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827" w:rsidRPr="00215827" w:rsidRDefault="00215827" w:rsidP="00215827">
      <w:pPr>
        <w:spacing w:after="0" w:line="240" w:lineRule="auto"/>
        <w:jc w:val="center"/>
        <w:rPr>
          <w:rFonts w:ascii="Times New Roman" w:hAnsi="Times New Roman" w:cs="Times New Roman"/>
          <w:sz w:val="28"/>
          <w:szCs w:val="28"/>
        </w:rPr>
      </w:pPr>
      <w:r w:rsidRPr="00215827">
        <w:rPr>
          <w:rFonts w:ascii="Times New Roman" w:hAnsi="Times New Roman" w:cs="Times New Roman"/>
          <w:sz w:val="28"/>
          <w:szCs w:val="28"/>
        </w:rPr>
        <w:t>Санкт-Петербургский государственный университет</w:t>
      </w:r>
    </w:p>
    <w:p w:rsidR="00215827" w:rsidRPr="00215827" w:rsidRDefault="00215827" w:rsidP="00215827">
      <w:pPr>
        <w:spacing w:after="0" w:line="240" w:lineRule="auto"/>
        <w:jc w:val="center"/>
        <w:rPr>
          <w:rFonts w:ascii="Times New Roman" w:hAnsi="Times New Roman" w:cs="Times New Roman"/>
          <w:sz w:val="28"/>
          <w:szCs w:val="28"/>
        </w:rPr>
      </w:pPr>
    </w:p>
    <w:p w:rsidR="00215827" w:rsidRPr="00D10553" w:rsidRDefault="00215827" w:rsidP="00215827">
      <w:pPr>
        <w:spacing w:after="0" w:line="240" w:lineRule="auto"/>
        <w:jc w:val="center"/>
        <w:rPr>
          <w:rFonts w:ascii="Times New Roman" w:hAnsi="Times New Roman" w:cs="Times New Roman"/>
          <w:sz w:val="28"/>
          <w:szCs w:val="28"/>
        </w:rPr>
      </w:pPr>
    </w:p>
    <w:p w:rsidR="00A33883" w:rsidRPr="00D10553" w:rsidRDefault="00A33883" w:rsidP="00215827">
      <w:pPr>
        <w:spacing w:after="0" w:line="240" w:lineRule="auto"/>
        <w:jc w:val="center"/>
        <w:rPr>
          <w:rFonts w:ascii="Times New Roman" w:hAnsi="Times New Roman" w:cs="Times New Roman"/>
          <w:sz w:val="28"/>
          <w:szCs w:val="28"/>
        </w:rPr>
      </w:pPr>
    </w:p>
    <w:p w:rsidR="000026D1" w:rsidRPr="00D10553" w:rsidRDefault="000026D1" w:rsidP="00215827">
      <w:pPr>
        <w:spacing w:after="0" w:line="240" w:lineRule="auto"/>
        <w:jc w:val="center"/>
        <w:rPr>
          <w:rFonts w:ascii="Times New Roman" w:hAnsi="Times New Roman" w:cs="Times New Roman"/>
          <w:sz w:val="28"/>
          <w:szCs w:val="28"/>
        </w:rPr>
      </w:pPr>
    </w:p>
    <w:p w:rsidR="000026D1" w:rsidRPr="00D10553" w:rsidRDefault="000026D1" w:rsidP="00215827">
      <w:pPr>
        <w:spacing w:after="0" w:line="240" w:lineRule="auto"/>
        <w:jc w:val="center"/>
        <w:rPr>
          <w:rFonts w:ascii="Times New Roman" w:hAnsi="Times New Roman" w:cs="Times New Roman"/>
          <w:sz w:val="28"/>
          <w:szCs w:val="28"/>
        </w:rPr>
      </w:pPr>
    </w:p>
    <w:p w:rsidR="00215827" w:rsidRPr="00215827" w:rsidRDefault="00215827" w:rsidP="00215827">
      <w:pPr>
        <w:spacing w:after="0" w:line="240" w:lineRule="auto"/>
        <w:jc w:val="center"/>
        <w:rPr>
          <w:rFonts w:ascii="Times New Roman" w:hAnsi="Times New Roman" w:cs="Times New Roman"/>
          <w:sz w:val="28"/>
          <w:szCs w:val="28"/>
        </w:rPr>
      </w:pPr>
    </w:p>
    <w:p w:rsidR="00215827" w:rsidRPr="00215827" w:rsidRDefault="00215827" w:rsidP="00215827">
      <w:pPr>
        <w:spacing w:after="0" w:line="240" w:lineRule="auto"/>
        <w:jc w:val="center"/>
        <w:rPr>
          <w:rFonts w:ascii="Times New Roman" w:hAnsi="Times New Roman" w:cs="Times New Roman"/>
          <w:b/>
          <w:sz w:val="28"/>
          <w:szCs w:val="28"/>
        </w:rPr>
      </w:pPr>
      <w:r w:rsidRPr="00215827">
        <w:rPr>
          <w:rFonts w:ascii="Times New Roman" w:hAnsi="Times New Roman" w:cs="Times New Roman"/>
          <w:b/>
          <w:sz w:val="28"/>
          <w:szCs w:val="28"/>
        </w:rPr>
        <w:t>КРЯЖЕВА Наталия Николаевна</w:t>
      </w:r>
    </w:p>
    <w:p w:rsidR="00215827" w:rsidRPr="00215827" w:rsidRDefault="00215827" w:rsidP="00215827">
      <w:pPr>
        <w:spacing w:after="0" w:line="240" w:lineRule="auto"/>
        <w:rPr>
          <w:rFonts w:ascii="Times New Roman" w:hAnsi="Times New Roman" w:cs="Times New Roman"/>
          <w:sz w:val="28"/>
          <w:szCs w:val="28"/>
        </w:rPr>
      </w:pPr>
    </w:p>
    <w:p w:rsidR="00215827" w:rsidRPr="00215827" w:rsidRDefault="00215827" w:rsidP="00215827">
      <w:pPr>
        <w:tabs>
          <w:tab w:val="left" w:pos="4185"/>
        </w:tabs>
        <w:spacing w:after="0" w:line="240" w:lineRule="auto"/>
        <w:ind w:firstLine="360"/>
        <w:jc w:val="center"/>
        <w:rPr>
          <w:rFonts w:ascii="Times New Roman" w:hAnsi="Times New Roman" w:cs="Times New Roman"/>
          <w:b/>
          <w:sz w:val="28"/>
          <w:szCs w:val="28"/>
        </w:rPr>
      </w:pPr>
      <w:r w:rsidRPr="00215827">
        <w:rPr>
          <w:rFonts w:ascii="Times New Roman" w:hAnsi="Times New Roman" w:cs="Times New Roman"/>
          <w:b/>
          <w:sz w:val="28"/>
          <w:szCs w:val="28"/>
        </w:rPr>
        <w:t>Выпускная квалификационная работа</w:t>
      </w:r>
    </w:p>
    <w:p w:rsidR="00215827" w:rsidRPr="00215827" w:rsidRDefault="00215827" w:rsidP="00215827">
      <w:pPr>
        <w:spacing w:after="0" w:line="240" w:lineRule="auto"/>
        <w:rPr>
          <w:rFonts w:ascii="Times New Roman" w:hAnsi="Times New Roman" w:cs="Times New Roman"/>
          <w:sz w:val="28"/>
          <w:szCs w:val="28"/>
        </w:rPr>
      </w:pPr>
    </w:p>
    <w:p w:rsidR="00215827" w:rsidRPr="00215827" w:rsidRDefault="00215827" w:rsidP="000026D1">
      <w:pPr>
        <w:spacing w:after="0" w:line="240" w:lineRule="auto"/>
        <w:jc w:val="center"/>
        <w:rPr>
          <w:rFonts w:ascii="Times New Roman" w:hAnsi="Times New Roman" w:cs="Times New Roman"/>
          <w:b/>
          <w:sz w:val="28"/>
          <w:szCs w:val="28"/>
        </w:rPr>
      </w:pPr>
      <w:r w:rsidRPr="00215827">
        <w:rPr>
          <w:rFonts w:ascii="Times New Roman" w:hAnsi="Times New Roman" w:cs="Times New Roman"/>
          <w:b/>
          <w:sz w:val="28"/>
          <w:szCs w:val="28"/>
        </w:rPr>
        <w:t>Сравнение перевода фразеологизмов, антропонимов и игры слов в рассказах Джанни Родари на русский и испанский языки</w:t>
      </w:r>
    </w:p>
    <w:p w:rsidR="00215827" w:rsidRPr="00215827" w:rsidRDefault="00215827" w:rsidP="00215827">
      <w:pPr>
        <w:spacing w:after="0" w:line="360" w:lineRule="auto"/>
        <w:jc w:val="center"/>
        <w:rPr>
          <w:rFonts w:ascii="Times New Roman" w:hAnsi="Times New Roman" w:cs="Times New Roman"/>
          <w:sz w:val="28"/>
          <w:szCs w:val="28"/>
        </w:rPr>
      </w:pPr>
    </w:p>
    <w:p w:rsidR="00215827" w:rsidRDefault="00215827" w:rsidP="00215827">
      <w:pPr>
        <w:spacing w:after="0" w:line="360" w:lineRule="auto"/>
        <w:jc w:val="center"/>
        <w:rPr>
          <w:rFonts w:ascii="Times New Roman" w:hAnsi="Times New Roman" w:cs="Times New Roman"/>
          <w:sz w:val="28"/>
          <w:szCs w:val="28"/>
          <w:lang w:val="en-US"/>
        </w:rPr>
      </w:pPr>
    </w:p>
    <w:p w:rsidR="00412524" w:rsidRPr="00412524" w:rsidRDefault="00412524" w:rsidP="00215827">
      <w:pPr>
        <w:spacing w:after="0" w:line="360" w:lineRule="auto"/>
        <w:jc w:val="center"/>
        <w:rPr>
          <w:rFonts w:ascii="Times New Roman" w:hAnsi="Times New Roman" w:cs="Times New Roman"/>
          <w:sz w:val="28"/>
          <w:szCs w:val="28"/>
          <w:lang w:val="en-US"/>
        </w:rPr>
      </w:pPr>
    </w:p>
    <w:p w:rsidR="00215827" w:rsidRPr="00215827" w:rsidRDefault="00215827" w:rsidP="00215827">
      <w:pPr>
        <w:spacing w:after="0" w:line="360" w:lineRule="auto"/>
        <w:jc w:val="center"/>
        <w:rPr>
          <w:rFonts w:ascii="Times New Roman" w:hAnsi="Times New Roman" w:cs="Times New Roman"/>
          <w:sz w:val="28"/>
          <w:szCs w:val="28"/>
        </w:rPr>
      </w:pPr>
      <w:r w:rsidRPr="00215827">
        <w:rPr>
          <w:rFonts w:ascii="Times New Roman" w:hAnsi="Times New Roman" w:cs="Times New Roman"/>
          <w:sz w:val="28"/>
          <w:szCs w:val="28"/>
        </w:rPr>
        <w:t>Уровень образования: магистратура</w:t>
      </w:r>
    </w:p>
    <w:p w:rsidR="00215827" w:rsidRPr="00215827" w:rsidRDefault="00215827" w:rsidP="00215827">
      <w:pPr>
        <w:spacing w:after="0" w:line="360" w:lineRule="auto"/>
        <w:jc w:val="center"/>
        <w:rPr>
          <w:rFonts w:ascii="Times New Roman" w:hAnsi="Times New Roman" w:cs="Times New Roman"/>
          <w:sz w:val="28"/>
          <w:szCs w:val="28"/>
        </w:rPr>
      </w:pPr>
      <w:r w:rsidRPr="00215827">
        <w:rPr>
          <w:rFonts w:ascii="Times New Roman" w:hAnsi="Times New Roman" w:cs="Times New Roman"/>
          <w:sz w:val="28"/>
          <w:szCs w:val="28"/>
        </w:rPr>
        <w:t>Направление 45.04.02 «Ли</w:t>
      </w:r>
      <w:r>
        <w:rPr>
          <w:rFonts w:ascii="Times New Roman" w:hAnsi="Times New Roman" w:cs="Times New Roman"/>
          <w:sz w:val="28"/>
          <w:szCs w:val="28"/>
        </w:rPr>
        <w:t>н</w:t>
      </w:r>
      <w:r w:rsidRPr="00215827">
        <w:rPr>
          <w:rFonts w:ascii="Times New Roman" w:hAnsi="Times New Roman" w:cs="Times New Roman"/>
          <w:sz w:val="28"/>
          <w:szCs w:val="28"/>
        </w:rPr>
        <w:t>гвистика»</w:t>
      </w:r>
    </w:p>
    <w:p w:rsidR="00412524" w:rsidRPr="00412524" w:rsidRDefault="00424796" w:rsidP="00412524">
      <w:pPr>
        <w:pStyle w:val="a8"/>
        <w:contextualSpacing/>
        <w:jc w:val="center"/>
        <w:rPr>
          <w:bCs/>
          <w:sz w:val="28"/>
          <w:szCs w:val="28"/>
        </w:rPr>
      </w:pPr>
      <w:r w:rsidRPr="00424796">
        <w:rPr>
          <w:bCs/>
          <w:sz w:val="28"/>
          <w:szCs w:val="28"/>
        </w:rPr>
        <w:t>Основная образовательная программа ВМ.5662. «Инновационные технологии перевода</w:t>
      </w:r>
      <w:r w:rsidR="00412524" w:rsidRPr="00412524">
        <w:rPr>
          <w:bCs/>
          <w:sz w:val="28"/>
          <w:szCs w:val="28"/>
        </w:rPr>
        <w:t>французский/испанский/итальянский языки (на</w:t>
      </w:r>
    </w:p>
    <w:p w:rsidR="00412524" w:rsidRPr="00412524" w:rsidRDefault="00412524" w:rsidP="00412524">
      <w:pPr>
        <w:pStyle w:val="a8"/>
        <w:contextualSpacing/>
        <w:jc w:val="center"/>
        <w:rPr>
          <w:bCs/>
          <w:sz w:val="28"/>
          <w:szCs w:val="28"/>
        </w:rPr>
      </w:pPr>
      <w:r w:rsidRPr="00412524">
        <w:rPr>
          <w:bCs/>
          <w:sz w:val="28"/>
          <w:szCs w:val="28"/>
        </w:rPr>
        <w:t>французском/ испанском/ итальянском языках)»</w:t>
      </w:r>
    </w:p>
    <w:p w:rsidR="00412524" w:rsidRPr="00412524" w:rsidRDefault="00412524" w:rsidP="00412524">
      <w:pPr>
        <w:pStyle w:val="a8"/>
        <w:contextualSpacing/>
        <w:jc w:val="center"/>
        <w:rPr>
          <w:bCs/>
          <w:sz w:val="28"/>
          <w:szCs w:val="28"/>
        </w:rPr>
      </w:pPr>
    </w:p>
    <w:p w:rsidR="00215827" w:rsidRPr="00215827" w:rsidRDefault="00412524" w:rsidP="00412524">
      <w:pPr>
        <w:pStyle w:val="a8"/>
        <w:contextualSpacing/>
        <w:jc w:val="center"/>
        <w:rPr>
          <w:sz w:val="28"/>
          <w:szCs w:val="28"/>
        </w:rPr>
      </w:pPr>
      <w:r w:rsidRPr="00412524">
        <w:rPr>
          <w:bCs/>
          <w:sz w:val="28"/>
          <w:szCs w:val="28"/>
        </w:rPr>
        <w:t>Профиль «Инновационные технологии перевода: испанский язык»</w:t>
      </w:r>
      <w:r w:rsidR="00215827" w:rsidRPr="00215827">
        <w:rPr>
          <w:sz w:val="28"/>
          <w:szCs w:val="28"/>
        </w:rPr>
        <w:t>»</w:t>
      </w:r>
    </w:p>
    <w:p w:rsidR="00215827" w:rsidRPr="00215827" w:rsidRDefault="00215827" w:rsidP="00215827">
      <w:pPr>
        <w:spacing w:after="0" w:line="240" w:lineRule="auto"/>
        <w:jc w:val="right"/>
        <w:rPr>
          <w:rFonts w:ascii="Times New Roman" w:hAnsi="Times New Roman" w:cs="Times New Roman"/>
          <w:sz w:val="28"/>
          <w:szCs w:val="28"/>
        </w:rPr>
      </w:pPr>
    </w:p>
    <w:p w:rsidR="00215827" w:rsidRPr="00215827" w:rsidRDefault="00215827" w:rsidP="00215827">
      <w:pPr>
        <w:spacing w:after="0" w:line="240" w:lineRule="auto"/>
        <w:jc w:val="right"/>
        <w:rPr>
          <w:rFonts w:ascii="Times New Roman" w:hAnsi="Times New Roman" w:cs="Times New Roman"/>
          <w:sz w:val="28"/>
          <w:szCs w:val="28"/>
        </w:rPr>
      </w:pPr>
    </w:p>
    <w:p w:rsidR="00215827" w:rsidRPr="00215827" w:rsidRDefault="00215827" w:rsidP="00215827">
      <w:pPr>
        <w:spacing w:after="0" w:line="240" w:lineRule="auto"/>
        <w:rPr>
          <w:rFonts w:ascii="Times New Roman" w:hAnsi="Times New Roman" w:cs="Times New Roman"/>
          <w:sz w:val="28"/>
          <w:szCs w:val="28"/>
        </w:rPr>
      </w:pPr>
    </w:p>
    <w:p w:rsidR="00A33883" w:rsidRPr="00215827" w:rsidRDefault="00A33883" w:rsidP="00A33883">
      <w:pPr>
        <w:spacing w:after="0" w:line="240" w:lineRule="auto"/>
        <w:ind w:firstLine="708"/>
        <w:jc w:val="right"/>
        <w:rPr>
          <w:rFonts w:ascii="Times New Roman" w:hAnsi="Times New Roman" w:cs="Times New Roman"/>
          <w:sz w:val="28"/>
          <w:szCs w:val="28"/>
        </w:rPr>
      </w:pPr>
      <w:r w:rsidRPr="00215827">
        <w:rPr>
          <w:rFonts w:ascii="Times New Roman" w:hAnsi="Times New Roman" w:cs="Times New Roman"/>
          <w:sz w:val="28"/>
          <w:szCs w:val="28"/>
        </w:rPr>
        <w:t xml:space="preserve">Научный руководитель: </w:t>
      </w:r>
    </w:p>
    <w:p w:rsidR="00A33883" w:rsidRDefault="00A33883" w:rsidP="00A33883">
      <w:pPr>
        <w:spacing w:after="0" w:line="240" w:lineRule="auto"/>
        <w:ind w:firstLine="708"/>
        <w:jc w:val="right"/>
        <w:rPr>
          <w:rFonts w:ascii="Times New Roman" w:hAnsi="Times New Roman" w:cs="Times New Roman"/>
          <w:sz w:val="24"/>
          <w:szCs w:val="24"/>
        </w:rPr>
      </w:pPr>
      <w:r w:rsidRPr="00215827">
        <w:rPr>
          <w:rFonts w:ascii="Times New Roman" w:hAnsi="Times New Roman" w:cs="Times New Roman"/>
          <w:sz w:val="24"/>
          <w:szCs w:val="24"/>
        </w:rPr>
        <w:t xml:space="preserve">доцент, Кафедра </w:t>
      </w:r>
    </w:p>
    <w:p w:rsidR="00A33883" w:rsidRPr="00215827" w:rsidRDefault="000026D1" w:rsidP="00A33883">
      <w:pPr>
        <w:spacing w:after="0" w:line="240" w:lineRule="auto"/>
        <w:ind w:firstLine="708"/>
        <w:jc w:val="right"/>
        <w:rPr>
          <w:rFonts w:ascii="Times New Roman" w:hAnsi="Times New Roman" w:cs="Times New Roman"/>
          <w:sz w:val="24"/>
          <w:szCs w:val="24"/>
        </w:rPr>
      </w:pPr>
      <w:r w:rsidRPr="00215827">
        <w:rPr>
          <w:rFonts w:ascii="Times New Roman" w:hAnsi="Times New Roman" w:cs="Times New Roman"/>
          <w:sz w:val="24"/>
          <w:szCs w:val="24"/>
        </w:rPr>
        <w:t xml:space="preserve">романской </w:t>
      </w:r>
      <w:r w:rsidR="00A33883" w:rsidRPr="00215827">
        <w:rPr>
          <w:rFonts w:ascii="Times New Roman" w:hAnsi="Times New Roman" w:cs="Times New Roman"/>
          <w:sz w:val="24"/>
          <w:szCs w:val="24"/>
        </w:rPr>
        <w:t xml:space="preserve">филологии, </w:t>
      </w:r>
    </w:p>
    <w:p w:rsidR="00A33883" w:rsidRPr="00215827" w:rsidRDefault="00A33883" w:rsidP="00A33883">
      <w:pPr>
        <w:spacing w:after="0" w:line="240" w:lineRule="auto"/>
        <w:ind w:firstLine="708"/>
        <w:jc w:val="right"/>
        <w:rPr>
          <w:rFonts w:ascii="Times New Roman" w:hAnsi="Times New Roman" w:cs="Times New Roman"/>
          <w:sz w:val="24"/>
          <w:szCs w:val="24"/>
        </w:rPr>
      </w:pPr>
      <w:r w:rsidRPr="00215827">
        <w:rPr>
          <w:rFonts w:ascii="Times New Roman" w:hAnsi="Times New Roman" w:cs="Times New Roman"/>
          <w:sz w:val="24"/>
          <w:szCs w:val="24"/>
        </w:rPr>
        <w:t>Войку Ольга Константиновна</w:t>
      </w:r>
    </w:p>
    <w:p w:rsidR="00A33883" w:rsidRPr="00215827" w:rsidRDefault="00A33883" w:rsidP="00A33883">
      <w:pPr>
        <w:spacing w:after="0" w:line="240" w:lineRule="auto"/>
        <w:ind w:firstLine="708"/>
        <w:jc w:val="right"/>
        <w:rPr>
          <w:rFonts w:ascii="Times New Roman" w:hAnsi="Times New Roman" w:cs="Times New Roman"/>
          <w:sz w:val="28"/>
          <w:szCs w:val="28"/>
        </w:rPr>
      </w:pPr>
      <w:r w:rsidRPr="00215827">
        <w:rPr>
          <w:rFonts w:ascii="Times New Roman" w:hAnsi="Times New Roman" w:cs="Times New Roman"/>
          <w:sz w:val="28"/>
          <w:szCs w:val="28"/>
        </w:rPr>
        <w:t xml:space="preserve">Рецензент: </w:t>
      </w:r>
    </w:p>
    <w:p w:rsidR="00A33883" w:rsidRDefault="00A33883" w:rsidP="00A33883">
      <w:pPr>
        <w:spacing w:after="0" w:line="240" w:lineRule="auto"/>
        <w:jc w:val="right"/>
        <w:rPr>
          <w:rFonts w:ascii="Times New Roman" w:hAnsi="Times New Roman" w:cs="Times New Roman"/>
          <w:sz w:val="24"/>
          <w:szCs w:val="24"/>
        </w:rPr>
      </w:pPr>
      <w:r w:rsidRPr="00215827">
        <w:rPr>
          <w:rFonts w:ascii="Times New Roman" w:hAnsi="Times New Roman" w:cs="Times New Roman"/>
          <w:sz w:val="24"/>
          <w:szCs w:val="24"/>
        </w:rPr>
        <w:t xml:space="preserve">доцент, Федеральное </w:t>
      </w:r>
    </w:p>
    <w:p w:rsidR="00A33883" w:rsidRDefault="00A33883" w:rsidP="00A33883">
      <w:pPr>
        <w:spacing w:after="0" w:line="240" w:lineRule="auto"/>
        <w:jc w:val="right"/>
        <w:rPr>
          <w:rFonts w:ascii="Times New Roman" w:hAnsi="Times New Roman" w:cs="Times New Roman"/>
          <w:sz w:val="24"/>
          <w:szCs w:val="24"/>
        </w:rPr>
      </w:pPr>
      <w:r w:rsidRPr="00215827">
        <w:rPr>
          <w:rFonts w:ascii="Times New Roman" w:hAnsi="Times New Roman" w:cs="Times New Roman"/>
          <w:sz w:val="24"/>
          <w:szCs w:val="24"/>
        </w:rPr>
        <w:t xml:space="preserve">государственное </w:t>
      </w:r>
    </w:p>
    <w:p w:rsidR="000026D1" w:rsidRDefault="00A33883" w:rsidP="00A33883">
      <w:pPr>
        <w:spacing w:after="0" w:line="240" w:lineRule="auto"/>
        <w:jc w:val="right"/>
        <w:rPr>
          <w:rFonts w:ascii="Times New Roman" w:hAnsi="Times New Roman" w:cs="Times New Roman"/>
          <w:sz w:val="24"/>
          <w:szCs w:val="24"/>
        </w:rPr>
      </w:pPr>
      <w:r w:rsidRPr="00215827">
        <w:rPr>
          <w:rFonts w:ascii="Times New Roman" w:hAnsi="Times New Roman" w:cs="Times New Roman"/>
          <w:sz w:val="24"/>
          <w:szCs w:val="24"/>
        </w:rPr>
        <w:t xml:space="preserve">бюджетное учреждение </w:t>
      </w:r>
    </w:p>
    <w:p w:rsidR="00A33883" w:rsidRPr="00215827" w:rsidRDefault="00A33883" w:rsidP="00A33883">
      <w:pPr>
        <w:spacing w:after="0" w:line="240" w:lineRule="auto"/>
        <w:jc w:val="right"/>
        <w:rPr>
          <w:rFonts w:ascii="Times New Roman" w:hAnsi="Times New Roman" w:cs="Times New Roman"/>
          <w:sz w:val="24"/>
          <w:szCs w:val="24"/>
        </w:rPr>
      </w:pPr>
      <w:r w:rsidRPr="00215827">
        <w:rPr>
          <w:rFonts w:ascii="Times New Roman" w:hAnsi="Times New Roman" w:cs="Times New Roman"/>
          <w:sz w:val="24"/>
          <w:szCs w:val="24"/>
        </w:rPr>
        <w:t>«Российская академия образования»,</w:t>
      </w:r>
    </w:p>
    <w:p w:rsidR="00A33883" w:rsidRPr="00215827" w:rsidRDefault="00A33883" w:rsidP="00A33883">
      <w:pPr>
        <w:spacing w:after="0" w:line="240" w:lineRule="auto"/>
        <w:jc w:val="right"/>
        <w:rPr>
          <w:rFonts w:ascii="Times New Roman" w:hAnsi="Times New Roman" w:cs="Times New Roman"/>
          <w:sz w:val="24"/>
          <w:szCs w:val="24"/>
        </w:rPr>
      </w:pPr>
      <w:r w:rsidRPr="00215827">
        <w:rPr>
          <w:rFonts w:ascii="Times New Roman" w:hAnsi="Times New Roman" w:cs="Times New Roman"/>
          <w:sz w:val="24"/>
          <w:szCs w:val="24"/>
        </w:rPr>
        <w:t>Анисина Наталья Викторовна</w:t>
      </w:r>
    </w:p>
    <w:p w:rsidR="00215827" w:rsidRPr="00215827" w:rsidRDefault="00215827" w:rsidP="00215827">
      <w:pPr>
        <w:spacing w:after="0" w:line="240" w:lineRule="auto"/>
        <w:jc w:val="center"/>
        <w:rPr>
          <w:rFonts w:ascii="Times New Roman" w:hAnsi="Times New Roman" w:cs="Times New Roman"/>
          <w:sz w:val="28"/>
          <w:szCs w:val="28"/>
        </w:rPr>
      </w:pPr>
    </w:p>
    <w:p w:rsidR="00215827" w:rsidRDefault="00215827" w:rsidP="00215827">
      <w:pPr>
        <w:spacing w:after="0" w:line="240" w:lineRule="auto"/>
        <w:jc w:val="center"/>
        <w:rPr>
          <w:rFonts w:ascii="Times New Roman" w:hAnsi="Times New Roman" w:cs="Times New Roman"/>
          <w:sz w:val="28"/>
          <w:szCs w:val="28"/>
        </w:rPr>
      </w:pPr>
    </w:p>
    <w:p w:rsidR="000026D1" w:rsidRDefault="000026D1" w:rsidP="00215827">
      <w:pPr>
        <w:spacing w:after="0" w:line="240" w:lineRule="auto"/>
        <w:jc w:val="center"/>
        <w:rPr>
          <w:rFonts w:ascii="Times New Roman" w:hAnsi="Times New Roman" w:cs="Times New Roman"/>
          <w:sz w:val="28"/>
          <w:szCs w:val="28"/>
        </w:rPr>
      </w:pPr>
    </w:p>
    <w:p w:rsidR="00215827" w:rsidRPr="00215827" w:rsidRDefault="00215827" w:rsidP="00215827">
      <w:pPr>
        <w:spacing w:after="0" w:line="240" w:lineRule="auto"/>
        <w:jc w:val="center"/>
        <w:rPr>
          <w:rFonts w:ascii="Times New Roman" w:hAnsi="Times New Roman" w:cs="Times New Roman"/>
          <w:sz w:val="28"/>
          <w:szCs w:val="28"/>
        </w:rPr>
      </w:pPr>
    </w:p>
    <w:p w:rsidR="00215827" w:rsidRPr="00E85132" w:rsidRDefault="00215827" w:rsidP="00215827">
      <w:pPr>
        <w:spacing w:after="0" w:line="240" w:lineRule="auto"/>
        <w:jc w:val="center"/>
        <w:rPr>
          <w:rFonts w:ascii="Times New Roman" w:hAnsi="Times New Roman" w:cs="Times New Roman"/>
          <w:b/>
          <w:bCs/>
          <w:sz w:val="28"/>
          <w:szCs w:val="28"/>
          <w:lang w:val="es-ES"/>
        </w:rPr>
      </w:pPr>
      <w:r w:rsidRPr="00215827">
        <w:rPr>
          <w:rFonts w:ascii="Times New Roman" w:hAnsi="Times New Roman" w:cs="Times New Roman"/>
          <w:sz w:val="28"/>
          <w:szCs w:val="28"/>
        </w:rPr>
        <w:t>Санкт</w:t>
      </w:r>
      <w:r w:rsidRPr="00E85132">
        <w:rPr>
          <w:rFonts w:ascii="Times New Roman" w:hAnsi="Times New Roman" w:cs="Times New Roman"/>
          <w:sz w:val="28"/>
          <w:szCs w:val="28"/>
          <w:lang w:val="es-ES"/>
        </w:rPr>
        <w:t>-</w:t>
      </w:r>
      <w:r w:rsidRPr="00215827">
        <w:rPr>
          <w:rFonts w:ascii="Times New Roman" w:hAnsi="Times New Roman" w:cs="Times New Roman"/>
          <w:sz w:val="28"/>
          <w:szCs w:val="28"/>
        </w:rPr>
        <w:t>Петербург</w:t>
      </w:r>
    </w:p>
    <w:p w:rsidR="000026D1" w:rsidRPr="00D10553" w:rsidRDefault="00215827" w:rsidP="00E85132">
      <w:pPr>
        <w:spacing w:after="0" w:line="240" w:lineRule="auto"/>
        <w:jc w:val="center"/>
        <w:rPr>
          <w:rFonts w:ascii="Times New Roman" w:hAnsi="Times New Roman" w:cs="Times New Roman"/>
          <w:bCs/>
          <w:sz w:val="28"/>
          <w:szCs w:val="28"/>
          <w:lang w:val="es-ES"/>
        </w:rPr>
      </w:pPr>
      <w:r w:rsidRPr="00D10553">
        <w:rPr>
          <w:rFonts w:ascii="Times New Roman" w:hAnsi="Times New Roman" w:cs="Times New Roman"/>
          <w:bCs/>
          <w:sz w:val="28"/>
          <w:szCs w:val="28"/>
          <w:lang w:val="es-ES"/>
        </w:rPr>
        <w:t>2021</w:t>
      </w:r>
      <w:r w:rsidR="000026D1" w:rsidRPr="00D10553">
        <w:rPr>
          <w:rFonts w:ascii="Times New Roman" w:hAnsi="Times New Roman" w:cs="Times New Roman"/>
          <w:bCs/>
          <w:sz w:val="28"/>
          <w:szCs w:val="28"/>
          <w:lang w:val="es-ES"/>
        </w:rPr>
        <w:br w:type="page"/>
      </w:r>
    </w:p>
    <w:p w:rsidR="00F431C6" w:rsidRPr="007D453C" w:rsidRDefault="00215827" w:rsidP="00F431C6">
      <w:pPr>
        <w:jc w:val="center"/>
        <w:rPr>
          <w:rFonts w:ascii="Times New Roman" w:hAnsi="Times New Roman" w:cs="Times New Roman"/>
          <w:sz w:val="28"/>
          <w:szCs w:val="28"/>
          <w:lang w:val="es-ES"/>
        </w:rPr>
      </w:pPr>
      <w:r w:rsidRPr="007D453C">
        <w:rPr>
          <w:rFonts w:ascii="Times New Roman" w:hAnsi="Times New Roman" w:cs="Times New Roman"/>
          <w:sz w:val="28"/>
          <w:szCs w:val="28"/>
          <w:lang w:val="es-ES"/>
        </w:rPr>
        <w:lastRenderedPageBreak/>
        <w:t xml:space="preserve">Universidad </w:t>
      </w:r>
      <w:r w:rsidR="00412524">
        <w:rPr>
          <w:rFonts w:ascii="Times New Roman" w:hAnsi="Times New Roman" w:cs="Times New Roman"/>
          <w:sz w:val="28"/>
          <w:szCs w:val="28"/>
          <w:lang w:val="es-ES"/>
        </w:rPr>
        <w:t>e</w:t>
      </w:r>
      <w:r>
        <w:rPr>
          <w:rFonts w:ascii="Times New Roman" w:hAnsi="Times New Roman" w:cs="Times New Roman"/>
          <w:sz w:val="28"/>
          <w:szCs w:val="28"/>
          <w:lang w:val="es-ES"/>
        </w:rPr>
        <w:t>statal d</w:t>
      </w:r>
      <w:r w:rsidRPr="007D453C">
        <w:rPr>
          <w:rFonts w:ascii="Times New Roman" w:hAnsi="Times New Roman" w:cs="Times New Roman"/>
          <w:sz w:val="28"/>
          <w:szCs w:val="28"/>
          <w:lang w:val="es-ES"/>
        </w:rPr>
        <w:t>e San Petersburgo</w:t>
      </w:r>
    </w:p>
    <w:p w:rsidR="00773AC7" w:rsidRPr="007D453C" w:rsidRDefault="00773AC7" w:rsidP="00424796">
      <w:pPr>
        <w:spacing w:line="240" w:lineRule="auto"/>
        <w:rPr>
          <w:rFonts w:ascii="Times New Roman" w:hAnsi="Times New Roman" w:cs="Times New Roman"/>
          <w:sz w:val="28"/>
          <w:szCs w:val="28"/>
          <w:lang w:val="es-ES"/>
        </w:rPr>
      </w:pPr>
    </w:p>
    <w:p w:rsidR="00773AC7" w:rsidRPr="007D453C" w:rsidRDefault="00773AC7" w:rsidP="00424796">
      <w:pPr>
        <w:spacing w:line="240" w:lineRule="auto"/>
        <w:rPr>
          <w:rFonts w:ascii="Times New Roman" w:hAnsi="Times New Roman" w:cs="Times New Roman"/>
          <w:sz w:val="28"/>
          <w:szCs w:val="28"/>
          <w:lang w:val="es-ES"/>
        </w:rPr>
      </w:pPr>
    </w:p>
    <w:p w:rsidR="000026D1" w:rsidRPr="000026D1" w:rsidRDefault="000026D1" w:rsidP="00424796">
      <w:pPr>
        <w:spacing w:line="240" w:lineRule="auto"/>
        <w:rPr>
          <w:rFonts w:ascii="Times New Roman" w:hAnsi="Times New Roman" w:cs="Times New Roman"/>
          <w:sz w:val="28"/>
          <w:szCs w:val="28"/>
          <w:lang w:val="es-ES"/>
        </w:rPr>
      </w:pPr>
    </w:p>
    <w:p w:rsidR="00773AC7" w:rsidRPr="00215827" w:rsidRDefault="000026D1" w:rsidP="00215827">
      <w:pPr>
        <w:jc w:val="center"/>
        <w:rPr>
          <w:rFonts w:ascii="Times New Roman" w:hAnsi="Times New Roman" w:cs="Times New Roman"/>
          <w:b/>
          <w:sz w:val="28"/>
          <w:szCs w:val="28"/>
          <w:lang w:val="es-ES"/>
        </w:rPr>
      </w:pPr>
      <w:r w:rsidRPr="00215827">
        <w:rPr>
          <w:rFonts w:ascii="Times New Roman" w:hAnsi="Times New Roman" w:cs="Times New Roman"/>
          <w:b/>
          <w:sz w:val="28"/>
          <w:szCs w:val="28"/>
          <w:lang w:val="es-ES"/>
        </w:rPr>
        <w:t xml:space="preserve">KRIAZHEVA </w:t>
      </w:r>
      <w:r w:rsidR="00215827" w:rsidRPr="00215827">
        <w:rPr>
          <w:rFonts w:ascii="Times New Roman" w:hAnsi="Times New Roman" w:cs="Times New Roman"/>
          <w:b/>
          <w:sz w:val="28"/>
          <w:szCs w:val="28"/>
          <w:lang w:val="es-ES"/>
        </w:rPr>
        <w:t>Nataliia Nikolaevna</w:t>
      </w:r>
    </w:p>
    <w:p w:rsidR="00215827" w:rsidRPr="00215827" w:rsidRDefault="00215827" w:rsidP="00215827">
      <w:pPr>
        <w:jc w:val="center"/>
        <w:rPr>
          <w:rFonts w:ascii="Times New Roman" w:hAnsi="Times New Roman" w:cs="Times New Roman"/>
          <w:b/>
          <w:sz w:val="28"/>
          <w:szCs w:val="28"/>
          <w:lang w:val="es-ES"/>
        </w:rPr>
      </w:pPr>
      <w:r w:rsidRPr="00215827">
        <w:rPr>
          <w:rFonts w:ascii="Times New Roman" w:hAnsi="Times New Roman" w:cs="Times New Roman"/>
          <w:b/>
          <w:sz w:val="28"/>
          <w:szCs w:val="28"/>
          <w:lang w:val="es-ES"/>
        </w:rPr>
        <w:t>Tesis de m</w:t>
      </w:r>
      <w:r w:rsidR="00412524">
        <w:rPr>
          <w:rFonts w:ascii="Times New Roman" w:hAnsi="Times New Roman" w:cs="Times New Roman"/>
          <w:b/>
          <w:sz w:val="28"/>
          <w:szCs w:val="28"/>
          <w:lang w:val="es-ES"/>
        </w:rPr>
        <w:t>aestría</w:t>
      </w:r>
    </w:p>
    <w:p w:rsidR="00773AC7" w:rsidRPr="007D453C" w:rsidRDefault="00215827" w:rsidP="00773AC7">
      <w:pPr>
        <w:jc w:val="center"/>
        <w:rPr>
          <w:rFonts w:ascii="Times New Roman" w:hAnsi="Times New Roman" w:cs="Times New Roman"/>
          <w:b/>
          <w:sz w:val="28"/>
          <w:szCs w:val="28"/>
          <w:lang w:val="es-ES"/>
        </w:rPr>
      </w:pPr>
      <w:r w:rsidRPr="007D453C">
        <w:rPr>
          <w:rFonts w:ascii="Times New Roman" w:hAnsi="Times New Roman" w:cs="Times New Roman"/>
          <w:b/>
          <w:sz w:val="28"/>
          <w:szCs w:val="28"/>
          <w:lang w:val="es-ES"/>
        </w:rPr>
        <w:t>La comparación de traducción al ruso y español de fraseologismos</w:t>
      </w:r>
      <w:r>
        <w:rPr>
          <w:rFonts w:ascii="Times New Roman" w:hAnsi="Times New Roman" w:cs="Times New Roman"/>
          <w:b/>
          <w:sz w:val="28"/>
          <w:szCs w:val="28"/>
          <w:lang w:val="es-ES"/>
        </w:rPr>
        <w:t>,</w:t>
      </w:r>
      <w:r w:rsidRPr="007D453C">
        <w:rPr>
          <w:rFonts w:ascii="Times New Roman" w:hAnsi="Times New Roman" w:cs="Times New Roman"/>
          <w:b/>
          <w:sz w:val="28"/>
          <w:szCs w:val="28"/>
          <w:lang w:val="es-ES"/>
        </w:rPr>
        <w:t xml:space="preserve"> antropónimos</w:t>
      </w:r>
      <w:r w:rsidR="00773AC7" w:rsidRPr="007D453C">
        <w:rPr>
          <w:rFonts w:ascii="Times New Roman" w:hAnsi="Times New Roman" w:cs="Times New Roman"/>
          <w:b/>
          <w:sz w:val="28"/>
          <w:szCs w:val="28"/>
          <w:lang w:val="es-ES"/>
        </w:rPr>
        <w:t xml:space="preserve"> </w:t>
      </w:r>
      <w:r w:rsidRPr="007D453C">
        <w:rPr>
          <w:rFonts w:ascii="Times New Roman" w:hAnsi="Times New Roman" w:cs="Times New Roman"/>
          <w:b/>
          <w:sz w:val="28"/>
          <w:szCs w:val="28"/>
          <w:lang w:val="es-ES"/>
        </w:rPr>
        <w:t>y los ju</w:t>
      </w:r>
      <w:r>
        <w:rPr>
          <w:rFonts w:ascii="Times New Roman" w:hAnsi="Times New Roman" w:cs="Times New Roman"/>
          <w:b/>
          <w:sz w:val="28"/>
          <w:szCs w:val="28"/>
          <w:lang w:val="es-ES"/>
        </w:rPr>
        <w:t>egos de palabras en cuentos de G</w:t>
      </w:r>
      <w:r w:rsidRPr="007D453C">
        <w:rPr>
          <w:rFonts w:ascii="Times New Roman" w:hAnsi="Times New Roman" w:cs="Times New Roman"/>
          <w:b/>
          <w:sz w:val="28"/>
          <w:szCs w:val="28"/>
          <w:lang w:val="es-ES"/>
        </w:rPr>
        <w:t xml:space="preserve">ianni </w:t>
      </w:r>
      <w:r>
        <w:rPr>
          <w:rFonts w:ascii="Times New Roman" w:hAnsi="Times New Roman" w:cs="Times New Roman"/>
          <w:b/>
          <w:sz w:val="28"/>
          <w:szCs w:val="28"/>
          <w:lang w:val="es-ES"/>
        </w:rPr>
        <w:t>R</w:t>
      </w:r>
      <w:r w:rsidRPr="007D453C">
        <w:rPr>
          <w:rFonts w:ascii="Times New Roman" w:hAnsi="Times New Roman" w:cs="Times New Roman"/>
          <w:b/>
          <w:sz w:val="28"/>
          <w:szCs w:val="28"/>
          <w:lang w:val="es-ES"/>
        </w:rPr>
        <w:t>odari</w:t>
      </w:r>
    </w:p>
    <w:p w:rsidR="00424796" w:rsidRPr="00D10553" w:rsidRDefault="00424796" w:rsidP="00424796">
      <w:pPr>
        <w:spacing w:after="0" w:line="240" w:lineRule="auto"/>
        <w:jc w:val="center"/>
        <w:rPr>
          <w:rFonts w:ascii="Times New Roman" w:hAnsi="Times New Roman" w:cs="Times New Roman"/>
          <w:sz w:val="28"/>
          <w:szCs w:val="28"/>
          <w:lang w:val="es-ES"/>
        </w:rPr>
      </w:pPr>
    </w:p>
    <w:p w:rsidR="00424796" w:rsidRPr="00D10553" w:rsidRDefault="00424796" w:rsidP="00424796">
      <w:pPr>
        <w:spacing w:after="0" w:line="240" w:lineRule="auto"/>
        <w:jc w:val="center"/>
        <w:rPr>
          <w:rFonts w:ascii="Times New Roman" w:hAnsi="Times New Roman" w:cs="Times New Roman"/>
          <w:sz w:val="28"/>
          <w:szCs w:val="28"/>
          <w:lang w:val="es-ES"/>
        </w:rPr>
      </w:pPr>
    </w:p>
    <w:p w:rsidR="00424796" w:rsidRPr="00D10553" w:rsidRDefault="00424796" w:rsidP="00424796">
      <w:pPr>
        <w:spacing w:after="0" w:line="240" w:lineRule="auto"/>
        <w:jc w:val="center"/>
        <w:rPr>
          <w:rFonts w:ascii="Times New Roman" w:hAnsi="Times New Roman" w:cs="Times New Roman"/>
          <w:sz w:val="28"/>
          <w:szCs w:val="28"/>
          <w:lang w:val="es-ES"/>
        </w:rPr>
      </w:pPr>
    </w:p>
    <w:p w:rsidR="00424796" w:rsidRPr="00D10553" w:rsidRDefault="00424796" w:rsidP="00424796">
      <w:pPr>
        <w:spacing w:after="0" w:line="240" w:lineRule="auto"/>
        <w:jc w:val="center"/>
        <w:rPr>
          <w:rFonts w:ascii="Times New Roman" w:hAnsi="Times New Roman" w:cs="Times New Roman"/>
          <w:sz w:val="28"/>
          <w:szCs w:val="28"/>
          <w:lang w:val="es-ES"/>
        </w:rPr>
      </w:pPr>
    </w:p>
    <w:p w:rsidR="00424796" w:rsidRPr="00424796" w:rsidRDefault="00412524" w:rsidP="00424796">
      <w:pPr>
        <w:spacing w:after="0" w:line="360" w:lineRule="auto"/>
        <w:jc w:val="center"/>
        <w:rPr>
          <w:rFonts w:ascii="Times New Roman" w:hAnsi="Times New Roman" w:cs="Times New Roman"/>
          <w:sz w:val="28"/>
          <w:szCs w:val="28"/>
          <w:lang w:val="es-ES"/>
        </w:rPr>
      </w:pPr>
      <w:r>
        <w:rPr>
          <w:rFonts w:ascii="Times New Roman" w:hAnsi="Times New Roman" w:cs="Times New Roman"/>
          <w:sz w:val="28"/>
          <w:szCs w:val="28"/>
          <w:lang w:val="es-ES"/>
        </w:rPr>
        <w:t>Título académico</w:t>
      </w:r>
      <w:r w:rsidR="00424796" w:rsidRPr="00424796">
        <w:rPr>
          <w:rFonts w:ascii="Times New Roman" w:hAnsi="Times New Roman" w:cs="Times New Roman"/>
          <w:sz w:val="28"/>
          <w:szCs w:val="28"/>
          <w:lang w:val="es-ES"/>
        </w:rPr>
        <w:t xml:space="preserve">: </w:t>
      </w:r>
      <w:r>
        <w:rPr>
          <w:rFonts w:ascii="Times New Roman" w:hAnsi="Times New Roman" w:cs="Times New Roman"/>
          <w:sz w:val="28"/>
          <w:szCs w:val="28"/>
          <w:lang w:val="es-ES"/>
        </w:rPr>
        <w:t>maestría</w:t>
      </w:r>
    </w:p>
    <w:p w:rsidR="00424796" w:rsidRPr="00424796" w:rsidRDefault="00412524" w:rsidP="00424796">
      <w:pPr>
        <w:spacing w:after="0" w:line="360" w:lineRule="auto"/>
        <w:jc w:val="center"/>
        <w:rPr>
          <w:rFonts w:ascii="Times New Roman" w:hAnsi="Times New Roman" w:cs="Times New Roman"/>
          <w:sz w:val="28"/>
          <w:szCs w:val="28"/>
          <w:lang w:val="es-ES"/>
        </w:rPr>
      </w:pPr>
      <w:r>
        <w:rPr>
          <w:rFonts w:ascii="Times New Roman" w:hAnsi="Times New Roman" w:cs="Times New Roman"/>
          <w:sz w:val="28"/>
          <w:szCs w:val="28"/>
          <w:lang w:val="es-ES"/>
        </w:rPr>
        <w:t>Dirección</w:t>
      </w:r>
      <w:r w:rsidR="00424796" w:rsidRPr="00424796">
        <w:rPr>
          <w:rFonts w:ascii="Times New Roman" w:hAnsi="Times New Roman" w:cs="Times New Roman"/>
          <w:sz w:val="28"/>
          <w:szCs w:val="28"/>
          <w:lang w:val="es-ES"/>
        </w:rPr>
        <w:t xml:space="preserve"> 45.04.02 </w:t>
      </w:r>
      <w:r w:rsidR="00424796">
        <w:rPr>
          <w:rFonts w:ascii="Times New Roman" w:hAnsi="Times New Roman" w:cs="Times New Roman"/>
          <w:sz w:val="28"/>
          <w:szCs w:val="28"/>
          <w:lang w:val="es-ES"/>
        </w:rPr>
        <w:t>"</w:t>
      </w:r>
      <w:r w:rsidR="00424796" w:rsidRPr="00424796">
        <w:rPr>
          <w:rFonts w:ascii="Times New Roman" w:hAnsi="Times New Roman" w:cs="Times New Roman"/>
          <w:sz w:val="28"/>
          <w:szCs w:val="28"/>
          <w:lang w:val="es-ES"/>
        </w:rPr>
        <w:t>Lingüística</w:t>
      </w:r>
      <w:r w:rsidR="00424796">
        <w:rPr>
          <w:rFonts w:ascii="Times New Roman" w:hAnsi="Times New Roman" w:cs="Times New Roman"/>
          <w:sz w:val="28"/>
          <w:szCs w:val="28"/>
          <w:lang w:val="es-ES"/>
        </w:rPr>
        <w:t>"</w:t>
      </w:r>
    </w:p>
    <w:p w:rsidR="00412524" w:rsidRPr="00412524" w:rsidRDefault="00424796" w:rsidP="00412524">
      <w:pPr>
        <w:pStyle w:val="a8"/>
        <w:contextualSpacing/>
        <w:jc w:val="center"/>
        <w:rPr>
          <w:bCs/>
          <w:sz w:val="28"/>
          <w:szCs w:val="28"/>
          <w:lang w:val="es-ES"/>
        </w:rPr>
      </w:pPr>
      <w:r w:rsidRPr="00424796">
        <w:rPr>
          <w:bCs/>
          <w:sz w:val="28"/>
          <w:szCs w:val="28"/>
          <w:lang w:val="es-ES"/>
        </w:rPr>
        <w:t xml:space="preserve">Programa general educativo </w:t>
      </w:r>
      <w:r w:rsidRPr="00215827">
        <w:rPr>
          <w:bCs/>
          <w:sz w:val="28"/>
          <w:szCs w:val="28"/>
        </w:rPr>
        <w:t>ВМ</w:t>
      </w:r>
      <w:r w:rsidRPr="00424796">
        <w:rPr>
          <w:bCs/>
          <w:sz w:val="28"/>
          <w:szCs w:val="28"/>
          <w:lang w:val="es-ES"/>
        </w:rPr>
        <w:t>.5662</w:t>
      </w:r>
      <w:r w:rsidR="00412524">
        <w:rPr>
          <w:bCs/>
          <w:sz w:val="28"/>
          <w:szCs w:val="28"/>
          <w:lang w:val="es-ES"/>
        </w:rPr>
        <w:t>.</w:t>
      </w:r>
      <w:r>
        <w:rPr>
          <w:bCs/>
          <w:sz w:val="28"/>
          <w:szCs w:val="28"/>
          <w:lang w:val="es-ES"/>
        </w:rPr>
        <w:t xml:space="preserve"> "</w:t>
      </w:r>
      <w:r w:rsidRPr="00424796">
        <w:rPr>
          <w:bCs/>
          <w:sz w:val="28"/>
          <w:szCs w:val="28"/>
          <w:lang w:val="es-ES"/>
        </w:rPr>
        <w:t>Tecnologías innovadoras en traducción e interpretación</w:t>
      </w:r>
      <w:r w:rsidR="00412524">
        <w:rPr>
          <w:bCs/>
          <w:sz w:val="28"/>
          <w:szCs w:val="28"/>
          <w:lang w:val="es-ES"/>
        </w:rPr>
        <w:t xml:space="preserve"> lengua francesa</w:t>
      </w:r>
      <w:r w:rsidR="00412524" w:rsidRPr="00412524">
        <w:rPr>
          <w:bCs/>
          <w:sz w:val="28"/>
          <w:szCs w:val="28"/>
          <w:lang w:val="es-ES"/>
        </w:rPr>
        <w:t>/española/italiana (en</w:t>
      </w:r>
    </w:p>
    <w:p w:rsidR="00412524" w:rsidRPr="00412524" w:rsidRDefault="00412524" w:rsidP="00412524">
      <w:pPr>
        <w:pStyle w:val="a8"/>
        <w:contextualSpacing/>
        <w:jc w:val="center"/>
        <w:rPr>
          <w:bCs/>
          <w:sz w:val="28"/>
          <w:szCs w:val="28"/>
          <w:lang w:val="es-ES"/>
        </w:rPr>
      </w:pPr>
      <w:r>
        <w:rPr>
          <w:bCs/>
          <w:sz w:val="28"/>
          <w:szCs w:val="28"/>
          <w:lang w:val="es-ES"/>
        </w:rPr>
        <w:t>lengua francesa</w:t>
      </w:r>
      <w:r w:rsidRPr="00412524">
        <w:rPr>
          <w:bCs/>
          <w:sz w:val="28"/>
          <w:szCs w:val="28"/>
          <w:lang w:val="es-ES"/>
        </w:rPr>
        <w:t>/española/italiana)</w:t>
      </w:r>
      <w:r>
        <w:rPr>
          <w:bCs/>
          <w:sz w:val="28"/>
          <w:szCs w:val="28"/>
          <w:lang w:val="es-ES"/>
        </w:rPr>
        <w:t>"</w:t>
      </w:r>
    </w:p>
    <w:p w:rsidR="00412524" w:rsidRPr="00412524" w:rsidRDefault="00412524" w:rsidP="00412524">
      <w:pPr>
        <w:pStyle w:val="a8"/>
        <w:contextualSpacing/>
        <w:jc w:val="center"/>
        <w:rPr>
          <w:bCs/>
          <w:sz w:val="28"/>
          <w:szCs w:val="28"/>
          <w:lang w:val="es-ES"/>
        </w:rPr>
      </w:pPr>
    </w:p>
    <w:p w:rsidR="00424796" w:rsidRPr="00424796" w:rsidRDefault="00412524" w:rsidP="00412524">
      <w:pPr>
        <w:pStyle w:val="a8"/>
        <w:ind w:left="0"/>
        <w:contextualSpacing/>
        <w:jc w:val="center"/>
        <w:rPr>
          <w:sz w:val="28"/>
          <w:szCs w:val="28"/>
          <w:lang w:val="es-ES"/>
        </w:rPr>
      </w:pPr>
      <w:r>
        <w:rPr>
          <w:bCs/>
          <w:sz w:val="28"/>
          <w:szCs w:val="28"/>
          <w:lang w:val="es-ES"/>
        </w:rPr>
        <w:t xml:space="preserve">Perfil </w:t>
      </w:r>
      <w:r w:rsidRPr="00412524">
        <w:rPr>
          <w:bCs/>
          <w:sz w:val="28"/>
          <w:szCs w:val="28"/>
          <w:lang w:val="es-ES"/>
        </w:rPr>
        <w:t>"Tecnologías innovadoras en la traducción: lengua española</w:t>
      </w:r>
      <w:r w:rsidR="00A33883">
        <w:rPr>
          <w:bCs/>
          <w:sz w:val="28"/>
          <w:szCs w:val="28"/>
          <w:lang w:val="es-ES"/>
        </w:rPr>
        <w:t>"</w:t>
      </w:r>
    </w:p>
    <w:p w:rsidR="00424796" w:rsidRPr="00424796" w:rsidRDefault="00424796" w:rsidP="00424796">
      <w:pPr>
        <w:spacing w:after="0" w:line="240" w:lineRule="auto"/>
        <w:jc w:val="right"/>
        <w:rPr>
          <w:rFonts w:ascii="Times New Roman" w:hAnsi="Times New Roman" w:cs="Times New Roman"/>
          <w:sz w:val="28"/>
          <w:szCs w:val="28"/>
          <w:lang w:val="es-ES"/>
        </w:rPr>
      </w:pPr>
    </w:p>
    <w:p w:rsidR="00424796" w:rsidRPr="00424796" w:rsidRDefault="00424796" w:rsidP="00424796">
      <w:pPr>
        <w:spacing w:after="0" w:line="240" w:lineRule="auto"/>
        <w:jc w:val="right"/>
        <w:rPr>
          <w:rFonts w:ascii="Times New Roman" w:hAnsi="Times New Roman" w:cs="Times New Roman"/>
          <w:sz w:val="28"/>
          <w:szCs w:val="28"/>
          <w:lang w:val="es-ES"/>
        </w:rPr>
      </w:pPr>
    </w:p>
    <w:p w:rsidR="00424796" w:rsidRPr="00424796" w:rsidRDefault="00424796" w:rsidP="00424796">
      <w:pPr>
        <w:spacing w:after="0" w:line="240" w:lineRule="auto"/>
        <w:rPr>
          <w:rFonts w:ascii="Times New Roman" w:hAnsi="Times New Roman" w:cs="Times New Roman"/>
          <w:sz w:val="28"/>
          <w:szCs w:val="28"/>
          <w:lang w:val="es-ES"/>
        </w:rPr>
      </w:pPr>
    </w:p>
    <w:p w:rsidR="00A33883" w:rsidRPr="00424796" w:rsidRDefault="00A33883" w:rsidP="00A33883">
      <w:pPr>
        <w:spacing w:after="0" w:line="240" w:lineRule="auto"/>
        <w:ind w:firstLine="708"/>
        <w:jc w:val="right"/>
        <w:rPr>
          <w:rFonts w:ascii="Times New Roman" w:hAnsi="Times New Roman" w:cs="Times New Roman"/>
          <w:sz w:val="28"/>
          <w:szCs w:val="28"/>
          <w:lang w:val="es-ES"/>
        </w:rPr>
      </w:pPr>
      <w:r>
        <w:rPr>
          <w:rFonts w:ascii="Times New Roman" w:hAnsi="Times New Roman" w:cs="Times New Roman"/>
          <w:sz w:val="28"/>
          <w:szCs w:val="28"/>
          <w:lang w:val="es-ES"/>
        </w:rPr>
        <w:t>Tutor</w:t>
      </w:r>
      <w:r w:rsidR="00412524">
        <w:rPr>
          <w:rFonts w:ascii="Times New Roman" w:hAnsi="Times New Roman" w:cs="Times New Roman"/>
          <w:sz w:val="28"/>
          <w:szCs w:val="28"/>
          <w:lang w:val="es-ES"/>
        </w:rPr>
        <w:t>/</w:t>
      </w:r>
      <w:r>
        <w:rPr>
          <w:rFonts w:ascii="Times New Roman" w:hAnsi="Times New Roman" w:cs="Times New Roman"/>
          <w:sz w:val="28"/>
          <w:szCs w:val="28"/>
          <w:lang w:val="es-ES"/>
        </w:rPr>
        <w:t>a</w:t>
      </w:r>
      <w:r w:rsidRPr="00424796">
        <w:rPr>
          <w:rFonts w:ascii="Times New Roman" w:hAnsi="Times New Roman" w:cs="Times New Roman"/>
          <w:sz w:val="28"/>
          <w:szCs w:val="28"/>
          <w:lang w:val="es-ES"/>
        </w:rPr>
        <w:t xml:space="preserve">: </w:t>
      </w:r>
    </w:p>
    <w:p w:rsidR="00A33883" w:rsidRDefault="00A33883" w:rsidP="00A33883">
      <w:pPr>
        <w:spacing w:after="0" w:line="240" w:lineRule="auto"/>
        <w:ind w:firstLine="708"/>
        <w:jc w:val="right"/>
        <w:rPr>
          <w:rFonts w:ascii="Times New Roman" w:hAnsi="Times New Roman" w:cs="Times New Roman"/>
          <w:sz w:val="24"/>
          <w:szCs w:val="24"/>
          <w:lang w:val="es-ES"/>
        </w:rPr>
      </w:pPr>
      <w:r w:rsidRPr="00A33883">
        <w:rPr>
          <w:rFonts w:ascii="Times New Roman" w:hAnsi="Times New Roman" w:cs="Times New Roman"/>
          <w:sz w:val="24"/>
          <w:szCs w:val="24"/>
          <w:lang w:val="es-ES"/>
        </w:rPr>
        <w:t>Profesora adjunta</w:t>
      </w:r>
      <w:r w:rsidRPr="00424796">
        <w:rPr>
          <w:rFonts w:ascii="Times New Roman" w:hAnsi="Times New Roman" w:cs="Times New Roman"/>
          <w:sz w:val="24"/>
          <w:szCs w:val="24"/>
          <w:lang w:val="es-ES"/>
        </w:rPr>
        <w:t xml:space="preserve">, </w:t>
      </w:r>
    </w:p>
    <w:p w:rsidR="00A33883" w:rsidRPr="00424796" w:rsidRDefault="00A33883" w:rsidP="00A33883">
      <w:pPr>
        <w:spacing w:after="0" w:line="240" w:lineRule="auto"/>
        <w:ind w:firstLine="708"/>
        <w:jc w:val="right"/>
        <w:rPr>
          <w:rFonts w:ascii="Times New Roman" w:hAnsi="Times New Roman" w:cs="Times New Roman"/>
          <w:sz w:val="24"/>
          <w:szCs w:val="24"/>
          <w:lang w:val="es-ES"/>
        </w:rPr>
      </w:pPr>
      <w:r>
        <w:rPr>
          <w:rFonts w:ascii="Times New Roman" w:hAnsi="Times New Roman" w:cs="Times New Roman"/>
          <w:sz w:val="24"/>
          <w:szCs w:val="24"/>
        </w:rPr>
        <w:t>с</w:t>
      </w:r>
      <w:r>
        <w:rPr>
          <w:rFonts w:ascii="Times New Roman" w:hAnsi="Times New Roman" w:cs="Times New Roman"/>
          <w:sz w:val="24"/>
          <w:szCs w:val="24"/>
          <w:lang w:val="es-ES"/>
        </w:rPr>
        <w:t>átedra de filología románica</w:t>
      </w:r>
      <w:r w:rsidRPr="00424796">
        <w:rPr>
          <w:rFonts w:ascii="Times New Roman" w:hAnsi="Times New Roman" w:cs="Times New Roman"/>
          <w:sz w:val="24"/>
          <w:szCs w:val="24"/>
          <w:lang w:val="es-ES"/>
        </w:rPr>
        <w:t xml:space="preserve">, </w:t>
      </w:r>
    </w:p>
    <w:p w:rsidR="00A33883" w:rsidRPr="00424796" w:rsidRDefault="00A33883" w:rsidP="00A33883">
      <w:pPr>
        <w:spacing w:after="0" w:line="240" w:lineRule="auto"/>
        <w:ind w:firstLine="708"/>
        <w:jc w:val="right"/>
        <w:rPr>
          <w:rFonts w:ascii="Times New Roman" w:hAnsi="Times New Roman" w:cs="Times New Roman"/>
          <w:sz w:val="24"/>
          <w:szCs w:val="24"/>
          <w:lang w:val="es-ES"/>
        </w:rPr>
      </w:pPr>
      <w:r>
        <w:rPr>
          <w:rFonts w:ascii="Times New Roman" w:hAnsi="Times New Roman" w:cs="Times New Roman"/>
          <w:sz w:val="24"/>
          <w:szCs w:val="24"/>
          <w:lang w:val="es-ES"/>
        </w:rPr>
        <w:t>Voiku Olga Konstantinovna</w:t>
      </w:r>
    </w:p>
    <w:p w:rsidR="00A33883" w:rsidRPr="00A33883" w:rsidRDefault="00A33883" w:rsidP="00A33883">
      <w:pPr>
        <w:spacing w:after="0" w:line="240" w:lineRule="auto"/>
        <w:ind w:firstLine="708"/>
        <w:jc w:val="right"/>
        <w:rPr>
          <w:rFonts w:ascii="Times New Roman" w:hAnsi="Times New Roman" w:cs="Times New Roman"/>
          <w:sz w:val="28"/>
          <w:szCs w:val="28"/>
          <w:lang w:val="es-ES"/>
        </w:rPr>
      </w:pPr>
      <w:r w:rsidRPr="00A33883">
        <w:rPr>
          <w:rFonts w:ascii="Times New Roman" w:hAnsi="Times New Roman" w:cs="Times New Roman"/>
          <w:sz w:val="28"/>
          <w:szCs w:val="28"/>
          <w:lang w:val="es-ES"/>
        </w:rPr>
        <w:t xml:space="preserve">Reseñador/a: </w:t>
      </w:r>
    </w:p>
    <w:p w:rsidR="00A33883" w:rsidRDefault="00A33883" w:rsidP="00A33883">
      <w:pPr>
        <w:spacing w:after="0" w:line="240" w:lineRule="auto"/>
        <w:jc w:val="right"/>
        <w:rPr>
          <w:rFonts w:ascii="Times New Roman" w:hAnsi="Times New Roman" w:cs="Times New Roman"/>
          <w:sz w:val="24"/>
          <w:szCs w:val="24"/>
          <w:lang w:val="es-ES"/>
        </w:rPr>
      </w:pPr>
      <w:r w:rsidRPr="00A33883">
        <w:rPr>
          <w:rFonts w:ascii="Times New Roman" w:hAnsi="Times New Roman" w:cs="Times New Roman"/>
          <w:sz w:val="24"/>
          <w:szCs w:val="24"/>
          <w:lang w:val="es-ES"/>
        </w:rPr>
        <w:t xml:space="preserve">Profesora adjunta, </w:t>
      </w:r>
    </w:p>
    <w:p w:rsidR="00A33883" w:rsidRPr="00A33883" w:rsidRDefault="00A33883" w:rsidP="00A33883">
      <w:pPr>
        <w:spacing w:after="0" w:line="240" w:lineRule="auto"/>
        <w:jc w:val="right"/>
        <w:rPr>
          <w:rFonts w:ascii="Times New Roman" w:hAnsi="Times New Roman" w:cs="Times New Roman"/>
          <w:sz w:val="24"/>
          <w:szCs w:val="24"/>
          <w:lang w:val="es-ES"/>
        </w:rPr>
      </w:pPr>
      <w:r>
        <w:rPr>
          <w:rFonts w:ascii="Times New Roman" w:hAnsi="Times New Roman" w:cs="Times New Roman"/>
          <w:sz w:val="24"/>
          <w:szCs w:val="24"/>
          <w:lang w:val="es-ES"/>
        </w:rPr>
        <w:t>Institución</w:t>
      </w:r>
      <w:r w:rsidRPr="00A33883">
        <w:rPr>
          <w:rFonts w:ascii="Times New Roman" w:hAnsi="Times New Roman" w:cs="Times New Roman"/>
          <w:sz w:val="24"/>
          <w:szCs w:val="24"/>
          <w:lang w:val="es-ES"/>
        </w:rPr>
        <w:t xml:space="preserve"> </w:t>
      </w:r>
    </w:p>
    <w:p w:rsidR="00A33883" w:rsidRPr="00A33883" w:rsidRDefault="00A33883" w:rsidP="00A33883">
      <w:pPr>
        <w:spacing w:after="0" w:line="240" w:lineRule="auto"/>
        <w:jc w:val="right"/>
        <w:rPr>
          <w:rFonts w:ascii="Times New Roman" w:hAnsi="Times New Roman" w:cs="Times New Roman"/>
          <w:sz w:val="24"/>
          <w:szCs w:val="24"/>
          <w:lang w:val="es-ES"/>
        </w:rPr>
      </w:pPr>
      <w:r>
        <w:rPr>
          <w:rFonts w:ascii="Times New Roman" w:hAnsi="Times New Roman" w:cs="Times New Roman"/>
          <w:sz w:val="24"/>
          <w:szCs w:val="24"/>
          <w:lang w:val="es-ES"/>
        </w:rPr>
        <w:t>federal pública</w:t>
      </w:r>
    </w:p>
    <w:p w:rsidR="00A33883" w:rsidRPr="00A33883" w:rsidRDefault="00A33883" w:rsidP="00A33883">
      <w:pPr>
        <w:spacing w:after="0" w:line="240" w:lineRule="auto"/>
        <w:jc w:val="right"/>
        <w:rPr>
          <w:rFonts w:ascii="Times New Roman" w:hAnsi="Times New Roman" w:cs="Times New Roman"/>
          <w:sz w:val="24"/>
          <w:szCs w:val="24"/>
          <w:lang w:val="es-ES"/>
        </w:rPr>
      </w:pPr>
      <w:r w:rsidRPr="00A33883">
        <w:rPr>
          <w:rFonts w:ascii="Times New Roman" w:hAnsi="Times New Roman" w:cs="Times New Roman"/>
          <w:sz w:val="24"/>
          <w:szCs w:val="24"/>
          <w:lang w:val="es-ES"/>
        </w:rPr>
        <w:t>«</w:t>
      </w:r>
      <w:r>
        <w:rPr>
          <w:rFonts w:ascii="Times New Roman" w:hAnsi="Times New Roman" w:cs="Times New Roman"/>
          <w:sz w:val="24"/>
          <w:szCs w:val="24"/>
          <w:lang w:val="es-ES"/>
        </w:rPr>
        <w:t>Academia Rusa de Enseñanza</w:t>
      </w:r>
      <w:r w:rsidRPr="00A33883">
        <w:rPr>
          <w:rFonts w:ascii="Times New Roman" w:hAnsi="Times New Roman" w:cs="Times New Roman"/>
          <w:sz w:val="24"/>
          <w:szCs w:val="24"/>
          <w:lang w:val="es-ES"/>
        </w:rPr>
        <w:t>»,</w:t>
      </w:r>
    </w:p>
    <w:p w:rsidR="00424796" w:rsidRPr="00D10553" w:rsidRDefault="00A33883" w:rsidP="00A33883">
      <w:pPr>
        <w:spacing w:after="0" w:line="240" w:lineRule="auto"/>
        <w:jc w:val="right"/>
        <w:rPr>
          <w:rFonts w:ascii="Times New Roman" w:hAnsi="Times New Roman" w:cs="Times New Roman"/>
          <w:sz w:val="28"/>
          <w:szCs w:val="28"/>
          <w:lang w:val="es-ES"/>
        </w:rPr>
      </w:pPr>
      <w:r>
        <w:rPr>
          <w:rFonts w:ascii="Times New Roman" w:hAnsi="Times New Roman" w:cs="Times New Roman"/>
          <w:sz w:val="24"/>
          <w:szCs w:val="24"/>
          <w:lang w:val="es-ES"/>
        </w:rPr>
        <w:t>Anisina Natalia Viktorovna</w:t>
      </w:r>
    </w:p>
    <w:p w:rsidR="00424796" w:rsidRPr="00D10553" w:rsidRDefault="00424796" w:rsidP="00424796">
      <w:pPr>
        <w:spacing w:after="0" w:line="240" w:lineRule="auto"/>
        <w:jc w:val="center"/>
        <w:rPr>
          <w:rFonts w:ascii="Times New Roman" w:hAnsi="Times New Roman" w:cs="Times New Roman"/>
          <w:sz w:val="28"/>
          <w:szCs w:val="28"/>
          <w:lang w:val="es-ES"/>
        </w:rPr>
      </w:pPr>
    </w:p>
    <w:p w:rsidR="00424796" w:rsidRPr="00D10553" w:rsidRDefault="00424796" w:rsidP="00424796">
      <w:pPr>
        <w:spacing w:after="0" w:line="240" w:lineRule="auto"/>
        <w:jc w:val="center"/>
        <w:rPr>
          <w:rFonts w:ascii="Times New Roman" w:hAnsi="Times New Roman" w:cs="Times New Roman"/>
          <w:sz w:val="28"/>
          <w:szCs w:val="28"/>
          <w:lang w:val="es-ES"/>
        </w:rPr>
      </w:pPr>
    </w:p>
    <w:p w:rsidR="00424796" w:rsidRPr="00D10553" w:rsidRDefault="00424796" w:rsidP="00424796">
      <w:pPr>
        <w:spacing w:after="0" w:line="240" w:lineRule="auto"/>
        <w:jc w:val="center"/>
        <w:rPr>
          <w:rFonts w:ascii="Times New Roman" w:hAnsi="Times New Roman" w:cs="Times New Roman"/>
          <w:sz w:val="28"/>
          <w:szCs w:val="28"/>
          <w:lang w:val="es-ES"/>
        </w:rPr>
      </w:pPr>
    </w:p>
    <w:p w:rsidR="00424796" w:rsidRPr="00D10553" w:rsidRDefault="00424796" w:rsidP="00424796">
      <w:pPr>
        <w:spacing w:after="0" w:line="240" w:lineRule="auto"/>
        <w:jc w:val="center"/>
        <w:rPr>
          <w:rFonts w:ascii="Times New Roman" w:hAnsi="Times New Roman" w:cs="Times New Roman"/>
          <w:sz w:val="28"/>
          <w:szCs w:val="28"/>
          <w:lang w:val="es-ES"/>
        </w:rPr>
      </w:pPr>
    </w:p>
    <w:p w:rsidR="00A33883" w:rsidRPr="00D10553" w:rsidRDefault="00A33883" w:rsidP="00424796">
      <w:pPr>
        <w:spacing w:after="0" w:line="240" w:lineRule="auto"/>
        <w:jc w:val="center"/>
        <w:rPr>
          <w:rFonts w:ascii="Times New Roman" w:hAnsi="Times New Roman" w:cs="Times New Roman"/>
          <w:sz w:val="28"/>
          <w:szCs w:val="28"/>
          <w:lang w:val="es-ES"/>
        </w:rPr>
      </w:pPr>
    </w:p>
    <w:p w:rsidR="00424796" w:rsidRPr="00D10553" w:rsidRDefault="00424796" w:rsidP="00424796">
      <w:pPr>
        <w:spacing w:after="0" w:line="240" w:lineRule="auto"/>
        <w:jc w:val="center"/>
        <w:rPr>
          <w:rFonts w:ascii="Times New Roman" w:hAnsi="Times New Roman" w:cs="Times New Roman"/>
          <w:b/>
          <w:bCs/>
          <w:sz w:val="28"/>
          <w:szCs w:val="28"/>
          <w:lang w:val="es-ES"/>
        </w:rPr>
      </w:pPr>
      <w:r w:rsidRPr="00215827">
        <w:rPr>
          <w:rFonts w:ascii="Times New Roman" w:hAnsi="Times New Roman" w:cs="Times New Roman"/>
          <w:sz w:val="28"/>
          <w:szCs w:val="28"/>
        </w:rPr>
        <w:t>Санкт</w:t>
      </w:r>
      <w:r w:rsidRPr="00D10553">
        <w:rPr>
          <w:rFonts w:ascii="Times New Roman" w:hAnsi="Times New Roman" w:cs="Times New Roman"/>
          <w:sz w:val="28"/>
          <w:szCs w:val="28"/>
          <w:lang w:val="es-ES"/>
        </w:rPr>
        <w:t>-</w:t>
      </w:r>
      <w:r w:rsidRPr="00215827">
        <w:rPr>
          <w:rFonts w:ascii="Times New Roman" w:hAnsi="Times New Roman" w:cs="Times New Roman"/>
          <w:sz w:val="28"/>
          <w:szCs w:val="28"/>
        </w:rPr>
        <w:t>Петербург</w:t>
      </w:r>
    </w:p>
    <w:p w:rsidR="00424796" w:rsidRPr="00D10553" w:rsidRDefault="00424796" w:rsidP="00424796">
      <w:pPr>
        <w:spacing w:after="0" w:line="240" w:lineRule="auto"/>
        <w:jc w:val="center"/>
        <w:rPr>
          <w:rFonts w:ascii="Times New Roman" w:hAnsi="Times New Roman" w:cs="Times New Roman"/>
          <w:b/>
          <w:bCs/>
          <w:sz w:val="28"/>
          <w:szCs w:val="28"/>
          <w:lang w:val="es-ES" w:eastAsia="zh-CN"/>
        </w:rPr>
      </w:pPr>
      <w:r w:rsidRPr="00D10553">
        <w:rPr>
          <w:rFonts w:ascii="Times New Roman" w:hAnsi="Times New Roman" w:cs="Times New Roman"/>
          <w:bCs/>
          <w:sz w:val="28"/>
          <w:szCs w:val="28"/>
          <w:lang w:val="es-ES"/>
        </w:rPr>
        <w:t>2021</w:t>
      </w:r>
      <w:bookmarkStart w:id="0" w:name="_GoBack"/>
      <w:bookmarkEnd w:id="0"/>
    </w:p>
    <w:p w:rsidR="000026D1" w:rsidRPr="00681156" w:rsidRDefault="000026D1" w:rsidP="00681156">
      <w:pPr>
        <w:pStyle w:val="11"/>
      </w:pPr>
      <w:r w:rsidRPr="00681156">
        <w:lastRenderedPageBreak/>
        <w:t>Índice</w:t>
      </w:r>
    </w:p>
    <w:sdt>
      <w:sdtPr>
        <w:rPr>
          <w:rFonts w:asciiTheme="minorHAnsi" w:hAnsiTheme="minorHAnsi" w:cstheme="minorBidi"/>
          <w:b w:val="0"/>
          <w:sz w:val="22"/>
          <w:szCs w:val="22"/>
          <w:lang w:val="ru-RU"/>
        </w:rPr>
        <w:id w:val="15058454"/>
      </w:sdtPr>
      <w:sdtContent>
        <w:p w:rsidR="006545B5" w:rsidRPr="00681156" w:rsidRDefault="00BC362E" w:rsidP="00681156">
          <w:pPr>
            <w:pStyle w:val="11"/>
            <w:jc w:val="both"/>
            <w:rPr>
              <w:rFonts w:eastAsiaTheme="minorEastAsia"/>
              <w:b w:val="0"/>
              <w:noProof/>
              <w:lang w:eastAsia="ru-RU"/>
            </w:rPr>
          </w:pPr>
          <w:r w:rsidRPr="00BC362E">
            <w:fldChar w:fldCharType="begin"/>
          </w:r>
          <w:r w:rsidR="00F431C6" w:rsidRPr="006545B5">
            <w:instrText xml:space="preserve"> TOC \o "1-3" \h \z \u </w:instrText>
          </w:r>
          <w:r w:rsidRPr="00BC362E">
            <w:fldChar w:fldCharType="separate"/>
          </w:r>
          <w:hyperlink w:anchor="_Toc72745049" w:history="1">
            <w:r w:rsidR="006545B5" w:rsidRPr="00681156">
              <w:rPr>
                <w:rStyle w:val="a5"/>
                <w:b w:val="0"/>
                <w:noProof/>
              </w:rPr>
              <w:t>Introducción</w:t>
            </w:r>
            <w:r w:rsidR="006545B5" w:rsidRPr="00681156">
              <w:rPr>
                <w:b w:val="0"/>
                <w:noProof/>
                <w:webHidden/>
              </w:rPr>
              <w:tab/>
            </w:r>
            <w:r w:rsidRPr="00681156">
              <w:rPr>
                <w:b w:val="0"/>
                <w:noProof/>
                <w:webHidden/>
              </w:rPr>
              <w:fldChar w:fldCharType="begin"/>
            </w:r>
            <w:r w:rsidR="006545B5" w:rsidRPr="00681156">
              <w:rPr>
                <w:b w:val="0"/>
                <w:noProof/>
                <w:webHidden/>
              </w:rPr>
              <w:instrText xml:space="preserve"> PAGEREF _Toc72745049 \h </w:instrText>
            </w:r>
            <w:r w:rsidRPr="00681156">
              <w:rPr>
                <w:b w:val="0"/>
                <w:noProof/>
                <w:webHidden/>
              </w:rPr>
            </w:r>
            <w:r w:rsidRPr="00681156">
              <w:rPr>
                <w:b w:val="0"/>
                <w:noProof/>
                <w:webHidden/>
              </w:rPr>
              <w:fldChar w:fldCharType="separate"/>
            </w:r>
            <w:r w:rsidR="006545B5" w:rsidRPr="00681156">
              <w:rPr>
                <w:b w:val="0"/>
                <w:noProof/>
                <w:webHidden/>
              </w:rPr>
              <w:t>4</w:t>
            </w:r>
            <w:r w:rsidRPr="00681156">
              <w:rPr>
                <w:b w:val="0"/>
                <w:noProof/>
                <w:webHidden/>
              </w:rPr>
              <w:fldChar w:fldCharType="end"/>
            </w:r>
          </w:hyperlink>
        </w:p>
        <w:p w:rsidR="006545B5" w:rsidRPr="00681156" w:rsidRDefault="00BC362E" w:rsidP="00681156">
          <w:pPr>
            <w:pStyle w:val="11"/>
            <w:jc w:val="both"/>
            <w:rPr>
              <w:rFonts w:eastAsiaTheme="minorEastAsia"/>
              <w:b w:val="0"/>
              <w:noProof/>
              <w:lang w:eastAsia="ru-RU"/>
            </w:rPr>
          </w:pPr>
          <w:hyperlink w:anchor="_Toc72745050" w:history="1">
            <w:r w:rsidR="006545B5" w:rsidRPr="00681156">
              <w:rPr>
                <w:rStyle w:val="a5"/>
                <w:b w:val="0"/>
                <w:noProof/>
              </w:rPr>
              <w:t xml:space="preserve">I. Fundamentos teóricos de los conceptos de </w:t>
            </w:r>
            <w:r w:rsidR="006545B5" w:rsidRPr="00681156">
              <w:rPr>
                <w:rStyle w:val="a5"/>
                <w:b w:val="0"/>
                <w:noProof/>
                <w:spacing w:val="3"/>
              </w:rPr>
              <w:t>antropónimos</w:t>
            </w:r>
            <w:r w:rsidR="006545B5" w:rsidRPr="00681156">
              <w:rPr>
                <w:rStyle w:val="a5"/>
                <w:b w:val="0"/>
                <w:noProof/>
              </w:rPr>
              <w:t>, juegos de palabras y unidades fraseológicas</w:t>
            </w:r>
            <w:r w:rsidR="006545B5" w:rsidRPr="00681156">
              <w:rPr>
                <w:b w:val="0"/>
                <w:noProof/>
                <w:webHidden/>
              </w:rPr>
              <w:tab/>
            </w:r>
            <w:r w:rsidRPr="00681156">
              <w:rPr>
                <w:b w:val="0"/>
                <w:noProof/>
                <w:webHidden/>
              </w:rPr>
              <w:fldChar w:fldCharType="begin"/>
            </w:r>
            <w:r w:rsidR="006545B5" w:rsidRPr="00681156">
              <w:rPr>
                <w:b w:val="0"/>
                <w:noProof/>
                <w:webHidden/>
              </w:rPr>
              <w:instrText xml:space="preserve"> PAGEREF _Toc72745050 \h </w:instrText>
            </w:r>
            <w:r w:rsidRPr="00681156">
              <w:rPr>
                <w:b w:val="0"/>
                <w:noProof/>
                <w:webHidden/>
              </w:rPr>
            </w:r>
            <w:r w:rsidRPr="00681156">
              <w:rPr>
                <w:b w:val="0"/>
                <w:noProof/>
                <w:webHidden/>
              </w:rPr>
              <w:fldChar w:fldCharType="separate"/>
            </w:r>
            <w:r w:rsidR="006545B5" w:rsidRPr="00681156">
              <w:rPr>
                <w:b w:val="0"/>
                <w:noProof/>
                <w:webHidden/>
              </w:rPr>
              <w:t>8</w:t>
            </w:r>
            <w:r w:rsidRPr="00681156">
              <w:rPr>
                <w:b w:val="0"/>
                <w:noProof/>
                <w:webHidden/>
              </w:rPr>
              <w:fldChar w:fldCharType="end"/>
            </w:r>
          </w:hyperlink>
        </w:p>
        <w:p w:rsidR="006545B5" w:rsidRPr="00681156" w:rsidRDefault="00BC362E" w:rsidP="00681156">
          <w:pPr>
            <w:pStyle w:val="21"/>
            <w:spacing w:after="0"/>
            <w:jc w:val="both"/>
            <w:rPr>
              <w:rFonts w:ascii="Times New Roman" w:eastAsiaTheme="minorEastAsia" w:hAnsi="Times New Roman" w:cs="Times New Roman"/>
              <w:noProof/>
              <w:sz w:val="28"/>
              <w:szCs w:val="28"/>
              <w:lang w:eastAsia="ru-RU"/>
            </w:rPr>
          </w:pPr>
          <w:hyperlink w:anchor="_Toc72745051" w:history="1">
            <w:r w:rsidR="006545B5" w:rsidRPr="00681156">
              <w:rPr>
                <w:rStyle w:val="a5"/>
                <w:rFonts w:ascii="Times New Roman" w:hAnsi="Times New Roman" w:cs="Times New Roman"/>
                <w:noProof/>
                <w:sz w:val="28"/>
                <w:szCs w:val="28"/>
                <w:lang w:val="es-ES"/>
              </w:rPr>
              <w:t>1.1. Características de la traducción de literatura infantil</w:t>
            </w:r>
            <w:r w:rsidR="006545B5" w:rsidRPr="00681156">
              <w:rPr>
                <w:rFonts w:ascii="Times New Roman" w:hAnsi="Times New Roman" w:cs="Times New Roman"/>
                <w:noProof/>
                <w:webHidden/>
                <w:sz w:val="28"/>
                <w:szCs w:val="28"/>
              </w:rPr>
              <w:tab/>
            </w:r>
            <w:r w:rsidRPr="00681156">
              <w:rPr>
                <w:rFonts w:ascii="Times New Roman" w:hAnsi="Times New Roman" w:cs="Times New Roman"/>
                <w:noProof/>
                <w:webHidden/>
                <w:sz w:val="28"/>
                <w:szCs w:val="28"/>
              </w:rPr>
              <w:fldChar w:fldCharType="begin"/>
            </w:r>
            <w:r w:rsidR="006545B5" w:rsidRPr="00681156">
              <w:rPr>
                <w:rFonts w:ascii="Times New Roman" w:hAnsi="Times New Roman" w:cs="Times New Roman"/>
                <w:noProof/>
                <w:webHidden/>
                <w:sz w:val="28"/>
                <w:szCs w:val="28"/>
              </w:rPr>
              <w:instrText xml:space="preserve"> PAGEREF _Toc72745051 \h </w:instrText>
            </w:r>
            <w:r w:rsidRPr="00681156">
              <w:rPr>
                <w:rFonts w:ascii="Times New Roman" w:hAnsi="Times New Roman" w:cs="Times New Roman"/>
                <w:noProof/>
                <w:webHidden/>
                <w:sz w:val="28"/>
                <w:szCs w:val="28"/>
              </w:rPr>
            </w:r>
            <w:r w:rsidRPr="00681156">
              <w:rPr>
                <w:rFonts w:ascii="Times New Roman" w:hAnsi="Times New Roman" w:cs="Times New Roman"/>
                <w:noProof/>
                <w:webHidden/>
                <w:sz w:val="28"/>
                <w:szCs w:val="28"/>
              </w:rPr>
              <w:fldChar w:fldCharType="separate"/>
            </w:r>
            <w:r w:rsidR="006545B5" w:rsidRPr="00681156">
              <w:rPr>
                <w:rFonts w:ascii="Times New Roman" w:hAnsi="Times New Roman" w:cs="Times New Roman"/>
                <w:noProof/>
                <w:webHidden/>
                <w:sz w:val="28"/>
                <w:szCs w:val="28"/>
              </w:rPr>
              <w:t>8</w:t>
            </w:r>
            <w:r w:rsidRPr="00681156">
              <w:rPr>
                <w:rFonts w:ascii="Times New Roman" w:hAnsi="Times New Roman" w:cs="Times New Roman"/>
                <w:noProof/>
                <w:webHidden/>
                <w:sz w:val="28"/>
                <w:szCs w:val="28"/>
              </w:rPr>
              <w:fldChar w:fldCharType="end"/>
            </w:r>
          </w:hyperlink>
        </w:p>
        <w:p w:rsidR="006545B5" w:rsidRPr="00681156" w:rsidRDefault="00BC362E" w:rsidP="00681156">
          <w:pPr>
            <w:pStyle w:val="21"/>
            <w:spacing w:after="0"/>
            <w:jc w:val="both"/>
            <w:rPr>
              <w:rFonts w:ascii="Times New Roman" w:eastAsiaTheme="minorEastAsia" w:hAnsi="Times New Roman" w:cs="Times New Roman"/>
              <w:noProof/>
              <w:sz w:val="28"/>
              <w:szCs w:val="28"/>
              <w:lang w:eastAsia="ru-RU"/>
            </w:rPr>
          </w:pPr>
          <w:hyperlink w:anchor="_Toc72745052" w:history="1">
            <w:r w:rsidR="006545B5" w:rsidRPr="00681156">
              <w:rPr>
                <w:rStyle w:val="a5"/>
                <w:rFonts w:ascii="Times New Roman" w:hAnsi="Times New Roman" w:cs="Times New Roman"/>
                <w:noProof/>
                <w:sz w:val="28"/>
                <w:szCs w:val="28"/>
                <w:lang w:val="es-ES"/>
              </w:rPr>
              <w:t>1.2. Concepto de antropónimos y problemas fundamentales de su traducción</w:t>
            </w:r>
            <w:r w:rsidR="006545B5" w:rsidRPr="00681156">
              <w:rPr>
                <w:rFonts w:ascii="Times New Roman" w:hAnsi="Times New Roman" w:cs="Times New Roman"/>
                <w:noProof/>
                <w:webHidden/>
                <w:sz w:val="28"/>
                <w:szCs w:val="28"/>
              </w:rPr>
              <w:tab/>
            </w:r>
            <w:r w:rsidRPr="00681156">
              <w:rPr>
                <w:rFonts w:ascii="Times New Roman" w:hAnsi="Times New Roman" w:cs="Times New Roman"/>
                <w:noProof/>
                <w:webHidden/>
                <w:sz w:val="28"/>
                <w:szCs w:val="28"/>
              </w:rPr>
              <w:fldChar w:fldCharType="begin"/>
            </w:r>
            <w:r w:rsidR="006545B5" w:rsidRPr="00681156">
              <w:rPr>
                <w:rFonts w:ascii="Times New Roman" w:hAnsi="Times New Roman" w:cs="Times New Roman"/>
                <w:noProof/>
                <w:webHidden/>
                <w:sz w:val="28"/>
                <w:szCs w:val="28"/>
              </w:rPr>
              <w:instrText xml:space="preserve"> PAGEREF _Toc72745052 \h </w:instrText>
            </w:r>
            <w:r w:rsidRPr="00681156">
              <w:rPr>
                <w:rFonts w:ascii="Times New Roman" w:hAnsi="Times New Roman" w:cs="Times New Roman"/>
                <w:noProof/>
                <w:webHidden/>
                <w:sz w:val="28"/>
                <w:szCs w:val="28"/>
              </w:rPr>
            </w:r>
            <w:r w:rsidRPr="00681156">
              <w:rPr>
                <w:rFonts w:ascii="Times New Roman" w:hAnsi="Times New Roman" w:cs="Times New Roman"/>
                <w:noProof/>
                <w:webHidden/>
                <w:sz w:val="28"/>
                <w:szCs w:val="28"/>
              </w:rPr>
              <w:fldChar w:fldCharType="separate"/>
            </w:r>
            <w:r w:rsidR="006545B5" w:rsidRPr="00681156">
              <w:rPr>
                <w:rFonts w:ascii="Times New Roman" w:hAnsi="Times New Roman" w:cs="Times New Roman"/>
                <w:noProof/>
                <w:webHidden/>
                <w:sz w:val="28"/>
                <w:szCs w:val="28"/>
              </w:rPr>
              <w:t>19</w:t>
            </w:r>
            <w:r w:rsidRPr="00681156">
              <w:rPr>
                <w:rFonts w:ascii="Times New Roman" w:hAnsi="Times New Roman" w:cs="Times New Roman"/>
                <w:noProof/>
                <w:webHidden/>
                <w:sz w:val="28"/>
                <w:szCs w:val="28"/>
              </w:rPr>
              <w:fldChar w:fldCharType="end"/>
            </w:r>
          </w:hyperlink>
        </w:p>
        <w:p w:rsidR="006545B5" w:rsidRPr="00681156" w:rsidRDefault="00BC362E" w:rsidP="00681156">
          <w:pPr>
            <w:pStyle w:val="21"/>
            <w:spacing w:after="0"/>
            <w:jc w:val="both"/>
            <w:rPr>
              <w:rFonts w:ascii="Times New Roman" w:eastAsiaTheme="minorEastAsia" w:hAnsi="Times New Roman" w:cs="Times New Roman"/>
              <w:noProof/>
              <w:sz w:val="28"/>
              <w:szCs w:val="28"/>
              <w:lang w:eastAsia="ru-RU"/>
            </w:rPr>
          </w:pPr>
          <w:hyperlink w:anchor="_Toc72745053" w:history="1">
            <w:r w:rsidR="006545B5" w:rsidRPr="00681156">
              <w:rPr>
                <w:rStyle w:val="a5"/>
                <w:rFonts w:ascii="Times New Roman" w:hAnsi="Times New Roman" w:cs="Times New Roman"/>
                <w:noProof/>
                <w:sz w:val="28"/>
                <w:szCs w:val="28"/>
                <w:lang w:val="es-ES"/>
              </w:rPr>
              <w:t xml:space="preserve">1.3. Término, </w:t>
            </w:r>
            <w:r w:rsidR="006545B5" w:rsidRPr="00902D8F">
              <w:rPr>
                <w:rStyle w:val="a5"/>
                <w:rFonts w:ascii="Times New Roman" w:hAnsi="Times New Roman" w:cs="Times New Roman"/>
                <w:noProof/>
                <w:sz w:val="28"/>
                <w:szCs w:val="28"/>
                <w:lang w:val="es-ES"/>
              </w:rPr>
              <w:t>t</w:t>
            </w:r>
            <w:r w:rsidR="00902D8F">
              <w:rPr>
                <w:rStyle w:val="a5"/>
                <w:rFonts w:ascii="Times New Roman" w:hAnsi="Times New Roman" w:cs="Times New Roman"/>
                <w:noProof/>
                <w:sz w:val="28"/>
                <w:szCs w:val="28"/>
                <w:lang w:val="es-ES"/>
              </w:rPr>
              <w:t>i</w:t>
            </w:r>
            <w:r w:rsidR="006545B5" w:rsidRPr="00902D8F">
              <w:rPr>
                <w:rStyle w:val="a5"/>
                <w:rFonts w:ascii="Times New Roman" w:hAnsi="Times New Roman" w:cs="Times New Roman"/>
                <w:noProof/>
                <w:sz w:val="28"/>
                <w:szCs w:val="28"/>
                <w:lang w:val="es-ES"/>
              </w:rPr>
              <w:t>p</w:t>
            </w:r>
            <w:r w:rsidR="006545B5" w:rsidRPr="00681156">
              <w:rPr>
                <w:rStyle w:val="a5"/>
                <w:rFonts w:ascii="Times New Roman" w:hAnsi="Times New Roman" w:cs="Times New Roman"/>
                <w:noProof/>
                <w:sz w:val="28"/>
                <w:szCs w:val="28"/>
                <w:lang w:val="es-ES"/>
              </w:rPr>
              <w:t>os y modalidades de transferencia de unidades fraseológicas</w:t>
            </w:r>
            <w:r w:rsidR="006545B5" w:rsidRPr="00681156">
              <w:rPr>
                <w:rFonts w:ascii="Times New Roman" w:hAnsi="Times New Roman" w:cs="Times New Roman"/>
                <w:noProof/>
                <w:webHidden/>
                <w:sz w:val="28"/>
                <w:szCs w:val="28"/>
              </w:rPr>
              <w:tab/>
            </w:r>
            <w:r w:rsidRPr="00681156">
              <w:rPr>
                <w:rFonts w:ascii="Times New Roman" w:hAnsi="Times New Roman" w:cs="Times New Roman"/>
                <w:noProof/>
                <w:webHidden/>
                <w:sz w:val="28"/>
                <w:szCs w:val="28"/>
              </w:rPr>
              <w:fldChar w:fldCharType="begin"/>
            </w:r>
            <w:r w:rsidR="006545B5" w:rsidRPr="00681156">
              <w:rPr>
                <w:rFonts w:ascii="Times New Roman" w:hAnsi="Times New Roman" w:cs="Times New Roman"/>
                <w:noProof/>
                <w:webHidden/>
                <w:sz w:val="28"/>
                <w:szCs w:val="28"/>
              </w:rPr>
              <w:instrText xml:space="preserve"> PAGEREF _Toc72745053 \h </w:instrText>
            </w:r>
            <w:r w:rsidRPr="00681156">
              <w:rPr>
                <w:rFonts w:ascii="Times New Roman" w:hAnsi="Times New Roman" w:cs="Times New Roman"/>
                <w:noProof/>
                <w:webHidden/>
                <w:sz w:val="28"/>
                <w:szCs w:val="28"/>
              </w:rPr>
            </w:r>
            <w:r w:rsidRPr="00681156">
              <w:rPr>
                <w:rFonts w:ascii="Times New Roman" w:hAnsi="Times New Roman" w:cs="Times New Roman"/>
                <w:noProof/>
                <w:webHidden/>
                <w:sz w:val="28"/>
                <w:szCs w:val="28"/>
              </w:rPr>
              <w:fldChar w:fldCharType="separate"/>
            </w:r>
            <w:r w:rsidR="006545B5" w:rsidRPr="00681156">
              <w:rPr>
                <w:rFonts w:ascii="Times New Roman" w:hAnsi="Times New Roman" w:cs="Times New Roman"/>
                <w:noProof/>
                <w:webHidden/>
                <w:sz w:val="28"/>
                <w:szCs w:val="28"/>
              </w:rPr>
              <w:t>28</w:t>
            </w:r>
            <w:r w:rsidRPr="00681156">
              <w:rPr>
                <w:rFonts w:ascii="Times New Roman" w:hAnsi="Times New Roman" w:cs="Times New Roman"/>
                <w:noProof/>
                <w:webHidden/>
                <w:sz w:val="28"/>
                <w:szCs w:val="28"/>
              </w:rPr>
              <w:fldChar w:fldCharType="end"/>
            </w:r>
          </w:hyperlink>
        </w:p>
        <w:p w:rsidR="006545B5" w:rsidRPr="00681156" w:rsidRDefault="00BC362E" w:rsidP="00681156">
          <w:pPr>
            <w:pStyle w:val="21"/>
            <w:spacing w:after="0"/>
            <w:jc w:val="both"/>
            <w:rPr>
              <w:rFonts w:ascii="Times New Roman" w:eastAsiaTheme="minorEastAsia" w:hAnsi="Times New Roman" w:cs="Times New Roman"/>
              <w:noProof/>
              <w:sz w:val="28"/>
              <w:szCs w:val="28"/>
              <w:lang w:eastAsia="ru-RU"/>
            </w:rPr>
          </w:pPr>
          <w:hyperlink w:anchor="_Toc72745054" w:history="1">
            <w:r w:rsidR="006545B5" w:rsidRPr="00681156">
              <w:rPr>
                <w:rStyle w:val="a5"/>
                <w:rFonts w:ascii="Times New Roman" w:hAnsi="Times New Roman" w:cs="Times New Roman"/>
                <w:noProof/>
                <w:sz w:val="28"/>
                <w:szCs w:val="28"/>
                <w:lang w:val="es-ES"/>
              </w:rPr>
              <w:t xml:space="preserve">1.4. Definición y </w:t>
            </w:r>
            <w:r w:rsidR="006545B5" w:rsidRPr="00902D8F">
              <w:rPr>
                <w:rStyle w:val="a5"/>
                <w:rFonts w:ascii="Times New Roman" w:hAnsi="Times New Roman" w:cs="Times New Roman"/>
                <w:noProof/>
                <w:sz w:val="28"/>
                <w:szCs w:val="28"/>
                <w:lang w:val="es-ES"/>
              </w:rPr>
              <w:t>t</w:t>
            </w:r>
            <w:r w:rsidR="00902D8F">
              <w:rPr>
                <w:rStyle w:val="a5"/>
                <w:rFonts w:ascii="Times New Roman" w:hAnsi="Times New Roman" w:cs="Times New Roman"/>
                <w:noProof/>
                <w:sz w:val="28"/>
                <w:szCs w:val="28"/>
                <w:lang w:val="es-ES"/>
              </w:rPr>
              <w:t>i</w:t>
            </w:r>
            <w:r w:rsidR="006545B5" w:rsidRPr="00902D8F">
              <w:rPr>
                <w:rStyle w:val="a5"/>
                <w:rFonts w:ascii="Times New Roman" w:hAnsi="Times New Roman" w:cs="Times New Roman"/>
                <w:noProof/>
                <w:sz w:val="28"/>
                <w:szCs w:val="28"/>
                <w:lang w:val="es-ES"/>
              </w:rPr>
              <w:t>p</w:t>
            </w:r>
            <w:r w:rsidR="006545B5" w:rsidRPr="00681156">
              <w:rPr>
                <w:rStyle w:val="a5"/>
                <w:rFonts w:ascii="Times New Roman" w:hAnsi="Times New Roman" w:cs="Times New Roman"/>
                <w:noProof/>
                <w:sz w:val="28"/>
                <w:szCs w:val="28"/>
                <w:lang w:val="es-ES"/>
              </w:rPr>
              <w:t>os de juegos de palabras y métodos de su traducción</w:t>
            </w:r>
            <w:r w:rsidR="006545B5" w:rsidRPr="00681156">
              <w:rPr>
                <w:rFonts w:ascii="Times New Roman" w:hAnsi="Times New Roman" w:cs="Times New Roman"/>
                <w:noProof/>
                <w:webHidden/>
                <w:sz w:val="28"/>
                <w:szCs w:val="28"/>
              </w:rPr>
              <w:tab/>
            </w:r>
            <w:r w:rsidRPr="00681156">
              <w:rPr>
                <w:rFonts w:ascii="Times New Roman" w:hAnsi="Times New Roman" w:cs="Times New Roman"/>
                <w:noProof/>
                <w:webHidden/>
                <w:sz w:val="28"/>
                <w:szCs w:val="28"/>
              </w:rPr>
              <w:fldChar w:fldCharType="begin"/>
            </w:r>
            <w:r w:rsidR="006545B5" w:rsidRPr="00681156">
              <w:rPr>
                <w:rFonts w:ascii="Times New Roman" w:hAnsi="Times New Roman" w:cs="Times New Roman"/>
                <w:noProof/>
                <w:webHidden/>
                <w:sz w:val="28"/>
                <w:szCs w:val="28"/>
              </w:rPr>
              <w:instrText xml:space="preserve"> PAGEREF _Toc72745054 \h </w:instrText>
            </w:r>
            <w:r w:rsidRPr="00681156">
              <w:rPr>
                <w:rFonts w:ascii="Times New Roman" w:hAnsi="Times New Roman" w:cs="Times New Roman"/>
                <w:noProof/>
                <w:webHidden/>
                <w:sz w:val="28"/>
                <w:szCs w:val="28"/>
              </w:rPr>
            </w:r>
            <w:r w:rsidRPr="00681156">
              <w:rPr>
                <w:rFonts w:ascii="Times New Roman" w:hAnsi="Times New Roman" w:cs="Times New Roman"/>
                <w:noProof/>
                <w:webHidden/>
                <w:sz w:val="28"/>
                <w:szCs w:val="28"/>
              </w:rPr>
              <w:fldChar w:fldCharType="separate"/>
            </w:r>
            <w:r w:rsidR="006545B5" w:rsidRPr="00681156">
              <w:rPr>
                <w:rFonts w:ascii="Times New Roman" w:hAnsi="Times New Roman" w:cs="Times New Roman"/>
                <w:noProof/>
                <w:webHidden/>
                <w:sz w:val="28"/>
                <w:szCs w:val="28"/>
              </w:rPr>
              <w:t>37</w:t>
            </w:r>
            <w:r w:rsidRPr="00681156">
              <w:rPr>
                <w:rFonts w:ascii="Times New Roman" w:hAnsi="Times New Roman" w:cs="Times New Roman"/>
                <w:noProof/>
                <w:webHidden/>
                <w:sz w:val="28"/>
                <w:szCs w:val="28"/>
              </w:rPr>
              <w:fldChar w:fldCharType="end"/>
            </w:r>
          </w:hyperlink>
        </w:p>
        <w:p w:rsidR="006545B5" w:rsidRPr="00681156" w:rsidRDefault="00BC362E" w:rsidP="00681156">
          <w:pPr>
            <w:pStyle w:val="11"/>
            <w:jc w:val="both"/>
            <w:rPr>
              <w:rFonts w:eastAsiaTheme="minorEastAsia"/>
              <w:b w:val="0"/>
              <w:noProof/>
              <w:lang w:eastAsia="ru-RU"/>
            </w:rPr>
          </w:pPr>
          <w:hyperlink w:anchor="_Toc72745055" w:history="1">
            <w:r w:rsidR="006545B5" w:rsidRPr="00681156">
              <w:rPr>
                <w:rStyle w:val="a5"/>
                <w:b w:val="0"/>
                <w:noProof/>
              </w:rPr>
              <w:t>Conclusiones del capítulo I</w:t>
            </w:r>
            <w:r w:rsidR="006545B5" w:rsidRPr="00681156">
              <w:rPr>
                <w:b w:val="0"/>
                <w:noProof/>
                <w:webHidden/>
              </w:rPr>
              <w:tab/>
            </w:r>
            <w:r w:rsidRPr="00681156">
              <w:rPr>
                <w:b w:val="0"/>
                <w:noProof/>
                <w:webHidden/>
              </w:rPr>
              <w:fldChar w:fldCharType="begin"/>
            </w:r>
            <w:r w:rsidR="006545B5" w:rsidRPr="00681156">
              <w:rPr>
                <w:b w:val="0"/>
                <w:noProof/>
                <w:webHidden/>
              </w:rPr>
              <w:instrText xml:space="preserve"> PAGEREF _Toc72745055 \h </w:instrText>
            </w:r>
            <w:r w:rsidRPr="00681156">
              <w:rPr>
                <w:b w:val="0"/>
                <w:noProof/>
                <w:webHidden/>
              </w:rPr>
            </w:r>
            <w:r w:rsidRPr="00681156">
              <w:rPr>
                <w:b w:val="0"/>
                <w:noProof/>
                <w:webHidden/>
              </w:rPr>
              <w:fldChar w:fldCharType="separate"/>
            </w:r>
            <w:r w:rsidR="006545B5" w:rsidRPr="00681156">
              <w:rPr>
                <w:b w:val="0"/>
                <w:noProof/>
                <w:webHidden/>
              </w:rPr>
              <w:t>49</w:t>
            </w:r>
            <w:r w:rsidRPr="00681156">
              <w:rPr>
                <w:b w:val="0"/>
                <w:noProof/>
                <w:webHidden/>
              </w:rPr>
              <w:fldChar w:fldCharType="end"/>
            </w:r>
          </w:hyperlink>
        </w:p>
        <w:p w:rsidR="006545B5" w:rsidRPr="00681156" w:rsidRDefault="00BC362E" w:rsidP="00681156">
          <w:pPr>
            <w:pStyle w:val="11"/>
            <w:jc w:val="both"/>
            <w:rPr>
              <w:rFonts w:eastAsiaTheme="minorEastAsia"/>
              <w:b w:val="0"/>
              <w:noProof/>
              <w:lang w:eastAsia="ru-RU"/>
            </w:rPr>
          </w:pPr>
          <w:hyperlink w:anchor="_Toc72745056" w:history="1">
            <w:r w:rsidR="006545B5" w:rsidRPr="00681156">
              <w:rPr>
                <w:rStyle w:val="a5"/>
                <w:b w:val="0"/>
                <w:noProof/>
              </w:rPr>
              <w:t>II. Características de la traducción de antropónimos, unidades fraseológicas y juegos de palabras en las obras de Gianni Rodari</w:t>
            </w:r>
            <w:r w:rsidR="006545B5" w:rsidRPr="00681156">
              <w:rPr>
                <w:b w:val="0"/>
                <w:noProof/>
                <w:webHidden/>
              </w:rPr>
              <w:tab/>
            </w:r>
            <w:r w:rsidRPr="00681156">
              <w:rPr>
                <w:b w:val="0"/>
                <w:noProof/>
                <w:webHidden/>
              </w:rPr>
              <w:fldChar w:fldCharType="begin"/>
            </w:r>
            <w:r w:rsidR="006545B5" w:rsidRPr="00681156">
              <w:rPr>
                <w:b w:val="0"/>
                <w:noProof/>
                <w:webHidden/>
              </w:rPr>
              <w:instrText xml:space="preserve"> PAGEREF _Toc72745056 \h </w:instrText>
            </w:r>
            <w:r w:rsidRPr="00681156">
              <w:rPr>
                <w:b w:val="0"/>
                <w:noProof/>
                <w:webHidden/>
              </w:rPr>
            </w:r>
            <w:r w:rsidRPr="00681156">
              <w:rPr>
                <w:b w:val="0"/>
                <w:noProof/>
                <w:webHidden/>
              </w:rPr>
              <w:fldChar w:fldCharType="separate"/>
            </w:r>
            <w:r w:rsidR="006545B5" w:rsidRPr="00681156">
              <w:rPr>
                <w:b w:val="0"/>
                <w:noProof/>
                <w:webHidden/>
              </w:rPr>
              <w:t>51</w:t>
            </w:r>
            <w:r w:rsidRPr="00681156">
              <w:rPr>
                <w:b w:val="0"/>
                <w:noProof/>
                <w:webHidden/>
              </w:rPr>
              <w:fldChar w:fldCharType="end"/>
            </w:r>
          </w:hyperlink>
        </w:p>
        <w:p w:rsidR="006545B5" w:rsidRPr="00681156" w:rsidRDefault="00BC362E" w:rsidP="00681156">
          <w:pPr>
            <w:pStyle w:val="21"/>
            <w:spacing w:after="0"/>
            <w:jc w:val="both"/>
            <w:rPr>
              <w:rFonts w:ascii="Times New Roman" w:eastAsiaTheme="minorEastAsia" w:hAnsi="Times New Roman" w:cs="Times New Roman"/>
              <w:noProof/>
              <w:sz w:val="28"/>
              <w:szCs w:val="28"/>
              <w:lang w:eastAsia="ru-RU"/>
            </w:rPr>
          </w:pPr>
          <w:hyperlink w:anchor="_Toc72745057" w:history="1">
            <w:r w:rsidR="006545B5" w:rsidRPr="00681156">
              <w:rPr>
                <w:rStyle w:val="a5"/>
                <w:rFonts w:ascii="Times New Roman" w:hAnsi="Times New Roman" w:cs="Times New Roman"/>
                <w:noProof/>
                <w:sz w:val="28"/>
                <w:szCs w:val="28"/>
                <w:lang w:val="es-ES"/>
              </w:rPr>
              <w:t xml:space="preserve">2.1. Breve historia de creación de obras famosas </w:t>
            </w:r>
            <w:r w:rsidR="006545B5" w:rsidRPr="00902D8F">
              <w:rPr>
                <w:rStyle w:val="a5"/>
                <w:rFonts w:ascii="Times New Roman" w:hAnsi="Times New Roman" w:cs="Times New Roman"/>
                <w:noProof/>
                <w:sz w:val="28"/>
                <w:szCs w:val="28"/>
                <w:lang w:val="es-ES"/>
              </w:rPr>
              <w:t>de</w:t>
            </w:r>
            <w:r w:rsidR="00E74BDE" w:rsidRPr="00902D8F">
              <w:rPr>
                <w:rStyle w:val="a5"/>
                <w:rFonts w:ascii="Times New Roman" w:hAnsi="Times New Roman" w:cs="Times New Roman"/>
                <w:noProof/>
                <w:sz w:val="28"/>
                <w:szCs w:val="28"/>
                <w:lang w:val="es-ES"/>
              </w:rPr>
              <w:t>l</w:t>
            </w:r>
            <w:r w:rsidR="006545B5" w:rsidRPr="00681156">
              <w:rPr>
                <w:rStyle w:val="a5"/>
                <w:rFonts w:ascii="Times New Roman" w:hAnsi="Times New Roman" w:cs="Times New Roman"/>
                <w:noProof/>
                <w:sz w:val="28"/>
                <w:szCs w:val="28"/>
                <w:lang w:val="es-ES"/>
              </w:rPr>
              <w:t xml:space="preserve"> maestro Gianni Rodari</w:t>
            </w:r>
            <w:r w:rsidR="006545B5" w:rsidRPr="00681156">
              <w:rPr>
                <w:rFonts w:ascii="Times New Roman" w:hAnsi="Times New Roman" w:cs="Times New Roman"/>
                <w:noProof/>
                <w:webHidden/>
                <w:sz w:val="28"/>
                <w:szCs w:val="28"/>
              </w:rPr>
              <w:tab/>
            </w:r>
            <w:r w:rsidRPr="00681156">
              <w:rPr>
                <w:rFonts w:ascii="Times New Roman" w:hAnsi="Times New Roman" w:cs="Times New Roman"/>
                <w:noProof/>
                <w:webHidden/>
                <w:sz w:val="28"/>
                <w:szCs w:val="28"/>
              </w:rPr>
              <w:fldChar w:fldCharType="begin"/>
            </w:r>
            <w:r w:rsidR="006545B5" w:rsidRPr="00681156">
              <w:rPr>
                <w:rFonts w:ascii="Times New Roman" w:hAnsi="Times New Roman" w:cs="Times New Roman"/>
                <w:noProof/>
                <w:webHidden/>
                <w:sz w:val="28"/>
                <w:szCs w:val="28"/>
              </w:rPr>
              <w:instrText xml:space="preserve"> PAGEREF _Toc72745057 \h </w:instrText>
            </w:r>
            <w:r w:rsidRPr="00681156">
              <w:rPr>
                <w:rFonts w:ascii="Times New Roman" w:hAnsi="Times New Roman" w:cs="Times New Roman"/>
                <w:noProof/>
                <w:webHidden/>
                <w:sz w:val="28"/>
                <w:szCs w:val="28"/>
              </w:rPr>
            </w:r>
            <w:r w:rsidRPr="00681156">
              <w:rPr>
                <w:rFonts w:ascii="Times New Roman" w:hAnsi="Times New Roman" w:cs="Times New Roman"/>
                <w:noProof/>
                <w:webHidden/>
                <w:sz w:val="28"/>
                <w:szCs w:val="28"/>
              </w:rPr>
              <w:fldChar w:fldCharType="separate"/>
            </w:r>
            <w:r w:rsidR="006545B5" w:rsidRPr="00681156">
              <w:rPr>
                <w:rFonts w:ascii="Times New Roman" w:hAnsi="Times New Roman" w:cs="Times New Roman"/>
                <w:noProof/>
                <w:webHidden/>
                <w:sz w:val="28"/>
                <w:szCs w:val="28"/>
              </w:rPr>
              <w:t>51</w:t>
            </w:r>
            <w:r w:rsidRPr="00681156">
              <w:rPr>
                <w:rFonts w:ascii="Times New Roman" w:hAnsi="Times New Roman" w:cs="Times New Roman"/>
                <w:noProof/>
                <w:webHidden/>
                <w:sz w:val="28"/>
                <w:szCs w:val="28"/>
              </w:rPr>
              <w:fldChar w:fldCharType="end"/>
            </w:r>
          </w:hyperlink>
        </w:p>
        <w:p w:rsidR="006545B5" w:rsidRPr="00681156" w:rsidRDefault="00BC362E" w:rsidP="00681156">
          <w:pPr>
            <w:pStyle w:val="11"/>
            <w:jc w:val="both"/>
            <w:rPr>
              <w:rFonts w:eastAsiaTheme="minorEastAsia"/>
              <w:b w:val="0"/>
              <w:noProof/>
              <w:lang w:eastAsia="ru-RU"/>
            </w:rPr>
          </w:pPr>
          <w:hyperlink w:anchor="_Toc72745058" w:history="1">
            <w:r w:rsidR="006545B5" w:rsidRPr="00681156">
              <w:rPr>
                <w:rStyle w:val="a5"/>
                <w:b w:val="0"/>
                <w:noProof/>
              </w:rPr>
              <w:t>2.2. Análisis comparativo de la traducción de antropónimos al ruso y español en las obras de Gianni Rodari</w:t>
            </w:r>
            <w:r w:rsidR="006545B5" w:rsidRPr="00681156">
              <w:rPr>
                <w:b w:val="0"/>
                <w:noProof/>
                <w:webHidden/>
              </w:rPr>
              <w:tab/>
            </w:r>
            <w:r w:rsidRPr="00681156">
              <w:rPr>
                <w:b w:val="0"/>
                <w:noProof/>
                <w:webHidden/>
              </w:rPr>
              <w:fldChar w:fldCharType="begin"/>
            </w:r>
            <w:r w:rsidR="006545B5" w:rsidRPr="00681156">
              <w:rPr>
                <w:b w:val="0"/>
                <w:noProof/>
                <w:webHidden/>
              </w:rPr>
              <w:instrText xml:space="preserve"> PAGEREF _Toc72745058 \h </w:instrText>
            </w:r>
            <w:r w:rsidRPr="00681156">
              <w:rPr>
                <w:b w:val="0"/>
                <w:noProof/>
                <w:webHidden/>
              </w:rPr>
            </w:r>
            <w:r w:rsidRPr="00681156">
              <w:rPr>
                <w:b w:val="0"/>
                <w:noProof/>
                <w:webHidden/>
              </w:rPr>
              <w:fldChar w:fldCharType="separate"/>
            </w:r>
            <w:r w:rsidR="006545B5" w:rsidRPr="00681156">
              <w:rPr>
                <w:b w:val="0"/>
                <w:noProof/>
                <w:webHidden/>
              </w:rPr>
              <w:t>52</w:t>
            </w:r>
            <w:r w:rsidRPr="00681156">
              <w:rPr>
                <w:b w:val="0"/>
                <w:noProof/>
                <w:webHidden/>
              </w:rPr>
              <w:fldChar w:fldCharType="end"/>
            </w:r>
          </w:hyperlink>
        </w:p>
        <w:p w:rsidR="006545B5" w:rsidRPr="00681156" w:rsidRDefault="00BC362E" w:rsidP="00681156">
          <w:pPr>
            <w:pStyle w:val="11"/>
            <w:jc w:val="both"/>
            <w:rPr>
              <w:rFonts w:eastAsiaTheme="minorEastAsia"/>
              <w:b w:val="0"/>
              <w:noProof/>
              <w:lang w:eastAsia="ru-RU"/>
            </w:rPr>
          </w:pPr>
          <w:hyperlink w:anchor="_Toc72745059" w:history="1">
            <w:r w:rsidR="006545B5" w:rsidRPr="00681156">
              <w:rPr>
                <w:rStyle w:val="a5"/>
                <w:b w:val="0"/>
                <w:noProof/>
                <w:lang w:eastAsia="ru-RU"/>
              </w:rPr>
              <w:t xml:space="preserve">2.3. Análisis de la traducción de unidades fraseológicas </w:t>
            </w:r>
            <w:r w:rsidR="006545B5" w:rsidRPr="00681156">
              <w:rPr>
                <w:rStyle w:val="a5"/>
                <w:b w:val="0"/>
                <w:noProof/>
              </w:rPr>
              <w:t>al ruso y español en las obras de Gianni Rodari</w:t>
            </w:r>
            <w:r w:rsidR="006545B5" w:rsidRPr="00681156">
              <w:rPr>
                <w:b w:val="0"/>
                <w:noProof/>
                <w:webHidden/>
              </w:rPr>
              <w:tab/>
            </w:r>
            <w:r w:rsidRPr="00681156">
              <w:rPr>
                <w:b w:val="0"/>
                <w:noProof/>
                <w:webHidden/>
              </w:rPr>
              <w:fldChar w:fldCharType="begin"/>
            </w:r>
            <w:r w:rsidR="006545B5" w:rsidRPr="00681156">
              <w:rPr>
                <w:b w:val="0"/>
                <w:noProof/>
                <w:webHidden/>
              </w:rPr>
              <w:instrText xml:space="preserve"> PAGEREF _Toc72745059 \h </w:instrText>
            </w:r>
            <w:r w:rsidRPr="00681156">
              <w:rPr>
                <w:b w:val="0"/>
                <w:noProof/>
                <w:webHidden/>
              </w:rPr>
            </w:r>
            <w:r w:rsidRPr="00681156">
              <w:rPr>
                <w:b w:val="0"/>
                <w:noProof/>
                <w:webHidden/>
              </w:rPr>
              <w:fldChar w:fldCharType="separate"/>
            </w:r>
            <w:r w:rsidR="006545B5" w:rsidRPr="00681156">
              <w:rPr>
                <w:b w:val="0"/>
                <w:noProof/>
                <w:webHidden/>
              </w:rPr>
              <w:t>64</w:t>
            </w:r>
            <w:r w:rsidRPr="00681156">
              <w:rPr>
                <w:b w:val="0"/>
                <w:noProof/>
                <w:webHidden/>
              </w:rPr>
              <w:fldChar w:fldCharType="end"/>
            </w:r>
          </w:hyperlink>
        </w:p>
        <w:p w:rsidR="006545B5" w:rsidRPr="00681156" w:rsidRDefault="00BC362E" w:rsidP="00681156">
          <w:pPr>
            <w:pStyle w:val="11"/>
            <w:jc w:val="both"/>
            <w:rPr>
              <w:rFonts w:eastAsiaTheme="minorEastAsia"/>
              <w:b w:val="0"/>
              <w:noProof/>
              <w:lang w:eastAsia="ru-RU"/>
            </w:rPr>
          </w:pPr>
          <w:hyperlink w:anchor="_Toc72745060" w:history="1">
            <w:r w:rsidR="006545B5" w:rsidRPr="00681156">
              <w:rPr>
                <w:rStyle w:val="a5"/>
                <w:b w:val="0"/>
                <w:noProof/>
                <w:lang w:eastAsia="ru-RU"/>
              </w:rPr>
              <w:t xml:space="preserve">2.4. Análisis de la traducción de juegos de palabras </w:t>
            </w:r>
            <w:r w:rsidR="006545B5" w:rsidRPr="00681156">
              <w:rPr>
                <w:rStyle w:val="a5"/>
                <w:b w:val="0"/>
                <w:noProof/>
              </w:rPr>
              <w:t>al ruso y español en las obras de Gianni Rodari</w:t>
            </w:r>
            <w:r w:rsidR="006545B5" w:rsidRPr="00681156">
              <w:rPr>
                <w:b w:val="0"/>
                <w:noProof/>
                <w:webHidden/>
              </w:rPr>
              <w:tab/>
            </w:r>
            <w:r w:rsidRPr="00681156">
              <w:rPr>
                <w:b w:val="0"/>
                <w:noProof/>
                <w:webHidden/>
              </w:rPr>
              <w:fldChar w:fldCharType="begin"/>
            </w:r>
            <w:r w:rsidR="006545B5" w:rsidRPr="00681156">
              <w:rPr>
                <w:b w:val="0"/>
                <w:noProof/>
                <w:webHidden/>
              </w:rPr>
              <w:instrText xml:space="preserve"> PAGEREF _Toc72745060 \h </w:instrText>
            </w:r>
            <w:r w:rsidRPr="00681156">
              <w:rPr>
                <w:b w:val="0"/>
                <w:noProof/>
                <w:webHidden/>
              </w:rPr>
            </w:r>
            <w:r w:rsidRPr="00681156">
              <w:rPr>
                <w:b w:val="0"/>
                <w:noProof/>
                <w:webHidden/>
              </w:rPr>
              <w:fldChar w:fldCharType="separate"/>
            </w:r>
            <w:r w:rsidR="006545B5" w:rsidRPr="00681156">
              <w:rPr>
                <w:b w:val="0"/>
                <w:noProof/>
                <w:webHidden/>
              </w:rPr>
              <w:t>71</w:t>
            </w:r>
            <w:r w:rsidRPr="00681156">
              <w:rPr>
                <w:b w:val="0"/>
                <w:noProof/>
                <w:webHidden/>
              </w:rPr>
              <w:fldChar w:fldCharType="end"/>
            </w:r>
          </w:hyperlink>
        </w:p>
        <w:p w:rsidR="006545B5" w:rsidRPr="00681156" w:rsidRDefault="00BC362E" w:rsidP="00681156">
          <w:pPr>
            <w:pStyle w:val="11"/>
            <w:jc w:val="both"/>
            <w:rPr>
              <w:rFonts w:eastAsiaTheme="minorEastAsia"/>
              <w:b w:val="0"/>
              <w:noProof/>
              <w:lang w:eastAsia="ru-RU"/>
            </w:rPr>
          </w:pPr>
          <w:hyperlink w:anchor="_Toc72745061" w:history="1">
            <w:r w:rsidR="006545B5" w:rsidRPr="00681156">
              <w:rPr>
                <w:rStyle w:val="a5"/>
                <w:b w:val="0"/>
                <w:noProof/>
              </w:rPr>
              <w:t>Conclusiones del capítulo II</w:t>
            </w:r>
            <w:r w:rsidR="006545B5" w:rsidRPr="00681156">
              <w:rPr>
                <w:b w:val="0"/>
                <w:noProof/>
                <w:webHidden/>
              </w:rPr>
              <w:tab/>
            </w:r>
            <w:r w:rsidRPr="00681156">
              <w:rPr>
                <w:b w:val="0"/>
                <w:noProof/>
                <w:webHidden/>
              </w:rPr>
              <w:fldChar w:fldCharType="begin"/>
            </w:r>
            <w:r w:rsidR="006545B5" w:rsidRPr="00681156">
              <w:rPr>
                <w:b w:val="0"/>
                <w:noProof/>
                <w:webHidden/>
              </w:rPr>
              <w:instrText xml:space="preserve"> PAGEREF _Toc72745061 \h </w:instrText>
            </w:r>
            <w:r w:rsidRPr="00681156">
              <w:rPr>
                <w:b w:val="0"/>
                <w:noProof/>
                <w:webHidden/>
              </w:rPr>
            </w:r>
            <w:r w:rsidRPr="00681156">
              <w:rPr>
                <w:b w:val="0"/>
                <w:noProof/>
                <w:webHidden/>
              </w:rPr>
              <w:fldChar w:fldCharType="separate"/>
            </w:r>
            <w:r w:rsidR="006545B5" w:rsidRPr="00681156">
              <w:rPr>
                <w:b w:val="0"/>
                <w:noProof/>
                <w:webHidden/>
              </w:rPr>
              <w:t>74</w:t>
            </w:r>
            <w:r w:rsidRPr="00681156">
              <w:rPr>
                <w:b w:val="0"/>
                <w:noProof/>
                <w:webHidden/>
              </w:rPr>
              <w:fldChar w:fldCharType="end"/>
            </w:r>
          </w:hyperlink>
        </w:p>
        <w:p w:rsidR="006545B5" w:rsidRPr="00681156" w:rsidRDefault="00BC362E" w:rsidP="00681156">
          <w:pPr>
            <w:pStyle w:val="11"/>
            <w:jc w:val="both"/>
            <w:rPr>
              <w:rFonts w:eastAsiaTheme="minorEastAsia"/>
              <w:b w:val="0"/>
              <w:noProof/>
              <w:lang w:eastAsia="ru-RU"/>
            </w:rPr>
          </w:pPr>
          <w:hyperlink w:anchor="_Toc72745062" w:history="1">
            <w:r w:rsidR="006545B5" w:rsidRPr="00681156">
              <w:rPr>
                <w:rStyle w:val="a5"/>
                <w:b w:val="0"/>
                <w:noProof/>
              </w:rPr>
              <w:t>Conclusión</w:t>
            </w:r>
            <w:r w:rsidR="006545B5" w:rsidRPr="00681156">
              <w:rPr>
                <w:b w:val="0"/>
                <w:noProof/>
                <w:webHidden/>
              </w:rPr>
              <w:tab/>
            </w:r>
            <w:r w:rsidRPr="00681156">
              <w:rPr>
                <w:b w:val="0"/>
                <w:noProof/>
                <w:webHidden/>
              </w:rPr>
              <w:fldChar w:fldCharType="begin"/>
            </w:r>
            <w:r w:rsidR="006545B5" w:rsidRPr="00681156">
              <w:rPr>
                <w:b w:val="0"/>
                <w:noProof/>
                <w:webHidden/>
              </w:rPr>
              <w:instrText xml:space="preserve"> PAGEREF _Toc72745062 \h </w:instrText>
            </w:r>
            <w:r w:rsidRPr="00681156">
              <w:rPr>
                <w:b w:val="0"/>
                <w:noProof/>
                <w:webHidden/>
              </w:rPr>
            </w:r>
            <w:r w:rsidRPr="00681156">
              <w:rPr>
                <w:b w:val="0"/>
                <w:noProof/>
                <w:webHidden/>
              </w:rPr>
              <w:fldChar w:fldCharType="separate"/>
            </w:r>
            <w:r w:rsidR="006545B5" w:rsidRPr="00681156">
              <w:rPr>
                <w:b w:val="0"/>
                <w:noProof/>
                <w:webHidden/>
              </w:rPr>
              <w:t>76</w:t>
            </w:r>
            <w:r w:rsidRPr="00681156">
              <w:rPr>
                <w:b w:val="0"/>
                <w:noProof/>
                <w:webHidden/>
              </w:rPr>
              <w:fldChar w:fldCharType="end"/>
            </w:r>
          </w:hyperlink>
        </w:p>
        <w:p w:rsidR="006545B5" w:rsidRPr="00681156" w:rsidRDefault="00BC362E" w:rsidP="00681156">
          <w:pPr>
            <w:pStyle w:val="11"/>
            <w:jc w:val="both"/>
            <w:rPr>
              <w:rFonts w:eastAsiaTheme="minorEastAsia"/>
              <w:b w:val="0"/>
              <w:noProof/>
              <w:lang w:eastAsia="ru-RU"/>
            </w:rPr>
          </w:pPr>
          <w:hyperlink w:anchor="_Toc72745063" w:history="1">
            <w:r w:rsidR="006545B5" w:rsidRPr="00681156">
              <w:rPr>
                <w:rStyle w:val="a5"/>
                <w:b w:val="0"/>
                <w:noProof/>
              </w:rPr>
              <w:t>Bibliografía</w:t>
            </w:r>
            <w:r w:rsidR="006545B5" w:rsidRPr="00681156">
              <w:rPr>
                <w:b w:val="0"/>
                <w:noProof/>
                <w:webHidden/>
              </w:rPr>
              <w:tab/>
            </w:r>
            <w:r w:rsidRPr="00681156">
              <w:rPr>
                <w:b w:val="0"/>
                <w:noProof/>
                <w:webHidden/>
              </w:rPr>
              <w:fldChar w:fldCharType="begin"/>
            </w:r>
            <w:r w:rsidR="006545B5" w:rsidRPr="00681156">
              <w:rPr>
                <w:b w:val="0"/>
                <w:noProof/>
                <w:webHidden/>
              </w:rPr>
              <w:instrText xml:space="preserve"> PAGEREF _Toc72745063 \h </w:instrText>
            </w:r>
            <w:r w:rsidRPr="00681156">
              <w:rPr>
                <w:b w:val="0"/>
                <w:noProof/>
                <w:webHidden/>
              </w:rPr>
            </w:r>
            <w:r w:rsidRPr="00681156">
              <w:rPr>
                <w:b w:val="0"/>
                <w:noProof/>
                <w:webHidden/>
              </w:rPr>
              <w:fldChar w:fldCharType="separate"/>
            </w:r>
            <w:r w:rsidR="006545B5" w:rsidRPr="00681156">
              <w:rPr>
                <w:b w:val="0"/>
                <w:noProof/>
                <w:webHidden/>
              </w:rPr>
              <w:t>79</w:t>
            </w:r>
            <w:r w:rsidRPr="00681156">
              <w:rPr>
                <w:b w:val="0"/>
                <w:noProof/>
                <w:webHidden/>
              </w:rPr>
              <w:fldChar w:fldCharType="end"/>
            </w:r>
          </w:hyperlink>
        </w:p>
        <w:p w:rsidR="006545B5" w:rsidRPr="00681156" w:rsidRDefault="00BC362E" w:rsidP="00681156">
          <w:pPr>
            <w:pStyle w:val="11"/>
            <w:jc w:val="both"/>
            <w:rPr>
              <w:rFonts w:eastAsiaTheme="minorEastAsia"/>
              <w:b w:val="0"/>
              <w:noProof/>
              <w:lang w:eastAsia="ru-RU"/>
            </w:rPr>
          </w:pPr>
          <w:hyperlink w:anchor="_Toc72745064" w:history="1">
            <w:r w:rsidR="006545B5" w:rsidRPr="00681156">
              <w:rPr>
                <w:rStyle w:val="a5"/>
                <w:b w:val="0"/>
                <w:noProof/>
              </w:rPr>
              <w:t>Anexo.</w:t>
            </w:r>
            <w:r w:rsidR="006545B5" w:rsidRPr="00681156">
              <w:rPr>
                <w:b w:val="0"/>
                <w:noProof/>
                <w:webHidden/>
              </w:rPr>
              <w:tab/>
            </w:r>
            <w:r w:rsidRPr="00681156">
              <w:rPr>
                <w:b w:val="0"/>
                <w:noProof/>
                <w:webHidden/>
              </w:rPr>
              <w:fldChar w:fldCharType="begin"/>
            </w:r>
            <w:r w:rsidR="006545B5" w:rsidRPr="00681156">
              <w:rPr>
                <w:b w:val="0"/>
                <w:noProof/>
                <w:webHidden/>
              </w:rPr>
              <w:instrText xml:space="preserve"> PAGEREF _Toc72745064 \h </w:instrText>
            </w:r>
            <w:r w:rsidRPr="00681156">
              <w:rPr>
                <w:b w:val="0"/>
                <w:noProof/>
                <w:webHidden/>
              </w:rPr>
            </w:r>
            <w:r w:rsidRPr="00681156">
              <w:rPr>
                <w:b w:val="0"/>
                <w:noProof/>
                <w:webHidden/>
              </w:rPr>
              <w:fldChar w:fldCharType="separate"/>
            </w:r>
            <w:r w:rsidR="006545B5" w:rsidRPr="00681156">
              <w:rPr>
                <w:b w:val="0"/>
                <w:noProof/>
                <w:webHidden/>
              </w:rPr>
              <w:t>85</w:t>
            </w:r>
            <w:r w:rsidRPr="00681156">
              <w:rPr>
                <w:b w:val="0"/>
                <w:noProof/>
                <w:webHidden/>
              </w:rPr>
              <w:fldChar w:fldCharType="end"/>
            </w:r>
          </w:hyperlink>
        </w:p>
        <w:p w:rsidR="00F431C6" w:rsidRPr="007D453C" w:rsidRDefault="00BC362E" w:rsidP="00681156">
          <w:pPr>
            <w:spacing w:after="0" w:line="360" w:lineRule="auto"/>
            <w:jc w:val="both"/>
            <w:rPr>
              <w:rFonts w:ascii="Times New Roman" w:hAnsi="Times New Roman" w:cs="Times New Roman"/>
              <w:sz w:val="28"/>
              <w:szCs w:val="28"/>
            </w:rPr>
          </w:pPr>
          <w:r w:rsidRPr="006545B5">
            <w:rPr>
              <w:rFonts w:ascii="Times New Roman" w:hAnsi="Times New Roman" w:cs="Times New Roman"/>
              <w:sz w:val="28"/>
              <w:szCs w:val="28"/>
            </w:rPr>
            <w:fldChar w:fldCharType="end"/>
          </w:r>
        </w:p>
      </w:sdtContent>
    </w:sdt>
    <w:p w:rsidR="00201F63" w:rsidRPr="007D453C" w:rsidRDefault="00201F63">
      <w:pPr>
        <w:rPr>
          <w:rFonts w:ascii="Times New Roman" w:hAnsi="Times New Roman" w:cs="Times New Roman"/>
          <w:sz w:val="28"/>
          <w:szCs w:val="28"/>
          <w:lang w:val="es-ES"/>
        </w:rPr>
      </w:pPr>
      <w:r w:rsidRPr="007D453C">
        <w:rPr>
          <w:rFonts w:ascii="Times New Roman" w:hAnsi="Times New Roman" w:cs="Times New Roman"/>
          <w:sz w:val="28"/>
          <w:szCs w:val="28"/>
          <w:lang w:val="es-ES"/>
        </w:rPr>
        <w:br w:type="page"/>
      </w:r>
    </w:p>
    <w:p w:rsidR="00201F63" w:rsidRPr="007D453C" w:rsidRDefault="00201F63" w:rsidP="006F557C">
      <w:pPr>
        <w:pStyle w:val="1"/>
        <w:jc w:val="center"/>
        <w:rPr>
          <w:rFonts w:ascii="Times New Roman" w:hAnsi="Times New Roman" w:cs="Times New Roman"/>
          <w:color w:val="auto"/>
          <w:lang w:val="es-ES"/>
        </w:rPr>
      </w:pPr>
      <w:bookmarkStart w:id="1" w:name="_Toc72745049"/>
      <w:r w:rsidRPr="007D453C">
        <w:rPr>
          <w:rFonts w:ascii="Times New Roman" w:hAnsi="Times New Roman" w:cs="Times New Roman"/>
          <w:color w:val="auto"/>
          <w:lang w:val="es-ES"/>
        </w:rPr>
        <w:lastRenderedPageBreak/>
        <w:t>Introducción</w:t>
      </w:r>
      <w:bookmarkEnd w:id="1"/>
    </w:p>
    <w:p w:rsidR="00201F63" w:rsidRPr="007D453C" w:rsidRDefault="00201F63" w:rsidP="00201F63">
      <w:pPr>
        <w:spacing w:after="0"/>
        <w:jc w:val="center"/>
        <w:rPr>
          <w:rFonts w:ascii="Times New Roman" w:hAnsi="Times New Roman" w:cs="Times New Roman"/>
          <w:b/>
          <w:sz w:val="28"/>
          <w:szCs w:val="28"/>
          <w:lang w:val="es-ES"/>
        </w:rPr>
      </w:pPr>
    </w:p>
    <w:p w:rsidR="00201F63" w:rsidRPr="007D453C" w:rsidRDefault="00201F63" w:rsidP="00201F63">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Gianni Rodari no necesita presentación: las obras del famoso escritor, pedagogo y periodista italiano, laureado en numerosos premios de literatura, especializado en talleres sobre la comedia infantil y juvenil están traducidas a muchas lenguas, incluídas el español y el ruso, y conocidas en todo el mundo. Sus cuentos, como "Cuentos </w:t>
      </w:r>
      <w:r w:rsidR="00383ED4">
        <w:rPr>
          <w:rFonts w:ascii="Times New Roman" w:hAnsi="Times New Roman" w:cs="Times New Roman"/>
          <w:sz w:val="28"/>
          <w:szCs w:val="28"/>
          <w:lang w:val="es-ES"/>
        </w:rPr>
        <w:t>por teléfono</w:t>
      </w:r>
      <w:r w:rsidRPr="007D453C">
        <w:rPr>
          <w:rFonts w:ascii="Times New Roman" w:hAnsi="Times New Roman" w:cs="Times New Roman"/>
          <w:sz w:val="28"/>
          <w:szCs w:val="28"/>
          <w:lang w:val="es-ES"/>
        </w:rPr>
        <w:t>", "</w:t>
      </w:r>
      <w:r w:rsidR="00577C72" w:rsidRPr="007D453C">
        <w:rPr>
          <w:rFonts w:ascii="Times New Roman" w:hAnsi="Times New Roman" w:cs="Times New Roman"/>
          <w:sz w:val="28"/>
          <w:szCs w:val="28"/>
          <w:lang w:val="es-ES"/>
        </w:rPr>
        <w:t>Las aventuras de Cebollino</w:t>
      </w:r>
      <w:r w:rsidRPr="007D453C">
        <w:rPr>
          <w:rFonts w:ascii="Times New Roman" w:hAnsi="Times New Roman" w:cs="Times New Roman"/>
          <w:sz w:val="28"/>
          <w:szCs w:val="28"/>
          <w:lang w:val="es-ES"/>
        </w:rPr>
        <w:t>"</w:t>
      </w:r>
      <w:r w:rsidR="00577C72" w:rsidRPr="007D453C">
        <w:rPr>
          <w:rFonts w:ascii="Times New Roman" w:hAnsi="Times New Roman" w:cs="Times New Roman"/>
          <w:sz w:val="28"/>
          <w:szCs w:val="28"/>
          <w:lang w:val="es-ES"/>
        </w:rPr>
        <w:t xml:space="preserve">, "Gelsomino en el país de los mentirosos" </w:t>
      </w:r>
      <w:r w:rsidRPr="007D453C">
        <w:rPr>
          <w:rFonts w:ascii="Times New Roman" w:hAnsi="Times New Roman" w:cs="Times New Roman"/>
          <w:sz w:val="28"/>
          <w:szCs w:val="28"/>
          <w:lang w:val="es-ES"/>
        </w:rPr>
        <w:t>y "</w:t>
      </w:r>
      <w:r w:rsidR="00383ED4">
        <w:rPr>
          <w:rFonts w:ascii="Times New Roman" w:hAnsi="Times New Roman" w:cs="Times New Roman"/>
          <w:sz w:val="28"/>
          <w:szCs w:val="28"/>
          <w:lang w:val="es-ES"/>
        </w:rPr>
        <w:t xml:space="preserve">La </w:t>
      </w:r>
      <w:r w:rsidR="00577C72" w:rsidRPr="007D453C">
        <w:rPr>
          <w:rFonts w:ascii="Times New Roman" w:hAnsi="Times New Roman" w:cs="Times New Roman"/>
          <w:sz w:val="28"/>
          <w:szCs w:val="28"/>
          <w:lang w:val="es-ES"/>
        </w:rPr>
        <w:t>Flecha azul</w:t>
      </w:r>
      <w:r w:rsidRPr="007D453C">
        <w:rPr>
          <w:rFonts w:ascii="Times New Roman" w:hAnsi="Times New Roman" w:cs="Times New Roman"/>
          <w:sz w:val="28"/>
          <w:szCs w:val="28"/>
          <w:lang w:val="es-ES"/>
        </w:rPr>
        <w:t>", escritos con humor, imaginación e ironía, en muchos casos contienen juegos de palabras y nombres parlantes que, gracias a la maest</w:t>
      </w:r>
      <w:r w:rsidR="000026D1">
        <w:rPr>
          <w:rFonts w:ascii="Times New Roman" w:hAnsi="Times New Roman" w:cs="Times New Roman"/>
          <w:sz w:val="28"/>
          <w:szCs w:val="28"/>
          <w:lang w:val="es-ES"/>
        </w:rPr>
        <w:t>rí</w:t>
      </w:r>
      <w:r w:rsidRPr="000026D1">
        <w:rPr>
          <w:rFonts w:ascii="Times New Roman" w:hAnsi="Times New Roman" w:cs="Times New Roman"/>
          <w:sz w:val="28"/>
          <w:szCs w:val="28"/>
          <w:lang w:val="es-ES"/>
        </w:rPr>
        <w:t>a</w:t>
      </w:r>
      <w:r w:rsidRPr="007D453C">
        <w:rPr>
          <w:rFonts w:ascii="Times New Roman" w:hAnsi="Times New Roman" w:cs="Times New Roman"/>
          <w:sz w:val="28"/>
          <w:szCs w:val="28"/>
          <w:lang w:val="es-ES"/>
        </w:rPr>
        <w:t xml:space="preserve"> del autor y posteriormente del traductor, transmiten cierta información adicional del personaje literario. Por eso, para evitar la pérdida del componente pragmático del significado que se produce al transliterar el antropónimo o al traducir separadamente palabres de las frases que inclyuen los juegos de palabras, el traductor debe estudiar en profundidad el contexto para descubrir el significado más apropiado y prestar más atención a la narración para que en el proceso de transmisión de las imágenes que tienen antropónimos pueda transmitir con más eficacia los rasgos clave de los personajes y trasmitir también las asociaciones que aparecen en su base. </w:t>
      </w:r>
    </w:p>
    <w:p w:rsidR="00201F63" w:rsidRPr="007D453C" w:rsidRDefault="00201F63" w:rsidP="00201F63">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Al hablar sobre la traducción de los juegos de palabras</w:t>
      </w:r>
      <w:r w:rsidR="00CC796D" w:rsidRPr="007D453C">
        <w:rPr>
          <w:rFonts w:ascii="Times New Roman" w:hAnsi="Times New Roman" w:cs="Times New Roman"/>
          <w:sz w:val="28"/>
          <w:szCs w:val="28"/>
          <w:lang w:val="es-ES"/>
        </w:rPr>
        <w:t>, de las unidades fraseológicas</w:t>
      </w:r>
      <w:r w:rsidRPr="007D453C">
        <w:rPr>
          <w:rFonts w:ascii="Times New Roman" w:hAnsi="Times New Roman" w:cs="Times New Roman"/>
          <w:sz w:val="28"/>
          <w:szCs w:val="28"/>
          <w:lang w:val="es-ES"/>
        </w:rPr>
        <w:t xml:space="preserve"> y de los antropónimos, necesitamos mencionar también la cuestión de las realidades culturales a la que se le han dedicado numerosos trabajos en traductología, la importancia de trasladar de forma apropriada las realidades culturales del texto original al texto meta. Esto es especialmente importante cuando se trata de la traducción de obras humorísticas, como son los cuentos de Gianni Rodari, donde están presentes las realidades con alto grado de identidad cultural, que crean numerosas dificultades a los traductores. No obstante, son escasos los estudios dedicados a las herramientas de cómo se pueden trasladar dichas realiadades en los antropónimos y las frases con doble sentido, porque su componente nacional cultural necesita ser trasmitido de forma concreta y apropiada de la cultura de origen a la cultura meta si no se desea perder uno de los </w:t>
      </w:r>
      <w:r w:rsidRPr="007D453C">
        <w:rPr>
          <w:rFonts w:ascii="Times New Roman" w:hAnsi="Times New Roman" w:cs="Times New Roman"/>
          <w:sz w:val="28"/>
          <w:szCs w:val="28"/>
          <w:lang w:val="es-ES"/>
        </w:rPr>
        <w:lastRenderedPageBreak/>
        <w:t>recursos estilísticos más importanates con los que cuenta el autor del original. En la primera parte de este trabajo trataremos de buscar y sistematizar los métodos existentes de traducción eficaz del juego de palabras y de los nombres parlantes en idiomas diferentes.</w:t>
      </w:r>
    </w:p>
    <w:p w:rsidR="00383ED4" w:rsidRDefault="00201F63" w:rsidP="00383ED4">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Como el italiano y el español son idiomas parecidos y provienen del grupo de lenguas románicas y el ruso pertenece a otro grupo de idiomas, parece lógico suponer que la traducción de los </w:t>
      </w:r>
      <w:r w:rsidRPr="007D453C">
        <w:rPr>
          <w:rFonts w:ascii="Times New Roman" w:hAnsi="Times New Roman" w:cs="Times New Roman"/>
          <w:color w:val="202124"/>
          <w:spacing w:val="3"/>
          <w:sz w:val="28"/>
          <w:szCs w:val="28"/>
          <w:lang w:val="es-ES"/>
        </w:rPr>
        <w:t>antropónimos y del juego de palabras del italiano al español será más cercano al original que dicha traducción al ruso. Un ejemplo de esta opinión es el nombre Cipollino de un personaje de una obra destacada de Gianni Rodari: en el español está traducido como Cebollino y el sentido de la raíz italiana está perfectamente trasladado (cipolla, it. - cebolla, esp.) en oposición de la versión rusa donde el nombre del personaje solamente está trasliterado (Чипо</w:t>
      </w:r>
      <w:r w:rsidRPr="007D453C">
        <w:rPr>
          <w:rFonts w:ascii="Times New Roman" w:hAnsi="Times New Roman" w:cs="Times New Roman"/>
          <w:color w:val="202124"/>
          <w:spacing w:val="3"/>
          <w:sz w:val="28"/>
          <w:szCs w:val="28"/>
        </w:rPr>
        <w:t>л</w:t>
      </w:r>
      <w:r w:rsidRPr="007D453C">
        <w:rPr>
          <w:rFonts w:ascii="Times New Roman" w:hAnsi="Times New Roman" w:cs="Times New Roman"/>
          <w:color w:val="202124"/>
          <w:spacing w:val="3"/>
          <w:sz w:val="28"/>
          <w:szCs w:val="28"/>
          <w:lang w:val="es-ES"/>
        </w:rPr>
        <w:t>лино, rus.) y pierde su significación adicional.</w:t>
      </w:r>
      <w:r w:rsidR="00452F4C" w:rsidRPr="007D453C">
        <w:rPr>
          <w:rFonts w:ascii="Times New Roman" w:hAnsi="Times New Roman" w:cs="Times New Roman"/>
          <w:color w:val="202124"/>
          <w:spacing w:val="3"/>
          <w:sz w:val="28"/>
          <w:szCs w:val="28"/>
          <w:lang w:val="es-ES"/>
        </w:rPr>
        <w:t xml:space="preserve"> Así mismo esto demuestra los métodos diferentes utilizados en el proceso de traducción por los traductores rusos y españoles.</w:t>
      </w:r>
      <w:r w:rsidR="00383ED4" w:rsidRPr="00383ED4">
        <w:rPr>
          <w:rFonts w:ascii="Times New Roman" w:hAnsi="Times New Roman" w:cs="Times New Roman"/>
          <w:sz w:val="28"/>
          <w:szCs w:val="28"/>
          <w:lang w:val="es-ES"/>
        </w:rPr>
        <w:t xml:space="preserve"> </w:t>
      </w:r>
    </w:p>
    <w:p w:rsidR="00383ED4" w:rsidRPr="00D66F3C" w:rsidRDefault="00383ED4" w:rsidP="00383ED4">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Los métodos de la comparación </w:t>
      </w:r>
      <w:r>
        <w:rPr>
          <w:rFonts w:ascii="Times New Roman" w:hAnsi="Times New Roman" w:cs="Times New Roman"/>
          <w:sz w:val="28"/>
          <w:szCs w:val="28"/>
          <w:lang w:val="es-ES"/>
        </w:rPr>
        <w:t xml:space="preserve">de traducción </w:t>
      </w:r>
      <w:r w:rsidRPr="007D453C">
        <w:rPr>
          <w:rFonts w:ascii="Times New Roman" w:hAnsi="Times New Roman" w:cs="Times New Roman"/>
          <w:sz w:val="28"/>
          <w:szCs w:val="28"/>
          <w:lang w:val="es-ES"/>
        </w:rPr>
        <w:t xml:space="preserve">entre lengua de </w:t>
      </w:r>
      <w:r>
        <w:rPr>
          <w:rFonts w:ascii="Times New Roman" w:hAnsi="Times New Roman" w:cs="Times New Roman"/>
          <w:sz w:val="28"/>
          <w:szCs w:val="28"/>
          <w:lang w:val="es-ES"/>
        </w:rPr>
        <w:t>origen</w:t>
      </w:r>
      <w:r w:rsidRPr="007D453C">
        <w:rPr>
          <w:rFonts w:ascii="Times New Roman" w:hAnsi="Times New Roman" w:cs="Times New Roman"/>
          <w:sz w:val="28"/>
          <w:szCs w:val="28"/>
          <w:lang w:val="es-ES"/>
        </w:rPr>
        <w:t xml:space="preserve"> y la lengua de destino, explícita o implícitamente, se pueden ver en varios manuales, trabajos específicos, etc.</w:t>
      </w:r>
      <w:r>
        <w:rPr>
          <w:rFonts w:ascii="Times New Roman" w:hAnsi="Times New Roman" w:cs="Times New Roman"/>
          <w:sz w:val="28"/>
          <w:szCs w:val="28"/>
          <w:lang w:val="es-ES"/>
        </w:rPr>
        <w:t xml:space="preserve"> </w:t>
      </w:r>
      <w:r w:rsidRPr="00383ED4">
        <w:rPr>
          <w:rFonts w:ascii="Times New Roman" w:hAnsi="Times New Roman" w:cs="Times New Roman"/>
          <w:b/>
          <w:sz w:val="28"/>
          <w:szCs w:val="28"/>
          <w:lang w:val="es-ES"/>
        </w:rPr>
        <w:t>La base teórica</w:t>
      </w:r>
      <w:r w:rsidRPr="00383ED4">
        <w:rPr>
          <w:rFonts w:ascii="Times New Roman" w:hAnsi="Times New Roman" w:cs="Times New Roman"/>
          <w:sz w:val="28"/>
          <w:szCs w:val="28"/>
          <w:lang w:val="es-ES"/>
        </w:rPr>
        <w:t xml:space="preserve"> para </w:t>
      </w:r>
      <w:r>
        <w:rPr>
          <w:rFonts w:ascii="Times New Roman" w:hAnsi="Times New Roman" w:cs="Times New Roman"/>
          <w:sz w:val="28"/>
          <w:szCs w:val="28"/>
          <w:lang w:val="es-ES"/>
        </w:rPr>
        <w:t>nuestra investigación</w:t>
      </w:r>
      <w:r w:rsidRPr="00383ED4">
        <w:rPr>
          <w:rFonts w:ascii="Times New Roman" w:hAnsi="Times New Roman" w:cs="Times New Roman"/>
          <w:sz w:val="28"/>
          <w:szCs w:val="28"/>
          <w:lang w:val="es-ES"/>
        </w:rPr>
        <w:t xml:space="preserve"> la proporcionaron V. V. Vinogradov,  </w:t>
      </w:r>
      <w:r w:rsidR="00375B5E">
        <w:rPr>
          <w:rFonts w:ascii="Times New Roman" w:hAnsi="Times New Roman" w:cs="Times New Roman"/>
          <w:sz w:val="28"/>
          <w:szCs w:val="28"/>
          <w:lang w:val="es-ES"/>
        </w:rPr>
        <w:t xml:space="preserve">A. Hurtado Albir, </w:t>
      </w:r>
      <w:r w:rsidR="00375B5E" w:rsidRPr="007D453C">
        <w:rPr>
          <w:rFonts w:ascii="Times New Roman" w:hAnsi="Times New Roman" w:cs="Times New Roman"/>
          <w:sz w:val="28"/>
          <w:szCs w:val="28"/>
          <w:lang w:val="es-ES"/>
        </w:rPr>
        <w:t>A.B. Superanskaya</w:t>
      </w:r>
      <w:r w:rsidRPr="00383ED4">
        <w:rPr>
          <w:rFonts w:ascii="Times New Roman" w:hAnsi="Times New Roman" w:cs="Times New Roman"/>
          <w:sz w:val="28"/>
          <w:szCs w:val="28"/>
          <w:lang w:val="es-ES"/>
        </w:rPr>
        <w:t xml:space="preserve">, </w:t>
      </w:r>
      <w:r w:rsidR="00375B5E" w:rsidRPr="007D453C">
        <w:rPr>
          <w:rFonts w:ascii="Times New Roman" w:hAnsi="Times New Roman" w:cs="Times New Roman"/>
          <w:sz w:val="28"/>
          <w:szCs w:val="28"/>
          <w:lang w:val="es-ES"/>
        </w:rPr>
        <w:t>S.N. Vlakhov y S.V. Florin</w:t>
      </w:r>
      <w:r w:rsidRPr="00383ED4">
        <w:rPr>
          <w:rFonts w:ascii="Times New Roman" w:hAnsi="Times New Roman" w:cs="Times New Roman"/>
          <w:sz w:val="28"/>
          <w:szCs w:val="28"/>
          <w:lang w:val="es-ES"/>
        </w:rPr>
        <w:t xml:space="preserve">, </w:t>
      </w:r>
      <w:r w:rsidR="00375B5E" w:rsidRPr="007D453C">
        <w:rPr>
          <w:rFonts w:ascii="Times New Roman" w:hAnsi="Times New Roman" w:cs="Times New Roman"/>
          <w:sz w:val="28"/>
          <w:szCs w:val="28"/>
          <w:lang w:val="es-ES"/>
        </w:rPr>
        <w:t>V.N. Komissarov</w:t>
      </w:r>
      <w:r w:rsidRPr="00383ED4">
        <w:rPr>
          <w:rFonts w:ascii="Times New Roman" w:hAnsi="Times New Roman" w:cs="Times New Roman"/>
          <w:sz w:val="28"/>
          <w:szCs w:val="28"/>
          <w:lang w:val="es-ES"/>
        </w:rPr>
        <w:t xml:space="preserve">, </w:t>
      </w:r>
      <w:r w:rsidR="00D66F3C" w:rsidRPr="007D453C">
        <w:rPr>
          <w:rFonts w:ascii="Times New Roman" w:hAnsi="Times New Roman" w:cs="Times New Roman"/>
          <w:sz w:val="28"/>
          <w:szCs w:val="28"/>
          <w:lang w:val="es-ES"/>
        </w:rPr>
        <w:t>A.V. Fedorov</w:t>
      </w:r>
      <w:r w:rsidR="00D66F3C" w:rsidRPr="00383ED4">
        <w:rPr>
          <w:rFonts w:ascii="Times New Roman" w:hAnsi="Times New Roman" w:cs="Times New Roman"/>
          <w:sz w:val="28"/>
          <w:szCs w:val="28"/>
          <w:lang w:val="es-ES"/>
        </w:rPr>
        <w:t xml:space="preserve"> </w:t>
      </w:r>
      <w:r w:rsidRPr="00383ED4">
        <w:rPr>
          <w:rFonts w:ascii="Times New Roman" w:hAnsi="Times New Roman" w:cs="Times New Roman"/>
          <w:sz w:val="28"/>
          <w:szCs w:val="28"/>
          <w:lang w:val="es-ES"/>
        </w:rPr>
        <w:t>etc.</w:t>
      </w:r>
    </w:p>
    <w:p w:rsidR="000026D1" w:rsidRPr="007D453C" w:rsidRDefault="000026D1" w:rsidP="000026D1">
      <w:pPr>
        <w:spacing w:after="0" w:line="360" w:lineRule="auto"/>
        <w:ind w:firstLine="709"/>
        <w:jc w:val="both"/>
        <w:rPr>
          <w:rFonts w:ascii="Times New Roman" w:hAnsi="Times New Roman" w:cs="Times New Roman"/>
          <w:sz w:val="28"/>
          <w:szCs w:val="28"/>
          <w:lang w:val="es-ES"/>
        </w:rPr>
      </w:pPr>
      <w:r>
        <w:rPr>
          <w:rFonts w:ascii="Times New Roman" w:hAnsi="Times New Roman" w:cs="Times New Roman"/>
          <w:b/>
          <w:sz w:val="28"/>
          <w:szCs w:val="28"/>
          <w:lang w:val="es-ES"/>
        </w:rPr>
        <w:t>E</w:t>
      </w:r>
      <w:r w:rsidRPr="000026D1">
        <w:rPr>
          <w:rFonts w:ascii="Times New Roman" w:hAnsi="Times New Roman" w:cs="Times New Roman"/>
          <w:b/>
          <w:sz w:val="28"/>
          <w:szCs w:val="28"/>
          <w:lang w:val="es-ES"/>
        </w:rPr>
        <w:t>l objetivo general</w:t>
      </w:r>
      <w:r w:rsidRPr="007D453C">
        <w:rPr>
          <w:rFonts w:ascii="Times New Roman" w:hAnsi="Times New Roman" w:cs="Times New Roman"/>
          <w:sz w:val="28"/>
          <w:szCs w:val="28"/>
          <w:lang w:val="es-ES"/>
        </w:rPr>
        <w:t xml:space="preserve"> de este trabajo es analizar la semántica y pragmática de  los juegos de palabras</w:t>
      </w:r>
      <w:r w:rsidR="003F47F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w:t>
      </w:r>
      <w:r w:rsidR="003F47FC">
        <w:rPr>
          <w:rFonts w:ascii="Times New Roman" w:hAnsi="Times New Roman" w:cs="Times New Roman"/>
          <w:sz w:val="28"/>
          <w:szCs w:val="28"/>
          <w:lang w:val="es-ES"/>
        </w:rPr>
        <w:t xml:space="preserve">las </w:t>
      </w:r>
      <w:r w:rsidR="003F47FC" w:rsidRPr="007D453C">
        <w:rPr>
          <w:rFonts w:ascii="Times New Roman" w:hAnsi="Times New Roman" w:cs="Times New Roman"/>
          <w:sz w:val="28"/>
          <w:szCs w:val="28"/>
          <w:lang w:val="es-ES"/>
        </w:rPr>
        <w:t xml:space="preserve">unidades fraseológicas </w:t>
      </w:r>
      <w:r w:rsidRPr="007D453C">
        <w:rPr>
          <w:rFonts w:ascii="Times New Roman" w:hAnsi="Times New Roman" w:cs="Times New Roman"/>
          <w:sz w:val="28"/>
          <w:szCs w:val="28"/>
          <w:lang w:val="es-ES"/>
        </w:rPr>
        <w:t xml:space="preserve">y de los antropónimos de los personajes de los cuentos de Gianni Rodari, tratando de evaluar su componente extralingüístico, investigar los métodos utilizados por los traductores en traducciones existentes en ruso y en español, comparar estas traducciones entre sí y proponer variantes de traducción más adecuados. </w:t>
      </w:r>
    </w:p>
    <w:p w:rsidR="00201F63" w:rsidRPr="007D453C" w:rsidRDefault="00201F63" w:rsidP="00201F63">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Para hacer la comparación propia de las variantes de obras italianas en español y en ruso</w:t>
      </w:r>
      <w:r w:rsidR="000026D1">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w:t>
      </w:r>
      <w:r w:rsidR="000026D1" w:rsidRPr="000026D1">
        <w:rPr>
          <w:rFonts w:ascii="Times New Roman" w:hAnsi="Times New Roman" w:cs="Times New Roman"/>
          <w:sz w:val="28"/>
          <w:szCs w:val="28"/>
          <w:lang w:val="es-ES"/>
        </w:rPr>
        <w:t xml:space="preserve">pretendemos realizar las siguientes </w:t>
      </w:r>
      <w:r w:rsidR="000026D1" w:rsidRPr="000026D1">
        <w:rPr>
          <w:rFonts w:ascii="Times New Roman" w:hAnsi="Times New Roman" w:cs="Times New Roman"/>
          <w:b/>
          <w:sz w:val="28"/>
          <w:szCs w:val="28"/>
          <w:lang w:val="es-ES"/>
        </w:rPr>
        <w:t>tareas de investigación</w:t>
      </w:r>
      <w:r w:rsidRPr="007D453C">
        <w:rPr>
          <w:rFonts w:ascii="Times New Roman" w:hAnsi="Times New Roman" w:cs="Times New Roman"/>
          <w:sz w:val="28"/>
          <w:szCs w:val="28"/>
          <w:lang w:val="es-ES"/>
        </w:rPr>
        <w:t xml:space="preserve">: </w:t>
      </w:r>
    </w:p>
    <w:p w:rsidR="00201F63" w:rsidRPr="007D453C" w:rsidRDefault="00201F63" w:rsidP="00201F63">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rPr>
        <w:sym w:font="Symbol" w:char="F02D"/>
      </w:r>
      <w:r w:rsidRPr="007D453C">
        <w:rPr>
          <w:rFonts w:ascii="Times New Roman" w:hAnsi="Times New Roman" w:cs="Times New Roman"/>
          <w:sz w:val="28"/>
          <w:szCs w:val="28"/>
          <w:lang w:val="es-ES"/>
        </w:rPr>
        <w:t xml:space="preserve"> </w:t>
      </w:r>
      <w:r w:rsidR="000026D1" w:rsidRPr="000026D1">
        <w:rPr>
          <w:rFonts w:ascii="Times New Roman" w:hAnsi="Times New Roman" w:cs="Times New Roman"/>
          <w:sz w:val="28"/>
          <w:szCs w:val="28"/>
          <w:lang w:val="es-ES"/>
        </w:rPr>
        <w:t xml:space="preserve">indicar </w:t>
      </w:r>
      <w:r w:rsidRPr="007D453C">
        <w:rPr>
          <w:rFonts w:ascii="Times New Roman" w:hAnsi="Times New Roman" w:cs="Times New Roman"/>
          <w:sz w:val="28"/>
          <w:szCs w:val="28"/>
          <w:lang w:val="es-ES"/>
        </w:rPr>
        <w:t xml:space="preserve">qué métodos y conceptos usan los traductores en sus traducciones, </w:t>
      </w:r>
    </w:p>
    <w:p w:rsidR="00201F63" w:rsidRPr="007D453C" w:rsidRDefault="00201F63" w:rsidP="00201F63">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rPr>
        <w:lastRenderedPageBreak/>
        <w:sym w:font="Symbol" w:char="F02D"/>
      </w:r>
      <w:r w:rsidRPr="007D453C">
        <w:rPr>
          <w:rFonts w:ascii="Times New Roman" w:hAnsi="Times New Roman" w:cs="Times New Roman"/>
          <w:sz w:val="28"/>
          <w:szCs w:val="28"/>
          <w:lang w:val="es-ES"/>
        </w:rPr>
        <w:t xml:space="preserve"> </w:t>
      </w:r>
      <w:r w:rsidR="000026D1">
        <w:rPr>
          <w:rFonts w:ascii="Times New Roman" w:hAnsi="Times New Roman" w:cs="Times New Roman"/>
          <w:sz w:val="28"/>
          <w:szCs w:val="28"/>
          <w:lang w:val="es-ES"/>
        </w:rPr>
        <w:t xml:space="preserve">analizar </w:t>
      </w:r>
      <w:r w:rsidRPr="007D453C">
        <w:rPr>
          <w:rFonts w:ascii="Times New Roman" w:hAnsi="Times New Roman" w:cs="Times New Roman"/>
          <w:sz w:val="28"/>
          <w:szCs w:val="28"/>
          <w:lang w:val="es-ES"/>
        </w:rPr>
        <w:t xml:space="preserve">qué métodos de transmisión de los nombres o apellidos de los personajes son más eficientes, </w:t>
      </w:r>
    </w:p>
    <w:p w:rsidR="00201F63" w:rsidRPr="007D453C" w:rsidRDefault="00201F63" w:rsidP="00201F63">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sym w:font="Symbol" w:char="F02D"/>
      </w:r>
      <w:r w:rsidRPr="007D453C">
        <w:rPr>
          <w:rFonts w:ascii="Times New Roman" w:hAnsi="Times New Roman" w:cs="Times New Roman"/>
          <w:sz w:val="28"/>
          <w:szCs w:val="28"/>
          <w:lang w:val="es-ES"/>
        </w:rPr>
        <w:t xml:space="preserve"> </w:t>
      </w:r>
      <w:r w:rsidR="000026D1" w:rsidRPr="000026D1">
        <w:rPr>
          <w:rFonts w:ascii="Times New Roman" w:hAnsi="Times New Roman" w:cs="Times New Roman"/>
          <w:sz w:val="28"/>
          <w:szCs w:val="28"/>
          <w:lang w:val="es-ES"/>
        </w:rPr>
        <w:t xml:space="preserve">averiguar </w:t>
      </w:r>
      <w:r w:rsidRPr="007D453C">
        <w:rPr>
          <w:rFonts w:ascii="Times New Roman" w:hAnsi="Times New Roman" w:cs="Times New Roman"/>
          <w:sz w:val="28"/>
          <w:szCs w:val="28"/>
          <w:lang w:val="es-ES"/>
        </w:rPr>
        <w:t xml:space="preserve">cómo los juegos de palabras </w:t>
      </w:r>
      <w:r w:rsidR="00577C72" w:rsidRPr="007D453C">
        <w:rPr>
          <w:rFonts w:ascii="Times New Roman" w:hAnsi="Times New Roman" w:cs="Times New Roman"/>
          <w:sz w:val="28"/>
          <w:szCs w:val="28"/>
          <w:lang w:val="es-ES"/>
        </w:rPr>
        <w:t xml:space="preserve">y unidades fraseológicas </w:t>
      </w:r>
      <w:r w:rsidRPr="007D453C">
        <w:rPr>
          <w:rFonts w:ascii="Times New Roman" w:hAnsi="Times New Roman" w:cs="Times New Roman"/>
          <w:sz w:val="28"/>
          <w:szCs w:val="28"/>
          <w:lang w:val="es-ES"/>
        </w:rPr>
        <w:t xml:space="preserve">ayudan a expresar la estilística de las ideas del autor, </w:t>
      </w:r>
    </w:p>
    <w:p w:rsidR="00201F63" w:rsidRPr="007D453C" w:rsidRDefault="00201F63" w:rsidP="00201F63">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sym w:font="Symbol" w:char="F02D"/>
      </w:r>
      <w:r w:rsidRPr="007D453C">
        <w:rPr>
          <w:rFonts w:ascii="Times New Roman" w:hAnsi="Times New Roman" w:cs="Times New Roman"/>
          <w:sz w:val="28"/>
          <w:szCs w:val="28"/>
          <w:lang w:val="es-ES"/>
        </w:rPr>
        <w:t xml:space="preserve"> </w:t>
      </w:r>
      <w:r w:rsidR="000026D1">
        <w:rPr>
          <w:rFonts w:ascii="Times New Roman" w:hAnsi="Times New Roman" w:cs="Times New Roman"/>
          <w:sz w:val="28"/>
          <w:szCs w:val="28"/>
          <w:lang w:val="es-ES"/>
        </w:rPr>
        <w:t xml:space="preserve">investigar </w:t>
      </w:r>
      <w:r w:rsidRPr="007D453C">
        <w:rPr>
          <w:rFonts w:ascii="Times New Roman" w:hAnsi="Times New Roman" w:cs="Times New Roman"/>
          <w:sz w:val="28"/>
          <w:szCs w:val="28"/>
          <w:lang w:val="es-ES"/>
        </w:rPr>
        <w:t xml:space="preserve">cómo la semántica del juego de palabras </w:t>
      </w:r>
      <w:r w:rsidR="00577C72" w:rsidRPr="007D453C">
        <w:rPr>
          <w:rFonts w:ascii="Times New Roman" w:hAnsi="Times New Roman" w:cs="Times New Roman"/>
          <w:sz w:val="28"/>
          <w:szCs w:val="28"/>
          <w:lang w:val="es-ES"/>
        </w:rPr>
        <w:t xml:space="preserve">y unidades fraseológicas </w:t>
      </w:r>
      <w:r w:rsidRPr="007D453C">
        <w:rPr>
          <w:rFonts w:ascii="Times New Roman" w:hAnsi="Times New Roman" w:cs="Times New Roman"/>
          <w:sz w:val="28"/>
          <w:szCs w:val="28"/>
          <w:lang w:val="es-ES"/>
        </w:rPr>
        <w:t xml:space="preserve">puede ser trasmitida en lenguas diferentes, </w:t>
      </w:r>
    </w:p>
    <w:p w:rsidR="00201F63" w:rsidRPr="007D453C" w:rsidRDefault="00201F63" w:rsidP="00201F63">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sym w:font="Symbol" w:char="F02D"/>
      </w:r>
      <w:r w:rsidRPr="007D453C">
        <w:rPr>
          <w:rFonts w:ascii="Times New Roman" w:hAnsi="Times New Roman" w:cs="Times New Roman"/>
          <w:sz w:val="28"/>
          <w:szCs w:val="28"/>
          <w:lang w:val="es-ES"/>
        </w:rPr>
        <w:t xml:space="preserve"> </w:t>
      </w:r>
      <w:r w:rsidR="000026D1">
        <w:rPr>
          <w:rFonts w:ascii="Times New Roman" w:hAnsi="Times New Roman" w:cs="Times New Roman"/>
          <w:sz w:val="28"/>
          <w:szCs w:val="28"/>
          <w:lang w:val="es-ES"/>
        </w:rPr>
        <w:t xml:space="preserve">encontrar </w:t>
      </w:r>
      <w:r w:rsidRPr="007D453C">
        <w:rPr>
          <w:rFonts w:ascii="Times New Roman" w:hAnsi="Times New Roman" w:cs="Times New Roman"/>
          <w:sz w:val="28"/>
          <w:szCs w:val="28"/>
          <w:lang w:val="es-ES"/>
        </w:rPr>
        <w:t>cómo se pueden traducir los antropónimos sin perder su sentido adicional,</w:t>
      </w:r>
    </w:p>
    <w:p w:rsidR="00201F63" w:rsidRPr="007D453C" w:rsidRDefault="00201F63" w:rsidP="00201F63">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sym w:font="Symbol" w:char="F02D"/>
      </w:r>
      <w:r w:rsidRPr="007D453C">
        <w:rPr>
          <w:rFonts w:ascii="Times New Roman" w:hAnsi="Times New Roman" w:cs="Times New Roman"/>
          <w:sz w:val="28"/>
          <w:szCs w:val="28"/>
          <w:lang w:val="es-ES"/>
        </w:rPr>
        <w:t xml:space="preserve"> </w:t>
      </w:r>
      <w:r w:rsidR="000026D1">
        <w:rPr>
          <w:rFonts w:ascii="Times New Roman" w:hAnsi="Times New Roman" w:cs="Times New Roman"/>
          <w:sz w:val="28"/>
          <w:szCs w:val="28"/>
          <w:lang w:val="es-ES"/>
        </w:rPr>
        <w:t xml:space="preserve">entender </w:t>
      </w:r>
      <w:r w:rsidRPr="007D453C">
        <w:rPr>
          <w:rFonts w:ascii="Times New Roman" w:hAnsi="Times New Roman" w:cs="Times New Roman"/>
          <w:sz w:val="28"/>
          <w:szCs w:val="28"/>
          <w:lang w:val="es-ES"/>
        </w:rPr>
        <w:t xml:space="preserve">en qué son diferentes las versiones españolas y rusas de los juegos de palabras y de los antropónimos de los personajes. </w:t>
      </w:r>
    </w:p>
    <w:p w:rsidR="00577C72" w:rsidRPr="007D453C" w:rsidRDefault="00577C72" w:rsidP="00577C72">
      <w:pPr>
        <w:spacing w:after="0" w:line="360" w:lineRule="auto"/>
        <w:ind w:firstLine="709"/>
        <w:jc w:val="both"/>
        <w:rPr>
          <w:rFonts w:ascii="Times New Roman" w:hAnsi="Times New Roman" w:cs="Times New Roman"/>
          <w:sz w:val="28"/>
          <w:szCs w:val="28"/>
          <w:lang w:val="es-ES"/>
        </w:rPr>
      </w:pPr>
      <w:r w:rsidRPr="00EB2F89">
        <w:rPr>
          <w:rFonts w:ascii="Times New Roman" w:hAnsi="Times New Roman" w:cs="Times New Roman"/>
          <w:b/>
          <w:sz w:val="28"/>
          <w:szCs w:val="28"/>
          <w:lang w:val="es-ES"/>
        </w:rPr>
        <w:t>El objeto</w:t>
      </w:r>
      <w:r w:rsidRPr="007D453C">
        <w:rPr>
          <w:rFonts w:ascii="Times New Roman" w:hAnsi="Times New Roman" w:cs="Times New Roman"/>
          <w:sz w:val="28"/>
          <w:szCs w:val="28"/>
          <w:lang w:val="es-ES"/>
        </w:rPr>
        <w:t xml:space="preserve"> </w:t>
      </w:r>
      <w:r w:rsidRPr="00EB2F89">
        <w:rPr>
          <w:rFonts w:ascii="Times New Roman" w:hAnsi="Times New Roman" w:cs="Times New Roman"/>
          <w:b/>
          <w:sz w:val="28"/>
          <w:szCs w:val="28"/>
          <w:lang w:val="es-ES"/>
        </w:rPr>
        <w:t>de esta investigación</w:t>
      </w:r>
      <w:r w:rsidRPr="007D453C">
        <w:rPr>
          <w:rFonts w:ascii="Times New Roman" w:hAnsi="Times New Roman" w:cs="Times New Roman"/>
          <w:sz w:val="28"/>
          <w:szCs w:val="28"/>
          <w:lang w:val="es-ES"/>
        </w:rPr>
        <w:t xml:space="preserve"> son los problemas de traducción de </w:t>
      </w:r>
      <w:r w:rsidRPr="007D453C">
        <w:rPr>
          <w:rFonts w:ascii="Times New Roman" w:hAnsi="Times New Roman" w:cs="Times New Roman"/>
          <w:color w:val="202124"/>
          <w:spacing w:val="3"/>
          <w:sz w:val="28"/>
          <w:szCs w:val="28"/>
          <w:lang w:val="es-ES"/>
        </w:rPr>
        <w:t>antropónimos</w:t>
      </w:r>
      <w:r w:rsidRPr="007D453C">
        <w:rPr>
          <w:rFonts w:ascii="Times New Roman" w:hAnsi="Times New Roman" w:cs="Times New Roman"/>
          <w:sz w:val="28"/>
          <w:szCs w:val="28"/>
          <w:lang w:val="es-ES"/>
        </w:rPr>
        <w:t>, juegos de palabras y unidades fraseológicas en la ficción infantil</w:t>
      </w:r>
      <w:r w:rsidR="00EB2F89">
        <w:rPr>
          <w:rFonts w:ascii="Times New Roman" w:hAnsi="Times New Roman" w:cs="Times New Roman"/>
          <w:sz w:val="28"/>
          <w:szCs w:val="28"/>
          <w:lang w:val="es-ES"/>
        </w:rPr>
        <w:t xml:space="preserve"> a diferenteres idiomas</w:t>
      </w:r>
      <w:r w:rsidRPr="007D453C">
        <w:rPr>
          <w:rFonts w:ascii="Times New Roman" w:hAnsi="Times New Roman" w:cs="Times New Roman"/>
          <w:sz w:val="28"/>
          <w:szCs w:val="28"/>
          <w:lang w:val="es-ES"/>
        </w:rPr>
        <w:t>.</w:t>
      </w:r>
      <w:r w:rsidR="00EB2F89">
        <w:rPr>
          <w:rFonts w:ascii="Times New Roman" w:hAnsi="Times New Roman" w:cs="Times New Roman"/>
          <w:sz w:val="28"/>
          <w:szCs w:val="28"/>
          <w:lang w:val="es-ES"/>
        </w:rPr>
        <w:t xml:space="preserve"> </w:t>
      </w:r>
      <w:r w:rsidR="00EB2F89" w:rsidRPr="0033085D">
        <w:rPr>
          <w:rFonts w:ascii="Times New Roman" w:hAnsi="Times New Roman" w:cs="Times New Roman"/>
          <w:b/>
          <w:color w:val="000000" w:themeColor="text1"/>
          <w:sz w:val="28"/>
          <w:szCs w:val="28"/>
          <w:lang w:val="es-ES"/>
        </w:rPr>
        <w:t>La fuente del estudio</w:t>
      </w:r>
      <w:r w:rsidR="00EB2F89">
        <w:rPr>
          <w:rFonts w:ascii="Times New Roman" w:hAnsi="Times New Roman" w:cs="Times New Roman"/>
          <w:color w:val="000000" w:themeColor="text1"/>
          <w:sz w:val="28"/>
          <w:szCs w:val="28"/>
          <w:lang w:val="es-ES"/>
        </w:rPr>
        <w:t xml:space="preserve"> la constituyen </w:t>
      </w:r>
      <w:r w:rsidRPr="007D453C">
        <w:rPr>
          <w:rFonts w:ascii="Times New Roman" w:hAnsi="Times New Roman" w:cs="Times New Roman"/>
          <w:sz w:val="28"/>
          <w:szCs w:val="28"/>
          <w:lang w:val="es-ES"/>
        </w:rPr>
        <w:t>las transformaciones léxicas que se utilizan al traducir las unidades léxicas anterior</w:t>
      </w:r>
      <w:r w:rsidR="00EB2F89">
        <w:rPr>
          <w:rFonts w:ascii="Times New Roman" w:hAnsi="Times New Roman" w:cs="Times New Roman"/>
          <w:sz w:val="28"/>
          <w:szCs w:val="28"/>
          <w:lang w:val="es-ES"/>
        </w:rPr>
        <w:t>mente mencionadas</w:t>
      </w:r>
      <w:r w:rsidRPr="007D453C">
        <w:rPr>
          <w:rFonts w:ascii="Times New Roman" w:hAnsi="Times New Roman" w:cs="Times New Roman"/>
          <w:sz w:val="28"/>
          <w:szCs w:val="28"/>
          <w:lang w:val="es-ES"/>
        </w:rPr>
        <w:t>.</w:t>
      </w:r>
    </w:p>
    <w:p w:rsidR="00EF13CB" w:rsidRDefault="00CC796D" w:rsidP="00201F63">
      <w:pPr>
        <w:spacing w:after="0" w:line="360" w:lineRule="auto"/>
        <w:ind w:firstLine="709"/>
        <w:jc w:val="both"/>
        <w:rPr>
          <w:rFonts w:ascii="Times New Roman" w:hAnsi="Times New Roman" w:cs="Times New Roman"/>
          <w:sz w:val="28"/>
          <w:szCs w:val="28"/>
          <w:lang w:val="es-ES"/>
        </w:rPr>
      </w:pPr>
      <w:r w:rsidRPr="00EB2F89">
        <w:rPr>
          <w:rFonts w:ascii="Times New Roman" w:hAnsi="Times New Roman" w:cs="Times New Roman"/>
          <w:b/>
          <w:sz w:val="28"/>
          <w:szCs w:val="28"/>
          <w:lang w:val="es-ES"/>
        </w:rPr>
        <w:t>La relevancia</w:t>
      </w:r>
      <w:r w:rsidRPr="007D453C">
        <w:rPr>
          <w:rFonts w:ascii="Times New Roman" w:hAnsi="Times New Roman" w:cs="Times New Roman"/>
          <w:sz w:val="28"/>
          <w:szCs w:val="28"/>
          <w:lang w:val="es-ES"/>
        </w:rPr>
        <w:t xml:space="preserve"> de este estudio </w:t>
      </w:r>
      <w:r w:rsidR="00EB2F89">
        <w:rPr>
          <w:rFonts w:ascii="Times New Roman" w:hAnsi="Times New Roman" w:cs="Times New Roman"/>
          <w:color w:val="000000" w:themeColor="text1"/>
          <w:sz w:val="28"/>
          <w:szCs w:val="28"/>
          <w:lang w:val="es-ES"/>
        </w:rPr>
        <w:t>se justifica por e</w:t>
      </w:r>
      <w:r w:rsidR="00EB2F89" w:rsidRPr="00127B7C">
        <w:rPr>
          <w:rFonts w:ascii="Times New Roman" w:hAnsi="Times New Roman" w:cs="Times New Roman"/>
          <w:color w:val="000000" w:themeColor="text1"/>
          <w:sz w:val="28"/>
          <w:szCs w:val="28"/>
          <w:lang w:val="es-ES"/>
        </w:rPr>
        <w:t xml:space="preserve">l creciente interés por el aprendizaje de las lenguas extranjeras y, sobre todo, de la lengua </w:t>
      </w:r>
      <w:r w:rsidR="00EB2F89">
        <w:rPr>
          <w:rFonts w:ascii="Times New Roman" w:hAnsi="Times New Roman" w:cs="Times New Roman"/>
          <w:color w:val="000000" w:themeColor="text1"/>
          <w:sz w:val="28"/>
          <w:szCs w:val="28"/>
          <w:lang w:val="es-ES"/>
        </w:rPr>
        <w:t>española por parte de los rusos</w:t>
      </w:r>
      <w:r w:rsidR="00EB2F89" w:rsidRPr="00127B7C">
        <w:rPr>
          <w:rFonts w:ascii="Times New Roman" w:hAnsi="Times New Roman" w:cs="Times New Roman"/>
          <w:color w:val="000000" w:themeColor="text1"/>
          <w:sz w:val="28"/>
          <w:szCs w:val="28"/>
          <w:lang w:val="es-ES"/>
        </w:rPr>
        <w:t xml:space="preserve"> </w:t>
      </w:r>
      <w:r w:rsidR="00EB2F89">
        <w:rPr>
          <w:rFonts w:ascii="Times New Roman" w:hAnsi="Times New Roman" w:cs="Times New Roman"/>
          <w:color w:val="000000" w:themeColor="text1"/>
          <w:sz w:val="28"/>
          <w:szCs w:val="28"/>
          <w:lang w:val="es-ES"/>
        </w:rPr>
        <w:t>y porq</w:t>
      </w:r>
      <w:r w:rsidRPr="007D453C">
        <w:rPr>
          <w:rFonts w:ascii="Times New Roman" w:hAnsi="Times New Roman" w:cs="Times New Roman"/>
          <w:sz w:val="28"/>
          <w:szCs w:val="28"/>
          <w:lang w:val="es-ES"/>
        </w:rPr>
        <w:t xml:space="preserve">ue hasta el momento no ha existido una metodología clara que regule la traducción de los juegos de palabras, los </w:t>
      </w:r>
      <w:r w:rsidRPr="007D453C">
        <w:rPr>
          <w:rFonts w:ascii="Times New Roman" w:hAnsi="Times New Roman" w:cs="Times New Roman"/>
          <w:color w:val="202124"/>
          <w:spacing w:val="3"/>
          <w:sz w:val="28"/>
          <w:szCs w:val="28"/>
          <w:lang w:val="es-ES"/>
        </w:rPr>
        <w:t>antropónimos</w:t>
      </w:r>
      <w:r w:rsidRPr="007D453C">
        <w:rPr>
          <w:rFonts w:ascii="Times New Roman" w:hAnsi="Times New Roman" w:cs="Times New Roman"/>
          <w:sz w:val="28"/>
          <w:szCs w:val="28"/>
          <w:lang w:val="es-ES"/>
        </w:rPr>
        <w:t xml:space="preserve"> y las unidades fraseológicas especialmente en la literatura infantil</w:t>
      </w:r>
      <w:r w:rsidR="00EB2F89">
        <w:rPr>
          <w:rFonts w:ascii="Times New Roman" w:hAnsi="Times New Roman" w:cs="Times New Roman"/>
          <w:sz w:val="28"/>
          <w:szCs w:val="28"/>
          <w:lang w:val="es-ES"/>
        </w:rPr>
        <w:t xml:space="preserve">, este asunto </w:t>
      </w:r>
      <w:r w:rsidR="00EB2F89" w:rsidRPr="00127B7C">
        <w:rPr>
          <w:rFonts w:ascii="Times New Roman" w:hAnsi="Times New Roman" w:cs="Times New Roman"/>
          <w:color w:val="000000" w:themeColor="text1"/>
          <w:sz w:val="28"/>
          <w:szCs w:val="28"/>
          <w:lang w:val="es-ES"/>
        </w:rPr>
        <w:t xml:space="preserve">sigue relevante porque constituye una parte importante de la competencia </w:t>
      </w:r>
      <w:r w:rsidR="00EB2F89">
        <w:rPr>
          <w:rFonts w:ascii="Times New Roman" w:hAnsi="Times New Roman" w:cs="Times New Roman"/>
          <w:color w:val="000000" w:themeColor="text1"/>
          <w:sz w:val="28"/>
          <w:szCs w:val="28"/>
          <w:lang w:val="es-ES"/>
        </w:rPr>
        <w:t>lingüística</w:t>
      </w:r>
      <w:r w:rsidR="00EB2F89" w:rsidRPr="00127B7C">
        <w:rPr>
          <w:rFonts w:ascii="Times New Roman" w:hAnsi="Times New Roman" w:cs="Times New Roman"/>
          <w:color w:val="000000" w:themeColor="text1"/>
          <w:sz w:val="28"/>
          <w:szCs w:val="28"/>
          <w:lang w:val="es-ES"/>
        </w:rPr>
        <w:t xml:space="preserve"> de un traductor</w:t>
      </w:r>
      <w:r w:rsidRPr="007D453C">
        <w:rPr>
          <w:rFonts w:ascii="Times New Roman" w:hAnsi="Times New Roman" w:cs="Times New Roman"/>
          <w:sz w:val="28"/>
          <w:szCs w:val="28"/>
          <w:lang w:val="es-ES"/>
        </w:rPr>
        <w:t>.</w:t>
      </w:r>
    </w:p>
    <w:p w:rsidR="003F47FC" w:rsidRDefault="003F47FC" w:rsidP="003F47FC">
      <w:pPr>
        <w:spacing w:line="360" w:lineRule="auto"/>
        <w:ind w:firstLine="709"/>
        <w:contextualSpacing/>
        <w:jc w:val="both"/>
        <w:rPr>
          <w:rFonts w:ascii="Times New Roman" w:hAnsi="Times New Roman" w:cs="Times New Roman"/>
          <w:color w:val="000000" w:themeColor="text1"/>
          <w:sz w:val="28"/>
          <w:szCs w:val="28"/>
          <w:lang w:val="es-ES"/>
        </w:rPr>
      </w:pPr>
      <w:r w:rsidRPr="000429D6">
        <w:rPr>
          <w:rFonts w:ascii="Times New Roman" w:hAnsi="Times New Roman" w:cs="Times New Roman"/>
          <w:b/>
          <w:color w:val="000000" w:themeColor="text1"/>
          <w:sz w:val="28"/>
          <w:szCs w:val="28"/>
          <w:lang w:val="es-ES"/>
        </w:rPr>
        <w:t>La importancia teórica</w:t>
      </w:r>
      <w:r>
        <w:rPr>
          <w:rFonts w:ascii="Times New Roman" w:hAnsi="Times New Roman" w:cs="Times New Roman"/>
          <w:color w:val="000000" w:themeColor="text1"/>
          <w:sz w:val="28"/>
          <w:szCs w:val="28"/>
          <w:lang w:val="es-ES"/>
        </w:rPr>
        <w:t xml:space="preserve"> de la presente investigación consiste en que es un estudio complejo del fenómeno de </w:t>
      </w:r>
      <w:r w:rsidR="00475BB0">
        <w:rPr>
          <w:rFonts w:ascii="Times New Roman" w:hAnsi="Times New Roman" w:cs="Times New Roman"/>
          <w:color w:val="000000" w:themeColor="text1"/>
          <w:sz w:val="28"/>
          <w:szCs w:val="28"/>
          <w:lang w:val="es-ES"/>
        </w:rPr>
        <w:t>traducción de</w:t>
      </w:r>
      <w:r w:rsidR="00475BB0" w:rsidRPr="007D453C">
        <w:rPr>
          <w:rFonts w:ascii="Times New Roman" w:hAnsi="Times New Roman" w:cs="Times New Roman"/>
          <w:sz w:val="28"/>
          <w:szCs w:val="28"/>
          <w:lang w:val="es-ES"/>
        </w:rPr>
        <w:t xml:space="preserve"> </w:t>
      </w:r>
      <w:r w:rsidR="00475BB0">
        <w:rPr>
          <w:rFonts w:ascii="Times New Roman" w:hAnsi="Times New Roman" w:cs="Times New Roman"/>
          <w:sz w:val="28"/>
          <w:szCs w:val="28"/>
          <w:lang w:val="es-ES"/>
        </w:rPr>
        <w:t xml:space="preserve">las </w:t>
      </w:r>
      <w:r w:rsidR="00475BB0" w:rsidRPr="007D453C">
        <w:rPr>
          <w:rFonts w:ascii="Times New Roman" w:hAnsi="Times New Roman" w:cs="Times New Roman"/>
          <w:sz w:val="28"/>
          <w:szCs w:val="28"/>
          <w:lang w:val="es-ES"/>
        </w:rPr>
        <w:t>unidades fraseológicas</w:t>
      </w:r>
      <w:r w:rsidR="00475BB0">
        <w:rPr>
          <w:rFonts w:ascii="Times New Roman" w:hAnsi="Times New Roman" w:cs="Times New Roman"/>
          <w:sz w:val="28"/>
          <w:szCs w:val="28"/>
          <w:lang w:val="es-ES"/>
        </w:rPr>
        <w:t>,</w:t>
      </w:r>
      <w:r w:rsidR="00475BB0" w:rsidRPr="007D453C">
        <w:rPr>
          <w:rFonts w:ascii="Times New Roman" w:hAnsi="Times New Roman" w:cs="Times New Roman"/>
          <w:sz w:val="28"/>
          <w:szCs w:val="28"/>
          <w:lang w:val="es-ES"/>
        </w:rPr>
        <w:t xml:space="preserve"> los antropónimos</w:t>
      </w:r>
      <w:r w:rsidR="00475BB0" w:rsidRPr="00475BB0">
        <w:rPr>
          <w:rFonts w:ascii="Times New Roman" w:hAnsi="Times New Roman" w:cs="Times New Roman"/>
          <w:sz w:val="28"/>
          <w:szCs w:val="28"/>
          <w:lang w:val="es-ES"/>
        </w:rPr>
        <w:t xml:space="preserve"> </w:t>
      </w:r>
      <w:r w:rsidR="00475BB0">
        <w:rPr>
          <w:rFonts w:ascii="Times New Roman" w:hAnsi="Times New Roman" w:cs="Times New Roman"/>
          <w:sz w:val="28"/>
          <w:szCs w:val="28"/>
          <w:lang w:val="es-ES"/>
        </w:rPr>
        <w:t xml:space="preserve">y los </w:t>
      </w:r>
      <w:r w:rsidR="00475BB0" w:rsidRPr="007D453C">
        <w:rPr>
          <w:rFonts w:ascii="Times New Roman" w:hAnsi="Times New Roman" w:cs="Times New Roman"/>
          <w:sz w:val="28"/>
          <w:szCs w:val="28"/>
          <w:lang w:val="es-ES"/>
        </w:rPr>
        <w:t>juegos de palabras</w:t>
      </w:r>
      <w:r w:rsidR="00475BB0">
        <w:rPr>
          <w:rFonts w:ascii="Times New Roman" w:hAnsi="Times New Roman" w:cs="Times New Roman"/>
          <w:color w:val="000000" w:themeColor="text1"/>
          <w:sz w:val="28"/>
          <w:szCs w:val="28"/>
          <w:lang w:val="es-ES"/>
        </w:rPr>
        <w:t xml:space="preserve"> al</w:t>
      </w:r>
      <w:r>
        <w:rPr>
          <w:rFonts w:ascii="Times New Roman" w:hAnsi="Times New Roman" w:cs="Times New Roman"/>
          <w:color w:val="000000" w:themeColor="text1"/>
          <w:sz w:val="28"/>
          <w:szCs w:val="28"/>
          <w:lang w:val="es-ES"/>
        </w:rPr>
        <w:t xml:space="preserve"> ruso y español </w:t>
      </w:r>
      <w:r w:rsidR="00EB2F89">
        <w:rPr>
          <w:rFonts w:ascii="Times New Roman" w:hAnsi="Times New Roman" w:cs="Times New Roman"/>
          <w:color w:val="000000" w:themeColor="text1"/>
          <w:sz w:val="28"/>
          <w:szCs w:val="28"/>
          <w:lang w:val="es-ES"/>
        </w:rPr>
        <w:t xml:space="preserve">en las obras literarias para niños del escritor italiano </w:t>
      </w:r>
      <w:r>
        <w:rPr>
          <w:rFonts w:ascii="Times New Roman" w:hAnsi="Times New Roman" w:cs="Times New Roman"/>
          <w:color w:val="000000" w:themeColor="text1"/>
          <w:sz w:val="28"/>
          <w:szCs w:val="28"/>
          <w:lang w:val="es-ES"/>
        </w:rPr>
        <w:t xml:space="preserve">que </w:t>
      </w:r>
      <w:r w:rsidR="00EB2F89">
        <w:rPr>
          <w:rFonts w:ascii="Times New Roman" w:hAnsi="Times New Roman" w:cs="Times New Roman"/>
          <w:color w:val="000000" w:themeColor="text1"/>
          <w:sz w:val="28"/>
          <w:szCs w:val="28"/>
          <w:lang w:val="es-ES"/>
        </w:rPr>
        <w:t>estudia</w:t>
      </w:r>
      <w:r>
        <w:rPr>
          <w:rFonts w:ascii="Times New Roman" w:hAnsi="Times New Roman" w:cs="Times New Roman"/>
          <w:color w:val="000000" w:themeColor="text1"/>
          <w:sz w:val="28"/>
          <w:szCs w:val="28"/>
          <w:lang w:val="es-ES"/>
        </w:rPr>
        <w:t xml:space="preserve"> los rasgos característicos </w:t>
      </w:r>
      <w:r w:rsidR="00EB2F89">
        <w:rPr>
          <w:rFonts w:ascii="Times New Roman" w:hAnsi="Times New Roman" w:cs="Times New Roman"/>
          <w:color w:val="000000" w:themeColor="text1"/>
          <w:sz w:val="28"/>
          <w:szCs w:val="28"/>
          <w:lang w:val="es-ES"/>
        </w:rPr>
        <w:t>de las unidades</w:t>
      </w:r>
      <w:r>
        <w:rPr>
          <w:rFonts w:ascii="Times New Roman" w:hAnsi="Times New Roman" w:cs="Times New Roman"/>
          <w:color w:val="000000" w:themeColor="text1"/>
          <w:sz w:val="28"/>
          <w:szCs w:val="28"/>
          <w:lang w:val="es-ES"/>
        </w:rPr>
        <w:t xml:space="preserve"> lingüístic</w:t>
      </w:r>
      <w:r w:rsidR="00EB2F89">
        <w:rPr>
          <w:rFonts w:ascii="Times New Roman" w:hAnsi="Times New Roman" w:cs="Times New Roman"/>
          <w:color w:val="000000" w:themeColor="text1"/>
          <w:sz w:val="28"/>
          <w:szCs w:val="28"/>
          <w:lang w:val="es-ES"/>
        </w:rPr>
        <w:t>as más dificiles</w:t>
      </w:r>
      <w:r>
        <w:rPr>
          <w:rFonts w:ascii="Times New Roman" w:hAnsi="Times New Roman" w:cs="Times New Roman"/>
          <w:color w:val="000000" w:themeColor="text1"/>
          <w:sz w:val="28"/>
          <w:szCs w:val="28"/>
          <w:lang w:val="es-ES"/>
        </w:rPr>
        <w:t xml:space="preserve"> </w:t>
      </w:r>
      <w:r w:rsidR="00EB2F89">
        <w:rPr>
          <w:rFonts w:ascii="Times New Roman" w:hAnsi="Times New Roman" w:cs="Times New Roman"/>
          <w:color w:val="000000" w:themeColor="text1"/>
          <w:sz w:val="28"/>
          <w:szCs w:val="28"/>
          <w:lang w:val="es-ES"/>
        </w:rPr>
        <w:t>para traducirlas</w:t>
      </w:r>
      <w:r>
        <w:rPr>
          <w:rFonts w:ascii="Times New Roman" w:hAnsi="Times New Roman" w:cs="Times New Roman"/>
          <w:color w:val="000000" w:themeColor="text1"/>
          <w:sz w:val="28"/>
          <w:szCs w:val="28"/>
          <w:lang w:val="es-ES"/>
        </w:rPr>
        <w:t xml:space="preserve">, lo que es </w:t>
      </w:r>
      <w:r w:rsidR="00902D8F">
        <w:rPr>
          <w:rFonts w:ascii="Times New Roman" w:hAnsi="Times New Roman" w:cs="Times New Roman"/>
          <w:color w:val="000000" w:themeColor="text1"/>
          <w:sz w:val="28"/>
          <w:szCs w:val="28"/>
          <w:lang w:val="es-ES"/>
        </w:rPr>
        <w:t xml:space="preserve">una </w:t>
      </w:r>
      <w:r w:rsidRPr="00902D8F">
        <w:rPr>
          <w:rFonts w:ascii="Times New Roman" w:hAnsi="Times New Roman" w:cs="Times New Roman"/>
          <w:color w:val="000000" w:themeColor="text1"/>
          <w:sz w:val="28"/>
          <w:szCs w:val="28"/>
          <w:lang w:val="es-ES"/>
        </w:rPr>
        <w:t>noved</w:t>
      </w:r>
      <w:r w:rsidR="00902D8F">
        <w:rPr>
          <w:rFonts w:ascii="Times New Roman" w:hAnsi="Times New Roman" w:cs="Times New Roman"/>
          <w:color w:val="000000" w:themeColor="text1"/>
          <w:sz w:val="28"/>
          <w:szCs w:val="28"/>
          <w:lang w:val="es-ES"/>
        </w:rPr>
        <w:t>ad</w:t>
      </w:r>
      <w:r>
        <w:rPr>
          <w:rFonts w:ascii="Times New Roman" w:hAnsi="Times New Roman" w:cs="Times New Roman"/>
          <w:color w:val="000000" w:themeColor="text1"/>
          <w:sz w:val="28"/>
          <w:szCs w:val="28"/>
          <w:lang w:val="es-ES"/>
        </w:rPr>
        <w:t xml:space="preserve"> ya que no se ha abordado mucho el tema de las transferencias en las terceras lenguas. </w:t>
      </w:r>
    </w:p>
    <w:p w:rsidR="003F47FC" w:rsidRDefault="003F47FC" w:rsidP="003F47FC">
      <w:pPr>
        <w:spacing w:line="360" w:lineRule="auto"/>
        <w:ind w:firstLine="709"/>
        <w:contextualSpacing/>
        <w:jc w:val="both"/>
        <w:rPr>
          <w:rFonts w:ascii="Times New Roman" w:hAnsi="Times New Roman" w:cs="Times New Roman"/>
          <w:color w:val="000000" w:themeColor="text1"/>
          <w:sz w:val="28"/>
          <w:szCs w:val="28"/>
          <w:lang w:val="es-ES"/>
        </w:rPr>
      </w:pPr>
      <w:r w:rsidRPr="00354AC5">
        <w:rPr>
          <w:rFonts w:ascii="Times New Roman" w:hAnsi="Times New Roman" w:cs="Times New Roman"/>
          <w:b/>
          <w:color w:val="000000" w:themeColor="text1"/>
          <w:sz w:val="28"/>
          <w:szCs w:val="28"/>
          <w:lang w:val="es-ES"/>
        </w:rPr>
        <w:t xml:space="preserve">La importancia práctica </w:t>
      </w:r>
      <w:r w:rsidRPr="00354AC5">
        <w:rPr>
          <w:rFonts w:ascii="Times New Roman" w:hAnsi="Times New Roman" w:cs="Times New Roman"/>
          <w:color w:val="000000" w:themeColor="text1"/>
          <w:sz w:val="28"/>
          <w:szCs w:val="28"/>
          <w:lang w:val="es-ES"/>
        </w:rPr>
        <w:t>la</w:t>
      </w:r>
      <w:r>
        <w:rPr>
          <w:rFonts w:ascii="Times New Roman" w:hAnsi="Times New Roman" w:cs="Times New Roman"/>
          <w:color w:val="000000" w:themeColor="text1"/>
          <w:sz w:val="28"/>
          <w:szCs w:val="28"/>
          <w:lang w:val="es-ES"/>
        </w:rPr>
        <w:t xml:space="preserve"> constituye la posibilidad de utilizar los resultados obtenidos en la enseñanza de la lengua española a los estudiantes rusos </w:t>
      </w:r>
      <w:r w:rsidR="00EB2F89">
        <w:rPr>
          <w:rFonts w:ascii="Times New Roman" w:hAnsi="Times New Roman" w:cs="Times New Roman"/>
          <w:color w:val="000000" w:themeColor="text1"/>
          <w:sz w:val="28"/>
          <w:szCs w:val="28"/>
          <w:lang w:val="es-ES"/>
        </w:rPr>
        <w:lastRenderedPageBreak/>
        <w:t>sin/</w:t>
      </w:r>
      <w:r>
        <w:rPr>
          <w:rFonts w:ascii="Times New Roman" w:hAnsi="Times New Roman" w:cs="Times New Roman"/>
          <w:color w:val="000000" w:themeColor="text1"/>
          <w:sz w:val="28"/>
          <w:szCs w:val="28"/>
          <w:lang w:val="es-ES"/>
        </w:rPr>
        <w:t xml:space="preserve">con el conocimiento previo de la lengua </w:t>
      </w:r>
      <w:r w:rsidR="00EB2F89">
        <w:rPr>
          <w:rFonts w:ascii="Times New Roman" w:hAnsi="Times New Roman" w:cs="Times New Roman"/>
          <w:color w:val="000000" w:themeColor="text1"/>
          <w:sz w:val="28"/>
          <w:szCs w:val="28"/>
          <w:lang w:val="es-ES"/>
        </w:rPr>
        <w:t>italiana</w:t>
      </w:r>
      <w:r>
        <w:rPr>
          <w:rFonts w:ascii="Times New Roman" w:hAnsi="Times New Roman" w:cs="Times New Roman"/>
          <w:color w:val="000000" w:themeColor="text1"/>
          <w:sz w:val="28"/>
          <w:szCs w:val="28"/>
          <w:lang w:val="es-ES"/>
        </w:rPr>
        <w:t>. Además los resultados del presente estudio pueden aplicarse en los cursos teóricos y prácticos de la traducción y en las demás asignaturas referentes a la traducción y a la competencia lingüística de un traductor.</w:t>
      </w:r>
    </w:p>
    <w:p w:rsidR="003F47FC" w:rsidRDefault="003F47FC" w:rsidP="003F47FC">
      <w:pPr>
        <w:spacing w:line="360" w:lineRule="auto"/>
        <w:ind w:firstLine="709"/>
        <w:contextualSpacing/>
        <w:jc w:val="both"/>
        <w:rPr>
          <w:rFonts w:ascii="Times New Roman" w:hAnsi="Times New Roman" w:cs="Times New Roman"/>
          <w:color w:val="000000" w:themeColor="text1"/>
          <w:sz w:val="28"/>
          <w:szCs w:val="28"/>
          <w:lang w:val="es-ES"/>
        </w:rPr>
      </w:pPr>
      <w:r>
        <w:rPr>
          <w:rFonts w:ascii="Times New Roman" w:hAnsi="Times New Roman" w:cs="Times New Roman"/>
          <w:color w:val="000000" w:themeColor="text1"/>
          <w:sz w:val="28"/>
          <w:szCs w:val="28"/>
          <w:lang w:val="es-ES"/>
        </w:rPr>
        <w:t xml:space="preserve">En la presente investigación, de acuerdo con sus objetivos y tareas se  utilizan los siguientes </w:t>
      </w:r>
      <w:r w:rsidRPr="00997A54">
        <w:rPr>
          <w:rFonts w:ascii="Times New Roman" w:hAnsi="Times New Roman" w:cs="Times New Roman"/>
          <w:b/>
          <w:color w:val="000000" w:themeColor="text1"/>
          <w:sz w:val="28"/>
          <w:szCs w:val="28"/>
          <w:lang w:val="es-ES"/>
        </w:rPr>
        <w:t>métodos:</w:t>
      </w:r>
      <w:r>
        <w:rPr>
          <w:rFonts w:ascii="Times New Roman" w:hAnsi="Times New Roman" w:cs="Times New Roman"/>
          <w:color w:val="000000" w:themeColor="text1"/>
          <w:sz w:val="28"/>
          <w:szCs w:val="28"/>
          <w:lang w:val="es-ES"/>
        </w:rPr>
        <w:t xml:space="preserve"> método del análisis de </w:t>
      </w:r>
      <w:r w:rsidR="00475BB0">
        <w:rPr>
          <w:rFonts w:ascii="Times New Roman" w:hAnsi="Times New Roman" w:cs="Times New Roman"/>
          <w:color w:val="000000" w:themeColor="text1"/>
          <w:sz w:val="28"/>
          <w:szCs w:val="28"/>
          <w:lang w:val="es-ES"/>
        </w:rPr>
        <w:t>traducción</w:t>
      </w:r>
      <w:r>
        <w:rPr>
          <w:rFonts w:ascii="Times New Roman" w:hAnsi="Times New Roman" w:cs="Times New Roman"/>
          <w:color w:val="000000" w:themeColor="text1"/>
          <w:sz w:val="28"/>
          <w:szCs w:val="28"/>
          <w:lang w:val="es-ES"/>
        </w:rPr>
        <w:t>, método comparativo, método descriptivo, los métodos del análisis estadístico.</w:t>
      </w:r>
    </w:p>
    <w:p w:rsidR="003F47FC" w:rsidRPr="007D453C" w:rsidRDefault="003F47FC" w:rsidP="003F47FC">
      <w:pPr>
        <w:spacing w:after="0"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El presente trabajo se compone de una introducción, dos capítulos, una conclusión, un anexo y una bibliografía. En la introducción formulamos objetivos y tareas de investigación, sobre todo se argumenta la actualidad del estudio. En el primer capítulo (marco teórico) consideramos los aspectos teóricos </w:t>
      </w:r>
      <w:r w:rsidR="00475BB0">
        <w:rPr>
          <w:rFonts w:ascii="Times New Roman" w:hAnsi="Times New Roman" w:cs="Times New Roman"/>
          <w:sz w:val="28"/>
          <w:szCs w:val="28"/>
          <w:lang w:val="es-ES"/>
        </w:rPr>
        <w:t xml:space="preserve">de tipos de </w:t>
      </w:r>
      <w:r w:rsidR="00475BB0" w:rsidRPr="007D453C">
        <w:rPr>
          <w:rFonts w:ascii="Times New Roman" w:hAnsi="Times New Roman" w:cs="Times New Roman"/>
          <w:sz w:val="28"/>
          <w:szCs w:val="28"/>
          <w:lang w:val="es-ES"/>
        </w:rPr>
        <w:t>los juegos de palabras</w:t>
      </w:r>
      <w:r w:rsidR="00475BB0">
        <w:rPr>
          <w:rFonts w:ascii="Times New Roman" w:hAnsi="Times New Roman" w:cs="Times New Roman"/>
          <w:sz w:val="28"/>
          <w:szCs w:val="28"/>
          <w:lang w:val="es-ES"/>
        </w:rPr>
        <w:t>,</w:t>
      </w:r>
      <w:r w:rsidR="00475BB0" w:rsidRPr="007D453C">
        <w:rPr>
          <w:rFonts w:ascii="Times New Roman" w:hAnsi="Times New Roman" w:cs="Times New Roman"/>
          <w:sz w:val="28"/>
          <w:szCs w:val="28"/>
          <w:lang w:val="es-ES"/>
        </w:rPr>
        <w:t xml:space="preserve"> </w:t>
      </w:r>
      <w:r w:rsidR="00475BB0">
        <w:rPr>
          <w:rFonts w:ascii="Times New Roman" w:hAnsi="Times New Roman" w:cs="Times New Roman"/>
          <w:sz w:val="28"/>
          <w:szCs w:val="28"/>
          <w:lang w:val="es-ES"/>
        </w:rPr>
        <w:t xml:space="preserve">las </w:t>
      </w:r>
      <w:r w:rsidR="00475BB0" w:rsidRPr="007D453C">
        <w:rPr>
          <w:rFonts w:ascii="Times New Roman" w:hAnsi="Times New Roman" w:cs="Times New Roman"/>
          <w:sz w:val="28"/>
          <w:szCs w:val="28"/>
          <w:lang w:val="es-ES"/>
        </w:rPr>
        <w:t>unidades fraseológicas y los antropónimos</w:t>
      </w:r>
      <w:r w:rsidR="00475BB0" w:rsidRPr="00475BB0">
        <w:rPr>
          <w:rFonts w:ascii="Times New Roman" w:hAnsi="Times New Roman" w:cs="Times New Roman"/>
          <w:sz w:val="28"/>
          <w:szCs w:val="28"/>
          <w:lang w:val="es-ES"/>
        </w:rPr>
        <w:t xml:space="preserve"> </w:t>
      </w:r>
      <w:r w:rsidR="00475BB0">
        <w:rPr>
          <w:rFonts w:ascii="Times New Roman" w:hAnsi="Times New Roman" w:cs="Times New Roman"/>
          <w:sz w:val="28"/>
          <w:szCs w:val="28"/>
          <w:lang w:val="es-ES"/>
        </w:rPr>
        <w:t>y sus métodos de traducción</w:t>
      </w:r>
      <w:r>
        <w:rPr>
          <w:rFonts w:ascii="Times New Roman" w:hAnsi="Times New Roman" w:cs="Times New Roman"/>
          <w:sz w:val="28"/>
          <w:szCs w:val="28"/>
          <w:lang w:val="es-ES"/>
        </w:rPr>
        <w:t>, preparando la base para el futuro experimento. El segundo capítulo constituye la parte práctica de la investigación. En</w:t>
      </w:r>
      <w:r w:rsidRPr="008B4C55">
        <w:rPr>
          <w:rFonts w:ascii="Times New Roman" w:hAnsi="Times New Roman" w:cs="Times New Roman"/>
          <w:sz w:val="28"/>
          <w:szCs w:val="28"/>
          <w:lang w:val="es-ES"/>
        </w:rPr>
        <w:t xml:space="preserve"> </w:t>
      </w:r>
      <w:r>
        <w:rPr>
          <w:rFonts w:ascii="Times New Roman" w:hAnsi="Times New Roman" w:cs="Times New Roman"/>
          <w:sz w:val="28"/>
          <w:szCs w:val="28"/>
          <w:lang w:val="es-ES"/>
        </w:rPr>
        <w:t>esta</w:t>
      </w:r>
      <w:r w:rsidRPr="008B4C55">
        <w:rPr>
          <w:rFonts w:ascii="Times New Roman" w:hAnsi="Times New Roman" w:cs="Times New Roman"/>
          <w:sz w:val="28"/>
          <w:szCs w:val="28"/>
          <w:lang w:val="es-ES"/>
        </w:rPr>
        <w:t xml:space="preserve"> </w:t>
      </w:r>
      <w:r>
        <w:rPr>
          <w:rFonts w:ascii="Times New Roman" w:hAnsi="Times New Roman" w:cs="Times New Roman"/>
          <w:sz w:val="28"/>
          <w:szCs w:val="28"/>
          <w:lang w:val="es-ES"/>
        </w:rPr>
        <w:t>parte</w:t>
      </w:r>
      <w:r w:rsidRPr="008B4C55">
        <w:rPr>
          <w:rFonts w:ascii="Times New Roman" w:hAnsi="Times New Roman" w:cs="Times New Roman"/>
          <w:sz w:val="28"/>
          <w:szCs w:val="28"/>
          <w:lang w:val="es-ES"/>
        </w:rPr>
        <w:t xml:space="preserve"> </w:t>
      </w:r>
      <w:r>
        <w:rPr>
          <w:rFonts w:ascii="Times New Roman" w:hAnsi="Times New Roman" w:cs="Times New Roman"/>
          <w:sz w:val="28"/>
          <w:szCs w:val="28"/>
          <w:lang w:val="es-ES"/>
        </w:rPr>
        <w:t>c</w:t>
      </w:r>
      <w:r w:rsidRPr="007D453C">
        <w:rPr>
          <w:rFonts w:ascii="Times New Roman" w:hAnsi="Times New Roman" w:cs="Times New Roman"/>
          <w:sz w:val="28"/>
          <w:szCs w:val="28"/>
          <w:lang w:val="es-ES"/>
        </w:rPr>
        <w:t xml:space="preserve">omprobamos las afirmaciones mencionadas en la </w:t>
      </w:r>
      <w:r>
        <w:rPr>
          <w:rFonts w:ascii="Times New Roman" w:hAnsi="Times New Roman" w:cs="Times New Roman"/>
          <w:sz w:val="28"/>
          <w:szCs w:val="28"/>
          <w:lang w:val="es-ES"/>
        </w:rPr>
        <w:t>primera</w:t>
      </w:r>
      <w:r w:rsidRPr="007D453C">
        <w:rPr>
          <w:rFonts w:ascii="Times New Roman" w:hAnsi="Times New Roman" w:cs="Times New Roman"/>
          <w:sz w:val="28"/>
          <w:szCs w:val="28"/>
          <w:lang w:val="es-ES"/>
        </w:rPr>
        <w:t xml:space="preserve"> parte del trabajo examinando dichos fenómenos lingüísticos en las versiones de traducciones de </w:t>
      </w:r>
      <w:r>
        <w:rPr>
          <w:rFonts w:ascii="Times New Roman" w:hAnsi="Times New Roman" w:cs="Times New Roman"/>
          <w:sz w:val="28"/>
          <w:szCs w:val="28"/>
          <w:lang w:val="es-ES"/>
        </w:rPr>
        <w:t>"Cuentos por telefóno</w:t>
      </w:r>
      <w:r w:rsidRPr="007D453C">
        <w:rPr>
          <w:rFonts w:ascii="Times New Roman" w:hAnsi="Times New Roman" w:cs="Times New Roman"/>
          <w:sz w:val="28"/>
          <w:szCs w:val="28"/>
          <w:lang w:val="es-ES"/>
        </w:rPr>
        <w:t>", "Las aventuras de Cebollino", "Gelsomino en el país de los mentirosos" y "</w:t>
      </w:r>
      <w:r>
        <w:rPr>
          <w:rFonts w:ascii="Times New Roman" w:hAnsi="Times New Roman" w:cs="Times New Roman"/>
          <w:sz w:val="28"/>
          <w:szCs w:val="28"/>
          <w:lang w:val="es-ES"/>
        </w:rPr>
        <w:t xml:space="preserve">La </w:t>
      </w:r>
      <w:r w:rsidRPr="007D453C">
        <w:rPr>
          <w:rFonts w:ascii="Times New Roman" w:hAnsi="Times New Roman" w:cs="Times New Roman"/>
          <w:sz w:val="28"/>
          <w:szCs w:val="28"/>
          <w:lang w:val="es-ES"/>
        </w:rPr>
        <w:t>Flecha azul" en ruso y en español y comparándolos. Para esto necesitamos destacar cierta cantidad de nombres parlantes y de los juegos de palabras utilizadas por el autor en italiano, encontrar sus traducciones en las lenguas indicadas y hacer el resumen si corresponden al sentido que tiene el texto original. Si no hay una correspodencia trataremos de ofrecer otras variantes de la traducción que sean más adecuadas en este caso.</w:t>
      </w:r>
      <w:r>
        <w:rPr>
          <w:rFonts w:ascii="Times New Roman" w:hAnsi="Times New Roman" w:cs="Times New Roman"/>
          <w:sz w:val="28"/>
          <w:szCs w:val="28"/>
          <w:lang w:val="es-ES"/>
        </w:rPr>
        <w:t xml:space="preserve"> En la conclusión, hacemos el resumen de la investigación realizada y articulamos las conclusiones a las que llegamos partiendo de los resultados obtenidos.</w:t>
      </w:r>
    </w:p>
    <w:p w:rsidR="00201F63" w:rsidRPr="007D453C" w:rsidRDefault="00201F63">
      <w:pPr>
        <w:rPr>
          <w:rFonts w:ascii="Times New Roman" w:hAnsi="Times New Roman" w:cs="Times New Roman"/>
          <w:sz w:val="28"/>
          <w:szCs w:val="28"/>
          <w:lang w:val="es-ES"/>
        </w:rPr>
      </w:pPr>
      <w:r w:rsidRPr="007D453C">
        <w:rPr>
          <w:rFonts w:ascii="Times New Roman" w:hAnsi="Times New Roman" w:cs="Times New Roman"/>
          <w:sz w:val="28"/>
          <w:szCs w:val="28"/>
          <w:lang w:val="es-ES"/>
        </w:rPr>
        <w:br w:type="page"/>
      </w:r>
    </w:p>
    <w:p w:rsidR="00201F63" w:rsidRPr="007D453C" w:rsidRDefault="00383ED4" w:rsidP="006F557C">
      <w:pPr>
        <w:pStyle w:val="1"/>
        <w:jc w:val="center"/>
        <w:rPr>
          <w:rFonts w:ascii="Times New Roman" w:hAnsi="Times New Roman" w:cs="Times New Roman"/>
          <w:color w:val="auto"/>
          <w:lang w:val="es-ES"/>
        </w:rPr>
      </w:pPr>
      <w:bookmarkStart w:id="2" w:name="_Toc72745050"/>
      <w:r>
        <w:rPr>
          <w:rFonts w:ascii="Times New Roman" w:hAnsi="Times New Roman" w:cs="Times New Roman"/>
          <w:color w:val="auto"/>
          <w:lang w:val="es-ES"/>
        </w:rPr>
        <w:lastRenderedPageBreak/>
        <w:t>I</w:t>
      </w:r>
      <w:r w:rsidR="00201F63" w:rsidRPr="007D453C">
        <w:rPr>
          <w:rFonts w:ascii="Times New Roman" w:hAnsi="Times New Roman" w:cs="Times New Roman"/>
          <w:color w:val="auto"/>
          <w:lang w:val="es-ES"/>
        </w:rPr>
        <w:t xml:space="preserve">. </w:t>
      </w:r>
      <w:r w:rsidR="0068324F" w:rsidRPr="007D453C">
        <w:rPr>
          <w:rFonts w:ascii="Times New Roman" w:hAnsi="Times New Roman" w:cs="Times New Roman"/>
          <w:color w:val="auto"/>
          <w:lang w:val="es-ES"/>
        </w:rPr>
        <w:t xml:space="preserve">Fundamentos teóricos de los conceptos de </w:t>
      </w:r>
      <w:r w:rsidR="0068324F" w:rsidRPr="007D453C">
        <w:rPr>
          <w:rFonts w:ascii="Times New Roman" w:hAnsi="Times New Roman" w:cs="Times New Roman"/>
          <w:color w:val="auto"/>
          <w:spacing w:val="3"/>
          <w:lang w:val="es-ES"/>
        </w:rPr>
        <w:t>antropónimos</w:t>
      </w:r>
      <w:r w:rsidR="0068324F" w:rsidRPr="007D453C">
        <w:rPr>
          <w:rFonts w:ascii="Times New Roman" w:hAnsi="Times New Roman" w:cs="Times New Roman"/>
          <w:color w:val="auto"/>
          <w:lang w:val="es-ES"/>
        </w:rPr>
        <w:t>, juegos de palabras y unidades fraseológicas</w:t>
      </w:r>
      <w:bookmarkEnd w:id="2"/>
    </w:p>
    <w:p w:rsidR="0068324F" w:rsidRPr="007D453C" w:rsidRDefault="0068324F" w:rsidP="006F557C">
      <w:pPr>
        <w:spacing w:after="0" w:line="360" w:lineRule="auto"/>
        <w:ind w:firstLine="709"/>
        <w:jc w:val="center"/>
        <w:rPr>
          <w:rFonts w:ascii="Times New Roman" w:hAnsi="Times New Roman" w:cs="Times New Roman"/>
          <w:sz w:val="28"/>
          <w:szCs w:val="28"/>
          <w:lang w:val="es-ES"/>
        </w:rPr>
      </w:pPr>
    </w:p>
    <w:p w:rsidR="00996F6D" w:rsidRPr="007D453C" w:rsidRDefault="00996F6D" w:rsidP="006F557C">
      <w:pPr>
        <w:pStyle w:val="2"/>
        <w:jc w:val="center"/>
        <w:rPr>
          <w:rFonts w:ascii="Times New Roman" w:hAnsi="Times New Roman" w:cs="Times New Roman"/>
          <w:color w:val="auto"/>
          <w:sz w:val="28"/>
          <w:szCs w:val="28"/>
          <w:lang w:val="es-ES"/>
        </w:rPr>
      </w:pPr>
      <w:bookmarkStart w:id="3" w:name="_Toc72745051"/>
      <w:r w:rsidRPr="007D453C">
        <w:rPr>
          <w:rFonts w:ascii="Times New Roman" w:hAnsi="Times New Roman" w:cs="Times New Roman"/>
          <w:color w:val="auto"/>
          <w:sz w:val="28"/>
          <w:szCs w:val="28"/>
          <w:lang w:val="es-ES"/>
        </w:rPr>
        <w:t xml:space="preserve">1.1. Características de la traducción de </w:t>
      </w:r>
      <w:r w:rsidR="0068324F" w:rsidRPr="007D453C">
        <w:rPr>
          <w:rFonts w:ascii="Times New Roman" w:hAnsi="Times New Roman" w:cs="Times New Roman"/>
          <w:color w:val="auto"/>
          <w:sz w:val="28"/>
          <w:szCs w:val="28"/>
          <w:lang w:val="es-ES"/>
        </w:rPr>
        <w:t>literatura infantil</w:t>
      </w:r>
      <w:bookmarkEnd w:id="3"/>
    </w:p>
    <w:p w:rsidR="00996F6D" w:rsidRPr="007D453C" w:rsidRDefault="00996F6D" w:rsidP="008B18B9">
      <w:pPr>
        <w:spacing w:after="0" w:line="360" w:lineRule="auto"/>
        <w:ind w:firstLine="709"/>
        <w:jc w:val="both"/>
        <w:rPr>
          <w:rFonts w:ascii="Times New Roman" w:hAnsi="Times New Roman" w:cs="Times New Roman"/>
          <w:sz w:val="28"/>
          <w:szCs w:val="28"/>
          <w:lang w:val="es-ES"/>
        </w:rPr>
      </w:pPr>
    </w:p>
    <w:p w:rsidR="008E512E" w:rsidRPr="007D453C" w:rsidRDefault="00996F6D"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La literatura infantil es un conjunto de obras creadas por los autores teniendo en cuenta las características psico</w:t>
      </w:r>
      <w:r w:rsidR="006F557C" w:rsidRPr="007D453C">
        <w:rPr>
          <w:rFonts w:ascii="Times New Roman" w:hAnsi="Times New Roman" w:cs="Times New Roman"/>
          <w:sz w:val="28"/>
          <w:szCs w:val="28"/>
          <w:lang w:val="es-ES"/>
        </w:rPr>
        <w:t>fisiológicas de los niños. En la</w:t>
      </w:r>
      <w:r w:rsidRPr="007D453C">
        <w:rPr>
          <w:rFonts w:ascii="Times New Roman" w:hAnsi="Times New Roman" w:cs="Times New Roman"/>
          <w:sz w:val="28"/>
          <w:szCs w:val="28"/>
          <w:lang w:val="es-ES"/>
        </w:rPr>
        <w:t xml:space="preserve">s </w:t>
      </w:r>
      <w:r w:rsidR="006F557C" w:rsidRPr="007D453C">
        <w:rPr>
          <w:rFonts w:ascii="Times New Roman" w:hAnsi="Times New Roman" w:cs="Times New Roman"/>
          <w:sz w:val="28"/>
          <w:szCs w:val="28"/>
          <w:lang w:val="es-ES"/>
        </w:rPr>
        <w:t>obras literarias</w:t>
      </w:r>
      <w:r w:rsidRPr="007D453C">
        <w:rPr>
          <w:rFonts w:ascii="Times New Roman" w:hAnsi="Times New Roman" w:cs="Times New Roman"/>
          <w:sz w:val="28"/>
          <w:szCs w:val="28"/>
          <w:lang w:val="es-ES"/>
        </w:rPr>
        <w:t xml:space="preserve"> para niños se deben tener en cuenta sus intereses y aficio</w:t>
      </w:r>
      <w:r w:rsidR="006F557C" w:rsidRPr="007D453C">
        <w:rPr>
          <w:rFonts w:ascii="Times New Roman" w:hAnsi="Times New Roman" w:cs="Times New Roman"/>
          <w:sz w:val="28"/>
          <w:szCs w:val="28"/>
          <w:lang w:val="es-ES"/>
        </w:rPr>
        <w:t>nes. La especificidad de traducción</w:t>
      </w:r>
      <w:r w:rsidRPr="007D453C">
        <w:rPr>
          <w:rFonts w:ascii="Times New Roman" w:hAnsi="Times New Roman" w:cs="Times New Roman"/>
          <w:sz w:val="28"/>
          <w:szCs w:val="28"/>
          <w:lang w:val="es-ES"/>
        </w:rPr>
        <w:t xml:space="preserve"> </w:t>
      </w:r>
      <w:r w:rsidR="006F557C" w:rsidRPr="007D453C">
        <w:rPr>
          <w:rFonts w:ascii="Times New Roman" w:hAnsi="Times New Roman" w:cs="Times New Roman"/>
          <w:sz w:val="28"/>
          <w:szCs w:val="28"/>
          <w:lang w:val="es-ES"/>
        </w:rPr>
        <w:t xml:space="preserve">de </w:t>
      </w:r>
      <w:r w:rsidRPr="007D453C">
        <w:rPr>
          <w:rFonts w:ascii="Times New Roman" w:hAnsi="Times New Roman" w:cs="Times New Roman"/>
          <w:sz w:val="28"/>
          <w:szCs w:val="28"/>
          <w:lang w:val="es-ES"/>
        </w:rPr>
        <w:t>literatura infantil e</w:t>
      </w:r>
      <w:r w:rsidR="006F557C" w:rsidRPr="007D453C">
        <w:rPr>
          <w:rFonts w:ascii="Times New Roman" w:hAnsi="Times New Roman" w:cs="Times New Roman"/>
          <w:sz w:val="28"/>
          <w:szCs w:val="28"/>
          <w:lang w:val="es-ES"/>
        </w:rPr>
        <w:t>stá  dirigi</w:t>
      </w:r>
      <w:r w:rsidR="004564A0" w:rsidRPr="007D453C">
        <w:rPr>
          <w:rFonts w:ascii="Times New Roman" w:hAnsi="Times New Roman" w:cs="Times New Roman"/>
          <w:sz w:val="28"/>
          <w:szCs w:val="28"/>
          <w:lang w:val="es-ES"/>
        </w:rPr>
        <w:t>da</w:t>
      </w:r>
      <w:r w:rsidR="006F557C" w:rsidRPr="007D453C">
        <w:rPr>
          <w:rFonts w:ascii="Times New Roman" w:hAnsi="Times New Roman" w:cs="Times New Roman"/>
          <w:sz w:val="28"/>
          <w:szCs w:val="28"/>
          <w:lang w:val="es-ES"/>
        </w:rPr>
        <w:t xml:space="preserve"> a unos lectores</w:t>
      </w:r>
      <w:r w:rsidRPr="007D453C">
        <w:rPr>
          <w:rFonts w:ascii="Times New Roman" w:hAnsi="Times New Roman" w:cs="Times New Roman"/>
          <w:sz w:val="28"/>
          <w:szCs w:val="28"/>
          <w:lang w:val="es-ES"/>
        </w:rPr>
        <w:t xml:space="preserve"> menor de 16 años. Por </w:t>
      </w:r>
      <w:r w:rsidR="004564A0" w:rsidRPr="007D453C">
        <w:rPr>
          <w:rFonts w:ascii="Times New Roman" w:hAnsi="Times New Roman" w:cs="Times New Roman"/>
          <w:sz w:val="28"/>
          <w:szCs w:val="28"/>
          <w:lang w:val="es-ES"/>
        </w:rPr>
        <w:t xml:space="preserve">lo </w:t>
      </w:r>
      <w:r w:rsidRPr="007D453C">
        <w:rPr>
          <w:rFonts w:ascii="Times New Roman" w:hAnsi="Times New Roman" w:cs="Times New Roman"/>
          <w:sz w:val="28"/>
          <w:szCs w:val="28"/>
          <w:lang w:val="es-ES"/>
        </w:rPr>
        <w:t xml:space="preserve">tanto, es necesario traducir </w:t>
      </w:r>
      <w:r w:rsidR="004564A0" w:rsidRPr="007D453C">
        <w:rPr>
          <w:rFonts w:ascii="Times New Roman" w:hAnsi="Times New Roman" w:cs="Times New Roman"/>
          <w:sz w:val="28"/>
          <w:szCs w:val="28"/>
          <w:lang w:val="es-ES"/>
        </w:rPr>
        <w:t xml:space="preserve">material </w:t>
      </w:r>
      <w:r w:rsidRPr="007D453C">
        <w:rPr>
          <w:rFonts w:ascii="Times New Roman" w:hAnsi="Times New Roman" w:cs="Times New Roman"/>
          <w:sz w:val="28"/>
          <w:szCs w:val="28"/>
          <w:lang w:val="es-ES"/>
        </w:rPr>
        <w:t xml:space="preserve">de acuerdo con la percepción, comprensión y conciencia del mundo </w:t>
      </w:r>
      <w:r w:rsidR="004564A0" w:rsidRPr="007D453C">
        <w:rPr>
          <w:rFonts w:ascii="Times New Roman" w:hAnsi="Times New Roman" w:cs="Times New Roman"/>
          <w:sz w:val="28"/>
          <w:szCs w:val="28"/>
          <w:lang w:val="es-ES"/>
        </w:rPr>
        <w:t xml:space="preserve">exterior </w:t>
      </w:r>
      <w:r w:rsidRPr="007D453C">
        <w:rPr>
          <w:rFonts w:ascii="Times New Roman" w:hAnsi="Times New Roman" w:cs="Times New Roman"/>
          <w:sz w:val="28"/>
          <w:szCs w:val="28"/>
          <w:lang w:val="es-ES"/>
        </w:rPr>
        <w:t xml:space="preserve">de cada grupo de edad de los niños. </w:t>
      </w:r>
      <w:r w:rsidR="004564A0" w:rsidRPr="007D453C">
        <w:rPr>
          <w:rFonts w:ascii="Times New Roman" w:hAnsi="Times New Roman" w:cs="Times New Roman"/>
          <w:sz w:val="28"/>
          <w:szCs w:val="28"/>
          <w:lang w:val="es-ES"/>
        </w:rPr>
        <w:t>Existen</w:t>
      </w:r>
      <w:r w:rsidRPr="007D453C">
        <w:rPr>
          <w:rFonts w:ascii="Times New Roman" w:hAnsi="Times New Roman" w:cs="Times New Roman"/>
          <w:sz w:val="28"/>
          <w:szCs w:val="28"/>
          <w:lang w:val="es-ES"/>
        </w:rPr>
        <w:t xml:space="preserve"> muchos problemas a los que se enfrenta el traductor de literatura infantil. Por un</w:t>
      </w:r>
      <w:r w:rsidR="004564A0" w:rsidRPr="007D453C">
        <w:rPr>
          <w:rFonts w:ascii="Times New Roman" w:hAnsi="Times New Roman" w:cs="Times New Roman"/>
          <w:sz w:val="28"/>
          <w:szCs w:val="28"/>
          <w:lang w:val="es-ES"/>
        </w:rPr>
        <w:t>a</w:t>
      </w:r>
      <w:r w:rsidRPr="007D453C">
        <w:rPr>
          <w:rFonts w:ascii="Times New Roman" w:hAnsi="Times New Roman" w:cs="Times New Roman"/>
          <w:sz w:val="28"/>
          <w:szCs w:val="28"/>
          <w:lang w:val="es-ES"/>
        </w:rPr>
        <w:t xml:space="preserve"> </w:t>
      </w:r>
      <w:r w:rsidR="004564A0" w:rsidRPr="007D453C">
        <w:rPr>
          <w:rFonts w:ascii="Times New Roman" w:hAnsi="Times New Roman" w:cs="Times New Roman"/>
          <w:sz w:val="28"/>
          <w:szCs w:val="28"/>
          <w:lang w:val="es-ES"/>
        </w:rPr>
        <w:t>parte</w:t>
      </w:r>
      <w:r w:rsidRPr="007D453C">
        <w:rPr>
          <w:rFonts w:ascii="Times New Roman" w:hAnsi="Times New Roman" w:cs="Times New Roman"/>
          <w:sz w:val="28"/>
          <w:szCs w:val="28"/>
          <w:lang w:val="es-ES"/>
        </w:rPr>
        <w:t>, un requisito previo es la transmisión precisa del significado y la idea de la obra. Por otr</w:t>
      </w:r>
      <w:r w:rsidR="004564A0" w:rsidRPr="007D453C">
        <w:rPr>
          <w:rFonts w:ascii="Times New Roman" w:hAnsi="Times New Roman" w:cs="Times New Roman"/>
          <w:sz w:val="28"/>
          <w:szCs w:val="28"/>
          <w:lang w:val="es-ES"/>
        </w:rPr>
        <w:t>a</w:t>
      </w:r>
      <w:r w:rsidRPr="007D453C">
        <w:rPr>
          <w:rFonts w:ascii="Times New Roman" w:hAnsi="Times New Roman" w:cs="Times New Roman"/>
          <w:sz w:val="28"/>
          <w:szCs w:val="28"/>
          <w:lang w:val="es-ES"/>
        </w:rPr>
        <w:t xml:space="preserve"> </w:t>
      </w:r>
      <w:r w:rsidR="004564A0" w:rsidRPr="007D453C">
        <w:rPr>
          <w:rFonts w:ascii="Times New Roman" w:hAnsi="Times New Roman" w:cs="Times New Roman"/>
          <w:sz w:val="28"/>
          <w:szCs w:val="28"/>
          <w:lang w:val="es-ES"/>
        </w:rPr>
        <w:t>parte</w:t>
      </w:r>
      <w:r w:rsidRPr="007D453C">
        <w:rPr>
          <w:rFonts w:ascii="Times New Roman" w:hAnsi="Times New Roman" w:cs="Times New Roman"/>
          <w:sz w:val="28"/>
          <w:szCs w:val="28"/>
          <w:lang w:val="es-ES"/>
        </w:rPr>
        <w:t>, el traductor debe poder evitar l</w:t>
      </w:r>
      <w:r w:rsidR="004564A0" w:rsidRPr="007D453C">
        <w:rPr>
          <w:rFonts w:ascii="Times New Roman" w:hAnsi="Times New Roman" w:cs="Times New Roman"/>
          <w:sz w:val="28"/>
          <w:szCs w:val="28"/>
          <w:lang w:val="es-ES"/>
        </w:rPr>
        <w:t>a</w:t>
      </w:r>
      <w:r w:rsidRPr="007D453C">
        <w:rPr>
          <w:rFonts w:ascii="Times New Roman" w:hAnsi="Times New Roman" w:cs="Times New Roman"/>
          <w:sz w:val="28"/>
          <w:szCs w:val="28"/>
          <w:lang w:val="es-ES"/>
        </w:rPr>
        <w:t xml:space="preserve"> </w:t>
      </w:r>
      <w:r w:rsid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literali</w:t>
      </w:r>
      <w:r w:rsidR="004564A0" w:rsidRPr="007D453C">
        <w:rPr>
          <w:rFonts w:ascii="Times New Roman" w:hAnsi="Times New Roman" w:cs="Times New Roman"/>
          <w:sz w:val="28"/>
          <w:szCs w:val="28"/>
          <w:lang w:val="es-ES"/>
        </w:rPr>
        <w:t>dad</w:t>
      </w:r>
      <w:r w:rsidR="007D453C">
        <w:rPr>
          <w:rFonts w:ascii="Times New Roman" w:hAnsi="Times New Roman" w:cs="Times New Roman"/>
          <w:sz w:val="28"/>
          <w:szCs w:val="28"/>
          <w:lang w:val="es-ES"/>
        </w:rPr>
        <w:t xml:space="preserve"> formal"</w:t>
      </w:r>
      <w:r w:rsidRPr="007D453C">
        <w:rPr>
          <w:rFonts w:ascii="Times New Roman" w:hAnsi="Times New Roman" w:cs="Times New Roman"/>
          <w:sz w:val="28"/>
          <w:szCs w:val="28"/>
          <w:lang w:val="es-ES"/>
        </w:rPr>
        <w:t xml:space="preserve">. La traducción debe estar saturada del </w:t>
      </w:r>
      <w:r w:rsidR="004564A0" w:rsidRPr="007D453C">
        <w:rPr>
          <w:rFonts w:ascii="Times New Roman" w:hAnsi="Times New Roman" w:cs="Times New Roman"/>
          <w:sz w:val="28"/>
          <w:szCs w:val="28"/>
          <w:lang w:val="es-ES"/>
        </w:rPr>
        <w:t>colorado</w:t>
      </w:r>
      <w:r w:rsidRPr="007D453C">
        <w:rPr>
          <w:rFonts w:ascii="Times New Roman" w:hAnsi="Times New Roman" w:cs="Times New Roman"/>
          <w:sz w:val="28"/>
          <w:szCs w:val="28"/>
          <w:lang w:val="es-ES"/>
        </w:rPr>
        <w:t xml:space="preserve"> nacional de la </w:t>
      </w:r>
      <w:r w:rsidR="004564A0" w:rsidRPr="007D453C">
        <w:rPr>
          <w:rFonts w:ascii="Times New Roman" w:hAnsi="Times New Roman" w:cs="Times New Roman"/>
          <w:sz w:val="28"/>
          <w:szCs w:val="28"/>
          <w:lang w:val="es-ES"/>
        </w:rPr>
        <w:t>lengua</w:t>
      </w:r>
      <w:r w:rsidRPr="007D453C">
        <w:rPr>
          <w:rFonts w:ascii="Times New Roman" w:hAnsi="Times New Roman" w:cs="Times New Roman"/>
          <w:sz w:val="28"/>
          <w:szCs w:val="28"/>
          <w:lang w:val="es-ES"/>
        </w:rPr>
        <w:t xml:space="preserve"> original, lo que permitirá al lector de lengua extranjera presentar la </w:t>
      </w:r>
      <w:r w:rsidR="00D66F3C" w:rsidRPr="00D66F3C">
        <w:rPr>
          <w:rFonts w:ascii="Times New Roman" w:hAnsi="Times New Roman" w:cs="Times New Roman"/>
          <w:sz w:val="28"/>
          <w:szCs w:val="28"/>
          <w:lang w:val="es-ES"/>
        </w:rPr>
        <w:t>particularidad</w:t>
      </w:r>
      <w:r w:rsidRPr="00D66F3C">
        <w:rPr>
          <w:rFonts w:ascii="Times New Roman" w:hAnsi="Times New Roman" w:cs="Times New Roman"/>
          <w:sz w:val="28"/>
          <w:szCs w:val="28"/>
          <w:lang w:val="es-ES"/>
        </w:rPr>
        <w:t xml:space="preserve"> del estilo</w:t>
      </w:r>
      <w:r w:rsidRPr="007D453C">
        <w:rPr>
          <w:rFonts w:ascii="Times New Roman" w:hAnsi="Times New Roman" w:cs="Times New Roman"/>
          <w:sz w:val="28"/>
          <w:szCs w:val="28"/>
          <w:lang w:val="es-ES"/>
        </w:rPr>
        <w:t xml:space="preserve"> del autor traducido.</w:t>
      </w:r>
    </w:p>
    <w:p w:rsidR="00996F6D" w:rsidRPr="007D453C" w:rsidRDefault="005E409A"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La tarea de</w:t>
      </w:r>
      <w:r w:rsidR="00996F6D" w:rsidRPr="007D453C">
        <w:rPr>
          <w:rFonts w:ascii="Times New Roman" w:hAnsi="Times New Roman" w:cs="Times New Roman"/>
          <w:sz w:val="28"/>
          <w:szCs w:val="28"/>
          <w:lang w:val="es-ES"/>
        </w:rPr>
        <w:t xml:space="preserve">l traductor </w:t>
      </w:r>
      <w:r w:rsidRPr="007D453C">
        <w:rPr>
          <w:rFonts w:ascii="Times New Roman" w:hAnsi="Times New Roman" w:cs="Times New Roman"/>
          <w:sz w:val="28"/>
          <w:szCs w:val="28"/>
          <w:lang w:val="es-ES"/>
        </w:rPr>
        <w:t xml:space="preserve">es </w:t>
      </w:r>
      <w:r w:rsidR="00996F6D" w:rsidRPr="007D453C">
        <w:rPr>
          <w:rFonts w:ascii="Times New Roman" w:hAnsi="Times New Roman" w:cs="Times New Roman"/>
          <w:sz w:val="28"/>
          <w:szCs w:val="28"/>
          <w:lang w:val="es-ES"/>
        </w:rPr>
        <w:t xml:space="preserve">no solo transmitir de manera confiable las imágenes, sino también hacerlas </w:t>
      </w:r>
      <w:r w:rsidR="00D66F3C" w:rsidRPr="00D66F3C">
        <w:rPr>
          <w:rFonts w:ascii="Times New Roman" w:hAnsi="Times New Roman" w:cs="Times New Roman"/>
          <w:sz w:val="28"/>
          <w:szCs w:val="28"/>
          <w:lang w:val="es-ES"/>
        </w:rPr>
        <w:t>apasionantes</w:t>
      </w:r>
      <w:r w:rsidR="00996F6D" w:rsidRPr="007D453C">
        <w:rPr>
          <w:rFonts w:ascii="Times New Roman" w:hAnsi="Times New Roman" w:cs="Times New Roman"/>
          <w:sz w:val="28"/>
          <w:szCs w:val="28"/>
          <w:lang w:val="es-ES"/>
        </w:rPr>
        <w:t xml:space="preserve"> </w:t>
      </w:r>
      <w:r w:rsidR="00996F6D" w:rsidRPr="00D66F3C">
        <w:rPr>
          <w:rFonts w:ascii="Times New Roman" w:hAnsi="Times New Roman" w:cs="Times New Roman"/>
          <w:sz w:val="28"/>
          <w:szCs w:val="28"/>
          <w:lang w:val="es-ES"/>
        </w:rPr>
        <w:t xml:space="preserve">y </w:t>
      </w:r>
      <w:r w:rsidR="00D66F3C">
        <w:rPr>
          <w:rFonts w:ascii="Times New Roman" w:hAnsi="Times New Roman" w:cs="Times New Roman"/>
          <w:sz w:val="28"/>
          <w:szCs w:val="28"/>
          <w:lang w:val="es-ES"/>
        </w:rPr>
        <w:t>expresivos</w:t>
      </w:r>
      <w:r w:rsidR="00996F6D" w:rsidRPr="00D66F3C">
        <w:rPr>
          <w:rFonts w:ascii="Times New Roman" w:hAnsi="Times New Roman" w:cs="Times New Roman"/>
          <w:sz w:val="28"/>
          <w:szCs w:val="28"/>
          <w:lang w:val="es-ES"/>
        </w:rPr>
        <w:t xml:space="preserve"> de</w:t>
      </w:r>
      <w:r w:rsidR="00996F6D" w:rsidRPr="007D453C">
        <w:rPr>
          <w:rFonts w:ascii="Times New Roman" w:hAnsi="Times New Roman" w:cs="Times New Roman"/>
          <w:sz w:val="28"/>
          <w:szCs w:val="28"/>
          <w:lang w:val="es-ES"/>
        </w:rPr>
        <w:t xml:space="preserve"> acuerdo con el original, utilizando los </w:t>
      </w:r>
      <w:r w:rsidRPr="007D453C">
        <w:rPr>
          <w:rFonts w:ascii="Times New Roman" w:hAnsi="Times New Roman" w:cs="Times New Roman"/>
          <w:sz w:val="28"/>
          <w:szCs w:val="28"/>
          <w:lang w:val="es-ES"/>
        </w:rPr>
        <w:t xml:space="preserve">recursos </w:t>
      </w:r>
      <w:r w:rsidR="00996F6D" w:rsidRPr="007D453C">
        <w:rPr>
          <w:rFonts w:ascii="Times New Roman" w:hAnsi="Times New Roman" w:cs="Times New Roman"/>
          <w:sz w:val="28"/>
          <w:szCs w:val="28"/>
          <w:lang w:val="es-ES"/>
        </w:rPr>
        <w:t xml:space="preserve"> lingüísticos de</w:t>
      </w:r>
      <w:r w:rsidR="00D66F3C">
        <w:rPr>
          <w:rFonts w:ascii="Times New Roman" w:hAnsi="Times New Roman" w:cs="Times New Roman"/>
          <w:sz w:val="28"/>
          <w:szCs w:val="28"/>
          <w:lang w:val="es-ES"/>
        </w:rPr>
        <w:t xml:space="preserve"> la lengua meta</w:t>
      </w:r>
      <w:r w:rsidR="00996F6D" w:rsidRPr="007D453C">
        <w:rPr>
          <w:rFonts w:ascii="Times New Roman" w:hAnsi="Times New Roman" w:cs="Times New Roman"/>
          <w:sz w:val="28"/>
          <w:szCs w:val="28"/>
          <w:lang w:val="es-ES"/>
        </w:rPr>
        <w:t>. Al mismo tiempo, el traductor debe evitar el uso de frases comunes, negligencia y primitividad del idioma. Otro componente específico de la traducción de literatura infantil es la denominada "legibilidad". El traductor debe transmitir hábilmente repeticiones, rimas y onomatopeyas, si las hubiera, en un texto destinado a niños. Estos textos requieren creatividad lingüística por parte del traductor y no siempre se transmiten textualmente.</w:t>
      </w:r>
    </w:p>
    <w:p w:rsidR="00383ED4" w:rsidRPr="007D453C" w:rsidRDefault="00383ED4" w:rsidP="00383ED4">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"El proceso de traducción, lo que se traduce de una lengua a otra, es un texto que pertenece a un determinado sistema cultural, por eso la importancia de los elementos culturales en la traducción es fundamental. Es decir, traducir no es solo trasladar de una a otra lengua un texto redactado en un sistema lingüístico concreto </w:t>
      </w:r>
      <w:r w:rsidRPr="007D453C">
        <w:rPr>
          <w:rFonts w:ascii="Times New Roman" w:hAnsi="Times New Roman" w:cs="Times New Roman"/>
          <w:sz w:val="28"/>
          <w:szCs w:val="28"/>
          <w:lang w:val="es-ES"/>
        </w:rPr>
        <w:lastRenderedPageBreak/>
        <w:t xml:space="preserve">sino también transferir un sistema cultural determainado de una a otra" [Matte Bon, 2005: 14]. Por tanto, conocer las condiciones sociales, culturales </w:t>
      </w:r>
      <w:r>
        <w:rPr>
          <w:rFonts w:ascii="Times New Roman" w:hAnsi="Times New Roman" w:cs="Times New Roman"/>
          <w:sz w:val="28"/>
          <w:szCs w:val="28"/>
          <w:lang w:val="es-ES"/>
        </w:rPr>
        <w:t>e</w:t>
      </w:r>
      <w:r w:rsidRPr="000026D1">
        <w:rPr>
          <w:rFonts w:ascii="Times New Roman" w:hAnsi="Times New Roman" w:cs="Times New Roman"/>
          <w:sz w:val="28"/>
          <w:szCs w:val="28"/>
          <w:lang w:val="es-ES"/>
        </w:rPr>
        <w:t xml:space="preserve"> h</w:t>
      </w:r>
      <w:r w:rsidRPr="007D453C">
        <w:rPr>
          <w:rFonts w:ascii="Times New Roman" w:hAnsi="Times New Roman" w:cs="Times New Roman"/>
          <w:sz w:val="28"/>
          <w:szCs w:val="28"/>
          <w:lang w:val="es-ES"/>
        </w:rPr>
        <w:t>istóricas que rodean a una lengua concreta, a un determinado texto es un requisito impresindible en el momento de la traducción. Como es sabido, conservar la peculiaridad nacional del texto de origen en la traducción es una tarea de gran dificultad para el traductor, por lo que debe poseer un conocimiento profundo de culturas para eliminar los obstáculos que surgen cuando las realiadades que se han de traducir no existen en la cultura meta. En nuestro caso, evidentemente mantener la idea original será más dificil traduciendo del italiano al ruso que del italiano al español.</w:t>
      </w:r>
    </w:p>
    <w:p w:rsidR="00996F6D" w:rsidRPr="007D453C" w:rsidRDefault="00996F6D"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La traducción de </w:t>
      </w:r>
      <w:r w:rsidR="005E409A" w:rsidRPr="007D453C">
        <w:rPr>
          <w:rFonts w:ascii="Times New Roman" w:hAnsi="Times New Roman" w:cs="Times New Roman"/>
          <w:sz w:val="28"/>
          <w:szCs w:val="28"/>
          <w:lang w:val="es-ES"/>
        </w:rPr>
        <w:t>antropónimos</w:t>
      </w:r>
      <w:r w:rsidRPr="007D453C">
        <w:rPr>
          <w:rFonts w:ascii="Times New Roman" w:hAnsi="Times New Roman" w:cs="Times New Roman"/>
          <w:sz w:val="28"/>
          <w:szCs w:val="28"/>
          <w:lang w:val="es-ES"/>
        </w:rPr>
        <w:t xml:space="preserve">, topónimos, dialectismos, profesionalismos y neologismos, </w:t>
      </w:r>
      <w:r w:rsidR="005E409A" w:rsidRPr="007D453C">
        <w:rPr>
          <w:rFonts w:ascii="Times New Roman" w:hAnsi="Times New Roman" w:cs="Times New Roman"/>
          <w:sz w:val="28"/>
          <w:szCs w:val="28"/>
          <w:lang w:val="es-ES"/>
        </w:rPr>
        <w:t>giros</w:t>
      </w:r>
      <w:r w:rsidRPr="007D453C">
        <w:rPr>
          <w:rFonts w:ascii="Times New Roman" w:hAnsi="Times New Roman" w:cs="Times New Roman"/>
          <w:sz w:val="28"/>
          <w:szCs w:val="28"/>
          <w:lang w:val="es-ES"/>
        </w:rPr>
        <w:t xml:space="preserve"> comparativ</w:t>
      </w:r>
      <w:r w:rsidR="005E409A" w:rsidRPr="007D453C">
        <w:rPr>
          <w:rFonts w:ascii="Times New Roman" w:hAnsi="Times New Roman" w:cs="Times New Roman"/>
          <w:sz w:val="28"/>
          <w:szCs w:val="28"/>
          <w:lang w:val="es-ES"/>
        </w:rPr>
        <w:t>o</w:t>
      </w:r>
      <w:r w:rsidRPr="007D453C">
        <w:rPr>
          <w:rFonts w:ascii="Times New Roman" w:hAnsi="Times New Roman" w:cs="Times New Roman"/>
          <w:sz w:val="28"/>
          <w:szCs w:val="28"/>
          <w:lang w:val="es-ES"/>
        </w:rPr>
        <w:t xml:space="preserve">s y metáforas también causa dificultad. A menudo, no existen analogías exactas en el idioma al que se traducen, o serán incomprensibles para el niño. </w:t>
      </w:r>
      <w:r w:rsidR="00980A49" w:rsidRPr="007D453C">
        <w:rPr>
          <w:rFonts w:ascii="Times New Roman" w:hAnsi="Times New Roman" w:cs="Times New Roman"/>
          <w:sz w:val="28"/>
          <w:szCs w:val="28"/>
          <w:lang w:val="es-ES"/>
        </w:rPr>
        <w:t>Precisamente</w:t>
      </w:r>
      <w:r w:rsidRPr="007D453C">
        <w:rPr>
          <w:rFonts w:ascii="Times New Roman" w:hAnsi="Times New Roman" w:cs="Times New Roman"/>
          <w:sz w:val="28"/>
          <w:szCs w:val="28"/>
          <w:lang w:val="es-ES"/>
        </w:rPr>
        <w:t xml:space="preserve"> por eso el traductor debe tener no solo un vocabulario amplio, sino también conocimiento de expresiones idiomáticas y refranes.</w:t>
      </w:r>
    </w:p>
    <w:p w:rsidR="00996F6D" w:rsidRPr="007D453C" w:rsidRDefault="00980A49"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Sin ninguna duda puede afirmar que el </w:t>
      </w:r>
      <w:r w:rsidR="00996F6D" w:rsidRPr="007D453C">
        <w:rPr>
          <w:rFonts w:ascii="Times New Roman" w:hAnsi="Times New Roman" w:cs="Times New Roman"/>
          <w:sz w:val="28"/>
          <w:szCs w:val="28"/>
          <w:lang w:val="es-ES"/>
        </w:rPr>
        <w:t xml:space="preserve">humor </w:t>
      </w:r>
      <w:r w:rsidRPr="007D453C">
        <w:rPr>
          <w:rFonts w:ascii="Times New Roman" w:hAnsi="Times New Roman" w:cs="Times New Roman"/>
          <w:sz w:val="28"/>
          <w:szCs w:val="28"/>
          <w:lang w:val="es-ES"/>
        </w:rPr>
        <w:t xml:space="preserve">está presente </w:t>
      </w:r>
      <w:r w:rsidR="00996F6D" w:rsidRPr="007D453C">
        <w:rPr>
          <w:rFonts w:ascii="Times New Roman" w:hAnsi="Times New Roman" w:cs="Times New Roman"/>
          <w:sz w:val="28"/>
          <w:szCs w:val="28"/>
          <w:lang w:val="es-ES"/>
        </w:rPr>
        <w:t xml:space="preserve">en cualquier obra para niños. La capacidad del traductor para transmitir </w:t>
      </w:r>
      <w:r w:rsidR="00B1128A" w:rsidRPr="007D453C">
        <w:rPr>
          <w:rFonts w:ascii="Times New Roman" w:hAnsi="Times New Roman" w:cs="Times New Roman"/>
          <w:sz w:val="28"/>
          <w:szCs w:val="28"/>
          <w:lang w:val="es-ES"/>
        </w:rPr>
        <w:t xml:space="preserve">nombres parlantes, </w:t>
      </w:r>
      <w:r w:rsidR="00996F6D" w:rsidRPr="007D453C">
        <w:rPr>
          <w:rFonts w:ascii="Times New Roman" w:hAnsi="Times New Roman" w:cs="Times New Roman"/>
          <w:sz w:val="28"/>
          <w:szCs w:val="28"/>
          <w:lang w:val="es-ES"/>
        </w:rPr>
        <w:t xml:space="preserve">juegos de palabras, con la ayuda de la cual se logra el efecto cómico, es la clave del éxito de una buena traducción. Solo los traductores profesionales </w:t>
      </w:r>
      <w:r w:rsidRPr="007D453C">
        <w:rPr>
          <w:rFonts w:ascii="Times New Roman" w:hAnsi="Times New Roman" w:cs="Times New Roman"/>
          <w:sz w:val="28"/>
          <w:szCs w:val="28"/>
          <w:lang w:val="es-ES"/>
        </w:rPr>
        <w:t xml:space="preserve">y </w:t>
      </w:r>
      <w:r w:rsidR="00996F6D" w:rsidRPr="007D453C">
        <w:rPr>
          <w:rFonts w:ascii="Times New Roman" w:hAnsi="Times New Roman" w:cs="Times New Roman"/>
          <w:sz w:val="28"/>
          <w:szCs w:val="28"/>
          <w:lang w:val="es-ES"/>
        </w:rPr>
        <w:t>creativos pueden hacer frente a una tarea tan difícil.</w:t>
      </w:r>
    </w:p>
    <w:p w:rsidR="00996F6D" w:rsidRPr="007D453C" w:rsidRDefault="008D6263"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Al traducir cualquier trabajo para crear un texto estructural, contenido y funcionalmente equivalente en otro idioma, es necesario tener en cuenta su tipo y también centrarse en el lector al que está destinado este texto. Así, la traducción de cada tipo de literatura tiene sus propias características y la literatura para niños no es un caso aislado. </w:t>
      </w:r>
      <w:r w:rsidR="00996F6D" w:rsidRPr="007D453C">
        <w:rPr>
          <w:rFonts w:ascii="Times New Roman" w:hAnsi="Times New Roman" w:cs="Times New Roman"/>
          <w:sz w:val="28"/>
          <w:szCs w:val="28"/>
          <w:lang w:val="es-ES"/>
        </w:rPr>
        <w:t xml:space="preserve">Una de las características más importantes de la literatura infantil es el lenguaje sencillo. En consecuencia, la tarea del traductor </w:t>
      </w:r>
      <w:r w:rsidR="00B1128A" w:rsidRPr="007D453C">
        <w:rPr>
          <w:rFonts w:ascii="Times New Roman" w:hAnsi="Times New Roman" w:cs="Times New Roman"/>
          <w:sz w:val="28"/>
          <w:szCs w:val="28"/>
          <w:lang w:val="es-ES"/>
        </w:rPr>
        <w:t>consiste en</w:t>
      </w:r>
      <w:r w:rsidR="00996F6D" w:rsidRPr="007D453C">
        <w:rPr>
          <w:rFonts w:ascii="Times New Roman" w:hAnsi="Times New Roman" w:cs="Times New Roman"/>
          <w:sz w:val="28"/>
          <w:szCs w:val="28"/>
          <w:lang w:val="es-ES"/>
        </w:rPr>
        <w:t xml:space="preserve"> mantener la simplicidad de la </w:t>
      </w:r>
      <w:r w:rsidR="00B1128A" w:rsidRPr="007D453C">
        <w:rPr>
          <w:rFonts w:ascii="Times New Roman" w:hAnsi="Times New Roman" w:cs="Times New Roman"/>
          <w:sz w:val="28"/>
          <w:szCs w:val="28"/>
          <w:lang w:val="es-ES"/>
        </w:rPr>
        <w:t>descrip</w:t>
      </w:r>
      <w:r w:rsidR="00996F6D" w:rsidRPr="007D453C">
        <w:rPr>
          <w:rFonts w:ascii="Times New Roman" w:hAnsi="Times New Roman" w:cs="Times New Roman"/>
          <w:sz w:val="28"/>
          <w:szCs w:val="28"/>
          <w:lang w:val="es-ES"/>
        </w:rPr>
        <w:t>ción del pensamiento.</w:t>
      </w:r>
      <w:r w:rsidR="00B1128A" w:rsidRPr="007D453C">
        <w:rPr>
          <w:rFonts w:ascii="Times New Roman" w:hAnsi="Times New Roman" w:cs="Times New Roman"/>
          <w:sz w:val="28"/>
          <w:szCs w:val="28"/>
          <w:lang w:val="es-ES"/>
        </w:rPr>
        <w:t xml:space="preserve"> </w:t>
      </w:r>
      <w:r w:rsidR="00597CCC" w:rsidRPr="007D453C">
        <w:rPr>
          <w:rFonts w:ascii="Times New Roman" w:hAnsi="Times New Roman" w:cs="Times New Roman"/>
          <w:sz w:val="28"/>
          <w:szCs w:val="28"/>
          <w:lang w:val="es-ES"/>
        </w:rPr>
        <w:t xml:space="preserve">El maestro </w:t>
      </w:r>
      <w:r w:rsidR="00597CCC" w:rsidRPr="007D453C">
        <w:rPr>
          <w:rFonts w:ascii="Times New Roman" w:hAnsi="Times New Roman" w:cs="Times New Roman"/>
          <w:sz w:val="28"/>
          <w:szCs w:val="28"/>
          <w:lang w:val="es-ES"/>
        </w:rPr>
        <w:br/>
      </w:r>
      <w:r w:rsidR="00996F6D" w:rsidRPr="007D453C">
        <w:rPr>
          <w:rFonts w:ascii="Times New Roman" w:hAnsi="Times New Roman" w:cs="Times New Roman"/>
          <w:sz w:val="28"/>
          <w:szCs w:val="28"/>
          <w:lang w:val="es-ES"/>
        </w:rPr>
        <w:t xml:space="preserve">K.I. Chukovsky en </w:t>
      </w:r>
      <w:r w:rsidR="00B1128A" w:rsidRPr="007D453C">
        <w:rPr>
          <w:rFonts w:ascii="Times New Roman" w:hAnsi="Times New Roman" w:cs="Times New Roman"/>
          <w:sz w:val="28"/>
          <w:szCs w:val="28"/>
          <w:lang w:val="es-ES"/>
        </w:rPr>
        <w:t xml:space="preserve">su obra </w:t>
      </w:r>
      <w:r w:rsidR="00996F6D" w:rsidRPr="007D453C">
        <w:rPr>
          <w:rFonts w:ascii="Times New Roman" w:hAnsi="Times New Roman" w:cs="Times New Roman"/>
          <w:sz w:val="28"/>
          <w:szCs w:val="28"/>
          <w:lang w:val="es-ES"/>
        </w:rPr>
        <w:t>"</w:t>
      </w:r>
      <w:r w:rsidR="00B1128A" w:rsidRPr="007D453C">
        <w:rPr>
          <w:rFonts w:ascii="Times New Roman" w:hAnsi="Times New Roman" w:cs="Times New Roman"/>
          <w:sz w:val="28"/>
          <w:szCs w:val="28"/>
          <w:lang w:val="es-ES"/>
        </w:rPr>
        <w:t>El gran arte</w:t>
      </w:r>
      <w:r w:rsidR="00996F6D" w:rsidRPr="007D453C">
        <w:rPr>
          <w:rFonts w:ascii="Times New Roman" w:hAnsi="Times New Roman" w:cs="Times New Roman"/>
          <w:sz w:val="28"/>
          <w:szCs w:val="28"/>
          <w:lang w:val="es-ES"/>
        </w:rPr>
        <w:t xml:space="preserve">" señaló que el criterio principal para una </w:t>
      </w:r>
      <w:r w:rsidR="00996F6D" w:rsidRPr="007D453C">
        <w:rPr>
          <w:rFonts w:ascii="Times New Roman" w:hAnsi="Times New Roman" w:cs="Times New Roman"/>
          <w:sz w:val="28"/>
          <w:szCs w:val="28"/>
          <w:lang w:val="es-ES"/>
        </w:rPr>
        <w:lastRenderedPageBreak/>
        <w:t>buena traducción es que el libro debe leerse como si estuviera escrito en ruso (</w:t>
      </w:r>
      <w:r w:rsidR="00B1128A" w:rsidRPr="007D453C">
        <w:rPr>
          <w:rFonts w:ascii="Times New Roman" w:hAnsi="Times New Roman" w:cs="Times New Roman"/>
          <w:sz w:val="28"/>
          <w:szCs w:val="28"/>
          <w:lang w:val="es-ES"/>
        </w:rPr>
        <w:t xml:space="preserve">si </w:t>
      </w:r>
      <w:r w:rsidR="00996F6D" w:rsidRPr="007D453C">
        <w:rPr>
          <w:rFonts w:ascii="Times New Roman" w:hAnsi="Times New Roman" w:cs="Times New Roman"/>
          <w:sz w:val="28"/>
          <w:szCs w:val="28"/>
          <w:lang w:val="es-ES"/>
        </w:rPr>
        <w:t>estamos hablando de traducción al ruso)</w:t>
      </w:r>
      <w:r w:rsidR="00B1128A" w:rsidRPr="007D453C">
        <w:rPr>
          <w:rFonts w:ascii="Times New Roman" w:hAnsi="Times New Roman" w:cs="Times New Roman"/>
          <w:sz w:val="28"/>
          <w:szCs w:val="28"/>
          <w:lang w:val="es-ES"/>
        </w:rPr>
        <w:t xml:space="preserve"> [Chukovsky, 2014: 35]</w:t>
      </w:r>
      <w:r w:rsidR="00996F6D" w:rsidRPr="007D453C">
        <w:rPr>
          <w:rFonts w:ascii="Times New Roman" w:hAnsi="Times New Roman" w:cs="Times New Roman"/>
          <w:sz w:val="28"/>
          <w:szCs w:val="28"/>
          <w:lang w:val="es-ES"/>
        </w:rPr>
        <w:t>.</w:t>
      </w:r>
    </w:p>
    <w:p w:rsidR="00996F6D" w:rsidRPr="007D453C" w:rsidRDefault="00996F6D"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La literatura infantil contribuye a la formación de la visión</w:t>
      </w:r>
      <w:r w:rsidR="0018391D" w:rsidRPr="007D453C">
        <w:rPr>
          <w:rFonts w:ascii="Times New Roman" w:hAnsi="Times New Roman" w:cs="Times New Roman"/>
          <w:sz w:val="28"/>
          <w:szCs w:val="28"/>
          <w:lang w:val="es-ES"/>
        </w:rPr>
        <w:t xml:space="preserve"> del mundo</w:t>
      </w:r>
      <w:r w:rsidRPr="007D453C">
        <w:rPr>
          <w:rFonts w:ascii="Times New Roman" w:hAnsi="Times New Roman" w:cs="Times New Roman"/>
          <w:sz w:val="28"/>
          <w:szCs w:val="28"/>
          <w:lang w:val="es-ES"/>
        </w:rPr>
        <w:t>, educación moral</w:t>
      </w:r>
      <w:r w:rsidR="0018391D" w:rsidRPr="007D453C">
        <w:rPr>
          <w:rFonts w:ascii="Times New Roman" w:hAnsi="Times New Roman" w:cs="Times New Roman"/>
          <w:sz w:val="28"/>
          <w:szCs w:val="28"/>
          <w:lang w:val="es-ES"/>
        </w:rPr>
        <w:t>, intelectual</w:t>
      </w:r>
      <w:r w:rsidRPr="007D453C">
        <w:rPr>
          <w:rFonts w:ascii="Times New Roman" w:hAnsi="Times New Roman" w:cs="Times New Roman"/>
          <w:sz w:val="28"/>
          <w:szCs w:val="28"/>
          <w:lang w:val="es-ES"/>
        </w:rPr>
        <w:t xml:space="preserve"> y estética del niño. Las obras de arte despiertan en el niño una variedad de sentimientos que, a su vez, contribuyen a la formación de una actitud moral hacia diversas situaciones de la vida, provocan en el niño el deseo de seguir un patrón de comportamiento positivo.</w:t>
      </w:r>
      <w:r w:rsidR="0018391D"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 xml:space="preserve">Junto con la literatura nacional, la literatura extranjera forma moralidad en un niño, un sentido de belleza, además, amplía los </w:t>
      </w:r>
      <w:r w:rsidR="0018391D" w:rsidRPr="007D453C">
        <w:rPr>
          <w:rFonts w:ascii="Times New Roman" w:hAnsi="Times New Roman" w:cs="Times New Roman"/>
          <w:sz w:val="28"/>
          <w:szCs w:val="28"/>
          <w:lang w:val="es-ES"/>
        </w:rPr>
        <w:t xml:space="preserve">conocimientos sobre otras culturas </w:t>
      </w:r>
      <w:r w:rsidRPr="007D453C">
        <w:rPr>
          <w:rFonts w:ascii="Times New Roman" w:hAnsi="Times New Roman" w:cs="Times New Roman"/>
          <w:sz w:val="28"/>
          <w:szCs w:val="28"/>
          <w:lang w:val="es-ES"/>
        </w:rPr>
        <w:t xml:space="preserve">del niño. </w:t>
      </w:r>
      <w:r w:rsidR="0018391D" w:rsidRPr="007D453C">
        <w:rPr>
          <w:rFonts w:ascii="Times New Roman" w:hAnsi="Times New Roman" w:cs="Times New Roman"/>
          <w:sz w:val="28"/>
          <w:szCs w:val="28"/>
          <w:lang w:val="es-ES"/>
        </w:rPr>
        <w:t>Por lo tanto, g</w:t>
      </w:r>
      <w:r w:rsidRPr="007D453C">
        <w:rPr>
          <w:rFonts w:ascii="Times New Roman" w:hAnsi="Times New Roman" w:cs="Times New Roman"/>
          <w:sz w:val="28"/>
          <w:szCs w:val="28"/>
          <w:lang w:val="es-ES"/>
        </w:rPr>
        <w:t xml:space="preserve">racias a las obras de autores extranjeros los niños </w:t>
      </w:r>
      <w:r w:rsidR="00D66F3C" w:rsidRPr="00D66F3C">
        <w:rPr>
          <w:rFonts w:ascii="Times New Roman" w:hAnsi="Times New Roman" w:cs="Times New Roman"/>
          <w:sz w:val="28"/>
          <w:szCs w:val="28"/>
          <w:lang w:val="es-ES"/>
        </w:rPr>
        <w:t>saben</w:t>
      </w:r>
      <w:r w:rsidRPr="007D453C">
        <w:rPr>
          <w:rFonts w:ascii="Times New Roman" w:hAnsi="Times New Roman" w:cs="Times New Roman"/>
          <w:sz w:val="28"/>
          <w:szCs w:val="28"/>
          <w:lang w:val="es-ES"/>
        </w:rPr>
        <w:t xml:space="preserve"> más sobre otros países y culturas, sobre el mundo que les rodea.</w:t>
      </w:r>
    </w:p>
    <w:p w:rsidR="00996F6D" w:rsidRPr="007D453C" w:rsidRDefault="00996F6D"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La literatura </w:t>
      </w:r>
      <w:r w:rsidR="00DD2280" w:rsidRPr="007D453C">
        <w:rPr>
          <w:rFonts w:ascii="Times New Roman" w:hAnsi="Times New Roman" w:cs="Times New Roman"/>
          <w:sz w:val="28"/>
          <w:szCs w:val="28"/>
          <w:lang w:val="es-ES"/>
        </w:rPr>
        <w:t xml:space="preserve">infantil </w:t>
      </w:r>
      <w:r w:rsidRPr="007D453C">
        <w:rPr>
          <w:rFonts w:ascii="Times New Roman" w:hAnsi="Times New Roman" w:cs="Times New Roman"/>
          <w:sz w:val="28"/>
          <w:szCs w:val="28"/>
          <w:lang w:val="es-ES"/>
        </w:rPr>
        <w:t xml:space="preserve">tiene sus propias particularidades, lo que se debe a </w:t>
      </w:r>
      <w:r w:rsidR="00DD2280" w:rsidRPr="007D453C">
        <w:rPr>
          <w:rFonts w:ascii="Times New Roman" w:hAnsi="Times New Roman" w:cs="Times New Roman"/>
          <w:sz w:val="28"/>
          <w:szCs w:val="28"/>
          <w:lang w:val="es-ES"/>
        </w:rPr>
        <w:t xml:space="preserve">unos </w:t>
      </w:r>
      <w:r w:rsidRPr="007D453C">
        <w:rPr>
          <w:rFonts w:ascii="Times New Roman" w:hAnsi="Times New Roman" w:cs="Times New Roman"/>
          <w:sz w:val="28"/>
          <w:szCs w:val="28"/>
          <w:lang w:val="es-ES"/>
        </w:rPr>
        <w:t>lectores especial</w:t>
      </w:r>
      <w:r w:rsidR="00DD2280" w:rsidRPr="007D453C">
        <w:rPr>
          <w:rFonts w:ascii="Times New Roman" w:hAnsi="Times New Roman" w:cs="Times New Roman"/>
          <w:sz w:val="28"/>
          <w:szCs w:val="28"/>
          <w:lang w:val="es-ES"/>
        </w:rPr>
        <w:t>es</w:t>
      </w:r>
      <w:r w:rsidRPr="007D453C">
        <w:rPr>
          <w:rFonts w:ascii="Times New Roman" w:hAnsi="Times New Roman" w:cs="Times New Roman"/>
          <w:sz w:val="28"/>
          <w:szCs w:val="28"/>
          <w:lang w:val="es-ES"/>
        </w:rPr>
        <w:t xml:space="preserve">. El objetivo principal de la literatura </w:t>
      </w:r>
      <w:r w:rsidR="00DD2280" w:rsidRPr="007D453C">
        <w:rPr>
          <w:rFonts w:ascii="Times New Roman" w:hAnsi="Times New Roman" w:cs="Times New Roman"/>
          <w:sz w:val="28"/>
          <w:szCs w:val="28"/>
          <w:lang w:val="es-ES"/>
        </w:rPr>
        <w:t>para niños consiste en</w:t>
      </w:r>
      <w:r w:rsidRPr="007D453C">
        <w:rPr>
          <w:rFonts w:ascii="Times New Roman" w:hAnsi="Times New Roman" w:cs="Times New Roman"/>
          <w:sz w:val="28"/>
          <w:szCs w:val="28"/>
          <w:lang w:val="es-ES"/>
        </w:rPr>
        <w:t xml:space="preserve"> dar una educación decente, para prepararse para la futura vida adulta.</w:t>
      </w:r>
      <w:r w:rsidR="00DD2280"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 xml:space="preserve">Además, la literatura infantil fomenta y desarrolla un sentido de belleza en el niño. </w:t>
      </w:r>
      <w:r w:rsidR="00DD2280" w:rsidRPr="007D453C">
        <w:rPr>
          <w:rFonts w:ascii="Times New Roman" w:hAnsi="Times New Roman" w:cs="Times New Roman"/>
          <w:sz w:val="28"/>
          <w:szCs w:val="28"/>
          <w:lang w:val="es-ES"/>
        </w:rPr>
        <w:t>Asimismo</w:t>
      </w:r>
      <w:r w:rsidRPr="007D453C">
        <w:rPr>
          <w:rFonts w:ascii="Times New Roman" w:hAnsi="Times New Roman" w:cs="Times New Roman"/>
          <w:sz w:val="28"/>
          <w:szCs w:val="28"/>
          <w:lang w:val="es-ES"/>
        </w:rPr>
        <w:t xml:space="preserve">, una función no menos importante es la función hedónica. La lectura debe ser divertida para </w:t>
      </w:r>
      <w:r w:rsidR="00DD2280" w:rsidRPr="007D453C">
        <w:rPr>
          <w:rFonts w:ascii="Times New Roman" w:hAnsi="Times New Roman" w:cs="Times New Roman"/>
          <w:sz w:val="28"/>
          <w:szCs w:val="28"/>
          <w:lang w:val="es-ES"/>
        </w:rPr>
        <w:t>los niños</w:t>
      </w:r>
      <w:r w:rsidRPr="007D453C">
        <w:rPr>
          <w:rFonts w:ascii="Times New Roman" w:hAnsi="Times New Roman" w:cs="Times New Roman"/>
          <w:sz w:val="28"/>
          <w:szCs w:val="28"/>
          <w:lang w:val="es-ES"/>
        </w:rPr>
        <w:t xml:space="preserve">. </w:t>
      </w:r>
      <w:r w:rsidR="0014660B"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Si un niño lee bajo presión, desarrollará una aversión a la lectura durante muchos años.</w:t>
      </w:r>
      <w:r w:rsidR="00DD2280" w:rsidRPr="007D453C">
        <w:rPr>
          <w:rFonts w:ascii="Times New Roman" w:hAnsi="Times New Roman" w:cs="Times New Roman"/>
          <w:sz w:val="28"/>
          <w:szCs w:val="28"/>
          <w:lang w:val="es-ES"/>
        </w:rPr>
        <w:t xml:space="preserve"> E</w:t>
      </w:r>
      <w:r w:rsidRPr="007D453C">
        <w:rPr>
          <w:rFonts w:ascii="Times New Roman" w:hAnsi="Times New Roman" w:cs="Times New Roman"/>
          <w:sz w:val="28"/>
          <w:szCs w:val="28"/>
          <w:lang w:val="es-ES"/>
        </w:rPr>
        <w:t>n edad preescolar y primaria, los niños aún no son capaces de mantener su atención en las cosas que no les interesan, por lo que la lectura que no trae alegría al niño no puede ser de ninguna utilidad. Mientras lee, el niño desarrolla un sentido del lenguaje, amor por la</w:t>
      </w:r>
      <w:r w:rsidR="00DD2280" w:rsidRPr="007D453C">
        <w:rPr>
          <w:rFonts w:ascii="Times New Roman" w:hAnsi="Times New Roman" w:cs="Times New Roman"/>
          <w:sz w:val="28"/>
          <w:szCs w:val="28"/>
          <w:lang w:val="es-ES"/>
        </w:rPr>
        <w:t>s</w:t>
      </w:r>
      <w:r w:rsidRPr="007D453C">
        <w:rPr>
          <w:rFonts w:ascii="Times New Roman" w:hAnsi="Times New Roman" w:cs="Times New Roman"/>
          <w:sz w:val="28"/>
          <w:szCs w:val="28"/>
          <w:lang w:val="es-ES"/>
        </w:rPr>
        <w:t xml:space="preserve"> palabra</w:t>
      </w:r>
      <w:r w:rsidR="00DD2280" w:rsidRPr="007D453C">
        <w:rPr>
          <w:rFonts w:ascii="Times New Roman" w:hAnsi="Times New Roman" w:cs="Times New Roman"/>
          <w:sz w:val="28"/>
          <w:szCs w:val="28"/>
          <w:lang w:val="es-ES"/>
        </w:rPr>
        <w:t>s</w:t>
      </w:r>
      <w:r w:rsidR="0014660B"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w:t>
      </w:r>
      <w:r w:rsidR="0014660B" w:rsidRPr="007D453C">
        <w:rPr>
          <w:rFonts w:ascii="Times New Roman" w:hAnsi="Times New Roman" w:cs="Times New Roman"/>
          <w:sz w:val="28"/>
          <w:szCs w:val="28"/>
          <w:lang w:val="es-ES"/>
        </w:rPr>
        <w:t xml:space="preserve">[Uruntaeva, 2001: 214]. </w:t>
      </w:r>
      <w:r w:rsidRPr="007D453C">
        <w:rPr>
          <w:rFonts w:ascii="Times New Roman" w:hAnsi="Times New Roman" w:cs="Times New Roman"/>
          <w:sz w:val="28"/>
          <w:szCs w:val="28"/>
          <w:lang w:val="es-ES"/>
        </w:rPr>
        <w:t>Por lo tanto, la literatura infantil contribuye al desarrollo de las habilidades del habla de los niños.</w:t>
      </w:r>
    </w:p>
    <w:p w:rsidR="00996F6D" w:rsidRPr="007D453C" w:rsidRDefault="00996F6D"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"La historia de la literatura conoce muchos ejemplos de cómo las impresiones de la lectura recibidas en la infancia despertaron el don de la escritura en los futuros clásicos</w:t>
      </w:r>
      <w:r w:rsidR="00DD2280" w:rsidRPr="007D453C">
        <w:rPr>
          <w:rFonts w:ascii="Times New Roman" w:hAnsi="Times New Roman" w:cs="Times New Roman"/>
          <w:sz w:val="28"/>
          <w:szCs w:val="28"/>
          <w:lang w:val="es-ES"/>
        </w:rPr>
        <w:t xml:space="preserve"> en la literatura</w:t>
      </w:r>
      <w:r w:rsidRPr="007D453C">
        <w:rPr>
          <w:rFonts w:ascii="Times New Roman" w:hAnsi="Times New Roman" w:cs="Times New Roman"/>
          <w:sz w:val="28"/>
          <w:szCs w:val="28"/>
          <w:lang w:val="es-ES"/>
        </w:rPr>
        <w:t>", señala I.G. Mineralova</w:t>
      </w:r>
      <w:r w:rsidR="008D6263" w:rsidRPr="007D453C">
        <w:rPr>
          <w:rFonts w:ascii="Times New Roman" w:hAnsi="Times New Roman" w:cs="Times New Roman"/>
          <w:sz w:val="28"/>
          <w:szCs w:val="28"/>
          <w:lang w:val="es-ES"/>
        </w:rPr>
        <w:t xml:space="preserve"> [Mineralova, 2002: 56]</w:t>
      </w:r>
      <w:r w:rsidR="00DD2280" w:rsidRPr="007D453C">
        <w:rPr>
          <w:rFonts w:ascii="Times New Roman" w:hAnsi="Times New Roman" w:cs="Times New Roman"/>
          <w:sz w:val="28"/>
          <w:szCs w:val="28"/>
          <w:lang w:val="es-ES"/>
        </w:rPr>
        <w:t>.</w:t>
      </w:r>
    </w:p>
    <w:p w:rsidR="00996F6D" w:rsidRPr="007D453C" w:rsidRDefault="00996F6D"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V</w:t>
      </w:r>
      <w:r w:rsidR="008D6263"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N</w:t>
      </w:r>
      <w:r w:rsidR="008D6263"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Komissarov escribió: </w:t>
      </w:r>
      <w:r w:rsidR="008D6263"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La traducción es un tipo de mediación lingüística, que se centra por completo en un </w:t>
      </w:r>
      <w:r w:rsidR="00E102BA" w:rsidRPr="007D453C">
        <w:rPr>
          <w:rFonts w:ascii="Times New Roman" w:hAnsi="Times New Roman" w:cs="Times New Roman"/>
          <w:sz w:val="28"/>
          <w:szCs w:val="28"/>
          <w:lang w:val="es-ES"/>
        </w:rPr>
        <w:t xml:space="preserve">texto </w:t>
      </w:r>
      <w:r w:rsidRPr="007D453C">
        <w:rPr>
          <w:rFonts w:ascii="Times New Roman" w:hAnsi="Times New Roman" w:cs="Times New Roman"/>
          <w:sz w:val="28"/>
          <w:szCs w:val="28"/>
          <w:lang w:val="es-ES"/>
        </w:rPr>
        <w:t xml:space="preserve">original de lengua extranjera. La </w:t>
      </w:r>
      <w:r w:rsidRPr="007D453C">
        <w:rPr>
          <w:rFonts w:ascii="Times New Roman" w:hAnsi="Times New Roman" w:cs="Times New Roman"/>
          <w:sz w:val="28"/>
          <w:szCs w:val="28"/>
          <w:lang w:val="es-ES"/>
        </w:rPr>
        <w:lastRenderedPageBreak/>
        <w:t xml:space="preserve">traducción se considera una forma de existencia en lengua extranjera del mensaje contenido en el original" </w:t>
      </w:r>
      <w:r w:rsidR="00E102BA" w:rsidRPr="007D453C">
        <w:rPr>
          <w:rFonts w:ascii="Times New Roman" w:hAnsi="Times New Roman" w:cs="Times New Roman"/>
          <w:sz w:val="28"/>
          <w:szCs w:val="28"/>
          <w:lang w:val="es-ES"/>
        </w:rPr>
        <w:t>[Komissarov</w:t>
      </w:r>
      <w:r w:rsidR="00BD6ACC" w:rsidRPr="007D453C">
        <w:rPr>
          <w:rFonts w:ascii="Times New Roman" w:hAnsi="Times New Roman" w:cs="Times New Roman"/>
          <w:sz w:val="28"/>
          <w:szCs w:val="28"/>
          <w:lang w:val="es-ES"/>
        </w:rPr>
        <w:t>, 1973: 67</w:t>
      </w:r>
      <w:r w:rsidR="00E102BA" w:rsidRPr="007D453C">
        <w:rPr>
          <w:rFonts w:ascii="Times New Roman" w:hAnsi="Times New Roman" w:cs="Times New Roman"/>
          <w:sz w:val="28"/>
          <w:szCs w:val="28"/>
          <w:lang w:val="es-ES"/>
        </w:rPr>
        <w:t>]</w:t>
      </w:r>
      <w:r w:rsidR="0014660B" w:rsidRPr="007D453C">
        <w:rPr>
          <w:rFonts w:ascii="Times New Roman" w:hAnsi="Times New Roman" w:cs="Times New Roman"/>
          <w:sz w:val="28"/>
          <w:szCs w:val="28"/>
          <w:lang w:val="es-ES"/>
        </w:rPr>
        <w:t>.</w:t>
      </w:r>
      <w:r w:rsidR="00E102BA"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Al mismo tiempo, destacó la identificación funcional, estructural y sustantiva del original y la traducción. La traducción se percibe como el original, solo en otro idioma (identificación funcional), los receptores de la traducción creen que la traducción transmite el orden de presentación del contenido en el original</w:t>
      </w:r>
      <w:r w:rsidR="00BD6ACC" w:rsidRPr="007D453C">
        <w:rPr>
          <w:rFonts w:ascii="Times New Roman" w:hAnsi="Times New Roman" w:cs="Times New Roman"/>
          <w:sz w:val="28"/>
          <w:szCs w:val="28"/>
          <w:lang w:val="es-ES"/>
        </w:rPr>
        <w:t xml:space="preserve"> y</w:t>
      </w:r>
      <w:r w:rsidRPr="007D453C">
        <w:rPr>
          <w:rFonts w:ascii="Times New Roman" w:hAnsi="Times New Roman" w:cs="Times New Roman"/>
          <w:sz w:val="28"/>
          <w:szCs w:val="28"/>
          <w:lang w:val="es-ES"/>
        </w:rPr>
        <w:t xml:space="preserve"> su estructura </w:t>
      </w:r>
      <w:r w:rsidR="00BD6ACC" w:rsidRPr="007D453C">
        <w:rPr>
          <w:rFonts w:ascii="Times New Roman" w:hAnsi="Times New Roman" w:cs="Times New Roman"/>
          <w:sz w:val="28"/>
          <w:szCs w:val="28"/>
          <w:lang w:val="es-ES"/>
        </w:rPr>
        <w:t xml:space="preserve">con precisión </w:t>
      </w:r>
      <w:r w:rsidRPr="007D453C">
        <w:rPr>
          <w:rFonts w:ascii="Times New Roman" w:hAnsi="Times New Roman" w:cs="Times New Roman"/>
          <w:sz w:val="28"/>
          <w:szCs w:val="28"/>
          <w:lang w:val="es-ES"/>
        </w:rPr>
        <w:t>(identificación estructural) y que la tradu</w:t>
      </w:r>
      <w:r w:rsidR="00BD6ACC" w:rsidRPr="007D453C">
        <w:rPr>
          <w:rFonts w:ascii="Times New Roman" w:hAnsi="Times New Roman" w:cs="Times New Roman"/>
          <w:sz w:val="28"/>
          <w:szCs w:val="28"/>
          <w:lang w:val="es-ES"/>
        </w:rPr>
        <w:t>cción transmite completamente el</w:t>
      </w:r>
      <w:r w:rsidRPr="007D453C">
        <w:rPr>
          <w:rFonts w:ascii="Times New Roman" w:hAnsi="Times New Roman" w:cs="Times New Roman"/>
          <w:sz w:val="28"/>
          <w:szCs w:val="28"/>
          <w:lang w:val="es-ES"/>
        </w:rPr>
        <w:t xml:space="preserve"> contenido del original utilizando los </w:t>
      </w:r>
      <w:r w:rsidR="00BD6ACC" w:rsidRPr="007D453C">
        <w:rPr>
          <w:rFonts w:ascii="Times New Roman" w:hAnsi="Times New Roman" w:cs="Times New Roman"/>
          <w:sz w:val="28"/>
          <w:szCs w:val="28"/>
          <w:lang w:val="es-ES"/>
        </w:rPr>
        <w:t>recursos</w:t>
      </w:r>
      <w:r w:rsidRPr="007D453C">
        <w:rPr>
          <w:rFonts w:ascii="Times New Roman" w:hAnsi="Times New Roman" w:cs="Times New Roman"/>
          <w:sz w:val="28"/>
          <w:szCs w:val="28"/>
          <w:lang w:val="es-ES"/>
        </w:rPr>
        <w:t xml:space="preserve"> de otro idioma (identificación significativa). Así, la tarea de la traducción, </w:t>
      </w:r>
      <w:r w:rsidR="00BD6ACC" w:rsidRPr="007D453C">
        <w:rPr>
          <w:rFonts w:ascii="Times New Roman" w:hAnsi="Times New Roman" w:cs="Times New Roman"/>
          <w:sz w:val="28"/>
          <w:szCs w:val="28"/>
          <w:lang w:val="es-ES"/>
        </w:rPr>
        <w:t>según</w:t>
      </w:r>
      <w:r w:rsidRPr="007D453C">
        <w:rPr>
          <w:rFonts w:ascii="Times New Roman" w:hAnsi="Times New Roman" w:cs="Times New Roman"/>
          <w:sz w:val="28"/>
          <w:szCs w:val="28"/>
          <w:lang w:val="es-ES"/>
        </w:rPr>
        <w:t xml:space="preserve"> V.N. Komissarov, es proporcionar un tipo de comunicación interlengua en el que el texto creado en el idioma del </w:t>
      </w:r>
      <w:r w:rsidR="00BD6ACC" w:rsidRPr="007D453C">
        <w:rPr>
          <w:rFonts w:ascii="Times New Roman" w:hAnsi="Times New Roman" w:cs="Times New Roman"/>
          <w:sz w:val="28"/>
          <w:szCs w:val="28"/>
          <w:lang w:val="es-ES"/>
        </w:rPr>
        <w:t>r</w:t>
      </w:r>
      <w:r w:rsidRPr="007D453C">
        <w:rPr>
          <w:rFonts w:ascii="Times New Roman" w:hAnsi="Times New Roman" w:cs="Times New Roman"/>
          <w:sz w:val="28"/>
          <w:szCs w:val="28"/>
          <w:lang w:val="es-ES"/>
        </w:rPr>
        <w:t xml:space="preserve">eceptor </w:t>
      </w:r>
      <w:r w:rsidR="00BD6ACC" w:rsidRPr="007D453C">
        <w:rPr>
          <w:rFonts w:ascii="Times New Roman" w:hAnsi="Times New Roman" w:cs="Times New Roman"/>
          <w:sz w:val="28"/>
          <w:szCs w:val="28"/>
          <w:lang w:val="es-ES"/>
        </w:rPr>
        <w:t>podría actuar como un reemplazo comunicativo en toda regla del original.</w:t>
      </w:r>
    </w:p>
    <w:p w:rsidR="001C4E28" w:rsidRPr="007D453C" w:rsidRDefault="00996F6D" w:rsidP="001C4E28">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La elección de la palabra es de gran importan</w:t>
      </w:r>
      <w:r w:rsidR="00BD6ACC" w:rsidRPr="007D453C">
        <w:rPr>
          <w:rFonts w:ascii="Times New Roman" w:hAnsi="Times New Roman" w:cs="Times New Roman"/>
          <w:sz w:val="28"/>
          <w:szCs w:val="28"/>
          <w:lang w:val="es-ES"/>
        </w:rPr>
        <w:t>cia para crear un cierto efecto</w:t>
      </w:r>
      <w:r w:rsidRPr="007D453C">
        <w:rPr>
          <w:rFonts w:ascii="Times New Roman" w:hAnsi="Times New Roman" w:cs="Times New Roman"/>
          <w:sz w:val="28"/>
          <w:szCs w:val="28"/>
          <w:lang w:val="es-ES"/>
        </w:rPr>
        <w:t xml:space="preserve"> </w:t>
      </w:r>
      <w:r w:rsidR="00BD6ACC" w:rsidRPr="007D453C">
        <w:rPr>
          <w:rFonts w:ascii="Times New Roman" w:hAnsi="Times New Roman" w:cs="Times New Roman"/>
          <w:sz w:val="28"/>
          <w:szCs w:val="28"/>
          <w:lang w:val="es-ES"/>
        </w:rPr>
        <w:t>a</w:t>
      </w:r>
      <w:r w:rsidRPr="007D453C">
        <w:rPr>
          <w:rFonts w:ascii="Times New Roman" w:hAnsi="Times New Roman" w:cs="Times New Roman"/>
          <w:sz w:val="28"/>
          <w:szCs w:val="28"/>
          <w:lang w:val="es-ES"/>
        </w:rPr>
        <w:t>l lector, todo lo cual puede causar especiales dificultades en la traducción.</w:t>
      </w:r>
      <w:r w:rsidR="00BD6ACC" w:rsidRPr="007D453C">
        <w:rPr>
          <w:rFonts w:ascii="Times New Roman" w:hAnsi="Times New Roman" w:cs="Times New Roman"/>
          <w:sz w:val="28"/>
          <w:szCs w:val="28"/>
          <w:lang w:val="es-ES"/>
        </w:rPr>
        <w:t xml:space="preserve"> </w:t>
      </w:r>
      <w:r w:rsidR="001C4E28" w:rsidRPr="007D453C">
        <w:rPr>
          <w:rFonts w:ascii="Times New Roman" w:hAnsi="Times New Roman" w:cs="Times New Roman"/>
          <w:sz w:val="28"/>
          <w:szCs w:val="28"/>
          <w:lang w:val="es-ES"/>
        </w:rPr>
        <w:t>"En la ficción, la elección de la palabra juega un gran papel semántico y expresivo", afirma I.V. Usova [Usova, 204: 249].</w:t>
      </w:r>
    </w:p>
    <w:p w:rsidR="00996F6D" w:rsidRPr="007D453C" w:rsidRDefault="00996F6D"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Cualquier texto está asociado con la cultura conceptual del idioma en el que fue escrito. </w:t>
      </w:r>
      <w:r w:rsidR="00DE3E03" w:rsidRPr="007D453C">
        <w:rPr>
          <w:rFonts w:ascii="Times New Roman" w:hAnsi="Times New Roman" w:cs="Times New Roman"/>
          <w:sz w:val="28"/>
          <w:szCs w:val="28"/>
          <w:lang w:val="es-ES"/>
        </w:rPr>
        <w:t xml:space="preserve">Como alega V.G. Gak, </w:t>
      </w:r>
      <w:r w:rsidRPr="007D453C">
        <w:rPr>
          <w:rFonts w:ascii="Times New Roman" w:hAnsi="Times New Roman" w:cs="Times New Roman"/>
          <w:sz w:val="28"/>
          <w:szCs w:val="28"/>
          <w:lang w:val="es-ES"/>
        </w:rPr>
        <w:t>"</w:t>
      </w:r>
      <w:r w:rsidR="00DE3E03" w:rsidRPr="007D453C">
        <w:rPr>
          <w:rFonts w:ascii="Times New Roman" w:hAnsi="Times New Roman" w:cs="Times New Roman"/>
          <w:sz w:val="28"/>
          <w:szCs w:val="28"/>
          <w:lang w:val="es-ES"/>
        </w:rPr>
        <w:t>l</w:t>
      </w:r>
      <w:r w:rsidRPr="007D453C">
        <w:rPr>
          <w:rFonts w:ascii="Times New Roman" w:hAnsi="Times New Roman" w:cs="Times New Roman"/>
          <w:sz w:val="28"/>
          <w:szCs w:val="28"/>
          <w:lang w:val="es-ES"/>
        </w:rPr>
        <w:t xml:space="preserve">a pertenencia de una lengua a la cultura se confirma por el hecho de que, tanto en términos de contenido como de expresión, es la creación de una determinada sociedad humana, una esencia social" </w:t>
      </w:r>
      <w:r w:rsidR="00BD6ACC" w:rsidRPr="007D453C">
        <w:rPr>
          <w:rFonts w:ascii="Times New Roman" w:hAnsi="Times New Roman" w:cs="Times New Roman"/>
          <w:sz w:val="28"/>
          <w:szCs w:val="28"/>
          <w:lang w:val="es-ES"/>
        </w:rPr>
        <w:t>[Gak, 1998: 231]</w:t>
      </w:r>
      <w:r w:rsidRPr="007D453C">
        <w:rPr>
          <w:rFonts w:ascii="Times New Roman" w:hAnsi="Times New Roman" w:cs="Times New Roman"/>
          <w:sz w:val="28"/>
          <w:szCs w:val="28"/>
          <w:lang w:val="es-ES"/>
        </w:rPr>
        <w:t xml:space="preserve">. En este sentido, </w:t>
      </w:r>
      <w:r w:rsidR="001C4E28" w:rsidRPr="007D453C">
        <w:rPr>
          <w:rFonts w:ascii="Times New Roman" w:hAnsi="Times New Roman" w:cs="Times New Roman"/>
          <w:sz w:val="28"/>
          <w:szCs w:val="28"/>
          <w:lang w:val="es-ES"/>
        </w:rPr>
        <w:t>en el proceso de traducción</w:t>
      </w:r>
      <w:r w:rsidRPr="007D453C">
        <w:rPr>
          <w:rFonts w:ascii="Times New Roman" w:hAnsi="Times New Roman" w:cs="Times New Roman"/>
          <w:sz w:val="28"/>
          <w:szCs w:val="28"/>
          <w:lang w:val="es-ES"/>
        </w:rPr>
        <w:t xml:space="preserve"> </w:t>
      </w:r>
      <w:r w:rsidR="001C4E28" w:rsidRPr="007D453C">
        <w:rPr>
          <w:rFonts w:ascii="Times New Roman" w:hAnsi="Times New Roman" w:cs="Times New Roman"/>
          <w:sz w:val="28"/>
          <w:szCs w:val="28"/>
          <w:lang w:val="es-ES"/>
        </w:rPr>
        <w:t xml:space="preserve">de las </w:t>
      </w:r>
      <w:r w:rsidR="00BD6ACC" w:rsidRPr="007D453C">
        <w:rPr>
          <w:rFonts w:ascii="Times New Roman" w:hAnsi="Times New Roman" w:cs="Times New Roman"/>
          <w:sz w:val="28"/>
          <w:szCs w:val="28"/>
          <w:lang w:val="es-ES"/>
        </w:rPr>
        <w:t>obras literarias</w:t>
      </w:r>
      <w:r w:rsidRPr="007D453C">
        <w:rPr>
          <w:rFonts w:ascii="Times New Roman" w:hAnsi="Times New Roman" w:cs="Times New Roman"/>
          <w:sz w:val="28"/>
          <w:szCs w:val="28"/>
          <w:lang w:val="es-ES"/>
        </w:rPr>
        <w:t xml:space="preserve"> el traductor, entre otras cosas, se enfrenta a la tarea de trasmitir el componente nacional</w:t>
      </w:r>
      <w:r w:rsidR="00BD6ACC" w:rsidRPr="007D453C">
        <w:rPr>
          <w:rFonts w:ascii="Times New Roman" w:hAnsi="Times New Roman" w:cs="Times New Roman"/>
          <w:sz w:val="28"/>
          <w:szCs w:val="28"/>
          <w:lang w:val="es-ES"/>
        </w:rPr>
        <w:t xml:space="preserve"> y </w:t>
      </w:r>
      <w:r w:rsidRPr="007D453C">
        <w:rPr>
          <w:rFonts w:ascii="Times New Roman" w:hAnsi="Times New Roman" w:cs="Times New Roman"/>
          <w:sz w:val="28"/>
          <w:szCs w:val="28"/>
          <w:lang w:val="es-ES"/>
        </w:rPr>
        <w:t>cultural del contenido del texto, que no se limita solo a las realidades.</w:t>
      </w:r>
    </w:p>
    <w:p w:rsidR="00996F6D" w:rsidRPr="007D453C" w:rsidRDefault="00597CCC"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También </w:t>
      </w:r>
      <w:r w:rsidR="00996F6D" w:rsidRPr="007D453C">
        <w:rPr>
          <w:rFonts w:ascii="Times New Roman" w:hAnsi="Times New Roman" w:cs="Times New Roman"/>
          <w:sz w:val="28"/>
          <w:szCs w:val="28"/>
          <w:lang w:val="es-ES"/>
        </w:rPr>
        <w:t>K</w:t>
      </w:r>
      <w:r w:rsidRPr="007D453C">
        <w:rPr>
          <w:rFonts w:ascii="Times New Roman" w:hAnsi="Times New Roman" w:cs="Times New Roman"/>
          <w:sz w:val="28"/>
          <w:szCs w:val="28"/>
          <w:lang w:val="es-ES"/>
        </w:rPr>
        <w:t>.</w:t>
      </w:r>
      <w:r w:rsidR="00996F6D" w:rsidRPr="007D453C">
        <w:rPr>
          <w:rFonts w:ascii="Times New Roman" w:hAnsi="Times New Roman" w:cs="Times New Roman"/>
          <w:sz w:val="28"/>
          <w:szCs w:val="28"/>
          <w:lang w:val="es-ES"/>
        </w:rPr>
        <w:t>I</w:t>
      </w:r>
      <w:r w:rsidRPr="007D453C">
        <w:rPr>
          <w:rFonts w:ascii="Times New Roman" w:hAnsi="Times New Roman" w:cs="Times New Roman"/>
          <w:sz w:val="28"/>
          <w:szCs w:val="28"/>
          <w:lang w:val="es-ES"/>
        </w:rPr>
        <w:t>.</w:t>
      </w:r>
      <w:r w:rsidR="00996F6D" w:rsidRPr="007D453C">
        <w:rPr>
          <w:rFonts w:ascii="Times New Roman" w:hAnsi="Times New Roman" w:cs="Times New Roman"/>
          <w:sz w:val="28"/>
          <w:szCs w:val="28"/>
          <w:lang w:val="es-ES"/>
        </w:rPr>
        <w:t xml:space="preserve"> Chukovsky escribe sobre lo que un traductor debe recordar al traducir ficción. Como ocurre con cualquier traducción, es necesario evitar errores de vocabulario en la traducción literaria. A veces, incluso un pequeño detalle, traducido incorrectamente, puede distorsionar el significado de la obra, distorsionar la imagen de uno de los </w:t>
      </w:r>
      <w:r w:rsidRPr="007D453C">
        <w:rPr>
          <w:rFonts w:ascii="Times New Roman" w:hAnsi="Times New Roman" w:cs="Times New Roman"/>
          <w:sz w:val="28"/>
          <w:szCs w:val="28"/>
          <w:lang w:val="es-ES"/>
        </w:rPr>
        <w:t>personajes</w:t>
      </w:r>
      <w:r w:rsidR="00996F6D" w:rsidRPr="007D453C">
        <w:rPr>
          <w:rFonts w:ascii="Times New Roman" w:hAnsi="Times New Roman" w:cs="Times New Roman"/>
          <w:sz w:val="28"/>
          <w:szCs w:val="28"/>
          <w:lang w:val="es-ES"/>
        </w:rPr>
        <w:t>. Sin embargo, K</w:t>
      </w:r>
      <w:r w:rsidRPr="007D453C">
        <w:rPr>
          <w:rFonts w:ascii="Times New Roman" w:hAnsi="Times New Roman" w:cs="Times New Roman"/>
          <w:sz w:val="28"/>
          <w:szCs w:val="28"/>
          <w:lang w:val="es-ES"/>
        </w:rPr>
        <w:t>.</w:t>
      </w:r>
      <w:r w:rsidR="00996F6D" w:rsidRPr="007D453C">
        <w:rPr>
          <w:rFonts w:ascii="Times New Roman" w:hAnsi="Times New Roman" w:cs="Times New Roman"/>
          <w:sz w:val="28"/>
          <w:szCs w:val="28"/>
          <w:lang w:val="es-ES"/>
        </w:rPr>
        <w:t>I</w:t>
      </w:r>
      <w:r w:rsidRPr="007D453C">
        <w:rPr>
          <w:rFonts w:ascii="Times New Roman" w:hAnsi="Times New Roman" w:cs="Times New Roman"/>
          <w:sz w:val="28"/>
          <w:szCs w:val="28"/>
          <w:lang w:val="es-ES"/>
        </w:rPr>
        <w:t>.</w:t>
      </w:r>
      <w:r w:rsidR="00996F6D" w:rsidRPr="007D453C">
        <w:rPr>
          <w:rFonts w:ascii="Times New Roman" w:hAnsi="Times New Roman" w:cs="Times New Roman"/>
          <w:sz w:val="28"/>
          <w:szCs w:val="28"/>
          <w:lang w:val="es-ES"/>
        </w:rPr>
        <w:t xml:space="preserve"> Chukovsky enfatiza: "Cualesquiera que sean esos errores, una traducción puede considerarse excelente, </w:t>
      </w:r>
      <w:r w:rsidR="00996F6D" w:rsidRPr="007D453C">
        <w:rPr>
          <w:rFonts w:ascii="Times New Roman" w:hAnsi="Times New Roman" w:cs="Times New Roman"/>
          <w:sz w:val="28"/>
          <w:szCs w:val="28"/>
          <w:lang w:val="es-ES"/>
        </w:rPr>
        <w:lastRenderedPageBreak/>
        <w:t>merecedora de todos los elogios, si transmite lo más importante: la individualidad artística del autor traducido en toda la originalidad de su estilo"</w:t>
      </w:r>
      <w:r w:rsidRPr="007D453C">
        <w:rPr>
          <w:rFonts w:ascii="Times New Roman" w:hAnsi="Times New Roman" w:cs="Times New Roman"/>
          <w:sz w:val="28"/>
          <w:szCs w:val="28"/>
          <w:lang w:val="es-ES"/>
        </w:rPr>
        <w:t xml:space="preserve"> [Chukovsky, 2014: 11]</w:t>
      </w:r>
      <w:r w:rsidR="00996F6D" w:rsidRPr="007D453C">
        <w:rPr>
          <w:rFonts w:ascii="Times New Roman" w:hAnsi="Times New Roman" w:cs="Times New Roman"/>
          <w:sz w:val="28"/>
          <w:szCs w:val="28"/>
          <w:lang w:val="es-ES"/>
        </w:rPr>
        <w:t>.</w:t>
      </w:r>
    </w:p>
    <w:p w:rsidR="00996F6D" w:rsidRPr="007D453C" w:rsidRDefault="00597CCC"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De esta manera</w:t>
      </w:r>
      <w:r w:rsidR="00996F6D" w:rsidRPr="007D453C">
        <w:rPr>
          <w:rFonts w:ascii="Times New Roman" w:hAnsi="Times New Roman" w:cs="Times New Roman"/>
          <w:sz w:val="28"/>
          <w:szCs w:val="28"/>
          <w:lang w:val="es-ES"/>
        </w:rPr>
        <w:t xml:space="preserve">, una de las tareas más importantes de un traductor </w:t>
      </w:r>
      <w:r w:rsidRPr="007D453C">
        <w:rPr>
          <w:rFonts w:ascii="Times New Roman" w:hAnsi="Times New Roman" w:cs="Times New Roman"/>
          <w:sz w:val="28"/>
          <w:szCs w:val="28"/>
          <w:lang w:val="es-ES"/>
        </w:rPr>
        <w:t>en caso</w:t>
      </w:r>
      <w:r w:rsidR="00996F6D" w:rsidRPr="007D453C">
        <w:rPr>
          <w:rFonts w:ascii="Times New Roman" w:hAnsi="Times New Roman" w:cs="Times New Roman"/>
          <w:sz w:val="28"/>
          <w:szCs w:val="28"/>
          <w:lang w:val="es-ES"/>
        </w:rPr>
        <w:t xml:space="preserve"> de traducir </w:t>
      </w:r>
      <w:r w:rsidRPr="007D453C">
        <w:rPr>
          <w:rFonts w:ascii="Times New Roman" w:hAnsi="Times New Roman" w:cs="Times New Roman"/>
          <w:sz w:val="28"/>
          <w:szCs w:val="28"/>
          <w:lang w:val="es-ES"/>
        </w:rPr>
        <w:t xml:space="preserve">obras literarias </w:t>
      </w:r>
      <w:r w:rsidR="00996F6D" w:rsidRPr="007D453C">
        <w:rPr>
          <w:rFonts w:ascii="Times New Roman" w:hAnsi="Times New Roman" w:cs="Times New Roman"/>
          <w:sz w:val="28"/>
          <w:szCs w:val="28"/>
          <w:lang w:val="es-ES"/>
        </w:rPr>
        <w:t xml:space="preserve">es preservar el estilo del autor original. El traductor debe transmitir no solo la trama del </w:t>
      </w:r>
      <w:r w:rsidR="001C4E28" w:rsidRPr="007D453C">
        <w:rPr>
          <w:rFonts w:ascii="Times New Roman" w:hAnsi="Times New Roman" w:cs="Times New Roman"/>
          <w:sz w:val="28"/>
          <w:szCs w:val="28"/>
          <w:lang w:val="es-ES"/>
        </w:rPr>
        <w:t xml:space="preserve">texto </w:t>
      </w:r>
      <w:r w:rsidR="00996F6D" w:rsidRPr="007D453C">
        <w:rPr>
          <w:rFonts w:ascii="Times New Roman" w:hAnsi="Times New Roman" w:cs="Times New Roman"/>
          <w:sz w:val="28"/>
          <w:szCs w:val="28"/>
          <w:lang w:val="es-ES"/>
        </w:rPr>
        <w:t xml:space="preserve">original, la intención del autor, sino también </w:t>
      </w:r>
      <w:r w:rsidRPr="007D453C">
        <w:rPr>
          <w:rFonts w:ascii="Times New Roman" w:hAnsi="Times New Roman" w:cs="Times New Roman"/>
          <w:sz w:val="28"/>
          <w:szCs w:val="28"/>
          <w:lang w:val="es-ES"/>
        </w:rPr>
        <w:t>e</w:t>
      </w:r>
      <w:r w:rsidR="00996F6D" w:rsidRPr="007D453C">
        <w:rPr>
          <w:rFonts w:ascii="Times New Roman" w:hAnsi="Times New Roman" w:cs="Times New Roman"/>
          <w:sz w:val="28"/>
          <w:szCs w:val="28"/>
          <w:lang w:val="es-ES"/>
        </w:rPr>
        <w:t xml:space="preserve">l </w:t>
      </w:r>
      <w:r w:rsidRPr="007D453C">
        <w:rPr>
          <w:rFonts w:ascii="Times New Roman" w:hAnsi="Times New Roman" w:cs="Times New Roman"/>
          <w:sz w:val="28"/>
          <w:szCs w:val="28"/>
          <w:lang w:val="es-ES"/>
        </w:rPr>
        <w:t>estilo</w:t>
      </w:r>
      <w:r w:rsidR="00996F6D" w:rsidRPr="007D453C">
        <w:rPr>
          <w:rFonts w:ascii="Times New Roman" w:hAnsi="Times New Roman" w:cs="Times New Roman"/>
          <w:sz w:val="28"/>
          <w:szCs w:val="28"/>
          <w:lang w:val="es-ES"/>
        </w:rPr>
        <w:t xml:space="preserve"> literari</w:t>
      </w:r>
      <w:r w:rsidRPr="007D453C">
        <w:rPr>
          <w:rFonts w:ascii="Times New Roman" w:hAnsi="Times New Roman" w:cs="Times New Roman"/>
          <w:sz w:val="28"/>
          <w:szCs w:val="28"/>
          <w:lang w:val="es-ES"/>
        </w:rPr>
        <w:t>o</w:t>
      </w:r>
      <w:r w:rsidR="00996F6D" w:rsidRPr="007D453C">
        <w:rPr>
          <w:rFonts w:ascii="Times New Roman" w:hAnsi="Times New Roman" w:cs="Times New Roman"/>
          <w:sz w:val="28"/>
          <w:szCs w:val="28"/>
          <w:lang w:val="es-ES"/>
        </w:rPr>
        <w:t xml:space="preserve"> del escritor, su personalidad artística. En este caso, el traductor debe ocultar su identidad al lector y transmitir los pensamientos y estados de ánimo del autor </w:t>
      </w:r>
      <w:r w:rsidR="001C4E28" w:rsidRPr="007D453C">
        <w:rPr>
          <w:rFonts w:ascii="Times New Roman" w:hAnsi="Times New Roman" w:cs="Times New Roman"/>
          <w:sz w:val="28"/>
          <w:szCs w:val="28"/>
          <w:lang w:val="es-ES"/>
        </w:rPr>
        <w:t xml:space="preserve">del texto </w:t>
      </w:r>
      <w:r w:rsidR="00996F6D" w:rsidRPr="007D453C">
        <w:rPr>
          <w:rFonts w:ascii="Times New Roman" w:hAnsi="Times New Roman" w:cs="Times New Roman"/>
          <w:sz w:val="28"/>
          <w:szCs w:val="28"/>
          <w:lang w:val="es-ES"/>
        </w:rPr>
        <w:t>original, independientemente de su propia valoración del traducido.</w:t>
      </w:r>
    </w:p>
    <w:p w:rsidR="005B257F" w:rsidRPr="007D453C" w:rsidRDefault="00996F6D" w:rsidP="005B257F">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Para crear una traducción completa, el traductor debe tener en cuenta </w:t>
      </w:r>
      <w:r w:rsidR="00594653"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las características del autor del mensaje (fuente de información) y los destinatarios (receptores) de la información a los que iba dirigido este mensaje, su conocimiento y experiencia, la realidad reflejada en el mensaje, las características de la percepción de las personas a las que se dirige la traducción y todos los demás aspectos de la </w:t>
      </w:r>
      <w:r w:rsidR="00594653" w:rsidRPr="007D453C">
        <w:rPr>
          <w:rFonts w:ascii="Times New Roman" w:hAnsi="Times New Roman" w:cs="Times New Roman"/>
          <w:sz w:val="28"/>
          <w:szCs w:val="28"/>
          <w:lang w:val="es-ES"/>
        </w:rPr>
        <w:t>rela</w:t>
      </w:r>
      <w:r w:rsidRPr="007D453C">
        <w:rPr>
          <w:rFonts w:ascii="Times New Roman" w:hAnsi="Times New Roman" w:cs="Times New Roman"/>
          <w:sz w:val="28"/>
          <w:szCs w:val="28"/>
          <w:lang w:val="es-ES"/>
        </w:rPr>
        <w:t xml:space="preserve">ción entre idiomas que afectan el </w:t>
      </w:r>
      <w:r w:rsidR="00594653" w:rsidRPr="007D453C">
        <w:rPr>
          <w:rFonts w:ascii="Times New Roman" w:hAnsi="Times New Roman" w:cs="Times New Roman"/>
          <w:sz w:val="28"/>
          <w:szCs w:val="28"/>
          <w:lang w:val="es-ES"/>
        </w:rPr>
        <w:t>proceso</w:t>
      </w:r>
      <w:r w:rsidRPr="007D453C">
        <w:rPr>
          <w:rFonts w:ascii="Times New Roman" w:hAnsi="Times New Roman" w:cs="Times New Roman"/>
          <w:sz w:val="28"/>
          <w:szCs w:val="28"/>
          <w:lang w:val="es-ES"/>
        </w:rPr>
        <w:t xml:space="preserve"> y el resultado del</w:t>
      </w:r>
      <w:r w:rsidR="00594653" w:rsidRPr="007D453C">
        <w:rPr>
          <w:rFonts w:ascii="Times New Roman" w:hAnsi="Times New Roman" w:cs="Times New Roman"/>
          <w:sz w:val="28"/>
          <w:szCs w:val="28"/>
          <w:lang w:val="es-ES"/>
        </w:rPr>
        <w:t xml:space="preserve"> proceso de traducción</w:t>
      </w:r>
      <w:r w:rsidR="005B257F"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w:t>
      </w:r>
      <w:r w:rsidR="005B257F"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Komissarov</w:t>
      </w:r>
      <w:r w:rsidR="005B257F" w:rsidRPr="007D453C">
        <w:rPr>
          <w:rFonts w:ascii="Times New Roman" w:hAnsi="Times New Roman" w:cs="Times New Roman"/>
          <w:sz w:val="28"/>
          <w:szCs w:val="28"/>
          <w:lang w:val="es-ES"/>
        </w:rPr>
        <w:t>, 1973: 78]</w:t>
      </w:r>
      <w:r w:rsidR="00594653" w:rsidRPr="007D453C">
        <w:rPr>
          <w:rFonts w:ascii="Times New Roman" w:hAnsi="Times New Roman" w:cs="Times New Roman"/>
          <w:sz w:val="28"/>
          <w:szCs w:val="28"/>
          <w:lang w:val="es-ES"/>
        </w:rPr>
        <w:t>.</w:t>
      </w:r>
    </w:p>
    <w:p w:rsidR="005B257F" w:rsidRPr="007D453C" w:rsidRDefault="005B257F" w:rsidP="005B257F">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La literatura infantil es un sector separado de ficción, está destinada a un grupo especial de lectores - los niños, en este sentido, la traducción de esta literatura tiene sus propias características.</w:t>
      </w:r>
    </w:p>
    <w:p w:rsidR="00996F6D" w:rsidRPr="007D453C" w:rsidRDefault="00594653"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De este modo</w:t>
      </w:r>
      <w:r w:rsidR="00996F6D" w:rsidRPr="007D453C">
        <w:rPr>
          <w:rFonts w:ascii="Times New Roman" w:hAnsi="Times New Roman" w:cs="Times New Roman"/>
          <w:sz w:val="28"/>
          <w:szCs w:val="28"/>
          <w:lang w:val="es-ES"/>
        </w:rPr>
        <w:t xml:space="preserve">, al traducir </w:t>
      </w:r>
      <w:r w:rsidRPr="007D453C">
        <w:rPr>
          <w:rFonts w:ascii="Times New Roman" w:hAnsi="Times New Roman" w:cs="Times New Roman"/>
          <w:sz w:val="28"/>
          <w:szCs w:val="28"/>
          <w:lang w:val="es-ES"/>
        </w:rPr>
        <w:t>literatura</w:t>
      </w:r>
      <w:r w:rsidR="00996F6D" w:rsidRPr="007D453C">
        <w:rPr>
          <w:rFonts w:ascii="Times New Roman" w:hAnsi="Times New Roman" w:cs="Times New Roman"/>
          <w:sz w:val="28"/>
          <w:szCs w:val="28"/>
          <w:lang w:val="es-ES"/>
        </w:rPr>
        <w:t xml:space="preserve"> infantil, así como al traducir literatura para adultos, el traductor se enfrenta a la tarea de transmitir el estilo artístico individual del autor. La literatura infantil traducida debe tener su propio valor artístico, ya que una de las funciones de la literatura infantil es la formación de un se</w:t>
      </w:r>
      <w:r w:rsidR="00C2488F" w:rsidRPr="007D453C">
        <w:rPr>
          <w:rFonts w:ascii="Times New Roman" w:hAnsi="Times New Roman" w:cs="Times New Roman"/>
          <w:sz w:val="28"/>
          <w:szCs w:val="28"/>
          <w:lang w:val="es-ES"/>
        </w:rPr>
        <w:t xml:space="preserve">ntido de belleza en el niño, el crecimiento </w:t>
      </w:r>
      <w:r w:rsidR="00996F6D" w:rsidRPr="007D453C">
        <w:rPr>
          <w:rFonts w:ascii="Times New Roman" w:hAnsi="Times New Roman" w:cs="Times New Roman"/>
          <w:sz w:val="28"/>
          <w:szCs w:val="28"/>
          <w:lang w:val="es-ES"/>
        </w:rPr>
        <w:t xml:space="preserve">del gusto estético. Además, el traductor debe tener en cuenta las peculiaridades del desarrollo y percepción de la información por parte de los lectores a los que está destinada esta o aquella traducción. Dado que los lectores en este caso son niños, el traductor debe tener en cuenta el conocimiento previo limitado del niño, su visión especial del mundo. </w:t>
      </w:r>
      <w:r w:rsidR="00FB1B26" w:rsidRPr="007D453C">
        <w:rPr>
          <w:rFonts w:ascii="Times New Roman" w:hAnsi="Times New Roman" w:cs="Times New Roman"/>
          <w:sz w:val="28"/>
          <w:szCs w:val="28"/>
          <w:lang w:val="es-ES"/>
        </w:rPr>
        <w:t>"</w:t>
      </w:r>
      <w:r w:rsidR="00EB5AC8" w:rsidRPr="007D453C">
        <w:rPr>
          <w:rFonts w:ascii="Times New Roman" w:hAnsi="Times New Roman" w:cs="Times New Roman"/>
          <w:sz w:val="28"/>
          <w:szCs w:val="28"/>
          <w:lang w:val="es-ES"/>
        </w:rPr>
        <w:t>Los niños en edad escolar primaria, y más aún los preescolares se caracterizan por</w:t>
      </w:r>
      <w:r w:rsidR="00996F6D" w:rsidRPr="007D453C">
        <w:rPr>
          <w:rFonts w:ascii="Times New Roman" w:hAnsi="Times New Roman" w:cs="Times New Roman"/>
          <w:sz w:val="28"/>
          <w:szCs w:val="28"/>
          <w:lang w:val="es-ES"/>
        </w:rPr>
        <w:t xml:space="preserve"> </w:t>
      </w:r>
      <w:r w:rsidR="00EB5AC8" w:rsidRPr="007D453C">
        <w:rPr>
          <w:rFonts w:ascii="Times New Roman" w:hAnsi="Times New Roman" w:cs="Times New Roman"/>
          <w:sz w:val="28"/>
          <w:szCs w:val="28"/>
          <w:lang w:val="es-ES"/>
        </w:rPr>
        <w:lastRenderedPageBreak/>
        <w:t xml:space="preserve">el pensamiento positivo, </w:t>
      </w:r>
      <w:r w:rsidR="00996F6D" w:rsidRPr="007D453C">
        <w:rPr>
          <w:rFonts w:ascii="Times New Roman" w:hAnsi="Times New Roman" w:cs="Times New Roman"/>
          <w:sz w:val="28"/>
          <w:szCs w:val="28"/>
          <w:lang w:val="es-ES"/>
        </w:rPr>
        <w:t>no entienden el humor negro</w:t>
      </w:r>
      <w:r w:rsidR="00FB1B26" w:rsidRPr="007D453C">
        <w:rPr>
          <w:rFonts w:ascii="Times New Roman" w:hAnsi="Times New Roman" w:cs="Times New Roman"/>
          <w:sz w:val="28"/>
          <w:szCs w:val="28"/>
          <w:lang w:val="es-ES"/>
        </w:rPr>
        <w:t>" [Uruntaeva, 2001: 131]</w:t>
      </w:r>
      <w:r w:rsidR="00996F6D" w:rsidRPr="007D453C">
        <w:rPr>
          <w:rFonts w:ascii="Times New Roman" w:hAnsi="Times New Roman" w:cs="Times New Roman"/>
          <w:sz w:val="28"/>
          <w:szCs w:val="28"/>
          <w:lang w:val="es-ES"/>
        </w:rPr>
        <w:t xml:space="preserve">, por lo que no </w:t>
      </w:r>
      <w:r w:rsidR="00EB5AC8" w:rsidRPr="007D453C">
        <w:rPr>
          <w:rFonts w:ascii="Times New Roman" w:hAnsi="Times New Roman" w:cs="Times New Roman"/>
          <w:sz w:val="28"/>
          <w:szCs w:val="28"/>
          <w:lang w:val="es-ES"/>
        </w:rPr>
        <w:t xml:space="preserve">debería tener cabida </w:t>
      </w:r>
      <w:r w:rsidR="00996F6D" w:rsidRPr="007D453C">
        <w:rPr>
          <w:rFonts w:ascii="Times New Roman" w:hAnsi="Times New Roman" w:cs="Times New Roman"/>
          <w:sz w:val="28"/>
          <w:szCs w:val="28"/>
          <w:lang w:val="es-ES"/>
        </w:rPr>
        <w:t>la ironía, el sarcasmo y la sátira en la literatura para tales niños.</w:t>
      </w:r>
    </w:p>
    <w:p w:rsidR="006A15B8" w:rsidRPr="007D453C" w:rsidRDefault="006A15B8"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Una de las tareas más importantes que enfrenta el traductor de </w:t>
      </w:r>
      <w:r w:rsidR="00EB5AC8" w:rsidRPr="007D453C">
        <w:rPr>
          <w:rFonts w:ascii="Times New Roman" w:hAnsi="Times New Roman" w:cs="Times New Roman"/>
          <w:sz w:val="28"/>
          <w:szCs w:val="28"/>
          <w:lang w:val="es-ES"/>
        </w:rPr>
        <w:t>literatura</w:t>
      </w:r>
      <w:r w:rsidRPr="007D453C">
        <w:rPr>
          <w:rFonts w:ascii="Times New Roman" w:hAnsi="Times New Roman" w:cs="Times New Roman"/>
          <w:sz w:val="28"/>
          <w:szCs w:val="28"/>
          <w:lang w:val="es-ES"/>
        </w:rPr>
        <w:t xml:space="preserve"> infantil es la transferencia exacta de la imagen de uno u otro </w:t>
      </w:r>
      <w:r w:rsidR="00EB5AC8" w:rsidRPr="007D453C">
        <w:rPr>
          <w:rFonts w:ascii="Times New Roman" w:hAnsi="Times New Roman" w:cs="Times New Roman"/>
          <w:sz w:val="28"/>
          <w:szCs w:val="28"/>
          <w:lang w:val="es-ES"/>
        </w:rPr>
        <w:t>personaje</w:t>
      </w:r>
      <w:r w:rsidRPr="007D453C">
        <w:rPr>
          <w:rFonts w:ascii="Times New Roman" w:hAnsi="Times New Roman" w:cs="Times New Roman"/>
          <w:sz w:val="28"/>
          <w:szCs w:val="28"/>
          <w:lang w:val="es-ES"/>
        </w:rPr>
        <w:t xml:space="preserve">, la interpretación </w:t>
      </w:r>
      <w:r w:rsidR="00EB5AC8" w:rsidRPr="007D453C">
        <w:rPr>
          <w:rFonts w:ascii="Times New Roman" w:hAnsi="Times New Roman" w:cs="Times New Roman"/>
          <w:sz w:val="28"/>
          <w:szCs w:val="28"/>
          <w:lang w:val="es-ES"/>
        </w:rPr>
        <w:t xml:space="preserve">correcta </w:t>
      </w:r>
      <w:r w:rsidRPr="007D453C">
        <w:rPr>
          <w:rFonts w:ascii="Times New Roman" w:hAnsi="Times New Roman" w:cs="Times New Roman"/>
          <w:sz w:val="28"/>
          <w:szCs w:val="28"/>
          <w:lang w:val="es-ES"/>
        </w:rPr>
        <w:t xml:space="preserve">de sus acciones y observaciones, ya que es sobre esta base que el niño desarrolla una actitud hacia el </w:t>
      </w:r>
      <w:r w:rsidR="00EB5AC8" w:rsidRPr="007D453C">
        <w:rPr>
          <w:rFonts w:ascii="Times New Roman" w:hAnsi="Times New Roman" w:cs="Times New Roman"/>
          <w:sz w:val="28"/>
          <w:szCs w:val="28"/>
          <w:lang w:val="es-ES"/>
        </w:rPr>
        <w:t>personaje</w:t>
      </w:r>
      <w:r w:rsidRPr="007D453C">
        <w:rPr>
          <w:rFonts w:ascii="Times New Roman" w:hAnsi="Times New Roman" w:cs="Times New Roman"/>
          <w:sz w:val="28"/>
          <w:szCs w:val="28"/>
          <w:lang w:val="es-ES"/>
        </w:rPr>
        <w:t xml:space="preserve"> y la obra en su conjunto.</w:t>
      </w:r>
      <w:r w:rsidR="000E1240"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Para crear y revelar la imagen de un personaje en el marco de un texto literario, se debe prestar especial atención al idiolecto del personaje. Según V</w:t>
      </w:r>
      <w:r w:rsidR="000E1240"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N</w:t>
      </w:r>
      <w:r w:rsidR="000E1240"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Komissarov: "El grado y las peculiaridades del conocimiento y la competencia lingüística de un individuo caracterizan su idiolecto"</w:t>
      </w:r>
      <w:r w:rsidR="00C200CF" w:rsidRPr="007D453C">
        <w:rPr>
          <w:rFonts w:ascii="Times New Roman" w:hAnsi="Times New Roman" w:cs="Times New Roman"/>
          <w:sz w:val="28"/>
          <w:szCs w:val="28"/>
          <w:lang w:val="es-ES"/>
        </w:rPr>
        <w:t>.</w:t>
      </w:r>
    </w:p>
    <w:p w:rsidR="006A15B8" w:rsidRPr="007D453C" w:rsidRDefault="006A15B8"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Dado que los </w:t>
      </w:r>
      <w:r w:rsidR="0014660B" w:rsidRPr="007D453C">
        <w:rPr>
          <w:rFonts w:ascii="Times New Roman" w:hAnsi="Times New Roman" w:cs="Times New Roman"/>
          <w:sz w:val="28"/>
          <w:szCs w:val="28"/>
          <w:lang w:val="es-ES"/>
        </w:rPr>
        <w:t xml:space="preserve">personajes </w:t>
      </w:r>
      <w:r w:rsidRPr="007D453C">
        <w:rPr>
          <w:rFonts w:ascii="Times New Roman" w:hAnsi="Times New Roman" w:cs="Times New Roman"/>
          <w:sz w:val="28"/>
          <w:szCs w:val="28"/>
          <w:lang w:val="es-ES"/>
        </w:rPr>
        <w:t>de las obras de la literatura infantil a menudo son los propios niños, es importante tener en cuenta las peculiaridades del entorno social del personaje, la cultura del texto original. Cada personaje se caracteriza por un cierto estilo de expresión de sus pensamientos y sentimientos, que afecta la formación de la impresión de él en la mente del lector, así como la revelación del significado incrustado en el texto por el autor.</w:t>
      </w:r>
    </w:p>
    <w:p w:rsidR="006A15B8" w:rsidRPr="007D453C" w:rsidRDefault="0014660B"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Como</w:t>
      </w:r>
      <w:r w:rsidR="006A15B8"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w:t>
      </w:r>
      <w:r w:rsidR="006A15B8" w:rsidRPr="007D453C">
        <w:rPr>
          <w:rFonts w:ascii="Times New Roman" w:hAnsi="Times New Roman" w:cs="Times New Roman"/>
          <w:sz w:val="28"/>
          <w:szCs w:val="28"/>
          <w:lang w:val="es-ES"/>
        </w:rPr>
        <w:t>la infancia lingüística está determinada en gran medida por el entorno social y las peculiaridades del idioma en el que está inmerso el niño"</w:t>
      </w:r>
      <w:r w:rsidR="00DE3E03" w:rsidRPr="007D453C">
        <w:rPr>
          <w:rFonts w:ascii="Times New Roman" w:hAnsi="Times New Roman" w:cs="Times New Roman"/>
          <w:sz w:val="28"/>
          <w:szCs w:val="28"/>
          <w:lang w:val="es-ES"/>
        </w:rPr>
        <w:t xml:space="preserve"> [Uruntaeva, 2001: 174], </w:t>
      </w:r>
      <w:r w:rsidR="006A15B8" w:rsidRPr="007D453C">
        <w:rPr>
          <w:rFonts w:ascii="Times New Roman" w:hAnsi="Times New Roman" w:cs="Times New Roman"/>
          <w:sz w:val="28"/>
          <w:szCs w:val="28"/>
          <w:lang w:val="es-ES"/>
        </w:rPr>
        <w:t>l</w:t>
      </w:r>
      <w:r w:rsidR="00DE3E03" w:rsidRPr="007D453C">
        <w:rPr>
          <w:rFonts w:ascii="Times New Roman" w:hAnsi="Times New Roman" w:cs="Times New Roman"/>
          <w:sz w:val="28"/>
          <w:szCs w:val="28"/>
          <w:lang w:val="es-ES"/>
        </w:rPr>
        <w:t>a</w:t>
      </w:r>
      <w:r w:rsidR="006A15B8"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w:t>
      </w:r>
      <w:r w:rsidR="00DE3E03" w:rsidRPr="007D453C">
        <w:rPr>
          <w:rFonts w:ascii="Times New Roman" w:hAnsi="Times New Roman" w:cs="Times New Roman"/>
          <w:sz w:val="28"/>
          <w:szCs w:val="28"/>
          <w:lang w:val="es-ES"/>
        </w:rPr>
        <w:t>base</w:t>
      </w:r>
      <w:r w:rsidR="006A15B8" w:rsidRPr="007D453C">
        <w:rPr>
          <w:rFonts w:ascii="Times New Roman" w:hAnsi="Times New Roman" w:cs="Times New Roman"/>
          <w:sz w:val="28"/>
          <w:szCs w:val="28"/>
          <w:lang w:val="es-ES"/>
        </w:rPr>
        <w:t xml:space="preserve"> lingüístic</w:t>
      </w:r>
      <w:r w:rsidR="00DE3E03" w:rsidRPr="007D453C">
        <w:rPr>
          <w:rFonts w:ascii="Times New Roman" w:hAnsi="Times New Roman" w:cs="Times New Roman"/>
          <w:sz w:val="28"/>
          <w:szCs w:val="28"/>
          <w:lang w:val="es-ES"/>
        </w:rPr>
        <w:t>a</w:t>
      </w:r>
      <w:r w:rsidRPr="007D453C">
        <w:rPr>
          <w:rFonts w:ascii="Times New Roman" w:hAnsi="Times New Roman" w:cs="Times New Roman"/>
          <w:sz w:val="28"/>
          <w:szCs w:val="28"/>
          <w:lang w:val="es-ES"/>
        </w:rPr>
        <w:t>"</w:t>
      </w:r>
      <w:r w:rsidR="006A15B8" w:rsidRPr="007D453C">
        <w:rPr>
          <w:rFonts w:ascii="Times New Roman" w:hAnsi="Times New Roman" w:cs="Times New Roman"/>
          <w:sz w:val="28"/>
          <w:szCs w:val="28"/>
          <w:lang w:val="es-ES"/>
        </w:rPr>
        <w:t xml:space="preserve"> de los niños de diferentes culturas </w:t>
      </w:r>
      <w:r w:rsidR="00DE3E03" w:rsidRPr="007D453C">
        <w:rPr>
          <w:rFonts w:ascii="Times New Roman" w:hAnsi="Times New Roman" w:cs="Times New Roman"/>
          <w:sz w:val="28"/>
          <w:szCs w:val="28"/>
          <w:lang w:val="es-ES"/>
        </w:rPr>
        <w:t>varía</w:t>
      </w:r>
      <w:r w:rsidR="006A15B8" w:rsidRPr="007D453C">
        <w:rPr>
          <w:rFonts w:ascii="Times New Roman" w:hAnsi="Times New Roman" w:cs="Times New Roman"/>
          <w:sz w:val="28"/>
          <w:szCs w:val="28"/>
          <w:lang w:val="es-ES"/>
        </w:rPr>
        <w:t xml:space="preserve">, </w:t>
      </w:r>
      <w:r w:rsidR="00DE3E03" w:rsidRPr="007D453C">
        <w:rPr>
          <w:rFonts w:ascii="Times New Roman" w:hAnsi="Times New Roman" w:cs="Times New Roman"/>
          <w:sz w:val="28"/>
          <w:szCs w:val="28"/>
          <w:lang w:val="es-ES"/>
        </w:rPr>
        <w:t xml:space="preserve">y </w:t>
      </w:r>
      <w:r w:rsidR="006A15B8" w:rsidRPr="007D453C">
        <w:rPr>
          <w:rFonts w:ascii="Times New Roman" w:hAnsi="Times New Roman" w:cs="Times New Roman"/>
          <w:sz w:val="28"/>
          <w:szCs w:val="28"/>
          <w:lang w:val="es-ES"/>
        </w:rPr>
        <w:t>esta barrera debe ser superada por el</w:t>
      </w:r>
      <w:r w:rsidR="00DE3E03" w:rsidRPr="007D453C">
        <w:rPr>
          <w:rFonts w:ascii="Times New Roman" w:hAnsi="Times New Roman" w:cs="Times New Roman"/>
          <w:sz w:val="28"/>
          <w:szCs w:val="28"/>
          <w:lang w:val="es-ES"/>
        </w:rPr>
        <w:t xml:space="preserve"> traductor</w:t>
      </w:r>
      <w:r w:rsidR="006A15B8" w:rsidRPr="007D453C">
        <w:rPr>
          <w:rFonts w:ascii="Times New Roman" w:hAnsi="Times New Roman" w:cs="Times New Roman"/>
          <w:sz w:val="28"/>
          <w:szCs w:val="28"/>
          <w:lang w:val="es-ES"/>
        </w:rPr>
        <w:t>.</w:t>
      </w:r>
    </w:p>
    <w:p w:rsidR="006A15B8" w:rsidRPr="007D453C" w:rsidRDefault="006A15B8"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Para la literatura infantil, una descripción </w:t>
      </w:r>
      <w:r w:rsidR="00DE3E03" w:rsidRPr="007D453C">
        <w:rPr>
          <w:rFonts w:ascii="Times New Roman" w:hAnsi="Times New Roman" w:cs="Times New Roman"/>
          <w:sz w:val="28"/>
          <w:szCs w:val="28"/>
          <w:lang w:val="es-ES"/>
        </w:rPr>
        <w:t>ilustrativa</w:t>
      </w:r>
      <w:r w:rsidRPr="007D453C">
        <w:rPr>
          <w:rFonts w:ascii="Times New Roman" w:hAnsi="Times New Roman" w:cs="Times New Roman"/>
          <w:sz w:val="28"/>
          <w:szCs w:val="28"/>
          <w:lang w:val="es-ES"/>
        </w:rPr>
        <w:t xml:space="preserve"> es muy importante, lo que contribuye a la aparición de imágenes vívidas en la imaginación del niño cuando lee un libro. Al traducir, es necesario transmitir esta descripción. Sin embargo, </w:t>
      </w:r>
      <w:r w:rsidR="00DE3E03"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el texto de una obra para lectores jóvenes no debe estar sobrecargado de metáforas y epítetos que aún les resultan incomprensibles. Los niños quieren ver en el texto </w:t>
      </w:r>
      <w:r w:rsidRPr="002E7B48">
        <w:rPr>
          <w:rFonts w:ascii="Times New Roman" w:hAnsi="Times New Roman" w:cs="Times New Roman"/>
          <w:sz w:val="28"/>
          <w:szCs w:val="28"/>
          <w:lang w:val="es-ES"/>
        </w:rPr>
        <w:t>algo</w:t>
      </w:r>
      <w:r w:rsidRPr="007D453C">
        <w:rPr>
          <w:rFonts w:ascii="Times New Roman" w:hAnsi="Times New Roman" w:cs="Times New Roman"/>
          <w:sz w:val="28"/>
          <w:szCs w:val="28"/>
          <w:lang w:val="es-ES"/>
        </w:rPr>
        <w:t xml:space="preserve"> familiar y comprensible para ellos. Las comparaciones que son incomprensibles para el lector joven también pueden resultar superfluas</w:t>
      </w:r>
      <w:r w:rsidR="00DE3E03" w:rsidRPr="007D453C">
        <w:rPr>
          <w:rFonts w:ascii="Times New Roman" w:hAnsi="Times New Roman" w:cs="Times New Roman"/>
          <w:sz w:val="28"/>
          <w:szCs w:val="28"/>
          <w:lang w:val="es-ES"/>
        </w:rPr>
        <w:t>" [Uruntaeva, 2001: 127]</w:t>
      </w:r>
      <w:r w:rsidRPr="007D453C">
        <w:rPr>
          <w:rFonts w:ascii="Times New Roman" w:hAnsi="Times New Roman" w:cs="Times New Roman"/>
          <w:sz w:val="28"/>
          <w:szCs w:val="28"/>
          <w:lang w:val="es-ES"/>
        </w:rPr>
        <w:t xml:space="preserve">. Al mismo tiempo, el animismo es característico de la </w:t>
      </w:r>
      <w:r w:rsidRPr="007D453C">
        <w:rPr>
          <w:rFonts w:ascii="Times New Roman" w:hAnsi="Times New Roman" w:cs="Times New Roman"/>
          <w:sz w:val="28"/>
          <w:szCs w:val="28"/>
          <w:lang w:val="es-ES"/>
        </w:rPr>
        <w:lastRenderedPageBreak/>
        <w:t>literatura infantil, es decir, los animales en las obras para los niños actúan, piensan y se sienten como personas.</w:t>
      </w:r>
    </w:p>
    <w:p w:rsidR="006A15B8" w:rsidRPr="007D453C" w:rsidRDefault="00DE3E03"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Con demasiada frecuencia</w:t>
      </w:r>
      <w:r w:rsidR="006A15B8" w:rsidRPr="007D453C">
        <w:rPr>
          <w:rFonts w:ascii="Times New Roman" w:hAnsi="Times New Roman" w:cs="Times New Roman"/>
          <w:sz w:val="28"/>
          <w:szCs w:val="28"/>
          <w:lang w:val="es-ES"/>
        </w:rPr>
        <w:t xml:space="preserve">, el discurso de los personajes en las obras </w:t>
      </w:r>
      <w:r w:rsidRPr="007D453C">
        <w:rPr>
          <w:rFonts w:ascii="Times New Roman" w:hAnsi="Times New Roman" w:cs="Times New Roman"/>
          <w:sz w:val="28"/>
          <w:szCs w:val="28"/>
          <w:lang w:val="es-ES"/>
        </w:rPr>
        <w:t>literarias</w:t>
      </w:r>
      <w:r w:rsidR="006A15B8"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para niños</w:t>
      </w:r>
      <w:r w:rsidR="006A15B8" w:rsidRPr="007D453C">
        <w:rPr>
          <w:rFonts w:ascii="Times New Roman" w:hAnsi="Times New Roman" w:cs="Times New Roman"/>
          <w:sz w:val="28"/>
          <w:szCs w:val="28"/>
          <w:lang w:val="es-ES"/>
        </w:rPr>
        <w:t xml:space="preserve"> es emocional, lo que le permite atraer y mantener la atención del niño. La traducción debe reflejar la entonación y los matices estilísticos de las </w:t>
      </w:r>
      <w:r w:rsidR="00DE494A" w:rsidRPr="007D453C">
        <w:rPr>
          <w:rFonts w:ascii="Times New Roman" w:hAnsi="Times New Roman" w:cs="Times New Roman"/>
          <w:sz w:val="28"/>
          <w:szCs w:val="28"/>
          <w:lang w:val="es-ES"/>
        </w:rPr>
        <w:t>líneas</w:t>
      </w:r>
      <w:r w:rsidR="006A15B8" w:rsidRPr="007D453C">
        <w:rPr>
          <w:rFonts w:ascii="Times New Roman" w:hAnsi="Times New Roman" w:cs="Times New Roman"/>
          <w:sz w:val="28"/>
          <w:szCs w:val="28"/>
          <w:lang w:val="es-ES"/>
        </w:rPr>
        <w:t xml:space="preserve"> de los personajes que están presentes en el original. Es a través de las emociones que el niño puede comprender el verdadero significado de lo que está sucediendo, el dolor de uno de los </w:t>
      </w:r>
      <w:r w:rsidR="00DE494A" w:rsidRPr="007D453C">
        <w:rPr>
          <w:rFonts w:ascii="Times New Roman" w:hAnsi="Times New Roman" w:cs="Times New Roman"/>
          <w:sz w:val="28"/>
          <w:szCs w:val="28"/>
          <w:lang w:val="es-ES"/>
        </w:rPr>
        <w:t xml:space="preserve">personajes </w:t>
      </w:r>
      <w:r w:rsidR="006A15B8" w:rsidRPr="007D453C">
        <w:rPr>
          <w:rFonts w:ascii="Times New Roman" w:hAnsi="Times New Roman" w:cs="Times New Roman"/>
          <w:sz w:val="28"/>
          <w:szCs w:val="28"/>
          <w:lang w:val="es-ES"/>
        </w:rPr>
        <w:t>ciertamente despierta compasión en el niño, le enseña a empatizar con los demás.</w:t>
      </w:r>
    </w:p>
    <w:p w:rsidR="00AF3FFA" w:rsidRPr="007D453C" w:rsidRDefault="00AF3FFA" w:rsidP="00AF3FFA">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Es argumentado que los juegos de las palabras, las unidades fraseológicas y los antropónimos aparecen con frecuencia exactamente en la literatura infantíl, y la obra literaria constituye un ámbito especial de su funcionamento, porque solo en este tipo de textos se combinan dos realidades: la objetiva y la imaginada, y solo en el texto literario esos fenómenos lingüísticos adquieren significados metafóricos complementarios. "La presencia del contexto literario y de la realidad imaginada por el autor hace que el lector, tras una transferencia apropiada de las asociaciones de antropónimos, de nuevo vuelva a recrearse en ellos, a través de una correcta interpretación de la asociación de palablaras, que contiene la semántica de esos nombres o apellidos de los personajes" [Sokolova y Guzmán Tirado, 2016: 168]. </w:t>
      </w:r>
    </w:p>
    <w:p w:rsidR="006A15B8" w:rsidRPr="007D453C" w:rsidRDefault="006A15B8"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También hay elementos cómicos y excéntricos en la literatura infantil. </w:t>
      </w:r>
      <w:r w:rsidR="00454963" w:rsidRPr="007D453C">
        <w:rPr>
          <w:rFonts w:ascii="Times New Roman" w:hAnsi="Times New Roman" w:cs="Times New Roman"/>
          <w:sz w:val="28"/>
          <w:szCs w:val="28"/>
          <w:lang w:val="es-ES"/>
        </w:rPr>
        <w:t xml:space="preserve">"En la literatura infantil, lo excéntrico, que a veces está estrechamente relacionado con lo cómico, ayuda al niño a distinguir de forma independiente lo fabuloso de lo real y obtener satisfacción de ello" [Kapkova, 2005: 15]. </w:t>
      </w:r>
      <w:r w:rsidRPr="007D453C">
        <w:rPr>
          <w:rFonts w:ascii="Times New Roman" w:hAnsi="Times New Roman" w:cs="Times New Roman"/>
          <w:sz w:val="28"/>
          <w:szCs w:val="28"/>
          <w:lang w:val="es-ES"/>
        </w:rPr>
        <w:t>Lo excéntrico en el texto es una distorsión de las conexiones lógicas, un comportamiento o reacción inusual y no estándar a algo. Los efectos excéntricos y cómicos en las obras de literatura infantil se pueden lograr con la ayuda de juegos de palabras, hipérbole, oxímoron, paráfrasis, neologismos de autor, etc.</w:t>
      </w:r>
    </w:p>
    <w:p w:rsidR="006A15B8" w:rsidRPr="007D453C" w:rsidRDefault="00454963"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w:t>
      </w:r>
      <w:r w:rsidR="006A15B8" w:rsidRPr="007D453C">
        <w:rPr>
          <w:rFonts w:ascii="Times New Roman" w:hAnsi="Times New Roman" w:cs="Times New Roman"/>
          <w:sz w:val="28"/>
          <w:szCs w:val="28"/>
          <w:lang w:val="es-ES"/>
        </w:rPr>
        <w:t xml:space="preserve">El humor en las obras de literatura para niños es de gran importancia, no solo atrae el interés del niño, sino que también, escondido bajo la apariencia de una </w:t>
      </w:r>
      <w:r w:rsidR="006A15B8" w:rsidRPr="007D453C">
        <w:rPr>
          <w:rFonts w:ascii="Times New Roman" w:hAnsi="Times New Roman" w:cs="Times New Roman"/>
          <w:sz w:val="28"/>
          <w:szCs w:val="28"/>
          <w:lang w:val="es-ES"/>
        </w:rPr>
        <w:lastRenderedPageBreak/>
        <w:t>sintonía divertida, seria, adopta una actitud reflexiva sobre el tema de la risa</w:t>
      </w:r>
      <w:r w:rsidRPr="007D453C">
        <w:rPr>
          <w:rFonts w:ascii="Times New Roman" w:hAnsi="Times New Roman" w:cs="Times New Roman"/>
          <w:sz w:val="28"/>
          <w:szCs w:val="28"/>
          <w:lang w:val="es-ES"/>
        </w:rPr>
        <w:t>" [Uruntaeva, 2001: 182]</w:t>
      </w:r>
      <w:r w:rsidR="006A15B8" w:rsidRPr="007D453C">
        <w:rPr>
          <w:rFonts w:ascii="Times New Roman" w:hAnsi="Times New Roman" w:cs="Times New Roman"/>
          <w:sz w:val="28"/>
          <w:szCs w:val="28"/>
          <w:lang w:val="es-ES"/>
        </w:rPr>
        <w:t xml:space="preserve">. Si hablamos de </w:t>
      </w:r>
      <w:r w:rsidR="00AF3FFA" w:rsidRPr="00AF3FFA">
        <w:rPr>
          <w:rFonts w:ascii="Times New Roman" w:hAnsi="Times New Roman" w:cs="Times New Roman"/>
          <w:sz w:val="28"/>
          <w:szCs w:val="28"/>
          <w:lang w:val="es-ES"/>
        </w:rPr>
        <w:t>nociones</w:t>
      </w:r>
      <w:r w:rsidR="006A15B8" w:rsidRPr="007D453C">
        <w:rPr>
          <w:rFonts w:ascii="Times New Roman" w:hAnsi="Times New Roman" w:cs="Times New Roman"/>
          <w:sz w:val="28"/>
          <w:szCs w:val="28"/>
          <w:lang w:val="es-ES"/>
        </w:rPr>
        <w:t xml:space="preserve"> como la ironía, la sátira y el sarcasmo, entonces son incomprensibles para los niños pequeños, su uso solo es posible en la literatura para adolescentes.</w:t>
      </w:r>
    </w:p>
    <w:p w:rsidR="006A15B8" w:rsidRPr="007D453C" w:rsidRDefault="006A15B8"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E</w:t>
      </w:r>
      <w:r w:rsidR="00FB1B26" w:rsidRPr="007D453C">
        <w:rPr>
          <w:rFonts w:ascii="Times New Roman" w:hAnsi="Times New Roman" w:cs="Times New Roman"/>
          <w:sz w:val="28"/>
          <w:szCs w:val="28"/>
          <w:lang w:val="es-ES"/>
        </w:rPr>
        <w:t>s sabido, que e</w:t>
      </w:r>
      <w:r w:rsidRPr="007D453C">
        <w:rPr>
          <w:rFonts w:ascii="Times New Roman" w:hAnsi="Times New Roman" w:cs="Times New Roman"/>
          <w:sz w:val="28"/>
          <w:szCs w:val="28"/>
          <w:lang w:val="es-ES"/>
        </w:rPr>
        <w:t xml:space="preserve">l efecto cómico a menudo se logra debido al hecho de que el autor juega en una oración varios significados de una palabra o </w:t>
      </w:r>
      <w:r w:rsidR="00FB1B26" w:rsidRPr="007D453C">
        <w:rPr>
          <w:rFonts w:ascii="Times New Roman" w:hAnsi="Times New Roman" w:cs="Times New Roman"/>
          <w:sz w:val="28"/>
          <w:szCs w:val="28"/>
          <w:lang w:val="es-ES"/>
        </w:rPr>
        <w:t xml:space="preserve">unidad </w:t>
      </w:r>
      <w:r w:rsidRPr="007D453C">
        <w:rPr>
          <w:rFonts w:ascii="Times New Roman" w:hAnsi="Times New Roman" w:cs="Times New Roman"/>
          <w:sz w:val="28"/>
          <w:szCs w:val="28"/>
          <w:lang w:val="es-ES"/>
        </w:rPr>
        <w:t>frase</w:t>
      </w:r>
      <w:r w:rsidR="00FB1B26" w:rsidRPr="007D453C">
        <w:rPr>
          <w:rFonts w:ascii="Times New Roman" w:hAnsi="Times New Roman" w:cs="Times New Roman"/>
          <w:sz w:val="28"/>
          <w:szCs w:val="28"/>
          <w:lang w:val="es-ES"/>
        </w:rPr>
        <w:t>o</w:t>
      </w:r>
      <w:r w:rsidRPr="007D453C">
        <w:rPr>
          <w:rFonts w:ascii="Times New Roman" w:hAnsi="Times New Roman" w:cs="Times New Roman"/>
          <w:sz w:val="28"/>
          <w:szCs w:val="28"/>
          <w:lang w:val="es-ES"/>
        </w:rPr>
        <w:t>l</w:t>
      </w:r>
      <w:r w:rsidR="00FB1B26" w:rsidRPr="007D453C">
        <w:rPr>
          <w:rFonts w:ascii="Times New Roman" w:hAnsi="Times New Roman" w:cs="Times New Roman"/>
          <w:sz w:val="28"/>
          <w:szCs w:val="28"/>
          <w:lang w:val="es-ES"/>
        </w:rPr>
        <w:t>ógica</w:t>
      </w:r>
      <w:r w:rsidRPr="007D453C">
        <w:rPr>
          <w:rFonts w:ascii="Times New Roman" w:hAnsi="Times New Roman" w:cs="Times New Roman"/>
          <w:sz w:val="28"/>
          <w:szCs w:val="28"/>
          <w:lang w:val="es-ES"/>
        </w:rPr>
        <w:t>. La dificultad para el traductor es que en el idioma de destino esta palabra puede tener significados diferentes a los significados en el idioma original, lo que requiere un enfoque creativo por parte del traductor para transmitir el juego de palabras.</w:t>
      </w:r>
      <w:r w:rsidR="00454963"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El criterio principal para la adecuación de la traducción de juegos de palabras en un texto literario es la preservación de las funciones de la técnica del juego original</w:t>
      </w:r>
      <w:r w:rsidR="00454963" w:rsidRPr="007D453C">
        <w:rPr>
          <w:rFonts w:ascii="Times New Roman" w:hAnsi="Times New Roman" w:cs="Times New Roman"/>
          <w:sz w:val="28"/>
          <w:szCs w:val="28"/>
          <w:lang w:val="es-ES"/>
        </w:rPr>
        <w:t>"</w:t>
      </w:r>
      <w:r w:rsidR="00FB1B26"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Kolosova</w:t>
      </w:r>
      <w:r w:rsidR="00FB1B26" w:rsidRPr="007D453C">
        <w:rPr>
          <w:rFonts w:ascii="Times New Roman" w:hAnsi="Times New Roman" w:cs="Times New Roman"/>
          <w:sz w:val="28"/>
          <w:szCs w:val="28"/>
          <w:lang w:val="es-ES"/>
        </w:rPr>
        <w:t>, 2015: 247]</w:t>
      </w:r>
      <w:r w:rsidRPr="007D453C">
        <w:rPr>
          <w:rFonts w:ascii="Times New Roman" w:hAnsi="Times New Roman" w:cs="Times New Roman"/>
          <w:sz w:val="28"/>
          <w:szCs w:val="28"/>
          <w:lang w:val="es-ES"/>
        </w:rPr>
        <w:t xml:space="preserve">. Al mismo tiempo, el análisis previo a la traducción del texto </w:t>
      </w:r>
      <w:r w:rsidR="00FB1B26" w:rsidRPr="007D453C">
        <w:rPr>
          <w:rFonts w:ascii="Times New Roman" w:hAnsi="Times New Roman" w:cs="Times New Roman"/>
          <w:sz w:val="28"/>
          <w:szCs w:val="28"/>
          <w:lang w:val="es-ES"/>
        </w:rPr>
        <w:t xml:space="preserve">tiene </w:t>
      </w:r>
      <w:r w:rsidRPr="007D453C">
        <w:rPr>
          <w:rFonts w:ascii="Times New Roman" w:hAnsi="Times New Roman" w:cs="Times New Roman"/>
          <w:sz w:val="28"/>
          <w:szCs w:val="28"/>
          <w:lang w:val="es-ES"/>
        </w:rPr>
        <w:t>gran importancia, lo que permite evitar errores en la transmisión del juego de palabras.</w:t>
      </w:r>
    </w:p>
    <w:p w:rsidR="006A15B8" w:rsidRPr="007D453C" w:rsidRDefault="00F815C0"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Por lo demás, </w:t>
      </w:r>
      <w:r w:rsidR="00BA6FB5" w:rsidRPr="007D453C">
        <w:rPr>
          <w:rFonts w:ascii="Times New Roman" w:hAnsi="Times New Roman" w:cs="Times New Roman"/>
          <w:sz w:val="28"/>
          <w:szCs w:val="28"/>
          <w:lang w:val="es-ES"/>
        </w:rPr>
        <w:t>l</w:t>
      </w:r>
      <w:r w:rsidRPr="007D453C">
        <w:rPr>
          <w:rFonts w:ascii="Times New Roman" w:hAnsi="Times New Roman" w:cs="Times New Roman"/>
          <w:sz w:val="28"/>
          <w:szCs w:val="28"/>
          <w:lang w:val="es-ES"/>
        </w:rPr>
        <w:t>o</w:t>
      </w:r>
      <w:r w:rsidR="00BA6FB5" w:rsidRPr="007D453C">
        <w:rPr>
          <w:rFonts w:ascii="Times New Roman" w:hAnsi="Times New Roman" w:cs="Times New Roman"/>
          <w:sz w:val="28"/>
          <w:szCs w:val="28"/>
          <w:lang w:val="es-ES"/>
        </w:rPr>
        <w:t xml:space="preserve"> cómic</w:t>
      </w:r>
      <w:r w:rsidRPr="007D453C">
        <w:rPr>
          <w:rFonts w:ascii="Times New Roman" w:hAnsi="Times New Roman" w:cs="Times New Roman"/>
          <w:sz w:val="28"/>
          <w:szCs w:val="28"/>
          <w:lang w:val="es-ES"/>
        </w:rPr>
        <w:t>o</w:t>
      </w:r>
      <w:r w:rsidR="00BA6FB5" w:rsidRPr="007D453C">
        <w:rPr>
          <w:rFonts w:ascii="Times New Roman" w:hAnsi="Times New Roman" w:cs="Times New Roman"/>
          <w:sz w:val="28"/>
          <w:szCs w:val="28"/>
          <w:lang w:val="es-ES"/>
        </w:rPr>
        <w:t xml:space="preserve"> en la obra también puede basarse en imitar la fonética de los niños pequeños que recién están aprendiendo a hablar y, a veces, pronuncian mal los sonidos o pronuncian mal las palabras. Al traducir, rara vez es posible transmitir tal distorsión de las palabras sin cambiar, porque la fonética del idioma original y del idioma </w:t>
      </w:r>
      <w:r w:rsidRPr="007D453C">
        <w:rPr>
          <w:rFonts w:ascii="Times New Roman" w:hAnsi="Times New Roman" w:cs="Times New Roman"/>
          <w:sz w:val="28"/>
          <w:szCs w:val="28"/>
          <w:lang w:val="es-ES"/>
        </w:rPr>
        <w:t xml:space="preserve">meta </w:t>
      </w:r>
      <w:r w:rsidR="00BA6FB5" w:rsidRPr="007D453C">
        <w:rPr>
          <w:rFonts w:ascii="Times New Roman" w:hAnsi="Times New Roman" w:cs="Times New Roman"/>
          <w:sz w:val="28"/>
          <w:szCs w:val="28"/>
          <w:lang w:val="es-ES"/>
        </w:rPr>
        <w:t>son muy diferentes, respectivamente, y la distorsión de las palabras se produce de diferentes maneras.</w:t>
      </w:r>
    </w:p>
    <w:p w:rsidR="00BA6FB5" w:rsidRPr="007D453C" w:rsidRDefault="00BA6FB5"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El traductor de </w:t>
      </w:r>
      <w:r w:rsidR="00F815C0" w:rsidRPr="007D453C">
        <w:rPr>
          <w:rFonts w:ascii="Times New Roman" w:hAnsi="Times New Roman" w:cs="Times New Roman"/>
          <w:sz w:val="28"/>
          <w:szCs w:val="28"/>
          <w:lang w:val="es-ES"/>
        </w:rPr>
        <w:t>literatura</w:t>
      </w:r>
      <w:r w:rsidRPr="007D453C">
        <w:rPr>
          <w:rFonts w:ascii="Times New Roman" w:hAnsi="Times New Roman" w:cs="Times New Roman"/>
          <w:sz w:val="28"/>
          <w:szCs w:val="28"/>
          <w:lang w:val="es-ES"/>
        </w:rPr>
        <w:t xml:space="preserve"> infantil también puede enfrentarse a la dificultad de transmitir el habla del niño en el texto. </w:t>
      </w:r>
      <w:r w:rsidR="00F815C0"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Aquí ya no hablamos de las peculiaridades de la pronunciación de palabras y sonidos de los niños pequeños, sino de las peculiaridades de su forma de pensar. El niño está tratando de explicar los fenómenos de la realidad que aún le son desconocidos, sin saber las palabras para definir algo, comienza a inventar los suyos propios sobre la base de los modelos de formación de palabras adquiridos anteriormente</w:t>
      </w:r>
      <w:r w:rsidR="00F815C0" w:rsidRPr="007D453C">
        <w:rPr>
          <w:rFonts w:ascii="Times New Roman" w:hAnsi="Times New Roman" w:cs="Times New Roman"/>
          <w:sz w:val="28"/>
          <w:szCs w:val="28"/>
          <w:lang w:val="es-ES"/>
        </w:rPr>
        <w:t>" [Uruntaeva, 2001: 97]</w:t>
      </w:r>
      <w:r w:rsidRPr="007D453C">
        <w:rPr>
          <w:rFonts w:ascii="Times New Roman" w:hAnsi="Times New Roman" w:cs="Times New Roman"/>
          <w:sz w:val="28"/>
          <w:szCs w:val="28"/>
          <w:lang w:val="es-ES"/>
        </w:rPr>
        <w:t xml:space="preserve">. Al mismo tiempo, la tarea del traductor es transmitir las peculiaridades del habla de los niños </w:t>
      </w:r>
      <w:r w:rsidRPr="007D453C">
        <w:rPr>
          <w:rFonts w:ascii="Times New Roman" w:hAnsi="Times New Roman" w:cs="Times New Roman"/>
          <w:sz w:val="28"/>
          <w:szCs w:val="28"/>
          <w:lang w:val="es-ES"/>
        </w:rPr>
        <w:lastRenderedPageBreak/>
        <w:t>en el idioma de destino, para crear el mismo efecto que se produce al leer el original.</w:t>
      </w:r>
    </w:p>
    <w:p w:rsidR="00BA6FB5" w:rsidRPr="007D453C" w:rsidRDefault="00BA6FB5"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También pueden surgir dificultades </w:t>
      </w:r>
      <w:r w:rsidR="00F815C0" w:rsidRPr="007D453C">
        <w:rPr>
          <w:rFonts w:ascii="Times New Roman" w:hAnsi="Times New Roman" w:cs="Times New Roman"/>
          <w:sz w:val="28"/>
          <w:szCs w:val="28"/>
          <w:lang w:val="es-ES"/>
        </w:rPr>
        <w:t>en el proceso</w:t>
      </w:r>
      <w:r w:rsidRPr="007D453C">
        <w:rPr>
          <w:rFonts w:ascii="Times New Roman" w:hAnsi="Times New Roman" w:cs="Times New Roman"/>
          <w:sz w:val="28"/>
          <w:szCs w:val="28"/>
          <w:lang w:val="es-ES"/>
        </w:rPr>
        <w:t xml:space="preserve"> de traduc</w:t>
      </w:r>
      <w:r w:rsidR="00F815C0" w:rsidRPr="007D453C">
        <w:rPr>
          <w:rFonts w:ascii="Times New Roman" w:hAnsi="Times New Roman" w:cs="Times New Roman"/>
          <w:sz w:val="28"/>
          <w:szCs w:val="28"/>
          <w:lang w:val="es-ES"/>
        </w:rPr>
        <w:t xml:space="preserve">ción de </w:t>
      </w:r>
      <w:r w:rsidRPr="007D453C">
        <w:rPr>
          <w:rFonts w:ascii="Times New Roman" w:hAnsi="Times New Roman" w:cs="Times New Roman"/>
          <w:sz w:val="28"/>
          <w:szCs w:val="28"/>
          <w:lang w:val="es-ES"/>
        </w:rPr>
        <w:t xml:space="preserve">realidades. Una de las formas más frecuentes de traducir este tipo de vocabulario no equivalente es la transcripción o transliteración, sin embargo S.Yu. Kapkova afirma: </w:t>
      </w:r>
      <w:r w:rsidR="006F453B"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En un cuento para niños, uno debe abstenerse de transcribir</w:t>
      </w:r>
      <w:r w:rsidR="006F453B" w:rsidRPr="007D453C">
        <w:rPr>
          <w:rFonts w:ascii="Times New Roman" w:hAnsi="Times New Roman" w:cs="Times New Roman"/>
          <w:sz w:val="28"/>
          <w:szCs w:val="28"/>
          <w:lang w:val="es-ES"/>
        </w:rPr>
        <w:t xml:space="preserve"> o t</w:t>
      </w:r>
      <w:r w:rsidRPr="007D453C">
        <w:rPr>
          <w:rFonts w:ascii="Times New Roman" w:hAnsi="Times New Roman" w:cs="Times New Roman"/>
          <w:sz w:val="28"/>
          <w:szCs w:val="28"/>
          <w:lang w:val="es-ES"/>
        </w:rPr>
        <w:t>ransliterar tanto como sea posible, o presentar la realidad</w:t>
      </w:r>
      <w:r w:rsidR="006F453B" w:rsidRPr="007D453C">
        <w:rPr>
          <w:rFonts w:ascii="Times New Roman" w:hAnsi="Times New Roman" w:cs="Times New Roman"/>
          <w:sz w:val="28"/>
          <w:szCs w:val="28"/>
          <w:lang w:val="es-ES"/>
        </w:rPr>
        <w:t xml:space="preserve"> de los demás en el texto, explicándo</w:t>
      </w:r>
      <w:r w:rsidRPr="007D453C">
        <w:rPr>
          <w:rFonts w:ascii="Times New Roman" w:hAnsi="Times New Roman" w:cs="Times New Roman"/>
          <w:sz w:val="28"/>
          <w:szCs w:val="28"/>
          <w:lang w:val="es-ES"/>
        </w:rPr>
        <w:t>la inmediatamente; en</w:t>
      </w:r>
      <w:r w:rsidR="006F453B" w:rsidRPr="007D453C">
        <w:rPr>
          <w:rFonts w:ascii="Times New Roman" w:hAnsi="Times New Roman" w:cs="Times New Roman"/>
          <w:sz w:val="28"/>
          <w:szCs w:val="28"/>
          <w:lang w:val="es-ES"/>
        </w:rPr>
        <w:t xml:space="preserve"> cuanto a </w:t>
      </w:r>
      <w:r w:rsidRPr="007D453C">
        <w:rPr>
          <w:rFonts w:ascii="Times New Roman" w:hAnsi="Times New Roman" w:cs="Times New Roman"/>
          <w:sz w:val="28"/>
          <w:szCs w:val="28"/>
          <w:lang w:val="es-ES"/>
        </w:rPr>
        <w:t>una novela de aventuras o cuento de hadas, la transcripción o transliteración puede ser una buena solución, ya que retienen el elemento de exotismo y misterio inherente a estos géneros"</w:t>
      </w:r>
      <w:r w:rsidR="006F453B" w:rsidRPr="007D453C">
        <w:rPr>
          <w:rFonts w:ascii="Times New Roman" w:hAnsi="Times New Roman" w:cs="Times New Roman"/>
          <w:sz w:val="28"/>
          <w:szCs w:val="28"/>
          <w:lang w:val="es-ES"/>
        </w:rPr>
        <w:t xml:space="preserve"> [Kapkova, 2005: 19]. </w:t>
      </w:r>
      <w:r w:rsidRPr="007D453C">
        <w:rPr>
          <w:rFonts w:ascii="Times New Roman" w:hAnsi="Times New Roman" w:cs="Times New Roman"/>
          <w:sz w:val="28"/>
          <w:szCs w:val="28"/>
          <w:lang w:val="es-ES"/>
        </w:rPr>
        <w:t>Por lo tanto, el traductor debe analizar cuidadosamente cada caso de uso de la realidad en el texto y encontrar la variante más óptima de su transmisión en el texto traducido.</w:t>
      </w:r>
    </w:p>
    <w:p w:rsidR="00BA6FB5" w:rsidRPr="007D453C" w:rsidRDefault="00BA6FB5"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La </w:t>
      </w:r>
      <w:r w:rsidR="006F453B" w:rsidRPr="007D453C">
        <w:rPr>
          <w:rFonts w:ascii="Times New Roman" w:hAnsi="Times New Roman" w:cs="Times New Roman"/>
          <w:sz w:val="28"/>
          <w:szCs w:val="28"/>
          <w:lang w:val="es-ES"/>
        </w:rPr>
        <w:t xml:space="preserve">otra </w:t>
      </w:r>
      <w:r w:rsidRPr="007D453C">
        <w:rPr>
          <w:rFonts w:ascii="Times New Roman" w:hAnsi="Times New Roman" w:cs="Times New Roman"/>
          <w:sz w:val="28"/>
          <w:szCs w:val="28"/>
          <w:lang w:val="es-ES"/>
        </w:rPr>
        <w:t xml:space="preserve">dificultad </w:t>
      </w:r>
      <w:r w:rsidR="006F453B" w:rsidRPr="007D453C">
        <w:rPr>
          <w:rFonts w:ascii="Times New Roman" w:hAnsi="Times New Roman" w:cs="Times New Roman"/>
          <w:sz w:val="28"/>
          <w:szCs w:val="28"/>
          <w:lang w:val="es-ES"/>
        </w:rPr>
        <w:t>significativa de</w:t>
      </w:r>
      <w:r w:rsidRPr="007D453C">
        <w:rPr>
          <w:rFonts w:ascii="Times New Roman" w:hAnsi="Times New Roman" w:cs="Times New Roman"/>
          <w:sz w:val="28"/>
          <w:szCs w:val="28"/>
          <w:lang w:val="es-ES"/>
        </w:rPr>
        <w:t xml:space="preserve"> traducir la </w:t>
      </w:r>
      <w:r w:rsidR="006F453B" w:rsidRPr="007D453C">
        <w:rPr>
          <w:rFonts w:ascii="Times New Roman" w:hAnsi="Times New Roman" w:cs="Times New Roman"/>
          <w:sz w:val="28"/>
          <w:szCs w:val="28"/>
          <w:lang w:val="es-ES"/>
        </w:rPr>
        <w:t>literatura</w:t>
      </w:r>
      <w:r w:rsidRPr="007D453C">
        <w:rPr>
          <w:rFonts w:ascii="Times New Roman" w:hAnsi="Times New Roman" w:cs="Times New Roman"/>
          <w:sz w:val="28"/>
          <w:szCs w:val="28"/>
          <w:lang w:val="es-ES"/>
        </w:rPr>
        <w:t xml:space="preserve"> infantil es la traducción de ónimos. En las obras </w:t>
      </w:r>
      <w:r w:rsidR="006F453B" w:rsidRPr="007D453C">
        <w:rPr>
          <w:rFonts w:ascii="Times New Roman" w:hAnsi="Times New Roman" w:cs="Times New Roman"/>
          <w:sz w:val="28"/>
          <w:szCs w:val="28"/>
          <w:lang w:val="es-ES"/>
        </w:rPr>
        <w:t>literarias para niños</w:t>
      </w:r>
      <w:r w:rsidRPr="007D453C">
        <w:rPr>
          <w:rFonts w:ascii="Times New Roman" w:hAnsi="Times New Roman" w:cs="Times New Roman"/>
          <w:sz w:val="28"/>
          <w:szCs w:val="28"/>
          <w:lang w:val="es-ES"/>
        </w:rPr>
        <w:t xml:space="preserve">, los autores suelen recurrir al uso de nombres </w:t>
      </w:r>
      <w:r w:rsidR="00442CEF" w:rsidRPr="007D453C">
        <w:rPr>
          <w:rFonts w:ascii="Times New Roman" w:hAnsi="Times New Roman" w:cs="Times New Roman"/>
          <w:sz w:val="28"/>
          <w:szCs w:val="28"/>
          <w:lang w:val="es-ES"/>
        </w:rPr>
        <w:t>parlantes</w:t>
      </w:r>
      <w:r w:rsidR="005B2DC6" w:rsidRPr="007D453C">
        <w:rPr>
          <w:rFonts w:ascii="Times New Roman" w:hAnsi="Times New Roman" w:cs="Times New Roman"/>
          <w:sz w:val="28"/>
          <w:szCs w:val="28"/>
          <w:lang w:val="es-ES"/>
        </w:rPr>
        <w:t xml:space="preserve"> o antropónimos</w:t>
      </w:r>
      <w:r w:rsidRPr="007D453C">
        <w:rPr>
          <w:rFonts w:ascii="Times New Roman" w:hAnsi="Times New Roman" w:cs="Times New Roman"/>
          <w:sz w:val="28"/>
          <w:szCs w:val="28"/>
          <w:lang w:val="es-ES"/>
        </w:rPr>
        <w:t xml:space="preserve">, lo que crea de inmediato una cierta actitud entre los lectores hacia un personaje con ese nombre. Se requiere que el traductor transmita dicho ónimo con la mayor precisión posible, ya que la actitud de los lectores hacia el </w:t>
      </w:r>
      <w:r w:rsidR="005B2DC6" w:rsidRPr="007D453C">
        <w:rPr>
          <w:rFonts w:ascii="Times New Roman" w:hAnsi="Times New Roman" w:cs="Times New Roman"/>
          <w:sz w:val="28"/>
          <w:szCs w:val="28"/>
          <w:lang w:val="es-ES"/>
        </w:rPr>
        <w:t>personaje</w:t>
      </w:r>
      <w:r w:rsidRPr="007D453C">
        <w:rPr>
          <w:rFonts w:ascii="Times New Roman" w:hAnsi="Times New Roman" w:cs="Times New Roman"/>
          <w:sz w:val="28"/>
          <w:szCs w:val="28"/>
          <w:lang w:val="es-ES"/>
        </w:rPr>
        <w:t xml:space="preserve"> depende de la precisión de la traducción del nombre </w:t>
      </w:r>
      <w:r w:rsidR="00442CEF" w:rsidRPr="007D453C">
        <w:rPr>
          <w:rFonts w:ascii="Times New Roman" w:hAnsi="Times New Roman" w:cs="Times New Roman"/>
          <w:sz w:val="28"/>
          <w:szCs w:val="28"/>
          <w:lang w:val="es-ES"/>
        </w:rPr>
        <w:t>parlante</w:t>
      </w:r>
      <w:r w:rsidRPr="007D453C">
        <w:rPr>
          <w:rFonts w:ascii="Times New Roman" w:hAnsi="Times New Roman" w:cs="Times New Roman"/>
          <w:sz w:val="28"/>
          <w:szCs w:val="28"/>
          <w:lang w:val="es-ES"/>
        </w:rPr>
        <w:t>.</w:t>
      </w:r>
    </w:p>
    <w:p w:rsidR="003D1E2F" w:rsidRPr="007D453C" w:rsidRDefault="00E56C0F"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Para resolver los </w:t>
      </w:r>
      <w:r w:rsidR="003D1E2F" w:rsidRPr="007D453C">
        <w:rPr>
          <w:rFonts w:ascii="Times New Roman" w:hAnsi="Times New Roman" w:cs="Times New Roman"/>
          <w:sz w:val="28"/>
          <w:szCs w:val="28"/>
          <w:lang w:val="es-ES"/>
        </w:rPr>
        <w:t>problemas</w:t>
      </w:r>
      <w:r w:rsidRPr="007D453C">
        <w:rPr>
          <w:rFonts w:ascii="Times New Roman" w:hAnsi="Times New Roman" w:cs="Times New Roman"/>
          <w:sz w:val="28"/>
          <w:szCs w:val="28"/>
          <w:lang w:val="es-ES"/>
        </w:rPr>
        <w:t xml:space="preserve"> de</w:t>
      </w:r>
      <w:r w:rsidR="003D1E2F"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 xml:space="preserve">la traducción de vocabulario no equivalente </w:t>
      </w:r>
      <w:r w:rsidR="003D1E2F" w:rsidRPr="007D453C">
        <w:rPr>
          <w:rFonts w:ascii="Times New Roman" w:hAnsi="Times New Roman" w:cs="Times New Roman"/>
          <w:sz w:val="28"/>
          <w:szCs w:val="28"/>
          <w:lang w:val="es-ES"/>
        </w:rPr>
        <w:t>a los que se enfrenta el traductor de literatura infantil</w:t>
      </w:r>
      <w:r w:rsidRPr="007D453C">
        <w:rPr>
          <w:rFonts w:ascii="Times New Roman" w:hAnsi="Times New Roman" w:cs="Times New Roman"/>
          <w:sz w:val="28"/>
          <w:szCs w:val="28"/>
          <w:lang w:val="es-ES"/>
        </w:rPr>
        <w:t xml:space="preserve"> </w:t>
      </w:r>
      <w:r w:rsidR="005C4B45" w:rsidRPr="007D453C">
        <w:rPr>
          <w:rFonts w:ascii="Times New Roman" w:hAnsi="Times New Roman" w:cs="Times New Roman"/>
          <w:sz w:val="28"/>
          <w:szCs w:val="28"/>
          <w:lang w:val="es-ES"/>
        </w:rPr>
        <w:t>f</w:t>
      </w:r>
      <w:r w:rsidR="00DA0EBD" w:rsidRPr="007D453C">
        <w:rPr>
          <w:rFonts w:ascii="Times New Roman" w:hAnsi="Times New Roman" w:cs="Times New Roman"/>
          <w:sz w:val="28"/>
          <w:szCs w:val="28"/>
          <w:lang w:val="es-ES"/>
        </w:rPr>
        <w:t>u</w:t>
      </w:r>
      <w:r w:rsidR="005C4B45" w:rsidRPr="007D453C">
        <w:rPr>
          <w:rFonts w:ascii="Times New Roman" w:hAnsi="Times New Roman" w:cs="Times New Roman"/>
          <w:sz w:val="28"/>
          <w:szCs w:val="28"/>
          <w:lang w:val="es-ES"/>
        </w:rPr>
        <w:t>eron destacados los métodos siguientes</w:t>
      </w:r>
      <w:r w:rsidR="003D1E2F" w:rsidRPr="007D453C">
        <w:rPr>
          <w:rFonts w:ascii="Times New Roman" w:hAnsi="Times New Roman" w:cs="Times New Roman"/>
          <w:sz w:val="28"/>
          <w:szCs w:val="28"/>
          <w:lang w:val="es-ES"/>
        </w:rPr>
        <w:t>.</w:t>
      </w:r>
    </w:p>
    <w:p w:rsidR="003D1E2F" w:rsidRPr="007D453C" w:rsidRDefault="003D1E2F"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La transcripción y la transliteración se utilizan para transmitir vocabulario no equivalente</w:t>
      </w:r>
      <w:r w:rsidR="00DA0EBD" w:rsidRPr="007D453C">
        <w:rPr>
          <w:rFonts w:ascii="Times New Roman" w:hAnsi="Times New Roman" w:cs="Times New Roman"/>
          <w:sz w:val="28"/>
          <w:szCs w:val="28"/>
          <w:lang w:val="es-ES"/>
        </w:rPr>
        <w:t xml:space="preserve"> con más frecuencia</w:t>
      </w:r>
      <w:r w:rsidRPr="007D453C">
        <w:rPr>
          <w:rFonts w:ascii="Times New Roman" w:hAnsi="Times New Roman" w:cs="Times New Roman"/>
          <w:sz w:val="28"/>
          <w:szCs w:val="28"/>
          <w:lang w:val="es-ES"/>
        </w:rPr>
        <w:t xml:space="preserve">. Al transcribir, el sonido de una palabra en el idioma original se transmite mediante las letras </w:t>
      </w:r>
      <w:r w:rsidR="005C4B45" w:rsidRPr="007D453C">
        <w:rPr>
          <w:rFonts w:ascii="Times New Roman" w:hAnsi="Times New Roman" w:cs="Times New Roman"/>
          <w:sz w:val="28"/>
          <w:szCs w:val="28"/>
          <w:lang w:val="es-ES"/>
        </w:rPr>
        <w:t>de la lengua meta</w:t>
      </w:r>
      <w:r w:rsidRPr="007D453C">
        <w:rPr>
          <w:rFonts w:ascii="Times New Roman" w:hAnsi="Times New Roman" w:cs="Times New Roman"/>
          <w:sz w:val="28"/>
          <w:szCs w:val="28"/>
          <w:lang w:val="es-ES"/>
        </w:rPr>
        <w:t>. Durante la transliteración, una palabra se transmite letra por letra en otro idioma.</w:t>
      </w:r>
    </w:p>
    <w:p w:rsidR="00DA0EBD" w:rsidRPr="007D453C" w:rsidRDefault="003D1E2F"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Otra técnica común para transmitir vocabulario no equivalente es el </w:t>
      </w:r>
      <w:r w:rsidR="00DA0EBD" w:rsidRPr="007D453C">
        <w:rPr>
          <w:rFonts w:ascii="Times New Roman" w:hAnsi="Times New Roman" w:cs="Times New Roman"/>
          <w:sz w:val="28"/>
          <w:szCs w:val="28"/>
          <w:lang w:val="es-ES"/>
        </w:rPr>
        <w:t>calco semántico</w:t>
      </w:r>
      <w:r w:rsidRPr="007D453C">
        <w:rPr>
          <w:rFonts w:ascii="Times New Roman" w:hAnsi="Times New Roman" w:cs="Times New Roman"/>
          <w:sz w:val="28"/>
          <w:szCs w:val="28"/>
          <w:lang w:val="es-ES"/>
        </w:rPr>
        <w:t xml:space="preserve">. </w:t>
      </w:r>
      <w:r w:rsidR="00DA0EBD" w:rsidRPr="007D453C">
        <w:rPr>
          <w:rFonts w:ascii="Times New Roman" w:hAnsi="Times New Roman" w:cs="Times New Roman"/>
          <w:sz w:val="28"/>
          <w:szCs w:val="28"/>
          <w:lang w:val="es-ES"/>
        </w:rPr>
        <w:t>Es un préstamo semántico cuando</w:t>
      </w:r>
      <w:r w:rsidRPr="007D453C">
        <w:rPr>
          <w:rFonts w:ascii="Times New Roman" w:hAnsi="Times New Roman" w:cs="Times New Roman"/>
          <w:sz w:val="28"/>
          <w:szCs w:val="28"/>
          <w:lang w:val="es-ES"/>
        </w:rPr>
        <w:t xml:space="preserve"> las partes que componen la unidad </w:t>
      </w:r>
      <w:r w:rsidRPr="007D453C">
        <w:rPr>
          <w:rFonts w:ascii="Times New Roman" w:hAnsi="Times New Roman" w:cs="Times New Roman"/>
          <w:sz w:val="28"/>
          <w:szCs w:val="28"/>
          <w:lang w:val="es-ES"/>
        </w:rPr>
        <w:lastRenderedPageBreak/>
        <w:t xml:space="preserve">léxica del </w:t>
      </w:r>
      <w:r w:rsidR="00DA0EBD" w:rsidRPr="007D453C">
        <w:rPr>
          <w:rFonts w:ascii="Times New Roman" w:hAnsi="Times New Roman" w:cs="Times New Roman"/>
          <w:sz w:val="28"/>
          <w:szCs w:val="28"/>
          <w:lang w:val="es-ES"/>
        </w:rPr>
        <w:t>idioma original</w:t>
      </w:r>
      <w:r w:rsidRPr="007D453C">
        <w:rPr>
          <w:rFonts w:ascii="Times New Roman" w:hAnsi="Times New Roman" w:cs="Times New Roman"/>
          <w:sz w:val="28"/>
          <w:szCs w:val="28"/>
          <w:lang w:val="es-ES"/>
        </w:rPr>
        <w:t xml:space="preserve"> se reemplazan por sus correspondencias de vocabulario en l</w:t>
      </w:r>
      <w:r w:rsidR="00DA0EBD" w:rsidRPr="007D453C">
        <w:rPr>
          <w:rFonts w:ascii="Times New Roman" w:hAnsi="Times New Roman" w:cs="Times New Roman"/>
          <w:sz w:val="28"/>
          <w:szCs w:val="28"/>
          <w:lang w:val="es-ES"/>
        </w:rPr>
        <w:t>a</w:t>
      </w:r>
      <w:r w:rsidRPr="007D453C">
        <w:rPr>
          <w:rFonts w:ascii="Times New Roman" w:hAnsi="Times New Roman" w:cs="Times New Roman"/>
          <w:sz w:val="28"/>
          <w:szCs w:val="28"/>
          <w:lang w:val="es-ES"/>
        </w:rPr>
        <w:t xml:space="preserve"> lengua</w:t>
      </w:r>
      <w:r w:rsidR="00DA0EBD" w:rsidRPr="007D453C">
        <w:rPr>
          <w:rFonts w:ascii="Times New Roman" w:hAnsi="Times New Roman" w:cs="Times New Roman"/>
          <w:sz w:val="28"/>
          <w:szCs w:val="28"/>
          <w:lang w:val="es-ES"/>
        </w:rPr>
        <w:t xml:space="preserve"> meta</w:t>
      </w:r>
      <w:r w:rsidRPr="007D453C">
        <w:rPr>
          <w:rFonts w:ascii="Times New Roman" w:hAnsi="Times New Roman" w:cs="Times New Roman"/>
          <w:sz w:val="28"/>
          <w:szCs w:val="28"/>
          <w:lang w:val="es-ES"/>
        </w:rPr>
        <w:t>. N</w:t>
      </w:r>
      <w:r w:rsidR="00DA0EBD"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I</w:t>
      </w:r>
      <w:r w:rsidR="00DA0EBD"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Dzens separa los calco</w:t>
      </w:r>
      <w:r w:rsidR="00DA0EBD" w:rsidRPr="007D453C">
        <w:rPr>
          <w:rFonts w:ascii="Times New Roman" w:hAnsi="Times New Roman" w:cs="Times New Roman"/>
          <w:sz w:val="28"/>
          <w:szCs w:val="28"/>
          <w:lang w:val="es-ES"/>
        </w:rPr>
        <w:t>s</w:t>
      </w:r>
      <w:r w:rsidRPr="007D453C">
        <w:rPr>
          <w:rFonts w:ascii="Times New Roman" w:hAnsi="Times New Roman" w:cs="Times New Roman"/>
          <w:sz w:val="28"/>
          <w:szCs w:val="28"/>
          <w:lang w:val="es-ES"/>
        </w:rPr>
        <w:t xml:space="preserve"> completos y parciales: "El c</w:t>
      </w:r>
      <w:r w:rsidR="00DA0EBD" w:rsidRPr="007D453C">
        <w:rPr>
          <w:rFonts w:ascii="Times New Roman" w:hAnsi="Times New Roman" w:cs="Times New Roman"/>
          <w:sz w:val="28"/>
          <w:szCs w:val="28"/>
          <w:lang w:val="es-ES"/>
        </w:rPr>
        <w:t>a</w:t>
      </w:r>
      <w:r w:rsidRPr="007D453C">
        <w:rPr>
          <w:rFonts w:ascii="Times New Roman" w:hAnsi="Times New Roman" w:cs="Times New Roman"/>
          <w:sz w:val="28"/>
          <w:szCs w:val="28"/>
          <w:lang w:val="es-ES"/>
        </w:rPr>
        <w:t>lco puede ser completo o parcial, ya que esta técnica suele ir acompañada de elementos de transcripción o transliteración, o se combina con la transformación de algunos componentes constituyentes"</w:t>
      </w:r>
      <w:r w:rsidR="00DA0EBD" w:rsidRPr="007D453C">
        <w:rPr>
          <w:rFonts w:ascii="Times New Roman" w:hAnsi="Times New Roman" w:cs="Times New Roman"/>
          <w:sz w:val="28"/>
          <w:szCs w:val="28"/>
          <w:lang w:val="es-ES"/>
        </w:rPr>
        <w:t xml:space="preserve"> [Dzens, 2012: 451]</w:t>
      </w:r>
      <w:r w:rsidRPr="007D453C">
        <w:rPr>
          <w:rFonts w:ascii="Times New Roman" w:hAnsi="Times New Roman" w:cs="Times New Roman"/>
          <w:sz w:val="28"/>
          <w:szCs w:val="28"/>
          <w:lang w:val="es-ES"/>
        </w:rPr>
        <w:t>.</w:t>
      </w:r>
      <w:r w:rsidR="00DA0EBD" w:rsidRPr="007D453C">
        <w:rPr>
          <w:rFonts w:ascii="Times New Roman" w:hAnsi="Times New Roman" w:cs="Times New Roman"/>
          <w:sz w:val="28"/>
          <w:szCs w:val="28"/>
          <w:lang w:val="es-ES"/>
        </w:rPr>
        <w:t xml:space="preserve"> </w:t>
      </w:r>
    </w:p>
    <w:p w:rsidR="003D1E2F" w:rsidRPr="007D453C" w:rsidRDefault="003D1E2F"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Cuando el uso de la transcripción o transliteración es indeseable, y el nombre de un determinado objeto o fenómeno cotidiano no afecta la percepción del texto, el traductor recurre a la traducción descriptiva. Esta técnica consiste en introducir una descripción de la realidad en la oración. </w:t>
      </w:r>
      <w:r w:rsidR="00DA0EBD" w:rsidRPr="007D453C">
        <w:rPr>
          <w:rFonts w:ascii="Times New Roman" w:hAnsi="Times New Roman" w:cs="Times New Roman"/>
          <w:sz w:val="28"/>
          <w:szCs w:val="28"/>
          <w:lang w:val="es-ES"/>
        </w:rPr>
        <w:t>Sin embargo, l</w:t>
      </w:r>
      <w:r w:rsidRPr="007D453C">
        <w:rPr>
          <w:rFonts w:ascii="Times New Roman" w:hAnsi="Times New Roman" w:cs="Times New Roman"/>
          <w:sz w:val="28"/>
          <w:szCs w:val="28"/>
          <w:lang w:val="es-ES"/>
        </w:rPr>
        <w:t>a traducción descriptiva puede utilizar</w:t>
      </w:r>
      <w:r w:rsidR="00DA0EBD" w:rsidRPr="007D453C">
        <w:rPr>
          <w:rFonts w:ascii="Times New Roman" w:hAnsi="Times New Roman" w:cs="Times New Roman"/>
          <w:sz w:val="28"/>
          <w:szCs w:val="28"/>
          <w:lang w:val="es-ES"/>
        </w:rPr>
        <w:t>se</w:t>
      </w:r>
      <w:r w:rsidRPr="007D453C">
        <w:rPr>
          <w:rFonts w:ascii="Times New Roman" w:hAnsi="Times New Roman" w:cs="Times New Roman"/>
          <w:sz w:val="28"/>
          <w:szCs w:val="28"/>
          <w:lang w:val="es-ES"/>
        </w:rPr>
        <w:t xml:space="preserve"> junto con la transcripción o la transliteración</w:t>
      </w:r>
      <w:r w:rsidR="00DA0EBD" w:rsidRPr="007D453C">
        <w:rPr>
          <w:rFonts w:ascii="Times New Roman" w:hAnsi="Times New Roman" w:cs="Times New Roman"/>
          <w:sz w:val="28"/>
          <w:szCs w:val="28"/>
          <w:lang w:val="es-ES"/>
        </w:rPr>
        <w:t>, si fuera necesario</w:t>
      </w:r>
      <w:r w:rsidRPr="007D453C">
        <w:rPr>
          <w:rFonts w:ascii="Times New Roman" w:hAnsi="Times New Roman" w:cs="Times New Roman"/>
          <w:sz w:val="28"/>
          <w:szCs w:val="28"/>
          <w:lang w:val="es-ES"/>
        </w:rPr>
        <w:t>.</w:t>
      </w:r>
    </w:p>
    <w:p w:rsidR="00E56C0F" w:rsidRPr="007D453C" w:rsidRDefault="00E56C0F" w:rsidP="00E56C0F">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Sobre la base de lo que antecede, es lógico que las transformaciones léxicas son de especial interés para el estudio de los problemas que surgen en la traducción de la literatura infantil. Es en las palabras y expresiones utilizadas en las obras de la literatura infantil donde se reflejan las características inherentes a este tipo de literatura. Muchos lingüistas, maestros y teóricos de la traducción, A.D. Shveitser, L.S. Barkhudarov, V.N. Komissarov, Ya.I. Retsker, L.K. Latyshev entre ellos, exploraron el concepto de "transformaciones de traducción" en sus obras y propusieron varias clasificaciones.</w:t>
      </w:r>
    </w:p>
    <w:p w:rsidR="00E56C0F" w:rsidRPr="007D453C" w:rsidRDefault="00E56C0F" w:rsidP="00E56C0F">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V.N. Komissarov, por ejemplo, escribe las transformaciones de traducción como  "métodos de traducción que un traductor puede utilizar al traducir varios originales en los casos en que la correspondencia del diccionario está ausente o no se puede utilizar debido a las condiciones del contexto" [Komissarov, 1973: 147]. Analizando numerosas definiciones, podemos concluir que las transformaciones de traducción son las técnicas que utiliza el traductor para transmitir la información contenida en el texto original con la mayor precisión posible en el idioma de destino.</w:t>
      </w:r>
    </w:p>
    <w:p w:rsidR="00E56C0F" w:rsidRPr="007D453C" w:rsidRDefault="00E56C0F" w:rsidP="00E56C0F">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Hay muchas clasificaciones de transformaciones de traducción. Por ejemplo, </w:t>
      </w:r>
      <w:r w:rsidRPr="007D453C">
        <w:rPr>
          <w:rFonts w:ascii="Times New Roman" w:hAnsi="Times New Roman" w:cs="Times New Roman"/>
          <w:sz w:val="28"/>
          <w:szCs w:val="28"/>
          <w:lang w:val="es-ES"/>
        </w:rPr>
        <w:br/>
        <w:t xml:space="preserve">Ya.I. Retsker divide las transformaciones en léxicas y gramaticales. M. Fiterman y </w:t>
      </w:r>
      <w:r w:rsidRPr="007D453C">
        <w:rPr>
          <w:rFonts w:ascii="Times New Roman" w:hAnsi="Times New Roman" w:cs="Times New Roman"/>
          <w:sz w:val="28"/>
          <w:szCs w:val="28"/>
          <w:lang w:val="es-ES"/>
        </w:rPr>
        <w:br/>
      </w:r>
      <w:r w:rsidRPr="007D453C">
        <w:rPr>
          <w:rFonts w:ascii="Times New Roman" w:hAnsi="Times New Roman" w:cs="Times New Roman"/>
          <w:sz w:val="28"/>
          <w:szCs w:val="28"/>
          <w:lang w:val="es-ES"/>
        </w:rPr>
        <w:lastRenderedPageBreak/>
        <w:t>T.R. Levitskaya distinguen tres tipos de transformaciones de traducción: léxica, estilística y gramatical. L.S. Barhudarov los divide según el tipo de modificaciones realizadas en permutaciones, reemplazos, adiciones y omisiones. La clasificación de A.D. Schweitzer se basa en las divisiones de transformaciones según los niveles en los que se realizan: transformaciones a nivel de valencia semántica, a nivel referencial, a nivel pragmático y a nivel estilístico.</w:t>
      </w:r>
      <w:r w:rsid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V.N. Komissarov, sin embargo, distingue tres tipos de transformaciones de traducción: léxica, gramatical y compleja (léxica y gramatical).</w:t>
      </w:r>
    </w:p>
    <w:p w:rsidR="003D1E2F" w:rsidRPr="007D453C" w:rsidRDefault="003D1E2F"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br w:type="page"/>
      </w:r>
    </w:p>
    <w:p w:rsidR="003D1E2F" w:rsidRPr="007D453C" w:rsidRDefault="003D1E2F" w:rsidP="006F557C">
      <w:pPr>
        <w:pStyle w:val="2"/>
        <w:jc w:val="center"/>
        <w:rPr>
          <w:rFonts w:ascii="Times New Roman" w:hAnsi="Times New Roman" w:cs="Times New Roman"/>
          <w:color w:val="auto"/>
          <w:sz w:val="28"/>
          <w:szCs w:val="28"/>
          <w:lang w:val="es-ES"/>
        </w:rPr>
      </w:pPr>
      <w:bookmarkStart w:id="4" w:name="_Toc72745052"/>
      <w:r w:rsidRPr="007D453C">
        <w:rPr>
          <w:rFonts w:ascii="Times New Roman" w:hAnsi="Times New Roman" w:cs="Times New Roman"/>
          <w:color w:val="auto"/>
          <w:sz w:val="28"/>
          <w:szCs w:val="28"/>
          <w:lang w:val="es-ES"/>
        </w:rPr>
        <w:lastRenderedPageBreak/>
        <w:t>1</w:t>
      </w:r>
      <w:r w:rsidR="00F431C6" w:rsidRPr="007D453C">
        <w:rPr>
          <w:rFonts w:ascii="Times New Roman" w:hAnsi="Times New Roman" w:cs="Times New Roman"/>
          <w:color w:val="auto"/>
          <w:sz w:val="28"/>
          <w:szCs w:val="28"/>
          <w:lang w:val="es-ES"/>
        </w:rPr>
        <w:t>.</w:t>
      </w:r>
      <w:r w:rsidRPr="007D453C">
        <w:rPr>
          <w:rFonts w:ascii="Times New Roman" w:hAnsi="Times New Roman" w:cs="Times New Roman"/>
          <w:color w:val="auto"/>
          <w:sz w:val="28"/>
          <w:szCs w:val="28"/>
          <w:lang w:val="es-ES"/>
        </w:rPr>
        <w:t>2</w:t>
      </w:r>
      <w:r w:rsidR="00F431C6" w:rsidRPr="007D453C">
        <w:rPr>
          <w:rFonts w:ascii="Times New Roman" w:hAnsi="Times New Roman" w:cs="Times New Roman"/>
          <w:color w:val="auto"/>
          <w:sz w:val="28"/>
          <w:szCs w:val="28"/>
          <w:lang w:val="es-ES"/>
        </w:rPr>
        <w:t>.</w:t>
      </w:r>
      <w:r w:rsidRPr="007D453C">
        <w:rPr>
          <w:rFonts w:ascii="Times New Roman" w:hAnsi="Times New Roman" w:cs="Times New Roman"/>
          <w:color w:val="auto"/>
          <w:sz w:val="28"/>
          <w:szCs w:val="28"/>
          <w:lang w:val="es-ES"/>
        </w:rPr>
        <w:t xml:space="preserve"> </w:t>
      </w:r>
      <w:r w:rsidR="00F431C6" w:rsidRPr="007D453C">
        <w:rPr>
          <w:rFonts w:ascii="Times New Roman" w:hAnsi="Times New Roman" w:cs="Times New Roman"/>
          <w:color w:val="auto"/>
          <w:sz w:val="28"/>
          <w:szCs w:val="28"/>
          <w:lang w:val="es-ES"/>
        </w:rPr>
        <w:t>Concepto de antropónimos y problemas fundamentales de su traducción</w:t>
      </w:r>
      <w:bookmarkEnd w:id="4"/>
    </w:p>
    <w:p w:rsidR="006F557C" w:rsidRPr="007D453C" w:rsidRDefault="006F557C" w:rsidP="006F557C">
      <w:pPr>
        <w:rPr>
          <w:rFonts w:ascii="Times New Roman" w:hAnsi="Times New Roman" w:cs="Times New Roman"/>
          <w:sz w:val="28"/>
          <w:szCs w:val="28"/>
          <w:lang w:val="es-ES"/>
        </w:rPr>
      </w:pPr>
    </w:p>
    <w:p w:rsidR="003D1E2F" w:rsidRPr="007D453C" w:rsidRDefault="003D1E2F"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La </w:t>
      </w:r>
      <w:r w:rsidR="00D14D35" w:rsidRPr="007D453C">
        <w:rPr>
          <w:rFonts w:ascii="Times New Roman" w:hAnsi="Times New Roman" w:cs="Times New Roman"/>
          <w:sz w:val="28"/>
          <w:szCs w:val="28"/>
          <w:lang w:val="es-ES"/>
        </w:rPr>
        <w:t>rama</w:t>
      </w:r>
      <w:r w:rsidRPr="007D453C">
        <w:rPr>
          <w:rFonts w:ascii="Times New Roman" w:hAnsi="Times New Roman" w:cs="Times New Roman"/>
          <w:sz w:val="28"/>
          <w:szCs w:val="28"/>
          <w:lang w:val="es-ES"/>
        </w:rPr>
        <w:t xml:space="preserve"> de onomástica que estudia los </w:t>
      </w:r>
      <w:r w:rsidR="00D14D35" w:rsidRPr="007D453C">
        <w:rPr>
          <w:rFonts w:ascii="Times New Roman" w:hAnsi="Times New Roman" w:cs="Times New Roman"/>
          <w:sz w:val="28"/>
          <w:szCs w:val="28"/>
          <w:lang w:val="es-ES"/>
        </w:rPr>
        <w:t xml:space="preserve">nombres propios o </w:t>
      </w:r>
      <w:r w:rsidRPr="007D453C">
        <w:rPr>
          <w:rFonts w:ascii="Times New Roman" w:hAnsi="Times New Roman" w:cs="Times New Roman"/>
          <w:sz w:val="28"/>
          <w:szCs w:val="28"/>
          <w:lang w:val="es-ES"/>
        </w:rPr>
        <w:t>antrop</w:t>
      </w:r>
      <w:r w:rsidR="00D14D35" w:rsidRPr="007D453C">
        <w:rPr>
          <w:rFonts w:ascii="Times New Roman" w:hAnsi="Times New Roman" w:cs="Times New Roman"/>
          <w:sz w:val="28"/>
          <w:szCs w:val="28"/>
          <w:lang w:val="es-ES"/>
        </w:rPr>
        <w:t>ó</w:t>
      </w:r>
      <w:r w:rsidRPr="007D453C">
        <w:rPr>
          <w:rFonts w:ascii="Times New Roman" w:hAnsi="Times New Roman" w:cs="Times New Roman"/>
          <w:sz w:val="28"/>
          <w:szCs w:val="28"/>
          <w:lang w:val="es-ES"/>
        </w:rPr>
        <w:t xml:space="preserve">nimos (nombres </w:t>
      </w:r>
      <w:r w:rsidR="00D14D35" w:rsidRPr="007D453C">
        <w:rPr>
          <w:rFonts w:ascii="Times New Roman" w:hAnsi="Times New Roman" w:cs="Times New Roman"/>
          <w:sz w:val="28"/>
          <w:szCs w:val="28"/>
          <w:lang w:val="es-ES"/>
        </w:rPr>
        <w:t xml:space="preserve">y apellidos </w:t>
      </w:r>
      <w:r w:rsidRPr="007D453C">
        <w:rPr>
          <w:rFonts w:ascii="Times New Roman" w:hAnsi="Times New Roman" w:cs="Times New Roman"/>
          <w:sz w:val="28"/>
          <w:szCs w:val="28"/>
          <w:lang w:val="es-ES"/>
        </w:rPr>
        <w:t>de personas, patronímicos, seudónimos, apodos y criptónimos) se llama antropon</w:t>
      </w:r>
      <w:r w:rsidR="00D14D35" w:rsidRPr="007D453C">
        <w:rPr>
          <w:rFonts w:ascii="Times New Roman" w:hAnsi="Times New Roman" w:cs="Times New Roman"/>
          <w:sz w:val="28"/>
          <w:szCs w:val="28"/>
          <w:lang w:val="es-ES"/>
        </w:rPr>
        <w:t>imia</w:t>
      </w:r>
      <w:r w:rsidRPr="007D453C">
        <w:rPr>
          <w:rFonts w:ascii="Times New Roman" w:hAnsi="Times New Roman" w:cs="Times New Roman"/>
          <w:sz w:val="28"/>
          <w:szCs w:val="28"/>
          <w:lang w:val="es-ES"/>
        </w:rPr>
        <w:t xml:space="preserve">. A su vez, </w:t>
      </w:r>
      <w:r w:rsidR="00CA01D2" w:rsidRPr="007D453C">
        <w:rPr>
          <w:rFonts w:ascii="Times New Roman" w:hAnsi="Times New Roman" w:cs="Times New Roman"/>
          <w:sz w:val="28"/>
          <w:szCs w:val="28"/>
          <w:lang w:val="es-ES"/>
        </w:rPr>
        <w:t>esta</w:t>
      </w:r>
      <w:r w:rsidRPr="007D453C">
        <w:rPr>
          <w:rFonts w:ascii="Times New Roman" w:hAnsi="Times New Roman" w:cs="Times New Roman"/>
          <w:sz w:val="28"/>
          <w:szCs w:val="28"/>
          <w:lang w:val="es-ES"/>
        </w:rPr>
        <w:t xml:space="preserve"> </w:t>
      </w:r>
      <w:r w:rsidR="00CA01D2" w:rsidRPr="007D453C">
        <w:rPr>
          <w:rFonts w:ascii="Times New Roman" w:hAnsi="Times New Roman" w:cs="Times New Roman"/>
          <w:sz w:val="28"/>
          <w:szCs w:val="28"/>
          <w:lang w:val="es-ES"/>
        </w:rPr>
        <w:t>rama</w:t>
      </w:r>
      <w:r w:rsidRPr="007D453C">
        <w:rPr>
          <w:rFonts w:ascii="Times New Roman" w:hAnsi="Times New Roman" w:cs="Times New Roman"/>
          <w:sz w:val="28"/>
          <w:szCs w:val="28"/>
          <w:lang w:val="es-ES"/>
        </w:rPr>
        <w:t xml:space="preserve"> también estudia los nombres de personajes en obras literarias, cuentos de hadas y mitos, folclore.</w:t>
      </w:r>
      <w:r w:rsidR="00D14D35"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Un nombre propio es un sustantivo que denota una palabra o frase destinada a nombrar un objeto o fenómeno específico y bien definido, que distingue este objeto o fenómeno de varios</w:t>
      </w:r>
      <w:r w:rsidR="00D14D35" w:rsidRPr="007D453C">
        <w:rPr>
          <w:rFonts w:ascii="Times New Roman" w:hAnsi="Times New Roman" w:cs="Times New Roman"/>
          <w:sz w:val="28"/>
          <w:szCs w:val="28"/>
          <w:lang w:val="es-ES"/>
        </w:rPr>
        <w:t xml:space="preserve"> objetos o fenómenos similares</w:t>
      </w:r>
      <w:r w:rsidRPr="007D453C">
        <w:rPr>
          <w:rFonts w:ascii="Times New Roman" w:hAnsi="Times New Roman" w:cs="Times New Roman"/>
          <w:sz w:val="28"/>
          <w:szCs w:val="28"/>
          <w:lang w:val="es-ES"/>
        </w:rPr>
        <w:t>.</w:t>
      </w:r>
      <w:r w:rsidR="00D14D35"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Un nombre personal es una unidad sociolingüística, una especie de nombre propio, uno de los principales identificadores lingüísticos personales de una persona o de cualquier ser animado</w:t>
      </w:r>
      <w:r w:rsidR="0029471B" w:rsidRPr="0029471B">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w:t>
      </w:r>
    </w:p>
    <w:p w:rsidR="007816AE" w:rsidRPr="007D453C" w:rsidRDefault="00213DA7"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Un antropónimo es un nombre propio individual o un conjunto de nombres propios que definen a personas reales o míticas. En otras palabras, un antropónimo es un nombre personal de una persona que se le dio al nacer o que rara vez es elegido por un adulto para sí mismo. Los nombres personales se diferencian de otros antropónimos y nombres propi</w:t>
      </w:r>
      <w:r w:rsidR="007816AE" w:rsidRPr="007D453C">
        <w:rPr>
          <w:rFonts w:ascii="Times New Roman" w:hAnsi="Times New Roman" w:cs="Times New Roman"/>
          <w:sz w:val="28"/>
          <w:szCs w:val="28"/>
          <w:lang w:val="es-ES"/>
        </w:rPr>
        <w:t>os por una</w:t>
      </w:r>
      <w:r w:rsidRPr="007D453C">
        <w:rPr>
          <w:rFonts w:ascii="Times New Roman" w:hAnsi="Times New Roman" w:cs="Times New Roman"/>
          <w:sz w:val="28"/>
          <w:szCs w:val="28"/>
          <w:lang w:val="es-ES"/>
        </w:rPr>
        <w:t xml:space="preserve"> individualización del objeto. </w:t>
      </w:r>
    </w:p>
    <w:p w:rsidR="00D85CFB" w:rsidRPr="007D453C" w:rsidRDefault="00D85CFB" w:rsidP="00D85CFB">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El problema de traducir nombres y títulos es relevante e importante tanto para el desarrollo de una teoría de la traducción general. Los nombres propios se consideran en los trabajos de los filólogos en varios campos: la teoría de los nombres propios, la cuestión del origen y la historia de los nombres propios, las peculiaridades de su funcionamiento en diversas esferas sociales. Como señala L.L. Nelyubin en su investigación, el espacio de denominación de cada obra literaria se construye de antropónimos, así como denominaciónes no antroponímicas. Puede clasificar como literarios todos los antropónimos que funcionan en los textos de las obras literarias, incluidos los nombres de figuras de la historia que son personajes de una ficcíon o adoptados por el autor de una obra en reminiscencias históricas para crear un trasfondo determinado: histórico, intelectual, emocional; los nombres de personas reales y personajes literarios, que sirven como apodos para los personajes de la obra. Los antropónimos literarios </w:t>
      </w:r>
      <w:r w:rsidRPr="007D453C">
        <w:rPr>
          <w:rFonts w:ascii="Times New Roman" w:hAnsi="Times New Roman" w:cs="Times New Roman"/>
          <w:sz w:val="28"/>
          <w:szCs w:val="28"/>
          <w:lang w:val="es-ES"/>
        </w:rPr>
        <w:lastRenderedPageBreak/>
        <w:t>están directamente relacionados con el texto literario y juegan un papel estilístico importante en él. Contienen componentes conotativos adicionales de semántica y caracterizan tanto a los personajes mismos como a quienes los llaman [Nelyubin, 1983: 107].</w:t>
      </w:r>
    </w:p>
    <w:p w:rsidR="00D85CFB" w:rsidRPr="007D453C" w:rsidRDefault="00D85CFB" w:rsidP="00D85CFB">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Cabe mencionar que en lingüística, se considera que cuando se traducen a otro idioma, los nombres propios se traducen por sí mismos, automáticamente, de manera puramente formal. Sin embargo, en una serie de situaciones lingüísticas, el comportamiento de los nombres propios es tan diferente del comportamiento correspondiente de las palabras en otras categorías lingüísticas que se puede argumentar que se trata de algún otro idioma organizado de manera diferente, traducido con la ayuda de las transformaciones traduccionales y restructuraciones lingüísticas correspondientes. Al traducir nombres propios, primero se debe prestar atención al origen del nombre. Una cierta dificultad consiste en la elección del método de transliteración. Si no es posible aclarar la traducción correcta del nombre del portador de este nombre o su representante, se debe utilizar la versión generalmente aceptada o la transcripción del nombre.</w:t>
      </w:r>
    </w:p>
    <w:p w:rsidR="00D85CFB" w:rsidRPr="007D453C" w:rsidRDefault="00D85CFB" w:rsidP="00D85CFB">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En la lingüística moderna, los nombres propios a menudo se definen como unidades léxicas de denominación, en contraposición a los nombres comunes, que se consideran unidades que denotan. En otras palabras, la función nominativa de los nombres propios pasa a primer plano: nombrar para distinguir objetos del mismo tipo entre sí, a diferencia de los nombres comunes, cuya función principal es nombrar para transmitir significado, connotar. Además, los nombres de personas no son unidades léxicas primarias en origen, ya que se forman sobre la base de nombres comunes [</w:t>
      </w:r>
      <w:r w:rsidR="0055362D" w:rsidRPr="007D453C">
        <w:rPr>
          <w:rFonts w:ascii="Times New Roman" w:hAnsi="Times New Roman" w:cs="Times New Roman"/>
          <w:sz w:val="28"/>
          <w:szCs w:val="28"/>
          <w:lang w:val="es-ES"/>
        </w:rPr>
        <w:t>Ermolovich, 2001:</w:t>
      </w:r>
      <w:r w:rsidRPr="007D453C">
        <w:rPr>
          <w:rFonts w:ascii="Times New Roman" w:hAnsi="Times New Roman" w:cs="Times New Roman"/>
          <w:sz w:val="28"/>
          <w:szCs w:val="28"/>
          <w:lang w:val="es-ES"/>
        </w:rPr>
        <w:t xml:space="preserve"> 311].</w:t>
      </w:r>
    </w:p>
    <w:p w:rsidR="00D85CFB" w:rsidRPr="007D453C" w:rsidRDefault="00D85CFB" w:rsidP="00D85CFB">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En la comunicación cotidiana y en cualquier contexto donde los nombres propios desempeñen sus funciones habituales, la forma interna de estas palabras, por regla general, no se percibe. Se descuida, porque, incluso si el significado de esta forma es completamente claro, las funciones características y evaluativas no se le imputan en el habla, aunque siempre se conserva la potencial evaluativa en tales </w:t>
      </w:r>
      <w:r w:rsidRPr="007D453C">
        <w:rPr>
          <w:rFonts w:ascii="Times New Roman" w:hAnsi="Times New Roman" w:cs="Times New Roman"/>
          <w:sz w:val="28"/>
          <w:szCs w:val="28"/>
          <w:lang w:val="es-ES"/>
        </w:rPr>
        <w:lastRenderedPageBreak/>
        <w:t xml:space="preserve">palabras. La forma interna sigue siendo parte de la estructura propia de la palabra, destinada, como ya se había mencionado, a nombrar objetos específicos, y no a definirlos a través de conceptos y significado léxico. </w:t>
      </w:r>
    </w:p>
    <w:p w:rsidR="0055362D" w:rsidRPr="007D453C" w:rsidRDefault="0055362D" w:rsidP="0055362D">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Según D.I. Ermolovich, los nombres propios son designadores rígidos de objetos que realizan su respuesta a través de una conexión directa con un objeto usando un vínculo causal [Ermolovich, </w:t>
      </w:r>
      <w:r w:rsidR="00902D8F">
        <w:rPr>
          <w:rFonts w:ascii="Times New Roman" w:hAnsi="Times New Roman" w:cs="Times New Roman"/>
          <w:sz w:val="28"/>
          <w:szCs w:val="28"/>
          <w:lang w:val="es-ES"/>
        </w:rPr>
        <w:t>2001:</w:t>
      </w:r>
      <w:r w:rsidRPr="007D453C">
        <w:rPr>
          <w:rFonts w:ascii="Times New Roman" w:hAnsi="Times New Roman" w:cs="Times New Roman"/>
          <w:sz w:val="28"/>
          <w:szCs w:val="28"/>
          <w:lang w:val="es-ES"/>
        </w:rPr>
        <w:t xml:space="preserve"> 12]. Entonces, los nombres propios se incluyen en el sistema léxico de cualquier idioma como una clase especial de palabras con características específicas. Como hecho lingüístico, los nombres propios generalmente están sujetos a las leyes internas de un idioma en particular. Al mismo tiempo, en todos los niveles de análisis del lenguaje, es necesario tener en cuenta la originalidad de estas palabras, tanto en contenido como en categoría.</w:t>
      </w:r>
    </w:p>
    <w:p w:rsidR="003D1E2F" w:rsidRPr="007D453C" w:rsidRDefault="00213DA7"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Inicialmente, la </w:t>
      </w:r>
      <w:r w:rsidR="007816AE" w:rsidRPr="007D453C">
        <w:rPr>
          <w:rFonts w:ascii="Times New Roman" w:hAnsi="Times New Roman" w:cs="Times New Roman"/>
          <w:sz w:val="28"/>
          <w:szCs w:val="28"/>
          <w:lang w:val="es-ES"/>
        </w:rPr>
        <w:t xml:space="preserve">función de los antropónimos es el </w:t>
      </w:r>
      <w:r w:rsidRPr="007D453C">
        <w:rPr>
          <w:rFonts w:ascii="Times New Roman" w:hAnsi="Times New Roman" w:cs="Times New Roman"/>
          <w:sz w:val="28"/>
          <w:szCs w:val="28"/>
          <w:lang w:val="es-ES"/>
        </w:rPr>
        <w:t>naming, es decir, una designación u otra es fija, pero al nombrar a una persona (a excepción de los apodos), la característica del portador no determina. Los nombres propios son insustituibles en el proceso de comunicación</w:t>
      </w:r>
      <w:r w:rsidR="007816AE" w:rsidRPr="007D453C">
        <w:rPr>
          <w:rFonts w:ascii="Times New Roman" w:hAnsi="Times New Roman" w:cs="Times New Roman"/>
          <w:sz w:val="28"/>
          <w:szCs w:val="28"/>
          <w:lang w:val="es-ES"/>
        </w:rPr>
        <w:t>, y e</w:t>
      </w:r>
      <w:r w:rsidRPr="007D453C">
        <w:rPr>
          <w:rFonts w:ascii="Times New Roman" w:hAnsi="Times New Roman" w:cs="Times New Roman"/>
          <w:sz w:val="28"/>
          <w:szCs w:val="28"/>
          <w:lang w:val="es-ES"/>
        </w:rPr>
        <w:t xml:space="preserve">l papel de los antropónimos en </w:t>
      </w:r>
      <w:r w:rsidR="002E7C46" w:rsidRPr="007D453C">
        <w:rPr>
          <w:rFonts w:ascii="Times New Roman" w:hAnsi="Times New Roman" w:cs="Times New Roman"/>
          <w:sz w:val="28"/>
          <w:szCs w:val="28"/>
          <w:lang w:val="es-ES"/>
        </w:rPr>
        <w:t xml:space="preserve">la comunicación y en </w:t>
      </w:r>
      <w:r w:rsidRPr="007D453C">
        <w:rPr>
          <w:rFonts w:ascii="Times New Roman" w:hAnsi="Times New Roman" w:cs="Times New Roman"/>
          <w:sz w:val="28"/>
          <w:szCs w:val="28"/>
          <w:lang w:val="es-ES"/>
        </w:rPr>
        <w:t xml:space="preserve">el lenguaje es muy importante. </w:t>
      </w:r>
      <w:r w:rsidR="002E7C46" w:rsidRPr="007D453C">
        <w:rPr>
          <w:rFonts w:ascii="Times New Roman" w:hAnsi="Times New Roman" w:cs="Times New Roman"/>
          <w:sz w:val="28"/>
          <w:szCs w:val="28"/>
          <w:lang w:val="es-ES"/>
        </w:rPr>
        <w:t>En las obras literarias</w:t>
      </w:r>
      <w:r w:rsidRPr="007D453C">
        <w:rPr>
          <w:rFonts w:ascii="Times New Roman" w:hAnsi="Times New Roman" w:cs="Times New Roman"/>
          <w:sz w:val="28"/>
          <w:szCs w:val="28"/>
          <w:lang w:val="es-ES"/>
        </w:rPr>
        <w:t xml:space="preserve">, los nombres propios hablan de nacionalidad, estatus social, tiempo de acción. </w:t>
      </w:r>
      <w:r w:rsidR="002E7C46" w:rsidRPr="007D453C">
        <w:rPr>
          <w:rFonts w:ascii="Times New Roman" w:hAnsi="Times New Roman" w:cs="Times New Roman"/>
          <w:sz w:val="28"/>
          <w:szCs w:val="28"/>
          <w:lang w:val="es-ES"/>
        </w:rPr>
        <w:t xml:space="preserve">Así, el origen bíblico del nombre se remonta principalmente a países cristianos. </w:t>
      </w:r>
      <w:r w:rsidRPr="007D453C">
        <w:rPr>
          <w:rFonts w:ascii="Times New Roman" w:hAnsi="Times New Roman" w:cs="Times New Roman"/>
          <w:sz w:val="28"/>
          <w:szCs w:val="28"/>
          <w:lang w:val="es-ES"/>
        </w:rPr>
        <w:t xml:space="preserve">Los apellidos en las obras </w:t>
      </w:r>
      <w:r w:rsidR="002E7C46" w:rsidRPr="007D453C">
        <w:rPr>
          <w:rFonts w:ascii="Times New Roman" w:hAnsi="Times New Roman" w:cs="Times New Roman"/>
          <w:sz w:val="28"/>
          <w:szCs w:val="28"/>
          <w:lang w:val="es-ES"/>
        </w:rPr>
        <w:t>literarias</w:t>
      </w:r>
      <w:r w:rsidRPr="007D453C">
        <w:rPr>
          <w:rFonts w:ascii="Times New Roman" w:hAnsi="Times New Roman" w:cs="Times New Roman"/>
          <w:sz w:val="28"/>
          <w:szCs w:val="28"/>
          <w:lang w:val="es-ES"/>
        </w:rPr>
        <w:t xml:space="preserve">, que contienen principalmente </w:t>
      </w:r>
      <w:r w:rsidR="002E7C46" w:rsidRPr="007D453C">
        <w:rPr>
          <w:rFonts w:ascii="Times New Roman" w:hAnsi="Times New Roman" w:cs="Times New Roman"/>
          <w:sz w:val="28"/>
          <w:szCs w:val="28"/>
          <w:lang w:val="es-ES"/>
        </w:rPr>
        <w:t>nombres</w:t>
      </w:r>
      <w:r w:rsidRPr="007D453C">
        <w:rPr>
          <w:rFonts w:ascii="Times New Roman" w:hAnsi="Times New Roman" w:cs="Times New Roman"/>
          <w:sz w:val="28"/>
          <w:szCs w:val="28"/>
          <w:lang w:val="es-ES"/>
        </w:rPr>
        <w:t xml:space="preserve"> comunes, también son capaces de realizar la función de caracter</w:t>
      </w:r>
      <w:r w:rsidR="002E7C46" w:rsidRPr="007D453C">
        <w:rPr>
          <w:rFonts w:ascii="Times New Roman" w:hAnsi="Times New Roman" w:cs="Times New Roman"/>
          <w:sz w:val="28"/>
          <w:szCs w:val="28"/>
          <w:lang w:val="es-ES"/>
        </w:rPr>
        <w:t>ística</w:t>
      </w:r>
      <w:r w:rsidRPr="007D453C">
        <w:rPr>
          <w:rFonts w:ascii="Times New Roman" w:hAnsi="Times New Roman" w:cs="Times New Roman"/>
          <w:sz w:val="28"/>
          <w:szCs w:val="28"/>
          <w:lang w:val="es-ES"/>
        </w:rPr>
        <w:t xml:space="preserve"> </w:t>
      </w:r>
      <w:r w:rsidR="002E7C46" w:rsidRPr="007D453C">
        <w:rPr>
          <w:rFonts w:ascii="Times New Roman" w:hAnsi="Times New Roman" w:cs="Times New Roman"/>
          <w:sz w:val="28"/>
          <w:szCs w:val="28"/>
          <w:lang w:val="es-ES"/>
        </w:rPr>
        <w:t>a</w:t>
      </w:r>
      <w:r w:rsidRPr="007D453C">
        <w:rPr>
          <w:rFonts w:ascii="Times New Roman" w:hAnsi="Times New Roman" w:cs="Times New Roman"/>
          <w:sz w:val="28"/>
          <w:szCs w:val="28"/>
          <w:lang w:val="es-ES"/>
        </w:rPr>
        <w:t xml:space="preserve"> un personaje.</w:t>
      </w:r>
    </w:p>
    <w:p w:rsidR="00213DA7" w:rsidRPr="007D453C" w:rsidRDefault="002E7C46"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El conjunto de antroponimos que se encuentran en el texto de una obra literaria se llama antroponimia literaria o poética. </w:t>
      </w:r>
      <w:r w:rsidR="00213DA7" w:rsidRPr="007D453C">
        <w:rPr>
          <w:rFonts w:ascii="Times New Roman" w:hAnsi="Times New Roman" w:cs="Times New Roman"/>
          <w:sz w:val="28"/>
          <w:szCs w:val="28"/>
          <w:lang w:val="es-ES"/>
        </w:rPr>
        <w:t>La antroponimia literaria, a su vez, es un reflejo de los nombres usados ​​en la vida, su proyección, que pasó por el pris</w:t>
      </w:r>
      <w:r w:rsidRPr="007D453C">
        <w:rPr>
          <w:rFonts w:ascii="Times New Roman" w:hAnsi="Times New Roman" w:cs="Times New Roman"/>
          <w:sz w:val="28"/>
          <w:szCs w:val="28"/>
          <w:lang w:val="es-ES"/>
        </w:rPr>
        <w:t>ma de la creatividad del autor [Superanskaya, 2009: 87]</w:t>
      </w:r>
      <w:r w:rsidR="00213DA7" w:rsidRPr="007D453C">
        <w:rPr>
          <w:rFonts w:ascii="Times New Roman" w:hAnsi="Times New Roman" w:cs="Times New Roman"/>
          <w:sz w:val="28"/>
          <w:szCs w:val="28"/>
          <w:lang w:val="es-ES"/>
        </w:rPr>
        <w:t xml:space="preserve">. El antropónimo de una obra </w:t>
      </w:r>
      <w:r w:rsidRPr="007D453C">
        <w:rPr>
          <w:rFonts w:ascii="Times New Roman" w:hAnsi="Times New Roman" w:cs="Times New Roman"/>
          <w:sz w:val="28"/>
          <w:szCs w:val="28"/>
          <w:lang w:val="es-ES"/>
        </w:rPr>
        <w:t>literaria</w:t>
      </w:r>
      <w:r w:rsidR="00213DA7" w:rsidRPr="007D453C">
        <w:rPr>
          <w:rFonts w:ascii="Times New Roman" w:hAnsi="Times New Roman" w:cs="Times New Roman"/>
          <w:sz w:val="28"/>
          <w:szCs w:val="28"/>
          <w:lang w:val="es-ES"/>
        </w:rPr>
        <w:t xml:space="preserve"> suele ayudar a conocer la edad, el género, la nacionalidad, el estatus social, los valores morales y las cualidades éticas del </w:t>
      </w:r>
      <w:r w:rsidRPr="007D453C">
        <w:rPr>
          <w:rFonts w:ascii="Times New Roman" w:hAnsi="Times New Roman" w:cs="Times New Roman"/>
          <w:sz w:val="28"/>
          <w:szCs w:val="28"/>
          <w:lang w:val="es-ES"/>
        </w:rPr>
        <w:t>personaje</w:t>
      </w:r>
      <w:r w:rsidR="00213DA7" w:rsidRPr="007D453C">
        <w:rPr>
          <w:rFonts w:ascii="Times New Roman" w:hAnsi="Times New Roman" w:cs="Times New Roman"/>
          <w:sz w:val="28"/>
          <w:szCs w:val="28"/>
          <w:lang w:val="es-ES"/>
        </w:rPr>
        <w:t xml:space="preserve">. </w:t>
      </w:r>
    </w:p>
    <w:p w:rsidR="00213DA7" w:rsidRPr="007D453C" w:rsidRDefault="002E7C46"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Como ya se había mencionado, distinguen</w:t>
      </w:r>
      <w:r w:rsidR="00213DA7" w:rsidRPr="007D453C">
        <w:rPr>
          <w:rFonts w:ascii="Times New Roman" w:hAnsi="Times New Roman" w:cs="Times New Roman"/>
          <w:sz w:val="28"/>
          <w:szCs w:val="28"/>
          <w:lang w:val="es-ES"/>
        </w:rPr>
        <w:t xml:space="preserve"> entre antropónimos múltiples y únicos. Los </w:t>
      </w:r>
      <w:r w:rsidR="00E37DF2" w:rsidRPr="007D453C">
        <w:rPr>
          <w:rFonts w:ascii="Times New Roman" w:hAnsi="Times New Roman" w:cs="Times New Roman"/>
          <w:sz w:val="28"/>
          <w:szCs w:val="28"/>
          <w:lang w:val="es-ES"/>
        </w:rPr>
        <w:t xml:space="preserve">múltiples </w:t>
      </w:r>
      <w:r w:rsidR="00213DA7" w:rsidRPr="007D453C">
        <w:rPr>
          <w:rFonts w:ascii="Times New Roman" w:hAnsi="Times New Roman" w:cs="Times New Roman"/>
          <w:sz w:val="28"/>
          <w:szCs w:val="28"/>
          <w:lang w:val="es-ES"/>
        </w:rPr>
        <w:t xml:space="preserve">se caracterizan por el hecho de que cuando se introducen en un ámbito comunicativo más amplio, deben ir acompañados de un contexto </w:t>
      </w:r>
      <w:r w:rsidR="00E37DF2" w:rsidRPr="007D453C">
        <w:rPr>
          <w:rFonts w:ascii="Times New Roman" w:hAnsi="Times New Roman" w:cs="Times New Roman"/>
          <w:sz w:val="28"/>
          <w:szCs w:val="28"/>
          <w:lang w:val="es-ES"/>
        </w:rPr>
        <w:lastRenderedPageBreak/>
        <w:t>definidor</w:t>
      </w:r>
      <w:r w:rsidR="00213DA7" w:rsidRPr="007D453C">
        <w:rPr>
          <w:rFonts w:ascii="Times New Roman" w:hAnsi="Times New Roman" w:cs="Times New Roman"/>
          <w:sz w:val="28"/>
          <w:szCs w:val="28"/>
          <w:lang w:val="es-ES"/>
        </w:rPr>
        <w:t>, y los úni</w:t>
      </w:r>
      <w:r w:rsidR="00EB63BB" w:rsidRPr="007D453C">
        <w:rPr>
          <w:rFonts w:ascii="Times New Roman" w:hAnsi="Times New Roman" w:cs="Times New Roman"/>
          <w:sz w:val="28"/>
          <w:szCs w:val="28"/>
          <w:lang w:val="es-ES"/>
        </w:rPr>
        <w:t>cos no requieren un tal contexto</w:t>
      </w:r>
      <w:r w:rsidR="00213DA7" w:rsidRPr="007D453C">
        <w:rPr>
          <w:rFonts w:ascii="Times New Roman" w:hAnsi="Times New Roman" w:cs="Times New Roman"/>
          <w:sz w:val="28"/>
          <w:szCs w:val="28"/>
          <w:lang w:val="es-ES"/>
        </w:rPr>
        <w:t xml:space="preserve">, ya que su ámbito comunicativo es toda la comunidad lingüística. Una característica de los antropónimos es que para un lector de lengua extranjera, cultura extranjera, muchos de </w:t>
      </w:r>
      <w:r w:rsidR="00E92EC4" w:rsidRPr="007D453C">
        <w:rPr>
          <w:rFonts w:ascii="Times New Roman" w:hAnsi="Times New Roman" w:cs="Times New Roman"/>
          <w:sz w:val="28"/>
          <w:szCs w:val="28"/>
          <w:lang w:val="es-ES"/>
        </w:rPr>
        <w:t>ellos</w:t>
      </w:r>
      <w:r w:rsidR="00213DA7" w:rsidRPr="007D453C">
        <w:rPr>
          <w:rFonts w:ascii="Times New Roman" w:hAnsi="Times New Roman" w:cs="Times New Roman"/>
          <w:sz w:val="28"/>
          <w:szCs w:val="28"/>
          <w:lang w:val="es-ES"/>
        </w:rPr>
        <w:t xml:space="preserve"> necesitan aclaración, que es el contexto. En algunos casos individuales, se requieren los comentarios del traductor </w:t>
      </w:r>
      <w:r w:rsidR="007816AE" w:rsidRPr="007D453C">
        <w:rPr>
          <w:rFonts w:ascii="Times New Roman" w:hAnsi="Times New Roman" w:cs="Times New Roman"/>
          <w:sz w:val="28"/>
          <w:szCs w:val="28"/>
          <w:lang w:val="es-ES"/>
        </w:rPr>
        <w:t>[</w:t>
      </w:r>
      <w:r w:rsidR="00213DA7" w:rsidRPr="007D453C">
        <w:rPr>
          <w:rFonts w:ascii="Times New Roman" w:hAnsi="Times New Roman" w:cs="Times New Roman"/>
          <w:sz w:val="28"/>
          <w:szCs w:val="28"/>
          <w:lang w:val="es-ES"/>
        </w:rPr>
        <w:t>Sdobnikov, 2006: 448</w:t>
      </w:r>
      <w:r w:rsidR="007816AE" w:rsidRPr="007D453C">
        <w:rPr>
          <w:rFonts w:ascii="Times New Roman" w:hAnsi="Times New Roman" w:cs="Times New Roman"/>
          <w:sz w:val="28"/>
          <w:szCs w:val="28"/>
          <w:lang w:val="es-ES"/>
        </w:rPr>
        <w:t>]</w:t>
      </w:r>
      <w:r w:rsidR="00E92EC4" w:rsidRPr="007D453C">
        <w:rPr>
          <w:rFonts w:ascii="Times New Roman" w:hAnsi="Times New Roman" w:cs="Times New Roman"/>
          <w:sz w:val="28"/>
          <w:szCs w:val="28"/>
          <w:lang w:val="es-ES"/>
        </w:rPr>
        <w:t>.</w:t>
      </w:r>
    </w:p>
    <w:p w:rsidR="00213DA7" w:rsidRPr="007D453C" w:rsidRDefault="00213DA7"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Cuando la información conocida sobre el portador de un nombre se incluye en el significado de un antropónimo </w:t>
      </w:r>
      <w:r w:rsidR="00D76B25" w:rsidRPr="007D453C">
        <w:rPr>
          <w:rFonts w:ascii="Times New Roman" w:hAnsi="Times New Roman" w:cs="Times New Roman"/>
          <w:sz w:val="28"/>
          <w:szCs w:val="28"/>
          <w:lang w:val="es-ES"/>
        </w:rPr>
        <w:t xml:space="preserve">único </w:t>
      </w:r>
      <w:r w:rsidRPr="007D453C">
        <w:rPr>
          <w:rFonts w:ascii="Times New Roman" w:hAnsi="Times New Roman" w:cs="Times New Roman"/>
          <w:sz w:val="28"/>
          <w:szCs w:val="28"/>
          <w:lang w:val="es-ES"/>
        </w:rPr>
        <w:t>como una unidad de lenguaje, es importante que un traductor sepa cuánto es esta información y si se puede equiparar con información enciclopédica sobre la persona a quién pertenece el nombre</w:t>
      </w:r>
      <w:r w:rsidR="00D76B25"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Existe la opinión de que los nombres propios </w:t>
      </w:r>
      <w:r w:rsidR="00D76B25" w:rsidRPr="007D453C">
        <w:rPr>
          <w:rFonts w:ascii="Times New Roman" w:hAnsi="Times New Roman" w:cs="Times New Roman"/>
          <w:sz w:val="28"/>
          <w:szCs w:val="28"/>
          <w:lang w:val="es-ES"/>
        </w:rPr>
        <w:t xml:space="preserve">únicos </w:t>
      </w:r>
      <w:r w:rsidRPr="007D453C">
        <w:rPr>
          <w:rFonts w:ascii="Times New Roman" w:hAnsi="Times New Roman" w:cs="Times New Roman"/>
          <w:sz w:val="28"/>
          <w:szCs w:val="28"/>
          <w:lang w:val="es-ES"/>
        </w:rPr>
        <w:t xml:space="preserve">tienen </w:t>
      </w:r>
      <w:r w:rsidR="00D76B25" w:rsidRPr="007D453C">
        <w:rPr>
          <w:rFonts w:ascii="Times New Roman" w:hAnsi="Times New Roman" w:cs="Times New Roman"/>
          <w:sz w:val="28"/>
          <w:szCs w:val="28"/>
          <w:lang w:val="es-ES"/>
        </w:rPr>
        <w:t>el contenido "</w:t>
      </w:r>
      <w:r w:rsidRPr="007D453C">
        <w:rPr>
          <w:rFonts w:ascii="Times New Roman" w:hAnsi="Times New Roman" w:cs="Times New Roman"/>
          <w:sz w:val="28"/>
          <w:szCs w:val="28"/>
          <w:lang w:val="es-ES"/>
        </w:rPr>
        <w:t>infinitamente rico</w:t>
      </w:r>
      <w:r w:rsidR="00D76B25"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y su significado incluye toda la información enciclopédica sobre el objeto </w:t>
      </w:r>
      <w:r w:rsidR="006D0D1E" w:rsidRPr="007D453C">
        <w:rPr>
          <w:rFonts w:ascii="Times New Roman" w:hAnsi="Times New Roman" w:cs="Times New Roman"/>
          <w:sz w:val="28"/>
          <w:szCs w:val="28"/>
          <w:lang w:val="es-ES"/>
        </w:rPr>
        <w:t>[Vorob</w:t>
      </w:r>
      <w:r w:rsidR="00D76B25" w:rsidRPr="007D453C">
        <w:rPr>
          <w:rFonts w:ascii="Times New Roman" w:hAnsi="Times New Roman" w:cs="Times New Roman"/>
          <w:sz w:val="28"/>
          <w:szCs w:val="28"/>
          <w:lang w:val="es-ES"/>
        </w:rPr>
        <w:t>eva, 1971: 44]</w:t>
      </w:r>
      <w:r w:rsidRPr="007D453C">
        <w:rPr>
          <w:rFonts w:ascii="Times New Roman" w:hAnsi="Times New Roman" w:cs="Times New Roman"/>
          <w:sz w:val="28"/>
          <w:szCs w:val="28"/>
          <w:lang w:val="es-ES"/>
        </w:rPr>
        <w:t>.</w:t>
      </w:r>
    </w:p>
    <w:p w:rsidR="00952BD0" w:rsidRPr="007D453C" w:rsidRDefault="00213DA7"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A.B. Superanskaya tiene un punto de vista diferente, mencionando: "Hablando del contenido infinitamente rico del nombre Cervantes, reemplazamos el análisis lingüístico de este nombre con información biográfica sobre el autor del Quijote, olvidando que otras personas podrían haber sido llamadas por el nombre de Cervantes</w:t>
      </w:r>
      <w:r w:rsidR="0029471B">
        <w:rPr>
          <w:rFonts w:ascii="Times New Roman" w:hAnsi="Times New Roman" w:cs="Times New Roman"/>
          <w:sz w:val="28"/>
          <w:szCs w:val="28"/>
          <w:lang w:val="es-ES"/>
        </w:rPr>
        <w:t>"</w:t>
      </w:r>
      <w:r w:rsidR="00D76B25" w:rsidRPr="007D453C">
        <w:rPr>
          <w:rFonts w:ascii="Times New Roman" w:hAnsi="Times New Roman" w:cs="Times New Roman"/>
          <w:sz w:val="28"/>
          <w:szCs w:val="28"/>
          <w:lang w:val="es-ES"/>
        </w:rPr>
        <w:t xml:space="preserve"> [Superanskaya, 2009: 155].</w:t>
      </w:r>
      <w:r w:rsidRPr="007D453C">
        <w:rPr>
          <w:rFonts w:ascii="Times New Roman" w:hAnsi="Times New Roman" w:cs="Times New Roman"/>
          <w:sz w:val="28"/>
          <w:szCs w:val="28"/>
          <w:lang w:val="es-ES"/>
        </w:rPr>
        <w:t xml:space="preserve"> </w:t>
      </w:r>
      <w:r w:rsidR="00D76B25" w:rsidRPr="007D453C">
        <w:rPr>
          <w:rFonts w:ascii="Times New Roman" w:hAnsi="Times New Roman" w:cs="Times New Roman"/>
          <w:sz w:val="28"/>
          <w:szCs w:val="28"/>
          <w:lang w:val="es-ES"/>
        </w:rPr>
        <w:t>Efectivamente</w:t>
      </w:r>
      <w:r w:rsidRPr="007D453C">
        <w:rPr>
          <w:rFonts w:ascii="Times New Roman" w:hAnsi="Times New Roman" w:cs="Times New Roman"/>
          <w:sz w:val="28"/>
          <w:szCs w:val="28"/>
          <w:lang w:val="es-ES"/>
        </w:rPr>
        <w:t xml:space="preserve">, muchas personas tienen este apellido, pero la información de que una de estas personas es un escritor famoso se acepta con este nombre en muchos grupos lingüísticos. Cuando se trata de esta persona en particular, el nombre de Cervantes no necesita aclaraciones especiales. El conocimiento de que Cervantes es un escritor célebre, autor de la novela Don Quijote </w:t>
      </w:r>
      <w:r w:rsidR="00D76B25"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está firmemente incluido en el componente caracterizado del significado de este nombre. </w:t>
      </w:r>
    </w:p>
    <w:p w:rsidR="00213DA7" w:rsidRPr="007D453C" w:rsidRDefault="00213DA7"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El significado de un antropónimo</w:t>
      </w:r>
      <w:r w:rsidR="00D76B25" w:rsidRPr="007D453C">
        <w:rPr>
          <w:rFonts w:ascii="Times New Roman" w:hAnsi="Times New Roman" w:cs="Times New Roman"/>
          <w:sz w:val="28"/>
          <w:szCs w:val="28"/>
          <w:lang w:val="es-ES"/>
        </w:rPr>
        <w:t xml:space="preserve"> único</w:t>
      </w:r>
      <w:r w:rsidRPr="007D453C">
        <w:rPr>
          <w:rFonts w:ascii="Times New Roman" w:hAnsi="Times New Roman" w:cs="Times New Roman"/>
          <w:sz w:val="28"/>
          <w:szCs w:val="28"/>
          <w:lang w:val="es-ES"/>
        </w:rPr>
        <w:t xml:space="preserve"> en una lengua es una abstracción conocida que corresponde al nivel medio de conocimiento sobre el portador del nombre. Por supuesto, no todo el mundo ha estudiado las obras de </w:t>
      </w:r>
      <w:r w:rsidR="00952BD0" w:rsidRPr="0029471B">
        <w:rPr>
          <w:rFonts w:ascii="Times New Roman" w:hAnsi="Times New Roman" w:cs="Times New Roman"/>
          <w:sz w:val="28"/>
          <w:szCs w:val="28"/>
          <w:lang w:val="es-ES"/>
        </w:rPr>
        <w:t>Federico</w:t>
      </w:r>
      <w:r w:rsidR="00952BD0" w:rsidRPr="007D453C">
        <w:rPr>
          <w:rFonts w:ascii="Times New Roman" w:hAnsi="Times New Roman" w:cs="Times New Roman"/>
          <w:sz w:val="28"/>
          <w:szCs w:val="28"/>
          <w:lang w:val="es-ES"/>
        </w:rPr>
        <w:t xml:space="preserve"> García Lorca </w:t>
      </w:r>
      <w:r w:rsidRPr="007D453C">
        <w:rPr>
          <w:rFonts w:ascii="Times New Roman" w:hAnsi="Times New Roman" w:cs="Times New Roman"/>
          <w:sz w:val="28"/>
          <w:szCs w:val="28"/>
          <w:lang w:val="es-ES"/>
        </w:rPr>
        <w:t xml:space="preserve">o </w:t>
      </w:r>
      <w:r w:rsidR="00952BD0" w:rsidRPr="007D453C">
        <w:rPr>
          <w:rFonts w:ascii="Times New Roman" w:hAnsi="Times New Roman" w:cs="Times New Roman"/>
          <w:sz w:val="28"/>
          <w:szCs w:val="28"/>
          <w:lang w:val="es-ES"/>
        </w:rPr>
        <w:t>Salvador Dalí</w:t>
      </w:r>
      <w:r w:rsidRPr="007D453C">
        <w:rPr>
          <w:rFonts w:ascii="Times New Roman" w:hAnsi="Times New Roman" w:cs="Times New Roman"/>
          <w:sz w:val="28"/>
          <w:szCs w:val="28"/>
          <w:lang w:val="es-ES"/>
        </w:rPr>
        <w:t xml:space="preserve">, pero todos o casi todos tienen algún grado de conciencia sobre estas personas, de diversas fuentes. Esta cantidad promedio de información </w:t>
      </w:r>
      <w:r w:rsidR="00952BD0" w:rsidRPr="007D453C">
        <w:rPr>
          <w:rFonts w:ascii="Times New Roman" w:hAnsi="Times New Roman" w:cs="Times New Roman"/>
          <w:sz w:val="28"/>
          <w:szCs w:val="28"/>
          <w:lang w:val="es-ES"/>
        </w:rPr>
        <w:t>se refiere</w:t>
      </w:r>
      <w:r w:rsidRPr="007D453C">
        <w:rPr>
          <w:rFonts w:ascii="Times New Roman" w:hAnsi="Times New Roman" w:cs="Times New Roman"/>
          <w:sz w:val="28"/>
          <w:szCs w:val="28"/>
          <w:lang w:val="es-ES"/>
        </w:rPr>
        <w:t xml:space="preserve"> firmemente a </w:t>
      </w:r>
      <w:r w:rsidR="00952BD0" w:rsidRPr="007D453C">
        <w:rPr>
          <w:rFonts w:ascii="Times New Roman" w:hAnsi="Times New Roman" w:cs="Times New Roman"/>
          <w:sz w:val="28"/>
          <w:szCs w:val="28"/>
          <w:lang w:val="es-ES"/>
        </w:rPr>
        <w:t>antropónimo único</w:t>
      </w:r>
      <w:r w:rsidRPr="007D453C">
        <w:rPr>
          <w:rFonts w:ascii="Times New Roman" w:hAnsi="Times New Roman" w:cs="Times New Roman"/>
          <w:sz w:val="28"/>
          <w:szCs w:val="28"/>
          <w:lang w:val="es-ES"/>
        </w:rPr>
        <w:t xml:space="preserve">. El estado del significado nominativo </w:t>
      </w:r>
      <w:r w:rsidRPr="007D453C">
        <w:rPr>
          <w:rFonts w:ascii="Times New Roman" w:hAnsi="Times New Roman" w:cs="Times New Roman"/>
          <w:sz w:val="28"/>
          <w:szCs w:val="28"/>
          <w:lang w:val="es-ES"/>
        </w:rPr>
        <w:lastRenderedPageBreak/>
        <w:t>primario en la comunicación intercultural es diferent</w:t>
      </w:r>
      <w:r w:rsidR="003D3572" w:rsidRPr="007D453C">
        <w:rPr>
          <w:rFonts w:ascii="Times New Roman" w:hAnsi="Times New Roman" w:cs="Times New Roman"/>
          <w:sz w:val="28"/>
          <w:szCs w:val="28"/>
          <w:lang w:val="es-ES"/>
        </w:rPr>
        <w:t xml:space="preserve">e para diferentes antropónimos </w:t>
      </w:r>
      <w:r w:rsidR="002E7B48">
        <w:rPr>
          <w:rFonts w:ascii="Times New Roman" w:hAnsi="Times New Roman" w:cs="Times New Roman"/>
          <w:sz w:val="28"/>
          <w:szCs w:val="28"/>
          <w:lang w:val="es-ES"/>
        </w:rPr>
        <w:t>[</w:t>
      </w:r>
      <w:r w:rsidR="003D3572" w:rsidRPr="007D453C">
        <w:rPr>
          <w:rFonts w:ascii="Times New Roman" w:hAnsi="Times New Roman" w:cs="Times New Roman"/>
          <w:sz w:val="28"/>
          <w:szCs w:val="28"/>
          <w:lang w:val="es-ES"/>
        </w:rPr>
        <w:t>Sidorova, 2001: 250]</w:t>
      </w:r>
      <w:r w:rsidRPr="007D453C">
        <w:rPr>
          <w:rFonts w:ascii="Times New Roman" w:hAnsi="Times New Roman" w:cs="Times New Roman"/>
          <w:sz w:val="28"/>
          <w:szCs w:val="28"/>
          <w:lang w:val="es-ES"/>
        </w:rPr>
        <w:t>.</w:t>
      </w:r>
    </w:p>
    <w:p w:rsidR="00213DA7" w:rsidRPr="007D453C" w:rsidRDefault="00213DA7"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En una obra </w:t>
      </w:r>
      <w:r w:rsidR="0096624A" w:rsidRPr="007D453C">
        <w:rPr>
          <w:rFonts w:ascii="Times New Roman" w:hAnsi="Times New Roman" w:cs="Times New Roman"/>
          <w:sz w:val="28"/>
          <w:szCs w:val="28"/>
          <w:lang w:val="es-ES"/>
        </w:rPr>
        <w:t>literaria</w:t>
      </w:r>
      <w:r w:rsidRPr="007D453C">
        <w:rPr>
          <w:rFonts w:ascii="Times New Roman" w:hAnsi="Times New Roman" w:cs="Times New Roman"/>
          <w:sz w:val="28"/>
          <w:szCs w:val="28"/>
          <w:lang w:val="es-ES"/>
        </w:rPr>
        <w:t xml:space="preserve">, los antropónimos son un punto clave para comprender la cosmovisión del autor sobre los personajes, </w:t>
      </w:r>
      <w:r w:rsidR="007E0D26" w:rsidRPr="007D453C">
        <w:rPr>
          <w:rFonts w:ascii="Times New Roman" w:hAnsi="Times New Roman" w:cs="Times New Roman"/>
          <w:sz w:val="28"/>
          <w:szCs w:val="28"/>
          <w:lang w:val="es-ES"/>
        </w:rPr>
        <w:t>carácteres</w:t>
      </w:r>
      <w:r w:rsidRPr="007D453C">
        <w:rPr>
          <w:rFonts w:ascii="Times New Roman" w:hAnsi="Times New Roman" w:cs="Times New Roman"/>
          <w:sz w:val="28"/>
          <w:szCs w:val="28"/>
          <w:lang w:val="es-ES"/>
        </w:rPr>
        <w:t xml:space="preserve"> y la atmósfera de la obra. Por eso se incluyen en el sistema léxico de la lengua como una clase especial de palabras con características específicas.</w:t>
      </w:r>
    </w:p>
    <w:p w:rsidR="00213DA7" w:rsidRPr="007D453C" w:rsidRDefault="00213DA7"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Dado que en las obras de literatura infantil, la narrativa en la mayoría de los casos se construye en torno a los personajes (</w:t>
      </w:r>
      <w:r w:rsidR="007E0D26" w:rsidRPr="007D453C">
        <w:rPr>
          <w:rFonts w:ascii="Times New Roman" w:hAnsi="Times New Roman" w:cs="Times New Roman"/>
          <w:sz w:val="28"/>
          <w:szCs w:val="28"/>
          <w:lang w:val="es-ES"/>
        </w:rPr>
        <w:t xml:space="preserve">protagonistas y </w:t>
      </w:r>
      <w:r w:rsidRPr="007D453C">
        <w:rPr>
          <w:rFonts w:ascii="Times New Roman" w:hAnsi="Times New Roman" w:cs="Times New Roman"/>
          <w:sz w:val="28"/>
          <w:szCs w:val="28"/>
          <w:lang w:val="es-ES"/>
        </w:rPr>
        <w:t xml:space="preserve">personajes secundarios), la elección de un nombre para </w:t>
      </w:r>
      <w:r w:rsidR="007E0D26" w:rsidRPr="007D453C">
        <w:rPr>
          <w:rFonts w:ascii="Times New Roman" w:hAnsi="Times New Roman" w:cs="Times New Roman"/>
          <w:sz w:val="28"/>
          <w:szCs w:val="28"/>
          <w:lang w:val="es-ES"/>
        </w:rPr>
        <w:t>cado</w:t>
      </w:r>
      <w:r w:rsidRPr="007D453C">
        <w:rPr>
          <w:rFonts w:ascii="Times New Roman" w:hAnsi="Times New Roman" w:cs="Times New Roman"/>
          <w:sz w:val="28"/>
          <w:szCs w:val="28"/>
          <w:lang w:val="es-ES"/>
        </w:rPr>
        <w:t xml:space="preserve"> </w:t>
      </w:r>
      <w:r w:rsidR="007E0D26" w:rsidRPr="007D453C">
        <w:rPr>
          <w:rFonts w:ascii="Times New Roman" w:hAnsi="Times New Roman" w:cs="Times New Roman"/>
          <w:sz w:val="28"/>
          <w:szCs w:val="28"/>
          <w:lang w:val="es-ES"/>
        </w:rPr>
        <w:t>personaje</w:t>
      </w:r>
      <w:r w:rsidRPr="007D453C">
        <w:rPr>
          <w:rFonts w:ascii="Times New Roman" w:hAnsi="Times New Roman" w:cs="Times New Roman"/>
          <w:sz w:val="28"/>
          <w:szCs w:val="28"/>
          <w:lang w:val="es-ES"/>
        </w:rPr>
        <w:t xml:space="preserve"> es casi siempre una cuestión de </w:t>
      </w:r>
      <w:r w:rsidR="007E0D26" w:rsidRPr="007D453C">
        <w:rPr>
          <w:rFonts w:ascii="Times New Roman" w:hAnsi="Times New Roman" w:cs="Times New Roman"/>
          <w:sz w:val="28"/>
          <w:szCs w:val="28"/>
          <w:lang w:val="es-ES"/>
        </w:rPr>
        <w:t>gran</w:t>
      </w:r>
      <w:r w:rsidRPr="007D453C">
        <w:rPr>
          <w:rFonts w:ascii="Times New Roman" w:hAnsi="Times New Roman" w:cs="Times New Roman"/>
          <w:sz w:val="28"/>
          <w:szCs w:val="28"/>
          <w:lang w:val="es-ES"/>
        </w:rPr>
        <w:t xml:space="preserve"> importancia. Para estos fines, los autores que desean crear una imagen </w:t>
      </w:r>
      <w:r w:rsidR="0029471B" w:rsidRPr="0029471B">
        <w:rPr>
          <w:rFonts w:ascii="Times New Roman" w:hAnsi="Times New Roman" w:cs="Times New Roman"/>
          <w:sz w:val="28"/>
          <w:szCs w:val="28"/>
          <w:lang w:val="es-ES"/>
        </w:rPr>
        <w:t xml:space="preserve">animada </w:t>
      </w:r>
      <w:r w:rsidRPr="007D453C">
        <w:rPr>
          <w:rFonts w:ascii="Times New Roman" w:hAnsi="Times New Roman" w:cs="Times New Roman"/>
          <w:sz w:val="28"/>
          <w:szCs w:val="28"/>
          <w:lang w:val="es-ES"/>
        </w:rPr>
        <w:t xml:space="preserve">de un villano o un héroe siempre tienen la oportunidad de usar nombres o apellidos </w:t>
      </w:r>
      <w:r w:rsidR="007E0D26" w:rsidRPr="007D453C">
        <w:rPr>
          <w:rFonts w:ascii="Times New Roman" w:hAnsi="Times New Roman" w:cs="Times New Roman"/>
          <w:sz w:val="28"/>
          <w:szCs w:val="28"/>
          <w:lang w:val="es-ES"/>
        </w:rPr>
        <w:t>parlantes</w:t>
      </w:r>
      <w:r w:rsidRPr="007D453C">
        <w:rPr>
          <w:rFonts w:ascii="Times New Roman" w:hAnsi="Times New Roman" w:cs="Times New Roman"/>
          <w:sz w:val="28"/>
          <w:szCs w:val="28"/>
          <w:lang w:val="es-ES"/>
        </w:rPr>
        <w:t xml:space="preserve">, antropónimos que contienen un significado característico obvio y son capaces de enfatizar ciertas cualidades de un personaje. En algunos casos, se utilizan los llamados antropónimos alusivos, </w:t>
      </w:r>
      <w:r w:rsidR="007E0D26" w:rsidRPr="007D453C">
        <w:rPr>
          <w:rFonts w:ascii="Times New Roman" w:hAnsi="Times New Roman" w:cs="Times New Roman"/>
          <w:sz w:val="28"/>
          <w:szCs w:val="28"/>
          <w:lang w:val="es-ES"/>
        </w:rPr>
        <w:t xml:space="preserve">es decir, </w:t>
      </w:r>
      <w:r w:rsidRPr="007D453C">
        <w:rPr>
          <w:rFonts w:ascii="Times New Roman" w:hAnsi="Times New Roman" w:cs="Times New Roman"/>
          <w:sz w:val="28"/>
          <w:szCs w:val="28"/>
          <w:lang w:val="es-ES"/>
        </w:rPr>
        <w:t xml:space="preserve">nombres propios que aluden a personajes históricos </w:t>
      </w:r>
      <w:r w:rsidR="007E0D26" w:rsidRPr="007D453C">
        <w:rPr>
          <w:rFonts w:ascii="Times New Roman" w:hAnsi="Times New Roman" w:cs="Times New Roman"/>
          <w:sz w:val="28"/>
          <w:szCs w:val="28"/>
          <w:lang w:val="es-ES"/>
        </w:rPr>
        <w:t xml:space="preserve">existentes </w:t>
      </w:r>
      <w:r w:rsidRPr="007D453C">
        <w:rPr>
          <w:rFonts w:ascii="Times New Roman" w:hAnsi="Times New Roman" w:cs="Times New Roman"/>
          <w:sz w:val="28"/>
          <w:szCs w:val="28"/>
          <w:lang w:val="es-ES"/>
        </w:rPr>
        <w:t>o ficticios (mitológicos o literarios).</w:t>
      </w:r>
    </w:p>
    <w:p w:rsidR="00213DA7" w:rsidRPr="007D453C" w:rsidRDefault="00213DA7"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Sin embargo, incluso los </w:t>
      </w:r>
      <w:r w:rsidR="00265052" w:rsidRPr="007D453C">
        <w:rPr>
          <w:rFonts w:ascii="Times New Roman" w:hAnsi="Times New Roman" w:cs="Times New Roman"/>
          <w:sz w:val="28"/>
          <w:szCs w:val="28"/>
          <w:lang w:val="es-ES"/>
        </w:rPr>
        <w:t xml:space="preserve">protagonistas </w:t>
      </w:r>
      <w:r w:rsidRPr="007D453C">
        <w:rPr>
          <w:rFonts w:ascii="Times New Roman" w:hAnsi="Times New Roman" w:cs="Times New Roman"/>
          <w:sz w:val="28"/>
          <w:szCs w:val="28"/>
          <w:lang w:val="es-ES"/>
        </w:rPr>
        <w:t xml:space="preserve">con </w:t>
      </w:r>
      <w:r w:rsidR="00265052" w:rsidRPr="007D453C">
        <w:rPr>
          <w:rFonts w:ascii="Times New Roman" w:hAnsi="Times New Roman" w:cs="Times New Roman"/>
          <w:sz w:val="28"/>
          <w:szCs w:val="28"/>
          <w:lang w:val="es-ES"/>
        </w:rPr>
        <w:t xml:space="preserve">carácteres </w:t>
      </w:r>
      <w:r w:rsidR="0029471B">
        <w:rPr>
          <w:rFonts w:ascii="Times New Roman" w:hAnsi="Times New Roman" w:cs="Times New Roman"/>
          <w:sz w:val="28"/>
          <w:szCs w:val="28"/>
          <w:lang w:val="es-ES"/>
        </w:rPr>
        <w:t>animados</w:t>
      </w:r>
      <w:r w:rsidRPr="007D453C">
        <w:rPr>
          <w:rFonts w:ascii="Times New Roman" w:hAnsi="Times New Roman" w:cs="Times New Roman"/>
          <w:sz w:val="28"/>
          <w:szCs w:val="28"/>
          <w:lang w:val="es-ES"/>
        </w:rPr>
        <w:t xml:space="preserve"> a menudo llevan los nombres y apellidos más comunes tomados de la vida real, que no tienen ningun</w:t>
      </w:r>
      <w:r w:rsidR="00265052" w:rsidRPr="007D453C">
        <w:rPr>
          <w:rFonts w:ascii="Times New Roman" w:hAnsi="Times New Roman" w:cs="Times New Roman"/>
          <w:sz w:val="28"/>
          <w:szCs w:val="28"/>
          <w:lang w:val="es-ES"/>
        </w:rPr>
        <w:t>o contenido</w:t>
      </w:r>
      <w:r w:rsidRPr="007D453C">
        <w:rPr>
          <w:rFonts w:ascii="Times New Roman" w:hAnsi="Times New Roman" w:cs="Times New Roman"/>
          <w:sz w:val="28"/>
          <w:szCs w:val="28"/>
          <w:lang w:val="es-ES"/>
        </w:rPr>
        <w:t xml:space="preserve"> semántic</w:t>
      </w:r>
      <w:r w:rsidR="00265052" w:rsidRPr="007D453C">
        <w:rPr>
          <w:rFonts w:ascii="Times New Roman" w:hAnsi="Times New Roman" w:cs="Times New Roman"/>
          <w:sz w:val="28"/>
          <w:szCs w:val="28"/>
          <w:lang w:val="es-ES"/>
        </w:rPr>
        <w:t>o</w:t>
      </w:r>
      <w:r w:rsidRPr="007D453C">
        <w:rPr>
          <w:rFonts w:ascii="Times New Roman" w:hAnsi="Times New Roman" w:cs="Times New Roman"/>
          <w:sz w:val="28"/>
          <w:szCs w:val="28"/>
          <w:lang w:val="es-ES"/>
        </w:rPr>
        <w:t xml:space="preserve"> especial. Este método se utiliza en los casos en que el autor no tiene la intención de sobrecargar el texto con </w:t>
      </w:r>
      <w:r w:rsidR="00265052" w:rsidRPr="007D453C">
        <w:rPr>
          <w:rFonts w:ascii="Times New Roman" w:hAnsi="Times New Roman" w:cs="Times New Roman"/>
          <w:sz w:val="28"/>
          <w:szCs w:val="28"/>
          <w:lang w:val="es-ES"/>
        </w:rPr>
        <w:t>nomres parlantes</w:t>
      </w:r>
      <w:r w:rsidRPr="007D453C">
        <w:rPr>
          <w:rFonts w:ascii="Times New Roman" w:hAnsi="Times New Roman" w:cs="Times New Roman"/>
          <w:sz w:val="28"/>
          <w:szCs w:val="28"/>
          <w:lang w:val="es-ES"/>
        </w:rPr>
        <w:t xml:space="preserve"> o </w:t>
      </w:r>
      <w:r w:rsidR="00265052" w:rsidRPr="007D453C">
        <w:rPr>
          <w:rFonts w:ascii="Times New Roman" w:hAnsi="Times New Roman" w:cs="Times New Roman"/>
          <w:sz w:val="28"/>
          <w:szCs w:val="28"/>
          <w:lang w:val="es-ES"/>
        </w:rPr>
        <w:t xml:space="preserve">antropónimos </w:t>
      </w:r>
      <w:r w:rsidRPr="007D453C">
        <w:rPr>
          <w:rFonts w:ascii="Times New Roman" w:hAnsi="Times New Roman" w:cs="Times New Roman"/>
          <w:sz w:val="28"/>
          <w:szCs w:val="28"/>
          <w:lang w:val="es-ES"/>
        </w:rPr>
        <w:t>alusivos.</w:t>
      </w:r>
    </w:p>
    <w:p w:rsidR="00213DA7" w:rsidRPr="007D453C" w:rsidRDefault="00213DA7"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Las dificultades que surgen en la traducción de nombres propios </w:t>
      </w:r>
      <w:r w:rsidR="0029471B">
        <w:rPr>
          <w:rFonts w:ascii="Times New Roman" w:hAnsi="Times New Roman" w:cs="Times New Roman"/>
          <w:sz w:val="28"/>
          <w:szCs w:val="28"/>
          <w:lang w:val="es-ES"/>
        </w:rPr>
        <w:t>e</w:t>
      </w:r>
      <w:r w:rsidRPr="0029471B">
        <w:rPr>
          <w:rFonts w:ascii="Times New Roman" w:hAnsi="Times New Roman" w:cs="Times New Roman"/>
          <w:sz w:val="28"/>
          <w:szCs w:val="28"/>
          <w:lang w:val="es-ES"/>
        </w:rPr>
        <w:t>, incluidos</w:t>
      </w:r>
      <w:r w:rsidRPr="007D453C">
        <w:rPr>
          <w:rFonts w:ascii="Times New Roman" w:hAnsi="Times New Roman" w:cs="Times New Roman"/>
          <w:sz w:val="28"/>
          <w:szCs w:val="28"/>
          <w:lang w:val="es-ES"/>
        </w:rPr>
        <w:t xml:space="preserve"> los antropónimos, fueron escritas por </w:t>
      </w:r>
      <w:r w:rsidR="00311EE2" w:rsidRPr="007D453C">
        <w:rPr>
          <w:rFonts w:ascii="Times New Roman" w:hAnsi="Times New Roman" w:cs="Times New Roman"/>
          <w:sz w:val="28"/>
          <w:szCs w:val="28"/>
          <w:lang w:val="es-ES"/>
        </w:rPr>
        <w:t xml:space="preserve">muchos investigadores, incluido </w:t>
      </w:r>
      <w:r w:rsidRPr="007D453C">
        <w:rPr>
          <w:rFonts w:ascii="Times New Roman" w:hAnsi="Times New Roman" w:cs="Times New Roman"/>
          <w:sz w:val="28"/>
          <w:szCs w:val="28"/>
          <w:lang w:val="es-ES"/>
        </w:rPr>
        <w:t xml:space="preserve">N.K. Garbovsky en su obra "Teoría de la traducción". En particular, dice que los nombres propios, "a pesar de su aparente simplicidad, hacen </w:t>
      </w:r>
      <w:r w:rsidR="00784CD4" w:rsidRPr="007D453C">
        <w:rPr>
          <w:rFonts w:ascii="Times New Roman" w:hAnsi="Times New Roman" w:cs="Times New Roman"/>
          <w:sz w:val="28"/>
          <w:szCs w:val="28"/>
          <w:lang w:val="es-ES"/>
        </w:rPr>
        <w:t xml:space="preserve">pensar a </w:t>
      </w:r>
      <w:r w:rsidRPr="007D453C">
        <w:rPr>
          <w:rFonts w:ascii="Times New Roman" w:hAnsi="Times New Roman" w:cs="Times New Roman"/>
          <w:sz w:val="28"/>
          <w:szCs w:val="28"/>
          <w:lang w:val="es-ES"/>
        </w:rPr>
        <w:t xml:space="preserve">los traductores qué equivalente elegir para su transferencia en el idioma de destino" </w:t>
      </w:r>
      <w:r w:rsidR="00784CD4" w:rsidRPr="007D453C">
        <w:rPr>
          <w:rFonts w:ascii="Times New Roman" w:hAnsi="Times New Roman" w:cs="Times New Roman"/>
          <w:sz w:val="28"/>
          <w:szCs w:val="28"/>
          <w:lang w:val="es-ES"/>
        </w:rPr>
        <w:t>[Garbovsky, 2004: 112].</w:t>
      </w:r>
    </w:p>
    <w:p w:rsidR="00213DA7" w:rsidRPr="007D453C" w:rsidRDefault="00213DA7"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lastRenderedPageBreak/>
        <w:t>Hay varias formas bien establecidas de traducir antropónimos. Los más comunes son la transcripción, la transl</w:t>
      </w:r>
      <w:r w:rsidR="00784CD4" w:rsidRPr="007D453C">
        <w:rPr>
          <w:rFonts w:ascii="Times New Roman" w:hAnsi="Times New Roman" w:cs="Times New Roman"/>
          <w:sz w:val="28"/>
          <w:szCs w:val="28"/>
          <w:lang w:val="es-ES"/>
        </w:rPr>
        <w:t>iteración, la transposición, el calco</w:t>
      </w:r>
      <w:r w:rsidRPr="007D453C">
        <w:rPr>
          <w:rFonts w:ascii="Times New Roman" w:hAnsi="Times New Roman" w:cs="Times New Roman"/>
          <w:sz w:val="28"/>
          <w:szCs w:val="28"/>
          <w:lang w:val="es-ES"/>
        </w:rPr>
        <w:t xml:space="preserve"> (semi-calc</w:t>
      </w:r>
      <w:r w:rsidR="00784CD4" w:rsidRPr="007D453C">
        <w:rPr>
          <w:rFonts w:ascii="Times New Roman" w:hAnsi="Times New Roman" w:cs="Times New Roman"/>
          <w:sz w:val="28"/>
          <w:szCs w:val="28"/>
          <w:lang w:val="es-ES"/>
        </w:rPr>
        <w:t>o</w:t>
      </w:r>
      <w:r w:rsidRPr="007D453C">
        <w:rPr>
          <w:rFonts w:ascii="Times New Roman" w:hAnsi="Times New Roman" w:cs="Times New Roman"/>
          <w:sz w:val="28"/>
          <w:szCs w:val="28"/>
          <w:lang w:val="es-ES"/>
        </w:rPr>
        <w:t>), la traducción por comparación y la creación de un neologismo.</w:t>
      </w:r>
    </w:p>
    <w:p w:rsidR="00784CD4" w:rsidRPr="007D453C" w:rsidRDefault="00CD6218"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Transcripción: </w:t>
      </w:r>
      <w:r w:rsidR="001D4329" w:rsidRPr="007D453C">
        <w:rPr>
          <w:rFonts w:ascii="Times New Roman" w:hAnsi="Times New Roman" w:cs="Times New Roman"/>
          <w:sz w:val="28"/>
          <w:szCs w:val="28"/>
          <w:lang w:val="es-ES"/>
        </w:rPr>
        <w:t>una</w:t>
      </w:r>
      <w:r w:rsidRPr="007D453C">
        <w:rPr>
          <w:rFonts w:ascii="Times New Roman" w:hAnsi="Times New Roman" w:cs="Times New Roman"/>
          <w:sz w:val="28"/>
          <w:szCs w:val="28"/>
          <w:lang w:val="es-ES"/>
        </w:rPr>
        <w:t xml:space="preserve"> palabra está escrita en </w:t>
      </w:r>
      <w:r w:rsidR="00784CD4" w:rsidRPr="007D453C">
        <w:rPr>
          <w:rFonts w:ascii="Times New Roman" w:hAnsi="Times New Roman" w:cs="Times New Roman"/>
          <w:sz w:val="28"/>
          <w:szCs w:val="28"/>
          <w:lang w:val="es-ES"/>
        </w:rPr>
        <w:t>la lengua meta</w:t>
      </w:r>
      <w:r w:rsidRPr="007D453C">
        <w:rPr>
          <w:rFonts w:ascii="Times New Roman" w:hAnsi="Times New Roman" w:cs="Times New Roman"/>
          <w:sz w:val="28"/>
          <w:szCs w:val="28"/>
          <w:lang w:val="es-ES"/>
        </w:rPr>
        <w:t>, manteniendo su sonido original tanto como sea posible.</w:t>
      </w:r>
      <w:r w:rsidR="00784CD4" w:rsidRPr="007D453C">
        <w:rPr>
          <w:rFonts w:ascii="Times New Roman" w:hAnsi="Times New Roman" w:cs="Times New Roman"/>
          <w:sz w:val="28"/>
          <w:szCs w:val="28"/>
          <w:lang w:val="es-ES"/>
        </w:rPr>
        <w:t xml:space="preserve"> </w:t>
      </w:r>
    </w:p>
    <w:p w:rsidR="00213DA7" w:rsidRPr="007D453C" w:rsidRDefault="00CD6218"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Transliteración: una palabra se traduce letra por letra utilizando una tabla de coincidencia de caracteres, mientras que la palabra resultante no siempre suena igual que la original.</w:t>
      </w:r>
    </w:p>
    <w:p w:rsidR="00CD6218" w:rsidRPr="007D453C" w:rsidRDefault="00CD6218"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Los dos métodos de traducción mencionados anteriormente a menudo se combinan bajo una transcodificación de un solo nombre. Según V.</w:t>
      </w:r>
      <w:r w:rsidR="00784CD4" w:rsidRPr="007D453C">
        <w:rPr>
          <w:rFonts w:ascii="Times New Roman" w:hAnsi="Times New Roman" w:cs="Times New Roman"/>
          <w:sz w:val="28"/>
          <w:szCs w:val="28"/>
          <w:lang w:val="es-ES"/>
        </w:rPr>
        <w:t>N.</w:t>
      </w:r>
      <w:r w:rsidRPr="007D453C">
        <w:rPr>
          <w:rFonts w:ascii="Times New Roman" w:hAnsi="Times New Roman" w:cs="Times New Roman"/>
          <w:sz w:val="28"/>
          <w:szCs w:val="28"/>
          <w:lang w:val="es-ES"/>
        </w:rPr>
        <w:t xml:space="preserve"> </w:t>
      </w:r>
      <w:r w:rsidR="00784CD4" w:rsidRPr="007D453C">
        <w:rPr>
          <w:rFonts w:ascii="Times New Roman" w:hAnsi="Times New Roman" w:cs="Times New Roman"/>
          <w:sz w:val="28"/>
          <w:szCs w:val="28"/>
          <w:lang w:val="es-ES"/>
        </w:rPr>
        <w:t>Komissarov</w:t>
      </w:r>
      <w:r w:rsidRPr="007D453C">
        <w:rPr>
          <w:rFonts w:ascii="Times New Roman" w:hAnsi="Times New Roman" w:cs="Times New Roman"/>
          <w:sz w:val="28"/>
          <w:szCs w:val="28"/>
          <w:lang w:val="es-ES"/>
        </w:rPr>
        <w:t>, hay cuatro tipos de transcodificación: transcripción</w:t>
      </w:r>
      <w:r w:rsidR="00784CD4"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w:t>
      </w:r>
      <w:r w:rsidR="00784CD4" w:rsidRPr="007D453C">
        <w:rPr>
          <w:rFonts w:ascii="Times New Roman" w:hAnsi="Times New Roman" w:cs="Times New Roman"/>
          <w:sz w:val="28"/>
          <w:szCs w:val="28"/>
          <w:lang w:val="es-ES"/>
        </w:rPr>
        <w:t>transliteración,</w:t>
      </w:r>
      <w:r w:rsidRPr="007D453C">
        <w:rPr>
          <w:rFonts w:ascii="Times New Roman" w:hAnsi="Times New Roman" w:cs="Times New Roman"/>
          <w:sz w:val="28"/>
          <w:szCs w:val="28"/>
          <w:lang w:val="es-ES"/>
        </w:rPr>
        <w:t xml:space="preserve"> transcodificación mixta (uso predominante de la transcripción con elementos de transliteración); transcodificación adaptativa (cuando la forma de una palabra en el idioma de origen se adapta de alguna manera a la estructura fonética y / o gramatical del idioma de destino)</w:t>
      </w:r>
      <w:r w:rsidR="00784CD4" w:rsidRPr="007D453C">
        <w:rPr>
          <w:rFonts w:ascii="Times New Roman" w:hAnsi="Times New Roman" w:cs="Times New Roman"/>
          <w:sz w:val="28"/>
          <w:szCs w:val="28"/>
          <w:lang w:val="es-ES"/>
        </w:rPr>
        <w:t xml:space="preserve"> [Komissarov, 1973: 117]</w:t>
      </w:r>
      <w:r w:rsidRPr="007D453C">
        <w:rPr>
          <w:rFonts w:ascii="Times New Roman" w:hAnsi="Times New Roman" w:cs="Times New Roman"/>
          <w:sz w:val="28"/>
          <w:szCs w:val="28"/>
          <w:lang w:val="es-ES"/>
        </w:rPr>
        <w:t>.</w:t>
      </w:r>
    </w:p>
    <w:p w:rsidR="00CD6218" w:rsidRPr="007D453C" w:rsidRDefault="00CD6218"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Transposición: una palabra se traduce utilizando los mismos medios léxicos que se utilizaron en el nombre propio original. Este método se usa a menudo para traducir los nombres de personajes históricos, así como algunos otros nombres.</w:t>
      </w:r>
    </w:p>
    <w:p w:rsidR="00CD6218" w:rsidRPr="007D453C" w:rsidRDefault="00CD6218"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Calc</w:t>
      </w:r>
      <w:r w:rsidR="001636B4" w:rsidRPr="007D453C">
        <w:rPr>
          <w:rFonts w:ascii="Times New Roman" w:hAnsi="Times New Roman" w:cs="Times New Roman"/>
          <w:sz w:val="28"/>
          <w:szCs w:val="28"/>
          <w:lang w:val="es-ES"/>
        </w:rPr>
        <w:t>o (semi-calco</w:t>
      </w:r>
      <w:r w:rsidRPr="007D453C">
        <w:rPr>
          <w:rFonts w:ascii="Times New Roman" w:hAnsi="Times New Roman" w:cs="Times New Roman"/>
          <w:sz w:val="28"/>
          <w:szCs w:val="28"/>
          <w:lang w:val="es-ES"/>
        </w:rPr>
        <w:t>): una palabra o una de las dos palabras que componen un nombre propio se traduce literalmente y con la preservación del significado original.</w:t>
      </w:r>
    </w:p>
    <w:p w:rsidR="00CD6218" w:rsidRPr="007D453C" w:rsidRDefault="00CD6218"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Traducción similar: </w:t>
      </w:r>
      <w:r w:rsidR="001D4329" w:rsidRPr="007D453C">
        <w:rPr>
          <w:rFonts w:ascii="Times New Roman" w:hAnsi="Times New Roman" w:cs="Times New Roman"/>
          <w:sz w:val="28"/>
          <w:szCs w:val="28"/>
          <w:lang w:val="es-ES"/>
        </w:rPr>
        <w:t>el antropónimo</w:t>
      </w:r>
      <w:r w:rsidRPr="007D453C">
        <w:rPr>
          <w:rFonts w:ascii="Times New Roman" w:hAnsi="Times New Roman" w:cs="Times New Roman"/>
          <w:sz w:val="28"/>
          <w:szCs w:val="28"/>
          <w:lang w:val="es-ES"/>
        </w:rPr>
        <w:t xml:space="preserve"> se traduce de tal manera que evoca las mismas asociaciones que el original.</w:t>
      </w:r>
    </w:p>
    <w:p w:rsidR="00CD6218" w:rsidRPr="007D453C" w:rsidRDefault="00CD6218"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Creación de un neologismo: el nombre propio original se traduce por una palabra completamente nueva (neologismo); se utiliza principalmente en ausencia de una correspondencia completa del diccionario en el idioma </w:t>
      </w:r>
      <w:r w:rsidR="001D4329" w:rsidRPr="007D453C">
        <w:rPr>
          <w:rFonts w:ascii="Times New Roman" w:hAnsi="Times New Roman" w:cs="Times New Roman"/>
          <w:sz w:val="28"/>
          <w:szCs w:val="28"/>
          <w:lang w:val="es-ES"/>
        </w:rPr>
        <w:t>de destino</w:t>
      </w:r>
      <w:r w:rsidRPr="007D453C">
        <w:rPr>
          <w:rFonts w:ascii="Times New Roman" w:hAnsi="Times New Roman" w:cs="Times New Roman"/>
          <w:sz w:val="28"/>
          <w:szCs w:val="28"/>
          <w:lang w:val="es-ES"/>
        </w:rPr>
        <w:t xml:space="preserve"> y, a menudo, se utiliza para traducir nombres y apellidos </w:t>
      </w:r>
      <w:r w:rsidR="001D4329" w:rsidRPr="007D453C">
        <w:rPr>
          <w:rFonts w:ascii="Times New Roman" w:hAnsi="Times New Roman" w:cs="Times New Roman"/>
          <w:sz w:val="28"/>
          <w:szCs w:val="28"/>
          <w:lang w:val="es-ES"/>
        </w:rPr>
        <w:t>parlantes</w:t>
      </w:r>
      <w:r w:rsidRPr="007D453C">
        <w:rPr>
          <w:rFonts w:ascii="Times New Roman" w:hAnsi="Times New Roman" w:cs="Times New Roman"/>
          <w:sz w:val="28"/>
          <w:szCs w:val="28"/>
          <w:lang w:val="es-ES"/>
        </w:rPr>
        <w:t>.</w:t>
      </w:r>
    </w:p>
    <w:p w:rsidR="00CD6218" w:rsidRPr="007D453C" w:rsidRDefault="00CD6218"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Según las estadísticas, los métodos más comunes de traducción de nombres propios (y, en primer lugar, antropónimos) son la transcripción y la transliteración, </w:t>
      </w:r>
      <w:r w:rsidRPr="007D453C">
        <w:rPr>
          <w:rFonts w:ascii="Times New Roman" w:hAnsi="Times New Roman" w:cs="Times New Roman"/>
          <w:sz w:val="28"/>
          <w:szCs w:val="28"/>
          <w:lang w:val="es-ES"/>
        </w:rPr>
        <w:lastRenderedPageBreak/>
        <w:t xml:space="preserve">ya que son los más universales y transmiten </w:t>
      </w:r>
      <w:r w:rsidR="001D4329" w:rsidRPr="007D453C">
        <w:rPr>
          <w:rFonts w:ascii="Times New Roman" w:hAnsi="Times New Roman" w:cs="Times New Roman"/>
          <w:sz w:val="28"/>
          <w:szCs w:val="28"/>
          <w:lang w:val="es-ES"/>
        </w:rPr>
        <w:t>relativamente</w:t>
      </w:r>
      <w:r w:rsidRPr="007D453C">
        <w:rPr>
          <w:rFonts w:ascii="Times New Roman" w:hAnsi="Times New Roman" w:cs="Times New Roman"/>
          <w:sz w:val="28"/>
          <w:szCs w:val="28"/>
          <w:lang w:val="es-ES"/>
        </w:rPr>
        <w:t xml:space="preserve"> cerca</w:t>
      </w:r>
      <w:r w:rsidR="001D4329" w:rsidRPr="007D453C">
        <w:rPr>
          <w:rFonts w:ascii="Times New Roman" w:hAnsi="Times New Roman" w:cs="Times New Roman"/>
          <w:sz w:val="28"/>
          <w:szCs w:val="28"/>
          <w:lang w:val="es-ES"/>
        </w:rPr>
        <w:t>no</w:t>
      </w:r>
      <w:r w:rsidRPr="007D453C">
        <w:rPr>
          <w:rFonts w:ascii="Times New Roman" w:hAnsi="Times New Roman" w:cs="Times New Roman"/>
          <w:sz w:val="28"/>
          <w:szCs w:val="28"/>
          <w:lang w:val="es-ES"/>
        </w:rPr>
        <w:t xml:space="preserve"> el sonido de la palabra original en el idioma de destino. La transcripción y la transliteración también son bastante simples (en la mayoría de los casos </w:t>
      </w:r>
      <w:r w:rsidR="001D4329" w:rsidRPr="007D453C">
        <w:rPr>
          <w:rFonts w:ascii="Times New Roman" w:hAnsi="Times New Roman" w:cs="Times New Roman"/>
          <w:sz w:val="28"/>
          <w:szCs w:val="28"/>
          <w:lang w:val="es-ES"/>
        </w:rPr>
        <w:t>es suficiente</w:t>
      </w:r>
      <w:r w:rsidRPr="007D453C">
        <w:rPr>
          <w:rFonts w:ascii="Times New Roman" w:hAnsi="Times New Roman" w:cs="Times New Roman"/>
          <w:sz w:val="28"/>
          <w:szCs w:val="28"/>
          <w:lang w:val="es-ES"/>
        </w:rPr>
        <w:t xml:space="preserve"> conocer la pronunciación original del antropónimo o seguir las reglas de la transliteración) y prácticamente no requieren un enfoque creativo. Como se </w:t>
      </w:r>
      <w:r w:rsidR="001D4329" w:rsidRPr="007D453C">
        <w:rPr>
          <w:rFonts w:ascii="Times New Roman" w:hAnsi="Times New Roman" w:cs="Times New Roman"/>
          <w:sz w:val="28"/>
          <w:szCs w:val="28"/>
          <w:lang w:val="es-ES"/>
        </w:rPr>
        <w:t xml:space="preserve">había </w:t>
      </w:r>
      <w:r w:rsidRPr="007D453C">
        <w:rPr>
          <w:rFonts w:ascii="Times New Roman" w:hAnsi="Times New Roman" w:cs="Times New Roman"/>
          <w:sz w:val="28"/>
          <w:szCs w:val="28"/>
          <w:lang w:val="es-ES"/>
        </w:rPr>
        <w:t>mencion</w:t>
      </w:r>
      <w:r w:rsidR="001D4329" w:rsidRPr="007D453C">
        <w:rPr>
          <w:rFonts w:ascii="Times New Roman" w:hAnsi="Times New Roman" w:cs="Times New Roman"/>
          <w:sz w:val="28"/>
          <w:szCs w:val="28"/>
          <w:lang w:val="es-ES"/>
        </w:rPr>
        <w:t>ado</w:t>
      </w:r>
      <w:r w:rsidRPr="007D453C">
        <w:rPr>
          <w:rFonts w:ascii="Times New Roman" w:hAnsi="Times New Roman" w:cs="Times New Roman"/>
          <w:sz w:val="28"/>
          <w:szCs w:val="28"/>
          <w:lang w:val="es-ES"/>
        </w:rPr>
        <w:t xml:space="preserve"> anteriormente, en la literatura infantil, que a menudo es de naturaleza didáctica (educativa), </w:t>
      </w:r>
      <w:r w:rsidR="001D4329" w:rsidRPr="007D453C">
        <w:rPr>
          <w:rFonts w:ascii="Times New Roman" w:hAnsi="Times New Roman" w:cs="Times New Roman"/>
          <w:sz w:val="28"/>
          <w:szCs w:val="28"/>
          <w:lang w:val="es-ES"/>
        </w:rPr>
        <w:t>frecuentemente se encuentran</w:t>
      </w:r>
      <w:r w:rsidRPr="007D453C">
        <w:rPr>
          <w:rFonts w:ascii="Times New Roman" w:hAnsi="Times New Roman" w:cs="Times New Roman"/>
          <w:sz w:val="28"/>
          <w:szCs w:val="28"/>
          <w:lang w:val="es-ES"/>
        </w:rPr>
        <w:t xml:space="preserve"> nombres propios </w:t>
      </w:r>
      <w:r w:rsidR="001D4329" w:rsidRPr="007D453C">
        <w:rPr>
          <w:rFonts w:ascii="Times New Roman" w:hAnsi="Times New Roman" w:cs="Times New Roman"/>
          <w:sz w:val="28"/>
          <w:szCs w:val="28"/>
          <w:lang w:val="es-ES"/>
        </w:rPr>
        <w:t>parlantes</w:t>
      </w:r>
      <w:r w:rsidRPr="007D453C">
        <w:rPr>
          <w:rFonts w:ascii="Times New Roman" w:hAnsi="Times New Roman" w:cs="Times New Roman"/>
          <w:sz w:val="28"/>
          <w:szCs w:val="28"/>
          <w:lang w:val="es-ES"/>
        </w:rPr>
        <w:t xml:space="preserve"> y </w:t>
      </w:r>
      <w:r w:rsidR="001D4329" w:rsidRPr="007D453C">
        <w:rPr>
          <w:rFonts w:ascii="Times New Roman" w:hAnsi="Times New Roman" w:cs="Times New Roman"/>
          <w:sz w:val="28"/>
          <w:szCs w:val="28"/>
          <w:lang w:val="es-ES"/>
        </w:rPr>
        <w:t xml:space="preserve">antropónimos </w:t>
      </w:r>
      <w:r w:rsidRPr="007D453C">
        <w:rPr>
          <w:rFonts w:ascii="Times New Roman" w:hAnsi="Times New Roman" w:cs="Times New Roman"/>
          <w:sz w:val="28"/>
          <w:szCs w:val="28"/>
          <w:lang w:val="es-ES"/>
        </w:rPr>
        <w:t xml:space="preserve">alusivos. Es con ellos que los traductores tienen más problemas, y son los que se traducen de manera diferente en las versiones de los diferentes traductores. </w:t>
      </w:r>
      <w:r w:rsidR="001D4329" w:rsidRPr="007D453C">
        <w:rPr>
          <w:rFonts w:ascii="Times New Roman" w:hAnsi="Times New Roman" w:cs="Times New Roman"/>
          <w:sz w:val="28"/>
          <w:szCs w:val="28"/>
          <w:lang w:val="es-ES"/>
        </w:rPr>
        <w:t>Con frecuencia, al traducir antropónimos</w:t>
      </w:r>
      <w:r w:rsidRPr="007D453C">
        <w:rPr>
          <w:rFonts w:ascii="Times New Roman" w:hAnsi="Times New Roman" w:cs="Times New Roman"/>
          <w:sz w:val="28"/>
          <w:szCs w:val="28"/>
          <w:lang w:val="es-ES"/>
        </w:rPr>
        <w:t>, se utilizan técnicas como el calco y la creación de un neologismo, que requieren muc</w:t>
      </w:r>
      <w:r w:rsidR="001D4329" w:rsidRPr="007D453C">
        <w:rPr>
          <w:rFonts w:ascii="Times New Roman" w:hAnsi="Times New Roman" w:cs="Times New Roman"/>
          <w:sz w:val="28"/>
          <w:szCs w:val="28"/>
          <w:lang w:val="es-ES"/>
        </w:rPr>
        <w:t>ho trabajo, mucha imaginación, exploración</w:t>
      </w:r>
      <w:r w:rsidRPr="007D453C">
        <w:rPr>
          <w:rFonts w:ascii="Times New Roman" w:hAnsi="Times New Roman" w:cs="Times New Roman"/>
          <w:sz w:val="28"/>
          <w:szCs w:val="28"/>
          <w:lang w:val="es-ES"/>
        </w:rPr>
        <w:t xml:space="preserve"> </w:t>
      </w:r>
      <w:r w:rsidR="001D4329" w:rsidRPr="007D453C">
        <w:rPr>
          <w:rFonts w:ascii="Times New Roman" w:hAnsi="Times New Roman" w:cs="Times New Roman"/>
          <w:sz w:val="28"/>
          <w:szCs w:val="28"/>
          <w:lang w:val="es-ES"/>
        </w:rPr>
        <w:t>de</w:t>
      </w:r>
      <w:r w:rsidRPr="007D453C">
        <w:rPr>
          <w:rFonts w:ascii="Times New Roman" w:hAnsi="Times New Roman" w:cs="Times New Roman"/>
          <w:sz w:val="28"/>
          <w:szCs w:val="28"/>
          <w:lang w:val="es-ES"/>
        </w:rPr>
        <w:t xml:space="preserve">l texto y </w:t>
      </w:r>
      <w:r w:rsidR="001D4329" w:rsidRPr="007D453C">
        <w:rPr>
          <w:rFonts w:ascii="Times New Roman" w:hAnsi="Times New Roman" w:cs="Times New Roman"/>
          <w:sz w:val="28"/>
          <w:szCs w:val="28"/>
          <w:lang w:val="es-ES"/>
        </w:rPr>
        <w:t>e</w:t>
      </w:r>
      <w:r w:rsidRPr="007D453C">
        <w:rPr>
          <w:rFonts w:ascii="Times New Roman" w:hAnsi="Times New Roman" w:cs="Times New Roman"/>
          <w:sz w:val="28"/>
          <w:szCs w:val="28"/>
          <w:lang w:val="es-ES"/>
        </w:rPr>
        <w:t>l instinto lingüístico.</w:t>
      </w:r>
    </w:p>
    <w:p w:rsidR="00CD6218" w:rsidRPr="007D453C" w:rsidRDefault="00CD6218"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Por lo tanto, con la ayuda de la onomástica, es posible resolver muchos problemas asoc</w:t>
      </w:r>
      <w:r w:rsidR="00755AEF" w:rsidRPr="007D453C">
        <w:rPr>
          <w:rFonts w:ascii="Times New Roman" w:hAnsi="Times New Roman" w:cs="Times New Roman"/>
          <w:sz w:val="28"/>
          <w:szCs w:val="28"/>
          <w:lang w:val="es-ES"/>
        </w:rPr>
        <w:t>iados con el establecimiento de</w:t>
      </w:r>
      <w:r w:rsidRPr="007D453C">
        <w:rPr>
          <w:rFonts w:ascii="Times New Roman" w:hAnsi="Times New Roman" w:cs="Times New Roman"/>
          <w:sz w:val="28"/>
          <w:szCs w:val="28"/>
          <w:lang w:val="es-ES"/>
        </w:rPr>
        <w:t xml:space="preserve">l lugar y las razones para la aparición de un nuevo nombre. Los antropónimos como unidades de </w:t>
      </w:r>
      <w:r w:rsidR="00755AEF" w:rsidRPr="007D453C">
        <w:rPr>
          <w:rFonts w:ascii="Times New Roman" w:hAnsi="Times New Roman" w:cs="Times New Roman"/>
          <w:sz w:val="28"/>
          <w:szCs w:val="28"/>
          <w:lang w:val="es-ES"/>
        </w:rPr>
        <w:t>lengua</w:t>
      </w:r>
      <w:r w:rsidRPr="007D453C">
        <w:rPr>
          <w:rFonts w:ascii="Times New Roman" w:hAnsi="Times New Roman" w:cs="Times New Roman"/>
          <w:sz w:val="28"/>
          <w:szCs w:val="28"/>
          <w:lang w:val="es-ES"/>
        </w:rPr>
        <w:t xml:space="preserve"> cumplen una función </w:t>
      </w:r>
      <w:r w:rsidR="00755AEF" w:rsidRPr="007D453C">
        <w:rPr>
          <w:rFonts w:ascii="Times New Roman" w:hAnsi="Times New Roman" w:cs="Times New Roman"/>
          <w:sz w:val="28"/>
          <w:szCs w:val="28"/>
          <w:lang w:val="es-ES"/>
        </w:rPr>
        <w:t xml:space="preserve">de </w:t>
      </w:r>
      <w:r w:rsidRPr="007D453C">
        <w:rPr>
          <w:rFonts w:ascii="Times New Roman" w:hAnsi="Times New Roman" w:cs="Times New Roman"/>
          <w:sz w:val="28"/>
          <w:szCs w:val="28"/>
          <w:lang w:val="es-ES"/>
        </w:rPr>
        <w:t>forma</w:t>
      </w:r>
      <w:r w:rsidR="00755AEF" w:rsidRPr="007D453C">
        <w:rPr>
          <w:rFonts w:ascii="Times New Roman" w:hAnsi="Times New Roman" w:cs="Times New Roman"/>
          <w:sz w:val="28"/>
          <w:szCs w:val="28"/>
          <w:lang w:val="es-ES"/>
        </w:rPr>
        <w:t>ción</w:t>
      </w:r>
      <w:r w:rsidRPr="007D453C">
        <w:rPr>
          <w:rFonts w:ascii="Times New Roman" w:hAnsi="Times New Roman" w:cs="Times New Roman"/>
          <w:sz w:val="28"/>
          <w:szCs w:val="28"/>
          <w:lang w:val="es-ES"/>
        </w:rPr>
        <w:t xml:space="preserve"> de estilos en la creación de un colorido nacional</w:t>
      </w:r>
      <w:r w:rsidR="00755AEF" w:rsidRPr="007D453C">
        <w:rPr>
          <w:rFonts w:ascii="Times New Roman" w:hAnsi="Times New Roman" w:cs="Times New Roman"/>
          <w:sz w:val="28"/>
          <w:szCs w:val="28"/>
          <w:lang w:val="es-ES"/>
        </w:rPr>
        <w:t xml:space="preserve"> en las obras literarias</w:t>
      </w:r>
      <w:r w:rsidRPr="007D453C">
        <w:rPr>
          <w:rFonts w:ascii="Times New Roman" w:hAnsi="Times New Roman" w:cs="Times New Roman"/>
          <w:sz w:val="28"/>
          <w:szCs w:val="28"/>
          <w:lang w:val="es-ES"/>
        </w:rPr>
        <w:t>.</w:t>
      </w:r>
    </w:p>
    <w:p w:rsidR="00CD6218" w:rsidRPr="007D453C" w:rsidRDefault="00CD6218"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Entre otros problemas de actualidad de la onomástica moderna, se puede destacar el estudio de l</w:t>
      </w:r>
      <w:r w:rsidR="00755AEF" w:rsidRPr="007D453C">
        <w:rPr>
          <w:rFonts w:ascii="Times New Roman" w:hAnsi="Times New Roman" w:cs="Times New Roman"/>
          <w:sz w:val="28"/>
          <w:szCs w:val="28"/>
          <w:lang w:val="es-ES"/>
        </w:rPr>
        <w:t>o</w:t>
      </w:r>
      <w:r w:rsidRPr="007D453C">
        <w:rPr>
          <w:rFonts w:ascii="Times New Roman" w:hAnsi="Times New Roman" w:cs="Times New Roman"/>
          <w:sz w:val="28"/>
          <w:szCs w:val="28"/>
          <w:lang w:val="es-ES"/>
        </w:rPr>
        <w:t xml:space="preserve">s </w:t>
      </w:r>
      <w:r w:rsidR="00755AEF" w:rsidRPr="007D453C">
        <w:rPr>
          <w:rFonts w:ascii="Times New Roman" w:hAnsi="Times New Roman" w:cs="Times New Roman"/>
          <w:sz w:val="28"/>
          <w:szCs w:val="28"/>
          <w:lang w:val="es-ES"/>
        </w:rPr>
        <w:t>antropónimos</w:t>
      </w:r>
      <w:r w:rsidRPr="007D453C">
        <w:rPr>
          <w:rFonts w:ascii="Times New Roman" w:hAnsi="Times New Roman" w:cs="Times New Roman"/>
          <w:sz w:val="28"/>
          <w:szCs w:val="28"/>
          <w:lang w:val="es-ES"/>
        </w:rPr>
        <w:t xml:space="preserve"> </w:t>
      </w:r>
      <w:r w:rsidR="00755AEF" w:rsidRPr="007D453C">
        <w:rPr>
          <w:rFonts w:ascii="Times New Roman" w:hAnsi="Times New Roman" w:cs="Times New Roman"/>
          <w:sz w:val="28"/>
          <w:szCs w:val="28"/>
          <w:lang w:val="es-ES"/>
        </w:rPr>
        <w:t xml:space="preserve">en formación de palabras, </w:t>
      </w:r>
      <w:r w:rsidRPr="007D453C">
        <w:rPr>
          <w:rFonts w:ascii="Times New Roman" w:hAnsi="Times New Roman" w:cs="Times New Roman"/>
          <w:sz w:val="28"/>
          <w:szCs w:val="28"/>
          <w:lang w:val="es-ES"/>
        </w:rPr>
        <w:t>en fraseología, en estilística. Una tarea de investigación importante es la creación de diccionarios de nombres propios. Un lugar significativo en la investigación onomástica se le da a la toponimia, que tiene una estrecha relación con la teoría de la traducción, la filosofía</w:t>
      </w:r>
      <w:r w:rsidR="00D10D9D"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la comunicación intercultural, y los estudios literarios. Los estudios científicos de las últimas décadas indican que un papel </w:t>
      </w:r>
      <w:r w:rsidR="00D10D9D" w:rsidRPr="007D453C">
        <w:rPr>
          <w:rFonts w:ascii="Times New Roman" w:hAnsi="Times New Roman" w:cs="Times New Roman"/>
          <w:sz w:val="28"/>
          <w:szCs w:val="28"/>
          <w:lang w:val="es-ES"/>
        </w:rPr>
        <w:t>considerable</w:t>
      </w:r>
      <w:r w:rsidRPr="007D453C">
        <w:rPr>
          <w:rFonts w:ascii="Times New Roman" w:hAnsi="Times New Roman" w:cs="Times New Roman"/>
          <w:sz w:val="28"/>
          <w:szCs w:val="28"/>
          <w:lang w:val="es-ES"/>
        </w:rPr>
        <w:t xml:space="preserve"> en la resolución de problemas relacionados con la formación de las competencias </w:t>
      </w:r>
      <w:r w:rsidR="00D10D9D" w:rsidRPr="007D453C">
        <w:rPr>
          <w:rFonts w:ascii="Times New Roman" w:hAnsi="Times New Roman" w:cs="Times New Roman"/>
          <w:sz w:val="28"/>
          <w:szCs w:val="28"/>
          <w:lang w:val="es-ES"/>
        </w:rPr>
        <w:t xml:space="preserve">profesionales y </w:t>
      </w:r>
      <w:r w:rsidRPr="007D453C">
        <w:rPr>
          <w:rFonts w:ascii="Times New Roman" w:hAnsi="Times New Roman" w:cs="Times New Roman"/>
          <w:sz w:val="28"/>
          <w:szCs w:val="28"/>
          <w:lang w:val="es-ES"/>
        </w:rPr>
        <w:t>socioculturales se adquieren mediante el conocimiento de los sistemas antroponímicos del idioma de destino.</w:t>
      </w:r>
    </w:p>
    <w:p w:rsidR="00CD6218" w:rsidRPr="007D453C" w:rsidRDefault="00D10D9D"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Por</w:t>
      </w:r>
      <w:r w:rsidR="00CD6218" w:rsidRPr="007D453C">
        <w:rPr>
          <w:rFonts w:ascii="Times New Roman" w:hAnsi="Times New Roman" w:cs="Times New Roman"/>
          <w:sz w:val="28"/>
          <w:szCs w:val="28"/>
          <w:lang w:val="es-ES"/>
        </w:rPr>
        <w:t xml:space="preserve"> ejemplo</w:t>
      </w:r>
      <w:r w:rsidRPr="007D453C">
        <w:rPr>
          <w:rFonts w:ascii="Times New Roman" w:hAnsi="Times New Roman" w:cs="Times New Roman"/>
          <w:sz w:val="28"/>
          <w:szCs w:val="28"/>
          <w:lang w:val="es-ES"/>
        </w:rPr>
        <w:t xml:space="preserve">, </w:t>
      </w:r>
      <w:r w:rsidR="00CD6218" w:rsidRPr="007D453C">
        <w:rPr>
          <w:rFonts w:ascii="Times New Roman" w:hAnsi="Times New Roman" w:cs="Times New Roman"/>
          <w:sz w:val="28"/>
          <w:szCs w:val="28"/>
          <w:lang w:val="es-ES"/>
        </w:rPr>
        <w:t>e</w:t>
      </w:r>
      <w:r w:rsidRPr="007D453C">
        <w:rPr>
          <w:rFonts w:ascii="Times New Roman" w:hAnsi="Times New Roman" w:cs="Times New Roman"/>
          <w:sz w:val="28"/>
          <w:szCs w:val="28"/>
          <w:lang w:val="es-ES"/>
        </w:rPr>
        <w:t>n</w:t>
      </w:r>
      <w:r w:rsidR="00CD6218" w:rsidRPr="007D453C">
        <w:rPr>
          <w:rFonts w:ascii="Times New Roman" w:hAnsi="Times New Roman" w:cs="Times New Roman"/>
          <w:sz w:val="28"/>
          <w:szCs w:val="28"/>
          <w:lang w:val="es-ES"/>
        </w:rPr>
        <w:t xml:space="preserve"> </w:t>
      </w:r>
      <w:r w:rsidR="005C6E85" w:rsidRPr="007D453C">
        <w:rPr>
          <w:rFonts w:ascii="Times New Roman" w:hAnsi="Times New Roman" w:cs="Times New Roman"/>
          <w:sz w:val="28"/>
          <w:szCs w:val="28"/>
          <w:lang w:val="es-ES"/>
        </w:rPr>
        <w:t>el trabajo</w:t>
      </w:r>
      <w:r w:rsidR="00CD6218" w:rsidRPr="007D453C">
        <w:rPr>
          <w:rFonts w:ascii="Times New Roman" w:hAnsi="Times New Roman" w:cs="Times New Roman"/>
          <w:sz w:val="28"/>
          <w:szCs w:val="28"/>
          <w:lang w:val="es-ES"/>
        </w:rPr>
        <w:t xml:space="preserve"> de </w:t>
      </w:r>
      <w:r w:rsidR="006352F9" w:rsidRPr="007D453C">
        <w:rPr>
          <w:rFonts w:ascii="Times New Roman" w:hAnsi="Times New Roman" w:cs="Times New Roman"/>
          <w:sz w:val="28"/>
          <w:szCs w:val="28"/>
          <w:lang w:val="es-ES"/>
        </w:rPr>
        <w:t>D.I</w:t>
      </w:r>
      <w:r w:rsidR="00CD6218" w:rsidRPr="007D453C">
        <w:rPr>
          <w:rFonts w:ascii="Times New Roman" w:hAnsi="Times New Roman" w:cs="Times New Roman"/>
          <w:sz w:val="28"/>
          <w:szCs w:val="28"/>
          <w:lang w:val="es-ES"/>
        </w:rPr>
        <w:t xml:space="preserve">. </w:t>
      </w:r>
      <w:r w:rsidR="006352F9" w:rsidRPr="007D453C">
        <w:rPr>
          <w:rFonts w:ascii="Times New Roman" w:hAnsi="Times New Roman" w:cs="Times New Roman"/>
          <w:sz w:val="28"/>
          <w:szCs w:val="28"/>
          <w:lang w:val="es-ES"/>
        </w:rPr>
        <w:t>Ivanov</w:t>
      </w:r>
      <w:r w:rsidR="00CD6218" w:rsidRPr="007D453C">
        <w:rPr>
          <w:rFonts w:ascii="Times New Roman" w:hAnsi="Times New Roman" w:cs="Times New Roman"/>
          <w:sz w:val="28"/>
          <w:szCs w:val="28"/>
          <w:lang w:val="es-ES"/>
        </w:rPr>
        <w:t xml:space="preserve"> se determina un mayor interés en los problemas de la antroponimia con el paradigma antropocéntrico de la </w:t>
      </w:r>
      <w:r w:rsidR="00CD6218" w:rsidRPr="007D453C">
        <w:rPr>
          <w:rFonts w:ascii="Times New Roman" w:hAnsi="Times New Roman" w:cs="Times New Roman"/>
          <w:sz w:val="28"/>
          <w:szCs w:val="28"/>
          <w:lang w:val="es-ES"/>
        </w:rPr>
        <w:lastRenderedPageBreak/>
        <w:t>lingüística moderna. En el desarrollo de todas las humanidades modernas, el antropocentrismo demuestra la doctrina del hombre como el centro del universo, el único ser conocido actualmente que conoce las leyes del mundo que lo rodea</w:t>
      </w:r>
      <w:r w:rsidRPr="007D453C">
        <w:rPr>
          <w:rFonts w:ascii="Times New Roman" w:hAnsi="Times New Roman" w:cs="Times New Roman"/>
          <w:sz w:val="28"/>
          <w:szCs w:val="28"/>
          <w:lang w:val="es-ES"/>
        </w:rPr>
        <w:t xml:space="preserve"> y</w:t>
      </w:r>
      <w:r w:rsidR="00CD6218" w:rsidRPr="007D453C">
        <w:rPr>
          <w:rFonts w:ascii="Times New Roman" w:hAnsi="Times New Roman" w:cs="Times New Roman"/>
          <w:sz w:val="28"/>
          <w:szCs w:val="28"/>
          <w:lang w:val="es-ES"/>
        </w:rPr>
        <w:t xml:space="preserve"> valores del desarrollo evolutivo del mundo</w:t>
      </w:r>
      <w:r w:rsidR="006352F9" w:rsidRPr="007D453C">
        <w:rPr>
          <w:rFonts w:ascii="Times New Roman" w:hAnsi="Times New Roman" w:cs="Times New Roman"/>
          <w:sz w:val="28"/>
          <w:szCs w:val="28"/>
          <w:lang w:val="es-ES"/>
        </w:rPr>
        <w:t xml:space="preserve"> [Ivanov, 2017: 51].</w:t>
      </w:r>
      <w:r w:rsidR="00CD6218" w:rsidRPr="007D453C">
        <w:rPr>
          <w:rFonts w:ascii="Times New Roman" w:hAnsi="Times New Roman" w:cs="Times New Roman"/>
          <w:sz w:val="28"/>
          <w:szCs w:val="28"/>
          <w:lang w:val="es-ES"/>
        </w:rPr>
        <w:t xml:space="preserve"> E</w:t>
      </w:r>
      <w:r w:rsidRPr="007D453C">
        <w:rPr>
          <w:rFonts w:ascii="Times New Roman" w:hAnsi="Times New Roman" w:cs="Times New Roman"/>
          <w:sz w:val="28"/>
          <w:szCs w:val="28"/>
          <w:lang w:val="es-ES"/>
        </w:rPr>
        <w:t>.</w:t>
      </w:r>
      <w:r w:rsidR="006352F9" w:rsidRPr="007D453C">
        <w:rPr>
          <w:rFonts w:ascii="Times New Roman" w:hAnsi="Times New Roman" w:cs="Times New Roman"/>
          <w:sz w:val="28"/>
          <w:szCs w:val="28"/>
          <w:lang w:val="es-ES"/>
        </w:rPr>
        <w:t>N</w:t>
      </w:r>
      <w:r w:rsidRPr="007D453C">
        <w:rPr>
          <w:rFonts w:ascii="Times New Roman" w:hAnsi="Times New Roman" w:cs="Times New Roman"/>
          <w:sz w:val="28"/>
          <w:szCs w:val="28"/>
          <w:lang w:val="es-ES"/>
        </w:rPr>
        <w:t>.</w:t>
      </w:r>
      <w:r w:rsidR="00CD6218" w:rsidRPr="007D453C">
        <w:rPr>
          <w:rFonts w:ascii="Times New Roman" w:hAnsi="Times New Roman" w:cs="Times New Roman"/>
          <w:sz w:val="28"/>
          <w:szCs w:val="28"/>
          <w:lang w:val="es-ES"/>
        </w:rPr>
        <w:t xml:space="preserve"> Ivanova asume un estudio consistente de la cosmovisión basado en considerar el significado y la forma interna de los signos lingüísticos y, en última instancia, recrear una imagen </w:t>
      </w:r>
      <w:r w:rsidRPr="007D453C">
        <w:rPr>
          <w:rFonts w:ascii="Times New Roman" w:hAnsi="Times New Roman" w:cs="Times New Roman"/>
          <w:sz w:val="28"/>
          <w:szCs w:val="28"/>
          <w:lang w:val="es-ES"/>
        </w:rPr>
        <w:t xml:space="preserve">integral </w:t>
      </w:r>
      <w:r w:rsidR="00CD6218" w:rsidRPr="007D453C">
        <w:rPr>
          <w:rFonts w:ascii="Times New Roman" w:hAnsi="Times New Roman" w:cs="Times New Roman"/>
          <w:sz w:val="28"/>
          <w:szCs w:val="28"/>
          <w:lang w:val="es-ES"/>
        </w:rPr>
        <w:t xml:space="preserve">lingüística del mundo. Los antropónimos culturalmente significativos son antropónimos utilizados en la ficción, los nombres de los personajes y en algunos casos también apodos y </w:t>
      </w:r>
      <w:r w:rsidRPr="007D453C">
        <w:rPr>
          <w:rFonts w:ascii="Times New Roman" w:hAnsi="Times New Roman" w:cs="Times New Roman"/>
          <w:sz w:val="28"/>
          <w:szCs w:val="28"/>
          <w:lang w:val="es-ES"/>
        </w:rPr>
        <w:t>sobrenombres</w:t>
      </w:r>
      <w:r w:rsidR="006352F9" w:rsidRPr="007D453C">
        <w:rPr>
          <w:rFonts w:ascii="Times New Roman" w:hAnsi="Times New Roman" w:cs="Times New Roman"/>
          <w:sz w:val="28"/>
          <w:szCs w:val="28"/>
          <w:lang w:val="es-ES"/>
        </w:rPr>
        <w:t xml:space="preserve"> [Ivanova, 2012: 140-141]</w:t>
      </w:r>
      <w:r w:rsidR="00CD6218" w:rsidRPr="007D453C">
        <w:rPr>
          <w:rFonts w:ascii="Times New Roman" w:hAnsi="Times New Roman" w:cs="Times New Roman"/>
          <w:sz w:val="28"/>
          <w:szCs w:val="28"/>
          <w:lang w:val="es-ES"/>
        </w:rPr>
        <w:t>.</w:t>
      </w:r>
    </w:p>
    <w:p w:rsidR="00CD6218" w:rsidRPr="007D453C" w:rsidRDefault="00CD6218"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Yu. M. Lotman entiende el texto como un modelo del mundo y la conciencia del autor al mismo tiempo, definiendo el estudio de los antropónimos como culturalmente significativo no solo conveniente, sino también necesario. Esto significa que desde un punto de vista metodológico, toda la información contenida en el texto debe ser considerada tanto en su relación con la personalidad del autor como en su relación con la cultura. El uso de antropónimos culturalmente significativos con significado simbólico para crear una </w:t>
      </w:r>
      <w:r w:rsidR="00D10D9D" w:rsidRPr="007D453C">
        <w:rPr>
          <w:rFonts w:ascii="Times New Roman" w:hAnsi="Times New Roman" w:cs="Times New Roman"/>
          <w:sz w:val="28"/>
          <w:szCs w:val="28"/>
          <w:lang w:val="es-ES"/>
        </w:rPr>
        <w:t xml:space="preserve">imagen artística generalmente marcado por </w:t>
      </w:r>
      <w:r w:rsidRPr="007D453C">
        <w:rPr>
          <w:rFonts w:ascii="Times New Roman" w:hAnsi="Times New Roman" w:cs="Times New Roman"/>
          <w:sz w:val="28"/>
          <w:szCs w:val="28"/>
          <w:lang w:val="es-ES"/>
        </w:rPr>
        <w:t>estil</w:t>
      </w:r>
      <w:r w:rsidR="00D10D9D" w:rsidRPr="007D453C">
        <w:rPr>
          <w:rFonts w:ascii="Times New Roman" w:hAnsi="Times New Roman" w:cs="Times New Roman"/>
          <w:sz w:val="28"/>
          <w:szCs w:val="28"/>
          <w:lang w:val="es-ES"/>
        </w:rPr>
        <w:t>o</w:t>
      </w:r>
      <w:r w:rsidRPr="007D453C">
        <w:rPr>
          <w:rFonts w:ascii="Times New Roman" w:hAnsi="Times New Roman" w:cs="Times New Roman"/>
          <w:sz w:val="28"/>
          <w:szCs w:val="28"/>
          <w:lang w:val="es-ES"/>
        </w:rPr>
        <w:t xml:space="preserve"> </w:t>
      </w:r>
      <w:r w:rsidR="00311EE2" w:rsidRPr="007D453C">
        <w:rPr>
          <w:rFonts w:ascii="Times New Roman" w:hAnsi="Times New Roman" w:cs="Times New Roman"/>
          <w:sz w:val="28"/>
          <w:szCs w:val="28"/>
          <w:lang w:val="es-ES"/>
        </w:rPr>
        <w:t xml:space="preserve">[Lotman, 1973: 39]. </w:t>
      </w:r>
      <w:r w:rsidRPr="007D453C">
        <w:rPr>
          <w:rFonts w:ascii="Times New Roman" w:hAnsi="Times New Roman" w:cs="Times New Roman"/>
          <w:sz w:val="28"/>
          <w:szCs w:val="28"/>
          <w:lang w:val="es-ES"/>
        </w:rPr>
        <w:t xml:space="preserve">D. V. Psurtsev enfatiza que la característica principal de la visión lingüística del significado de un texto literario es que el enfoque lingüístico se vuelve inevitablemente </w:t>
      </w:r>
      <w:r w:rsidR="00D10D9D" w:rsidRPr="007D453C">
        <w:rPr>
          <w:rFonts w:ascii="Times New Roman" w:hAnsi="Times New Roman" w:cs="Times New Roman"/>
          <w:sz w:val="28"/>
          <w:szCs w:val="28"/>
          <w:lang w:val="es-ES"/>
        </w:rPr>
        <w:t xml:space="preserve">al </w:t>
      </w:r>
      <w:r w:rsidRPr="007D453C">
        <w:rPr>
          <w:rFonts w:ascii="Times New Roman" w:hAnsi="Times New Roman" w:cs="Times New Roman"/>
          <w:sz w:val="28"/>
          <w:szCs w:val="28"/>
          <w:lang w:val="es-ES"/>
        </w:rPr>
        <w:t>lingüístico-estilístico, es decir, significa el estudio de la contribución de los componentes estilísticos del texto a la formación del significado</w:t>
      </w:r>
      <w:r w:rsidR="00311EE2" w:rsidRPr="007D453C">
        <w:rPr>
          <w:rFonts w:ascii="Times New Roman" w:hAnsi="Times New Roman" w:cs="Times New Roman"/>
          <w:sz w:val="28"/>
          <w:szCs w:val="28"/>
          <w:lang w:val="es-ES"/>
        </w:rPr>
        <w:t xml:space="preserve"> [Psurtsev, 2015: 89]</w:t>
      </w:r>
      <w:r w:rsidRPr="007D453C">
        <w:rPr>
          <w:rFonts w:ascii="Times New Roman" w:hAnsi="Times New Roman" w:cs="Times New Roman"/>
          <w:sz w:val="28"/>
          <w:szCs w:val="28"/>
          <w:lang w:val="es-ES"/>
        </w:rPr>
        <w:t>.</w:t>
      </w:r>
    </w:p>
    <w:p w:rsidR="00234B26" w:rsidRPr="007D453C" w:rsidRDefault="00234B26" w:rsidP="00234B26">
      <w:pPr>
        <w:spacing w:after="0" w:line="360" w:lineRule="auto"/>
        <w:ind w:firstLine="709"/>
        <w:jc w:val="both"/>
        <w:rPr>
          <w:rFonts w:ascii="Times New Roman" w:hAnsi="Times New Roman" w:cs="Times New Roman"/>
          <w:sz w:val="28"/>
          <w:szCs w:val="28"/>
          <w:lang w:val="es-ES" w:eastAsia="ru-RU"/>
        </w:rPr>
      </w:pPr>
      <w:r w:rsidRPr="007D453C">
        <w:rPr>
          <w:rFonts w:ascii="Times New Roman" w:hAnsi="Times New Roman" w:cs="Times New Roman"/>
          <w:sz w:val="28"/>
          <w:szCs w:val="28"/>
          <w:lang w:val="es-ES" w:eastAsia="ru-RU"/>
        </w:rPr>
        <w:t xml:space="preserve">En palabras de M.J. Reyes Díaz: "La información compartida es, pues, variable, posee un carácter gradual, y es también relativa porque no todos los hablantes de una misma comunidad lingüística han de poseer los mismos conocimientos y las mismas creencias. Podría añadirse que inciden múltiples razones en la coincidencia de fundamentos compartidos, como puede ser la condición social de los individuos, sobre todo cuando se trata de emitir una valoración acerca de un hecho, de un fenómeno, o de un uso. No es extraño que, </w:t>
      </w:r>
      <w:r w:rsidRPr="007D453C">
        <w:rPr>
          <w:rFonts w:ascii="Times New Roman" w:hAnsi="Times New Roman" w:cs="Times New Roman"/>
          <w:sz w:val="28"/>
          <w:szCs w:val="28"/>
          <w:lang w:val="es-ES" w:eastAsia="ru-RU"/>
        </w:rPr>
        <w:lastRenderedPageBreak/>
        <w:t>ante un mismo uso lingüístico, unos individuos del mismo grupo social adopten una valoración positiva, y otros, por su pertenencia a otro estrato social, adopten una valoración negativa" [Reyes Díaz, 2014: 153-154].</w:t>
      </w:r>
    </w:p>
    <w:p w:rsidR="00CD6218" w:rsidRPr="007D453C" w:rsidRDefault="00CD6218" w:rsidP="00234B26">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Con base en lo ant</w:t>
      </w:r>
      <w:r w:rsidR="000C7D85" w:rsidRPr="007D453C">
        <w:rPr>
          <w:rFonts w:ascii="Times New Roman" w:hAnsi="Times New Roman" w:cs="Times New Roman"/>
          <w:sz w:val="28"/>
          <w:szCs w:val="28"/>
          <w:lang w:val="es-ES"/>
        </w:rPr>
        <w:t xml:space="preserve">erior, es obvio que el estudio </w:t>
      </w:r>
      <w:r w:rsidRPr="007D453C">
        <w:rPr>
          <w:rFonts w:ascii="Times New Roman" w:hAnsi="Times New Roman" w:cs="Times New Roman"/>
          <w:sz w:val="28"/>
          <w:szCs w:val="28"/>
          <w:lang w:val="es-ES"/>
        </w:rPr>
        <w:t>profund</w:t>
      </w:r>
      <w:r w:rsidR="000C7D85" w:rsidRPr="007D453C">
        <w:rPr>
          <w:rFonts w:ascii="Times New Roman" w:hAnsi="Times New Roman" w:cs="Times New Roman"/>
          <w:sz w:val="28"/>
          <w:szCs w:val="28"/>
          <w:lang w:val="es-ES"/>
        </w:rPr>
        <w:t>o</w:t>
      </w:r>
      <w:r w:rsidRPr="007D453C">
        <w:rPr>
          <w:rFonts w:ascii="Times New Roman" w:hAnsi="Times New Roman" w:cs="Times New Roman"/>
          <w:sz w:val="28"/>
          <w:szCs w:val="28"/>
          <w:lang w:val="es-ES"/>
        </w:rPr>
        <w:t xml:space="preserve"> y la búsqueda de información relacionada con las peculiaridades del uso del lenguaje antroponímico significa no solo ampliar los conocimientos en el campo de la historia y la cultura de la lengua meta, sino también ayuda</w:t>
      </w:r>
      <w:r w:rsidR="000C7D85" w:rsidRPr="007D453C">
        <w:rPr>
          <w:rFonts w:ascii="Times New Roman" w:hAnsi="Times New Roman" w:cs="Times New Roman"/>
          <w:sz w:val="28"/>
          <w:szCs w:val="28"/>
          <w:lang w:val="es-ES"/>
        </w:rPr>
        <w:t>r en la resolución de problemas</w:t>
      </w:r>
      <w:r w:rsidRPr="007D453C">
        <w:rPr>
          <w:rFonts w:ascii="Times New Roman" w:hAnsi="Times New Roman" w:cs="Times New Roman"/>
          <w:sz w:val="28"/>
          <w:szCs w:val="28"/>
          <w:lang w:val="es-ES"/>
        </w:rPr>
        <w:t xml:space="preserve"> relacionados con el análisis e interpretación de textos literarios y literatura infantil. En las obras </w:t>
      </w:r>
      <w:r w:rsidR="000C7D85" w:rsidRPr="007D453C">
        <w:rPr>
          <w:rFonts w:ascii="Times New Roman" w:hAnsi="Times New Roman" w:cs="Times New Roman"/>
          <w:sz w:val="28"/>
          <w:szCs w:val="28"/>
          <w:lang w:val="es-ES"/>
        </w:rPr>
        <w:t>literarias</w:t>
      </w:r>
      <w:r w:rsidRPr="007D453C">
        <w:rPr>
          <w:rFonts w:ascii="Times New Roman" w:hAnsi="Times New Roman" w:cs="Times New Roman"/>
          <w:sz w:val="28"/>
          <w:szCs w:val="28"/>
          <w:lang w:val="es-ES"/>
        </w:rPr>
        <w:t>, los nombres propios, además de la función definitoria, reciben nuevas funciones estilísticas. Llevando a cabo una</w:t>
      </w:r>
      <w:r w:rsidR="000C7D85" w:rsidRPr="007D453C">
        <w:rPr>
          <w:rFonts w:ascii="Times New Roman" w:hAnsi="Times New Roman" w:cs="Times New Roman"/>
          <w:sz w:val="28"/>
          <w:szCs w:val="28"/>
          <w:lang w:val="es-ES"/>
        </w:rPr>
        <w:t>s</w:t>
      </w:r>
      <w:r w:rsidRPr="007D453C">
        <w:rPr>
          <w:rFonts w:ascii="Times New Roman" w:hAnsi="Times New Roman" w:cs="Times New Roman"/>
          <w:sz w:val="28"/>
          <w:szCs w:val="28"/>
          <w:lang w:val="es-ES"/>
        </w:rPr>
        <w:t xml:space="preserve"> funci</w:t>
      </w:r>
      <w:r w:rsidR="000C7D85" w:rsidRPr="007D453C">
        <w:rPr>
          <w:rFonts w:ascii="Times New Roman" w:hAnsi="Times New Roman" w:cs="Times New Roman"/>
          <w:sz w:val="28"/>
          <w:szCs w:val="28"/>
          <w:lang w:val="es-ES"/>
        </w:rPr>
        <w:t>o</w:t>
      </w:r>
      <w:r w:rsidRPr="007D453C">
        <w:rPr>
          <w:rFonts w:ascii="Times New Roman" w:hAnsi="Times New Roman" w:cs="Times New Roman"/>
          <w:sz w:val="28"/>
          <w:szCs w:val="28"/>
          <w:lang w:val="es-ES"/>
        </w:rPr>
        <w:t>n</w:t>
      </w:r>
      <w:r w:rsidR="000C7D85" w:rsidRPr="007D453C">
        <w:rPr>
          <w:rFonts w:ascii="Times New Roman" w:hAnsi="Times New Roman" w:cs="Times New Roman"/>
          <w:sz w:val="28"/>
          <w:szCs w:val="28"/>
          <w:lang w:val="es-ES"/>
        </w:rPr>
        <w:t>es</w:t>
      </w:r>
      <w:r w:rsidRPr="007D453C">
        <w:rPr>
          <w:rFonts w:ascii="Times New Roman" w:hAnsi="Times New Roman" w:cs="Times New Roman"/>
          <w:sz w:val="28"/>
          <w:szCs w:val="28"/>
          <w:lang w:val="es-ES"/>
        </w:rPr>
        <w:t xml:space="preserve"> </w:t>
      </w:r>
      <w:r w:rsidR="000C7D85" w:rsidRPr="007D453C">
        <w:rPr>
          <w:rFonts w:ascii="Times New Roman" w:hAnsi="Times New Roman" w:cs="Times New Roman"/>
          <w:sz w:val="28"/>
          <w:szCs w:val="28"/>
          <w:lang w:val="es-ES"/>
        </w:rPr>
        <w:t xml:space="preserve">de </w:t>
      </w:r>
      <w:r w:rsidRPr="007D453C">
        <w:rPr>
          <w:rFonts w:ascii="Times New Roman" w:hAnsi="Times New Roman" w:cs="Times New Roman"/>
          <w:sz w:val="28"/>
          <w:szCs w:val="28"/>
          <w:lang w:val="es-ES"/>
        </w:rPr>
        <w:t>nomina</w:t>
      </w:r>
      <w:r w:rsidR="000C7D85" w:rsidRPr="007D453C">
        <w:rPr>
          <w:rFonts w:ascii="Times New Roman" w:hAnsi="Times New Roman" w:cs="Times New Roman"/>
          <w:sz w:val="28"/>
          <w:szCs w:val="28"/>
          <w:lang w:val="es-ES"/>
        </w:rPr>
        <w:t xml:space="preserve">ción y </w:t>
      </w:r>
      <w:r w:rsidRPr="007D453C">
        <w:rPr>
          <w:rFonts w:ascii="Times New Roman" w:hAnsi="Times New Roman" w:cs="Times New Roman"/>
          <w:sz w:val="28"/>
          <w:szCs w:val="28"/>
          <w:lang w:val="es-ES"/>
        </w:rPr>
        <w:t>distin</w:t>
      </w:r>
      <w:r w:rsidR="000C7D85" w:rsidRPr="007D453C">
        <w:rPr>
          <w:rFonts w:ascii="Times New Roman" w:hAnsi="Times New Roman" w:cs="Times New Roman"/>
          <w:sz w:val="28"/>
          <w:szCs w:val="28"/>
          <w:lang w:val="es-ES"/>
        </w:rPr>
        <w:t>ción</w:t>
      </w:r>
      <w:r w:rsidRPr="007D453C">
        <w:rPr>
          <w:rFonts w:ascii="Times New Roman" w:hAnsi="Times New Roman" w:cs="Times New Roman"/>
          <w:sz w:val="28"/>
          <w:szCs w:val="28"/>
          <w:lang w:val="es-ES"/>
        </w:rPr>
        <w:t xml:space="preserve">, los nombres propios en el texto de una obra </w:t>
      </w:r>
      <w:r w:rsidR="000C7D85" w:rsidRPr="007D453C">
        <w:rPr>
          <w:rFonts w:ascii="Times New Roman" w:hAnsi="Times New Roman" w:cs="Times New Roman"/>
          <w:sz w:val="28"/>
          <w:szCs w:val="28"/>
          <w:lang w:val="es-ES"/>
        </w:rPr>
        <w:t>literaria</w:t>
      </w:r>
      <w:r w:rsidRPr="007D453C">
        <w:rPr>
          <w:rFonts w:ascii="Times New Roman" w:hAnsi="Times New Roman" w:cs="Times New Roman"/>
          <w:sz w:val="28"/>
          <w:szCs w:val="28"/>
          <w:lang w:val="es-ES"/>
        </w:rPr>
        <w:t xml:space="preserve"> para niños se transfor</w:t>
      </w:r>
      <w:r w:rsidR="000C7D85" w:rsidRPr="007D453C">
        <w:rPr>
          <w:rFonts w:ascii="Times New Roman" w:hAnsi="Times New Roman" w:cs="Times New Roman"/>
          <w:sz w:val="28"/>
          <w:szCs w:val="28"/>
          <w:lang w:val="es-ES"/>
        </w:rPr>
        <w:t>man en nombres propios caracterizados</w:t>
      </w:r>
      <w:r w:rsidRPr="007D453C">
        <w:rPr>
          <w:rFonts w:ascii="Times New Roman" w:hAnsi="Times New Roman" w:cs="Times New Roman"/>
          <w:sz w:val="28"/>
          <w:szCs w:val="28"/>
          <w:lang w:val="es-ES"/>
        </w:rPr>
        <w:t>. Además de los nombres propios que realmente existen en el idioma, hay nombres propios inventados por el autor.</w:t>
      </w:r>
    </w:p>
    <w:p w:rsidR="00CD6218" w:rsidRPr="007D453C" w:rsidRDefault="00CD6218"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br w:type="page"/>
      </w:r>
    </w:p>
    <w:p w:rsidR="00CD6218" w:rsidRPr="007D453C" w:rsidRDefault="00F431C6" w:rsidP="006F557C">
      <w:pPr>
        <w:pStyle w:val="2"/>
        <w:jc w:val="center"/>
        <w:rPr>
          <w:rFonts w:ascii="Times New Roman" w:hAnsi="Times New Roman" w:cs="Times New Roman"/>
          <w:color w:val="auto"/>
          <w:sz w:val="28"/>
          <w:szCs w:val="28"/>
          <w:lang w:val="es-ES"/>
        </w:rPr>
      </w:pPr>
      <w:bookmarkStart w:id="5" w:name="_Toc72745053"/>
      <w:r w:rsidRPr="007D453C">
        <w:rPr>
          <w:rFonts w:ascii="Times New Roman" w:hAnsi="Times New Roman" w:cs="Times New Roman"/>
          <w:color w:val="auto"/>
          <w:sz w:val="28"/>
          <w:szCs w:val="28"/>
          <w:lang w:val="es-ES"/>
        </w:rPr>
        <w:lastRenderedPageBreak/>
        <w:t>1.3</w:t>
      </w:r>
      <w:r w:rsidR="0068324F" w:rsidRPr="007D453C">
        <w:rPr>
          <w:rFonts w:ascii="Times New Roman" w:hAnsi="Times New Roman" w:cs="Times New Roman"/>
          <w:color w:val="auto"/>
          <w:sz w:val="28"/>
          <w:szCs w:val="28"/>
          <w:lang w:val="es-ES"/>
        </w:rPr>
        <w:t>.</w:t>
      </w:r>
      <w:r w:rsidR="00CD6218" w:rsidRPr="007D453C">
        <w:rPr>
          <w:rFonts w:ascii="Times New Roman" w:hAnsi="Times New Roman" w:cs="Times New Roman"/>
          <w:color w:val="auto"/>
          <w:sz w:val="28"/>
          <w:szCs w:val="28"/>
          <w:lang w:val="es-ES"/>
        </w:rPr>
        <w:t xml:space="preserve"> </w:t>
      </w:r>
      <w:r w:rsidR="0068324F" w:rsidRPr="007D453C">
        <w:rPr>
          <w:rFonts w:ascii="Times New Roman" w:hAnsi="Times New Roman" w:cs="Times New Roman"/>
          <w:color w:val="auto"/>
          <w:sz w:val="28"/>
          <w:szCs w:val="28"/>
          <w:lang w:val="es-ES"/>
        </w:rPr>
        <w:t xml:space="preserve">Término, </w:t>
      </w:r>
      <w:r w:rsidR="0068324F" w:rsidRPr="00902D8F">
        <w:rPr>
          <w:rFonts w:ascii="Times New Roman" w:hAnsi="Times New Roman" w:cs="Times New Roman"/>
          <w:color w:val="auto"/>
          <w:sz w:val="28"/>
          <w:szCs w:val="28"/>
          <w:lang w:val="es-ES"/>
        </w:rPr>
        <w:t>t</w:t>
      </w:r>
      <w:r w:rsidR="00902D8F">
        <w:rPr>
          <w:rFonts w:ascii="Times New Roman" w:hAnsi="Times New Roman" w:cs="Times New Roman"/>
          <w:color w:val="auto"/>
          <w:sz w:val="28"/>
          <w:szCs w:val="28"/>
          <w:lang w:val="es-ES"/>
        </w:rPr>
        <w:t>i</w:t>
      </w:r>
      <w:r w:rsidR="0068324F" w:rsidRPr="00902D8F">
        <w:rPr>
          <w:rFonts w:ascii="Times New Roman" w:hAnsi="Times New Roman" w:cs="Times New Roman"/>
          <w:color w:val="auto"/>
          <w:sz w:val="28"/>
          <w:szCs w:val="28"/>
          <w:lang w:val="es-ES"/>
        </w:rPr>
        <w:t>pos</w:t>
      </w:r>
      <w:r w:rsidR="0068324F" w:rsidRPr="007D453C">
        <w:rPr>
          <w:rFonts w:ascii="Times New Roman" w:hAnsi="Times New Roman" w:cs="Times New Roman"/>
          <w:color w:val="auto"/>
          <w:sz w:val="28"/>
          <w:szCs w:val="28"/>
          <w:lang w:val="es-ES"/>
        </w:rPr>
        <w:t xml:space="preserve"> y </w:t>
      </w:r>
      <w:r w:rsidR="00844B2E" w:rsidRPr="007D453C">
        <w:rPr>
          <w:rFonts w:ascii="Times New Roman" w:hAnsi="Times New Roman" w:cs="Times New Roman"/>
          <w:color w:val="auto"/>
          <w:sz w:val="28"/>
          <w:szCs w:val="28"/>
          <w:lang w:val="es-ES"/>
        </w:rPr>
        <w:t xml:space="preserve">modalidades </w:t>
      </w:r>
      <w:r w:rsidR="0068324F" w:rsidRPr="007D453C">
        <w:rPr>
          <w:rFonts w:ascii="Times New Roman" w:hAnsi="Times New Roman" w:cs="Times New Roman"/>
          <w:color w:val="auto"/>
          <w:sz w:val="28"/>
          <w:szCs w:val="28"/>
          <w:lang w:val="es-ES"/>
        </w:rPr>
        <w:t>de tra</w:t>
      </w:r>
      <w:r w:rsidR="00844B2E" w:rsidRPr="007D453C">
        <w:rPr>
          <w:rFonts w:ascii="Times New Roman" w:hAnsi="Times New Roman" w:cs="Times New Roman"/>
          <w:color w:val="auto"/>
          <w:sz w:val="28"/>
          <w:szCs w:val="28"/>
          <w:lang w:val="es-ES"/>
        </w:rPr>
        <w:t>nsferencia</w:t>
      </w:r>
      <w:r w:rsidR="0068324F" w:rsidRPr="007D453C">
        <w:rPr>
          <w:rFonts w:ascii="Times New Roman" w:hAnsi="Times New Roman" w:cs="Times New Roman"/>
          <w:color w:val="auto"/>
          <w:sz w:val="28"/>
          <w:szCs w:val="28"/>
          <w:lang w:val="es-ES"/>
        </w:rPr>
        <w:t xml:space="preserve"> de unidades fraseológicas</w:t>
      </w:r>
      <w:bookmarkEnd w:id="5"/>
    </w:p>
    <w:p w:rsidR="006F557C" w:rsidRPr="007D453C" w:rsidRDefault="006F557C" w:rsidP="006F557C">
      <w:pPr>
        <w:rPr>
          <w:rFonts w:ascii="Times New Roman" w:hAnsi="Times New Roman" w:cs="Times New Roman"/>
          <w:sz w:val="28"/>
          <w:szCs w:val="28"/>
          <w:lang w:val="es-ES"/>
        </w:rPr>
      </w:pPr>
    </w:p>
    <w:p w:rsidR="00CD6218" w:rsidRPr="007D453C" w:rsidRDefault="00CD6218"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La fraseología, como rama de la lingüística que estudia combinaciones estables de dos o más palabras, es una de esas disciplinas que tardaron mucho en formarse y desarrollarse. </w:t>
      </w:r>
      <w:r w:rsidR="0080736C" w:rsidRPr="007D453C">
        <w:rPr>
          <w:rFonts w:ascii="Times New Roman" w:hAnsi="Times New Roman" w:cs="Times New Roman"/>
          <w:sz w:val="28"/>
          <w:szCs w:val="28"/>
          <w:lang w:val="es-ES"/>
        </w:rPr>
        <w:t>"E</w:t>
      </w:r>
      <w:r w:rsidRPr="007D453C">
        <w:rPr>
          <w:rFonts w:ascii="Times New Roman" w:hAnsi="Times New Roman" w:cs="Times New Roman"/>
          <w:sz w:val="28"/>
          <w:szCs w:val="28"/>
          <w:lang w:val="es-ES"/>
        </w:rPr>
        <w:t xml:space="preserve">l inicio de la formación de la fraseología como disciplina lingüística </w:t>
      </w:r>
      <w:r w:rsidR="0080736C" w:rsidRPr="007D453C">
        <w:rPr>
          <w:rFonts w:ascii="Times New Roman" w:hAnsi="Times New Roman" w:cs="Times New Roman"/>
          <w:sz w:val="28"/>
          <w:szCs w:val="28"/>
          <w:lang w:val="es-ES"/>
        </w:rPr>
        <w:t xml:space="preserve">[en Rusia] </w:t>
      </w:r>
      <w:r w:rsidRPr="007D453C">
        <w:rPr>
          <w:rFonts w:ascii="Times New Roman" w:hAnsi="Times New Roman" w:cs="Times New Roman"/>
          <w:sz w:val="28"/>
          <w:szCs w:val="28"/>
          <w:lang w:val="es-ES"/>
        </w:rPr>
        <w:t>son los trabajos de M.V. Lomonosov, ya que sentía la cercanía de</w:t>
      </w:r>
      <w:r w:rsidR="0080736C" w:rsidRPr="007D453C">
        <w:rPr>
          <w:rFonts w:ascii="Times New Roman" w:hAnsi="Times New Roman" w:cs="Times New Roman"/>
          <w:sz w:val="28"/>
          <w:szCs w:val="28"/>
          <w:lang w:val="es-ES"/>
        </w:rPr>
        <w:t xml:space="preserve"> las nociones de</w:t>
      </w:r>
      <w:r w:rsidRPr="007D453C">
        <w:rPr>
          <w:rFonts w:ascii="Times New Roman" w:hAnsi="Times New Roman" w:cs="Times New Roman"/>
          <w:sz w:val="28"/>
          <w:szCs w:val="28"/>
          <w:lang w:val="es-ES"/>
        </w:rPr>
        <w:t xml:space="preserve"> la </w:t>
      </w:r>
      <w:r w:rsidR="0080736C" w:rsidRPr="007D453C">
        <w:rPr>
          <w:rFonts w:ascii="Times New Roman" w:hAnsi="Times New Roman" w:cs="Times New Roman"/>
          <w:sz w:val="28"/>
          <w:szCs w:val="28"/>
          <w:lang w:val="es-ES"/>
        </w:rPr>
        <w:t>"fraseología", el "</w:t>
      </w:r>
      <w:r w:rsidRPr="007D453C">
        <w:rPr>
          <w:rFonts w:ascii="Times New Roman" w:hAnsi="Times New Roman" w:cs="Times New Roman"/>
          <w:sz w:val="28"/>
          <w:szCs w:val="28"/>
          <w:lang w:val="es-ES"/>
        </w:rPr>
        <w:t>m</w:t>
      </w:r>
      <w:r w:rsidR="0080736C" w:rsidRPr="007D453C">
        <w:rPr>
          <w:rFonts w:ascii="Times New Roman" w:hAnsi="Times New Roman" w:cs="Times New Roman"/>
          <w:sz w:val="28"/>
          <w:szCs w:val="28"/>
          <w:lang w:val="es-ES"/>
        </w:rPr>
        <w:t>od</w:t>
      </w:r>
      <w:r w:rsidRPr="007D453C">
        <w:rPr>
          <w:rFonts w:ascii="Times New Roman" w:hAnsi="Times New Roman" w:cs="Times New Roman"/>
          <w:sz w:val="28"/>
          <w:szCs w:val="28"/>
          <w:lang w:val="es-ES"/>
        </w:rPr>
        <w:t>ismo" y el "</w:t>
      </w:r>
      <w:r w:rsidR="00F6093D" w:rsidRPr="007D453C">
        <w:rPr>
          <w:rFonts w:ascii="Times New Roman" w:hAnsi="Times New Roman" w:cs="Times New Roman"/>
          <w:sz w:val="28"/>
          <w:szCs w:val="28"/>
          <w:lang w:val="es-ES"/>
        </w:rPr>
        <w:t xml:space="preserve">discurso" a la palabra [Telia, </w:t>
      </w:r>
      <w:r w:rsidRPr="007D453C">
        <w:rPr>
          <w:rFonts w:ascii="Times New Roman" w:hAnsi="Times New Roman" w:cs="Times New Roman"/>
          <w:sz w:val="28"/>
          <w:szCs w:val="28"/>
          <w:lang w:val="es-ES"/>
        </w:rPr>
        <w:t>1996: 11]. El tema de estudio de esta ciencia en el sentido más amplio es un fraseol</w:t>
      </w:r>
      <w:r w:rsidR="0080736C" w:rsidRPr="007D453C">
        <w:rPr>
          <w:rFonts w:ascii="Times New Roman" w:hAnsi="Times New Roman" w:cs="Times New Roman"/>
          <w:sz w:val="28"/>
          <w:szCs w:val="28"/>
          <w:lang w:val="es-ES"/>
        </w:rPr>
        <w:t>o</w:t>
      </w:r>
      <w:r w:rsidRPr="007D453C">
        <w:rPr>
          <w:rFonts w:ascii="Times New Roman" w:hAnsi="Times New Roman" w:cs="Times New Roman"/>
          <w:sz w:val="28"/>
          <w:szCs w:val="28"/>
          <w:lang w:val="es-ES"/>
        </w:rPr>
        <w:t>gi</w:t>
      </w:r>
      <w:r w:rsidR="0080736C" w:rsidRPr="007D453C">
        <w:rPr>
          <w:rFonts w:ascii="Times New Roman" w:hAnsi="Times New Roman" w:cs="Times New Roman"/>
          <w:sz w:val="28"/>
          <w:szCs w:val="28"/>
          <w:lang w:val="es-ES"/>
        </w:rPr>
        <w:t>smo</w:t>
      </w:r>
      <w:r w:rsidR="00F6093D"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o una unidad fraseológica).</w:t>
      </w:r>
    </w:p>
    <w:p w:rsidR="00CD6218" w:rsidRPr="007D453C" w:rsidRDefault="00CD6218"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Una de las cuestiones eternas de la fraseología es la cuestión de definir una unidad fraseológica, sus límites y clasificación. </w:t>
      </w:r>
      <w:r w:rsidR="00F6093D" w:rsidRPr="007D453C">
        <w:rPr>
          <w:rFonts w:ascii="Times New Roman" w:hAnsi="Times New Roman" w:cs="Times New Roman"/>
          <w:sz w:val="28"/>
          <w:szCs w:val="28"/>
          <w:lang w:val="es-ES"/>
        </w:rPr>
        <w:t xml:space="preserve">El concepto de unidades fraseológicas (fr. Unité phraséologique) como frase estable, cuyo significado no puede deducirse de los significados de sus palabras constituyentes, fue formulado por primera vez por el lingüista suizo Charles Bally. </w:t>
      </w:r>
      <w:r w:rsidRPr="007D453C">
        <w:rPr>
          <w:rFonts w:ascii="Times New Roman" w:hAnsi="Times New Roman" w:cs="Times New Roman"/>
          <w:sz w:val="28"/>
          <w:szCs w:val="28"/>
          <w:lang w:val="es-ES"/>
        </w:rPr>
        <w:t xml:space="preserve">Según N.M. Shanskiy, </w:t>
      </w:r>
      <w:r w:rsidR="0080736C"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un</w:t>
      </w:r>
      <w:r w:rsidR="00F6093D" w:rsidRPr="007D453C">
        <w:rPr>
          <w:rFonts w:ascii="Times New Roman" w:hAnsi="Times New Roman" w:cs="Times New Roman"/>
          <w:sz w:val="28"/>
          <w:szCs w:val="28"/>
          <w:lang w:val="es-ES"/>
        </w:rPr>
        <w:t>a</w:t>
      </w:r>
      <w:r w:rsidRPr="007D453C">
        <w:rPr>
          <w:rFonts w:ascii="Times New Roman" w:hAnsi="Times New Roman" w:cs="Times New Roman"/>
          <w:sz w:val="28"/>
          <w:szCs w:val="28"/>
          <w:lang w:val="es-ES"/>
        </w:rPr>
        <w:t xml:space="preserve"> </w:t>
      </w:r>
      <w:r w:rsidR="00F6093D" w:rsidRPr="007D453C">
        <w:rPr>
          <w:rFonts w:ascii="Times New Roman" w:hAnsi="Times New Roman" w:cs="Times New Roman"/>
          <w:sz w:val="28"/>
          <w:szCs w:val="28"/>
          <w:lang w:val="es-ES"/>
        </w:rPr>
        <w:t xml:space="preserve">unidad </w:t>
      </w:r>
      <w:r w:rsidRPr="007D453C">
        <w:rPr>
          <w:rFonts w:ascii="Times New Roman" w:hAnsi="Times New Roman" w:cs="Times New Roman"/>
          <w:sz w:val="28"/>
          <w:szCs w:val="28"/>
          <w:lang w:val="es-ES"/>
        </w:rPr>
        <w:t>fraseológic</w:t>
      </w:r>
      <w:r w:rsidR="00F6093D" w:rsidRPr="007D453C">
        <w:rPr>
          <w:rFonts w:ascii="Times New Roman" w:hAnsi="Times New Roman" w:cs="Times New Roman"/>
          <w:sz w:val="28"/>
          <w:szCs w:val="28"/>
          <w:lang w:val="es-ES"/>
        </w:rPr>
        <w:t>a</w:t>
      </w:r>
      <w:r w:rsidRPr="007D453C">
        <w:rPr>
          <w:rFonts w:ascii="Times New Roman" w:hAnsi="Times New Roman" w:cs="Times New Roman"/>
          <w:sz w:val="28"/>
          <w:szCs w:val="28"/>
          <w:lang w:val="es-ES"/>
        </w:rPr>
        <w:t xml:space="preserve"> en el sentido más amplio es una unidad lingüística de dos o más palabras acentuadas, </w:t>
      </w:r>
      <w:r w:rsidR="00F6093D" w:rsidRPr="007D453C">
        <w:rPr>
          <w:rFonts w:ascii="Times New Roman" w:hAnsi="Times New Roman" w:cs="Times New Roman"/>
          <w:sz w:val="28"/>
          <w:szCs w:val="28"/>
          <w:lang w:val="es-ES"/>
        </w:rPr>
        <w:t>holístico</w:t>
      </w:r>
      <w:r w:rsidRPr="007D453C">
        <w:rPr>
          <w:rFonts w:ascii="Times New Roman" w:hAnsi="Times New Roman" w:cs="Times New Roman"/>
          <w:sz w:val="28"/>
          <w:szCs w:val="28"/>
          <w:lang w:val="es-ES"/>
        </w:rPr>
        <w:t xml:space="preserve"> en significado y estable en su composición y estructura</w:t>
      </w:r>
      <w:r w:rsidR="00F6093D"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[Shanskiy</w:t>
      </w:r>
      <w:r w:rsidR="00F6093D"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1996: 15]. </w:t>
      </w:r>
      <w:r w:rsidR="00F6093D" w:rsidRPr="007D453C">
        <w:rPr>
          <w:rFonts w:ascii="Times New Roman" w:hAnsi="Times New Roman" w:cs="Times New Roman"/>
          <w:sz w:val="28"/>
          <w:szCs w:val="28"/>
          <w:lang w:val="es-ES"/>
        </w:rPr>
        <w:t>En palabras de</w:t>
      </w:r>
      <w:r w:rsidRPr="007D453C">
        <w:rPr>
          <w:rFonts w:ascii="Times New Roman" w:hAnsi="Times New Roman" w:cs="Times New Roman"/>
          <w:sz w:val="28"/>
          <w:szCs w:val="28"/>
          <w:lang w:val="es-ES"/>
        </w:rPr>
        <w:t xml:space="preserve"> A.V. Kunin, </w:t>
      </w:r>
      <w:r w:rsidR="00E36E8C"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las unidades fraseológicas son combinaciones estables de lexemas con un significado total o parcialmente repensado</w:t>
      </w:r>
      <w:r w:rsidR="00E36E8C"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[Kunin, 1986: 21].</w:t>
      </w:r>
    </w:p>
    <w:p w:rsidR="00E36E8C" w:rsidRPr="007D453C" w:rsidRDefault="00CD6218"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V.S. Vinogradov define los fraseologismos de la siguiente manera: "Las palabras son un dato que existe en un idioma y se fija en la conciencia de una persona cuando se </w:t>
      </w:r>
      <w:r w:rsidR="00E36E8C" w:rsidRPr="007D453C">
        <w:rPr>
          <w:rFonts w:ascii="Times New Roman" w:hAnsi="Times New Roman" w:cs="Times New Roman"/>
          <w:sz w:val="28"/>
          <w:szCs w:val="28"/>
          <w:lang w:val="es-ES"/>
        </w:rPr>
        <w:t>aprende</w:t>
      </w:r>
      <w:r w:rsidRPr="007D453C">
        <w:rPr>
          <w:rFonts w:ascii="Times New Roman" w:hAnsi="Times New Roman" w:cs="Times New Roman"/>
          <w:sz w:val="28"/>
          <w:szCs w:val="28"/>
          <w:lang w:val="es-ES"/>
        </w:rPr>
        <w:t xml:space="preserve"> un idioma como medio de comunicación, y las frases y oraciones se forman en el habla. Su creación está sujeta a leyes estrictas de gramática, depende de las condiciones del habla, las intenciones del hablante, etc. Sin embargo, en el lenguaje hay muchas frases que no surgen en el habla, pero que se utilizan en él como bloques verbales prefabricados. Estos son </w:t>
      </w:r>
      <w:r w:rsidRPr="002E7B48">
        <w:rPr>
          <w:rFonts w:ascii="Times New Roman" w:hAnsi="Times New Roman" w:cs="Times New Roman"/>
          <w:sz w:val="28"/>
          <w:szCs w:val="28"/>
          <w:lang w:val="es-ES"/>
        </w:rPr>
        <w:t xml:space="preserve">los llamados </w:t>
      </w:r>
      <w:r w:rsidR="002E7B48">
        <w:rPr>
          <w:rFonts w:ascii="Times New Roman" w:hAnsi="Times New Roman" w:cs="Times New Roman"/>
          <w:sz w:val="28"/>
          <w:szCs w:val="28"/>
          <w:lang w:val="es-ES"/>
        </w:rPr>
        <w:t>"</w:t>
      </w:r>
      <w:r w:rsidR="00E36E8C" w:rsidRPr="002E7B48">
        <w:rPr>
          <w:rFonts w:ascii="Times New Roman" w:hAnsi="Times New Roman" w:cs="Times New Roman"/>
          <w:sz w:val="28"/>
          <w:szCs w:val="28"/>
          <w:lang w:val="es-ES"/>
        </w:rPr>
        <w:t>expresiones</w:t>
      </w:r>
      <w:r w:rsidRPr="007D453C">
        <w:rPr>
          <w:rFonts w:ascii="Times New Roman" w:hAnsi="Times New Roman" w:cs="Times New Roman"/>
          <w:sz w:val="28"/>
          <w:szCs w:val="28"/>
          <w:lang w:val="es-ES"/>
        </w:rPr>
        <w:t xml:space="preserve"> </w:t>
      </w:r>
      <w:r w:rsidR="00E36E8C" w:rsidRPr="007D453C">
        <w:rPr>
          <w:rFonts w:ascii="Times New Roman" w:hAnsi="Times New Roman" w:cs="Times New Roman"/>
          <w:sz w:val="28"/>
          <w:szCs w:val="28"/>
          <w:lang w:val="es-ES"/>
        </w:rPr>
        <w:t>fijas</w:t>
      </w:r>
      <w:r w:rsidR="002E7B48">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o </w:t>
      </w:r>
      <w:r w:rsidR="002E7B48">
        <w:rPr>
          <w:rFonts w:ascii="Times New Roman" w:hAnsi="Times New Roman" w:cs="Times New Roman"/>
          <w:sz w:val="28"/>
          <w:szCs w:val="28"/>
          <w:lang w:val="es-ES"/>
        </w:rPr>
        <w:t>"</w:t>
      </w:r>
      <w:r w:rsidRPr="007D453C">
        <w:rPr>
          <w:rFonts w:ascii="Times New Roman" w:hAnsi="Times New Roman" w:cs="Times New Roman"/>
          <w:sz w:val="28"/>
          <w:szCs w:val="28"/>
          <w:lang w:val="es-ES"/>
        </w:rPr>
        <w:t>unidades fraseológicas (combinaciones)</w:t>
      </w:r>
      <w:r w:rsidR="002E7B48">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en otras palabras, solo </w:t>
      </w:r>
      <w:r w:rsidR="00E36E8C" w:rsidRPr="007D453C">
        <w:rPr>
          <w:rFonts w:ascii="Times New Roman" w:hAnsi="Times New Roman" w:cs="Times New Roman"/>
          <w:sz w:val="28"/>
          <w:szCs w:val="28"/>
          <w:lang w:val="es-ES"/>
        </w:rPr>
        <w:t>fraseolo</w:t>
      </w:r>
      <w:r w:rsidRPr="007D453C">
        <w:rPr>
          <w:rFonts w:ascii="Times New Roman" w:hAnsi="Times New Roman" w:cs="Times New Roman"/>
          <w:sz w:val="28"/>
          <w:szCs w:val="28"/>
          <w:lang w:val="es-ES"/>
        </w:rPr>
        <w:t>gis</w:t>
      </w:r>
      <w:r w:rsidR="00E36E8C" w:rsidRPr="007D453C">
        <w:rPr>
          <w:rFonts w:ascii="Times New Roman" w:hAnsi="Times New Roman" w:cs="Times New Roman"/>
          <w:sz w:val="28"/>
          <w:szCs w:val="28"/>
          <w:lang w:val="es-ES"/>
        </w:rPr>
        <w:t>mos"</w:t>
      </w:r>
      <w:r w:rsidRPr="007D453C">
        <w:rPr>
          <w:rFonts w:ascii="Times New Roman" w:hAnsi="Times New Roman" w:cs="Times New Roman"/>
          <w:sz w:val="28"/>
          <w:szCs w:val="28"/>
          <w:lang w:val="es-ES"/>
        </w:rPr>
        <w:t xml:space="preserve"> [Vinogradov</w:t>
      </w:r>
      <w:r w:rsidR="00E36E8C" w:rsidRPr="007D453C">
        <w:rPr>
          <w:rFonts w:ascii="Times New Roman" w:hAnsi="Times New Roman" w:cs="Times New Roman"/>
          <w:sz w:val="28"/>
          <w:szCs w:val="28"/>
          <w:lang w:val="es-ES"/>
        </w:rPr>
        <w:t xml:space="preserve">, 2014, 182]. </w:t>
      </w:r>
    </w:p>
    <w:p w:rsidR="00512AEC" w:rsidRPr="007D453C" w:rsidRDefault="00CD6218"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lastRenderedPageBreak/>
        <w:t>Según muchos científicos, las siguientes características son inherentes a las unidades fraseológicas: estabilidad de la composición y estructura, reproducibilidad, presencia de al menos dos palabras en la composición, estabilidad del orden de las palabras, impenetrabilidad y constancia de la composición léxica. En lingüística rusa, la mayoría de los científicos, siguiendo a V.V. Vinogradov</w:t>
      </w:r>
      <w:r w:rsidR="005F6063" w:rsidRPr="007D453C">
        <w:rPr>
          <w:rFonts w:ascii="Times New Roman" w:hAnsi="Times New Roman" w:cs="Times New Roman"/>
          <w:sz w:val="28"/>
          <w:szCs w:val="28"/>
          <w:lang w:val="es-ES"/>
        </w:rPr>
        <w:t>, destacan los siguientes</w:t>
      </w:r>
      <w:r w:rsidRPr="007D453C">
        <w:rPr>
          <w:rFonts w:ascii="Times New Roman" w:hAnsi="Times New Roman" w:cs="Times New Roman"/>
          <w:sz w:val="28"/>
          <w:szCs w:val="28"/>
          <w:lang w:val="es-ES"/>
        </w:rPr>
        <w:t xml:space="preserve"> tipos de unidades fraseológicas: </w:t>
      </w:r>
    </w:p>
    <w:p w:rsidR="004E4C6B" w:rsidRPr="007D453C" w:rsidRDefault="00512AEC"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1.</w:t>
      </w:r>
      <w:r w:rsidR="00CD6218"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A</w:t>
      </w:r>
      <w:r w:rsidR="00CD6218" w:rsidRPr="007D453C">
        <w:rPr>
          <w:rFonts w:ascii="Times New Roman" w:hAnsi="Times New Roman" w:cs="Times New Roman"/>
          <w:sz w:val="28"/>
          <w:szCs w:val="28"/>
          <w:lang w:val="es-ES"/>
        </w:rPr>
        <w:t>dhesiones fraseológicas (estilística y emocionalmente coloreadas, a menudo específicas</w:t>
      </w:r>
      <w:r w:rsidRPr="007D453C">
        <w:rPr>
          <w:rFonts w:ascii="Times New Roman" w:hAnsi="Times New Roman" w:cs="Times New Roman"/>
          <w:sz w:val="28"/>
          <w:szCs w:val="28"/>
          <w:lang w:val="es-ES"/>
        </w:rPr>
        <w:t xml:space="preserve"> nacionalmente</w:t>
      </w:r>
      <w:r w:rsidR="00CD6218" w:rsidRPr="007D453C">
        <w:rPr>
          <w:rFonts w:ascii="Times New Roman" w:hAnsi="Times New Roman" w:cs="Times New Roman"/>
          <w:sz w:val="28"/>
          <w:szCs w:val="28"/>
          <w:lang w:val="es-ES"/>
        </w:rPr>
        <w:t>, así como indivisibles y tienen la mayor cohesión de partes. Las palabras que las componen han perdido su semántica,</w:t>
      </w:r>
      <w:r w:rsidRPr="007D453C">
        <w:rPr>
          <w:rFonts w:ascii="Times New Roman" w:hAnsi="Times New Roman" w:cs="Times New Roman"/>
          <w:sz w:val="28"/>
          <w:szCs w:val="28"/>
          <w:lang w:val="es-ES"/>
        </w:rPr>
        <w:t xml:space="preserve"> </w:t>
      </w:r>
      <w:r w:rsidR="00CD6218" w:rsidRPr="007D453C">
        <w:rPr>
          <w:rFonts w:ascii="Times New Roman" w:hAnsi="Times New Roman" w:cs="Times New Roman"/>
          <w:sz w:val="28"/>
          <w:szCs w:val="28"/>
          <w:lang w:val="es-ES"/>
        </w:rPr>
        <w:t xml:space="preserve">por lo tanto, los significados de los </w:t>
      </w:r>
      <w:r w:rsidRPr="007D453C">
        <w:rPr>
          <w:rFonts w:ascii="Times New Roman" w:hAnsi="Times New Roman" w:cs="Times New Roman"/>
          <w:sz w:val="28"/>
          <w:szCs w:val="28"/>
          <w:lang w:val="es-ES"/>
        </w:rPr>
        <w:t xml:space="preserve">adhesiones </w:t>
      </w:r>
      <w:r w:rsidR="00CD6218" w:rsidRPr="007D453C">
        <w:rPr>
          <w:rFonts w:ascii="Times New Roman" w:hAnsi="Times New Roman" w:cs="Times New Roman"/>
          <w:sz w:val="28"/>
          <w:szCs w:val="28"/>
          <w:lang w:val="es-ES"/>
        </w:rPr>
        <w:t xml:space="preserve">fraseológicos no pueden deducirse de significados de sus elementos constituyentes, sus significados no están motivados. En </w:t>
      </w:r>
      <w:r w:rsidRPr="007D453C">
        <w:rPr>
          <w:rFonts w:ascii="Times New Roman" w:hAnsi="Times New Roman" w:cs="Times New Roman"/>
          <w:sz w:val="28"/>
          <w:szCs w:val="28"/>
          <w:lang w:val="es-ES"/>
        </w:rPr>
        <w:t>consecuencia,</w:t>
      </w:r>
      <w:r w:rsidR="00CD6218" w:rsidRPr="007D453C">
        <w:rPr>
          <w:rFonts w:ascii="Times New Roman" w:hAnsi="Times New Roman" w:cs="Times New Roman"/>
          <w:sz w:val="28"/>
          <w:szCs w:val="28"/>
          <w:lang w:val="es-ES"/>
        </w:rPr>
        <w:t xml:space="preserve"> a veces es difíc</w:t>
      </w:r>
      <w:r w:rsidRPr="007D453C">
        <w:rPr>
          <w:rFonts w:ascii="Times New Roman" w:hAnsi="Times New Roman" w:cs="Times New Roman"/>
          <w:sz w:val="28"/>
          <w:szCs w:val="28"/>
          <w:lang w:val="es-ES"/>
        </w:rPr>
        <w:t>il adivinar el significado de la</w:t>
      </w:r>
      <w:r w:rsidR="00CD6218" w:rsidRPr="007D453C">
        <w:rPr>
          <w:rFonts w:ascii="Times New Roman" w:hAnsi="Times New Roman" w:cs="Times New Roman"/>
          <w:sz w:val="28"/>
          <w:szCs w:val="28"/>
          <w:lang w:val="es-ES"/>
        </w:rPr>
        <w:t xml:space="preserve"> desconocid</w:t>
      </w:r>
      <w:r w:rsidRPr="007D453C">
        <w:rPr>
          <w:rFonts w:ascii="Times New Roman" w:hAnsi="Times New Roman" w:cs="Times New Roman"/>
          <w:sz w:val="28"/>
          <w:szCs w:val="28"/>
          <w:lang w:val="es-ES"/>
        </w:rPr>
        <w:t>a</w:t>
      </w:r>
      <w:r w:rsidR="00CD6218"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 xml:space="preserve">adhesión </w:t>
      </w:r>
      <w:r w:rsidR="00CD6218" w:rsidRPr="007D453C">
        <w:rPr>
          <w:rFonts w:ascii="Times New Roman" w:hAnsi="Times New Roman" w:cs="Times New Roman"/>
          <w:sz w:val="28"/>
          <w:szCs w:val="28"/>
          <w:lang w:val="es-ES"/>
        </w:rPr>
        <w:t xml:space="preserve">fraseológica. Si el traductor no puede encontrar un equivalente o un análogo de una </w:t>
      </w:r>
      <w:r w:rsidRPr="007D453C">
        <w:rPr>
          <w:rFonts w:ascii="Times New Roman" w:hAnsi="Times New Roman" w:cs="Times New Roman"/>
          <w:sz w:val="28"/>
          <w:szCs w:val="28"/>
          <w:lang w:val="es-ES"/>
        </w:rPr>
        <w:t xml:space="preserve">adhesión </w:t>
      </w:r>
      <w:r w:rsidR="00CD6218" w:rsidRPr="007D453C">
        <w:rPr>
          <w:rFonts w:ascii="Times New Roman" w:hAnsi="Times New Roman" w:cs="Times New Roman"/>
          <w:sz w:val="28"/>
          <w:szCs w:val="28"/>
          <w:lang w:val="es-ES"/>
        </w:rPr>
        <w:t xml:space="preserve">fraseológica en </w:t>
      </w:r>
      <w:r w:rsidR="004E4C6B" w:rsidRPr="007D453C">
        <w:rPr>
          <w:rFonts w:ascii="Times New Roman" w:hAnsi="Times New Roman" w:cs="Times New Roman"/>
          <w:sz w:val="28"/>
          <w:szCs w:val="28"/>
          <w:lang w:val="es-ES"/>
        </w:rPr>
        <w:t>la lengua meta</w:t>
      </w:r>
      <w:r w:rsidR="00CD6218" w:rsidRPr="007D453C">
        <w:rPr>
          <w:rFonts w:ascii="Times New Roman" w:hAnsi="Times New Roman" w:cs="Times New Roman"/>
          <w:sz w:val="28"/>
          <w:szCs w:val="28"/>
          <w:lang w:val="es-ES"/>
        </w:rPr>
        <w:t>, puede transmitir su significado a través</w:t>
      </w:r>
      <w:r w:rsidR="004E4C6B" w:rsidRPr="007D453C">
        <w:rPr>
          <w:rFonts w:ascii="Times New Roman" w:hAnsi="Times New Roman" w:cs="Times New Roman"/>
          <w:sz w:val="28"/>
          <w:szCs w:val="28"/>
          <w:lang w:val="es-ES"/>
        </w:rPr>
        <w:t xml:space="preserve"> de la traducción descriptiva).</w:t>
      </w:r>
    </w:p>
    <w:p w:rsidR="004E4C6B" w:rsidRPr="007D453C" w:rsidRDefault="00CD6218"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2</w:t>
      </w:r>
      <w:r w:rsidR="004E4C6B"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w:t>
      </w:r>
      <w:r w:rsidR="004E4C6B" w:rsidRPr="007D453C">
        <w:rPr>
          <w:rFonts w:ascii="Times New Roman" w:hAnsi="Times New Roman" w:cs="Times New Roman"/>
          <w:sz w:val="28"/>
          <w:szCs w:val="28"/>
          <w:lang w:val="es-ES"/>
        </w:rPr>
        <w:t>U</w:t>
      </w:r>
      <w:r w:rsidRPr="007D453C">
        <w:rPr>
          <w:rFonts w:ascii="Times New Roman" w:hAnsi="Times New Roman" w:cs="Times New Roman"/>
          <w:sz w:val="28"/>
          <w:szCs w:val="28"/>
          <w:lang w:val="es-ES"/>
        </w:rPr>
        <w:t xml:space="preserve">nidad fraseológica (las imágenes y la motivación son inherentes, son móviles y permiten algunas variaciones. Se utilizan en un significado figurativo, pero de los componentes incluidos en ellos puede </w:t>
      </w:r>
      <w:r w:rsidR="004F653C" w:rsidRPr="007D453C">
        <w:rPr>
          <w:rFonts w:ascii="Times New Roman" w:hAnsi="Times New Roman" w:cs="Times New Roman"/>
          <w:sz w:val="28"/>
          <w:szCs w:val="28"/>
          <w:lang w:val="es-ES"/>
        </w:rPr>
        <w:t>deducirse la</w:t>
      </w:r>
      <w:r w:rsidRPr="007D453C">
        <w:rPr>
          <w:rFonts w:ascii="Times New Roman" w:hAnsi="Times New Roman" w:cs="Times New Roman"/>
          <w:sz w:val="28"/>
          <w:szCs w:val="28"/>
          <w:lang w:val="es-ES"/>
        </w:rPr>
        <w:t xml:space="preserve"> </w:t>
      </w:r>
      <w:r w:rsidR="004F653C" w:rsidRPr="007D453C">
        <w:rPr>
          <w:rFonts w:ascii="Times New Roman" w:hAnsi="Times New Roman" w:cs="Times New Roman"/>
          <w:sz w:val="28"/>
          <w:szCs w:val="28"/>
          <w:lang w:val="es-ES"/>
        </w:rPr>
        <w:t>significación</w:t>
      </w:r>
      <w:r w:rsidRPr="007D453C">
        <w:rPr>
          <w:rFonts w:ascii="Times New Roman" w:hAnsi="Times New Roman" w:cs="Times New Roman"/>
          <w:sz w:val="28"/>
          <w:szCs w:val="28"/>
          <w:lang w:val="es-ES"/>
        </w:rPr>
        <w:t xml:space="preserve"> de toda la expresión. Al traducir, a veces es suficiente encontrar correspondencia, que a pesar de estar construida sobre una imagen diferente,</w:t>
      </w:r>
      <w:r w:rsidR="004E4C6B" w:rsidRPr="007D453C">
        <w:rPr>
          <w:rFonts w:ascii="Times New Roman" w:hAnsi="Times New Roman" w:cs="Times New Roman"/>
          <w:sz w:val="28"/>
          <w:szCs w:val="28"/>
          <w:lang w:val="es-ES"/>
        </w:rPr>
        <w:t xml:space="preserve"> coincide en significado).</w:t>
      </w:r>
    </w:p>
    <w:p w:rsidR="00C46D7E" w:rsidRPr="007D453C" w:rsidRDefault="00CD6218"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3</w:t>
      </w:r>
      <w:r w:rsidR="004E4C6B"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w:t>
      </w:r>
      <w:r w:rsidR="004E4C6B" w:rsidRPr="007D453C">
        <w:rPr>
          <w:rFonts w:ascii="Times New Roman" w:hAnsi="Times New Roman" w:cs="Times New Roman"/>
          <w:sz w:val="28"/>
          <w:szCs w:val="28"/>
          <w:lang w:val="es-ES"/>
        </w:rPr>
        <w:t>C</w:t>
      </w:r>
      <w:r w:rsidRPr="007D453C">
        <w:rPr>
          <w:rFonts w:ascii="Times New Roman" w:hAnsi="Times New Roman" w:cs="Times New Roman"/>
          <w:sz w:val="28"/>
          <w:szCs w:val="28"/>
          <w:lang w:val="es-ES"/>
        </w:rPr>
        <w:t xml:space="preserve">ombinaciones fraseológicas (son estables combinaciones de palabras, cuyos significados son la suma de los significados </w:t>
      </w:r>
      <w:r w:rsidR="00A46B0B" w:rsidRPr="007D453C">
        <w:rPr>
          <w:rFonts w:ascii="Times New Roman" w:hAnsi="Times New Roman" w:cs="Times New Roman"/>
          <w:sz w:val="28"/>
          <w:szCs w:val="28"/>
          <w:lang w:val="es-ES"/>
        </w:rPr>
        <w:t xml:space="preserve">de sus </w:t>
      </w:r>
      <w:r w:rsidRPr="007D453C">
        <w:rPr>
          <w:rFonts w:ascii="Times New Roman" w:hAnsi="Times New Roman" w:cs="Times New Roman"/>
          <w:sz w:val="28"/>
          <w:szCs w:val="28"/>
          <w:lang w:val="es-ES"/>
        </w:rPr>
        <w:t>componentes</w:t>
      </w:r>
      <w:r w:rsidR="00A46B0B" w:rsidRPr="007D453C">
        <w:rPr>
          <w:rFonts w:ascii="Times New Roman" w:hAnsi="Times New Roman" w:cs="Times New Roman"/>
          <w:sz w:val="28"/>
          <w:szCs w:val="28"/>
          <w:lang w:val="es-ES"/>
        </w:rPr>
        <w:t xml:space="preserve"> incluidos</w:t>
      </w:r>
      <w:r w:rsidRPr="007D453C">
        <w:rPr>
          <w:rFonts w:ascii="Times New Roman" w:hAnsi="Times New Roman" w:cs="Times New Roman"/>
          <w:sz w:val="28"/>
          <w:szCs w:val="28"/>
          <w:lang w:val="es-ES"/>
        </w:rPr>
        <w:t xml:space="preserve">, pero una de las palabras siempre se utiliza en sentido figurado. No son específicos a nivel nacional y debido a la transparencia </w:t>
      </w:r>
      <w:r w:rsidR="00A46B0B" w:rsidRPr="007D453C">
        <w:rPr>
          <w:rFonts w:ascii="Times New Roman" w:hAnsi="Times New Roman" w:cs="Times New Roman"/>
          <w:sz w:val="28"/>
          <w:szCs w:val="28"/>
          <w:lang w:val="es-ES"/>
        </w:rPr>
        <w:t xml:space="preserve">de </w:t>
      </w:r>
      <w:r w:rsidRPr="007D453C">
        <w:rPr>
          <w:rFonts w:ascii="Times New Roman" w:hAnsi="Times New Roman" w:cs="Times New Roman"/>
          <w:sz w:val="28"/>
          <w:szCs w:val="28"/>
          <w:lang w:val="es-ES"/>
        </w:rPr>
        <w:t xml:space="preserve">su forma interna y, a menudo, </w:t>
      </w:r>
      <w:r w:rsidR="00A46B0B" w:rsidRPr="007D453C">
        <w:rPr>
          <w:rFonts w:ascii="Times New Roman" w:hAnsi="Times New Roman" w:cs="Times New Roman"/>
          <w:sz w:val="28"/>
          <w:szCs w:val="28"/>
          <w:lang w:val="es-ES"/>
        </w:rPr>
        <w:t>a la falta de carácter metafórico</w:t>
      </w:r>
      <w:r w:rsidRPr="007D453C">
        <w:rPr>
          <w:rFonts w:ascii="Times New Roman" w:hAnsi="Times New Roman" w:cs="Times New Roman"/>
          <w:sz w:val="28"/>
          <w:szCs w:val="28"/>
          <w:lang w:val="es-ES"/>
        </w:rPr>
        <w:t xml:space="preserve"> para comprender su significado no es difícil. Las combinaciones </w:t>
      </w:r>
      <w:r w:rsidR="005C6E85" w:rsidRPr="007D453C">
        <w:rPr>
          <w:rFonts w:ascii="Times New Roman" w:hAnsi="Times New Roman" w:cs="Times New Roman"/>
          <w:sz w:val="28"/>
          <w:szCs w:val="28"/>
          <w:lang w:val="es-ES"/>
        </w:rPr>
        <w:t>fraseológicas</w:t>
      </w:r>
      <w:r w:rsidRPr="007D453C">
        <w:rPr>
          <w:rFonts w:ascii="Times New Roman" w:hAnsi="Times New Roman" w:cs="Times New Roman"/>
          <w:sz w:val="28"/>
          <w:szCs w:val="28"/>
          <w:lang w:val="es-ES"/>
        </w:rPr>
        <w:t xml:space="preserve"> </w:t>
      </w:r>
      <w:r w:rsidR="005C6E85" w:rsidRPr="007D453C">
        <w:rPr>
          <w:rFonts w:ascii="Times New Roman" w:hAnsi="Times New Roman" w:cs="Times New Roman"/>
          <w:sz w:val="28"/>
          <w:szCs w:val="28"/>
          <w:lang w:val="es-ES"/>
        </w:rPr>
        <w:t>frecuentemente</w:t>
      </w:r>
      <w:r w:rsidRPr="007D453C">
        <w:rPr>
          <w:rFonts w:ascii="Times New Roman" w:hAnsi="Times New Roman" w:cs="Times New Roman"/>
          <w:sz w:val="28"/>
          <w:szCs w:val="28"/>
          <w:lang w:val="es-ES"/>
        </w:rPr>
        <w:t xml:space="preserve"> se traducen por palabras en </w:t>
      </w:r>
      <w:r w:rsidR="005C6E85" w:rsidRPr="007D453C">
        <w:rPr>
          <w:rFonts w:ascii="Times New Roman" w:hAnsi="Times New Roman" w:cs="Times New Roman"/>
          <w:sz w:val="28"/>
          <w:szCs w:val="28"/>
          <w:lang w:val="es-ES"/>
        </w:rPr>
        <w:t xml:space="preserve">su </w:t>
      </w:r>
      <w:r w:rsidRPr="007D453C">
        <w:rPr>
          <w:rFonts w:ascii="Times New Roman" w:hAnsi="Times New Roman" w:cs="Times New Roman"/>
          <w:sz w:val="28"/>
          <w:szCs w:val="28"/>
          <w:lang w:val="es-ES"/>
        </w:rPr>
        <w:t>directo significado con l</w:t>
      </w:r>
      <w:r w:rsidR="00597F01" w:rsidRPr="007D453C">
        <w:rPr>
          <w:rFonts w:ascii="Times New Roman" w:hAnsi="Times New Roman" w:cs="Times New Roman"/>
          <w:sz w:val="28"/>
          <w:szCs w:val="28"/>
          <w:lang w:val="es-ES"/>
        </w:rPr>
        <w:t>os</w:t>
      </w:r>
      <w:r w:rsidRPr="007D453C">
        <w:rPr>
          <w:rFonts w:ascii="Times New Roman" w:hAnsi="Times New Roman" w:cs="Times New Roman"/>
          <w:sz w:val="28"/>
          <w:szCs w:val="28"/>
          <w:lang w:val="es-ES"/>
        </w:rPr>
        <w:t xml:space="preserve"> </w:t>
      </w:r>
      <w:r w:rsidR="00A510CE" w:rsidRPr="007D453C">
        <w:rPr>
          <w:rFonts w:ascii="Times New Roman" w:hAnsi="Times New Roman" w:cs="Times New Roman"/>
          <w:sz w:val="28"/>
          <w:szCs w:val="28"/>
          <w:lang w:val="es-ES"/>
        </w:rPr>
        <w:t>matizes</w:t>
      </w:r>
      <w:r w:rsidRPr="007D453C">
        <w:rPr>
          <w:rFonts w:ascii="Times New Roman" w:hAnsi="Times New Roman" w:cs="Times New Roman"/>
          <w:sz w:val="28"/>
          <w:szCs w:val="28"/>
          <w:lang w:val="es-ES"/>
        </w:rPr>
        <w:t xml:space="preserve"> estilístic</w:t>
      </w:r>
      <w:r w:rsidR="00597F01" w:rsidRPr="007D453C">
        <w:rPr>
          <w:rFonts w:ascii="Times New Roman" w:hAnsi="Times New Roman" w:cs="Times New Roman"/>
          <w:sz w:val="28"/>
          <w:szCs w:val="28"/>
          <w:lang w:val="es-ES"/>
        </w:rPr>
        <w:t>os deseados</w:t>
      </w:r>
      <w:r w:rsidRPr="007D453C">
        <w:rPr>
          <w:rFonts w:ascii="Times New Roman" w:hAnsi="Times New Roman" w:cs="Times New Roman"/>
          <w:sz w:val="28"/>
          <w:szCs w:val="28"/>
          <w:lang w:val="es-ES"/>
        </w:rPr>
        <w:t>).</w:t>
      </w:r>
    </w:p>
    <w:p w:rsidR="00CD6218" w:rsidRPr="007D453C" w:rsidRDefault="00CD6218"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4</w:t>
      </w:r>
      <w:r w:rsidR="004E4C6B" w:rsidRPr="007D453C">
        <w:rPr>
          <w:rFonts w:ascii="Times New Roman" w:hAnsi="Times New Roman" w:cs="Times New Roman"/>
          <w:sz w:val="28"/>
          <w:szCs w:val="28"/>
          <w:lang w:val="es-ES"/>
        </w:rPr>
        <w:t>. E</w:t>
      </w:r>
      <w:r w:rsidRPr="007D453C">
        <w:rPr>
          <w:rFonts w:ascii="Times New Roman" w:hAnsi="Times New Roman" w:cs="Times New Roman"/>
          <w:sz w:val="28"/>
          <w:szCs w:val="28"/>
          <w:lang w:val="es-ES"/>
        </w:rPr>
        <w:t xml:space="preserve">xpresiones fraseológicas (frases que son estables en su composición y uso, que no solo están segmentadas semánticamente, sino que también están </w:t>
      </w:r>
      <w:r w:rsidRPr="007D453C">
        <w:rPr>
          <w:rFonts w:ascii="Times New Roman" w:hAnsi="Times New Roman" w:cs="Times New Roman"/>
          <w:sz w:val="28"/>
          <w:szCs w:val="28"/>
          <w:lang w:val="es-ES"/>
        </w:rPr>
        <w:lastRenderedPageBreak/>
        <w:t>compuestas íntegramente por palabras con un significado libre) [</w:t>
      </w:r>
      <w:r w:rsidR="00C46D7E" w:rsidRPr="007D453C">
        <w:rPr>
          <w:rFonts w:ascii="Times New Roman" w:hAnsi="Times New Roman" w:cs="Times New Roman"/>
          <w:sz w:val="28"/>
          <w:szCs w:val="28"/>
          <w:lang w:val="es-ES"/>
        </w:rPr>
        <w:t>Vinogradov 1977: 13</w:t>
      </w:r>
      <w:r w:rsidR="004F653C" w:rsidRPr="007D453C">
        <w:rPr>
          <w:rFonts w:ascii="Times New Roman" w:hAnsi="Times New Roman" w:cs="Times New Roman"/>
          <w:sz w:val="28"/>
          <w:szCs w:val="28"/>
          <w:lang w:val="es-ES"/>
        </w:rPr>
        <w:t>-14</w:t>
      </w:r>
      <w:r w:rsidRPr="007D453C">
        <w:rPr>
          <w:rFonts w:ascii="Times New Roman" w:hAnsi="Times New Roman" w:cs="Times New Roman"/>
          <w:sz w:val="28"/>
          <w:szCs w:val="28"/>
          <w:lang w:val="es-ES"/>
        </w:rPr>
        <w:t>].</w:t>
      </w:r>
    </w:p>
    <w:p w:rsidR="00CD6218" w:rsidRPr="007D453C" w:rsidRDefault="008F28D1"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Otro problema </w:t>
      </w:r>
      <w:r w:rsidR="004F653C" w:rsidRPr="007D453C">
        <w:rPr>
          <w:rFonts w:ascii="Times New Roman" w:hAnsi="Times New Roman" w:cs="Times New Roman"/>
          <w:sz w:val="28"/>
          <w:szCs w:val="28"/>
          <w:lang w:val="es-ES"/>
        </w:rPr>
        <w:t>pertinente</w:t>
      </w:r>
      <w:r w:rsidRPr="007D453C">
        <w:rPr>
          <w:rFonts w:ascii="Times New Roman" w:hAnsi="Times New Roman" w:cs="Times New Roman"/>
          <w:sz w:val="28"/>
          <w:szCs w:val="28"/>
          <w:lang w:val="es-ES"/>
        </w:rPr>
        <w:t xml:space="preserve"> en el estudio de las unidades fraseológicas es el problema de su traducción. Muchos teóricos de la traducción consideran varias cuestiones de fraseología, porque hasta el día de hoy no existe una </w:t>
      </w:r>
      <w:r w:rsidR="005C6E85" w:rsidRPr="007D453C">
        <w:rPr>
          <w:rFonts w:ascii="Times New Roman" w:hAnsi="Times New Roman" w:cs="Times New Roman"/>
          <w:sz w:val="28"/>
          <w:szCs w:val="28"/>
          <w:lang w:val="es-ES"/>
        </w:rPr>
        <w:t>vis</w:t>
      </w:r>
      <w:r w:rsidRPr="007D453C">
        <w:rPr>
          <w:rFonts w:ascii="Times New Roman" w:hAnsi="Times New Roman" w:cs="Times New Roman"/>
          <w:sz w:val="28"/>
          <w:szCs w:val="28"/>
          <w:lang w:val="es-ES"/>
        </w:rPr>
        <w:t xml:space="preserve">ión </w:t>
      </w:r>
      <w:r w:rsidR="005C6E85" w:rsidRPr="007D453C">
        <w:rPr>
          <w:rFonts w:ascii="Times New Roman" w:hAnsi="Times New Roman" w:cs="Times New Roman"/>
          <w:sz w:val="28"/>
          <w:szCs w:val="28"/>
          <w:lang w:val="es-ES"/>
        </w:rPr>
        <w:t>plena</w:t>
      </w:r>
      <w:r w:rsidRPr="007D453C">
        <w:rPr>
          <w:rFonts w:ascii="Times New Roman" w:hAnsi="Times New Roman" w:cs="Times New Roman"/>
          <w:sz w:val="28"/>
          <w:szCs w:val="28"/>
          <w:lang w:val="es-ES"/>
        </w:rPr>
        <w:t xml:space="preserve"> y completa de todos los aspectos de esta rama de la lexicología. Y</w:t>
      </w:r>
      <w:r w:rsidR="005C6E85" w:rsidRPr="007D453C">
        <w:rPr>
          <w:rFonts w:ascii="Times New Roman" w:hAnsi="Times New Roman" w:cs="Times New Roman"/>
          <w:sz w:val="28"/>
          <w:szCs w:val="28"/>
          <w:lang w:val="es-ES"/>
        </w:rPr>
        <w:t>a.I</w:t>
      </w:r>
      <w:r w:rsidRPr="007D453C">
        <w:rPr>
          <w:rFonts w:ascii="Times New Roman" w:hAnsi="Times New Roman" w:cs="Times New Roman"/>
          <w:sz w:val="28"/>
          <w:szCs w:val="28"/>
          <w:lang w:val="es-ES"/>
        </w:rPr>
        <w:t xml:space="preserve">. Retsker, al estudiar el problema de la traducción de unidades fraseológicas, dice que </w:t>
      </w:r>
      <w:r w:rsidR="005C6E85"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un traductor debe ser capaz de considerar diferentes significados de unidades fraseológicas, transmitir sus funciones emocionales y expresivas y, además, comprender las cuestiones teóricas básicas de la fraseología</w:t>
      </w:r>
      <w:r w:rsidR="005C6E85"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[Retsker</w:t>
      </w:r>
      <w:r w:rsidR="005C6E85"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2004: 14</w:t>
      </w:r>
      <w:r w:rsidR="005C6E85" w:rsidRPr="007D453C">
        <w:rPr>
          <w:rFonts w:ascii="Times New Roman" w:hAnsi="Times New Roman" w:cs="Times New Roman"/>
          <w:sz w:val="28"/>
          <w:szCs w:val="28"/>
          <w:lang w:val="es-ES"/>
        </w:rPr>
        <w:t>4</w:t>
      </w:r>
      <w:r w:rsidRPr="007D453C">
        <w:rPr>
          <w:rFonts w:ascii="Times New Roman" w:hAnsi="Times New Roman" w:cs="Times New Roman"/>
          <w:sz w:val="28"/>
          <w:szCs w:val="28"/>
          <w:lang w:val="es-ES"/>
        </w:rPr>
        <w:t>].</w:t>
      </w:r>
    </w:p>
    <w:p w:rsidR="008F28D1" w:rsidRPr="007D453C" w:rsidRDefault="008F28D1"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Al analizar los trabajos de los científicos dedicados a la traducción, podemos concluir que la forma más común de traducir unidades fraseológicas es el método de selección de equivalentes en otro idioma, es decir, la única correspondencia posible existente. Para hablar de los métodos de traducción de unidades fraseológicas, muchos lingüistas teóricos clasifican toda la fraseología de una lengua en grupos según algún criterio razonable, dentro del cual prevalecería cualquier enfoque de la transmisión de una unidad fraseológica.</w:t>
      </w:r>
      <w:r w:rsidR="005B3497"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Muchos autores toman clasificaciones lingüísticas, cu</w:t>
      </w:r>
      <w:r w:rsidR="005B3497" w:rsidRPr="007D453C">
        <w:rPr>
          <w:rFonts w:ascii="Times New Roman" w:hAnsi="Times New Roman" w:cs="Times New Roman"/>
          <w:sz w:val="28"/>
          <w:szCs w:val="28"/>
          <w:lang w:val="es-ES"/>
        </w:rPr>
        <w:t>ya base es el criterio de la inparti</w:t>
      </w:r>
      <w:r w:rsidRPr="007D453C">
        <w:rPr>
          <w:rFonts w:ascii="Times New Roman" w:hAnsi="Times New Roman" w:cs="Times New Roman"/>
          <w:sz w:val="28"/>
          <w:szCs w:val="28"/>
          <w:lang w:val="es-ES"/>
        </w:rPr>
        <w:t xml:space="preserve">bilidad de una unidad fraseológica, la cohesión de sus componentes, dependiendo de cuál y de una serie de características adicionales (por ejemplo, </w:t>
      </w:r>
      <w:r w:rsidR="005B3497" w:rsidRPr="007D453C">
        <w:rPr>
          <w:rFonts w:ascii="Times New Roman" w:hAnsi="Times New Roman" w:cs="Times New Roman"/>
          <w:sz w:val="28"/>
          <w:szCs w:val="28"/>
          <w:lang w:val="es-ES"/>
        </w:rPr>
        <w:t xml:space="preserve">carácter metafórico </w:t>
      </w:r>
      <w:r w:rsidRPr="007D453C">
        <w:rPr>
          <w:rFonts w:ascii="Times New Roman" w:hAnsi="Times New Roman" w:cs="Times New Roman"/>
          <w:sz w:val="28"/>
          <w:szCs w:val="28"/>
          <w:lang w:val="es-ES"/>
        </w:rPr>
        <w:t xml:space="preserve">o motivación de significado) </w:t>
      </w:r>
      <w:r w:rsidR="005B3497" w:rsidRPr="007D453C">
        <w:rPr>
          <w:rFonts w:ascii="Times New Roman" w:hAnsi="Times New Roman" w:cs="Times New Roman"/>
          <w:sz w:val="28"/>
          <w:szCs w:val="28"/>
          <w:lang w:val="es-ES"/>
        </w:rPr>
        <w:t xml:space="preserve">se determina </w:t>
      </w:r>
      <w:r w:rsidRPr="007D453C">
        <w:rPr>
          <w:rFonts w:ascii="Times New Roman" w:hAnsi="Times New Roman" w:cs="Times New Roman"/>
          <w:sz w:val="28"/>
          <w:szCs w:val="28"/>
          <w:lang w:val="es-ES"/>
        </w:rPr>
        <w:t>el estado de la unidad fraseológica.</w:t>
      </w:r>
    </w:p>
    <w:p w:rsidR="000919BA" w:rsidRPr="007D453C" w:rsidRDefault="008F28D1"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El trabajo de A.V. Fedorov es indicativo del uso de esta clasificación en la teoría y práctica de la traducción: habiendo analizado los esquemas lingüísticos que eran básicos para esa época (1968), se </w:t>
      </w:r>
      <w:r w:rsidR="0002365A" w:rsidRPr="007D453C">
        <w:rPr>
          <w:rFonts w:ascii="Times New Roman" w:hAnsi="Times New Roman" w:cs="Times New Roman"/>
          <w:sz w:val="28"/>
          <w:szCs w:val="28"/>
          <w:lang w:val="es-ES"/>
        </w:rPr>
        <w:t>centra</w:t>
      </w:r>
      <w:r w:rsidRPr="007D453C">
        <w:rPr>
          <w:rFonts w:ascii="Times New Roman" w:hAnsi="Times New Roman" w:cs="Times New Roman"/>
          <w:sz w:val="28"/>
          <w:szCs w:val="28"/>
          <w:lang w:val="es-ES"/>
        </w:rPr>
        <w:t xml:space="preserve"> en el esquema propuesto por V.V. Vinogradov, y lo comprende desde el punto de vista de los estudios de traducción. Por ejemplo, señala la aus</w:t>
      </w:r>
      <w:r w:rsidR="0002365A" w:rsidRPr="007D453C">
        <w:rPr>
          <w:rFonts w:ascii="Times New Roman" w:hAnsi="Times New Roman" w:cs="Times New Roman"/>
          <w:sz w:val="28"/>
          <w:szCs w:val="28"/>
          <w:lang w:val="es-ES"/>
        </w:rPr>
        <w:t>encia de límites claros entre la</w:t>
      </w:r>
      <w:r w:rsidRPr="007D453C">
        <w:rPr>
          <w:rFonts w:ascii="Times New Roman" w:hAnsi="Times New Roman" w:cs="Times New Roman"/>
          <w:sz w:val="28"/>
          <w:szCs w:val="28"/>
          <w:lang w:val="es-ES"/>
        </w:rPr>
        <w:t xml:space="preserve">s </w:t>
      </w:r>
      <w:r w:rsidR="0002365A" w:rsidRPr="007D453C">
        <w:rPr>
          <w:rFonts w:ascii="Times New Roman" w:hAnsi="Times New Roman" w:cs="Times New Roman"/>
          <w:sz w:val="28"/>
          <w:szCs w:val="28"/>
          <w:lang w:val="es-ES"/>
        </w:rPr>
        <w:t>secciones</w:t>
      </w:r>
      <w:r w:rsidRPr="007D453C">
        <w:rPr>
          <w:rFonts w:ascii="Times New Roman" w:hAnsi="Times New Roman" w:cs="Times New Roman"/>
          <w:sz w:val="28"/>
          <w:szCs w:val="28"/>
          <w:lang w:val="es-ES"/>
        </w:rPr>
        <w:t xml:space="preserve"> individuales, "diversos grados de motivación, transparencia de la forma interna y </w:t>
      </w:r>
      <w:r w:rsidR="0002365A" w:rsidRPr="007D453C">
        <w:rPr>
          <w:rFonts w:ascii="Times New Roman" w:hAnsi="Times New Roman" w:cs="Times New Roman"/>
          <w:sz w:val="28"/>
          <w:szCs w:val="28"/>
          <w:lang w:val="es-ES"/>
        </w:rPr>
        <w:t xml:space="preserve">carácter específico </w:t>
      </w:r>
      <w:r w:rsidRPr="007D453C">
        <w:rPr>
          <w:rFonts w:ascii="Times New Roman" w:hAnsi="Times New Roman" w:cs="Times New Roman"/>
          <w:sz w:val="28"/>
          <w:szCs w:val="28"/>
          <w:lang w:val="es-ES"/>
        </w:rPr>
        <w:t xml:space="preserve">nacional" de unidad, lo que puede requerir que el traductor "adopte aproximadamente el mismo enfoque que los modismos" [Fedorov 2002: </w:t>
      </w:r>
      <w:r w:rsidRPr="007D453C">
        <w:rPr>
          <w:rFonts w:ascii="Times New Roman" w:hAnsi="Times New Roman" w:cs="Times New Roman"/>
          <w:sz w:val="28"/>
          <w:szCs w:val="28"/>
          <w:lang w:val="es-ES"/>
        </w:rPr>
        <w:lastRenderedPageBreak/>
        <w:t xml:space="preserve">56]. Ya.I. </w:t>
      </w:r>
      <w:r w:rsidR="000919BA" w:rsidRPr="007D453C">
        <w:rPr>
          <w:rFonts w:ascii="Times New Roman" w:hAnsi="Times New Roman" w:cs="Times New Roman"/>
          <w:sz w:val="28"/>
          <w:szCs w:val="28"/>
          <w:lang w:val="es-ES"/>
        </w:rPr>
        <w:t xml:space="preserve">Retsker </w:t>
      </w:r>
      <w:r w:rsidRPr="007D453C">
        <w:rPr>
          <w:rFonts w:ascii="Times New Roman" w:hAnsi="Times New Roman" w:cs="Times New Roman"/>
          <w:sz w:val="28"/>
          <w:szCs w:val="28"/>
          <w:lang w:val="es-ES"/>
        </w:rPr>
        <w:t>tiene la misma clasificaci</w:t>
      </w:r>
      <w:r w:rsidR="000919BA" w:rsidRPr="007D453C">
        <w:rPr>
          <w:rFonts w:ascii="Times New Roman" w:hAnsi="Times New Roman" w:cs="Times New Roman"/>
          <w:sz w:val="28"/>
          <w:szCs w:val="28"/>
          <w:lang w:val="es-ES"/>
        </w:rPr>
        <w:t>ón</w:t>
      </w:r>
      <w:r w:rsidRPr="007D453C">
        <w:rPr>
          <w:rFonts w:ascii="Times New Roman" w:hAnsi="Times New Roman" w:cs="Times New Roman"/>
          <w:sz w:val="28"/>
          <w:szCs w:val="28"/>
          <w:lang w:val="es-ES"/>
        </w:rPr>
        <w:t>, pero toma de ella solo la</w:t>
      </w:r>
      <w:r w:rsidR="000919BA" w:rsidRPr="007D453C">
        <w:rPr>
          <w:rFonts w:ascii="Times New Roman" w:hAnsi="Times New Roman" w:cs="Times New Roman"/>
          <w:sz w:val="28"/>
          <w:szCs w:val="28"/>
          <w:lang w:val="es-ES"/>
        </w:rPr>
        <w:t>s</w:t>
      </w:r>
      <w:r w:rsidRPr="007D453C">
        <w:rPr>
          <w:rFonts w:ascii="Times New Roman" w:hAnsi="Times New Roman" w:cs="Times New Roman"/>
          <w:sz w:val="28"/>
          <w:szCs w:val="28"/>
          <w:lang w:val="es-ES"/>
        </w:rPr>
        <w:t xml:space="preserve"> unidad</w:t>
      </w:r>
      <w:r w:rsidR="000919BA" w:rsidRPr="007D453C">
        <w:rPr>
          <w:rFonts w:ascii="Times New Roman" w:hAnsi="Times New Roman" w:cs="Times New Roman"/>
          <w:sz w:val="28"/>
          <w:szCs w:val="28"/>
          <w:lang w:val="es-ES"/>
        </w:rPr>
        <w:t>es</w:t>
      </w:r>
      <w:r w:rsidRPr="007D453C">
        <w:rPr>
          <w:rFonts w:ascii="Times New Roman" w:hAnsi="Times New Roman" w:cs="Times New Roman"/>
          <w:sz w:val="28"/>
          <w:szCs w:val="28"/>
          <w:lang w:val="es-ES"/>
        </w:rPr>
        <w:t xml:space="preserve"> y la</w:t>
      </w:r>
      <w:r w:rsidR="000919BA" w:rsidRPr="007D453C">
        <w:rPr>
          <w:rFonts w:ascii="Times New Roman" w:hAnsi="Times New Roman" w:cs="Times New Roman"/>
          <w:sz w:val="28"/>
          <w:szCs w:val="28"/>
          <w:lang w:val="es-ES"/>
        </w:rPr>
        <w:t>s</w:t>
      </w:r>
      <w:r w:rsidRPr="007D453C">
        <w:rPr>
          <w:rFonts w:ascii="Times New Roman" w:hAnsi="Times New Roman" w:cs="Times New Roman"/>
          <w:sz w:val="28"/>
          <w:szCs w:val="28"/>
          <w:lang w:val="es-ES"/>
        </w:rPr>
        <w:t xml:space="preserve"> </w:t>
      </w:r>
      <w:r w:rsidR="000919BA" w:rsidRPr="007D453C">
        <w:rPr>
          <w:rFonts w:ascii="Times New Roman" w:hAnsi="Times New Roman" w:cs="Times New Roman"/>
          <w:sz w:val="28"/>
          <w:szCs w:val="28"/>
          <w:lang w:val="es-ES"/>
        </w:rPr>
        <w:t>adhesiones</w:t>
      </w:r>
      <w:r w:rsidRPr="007D453C">
        <w:rPr>
          <w:rFonts w:ascii="Times New Roman" w:hAnsi="Times New Roman" w:cs="Times New Roman"/>
          <w:sz w:val="28"/>
          <w:szCs w:val="28"/>
          <w:lang w:val="es-ES"/>
        </w:rPr>
        <w:t xml:space="preserve">, señalando al mismo tiempo que se les deben aplicar diferentes métodos de traducción: "la traducción de unidad fraseológica debe ser, si es posible, figurativa", y la traducción de </w:t>
      </w:r>
      <w:r w:rsidR="000919BA" w:rsidRPr="007D453C">
        <w:rPr>
          <w:rFonts w:ascii="Times New Roman" w:hAnsi="Times New Roman" w:cs="Times New Roman"/>
          <w:sz w:val="28"/>
          <w:szCs w:val="28"/>
          <w:lang w:val="es-ES"/>
        </w:rPr>
        <w:t xml:space="preserve">adhesión </w:t>
      </w:r>
      <w:r w:rsidRPr="007D453C">
        <w:rPr>
          <w:rFonts w:ascii="Times New Roman" w:hAnsi="Times New Roman" w:cs="Times New Roman"/>
          <w:sz w:val="28"/>
          <w:szCs w:val="28"/>
          <w:lang w:val="es-ES"/>
        </w:rPr>
        <w:t>fraseológica "se lleva a cabo principalmente mediant</w:t>
      </w:r>
      <w:r w:rsidR="000919BA" w:rsidRPr="007D453C">
        <w:rPr>
          <w:rFonts w:ascii="Times New Roman" w:hAnsi="Times New Roman" w:cs="Times New Roman"/>
          <w:sz w:val="28"/>
          <w:szCs w:val="28"/>
          <w:lang w:val="es-ES"/>
        </w:rPr>
        <w:t xml:space="preserve">e una transformación holística" </w:t>
      </w:r>
      <w:r w:rsidRPr="007D453C">
        <w:rPr>
          <w:rFonts w:ascii="Times New Roman" w:hAnsi="Times New Roman" w:cs="Times New Roman"/>
          <w:sz w:val="28"/>
          <w:szCs w:val="28"/>
          <w:lang w:val="es-ES"/>
        </w:rPr>
        <w:t>[Retsker</w:t>
      </w:r>
      <w:r w:rsidR="000919BA"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2004: 112]. </w:t>
      </w:r>
    </w:p>
    <w:p w:rsidR="008F28D1" w:rsidRPr="007D453C" w:rsidRDefault="008F28D1"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Hablando de la proporción de unidades del idioma de origen y de destino, se puede mencionar que es el factor principal para determinar la posibilidad de lograr </w:t>
      </w:r>
      <w:r w:rsidR="000919BA" w:rsidRPr="007D453C">
        <w:rPr>
          <w:rFonts w:ascii="Times New Roman" w:hAnsi="Times New Roman" w:cs="Times New Roman"/>
          <w:sz w:val="28"/>
          <w:szCs w:val="28"/>
          <w:lang w:val="es-ES"/>
        </w:rPr>
        <w:t>una traducción léxica</w:t>
      </w:r>
      <w:r w:rsidRPr="007D453C">
        <w:rPr>
          <w:rFonts w:ascii="Times New Roman" w:hAnsi="Times New Roman" w:cs="Times New Roman"/>
          <w:sz w:val="28"/>
          <w:szCs w:val="28"/>
          <w:lang w:val="es-ES"/>
        </w:rPr>
        <w:t xml:space="preserve"> complet</w:t>
      </w:r>
      <w:r w:rsidR="000919BA" w:rsidRPr="007D453C">
        <w:rPr>
          <w:rFonts w:ascii="Times New Roman" w:hAnsi="Times New Roman" w:cs="Times New Roman"/>
          <w:sz w:val="28"/>
          <w:szCs w:val="28"/>
          <w:lang w:val="es-ES"/>
        </w:rPr>
        <w:t>a</w:t>
      </w:r>
      <w:r w:rsidRPr="007D453C">
        <w:rPr>
          <w:rFonts w:ascii="Times New Roman" w:hAnsi="Times New Roman" w:cs="Times New Roman"/>
          <w:sz w:val="28"/>
          <w:szCs w:val="28"/>
          <w:lang w:val="es-ES"/>
        </w:rPr>
        <w:t xml:space="preserve"> de unidades fraseológicas. </w:t>
      </w:r>
      <w:r w:rsidR="000919BA"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En ausencia de un equivalente fraseológico o análogo, la traducción se denomina no característica. La traducción fraseológica puede realizar</w:t>
      </w:r>
      <w:r w:rsidR="00D23BAD" w:rsidRPr="007D453C">
        <w:rPr>
          <w:rFonts w:ascii="Times New Roman" w:hAnsi="Times New Roman" w:cs="Times New Roman"/>
          <w:sz w:val="28"/>
          <w:szCs w:val="28"/>
          <w:lang w:val="es-ES"/>
        </w:rPr>
        <w:t xml:space="preserve">se </w:t>
      </w:r>
      <w:r w:rsidRPr="007D453C">
        <w:rPr>
          <w:rFonts w:ascii="Times New Roman" w:hAnsi="Times New Roman" w:cs="Times New Roman"/>
          <w:sz w:val="28"/>
          <w:szCs w:val="28"/>
          <w:lang w:val="es-ES"/>
        </w:rPr>
        <w:t>utilizando una unidad existente en el idioma de destino con una correspondencia completa de significado semántico y connotación, o utilizando una variante o un análogo, pero con algunas desviaciones de una traducción completa [Fedorov 2002: 77].</w:t>
      </w:r>
    </w:p>
    <w:p w:rsidR="008F28D1" w:rsidRPr="007D453C" w:rsidRDefault="008F28D1"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Considere una serie de técnicas para traducir unidades fraseológicas.</w:t>
      </w:r>
      <w:r w:rsidR="0007667A"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La mayoría de los investigadores (V. N</w:t>
      </w:r>
      <w:r w:rsidR="00D23BAD"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Komissarov, L. F</w:t>
      </w:r>
      <w:r w:rsidR="00D23BAD"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Dmitrieva, S. E</w:t>
      </w:r>
      <w:r w:rsidR="00D23BAD"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Kuntsevich, E. A. Martinkevich, N. F</w:t>
      </w:r>
      <w:r w:rsidR="00D23BAD"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Smirnova) identifican cuatro formas principales de traducir la fraseología figurativa. El primer tipo de </w:t>
      </w:r>
      <w:r w:rsidR="00D23BAD" w:rsidRPr="007D453C">
        <w:rPr>
          <w:rFonts w:ascii="Times New Roman" w:hAnsi="Times New Roman" w:cs="Times New Roman"/>
          <w:sz w:val="28"/>
          <w:szCs w:val="28"/>
          <w:lang w:val="es-ES"/>
        </w:rPr>
        <w:t xml:space="preserve">concordancia </w:t>
      </w:r>
      <w:r w:rsidRPr="007D453C">
        <w:rPr>
          <w:rFonts w:ascii="Times New Roman" w:hAnsi="Times New Roman" w:cs="Times New Roman"/>
          <w:sz w:val="28"/>
          <w:szCs w:val="28"/>
          <w:lang w:val="es-ES"/>
        </w:rPr>
        <w:t xml:space="preserve">suele denominarse equivalentes fraseológicos. Cuando se utilizan tales correspondencias, se conserva todo el </w:t>
      </w:r>
      <w:r w:rsidR="00D23BAD" w:rsidRPr="007D453C">
        <w:rPr>
          <w:rFonts w:ascii="Times New Roman" w:hAnsi="Times New Roman" w:cs="Times New Roman"/>
          <w:sz w:val="28"/>
          <w:szCs w:val="28"/>
          <w:lang w:val="es-ES"/>
        </w:rPr>
        <w:t>conjunto</w:t>
      </w:r>
      <w:r w:rsidRPr="007D453C">
        <w:rPr>
          <w:rFonts w:ascii="Times New Roman" w:hAnsi="Times New Roman" w:cs="Times New Roman"/>
          <w:sz w:val="28"/>
          <w:szCs w:val="28"/>
          <w:lang w:val="es-ES"/>
        </w:rPr>
        <w:t xml:space="preserve"> de </w:t>
      </w:r>
      <w:r w:rsidR="00D23BAD" w:rsidRPr="007D453C">
        <w:rPr>
          <w:rFonts w:ascii="Times New Roman" w:hAnsi="Times New Roman" w:cs="Times New Roman"/>
          <w:sz w:val="28"/>
          <w:szCs w:val="28"/>
          <w:lang w:val="es-ES"/>
        </w:rPr>
        <w:t>significaciones</w:t>
      </w:r>
      <w:r w:rsidRPr="007D453C">
        <w:rPr>
          <w:rFonts w:ascii="Times New Roman" w:hAnsi="Times New Roman" w:cs="Times New Roman"/>
          <w:sz w:val="28"/>
          <w:szCs w:val="28"/>
          <w:lang w:val="es-ES"/>
        </w:rPr>
        <w:t xml:space="preserve"> de la unidad traducida. En este caso, existe una unid</w:t>
      </w:r>
      <w:r w:rsidR="00D23BAD" w:rsidRPr="007D453C">
        <w:rPr>
          <w:rFonts w:ascii="Times New Roman" w:hAnsi="Times New Roman" w:cs="Times New Roman"/>
          <w:sz w:val="28"/>
          <w:szCs w:val="28"/>
          <w:lang w:val="es-ES"/>
        </w:rPr>
        <w:t>ad fraseológica figurativa en la lengua meta</w:t>
      </w:r>
      <w:r w:rsidRPr="007D453C">
        <w:rPr>
          <w:rFonts w:ascii="Times New Roman" w:hAnsi="Times New Roman" w:cs="Times New Roman"/>
          <w:sz w:val="28"/>
          <w:szCs w:val="28"/>
          <w:lang w:val="es-ES"/>
        </w:rPr>
        <w:t>, que coincide en todos los parámetros con la unidad fraseológica del original.</w:t>
      </w:r>
    </w:p>
    <w:p w:rsidR="008F28D1" w:rsidRPr="007D453C" w:rsidRDefault="008F28D1"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El uso de dicha </w:t>
      </w:r>
      <w:r w:rsidR="00D23BAD" w:rsidRPr="007D453C">
        <w:rPr>
          <w:rFonts w:ascii="Times New Roman" w:hAnsi="Times New Roman" w:cs="Times New Roman"/>
          <w:sz w:val="28"/>
          <w:szCs w:val="28"/>
          <w:lang w:val="es-ES"/>
        </w:rPr>
        <w:t>concordancia</w:t>
      </w:r>
      <w:r w:rsidRPr="007D453C">
        <w:rPr>
          <w:rFonts w:ascii="Times New Roman" w:hAnsi="Times New Roman" w:cs="Times New Roman"/>
          <w:sz w:val="28"/>
          <w:szCs w:val="28"/>
          <w:lang w:val="es-ES"/>
        </w:rPr>
        <w:t xml:space="preserve"> permite la </w:t>
      </w:r>
      <w:r w:rsidR="00C926EC" w:rsidRPr="007D453C">
        <w:rPr>
          <w:rFonts w:ascii="Times New Roman" w:hAnsi="Times New Roman" w:cs="Times New Roman"/>
          <w:sz w:val="28"/>
          <w:szCs w:val="28"/>
          <w:lang w:val="es-ES"/>
        </w:rPr>
        <w:t>tra</w:t>
      </w:r>
      <w:r w:rsidRPr="007D453C">
        <w:rPr>
          <w:rFonts w:ascii="Times New Roman" w:hAnsi="Times New Roman" w:cs="Times New Roman"/>
          <w:sz w:val="28"/>
          <w:szCs w:val="28"/>
          <w:lang w:val="es-ES"/>
        </w:rPr>
        <w:t xml:space="preserve">ducción más completa de una unidad fraseológica de una lengua extranjera, y el traductor primero intenta encontrarla. Sin embargo, en este caso, se deben tener en cuenta dos circunstancias que limitan la posibilidad de utilizar el primer tipo de </w:t>
      </w:r>
      <w:r w:rsidR="004A0D6D" w:rsidRPr="007D453C">
        <w:rPr>
          <w:rFonts w:ascii="Times New Roman" w:hAnsi="Times New Roman" w:cs="Times New Roman"/>
          <w:sz w:val="28"/>
          <w:szCs w:val="28"/>
          <w:lang w:val="es-ES"/>
        </w:rPr>
        <w:t>concordancias</w:t>
      </w:r>
      <w:r w:rsidRPr="007D453C">
        <w:rPr>
          <w:rFonts w:ascii="Times New Roman" w:hAnsi="Times New Roman" w:cs="Times New Roman"/>
          <w:sz w:val="28"/>
          <w:szCs w:val="28"/>
          <w:lang w:val="es-ES"/>
        </w:rPr>
        <w:t xml:space="preserve"> fraseológicas.</w:t>
      </w:r>
      <w:r w:rsidR="00C926EC" w:rsidRPr="007D453C">
        <w:rPr>
          <w:rFonts w:ascii="Times New Roman" w:hAnsi="Times New Roman" w:cs="Times New Roman"/>
          <w:sz w:val="28"/>
          <w:szCs w:val="28"/>
          <w:lang w:val="es-ES"/>
        </w:rPr>
        <w:t xml:space="preserve"> En </w:t>
      </w:r>
      <w:r w:rsidR="00C926EC" w:rsidRPr="002E7B48">
        <w:rPr>
          <w:rFonts w:ascii="Times New Roman" w:hAnsi="Times New Roman" w:cs="Times New Roman"/>
          <w:sz w:val="28"/>
          <w:szCs w:val="28"/>
          <w:lang w:val="es-ES"/>
        </w:rPr>
        <w:t>p</w:t>
      </w:r>
      <w:r w:rsidR="002E7B48">
        <w:rPr>
          <w:rFonts w:ascii="Times New Roman" w:hAnsi="Times New Roman" w:cs="Times New Roman"/>
          <w:sz w:val="28"/>
          <w:szCs w:val="28"/>
          <w:lang w:val="es-ES"/>
        </w:rPr>
        <w:t>rimer</w:t>
      </w:r>
      <w:r w:rsidR="00C926EC" w:rsidRPr="007D453C">
        <w:rPr>
          <w:rFonts w:ascii="Times New Roman" w:hAnsi="Times New Roman" w:cs="Times New Roman"/>
          <w:sz w:val="28"/>
          <w:szCs w:val="28"/>
          <w:lang w:val="es-ES"/>
        </w:rPr>
        <w:t xml:space="preserve"> lugar</w:t>
      </w:r>
      <w:r w:rsidRPr="007D453C">
        <w:rPr>
          <w:rFonts w:ascii="Times New Roman" w:hAnsi="Times New Roman" w:cs="Times New Roman"/>
          <w:sz w:val="28"/>
          <w:szCs w:val="28"/>
          <w:lang w:val="es-ES"/>
        </w:rPr>
        <w:t xml:space="preserve">, </w:t>
      </w:r>
      <w:r w:rsidR="00C926EC" w:rsidRPr="007D453C">
        <w:rPr>
          <w:rFonts w:ascii="Times New Roman" w:hAnsi="Times New Roman" w:cs="Times New Roman"/>
          <w:sz w:val="28"/>
          <w:szCs w:val="28"/>
          <w:lang w:val="es-ES"/>
        </w:rPr>
        <w:t xml:space="preserve">como señala V.N. Komissarov, </w:t>
      </w:r>
      <w:r w:rsidRPr="007D453C">
        <w:rPr>
          <w:rFonts w:ascii="Times New Roman" w:hAnsi="Times New Roman" w:cs="Times New Roman"/>
          <w:sz w:val="28"/>
          <w:szCs w:val="28"/>
          <w:lang w:val="es-ES"/>
        </w:rPr>
        <w:t>hay relativamente pocos equivalentes fraseológicos. La mayoría de las veces se encuentran en las llamadas unidades fraseológicas internacionales, tomadas por ambos idiomas de algún tercer idioma, principalmente el latín o el griego.</w:t>
      </w:r>
      <w:r w:rsidR="00C926EC"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 xml:space="preserve">En segundo lugar, cuando ambos </w:t>
      </w:r>
      <w:r w:rsidRPr="007D453C">
        <w:rPr>
          <w:rFonts w:ascii="Times New Roman" w:hAnsi="Times New Roman" w:cs="Times New Roman"/>
          <w:sz w:val="28"/>
          <w:szCs w:val="28"/>
          <w:lang w:val="es-ES"/>
        </w:rPr>
        <w:lastRenderedPageBreak/>
        <w:t xml:space="preserve">idiomas </w:t>
      </w:r>
      <w:r w:rsidR="00C926EC" w:rsidRPr="007D453C">
        <w:rPr>
          <w:rFonts w:ascii="Times New Roman" w:hAnsi="Times New Roman" w:cs="Times New Roman"/>
          <w:sz w:val="28"/>
          <w:szCs w:val="28"/>
          <w:lang w:val="es-ES"/>
        </w:rPr>
        <w:t>adoptan</w:t>
      </w:r>
      <w:r w:rsidRPr="007D453C">
        <w:rPr>
          <w:rFonts w:ascii="Times New Roman" w:hAnsi="Times New Roman" w:cs="Times New Roman"/>
          <w:sz w:val="28"/>
          <w:szCs w:val="28"/>
          <w:lang w:val="es-ES"/>
        </w:rPr>
        <w:t xml:space="preserve"> la misma unidad fraseológica, su significado en uno de ellos puede cambiar y, como resultado, estas unidades fraseológicas resultarán ser "falsos amigos del traductor", de forma similar, pero diferente en contenido</w:t>
      </w:r>
      <w:r w:rsidR="00C926EC" w:rsidRPr="007D453C">
        <w:rPr>
          <w:rFonts w:ascii="Times New Roman" w:hAnsi="Times New Roman" w:cs="Times New Roman"/>
          <w:sz w:val="28"/>
          <w:szCs w:val="28"/>
          <w:lang w:val="es-ES"/>
        </w:rPr>
        <w:t xml:space="preserve"> [Komissarov, 1973: 173-174].</w:t>
      </w:r>
    </w:p>
    <w:p w:rsidR="008F28D1" w:rsidRPr="007D453C" w:rsidRDefault="008F28D1" w:rsidP="00A510CE">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Los equivalentes se dividen en total</w:t>
      </w:r>
      <w:r w:rsidR="00BD2E99" w:rsidRPr="007D453C">
        <w:rPr>
          <w:rFonts w:ascii="Times New Roman" w:hAnsi="Times New Roman" w:cs="Times New Roman"/>
          <w:sz w:val="28"/>
          <w:szCs w:val="28"/>
          <w:lang w:val="es-ES"/>
        </w:rPr>
        <w:t>es</w:t>
      </w:r>
      <w:r w:rsidRPr="007D453C">
        <w:rPr>
          <w:rFonts w:ascii="Times New Roman" w:hAnsi="Times New Roman" w:cs="Times New Roman"/>
          <w:sz w:val="28"/>
          <w:szCs w:val="28"/>
          <w:lang w:val="es-ES"/>
        </w:rPr>
        <w:t xml:space="preserve"> (absoluto</w:t>
      </w:r>
      <w:r w:rsidR="00BD2E99" w:rsidRPr="007D453C">
        <w:rPr>
          <w:rFonts w:ascii="Times New Roman" w:hAnsi="Times New Roman" w:cs="Times New Roman"/>
          <w:sz w:val="28"/>
          <w:szCs w:val="28"/>
          <w:lang w:val="es-ES"/>
        </w:rPr>
        <w:t>s</w:t>
      </w:r>
      <w:r w:rsidRPr="007D453C">
        <w:rPr>
          <w:rFonts w:ascii="Times New Roman" w:hAnsi="Times New Roman" w:cs="Times New Roman"/>
          <w:sz w:val="28"/>
          <w:szCs w:val="28"/>
          <w:lang w:val="es-ES"/>
        </w:rPr>
        <w:t>) y parcial</w:t>
      </w:r>
      <w:r w:rsidR="00BD2E99" w:rsidRPr="007D453C">
        <w:rPr>
          <w:rFonts w:ascii="Times New Roman" w:hAnsi="Times New Roman" w:cs="Times New Roman"/>
          <w:sz w:val="28"/>
          <w:szCs w:val="28"/>
          <w:lang w:val="es-ES"/>
        </w:rPr>
        <w:t>es</w:t>
      </w:r>
      <w:r w:rsidRPr="007D453C">
        <w:rPr>
          <w:rFonts w:ascii="Times New Roman" w:hAnsi="Times New Roman" w:cs="Times New Roman"/>
          <w:sz w:val="28"/>
          <w:szCs w:val="28"/>
          <w:lang w:val="es-ES"/>
        </w:rPr>
        <w:t xml:space="preserve"> (relativo</w:t>
      </w:r>
      <w:r w:rsidR="00BD2E99" w:rsidRPr="007D453C">
        <w:rPr>
          <w:rFonts w:ascii="Times New Roman" w:hAnsi="Times New Roman" w:cs="Times New Roman"/>
          <w:sz w:val="28"/>
          <w:szCs w:val="28"/>
          <w:lang w:val="es-ES"/>
        </w:rPr>
        <w:t>s</w:t>
      </w:r>
      <w:r w:rsidRPr="007D453C">
        <w:rPr>
          <w:rFonts w:ascii="Times New Roman" w:hAnsi="Times New Roman" w:cs="Times New Roman"/>
          <w:sz w:val="28"/>
          <w:szCs w:val="28"/>
          <w:lang w:val="es-ES"/>
        </w:rPr>
        <w:t xml:space="preserve">). Los equivalentes </w:t>
      </w:r>
      <w:r w:rsidR="00BD2E99" w:rsidRPr="007D453C">
        <w:rPr>
          <w:rFonts w:ascii="Times New Roman" w:hAnsi="Times New Roman" w:cs="Times New Roman"/>
          <w:sz w:val="28"/>
          <w:szCs w:val="28"/>
          <w:lang w:val="es-ES"/>
        </w:rPr>
        <w:t xml:space="preserve">absolutos </w:t>
      </w:r>
      <w:r w:rsidRPr="007D453C">
        <w:rPr>
          <w:rFonts w:ascii="Times New Roman" w:hAnsi="Times New Roman" w:cs="Times New Roman"/>
          <w:sz w:val="28"/>
          <w:szCs w:val="28"/>
          <w:lang w:val="es-ES"/>
        </w:rPr>
        <w:t xml:space="preserve">coinciden </w:t>
      </w:r>
      <w:r w:rsidR="00BD2E99" w:rsidRPr="007D453C">
        <w:rPr>
          <w:rFonts w:ascii="Times New Roman" w:hAnsi="Times New Roman" w:cs="Times New Roman"/>
          <w:sz w:val="28"/>
          <w:szCs w:val="28"/>
          <w:lang w:val="es-ES"/>
        </w:rPr>
        <w:t xml:space="preserve">en todos parámetros </w:t>
      </w:r>
      <w:r w:rsidRPr="007D453C">
        <w:rPr>
          <w:rFonts w:ascii="Times New Roman" w:hAnsi="Times New Roman" w:cs="Times New Roman"/>
          <w:sz w:val="28"/>
          <w:szCs w:val="28"/>
          <w:lang w:val="es-ES"/>
        </w:rPr>
        <w:t xml:space="preserve">con las unidades del </w:t>
      </w:r>
      <w:r w:rsidR="00BD2E99" w:rsidRPr="007D453C">
        <w:rPr>
          <w:rFonts w:ascii="Times New Roman" w:hAnsi="Times New Roman" w:cs="Times New Roman"/>
          <w:sz w:val="28"/>
          <w:szCs w:val="28"/>
          <w:lang w:val="es-ES"/>
        </w:rPr>
        <w:t>idioma de origen</w:t>
      </w:r>
      <w:r w:rsidRPr="007D453C">
        <w:rPr>
          <w:rFonts w:ascii="Times New Roman" w:hAnsi="Times New Roman" w:cs="Times New Roman"/>
          <w:sz w:val="28"/>
          <w:szCs w:val="28"/>
          <w:lang w:val="es-ES"/>
        </w:rPr>
        <w:t xml:space="preserve">: en semántica, imágenes, </w:t>
      </w:r>
      <w:r w:rsidR="00A510CE" w:rsidRPr="007D453C">
        <w:rPr>
          <w:rFonts w:ascii="Times New Roman" w:hAnsi="Times New Roman" w:cs="Times New Roman"/>
          <w:sz w:val="28"/>
          <w:szCs w:val="28"/>
          <w:lang w:val="es-ES"/>
        </w:rPr>
        <w:t>matizes</w:t>
      </w:r>
      <w:r w:rsidRPr="007D453C">
        <w:rPr>
          <w:rFonts w:ascii="Times New Roman" w:hAnsi="Times New Roman" w:cs="Times New Roman"/>
          <w:sz w:val="28"/>
          <w:szCs w:val="28"/>
          <w:lang w:val="es-ES"/>
        </w:rPr>
        <w:t xml:space="preserve"> </w:t>
      </w:r>
      <w:r w:rsidR="00A510CE" w:rsidRPr="007D453C">
        <w:rPr>
          <w:rFonts w:ascii="Times New Roman" w:hAnsi="Times New Roman" w:cs="Times New Roman"/>
          <w:sz w:val="28"/>
          <w:szCs w:val="28"/>
          <w:lang w:val="es-ES"/>
        </w:rPr>
        <w:t>estilísticos</w:t>
      </w:r>
      <w:r w:rsidRPr="007D453C">
        <w:rPr>
          <w:rFonts w:ascii="Times New Roman" w:hAnsi="Times New Roman" w:cs="Times New Roman"/>
          <w:sz w:val="28"/>
          <w:szCs w:val="28"/>
          <w:lang w:val="es-ES"/>
        </w:rPr>
        <w:t xml:space="preserve">, composición de componentes, estructura gramatical. </w:t>
      </w:r>
      <w:r w:rsidR="00A510CE" w:rsidRPr="007D453C">
        <w:rPr>
          <w:rFonts w:ascii="Times New Roman" w:hAnsi="Times New Roman" w:cs="Times New Roman"/>
          <w:sz w:val="28"/>
          <w:szCs w:val="28"/>
          <w:lang w:val="es-ES"/>
        </w:rPr>
        <w:t xml:space="preserve">Comparamos los ejemplos en español y ruso: </w:t>
      </w:r>
      <w:r w:rsidR="003D2471" w:rsidRPr="007D453C">
        <w:rPr>
          <w:rFonts w:ascii="Times New Roman" w:hAnsi="Times New Roman" w:cs="Times New Roman"/>
          <w:sz w:val="28"/>
          <w:szCs w:val="28"/>
          <w:lang w:val="es-ES"/>
        </w:rPr>
        <w:t>e</w:t>
      </w:r>
      <w:r w:rsidR="00A510CE" w:rsidRPr="007D453C">
        <w:rPr>
          <w:rFonts w:ascii="Times New Roman" w:hAnsi="Times New Roman" w:cs="Times New Roman"/>
          <w:sz w:val="28"/>
          <w:szCs w:val="28"/>
          <w:lang w:val="es-ES"/>
        </w:rPr>
        <w:t xml:space="preserve">char una ojeada – </w:t>
      </w:r>
      <w:r w:rsidR="00A510CE" w:rsidRPr="007D453C">
        <w:rPr>
          <w:rFonts w:ascii="Times New Roman" w:hAnsi="Times New Roman" w:cs="Times New Roman"/>
          <w:i/>
          <w:sz w:val="28"/>
          <w:szCs w:val="28"/>
        </w:rPr>
        <w:t>бросить</w:t>
      </w:r>
      <w:r w:rsidR="00A510CE" w:rsidRPr="007D453C">
        <w:rPr>
          <w:rFonts w:ascii="Times New Roman" w:hAnsi="Times New Roman" w:cs="Times New Roman"/>
          <w:i/>
          <w:sz w:val="28"/>
          <w:szCs w:val="28"/>
          <w:lang w:val="es-ES"/>
        </w:rPr>
        <w:t xml:space="preserve"> </w:t>
      </w:r>
      <w:r w:rsidR="00A510CE" w:rsidRPr="007D453C">
        <w:rPr>
          <w:rFonts w:ascii="Times New Roman" w:hAnsi="Times New Roman" w:cs="Times New Roman"/>
          <w:i/>
          <w:sz w:val="28"/>
          <w:szCs w:val="28"/>
        </w:rPr>
        <w:t>взгляд</w:t>
      </w:r>
      <w:r w:rsidR="00A510CE" w:rsidRPr="007D453C">
        <w:rPr>
          <w:rFonts w:ascii="Times New Roman" w:hAnsi="Times New Roman" w:cs="Times New Roman"/>
          <w:sz w:val="28"/>
          <w:szCs w:val="28"/>
          <w:lang w:val="es-ES"/>
        </w:rPr>
        <w:t xml:space="preserve">; la amarga verdad – </w:t>
      </w:r>
      <w:r w:rsidR="00A510CE" w:rsidRPr="007D453C">
        <w:rPr>
          <w:rFonts w:ascii="Times New Roman" w:hAnsi="Times New Roman" w:cs="Times New Roman"/>
          <w:sz w:val="28"/>
          <w:szCs w:val="28"/>
        </w:rPr>
        <w:t>г</w:t>
      </w:r>
      <w:r w:rsidR="00A510CE" w:rsidRPr="007D453C">
        <w:rPr>
          <w:rFonts w:ascii="Times New Roman" w:hAnsi="Times New Roman" w:cs="Times New Roman"/>
          <w:i/>
          <w:sz w:val="28"/>
          <w:szCs w:val="28"/>
        </w:rPr>
        <w:t>орькая</w:t>
      </w:r>
      <w:r w:rsidR="00A510CE" w:rsidRPr="007D453C">
        <w:rPr>
          <w:rFonts w:ascii="Times New Roman" w:hAnsi="Times New Roman" w:cs="Times New Roman"/>
          <w:i/>
          <w:sz w:val="28"/>
          <w:szCs w:val="28"/>
          <w:lang w:val="es-ES"/>
        </w:rPr>
        <w:t xml:space="preserve"> </w:t>
      </w:r>
      <w:r w:rsidR="00A510CE" w:rsidRPr="007D453C">
        <w:rPr>
          <w:rFonts w:ascii="Times New Roman" w:hAnsi="Times New Roman" w:cs="Times New Roman"/>
          <w:i/>
          <w:sz w:val="28"/>
          <w:szCs w:val="28"/>
        </w:rPr>
        <w:t>правда</w:t>
      </w:r>
      <w:r w:rsidR="00A510CE" w:rsidRPr="007D453C">
        <w:rPr>
          <w:rFonts w:ascii="Times New Roman" w:hAnsi="Times New Roman" w:cs="Times New Roman"/>
          <w:sz w:val="28"/>
          <w:szCs w:val="28"/>
          <w:lang w:val="es-ES"/>
        </w:rPr>
        <w:t xml:space="preserve">; jugar con fuego – </w:t>
      </w:r>
      <w:r w:rsidR="00A510CE" w:rsidRPr="007D453C">
        <w:rPr>
          <w:rFonts w:ascii="Times New Roman" w:hAnsi="Times New Roman" w:cs="Times New Roman"/>
          <w:i/>
          <w:sz w:val="28"/>
          <w:szCs w:val="28"/>
        </w:rPr>
        <w:t>играть</w:t>
      </w:r>
      <w:r w:rsidR="00A510CE" w:rsidRPr="007D453C">
        <w:rPr>
          <w:rFonts w:ascii="Times New Roman" w:hAnsi="Times New Roman" w:cs="Times New Roman"/>
          <w:i/>
          <w:sz w:val="28"/>
          <w:szCs w:val="28"/>
          <w:lang w:val="es-ES"/>
        </w:rPr>
        <w:t xml:space="preserve"> </w:t>
      </w:r>
      <w:r w:rsidR="00A510CE" w:rsidRPr="007D453C">
        <w:rPr>
          <w:rFonts w:ascii="Times New Roman" w:hAnsi="Times New Roman" w:cs="Times New Roman"/>
          <w:i/>
          <w:sz w:val="28"/>
          <w:szCs w:val="28"/>
        </w:rPr>
        <w:t>с</w:t>
      </w:r>
      <w:r w:rsidR="00A510CE" w:rsidRPr="007D453C">
        <w:rPr>
          <w:rFonts w:ascii="Times New Roman" w:hAnsi="Times New Roman" w:cs="Times New Roman"/>
          <w:i/>
          <w:sz w:val="28"/>
          <w:szCs w:val="28"/>
          <w:lang w:val="es-ES"/>
        </w:rPr>
        <w:t xml:space="preserve"> </w:t>
      </w:r>
      <w:r w:rsidR="00A510CE" w:rsidRPr="007D453C">
        <w:rPr>
          <w:rFonts w:ascii="Times New Roman" w:hAnsi="Times New Roman" w:cs="Times New Roman"/>
          <w:i/>
          <w:sz w:val="28"/>
          <w:szCs w:val="28"/>
        </w:rPr>
        <w:t>огнем</w:t>
      </w:r>
      <w:r w:rsidR="00A510CE" w:rsidRPr="007D453C">
        <w:rPr>
          <w:rFonts w:ascii="Times New Roman" w:hAnsi="Times New Roman" w:cs="Times New Roman"/>
          <w:sz w:val="28"/>
          <w:szCs w:val="28"/>
          <w:lang w:val="es-ES"/>
        </w:rPr>
        <w:t xml:space="preserve">; leer entre lineas – </w:t>
      </w:r>
      <w:r w:rsidR="00A510CE" w:rsidRPr="007D453C">
        <w:rPr>
          <w:rFonts w:ascii="Times New Roman" w:hAnsi="Times New Roman" w:cs="Times New Roman"/>
          <w:i/>
          <w:sz w:val="28"/>
          <w:szCs w:val="28"/>
        </w:rPr>
        <w:t>читать</w:t>
      </w:r>
      <w:r w:rsidR="00A510CE" w:rsidRPr="007D453C">
        <w:rPr>
          <w:rFonts w:ascii="Times New Roman" w:hAnsi="Times New Roman" w:cs="Times New Roman"/>
          <w:i/>
          <w:sz w:val="28"/>
          <w:szCs w:val="28"/>
          <w:lang w:val="es-ES"/>
        </w:rPr>
        <w:t xml:space="preserve"> </w:t>
      </w:r>
      <w:r w:rsidR="00A510CE" w:rsidRPr="007D453C">
        <w:rPr>
          <w:rFonts w:ascii="Times New Roman" w:hAnsi="Times New Roman" w:cs="Times New Roman"/>
          <w:i/>
          <w:sz w:val="28"/>
          <w:szCs w:val="28"/>
        </w:rPr>
        <w:t>между</w:t>
      </w:r>
      <w:r w:rsidR="00A510CE" w:rsidRPr="007D453C">
        <w:rPr>
          <w:rFonts w:ascii="Times New Roman" w:hAnsi="Times New Roman" w:cs="Times New Roman"/>
          <w:i/>
          <w:sz w:val="28"/>
          <w:szCs w:val="28"/>
          <w:lang w:val="es-ES"/>
        </w:rPr>
        <w:t xml:space="preserve"> </w:t>
      </w:r>
      <w:r w:rsidR="00A510CE" w:rsidRPr="007D453C">
        <w:rPr>
          <w:rFonts w:ascii="Times New Roman" w:hAnsi="Times New Roman" w:cs="Times New Roman"/>
          <w:i/>
          <w:sz w:val="28"/>
          <w:szCs w:val="28"/>
        </w:rPr>
        <w:t>строк</w:t>
      </w:r>
      <w:r w:rsidR="00A510CE"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 xml:space="preserve">Los </w:t>
      </w:r>
      <w:r w:rsidR="00A510CE" w:rsidRPr="007D453C">
        <w:rPr>
          <w:rFonts w:ascii="Times New Roman" w:hAnsi="Times New Roman" w:cs="Times New Roman"/>
          <w:sz w:val="28"/>
          <w:szCs w:val="28"/>
          <w:lang w:val="es-ES"/>
        </w:rPr>
        <w:t>relativos</w:t>
      </w:r>
      <w:r w:rsidRPr="007D453C">
        <w:rPr>
          <w:rFonts w:ascii="Times New Roman" w:hAnsi="Times New Roman" w:cs="Times New Roman"/>
          <w:sz w:val="28"/>
          <w:szCs w:val="28"/>
          <w:lang w:val="es-ES"/>
        </w:rPr>
        <w:t xml:space="preserve"> se caracterizan por ligeras diferencias en términos de expresión de unidades fraseológicas de semántica idéntica.</w:t>
      </w:r>
      <w:r w:rsidR="00A510CE" w:rsidRPr="007D453C">
        <w:rPr>
          <w:rFonts w:ascii="Times New Roman" w:hAnsi="Times New Roman" w:cs="Times New Roman"/>
          <w:sz w:val="28"/>
          <w:szCs w:val="28"/>
          <w:lang w:val="es-ES"/>
        </w:rPr>
        <w:t xml:space="preserve"> Ejemplos</w:t>
      </w:r>
      <w:r w:rsidR="00DD07F6" w:rsidRPr="007D453C">
        <w:rPr>
          <w:rFonts w:ascii="Times New Roman" w:hAnsi="Times New Roman" w:cs="Times New Roman"/>
          <w:sz w:val="28"/>
          <w:szCs w:val="28"/>
          <w:lang w:val="es-ES"/>
        </w:rPr>
        <w:t xml:space="preserve"> de l</w:t>
      </w:r>
      <w:r w:rsidR="00A510CE" w:rsidRPr="007D453C">
        <w:rPr>
          <w:rFonts w:ascii="Times New Roman" w:hAnsi="Times New Roman" w:cs="Times New Roman"/>
          <w:sz w:val="28"/>
          <w:szCs w:val="28"/>
          <w:lang w:val="es-ES"/>
        </w:rPr>
        <w:t>os equivalentes relativos</w:t>
      </w:r>
      <w:r w:rsidRPr="007D453C">
        <w:rPr>
          <w:rFonts w:ascii="Times New Roman" w:hAnsi="Times New Roman" w:cs="Times New Roman"/>
          <w:sz w:val="28"/>
          <w:szCs w:val="28"/>
          <w:lang w:val="es-ES"/>
        </w:rPr>
        <w:t xml:space="preserve">: </w:t>
      </w:r>
      <w:r w:rsidR="00A510CE" w:rsidRPr="007D453C">
        <w:rPr>
          <w:rFonts w:ascii="Times New Roman" w:hAnsi="Times New Roman" w:cs="Times New Roman"/>
          <w:sz w:val="28"/>
          <w:szCs w:val="28"/>
          <w:lang w:val="es-ES"/>
        </w:rPr>
        <w:t>m</w:t>
      </w:r>
      <w:r w:rsidRPr="007D453C">
        <w:rPr>
          <w:rFonts w:ascii="Times New Roman" w:hAnsi="Times New Roman" w:cs="Times New Roman"/>
          <w:sz w:val="28"/>
          <w:szCs w:val="28"/>
          <w:lang w:val="es-ES"/>
        </w:rPr>
        <w:t xml:space="preserve">atar la gallina de los huevos de oro – </w:t>
      </w:r>
      <w:r w:rsidRPr="007D453C">
        <w:rPr>
          <w:rFonts w:ascii="Times New Roman" w:hAnsi="Times New Roman" w:cs="Times New Roman"/>
          <w:i/>
          <w:sz w:val="28"/>
          <w:szCs w:val="28"/>
        </w:rPr>
        <w:t>убить</w:t>
      </w:r>
      <w:r w:rsidRPr="007D453C">
        <w:rPr>
          <w:rFonts w:ascii="Times New Roman" w:hAnsi="Times New Roman" w:cs="Times New Roman"/>
          <w:i/>
          <w:sz w:val="28"/>
          <w:szCs w:val="28"/>
          <w:lang w:val="es-ES"/>
        </w:rPr>
        <w:t xml:space="preserve"> </w:t>
      </w:r>
      <w:r w:rsidRPr="007D453C">
        <w:rPr>
          <w:rFonts w:ascii="Times New Roman" w:hAnsi="Times New Roman" w:cs="Times New Roman"/>
          <w:i/>
          <w:sz w:val="28"/>
          <w:szCs w:val="28"/>
        </w:rPr>
        <w:t>курицу</w:t>
      </w:r>
      <w:r w:rsidR="00A510CE" w:rsidRPr="007D453C">
        <w:rPr>
          <w:rFonts w:ascii="Times New Roman" w:hAnsi="Times New Roman" w:cs="Times New Roman"/>
          <w:i/>
          <w:sz w:val="28"/>
          <w:szCs w:val="28"/>
          <w:lang w:val="es-ES"/>
        </w:rPr>
        <w:t>,</w:t>
      </w:r>
      <w:r w:rsidRPr="007D453C">
        <w:rPr>
          <w:rFonts w:ascii="Times New Roman" w:hAnsi="Times New Roman" w:cs="Times New Roman"/>
          <w:i/>
          <w:sz w:val="28"/>
          <w:szCs w:val="28"/>
          <w:lang w:val="es-ES"/>
        </w:rPr>
        <w:t xml:space="preserve"> </w:t>
      </w:r>
      <w:r w:rsidRPr="007D453C">
        <w:rPr>
          <w:rFonts w:ascii="Times New Roman" w:hAnsi="Times New Roman" w:cs="Times New Roman"/>
          <w:i/>
          <w:sz w:val="28"/>
          <w:szCs w:val="28"/>
        </w:rPr>
        <w:t>несущую</w:t>
      </w:r>
      <w:r w:rsidRPr="007D453C">
        <w:rPr>
          <w:rFonts w:ascii="Times New Roman" w:hAnsi="Times New Roman" w:cs="Times New Roman"/>
          <w:i/>
          <w:sz w:val="28"/>
          <w:szCs w:val="28"/>
          <w:lang w:val="es-ES"/>
        </w:rPr>
        <w:t xml:space="preserve"> </w:t>
      </w:r>
      <w:r w:rsidRPr="007D453C">
        <w:rPr>
          <w:rFonts w:ascii="Times New Roman" w:hAnsi="Times New Roman" w:cs="Times New Roman"/>
          <w:i/>
          <w:sz w:val="28"/>
          <w:szCs w:val="28"/>
        </w:rPr>
        <w:t>золотые</w:t>
      </w:r>
      <w:r w:rsidRPr="007D453C">
        <w:rPr>
          <w:rFonts w:ascii="Times New Roman" w:hAnsi="Times New Roman" w:cs="Times New Roman"/>
          <w:i/>
          <w:sz w:val="28"/>
          <w:szCs w:val="28"/>
          <w:lang w:val="es-ES"/>
        </w:rPr>
        <w:t xml:space="preserve"> </w:t>
      </w:r>
      <w:r w:rsidRPr="007D453C">
        <w:rPr>
          <w:rFonts w:ascii="Times New Roman" w:hAnsi="Times New Roman" w:cs="Times New Roman"/>
          <w:i/>
          <w:sz w:val="28"/>
          <w:szCs w:val="28"/>
        </w:rPr>
        <w:t>яйца</w:t>
      </w:r>
      <w:r w:rsidR="00A510CE"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w:t>
      </w:r>
      <w:r w:rsidR="00A510CE" w:rsidRPr="007D453C">
        <w:rPr>
          <w:rFonts w:ascii="Times New Roman" w:hAnsi="Times New Roman" w:cs="Times New Roman"/>
          <w:sz w:val="28"/>
          <w:szCs w:val="28"/>
          <w:lang w:val="es-ES"/>
        </w:rPr>
        <w:t>p</w:t>
      </w:r>
      <w:r w:rsidRPr="007D453C">
        <w:rPr>
          <w:rFonts w:ascii="Times New Roman" w:hAnsi="Times New Roman" w:cs="Times New Roman"/>
          <w:sz w:val="28"/>
          <w:szCs w:val="28"/>
          <w:lang w:val="es-ES"/>
        </w:rPr>
        <w:t xml:space="preserve">ájaro gordo, hombre de copete – </w:t>
      </w:r>
      <w:r w:rsidRPr="007D453C">
        <w:rPr>
          <w:rFonts w:ascii="Times New Roman" w:hAnsi="Times New Roman" w:cs="Times New Roman"/>
          <w:i/>
          <w:sz w:val="28"/>
          <w:szCs w:val="28"/>
        </w:rPr>
        <w:t>птица</w:t>
      </w:r>
      <w:r w:rsidRPr="007D453C">
        <w:rPr>
          <w:rFonts w:ascii="Times New Roman" w:hAnsi="Times New Roman" w:cs="Times New Roman"/>
          <w:i/>
          <w:sz w:val="28"/>
          <w:szCs w:val="28"/>
          <w:lang w:val="es-ES"/>
        </w:rPr>
        <w:t xml:space="preserve"> </w:t>
      </w:r>
      <w:r w:rsidRPr="007D453C">
        <w:rPr>
          <w:rFonts w:ascii="Times New Roman" w:hAnsi="Times New Roman" w:cs="Times New Roman"/>
          <w:i/>
          <w:sz w:val="28"/>
          <w:szCs w:val="28"/>
        </w:rPr>
        <w:t>высокого</w:t>
      </w:r>
      <w:r w:rsidRPr="007D453C">
        <w:rPr>
          <w:rFonts w:ascii="Times New Roman" w:hAnsi="Times New Roman" w:cs="Times New Roman"/>
          <w:i/>
          <w:sz w:val="28"/>
          <w:szCs w:val="28"/>
          <w:lang w:val="es-ES"/>
        </w:rPr>
        <w:t xml:space="preserve"> </w:t>
      </w:r>
      <w:r w:rsidRPr="007D453C">
        <w:rPr>
          <w:rFonts w:ascii="Times New Roman" w:hAnsi="Times New Roman" w:cs="Times New Roman"/>
          <w:i/>
          <w:sz w:val="28"/>
          <w:szCs w:val="28"/>
        </w:rPr>
        <w:t>полёт</w:t>
      </w:r>
      <w:r w:rsidRPr="007D453C">
        <w:rPr>
          <w:rFonts w:ascii="Times New Roman" w:hAnsi="Times New Roman" w:cs="Times New Roman"/>
          <w:i/>
          <w:sz w:val="28"/>
          <w:szCs w:val="28"/>
          <w:lang w:val="es-ES"/>
        </w:rPr>
        <w:t>a</w:t>
      </w:r>
      <w:r w:rsidR="00A510CE"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w:t>
      </w:r>
      <w:r w:rsidR="00A510CE" w:rsidRPr="007D453C">
        <w:rPr>
          <w:rFonts w:ascii="Times New Roman" w:hAnsi="Times New Roman" w:cs="Times New Roman"/>
          <w:sz w:val="28"/>
          <w:szCs w:val="28"/>
          <w:lang w:val="es-ES"/>
        </w:rPr>
        <w:t>c</w:t>
      </w:r>
      <w:r w:rsidRPr="007D453C">
        <w:rPr>
          <w:rFonts w:ascii="Times New Roman" w:hAnsi="Times New Roman" w:cs="Times New Roman"/>
          <w:sz w:val="28"/>
          <w:szCs w:val="28"/>
          <w:lang w:val="es-ES"/>
        </w:rPr>
        <w:t xml:space="preserve">ubrirse de gloria – </w:t>
      </w:r>
      <w:r w:rsidRPr="007D453C">
        <w:rPr>
          <w:rFonts w:ascii="Times New Roman" w:hAnsi="Times New Roman" w:cs="Times New Roman"/>
          <w:i/>
          <w:sz w:val="28"/>
          <w:szCs w:val="28"/>
        </w:rPr>
        <w:t>покрыть</w:t>
      </w:r>
      <w:r w:rsidRPr="007D453C">
        <w:rPr>
          <w:rFonts w:ascii="Times New Roman" w:hAnsi="Times New Roman" w:cs="Times New Roman"/>
          <w:i/>
          <w:sz w:val="28"/>
          <w:szCs w:val="28"/>
          <w:lang w:val="es-ES"/>
        </w:rPr>
        <w:t xml:space="preserve"> </w:t>
      </w:r>
      <w:r w:rsidRPr="007D453C">
        <w:rPr>
          <w:rFonts w:ascii="Times New Roman" w:hAnsi="Times New Roman" w:cs="Times New Roman"/>
          <w:i/>
          <w:sz w:val="28"/>
          <w:szCs w:val="28"/>
        </w:rPr>
        <w:t>себя</w:t>
      </w:r>
      <w:r w:rsidRPr="007D453C">
        <w:rPr>
          <w:rFonts w:ascii="Times New Roman" w:hAnsi="Times New Roman" w:cs="Times New Roman"/>
          <w:i/>
          <w:sz w:val="28"/>
          <w:szCs w:val="28"/>
          <w:lang w:val="es-ES"/>
        </w:rPr>
        <w:t xml:space="preserve"> </w:t>
      </w:r>
      <w:r w:rsidRPr="007D453C">
        <w:rPr>
          <w:rFonts w:ascii="Times New Roman" w:hAnsi="Times New Roman" w:cs="Times New Roman"/>
          <w:i/>
          <w:sz w:val="28"/>
          <w:szCs w:val="28"/>
        </w:rPr>
        <w:t>славой</w:t>
      </w:r>
      <w:r w:rsidR="00A510CE"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w:t>
      </w:r>
      <w:r w:rsidR="00A510CE" w:rsidRPr="007D453C">
        <w:rPr>
          <w:rFonts w:ascii="Times New Roman" w:hAnsi="Times New Roman" w:cs="Times New Roman"/>
          <w:sz w:val="28"/>
          <w:szCs w:val="28"/>
          <w:lang w:val="es-ES"/>
        </w:rPr>
        <w:t>h</w:t>
      </w:r>
      <w:r w:rsidRPr="007D453C">
        <w:rPr>
          <w:rFonts w:ascii="Times New Roman" w:hAnsi="Times New Roman" w:cs="Times New Roman"/>
          <w:sz w:val="28"/>
          <w:szCs w:val="28"/>
          <w:lang w:val="es-ES"/>
        </w:rPr>
        <w:t xml:space="preserve">acerle a alguien el juego – </w:t>
      </w:r>
      <w:r w:rsidRPr="007D453C">
        <w:rPr>
          <w:rFonts w:ascii="Times New Roman" w:hAnsi="Times New Roman" w:cs="Times New Roman"/>
          <w:i/>
          <w:sz w:val="28"/>
          <w:szCs w:val="28"/>
        </w:rPr>
        <w:t>играть</w:t>
      </w:r>
      <w:r w:rsidRPr="007D453C">
        <w:rPr>
          <w:rFonts w:ascii="Times New Roman" w:hAnsi="Times New Roman" w:cs="Times New Roman"/>
          <w:i/>
          <w:sz w:val="28"/>
          <w:szCs w:val="28"/>
          <w:lang w:val="es-ES"/>
        </w:rPr>
        <w:t xml:space="preserve"> </w:t>
      </w:r>
      <w:r w:rsidRPr="007D453C">
        <w:rPr>
          <w:rFonts w:ascii="Times New Roman" w:hAnsi="Times New Roman" w:cs="Times New Roman"/>
          <w:i/>
          <w:sz w:val="28"/>
          <w:szCs w:val="28"/>
        </w:rPr>
        <w:t>кому</w:t>
      </w:r>
      <w:r w:rsidRPr="007D453C">
        <w:rPr>
          <w:rFonts w:ascii="Times New Roman" w:hAnsi="Times New Roman" w:cs="Times New Roman"/>
          <w:i/>
          <w:sz w:val="28"/>
          <w:szCs w:val="28"/>
          <w:lang w:val="es-ES"/>
        </w:rPr>
        <w:t>-</w:t>
      </w:r>
      <w:r w:rsidRPr="007D453C">
        <w:rPr>
          <w:rFonts w:ascii="Times New Roman" w:hAnsi="Times New Roman" w:cs="Times New Roman"/>
          <w:i/>
          <w:sz w:val="28"/>
          <w:szCs w:val="28"/>
        </w:rPr>
        <w:t>либо</w:t>
      </w:r>
      <w:r w:rsidRPr="007D453C">
        <w:rPr>
          <w:rFonts w:ascii="Times New Roman" w:hAnsi="Times New Roman" w:cs="Times New Roman"/>
          <w:i/>
          <w:sz w:val="28"/>
          <w:szCs w:val="28"/>
          <w:lang w:val="es-ES"/>
        </w:rPr>
        <w:t xml:space="preserve"> </w:t>
      </w:r>
      <w:r w:rsidRPr="007D453C">
        <w:rPr>
          <w:rFonts w:ascii="Times New Roman" w:hAnsi="Times New Roman" w:cs="Times New Roman"/>
          <w:i/>
          <w:sz w:val="28"/>
          <w:szCs w:val="28"/>
        </w:rPr>
        <w:t>на</w:t>
      </w:r>
      <w:r w:rsidR="00BD2E99" w:rsidRPr="007D453C">
        <w:rPr>
          <w:rFonts w:ascii="Times New Roman" w:hAnsi="Times New Roman" w:cs="Times New Roman"/>
          <w:i/>
          <w:sz w:val="28"/>
          <w:szCs w:val="28"/>
          <w:lang w:val="es-ES"/>
        </w:rPr>
        <w:t xml:space="preserve"> </w:t>
      </w:r>
      <w:r w:rsidRPr="007D453C">
        <w:rPr>
          <w:rFonts w:ascii="Times New Roman" w:hAnsi="Times New Roman" w:cs="Times New Roman"/>
          <w:i/>
          <w:sz w:val="28"/>
          <w:szCs w:val="28"/>
        </w:rPr>
        <w:t>руку</w:t>
      </w:r>
      <w:r w:rsidR="00A510CE"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w:t>
      </w:r>
      <w:r w:rsidR="00A510CE" w:rsidRPr="007D453C">
        <w:rPr>
          <w:rFonts w:ascii="Times New Roman" w:hAnsi="Times New Roman" w:cs="Times New Roman"/>
          <w:sz w:val="28"/>
          <w:szCs w:val="28"/>
          <w:lang w:val="es-ES"/>
        </w:rPr>
        <w:t>p</w:t>
      </w:r>
      <w:r w:rsidRPr="007D453C">
        <w:rPr>
          <w:rFonts w:ascii="Times New Roman" w:hAnsi="Times New Roman" w:cs="Times New Roman"/>
          <w:sz w:val="28"/>
          <w:szCs w:val="28"/>
          <w:lang w:val="es-ES"/>
        </w:rPr>
        <w:t xml:space="preserve">escar en río revuelto – </w:t>
      </w:r>
      <w:r w:rsidRPr="007D453C">
        <w:rPr>
          <w:rFonts w:ascii="Times New Roman" w:hAnsi="Times New Roman" w:cs="Times New Roman"/>
          <w:i/>
          <w:sz w:val="28"/>
          <w:szCs w:val="28"/>
        </w:rPr>
        <w:t>ловить</w:t>
      </w:r>
      <w:r w:rsidRPr="007D453C">
        <w:rPr>
          <w:rFonts w:ascii="Times New Roman" w:hAnsi="Times New Roman" w:cs="Times New Roman"/>
          <w:i/>
          <w:sz w:val="28"/>
          <w:szCs w:val="28"/>
          <w:lang w:val="es-ES"/>
        </w:rPr>
        <w:t xml:space="preserve"> </w:t>
      </w:r>
      <w:r w:rsidRPr="007D453C">
        <w:rPr>
          <w:rFonts w:ascii="Times New Roman" w:hAnsi="Times New Roman" w:cs="Times New Roman"/>
          <w:i/>
          <w:sz w:val="28"/>
          <w:szCs w:val="28"/>
        </w:rPr>
        <w:t>рыбу</w:t>
      </w:r>
      <w:r w:rsidRPr="007D453C">
        <w:rPr>
          <w:rFonts w:ascii="Times New Roman" w:hAnsi="Times New Roman" w:cs="Times New Roman"/>
          <w:i/>
          <w:sz w:val="28"/>
          <w:szCs w:val="28"/>
          <w:lang w:val="es-ES"/>
        </w:rPr>
        <w:t xml:space="preserve"> </w:t>
      </w:r>
      <w:r w:rsidRPr="007D453C">
        <w:rPr>
          <w:rFonts w:ascii="Times New Roman" w:hAnsi="Times New Roman" w:cs="Times New Roman"/>
          <w:i/>
          <w:sz w:val="28"/>
          <w:szCs w:val="28"/>
        </w:rPr>
        <w:t>в</w:t>
      </w:r>
      <w:r w:rsidRPr="007D453C">
        <w:rPr>
          <w:rFonts w:ascii="Times New Roman" w:hAnsi="Times New Roman" w:cs="Times New Roman"/>
          <w:i/>
          <w:sz w:val="28"/>
          <w:szCs w:val="28"/>
          <w:lang w:val="es-ES"/>
        </w:rPr>
        <w:t xml:space="preserve"> </w:t>
      </w:r>
      <w:r w:rsidRPr="007D453C">
        <w:rPr>
          <w:rFonts w:ascii="Times New Roman" w:hAnsi="Times New Roman" w:cs="Times New Roman"/>
          <w:i/>
          <w:sz w:val="28"/>
          <w:szCs w:val="28"/>
        </w:rPr>
        <w:t>мутной</w:t>
      </w:r>
      <w:r w:rsidRPr="007D453C">
        <w:rPr>
          <w:rFonts w:ascii="Times New Roman" w:hAnsi="Times New Roman" w:cs="Times New Roman"/>
          <w:i/>
          <w:sz w:val="28"/>
          <w:szCs w:val="28"/>
          <w:lang w:val="es-ES"/>
        </w:rPr>
        <w:t xml:space="preserve"> </w:t>
      </w:r>
      <w:r w:rsidRPr="007D453C">
        <w:rPr>
          <w:rFonts w:ascii="Times New Roman" w:hAnsi="Times New Roman" w:cs="Times New Roman"/>
          <w:i/>
          <w:sz w:val="28"/>
          <w:szCs w:val="28"/>
        </w:rPr>
        <w:t>водице</w:t>
      </w:r>
      <w:r w:rsidR="00A510CE" w:rsidRPr="007D453C">
        <w:rPr>
          <w:rFonts w:ascii="Times New Roman" w:hAnsi="Times New Roman" w:cs="Times New Roman"/>
          <w:sz w:val="28"/>
          <w:szCs w:val="28"/>
          <w:lang w:val="es-ES"/>
        </w:rPr>
        <w:t>.</w:t>
      </w:r>
    </w:p>
    <w:p w:rsidR="008F28D1" w:rsidRPr="007D453C" w:rsidRDefault="00A510CE"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E</w:t>
      </w:r>
      <w:r w:rsidR="008F28D1" w:rsidRPr="007D453C">
        <w:rPr>
          <w:rFonts w:ascii="Times New Roman" w:hAnsi="Times New Roman" w:cs="Times New Roman"/>
          <w:sz w:val="28"/>
          <w:szCs w:val="28"/>
          <w:lang w:val="es-ES"/>
        </w:rPr>
        <w:t xml:space="preserve">l segundo tipo de </w:t>
      </w:r>
      <w:r w:rsidRPr="007D453C">
        <w:rPr>
          <w:rFonts w:ascii="Times New Roman" w:hAnsi="Times New Roman" w:cs="Times New Roman"/>
          <w:sz w:val="28"/>
          <w:szCs w:val="28"/>
          <w:lang w:val="es-ES"/>
        </w:rPr>
        <w:t>concordancias</w:t>
      </w:r>
      <w:r w:rsidR="008F28D1" w:rsidRPr="007D453C">
        <w:rPr>
          <w:rFonts w:ascii="Times New Roman" w:hAnsi="Times New Roman" w:cs="Times New Roman"/>
          <w:sz w:val="28"/>
          <w:szCs w:val="28"/>
          <w:lang w:val="es-ES"/>
        </w:rPr>
        <w:t xml:space="preserve"> fraseológicas</w:t>
      </w:r>
      <w:r w:rsidRPr="007D453C">
        <w:rPr>
          <w:rFonts w:ascii="Times New Roman" w:hAnsi="Times New Roman" w:cs="Times New Roman"/>
          <w:sz w:val="28"/>
          <w:szCs w:val="28"/>
          <w:lang w:val="es-ES"/>
        </w:rPr>
        <w:t>,</w:t>
      </w:r>
      <w:r w:rsidR="008F28D1"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 xml:space="preserve">como señala V.N. Komissarov, </w:t>
      </w:r>
      <w:r w:rsidR="008F28D1" w:rsidRPr="007D453C">
        <w:rPr>
          <w:rFonts w:ascii="Times New Roman" w:hAnsi="Times New Roman" w:cs="Times New Roman"/>
          <w:sz w:val="28"/>
          <w:szCs w:val="28"/>
          <w:lang w:val="es-ES"/>
        </w:rPr>
        <w:t>está representado por los llamados análogos fraseológicos. En ausencia de un equivalente fraseológico, es necesario recoger</w:t>
      </w:r>
      <w:r w:rsidRPr="007D453C">
        <w:rPr>
          <w:rFonts w:ascii="Times New Roman" w:hAnsi="Times New Roman" w:cs="Times New Roman"/>
          <w:sz w:val="28"/>
          <w:szCs w:val="28"/>
          <w:lang w:val="es-ES"/>
        </w:rPr>
        <w:t xml:space="preserve"> </w:t>
      </w:r>
      <w:r w:rsidR="008F28D1" w:rsidRPr="007D453C">
        <w:rPr>
          <w:rFonts w:ascii="Times New Roman" w:hAnsi="Times New Roman" w:cs="Times New Roman"/>
          <w:sz w:val="28"/>
          <w:szCs w:val="28"/>
          <w:lang w:val="es-ES"/>
        </w:rPr>
        <w:t xml:space="preserve">una unidad fraseológica con el mismo significado figurativo a partir de una imagen diferente </w:t>
      </w:r>
      <w:r w:rsidRPr="007D453C">
        <w:rPr>
          <w:rFonts w:ascii="Times New Roman" w:hAnsi="Times New Roman" w:cs="Times New Roman"/>
          <w:sz w:val="28"/>
          <w:szCs w:val="28"/>
          <w:lang w:val="es-ES"/>
        </w:rPr>
        <w:t>en una lengua meta</w:t>
      </w:r>
      <w:r w:rsidR="008F28D1" w:rsidRPr="007D453C">
        <w:rPr>
          <w:rFonts w:ascii="Times New Roman" w:hAnsi="Times New Roman" w:cs="Times New Roman"/>
          <w:sz w:val="28"/>
          <w:szCs w:val="28"/>
          <w:lang w:val="es-ES"/>
        </w:rPr>
        <w:t>.</w:t>
      </w:r>
    </w:p>
    <w:p w:rsidR="008F28D1" w:rsidRPr="007D453C" w:rsidRDefault="008F28D1"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El uso de este tipo de </w:t>
      </w:r>
      <w:r w:rsidR="004A0D6D" w:rsidRPr="007D453C">
        <w:rPr>
          <w:rFonts w:ascii="Times New Roman" w:hAnsi="Times New Roman" w:cs="Times New Roman"/>
          <w:sz w:val="28"/>
          <w:szCs w:val="28"/>
          <w:lang w:val="es-ES"/>
        </w:rPr>
        <w:t>concordancia</w:t>
      </w:r>
      <w:r w:rsidRPr="007D453C">
        <w:rPr>
          <w:rFonts w:ascii="Times New Roman" w:hAnsi="Times New Roman" w:cs="Times New Roman"/>
          <w:sz w:val="28"/>
          <w:szCs w:val="28"/>
          <w:lang w:val="es-ES"/>
        </w:rPr>
        <w:t xml:space="preserve"> proporciona un grado de equivalencia bastante alto. Sin embargo, aquí también existen algunas limitaciones.</w:t>
      </w:r>
      <w:r w:rsidR="004F3838"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Primer</w:t>
      </w:r>
      <w:r w:rsidR="004F3838" w:rsidRPr="007D453C">
        <w:rPr>
          <w:rFonts w:ascii="Times New Roman" w:hAnsi="Times New Roman" w:cs="Times New Roman"/>
          <w:sz w:val="28"/>
          <w:szCs w:val="28"/>
          <w:lang w:val="es-ES"/>
        </w:rPr>
        <w:t>amente</w:t>
      </w:r>
      <w:r w:rsidRPr="007D453C">
        <w:rPr>
          <w:rFonts w:ascii="Times New Roman" w:hAnsi="Times New Roman" w:cs="Times New Roman"/>
          <w:sz w:val="28"/>
          <w:szCs w:val="28"/>
          <w:lang w:val="es-ES"/>
        </w:rPr>
        <w:t>, según</w:t>
      </w:r>
      <w:r w:rsidR="004A0D6D"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V.N</w:t>
      </w:r>
      <w:r w:rsidR="00BD2E99"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Komissarov, es necesario </w:t>
      </w:r>
      <w:r w:rsidR="004F3838" w:rsidRPr="007D453C">
        <w:rPr>
          <w:rFonts w:ascii="Times New Roman" w:hAnsi="Times New Roman" w:cs="Times New Roman"/>
          <w:sz w:val="28"/>
          <w:szCs w:val="28"/>
          <w:lang w:val="es-ES"/>
        </w:rPr>
        <w:t>mantener</w:t>
      </w:r>
      <w:r w:rsidRPr="007D453C">
        <w:rPr>
          <w:rFonts w:ascii="Times New Roman" w:hAnsi="Times New Roman" w:cs="Times New Roman"/>
          <w:sz w:val="28"/>
          <w:szCs w:val="28"/>
          <w:lang w:val="es-ES"/>
        </w:rPr>
        <w:t xml:space="preserve"> los significados emocionales y estilísticos de la unidad fraseológica. </w:t>
      </w:r>
      <w:r w:rsidR="004F3838" w:rsidRPr="007D453C">
        <w:rPr>
          <w:rFonts w:ascii="Times New Roman" w:hAnsi="Times New Roman" w:cs="Times New Roman"/>
          <w:sz w:val="28"/>
          <w:szCs w:val="28"/>
          <w:lang w:val="es-ES"/>
        </w:rPr>
        <w:t>Además</w:t>
      </w:r>
      <w:r w:rsidRPr="007D453C">
        <w:rPr>
          <w:rFonts w:ascii="Times New Roman" w:hAnsi="Times New Roman" w:cs="Times New Roman"/>
          <w:sz w:val="28"/>
          <w:szCs w:val="28"/>
          <w:lang w:val="es-ES"/>
        </w:rPr>
        <w:t>, deben tenerse en cuenta dos factores: la desigualdad estilística de algunas unidades fraseológicas analógicas (lo literario no se puede traducir a expresiones coloquiales</w:t>
      </w:r>
      <w:r w:rsidR="004F3838" w:rsidRPr="007D453C">
        <w:rPr>
          <w:rFonts w:ascii="Times New Roman" w:hAnsi="Times New Roman" w:cs="Times New Roman"/>
          <w:sz w:val="28"/>
          <w:szCs w:val="28"/>
          <w:lang w:val="es-ES"/>
        </w:rPr>
        <w:t xml:space="preserve"> (en  cualquier idioma</w:t>
      </w:r>
      <w:r w:rsidR="00597F01" w:rsidRPr="007D453C">
        <w:rPr>
          <w:rFonts w:ascii="Times New Roman" w:hAnsi="Times New Roman" w:cs="Times New Roman"/>
          <w:sz w:val="28"/>
          <w:szCs w:val="28"/>
          <w:lang w:val="es-ES"/>
        </w:rPr>
        <w:t>) y lo</w:t>
      </w:r>
      <w:r w:rsidR="004F3838" w:rsidRPr="007D453C">
        <w:rPr>
          <w:rFonts w:ascii="Times New Roman" w:hAnsi="Times New Roman" w:cs="Times New Roman"/>
          <w:sz w:val="28"/>
          <w:szCs w:val="28"/>
          <w:lang w:val="es-ES"/>
        </w:rPr>
        <w:t>s</w:t>
      </w:r>
      <w:r w:rsidRPr="007D453C">
        <w:rPr>
          <w:rFonts w:ascii="Times New Roman" w:hAnsi="Times New Roman" w:cs="Times New Roman"/>
          <w:sz w:val="28"/>
          <w:szCs w:val="28"/>
          <w:lang w:val="es-ES"/>
        </w:rPr>
        <w:t xml:space="preserve"> </w:t>
      </w:r>
      <w:r w:rsidR="00A510CE" w:rsidRPr="002E7B48">
        <w:rPr>
          <w:rFonts w:ascii="Times New Roman" w:hAnsi="Times New Roman" w:cs="Times New Roman"/>
          <w:sz w:val="28"/>
          <w:szCs w:val="28"/>
          <w:lang w:val="es-ES"/>
        </w:rPr>
        <w:t>mati</w:t>
      </w:r>
      <w:r w:rsidR="002E7B48">
        <w:rPr>
          <w:rFonts w:ascii="Times New Roman" w:hAnsi="Times New Roman" w:cs="Times New Roman"/>
          <w:sz w:val="28"/>
          <w:szCs w:val="28"/>
          <w:lang w:val="es-ES"/>
        </w:rPr>
        <w:t>c</w:t>
      </w:r>
      <w:r w:rsidR="00A510CE" w:rsidRPr="002E7B48">
        <w:rPr>
          <w:rFonts w:ascii="Times New Roman" w:hAnsi="Times New Roman" w:cs="Times New Roman"/>
          <w:sz w:val="28"/>
          <w:szCs w:val="28"/>
          <w:lang w:val="es-ES"/>
        </w:rPr>
        <w:t>es</w:t>
      </w:r>
      <w:r w:rsidRPr="007D453C">
        <w:rPr>
          <w:rFonts w:ascii="Times New Roman" w:hAnsi="Times New Roman" w:cs="Times New Roman"/>
          <w:sz w:val="28"/>
          <w:szCs w:val="28"/>
          <w:lang w:val="es-ES"/>
        </w:rPr>
        <w:t xml:space="preserve"> nacional</w:t>
      </w:r>
      <w:r w:rsidR="004F3838" w:rsidRPr="007D453C">
        <w:rPr>
          <w:rFonts w:ascii="Times New Roman" w:hAnsi="Times New Roman" w:cs="Times New Roman"/>
          <w:sz w:val="28"/>
          <w:szCs w:val="28"/>
          <w:lang w:val="es-ES"/>
        </w:rPr>
        <w:t>es</w:t>
      </w:r>
      <w:r w:rsidRPr="007D453C">
        <w:rPr>
          <w:rFonts w:ascii="Times New Roman" w:hAnsi="Times New Roman" w:cs="Times New Roman"/>
          <w:sz w:val="28"/>
          <w:szCs w:val="28"/>
          <w:lang w:val="es-ES"/>
        </w:rPr>
        <w:t xml:space="preserve"> de las unidades fraseológicas. Las </w:t>
      </w:r>
      <w:r w:rsidRPr="007D453C">
        <w:rPr>
          <w:rFonts w:ascii="Times New Roman" w:hAnsi="Times New Roman" w:cs="Times New Roman"/>
          <w:sz w:val="28"/>
          <w:szCs w:val="28"/>
          <w:lang w:val="es-ES"/>
        </w:rPr>
        <w:lastRenderedPageBreak/>
        <w:t xml:space="preserve">unidades fraseológicas </w:t>
      </w:r>
      <w:r w:rsidR="004F3838" w:rsidRPr="007D453C">
        <w:rPr>
          <w:rFonts w:ascii="Times New Roman" w:hAnsi="Times New Roman" w:cs="Times New Roman"/>
          <w:sz w:val="28"/>
          <w:szCs w:val="28"/>
          <w:lang w:val="es-ES"/>
        </w:rPr>
        <w:t xml:space="preserve">con </w:t>
      </w:r>
      <w:r w:rsidR="002E7B48" w:rsidRPr="002E7B48">
        <w:rPr>
          <w:rFonts w:ascii="Times New Roman" w:hAnsi="Times New Roman" w:cs="Times New Roman"/>
          <w:sz w:val="28"/>
          <w:szCs w:val="28"/>
          <w:lang w:val="es-ES"/>
        </w:rPr>
        <w:t>mati</w:t>
      </w:r>
      <w:r w:rsidR="002E7B48">
        <w:rPr>
          <w:rFonts w:ascii="Times New Roman" w:hAnsi="Times New Roman" w:cs="Times New Roman"/>
          <w:sz w:val="28"/>
          <w:szCs w:val="28"/>
          <w:lang w:val="es-ES"/>
        </w:rPr>
        <w:t>c</w:t>
      </w:r>
      <w:r w:rsidR="002E7B48" w:rsidRPr="002E7B48">
        <w:rPr>
          <w:rFonts w:ascii="Times New Roman" w:hAnsi="Times New Roman" w:cs="Times New Roman"/>
          <w:sz w:val="28"/>
          <w:szCs w:val="28"/>
          <w:lang w:val="es-ES"/>
        </w:rPr>
        <w:t>es</w:t>
      </w:r>
      <w:r w:rsidR="002E7B48" w:rsidRPr="007D453C">
        <w:rPr>
          <w:rFonts w:ascii="Times New Roman" w:hAnsi="Times New Roman" w:cs="Times New Roman"/>
          <w:sz w:val="28"/>
          <w:szCs w:val="28"/>
          <w:lang w:val="es-ES"/>
        </w:rPr>
        <w:t xml:space="preserve"> </w:t>
      </w:r>
      <w:r w:rsidR="004F3838" w:rsidRPr="007D453C">
        <w:rPr>
          <w:rFonts w:ascii="Times New Roman" w:hAnsi="Times New Roman" w:cs="Times New Roman"/>
          <w:sz w:val="28"/>
          <w:szCs w:val="28"/>
          <w:lang w:val="es-ES"/>
        </w:rPr>
        <w:t xml:space="preserve">nacionales </w:t>
      </w:r>
      <w:r w:rsidRPr="007D453C">
        <w:rPr>
          <w:rFonts w:ascii="Times New Roman" w:hAnsi="Times New Roman" w:cs="Times New Roman"/>
          <w:sz w:val="28"/>
          <w:szCs w:val="28"/>
          <w:lang w:val="es-ES"/>
        </w:rPr>
        <w:t xml:space="preserve">deben transmitirse en unidades fraseológicas </w:t>
      </w:r>
      <w:r w:rsidR="004F3838" w:rsidRPr="007D453C">
        <w:rPr>
          <w:rFonts w:ascii="Times New Roman" w:hAnsi="Times New Roman" w:cs="Times New Roman"/>
          <w:sz w:val="28"/>
          <w:szCs w:val="28"/>
          <w:lang w:val="es-ES"/>
        </w:rPr>
        <w:t>a la lengua meta</w:t>
      </w:r>
      <w:r w:rsidRPr="007D453C">
        <w:rPr>
          <w:rFonts w:ascii="Times New Roman" w:hAnsi="Times New Roman" w:cs="Times New Roman"/>
          <w:sz w:val="28"/>
          <w:szCs w:val="28"/>
          <w:lang w:val="es-ES"/>
        </w:rPr>
        <w:t xml:space="preserve"> </w:t>
      </w:r>
      <w:r w:rsidR="004F3838" w:rsidRPr="007D453C">
        <w:rPr>
          <w:rFonts w:ascii="Times New Roman" w:hAnsi="Times New Roman" w:cs="Times New Roman"/>
          <w:sz w:val="28"/>
          <w:szCs w:val="28"/>
          <w:lang w:val="es-ES"/>
        </w:rPr>
        <w:t xml:space="preserve">sin estos </w:t>
      </w:r>
      <w:r w:rsidR="002E7B48" w:rsidRPr="002E7B48">
        <w:rPr>
          <w:rFonts w:ascii="Times New Roman" w:hAnsi="Times New Roman" w:cs="Times New Roman"/>
          <w:sz w:val="28"/>
          <w:szCs w:val="28"/>
          <w:lang w:val="es-ES"/>
        </w:rPr>
        <w:t>mati</w:t>
      </w:r>
      <w:r w:rsidR="002E7B48">
        <w:rPr>
          <w:rFonts w:ascii="Times New Roman" w:hAnsi="Times New Roman" w:cs="Times New Roman"/>
          <w:sz w:val="28"/>
          <w:szCs w:val="28"/>
          <w:lang w:val="es-ES"/>
        </w:rPr>
        <w:t>c</w:t>
      </w:r>
      <w:r w:rsidR="002E7B48" w:rsidRPr="002E7B48">
        <w:rPr>
          <w:rFonts w:ascii="Times New Roman" w:hAnsi="Times New Roman" w:cs="Times New Roman"/>
          <w:sz w:val="28"/>
          <w:szCs w:val="28"/>
          <w:lang w:val="es-ES"/>
        </w:rPr>
        <w:t>es</w:t>
      </w:r>
      <w:r w:rsidR="002E7B48"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nacional</w:t>
      </w:r>
      <w:r w:rsidR="004F3838" w:rsidRPr="007D453C">
        <w:rPr>
          <w:rFonts w:ascii="Times New Roman" w:hAnsi="Times New Roman" w:cs="Times New Roman"/>
          <w:sz w:val="28"/>
          <w:szCs w:val="28"/>
          <w:lang w:val="es-ES"/>
        </w:rPr>
        <w:t>es</w:t>
      </w:r>
      <w:r w:rsidRPr="007D453C">
        <w:rPr>
          <w:rFonts w:ascii="Times New Roman" w:hAnsi="Times New Roman" w:cs="Times New Roman"/>
          <w:sz w:val="28"/>
          <w:szCs w:val="28"/>
          <w:lang w:val="es-ES"/>
        </w:rPr>
        <w:t>.</w:t>
      </w:r>
    </w:p>
    <w:p w:rsidR="008F28D1" w:rsidRPr="007D453C" w:rsidRDefault="008F28D1"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Por ejemplo, hacer novillos (traducción literal - </w:t>
      </w:r>
      <w:r w:rsidR="003D2471" w:rsidRPr="007D453C">
        <w:rPr>
          <w:rFonts w:ascii="Times New Roman" w:hAnsi="Times New Roman" w:cs="Times New Roman"/>
          <w:i/>
          <w:sz w:val="28"/>
          <w:szCs w:val="28"/>
          <w:lang w:val="es-ES"/>
        </w:rPr>
        <w:t>сделать теленка</w:t>
      </w:r>
      <w:r w:rsidRPr="007D453C">
        <w:rPr>
          <w:rFonts w:ascii="Times New Roman" w:hAnsi="Times New Roman" w:cs="Times New Roman"/>
          <w:sz w:val="28"/>
          <w:szCs w:val="28"/>
          <w:lang w:val="es-ES"/>
        </w:rPr>
        <w:t>) en España significa faltar a la escuela. En el idioma ruso hay una unidad fraseológica "</w:t>
      </w:r>
      <w:r w:rsidR="003D2471" w:rsidRPr="007D453C">
        <w:rPr>
          <w:rFonts w:ascii="Times New Roman" w:hAnsi="Times New Roman" w:cs="Times New Roman"/>
          <w:i/>
          <w:sz w:val="28"/>
          <w:szCs w:val="28"/>
        </w:rPr>
        <w:t>валять</w:t>
      </w:r>
      <w:r w:rsidR="003D2471" w:rsidRPr="007D453C">
        <w:rPr>
          <w:rFonts w:ascii="Times New Roman" w:hAnsi="Times New Roman" w:cs="Times New Roman"/>
          <w:i/>
          <w:sz w:val="28"/>
          <w:szCs w:val="28"/>
          <w:lang w:val="es-ES"/>
        </w:rPr>
        <w:t xml:space="preserve"> </w:t>
      </w:r>
      <w:r w:rsidR="003D2471" w:rsidRPr="007D453C">
        <w:rPr>
          <w:rFonts w:ascii="Times New Roman" w:hAnsi="Times New Roman" w:cs="Times New Roman"/>
          <w:i/>
          <w:sz w:val="28"/>
          <w:szCs w:val="28"/>
        </w:rPr>
        <w:t>дурака</w:t>
      </w:r>
      <w:r w:rsidR="003D2471" w:rsidRPr="007D453C">
        <w:rPr>
          <w:rFonts w:ascii="Times New Roman" w:hAnsi="Times New Roman" w:cs="Times New Roman"/>
          <w:sz w:val="28"/>
          <w:szCs w:val="28"/>
          <w:lang w:val="es-ES"/>
        </w:rPr>
        <w:t>" (</w:t>
      </w:r>
      <w:r w:rsidRPr="007D453C">
        <w:rPr>
          <w:rFonts w:ascii="Times New Roman" w:hAnsi="Times New Roman" w:cs="Times New Roman"/>
          <w:sz w:val="28"/>
          <w:szCs w:val="28"/>
          <w:lang w:val="es-ES"/>
        </w:rPr>
        <w:t xml:space="preserve">hacer </w:t>
      </w:r>
      <w:r w:rsidR="003D2471" w:rsidRPr="007D453C">
        <w:rPr>
          <w:rFonts w:ascii="Times New Roman" w:hAnsi="Times New Roman" w:cs="Times New Roman"/>
          <w:sz w:val="28"/>
          <w:szCs w:val="28"/>
          <w:lang w:val="es-ES"/>
        </w:rPr>
        <w:t>tonterías)</w:t>
      </w:r>
      <w:r w:rsidRPr="007D453C">
        <w:rPr>
          <w:rFonts w:ascii="Times New Roman" w:hAnsi="Times New Roman" w:cs="Times New Roman"/>
          <w:sz w:val="28"/>
          <w:szCs w:val="28"/>
          <w:lang w:val="es-ES"/>
        </w:rPr>
        <w:t xml:space="preserve">. Pero la unidad fraseológica rusa enfatiza la ociosidad en general, la unidad fraseológica propuesta en español tiene un significado más restringido y </w:t>
      </w:r>
      <w:r w:rsidR="003D2471" w:rsidRPr="007D453C">
        <w:rPr>
          <w:rFonts w:ascii="Times New Roman" w:hAnsi="Times New Roman" w:cs="Times New Roman"/>
          <w:sz w:val="28"/>
          <w:szCs w:val="28"/>
          <w:lang w:val="es-ES"/>
        </w:rPr>
        <w:t xml:space="preserve">denuncia </w:t>
      </w:r>
      <w:r w:rsidR="002E7B48">
        <w:rPr>
          <w:rFonts w:ascii="Times New Roman" w:hAnsi="Times New Roman" w:cs="Times New Roman"/>
          <w:sz w:val="28"/>
          <w:szCs w:val="28"/>
          <w:lang w:val="es-ES"/>
        </w:rPr>
        <w:t>la ausencia</w:t>
      </w:r>
      <w:r w:rsidRPr="007D453C">
        <w:rPr>
          <w:rFonts w:ascii="Times New Roman" w:hAnsi="Times New Roman" w:cs="Times New Roman"/>
          <w:sz w:val="28"/>
          <w:szCs w:val="28"/>
          <w:lang w:val="es-ES"/>
        </w:rPr>
        <w:t xml:space="preserve"> en la escuela o en el trabajo.</w:t>
      </w:r>
    </w:p>
    <w:p w:rsidR="008F28D1" w:rsidRPr="007D453C" w:rsidRDefault="008F28D1"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Un ejemplo de adaptación es la traducción de la siguiente unidad del español al ruso: El vino demasiado, ni guarda secreto ni cumple palabra (</w:t>
      </w:r>
      <w:r w:rsidR="003D2471" w:rsidRPr="007D453C">
        <w:rPr>
          <w:rFonts w:ascii="Times New Roman" w:hAnsi="Times New Roman" w:cs="Times New Roman"/>
          <w:i/>
          <w:sz w:val="28"/>
          <w:szCs w:val="28"/>
          <w:lang w:val="es-ES"/>
        </w:rPr>
        <w:t>Слишком много вина не хранит секретов, не держит слова</w:t>
      </w:r>
      <w:r w:rsidRPr="007D453C">
        <w:rPr>
          <w:rFonts w:ascii="Times New Roman" w:hAnsi="Times New Roman" w:cs="Times New Roman"/>
          <w:sz w:val="28"/>
          <w:szCs w:val="28"/>
          <w:lang w:val="es-ES"/>
        </w:rPr>
        <w:t>). La unidad fraseológica mencionada muestra cómo el vino afecta negativamente el estado mental de una persona</w:t>
      </w:r>
      <w:r w:rsidR="003D2471" w:rsidRPr="007D453C">
        <w:rPr>
          <w:rFonts w:ascii="Times New Roman" w:hAnsi="Times New Roman" w:cs="Times New Roman"/>
          <w:sz w:val="28"/>
          <w:szCs w:val="28"/>
          <w:lang w:val="es-ES"/>
        </w:rPr>
        <w:t>.</w:t>
      </w:r>
    </w:p>
    <w:p w:rsidR="008F28D1" w:rsidRPr="007D453C" w:rsidRDefault="008F28D1"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En los casos en los que no es posible encontrar equivalentes o análogos de unidades fraseológicas, se utilizan </w:t>
      </w:r>
      <w:r w:rsidR="004A0D6D" w:rsidRPr="007D453C">
        <w:rPr>
          <w:rFonts w:ascii="Times New Roman" w:hAnsi="Times New Roman" w:cs="Times New Roman"/>
          <w:sz w:val="28"/>
          <w:szCs w:val="28"/>
          <w:lang w:val="es-ES"/>
        </w:rPr>
        <w:t>las nociones</w:t>
      </w:r>
      <w:r w:rsidRPr="007D453C">
        <w:rPr>
          <w:rFonts w:ascii="Times New Roman" w:hAnsi="Times New Roman" w:cs="Times New Roman"/>
          <w:sz w:val="28"/>
          <w:szCs w:val="28"/>
          <w:lang w:val="es-ES"/>
        </w:rPr>
        <w:t xml:space="preserve"> </w:t>
      </w:r>
      <w:r w:rsidR="004A0D6D" w:rsidRPr="007D453C">
        <w:rPr>
          <w:rFonts w:ascii="Times New Roman" w:hAnsi="Times New Roman" w:cs="Times New Roman"/>
          <w:sz w:val="28"/>
          <w:szCs w:val="28"/>
          <w:lang w:val="es-ES"/>
        </w:rPr>
        <w:t>siguientes</w:t>
      </w:r>
      <w:r w:rsidR="003D2471"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 xml:space="preserve">L. F. Dmitrieva, </w:t>
      </w:r>
      <w:r w:rsidR="007D453C">
        <w:rPr>
          <w:rFonts w:ascii="Times New Roman" w:hAnsi="Times New Roman" w:cs="Times New Roman"/>
          <w:sz w:val="28"/>
          <w:szCs w:val="28"/>
          <w:lang w:val="es-ES"/>
        </w:rPr>
        <w:br/>
      </w:r>
      <w:r w:rsidRPr="007D453C">
        <w:rPr>
          <w:rFonts w:ascii="Times New Roman" w:hAnsi="Times New Roman" w:cs="Times New Roman"/>
          <w:sz w:val="28"/>
          <w:szCs w:val="28"/>
          <w:lang w:val="es-ES"/>
        </w:rPr>
        <w:t>S. E. Kuntsevich, E. A. Martinkevich, N. F. Smirnova argumentan que para explicar el significado de una unidad fraseológica, que no tiene análogo ni equivalente y no está sujeta a traducción literal, el traductor debe recurrir a la traducción descriptiva.</w:t>
      </w:r>
    </w:p>
    <w:p w:rsidR="008F28D1" w:rsidRPr="007D453C" w:rsidRDefault="004A0D6D"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Como el tercer método de traducir el fraseologísmo, u</w:t>
      </w:r>
      <w:r w:rsidR="008F28D1" w:rsidRPr="007D453C">
        <w:rPr>
          <w:rFonts w:ascii="Times New Roman" w:hAnsi="Times New Roman" w:cs="Times New Roman"/>
          <w:sz w:val="28"/>
          <w:szCs w:val="28"/>
          <w:lang w:val="es-ES"/>
        </w:rPr>
        <w:t>na traducción descriptiva es un</w:t>
      </w:r>
      <w:r w:rsidR="00DD07F6" w:rsidRPr="007D453C">
        <w:rPr>
          <w:rFonts w:ascii="Times New Roman" w:hAnsi="Times New Roman" w:cs="Times New Roman"/>
          <w:sz w:val="28"/>
          <w:szCs w:val="28"/>
          <w:lang w:val="es-ES"/>
        </w:rPr>
        <w:t>a</w:t>
      </w:r>
      <w:r w:rsidR="008F28D1" w:rsidRPr="007D453C">
        <w:rPr>
          <w:rFonts w:ascii="Times New Roman" w:hAnsi="Times New Roman" w:cs="Times New Roman"/>
          <w:sz w:val="28"/>
          <w:szCs w:val="28"/>
          <w:lang w:val="es-ES"/>
        </w:rPr>
        <w:t xml:space="preserve"> </w:t>
      </w:r>
      <w:r w:rsidR="00DD07F6" w:rsidRPr="007D453C">
        <w:rPr>
          <w:rFonts w:ascii="Times New Roman" w:hAnsi="Times New Roman" w:cs="Times New Roman"/>
          <w:sz w:val="28"/>
          <w:szCs w:val="28"/>
          <w:lang w:val="es-ES"/>
        </w:rPr>
        <w:t>sistitución</w:t>
      </w:r>
      <w:r w:rsidR="008F28D1" w:rsidRPr="007D453C">
        <w:rPr>
          <w:rFonts w:ascii="Times New Roman" w:hAnsi="Times New Roman" w:cs="Times New Roman"/>
          <w:sz w:val="28"/>
          <w:szCs w:val="28"/>
          <w:lang w:val="es-ES"/>
        </w:rPr>
        <w:t xml:space="preserve"> léxico especial con adiciones, es decir, el significado de una unidad fraseológica se transmite </w:t>
      </w:r>
      <w:r w:rsidR="00DD07F6" w:rsidRPr="007D453C">
        <w:rPr>
          <w:rFonts w:ascii="Times New Roman" w:hAnsi="Times New Roman" w:cs="Times New Roman"/>
          <w:sz w:val="28"/>
          <w:szCs w:val="28"/>
          <w:lang w:val="es-ES"/>
        </w:rPr>
        <w:t>por medio de</w:t>
      </w:r>
      <w:r w:rsidR="008F28D1" w:rsidRPr="007D453C">
        <w:rPr>
          <w:rFonts w:ascii="Times New Roman" w:hAnsi="Times New Roman" w:cs="Times New Roman"/>
          <w:sz w:val="28"/>
          <w:szCs w:val="28"/>
          <w:lang w:val="es-ES"/>
        </w:rPr>
        <w:t xml:space="preserve"> frases libres usando explicaciones, comparaciones, descripciones. Se utiliza cuando no existe equivalente y análogo de la unidad fraseológica original en el idioma de destino. En ocasiones, el traductor tiene que recurrir a explicaciones debido a diferencias en las realidades culturales y lingüísticas para facilitar la percepción del texto traducido por personas de otra cultura.</w:t>
      </w:r>
    </w:p>
    <w:p w:rsidR="00DD07F6" w:rsidRPr="007D453C" w:rsidRDefault="008F28D1"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Un ejemplo de traducción descriptiva es la traducción de la</w:t>
      </w:r>
      <w:r w:rsidR="00DD07F6" w:rsidRPr="007D453C">
        <w:rPr>
          <w:rFonts w:ascii="Times New Roman" w:hAnsi="Times New Roman" w:cs="Times New Roman"/>
          <w:sz w:val="28"/>
          <w:szCs w:val="28"/>
          <w:lang w:val="es-ES"/>
        </w:rPr>
        <w:t>s</w:t>
      </w:r>
      <w:r w:rsidRPr="007D453C">
        <w:rPr>
          <w:rFonts w:ascii="Times New Roman" w:hAnsi="Times New Roman" w:cs="Times New Roman"/>
          <w:sz w:val="28"/>
          <w:szCs w:val="28"/>
          <w:lang w:val="es-ES"/>
        </w:rPr>
        <w:t xml:space="preserve"> siguiente</w:t>
      </w:r>
      <w:r w:rsidR="00DD07F6" w:rsidRPr="007D453C">
        <w:rPr>
          <w:rFonts w:ascii="Times New Roman" w:hAnsi="Times New Roman" w:cs="Times New Roman"/>
          <w:sz w:val="28"/>
          <w:szCs w:val="28"/>
          <w:lang w:val="es-ES"/>
        </w:rPr>
        <w:t>s</w:t>
      </w:r>
      <w:r w:rsidRPr="007D453C">
        <w:rPr>
          <w:rFonts w:ascii="Times New Roman" w:hAnsi="Times New Roman" w:cs="Times New Roman"/>
          <w:sz w:val="28"/>
          <w:szCs w:val="28"/>
          <w:lang w:val="es-ES"/>
        </w:rPr>
        <w:t xml:space="preserve"> unidad</w:t>
      </w:r>
      <w:r w:rsidR="00DD07F6" w:rsidRPr="007D453C">
        <w:rPr>
          <w:rFonts w:ascii="Times New Roman" w:hAnsi="Times New Roman" w:cs="Times New Roman"/>
          <w:sz w:val="28"/>
          <w:szCs w:val="28"/>
          <w:lang w:val="es-ES"/>
        </w:rPr>
        <w:t>es</w:t>
      </w:r>
      <w:r w:rsidRPr="007D453C">
        <w:rPr>
          <w:rFonts w:ascii="Times New Roman" w:hAnsi="Times New Roman" w:cs="Times New Roman"/>
          <w:sz w:val="28"/>
          <w:szCs w:val="28"/>
          <w:lang w:val="es-ES"/>
        </w:rPr>
        <w:t xml:space="preserve"> fraseológica</w:t>
      </w:r>
      <w:r w:rsidR="00DD07F6" w:rsidRPr="007D453C">
        <w:rPr>
          <w:rFonts w:ascii="Times New Roman" w:hAnsi="Times New Roman" w:cs="Times New Roman"/>
          <w:sz w:val="28"/>
          <w:szCs w:val="28"/>
          <w:lang w:val="es-ES"/>
        </w:rPr>
        <w:t>s:</w:t>
      </w:r>
      <w:r w:rsidRPr="007D453C">
        <w:rPr>
          <w:rFonts w:ascii="Times New Roman" w:hAnsi="Times New Roman" w:cs="Times New Roman"/>
          <w:sz w:val="28"/>
          <w:szCs w:val="28"/>
          <w:lang w:val="es-ES"/>
        </w:rPr>
        <w:t xml:space="preserve"> </w:t>
      </w:r>
    </w:p>
    <w:p w:rsidR="008F28D1" w:rsidRPr="007D453C" w:rsidRDefault="00DD07F6"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lastRenderedPageBreak/>
        <w:sym w:font="Symbol" w:char="F02D"/>
      </w:r>
      <w:r w:rsidRPr="007D453C">
        <w:rPr>
          <w:rFonts w:ascii="Times New Roman" w:hAnsi="Times New Roman" w:cs="Times New Roman"/>
          <w:sz w:val="28"/>
          <w:szCs w:val="28"/>
          <w:lang w:val="es-ES"/>
        </w:rPr>
        <w:t xml:space="preserve"> </w:t>
      </w:r>
      <w:r w:rsidR="00F85EB5"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h</w:t>
      </w:r>
      <w:r w:rsidR="008F28D1" w:rsidRPr="007D453C">
        <w:rPr>
          <w:rFonts w:ascii="Times New Roman" w:hAnsi="Times New Roman" w:cs="Times New Roman"/>
          <w:sz w:val="28"/>
          <w:szCs w:val="28"/>
          <w:lang w:val="es-ES"/>
        </w:rPr>
        <w:t>ombre de armas tomar</w:t>
      </w:r>
      <w:r w:rsidR="00F85EB5" w:rsidRPr="007D453C">
        <w:rPr>
          <w:rFonts w:ascii="Times New Roman" w:hAnsi="Times New Roman" w:cs="Times New Roman"/>
          <w:sz w:val="28"/>
          <w:szCs w:val="28"/>
          <w:lang w:val="es-ES"/>
        </w:rPr>
        <w:t>"</w:t>
      </w:r>
      <w:r w:rsidR="008F28D1" w:rsidRPr="007D453C">
        <w:rPr>
          <w:rFonts w:ascii="Times New Roman" w:hAnsi="Times New Roman" w:cs="Times New Roman"/>
          <w:sz w:val="28"/>
          <w:szCs w:val="28"/>
          <w:lang w:val="es-ES"/>
        </w:rPr>
        <w:t xml:space="preserve"> </w:t>
      </w:r>
      <w:r w:rsidR="00F85EB5" w:rsidRPr="007D453C">
        <w:rPr>
          <w:rFonts w:ascii="Times New Roman" w:hAnsi="Times New Roman" w:cs="Times New Roman"/>
          <w:sz w:val="28"/>
          <w:szCs w:val="28"/>
          <w:lang w:val="es-ES"/>
        </w:rPr>
        <w:t>l</w:t>
      </w:r>
      <w:r w:rsidR="008F28D1" w:rsidRPr="007D453C">
        <w:rPr>
          <w:rFonts w:ascii="Times New Roman" w:hAnsi="Times New Roman" w:cs="Times New Roman"/>
          <w:sz w:val="28"/>
          <w:szCs w:val="28"/>
          <w:lang w:val="es-ES"/>
        </w:rPr>
        <w:t xml:space="preserve">iteralmente significa: </w:t>
      </w:r>
      <w:r w:rsidR="00F85EB5" w:rsidRPr="007D453C">
        <w:rPr>
          <w:rFonts w:ascii="Times New Roman" w:hAnsi="Times New Roman" w:cs="Times New Roman"/>
          <w:sz w:val="28"/>
          <w:szCs w:val="28"/>
          <w:lang w:val="es-ES"/>
        </w:rPr>
        <w:t>"</w:t>
      </w:r>
      <w:r w:rsidRPr="007D453C">
        <w:rPr>
          <w:rFonts w:ascii="Times New Roman" w:hAnsi="Times New Roman" w:cs="Times New Roman"/>
          <w:i/>
          <w:sz w:val="28"/>
          <w:szCs w:val="28"/>
        </w:rPr>
        <w:t>м</w:t>
      </w:r>
      <w:r w:rsidRPr="007D453C">
        <w:rPr>
          <w:rFonts w:ascii="Times New Roman" w:hAnsi="Times New Roman" w:cs="Times New Roman"/>
          <w:i/>
          <w:sz w:val="28"/>
          <w:szCs w:val="28"/>
          <w:lang w:val="es-ES"/>
        </w:rPr>
        <w:t>ужчина, который берёт оружие</w:t>
      </w:r>
      <w:r w:rsidR="00F85EB5" w:rsidRPr="007D453C">
        <w:rPr>
          <w:rFonts w:ascii="Times New Roman" w:hAnsi="Times New Roman" w:cs="Times New Roman"/>
          <w:i/>
          <w:sz w:val="28"/>
          <w:szCs w:val="28"/>
          <w:lang w:val="es-ES"/>
        </w:rPr>
        <w:t>"</w:t>
      </w:r>
      <w:r w:rsidR="008F28D1" w:rsidRPr="007D453C">
        <w:rPr>
          <w:rFonts w:ascii="Times New Roman" w:hAnsi="Times New Roman" w:cs="Times New Roman"/>
          <w:sz w:val="28"/>
          <w:szCs w:val="28"/>
          <w:lang w:val="es-ES"/>
        </w:rPr>
        <w:t xml:space="preserve">. Pero esta traducción no transmite el significado exacto. En esta situación, se requiere una descripción del valor de la unidad: </w:t>
      </w:r>
      <w:r w:rsidR="00F85EB5" w:rsidRPr="007D453C">
        <w:rPr>
          <w:rFonts w:ascii="Times New Roman" w:hAnsi="Times New Roman" w:cs="Times New Roman"/>
          <w:sz w:val="28"/>
          <w:szCs w:val="28"/>
          <w:lang w:val="es-ES"/>
        </w:rPr>
        <w:t>"</w:t>
      </w:r>
      <w:r w:rsidRPr="007D453C">
        <w:rPr>
          <w:rFonts w:ascii="Times New Roman" w:hAnsi="Times New Roman" w:cs="Times New Roman"/>
          <w:i/>
          <w:sz w:val="28"/>
          <w:szCs w:val="28"/>
        </w:rPr>
        <w:t>му</w:t>
      </w:r>
      <w:r w:rsidRPr="007D453C">
        <w:rPr>
          <w:rFonts w:ascii="Times New Roman" w:hAnsi="Times New Roman" w:cs="Times New Roman"/>
          <w:i/>
          <w:sz w:val="28"/>
          <w:szCs w:val="28"/>
          <w:lang w:val="es-ES"/>
        </w:rPr>
        <w:t>жчина, который способен действовать</w:t>
      </w:r>
      <w:r w:rsidR="00F85EB5" w:rsidRPr="007D453C">
        <w:rPr>
          <w:rFonts w:ascii="Times New Roman" w:hAnsi="Times New Roman" w:cs="Times New Roman"/>
          <w:i/>
          <w:sz w:val="28"/>
          <w:szCs w:val="28"/>
          <w:lang w:val="es-ES"/>
        </w:rPr>
        <w:t>"</w:t>
      </w:r>
      <w:r w:rsidRPr="007D453C">
        <w:rPr>
          <w:rFonts w:ascii="Times New Roman" w:hAnsi="Times New Roman" w:cs="Times New Roman"/>
          <w:sz w:val="28"/>
          <w:szCs w:val="28"/>
          <w:lang w:val="es-ES"/>
        </w:rPr>
        <w:t xml:space="preserve"> (</w:t>
      </w:r>
      <w:r w:rsidRPr="007D453C">
        <w:rPr>
          <w:rFonts w:ascii="Times New Roman" w:hAnsi="Times New Roman" w:cs="Times New Roman"/>
          <w:i/>
          <w:sz w:val="28"/>
          <w:szCs w:val="28"/>
        </w:rPr>
        <w:t>смелый</w:t>
      </w:r>
      <w:r w:rsidRPr="007D453C">
        <w:rPr>
          <w:rFonts w:ascii="Times New Roman" w:hAnsi="Times New Roman" w:cs="Times New Roman"/>
          <w:i/>
          <w:sz w:val="28"/>
          <w:szCs w:val="28"/>
          <w:lang w:val="es-ES"/>
        </w:rPr>
        <w:t xml:space="preserve"> </w:t>
      </w:r>
      <w:r w:rsidRPr="007D453C">
        <w:rPr>
          <w:rFonts w:ascii="Times New Roman" w:hAnsi="Times New Roman" w:cs="Times New Roman"/>
          <w:i/>
          <w:sz w:val="28"/>
          <w:szCs w:val="28"/>
        </w:rPr>
        <w:t>человек</w:t>
      </w:r>
      <w:r w:rsidRPr="007D453C">
        <w:rPr>
          <w:rFonts w:ascii="Times New Roman" w:hAnsi="Times New Roman" w:cs="Times New Roman"/>
          <w:sz w:val="28"/>
          <w:szCs w:val="28"/>
          <w:lang w:val="es-ES"/>
        </w:rPr>
        <w:t>)</w:t>
      </w:r>
      <w:r w:rsidR="00F85EB5" w:rsidRPr="007D453C">
        <w:rPr>
          <w:rFonts w:ascii="Times New Roman" w:hAnsi="Times New Roman" w:cs="Times New Roman"/>
          <w:sz w:val="28"/>
          <w:szCs w:val="28"/>
          <w:lang w:val="es-ES"/>
        </w:rPr>
        <w:t>;</w:t>
      </w:r>
    </w:p>
    <w:p w:rsidR="00F85EB5" w:rsidRPr="007D453C" w:rsidRDefault="00DD07F6"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sym w:font="Symbol" w:char="F02D"/>
      </w:r>
      <w:r w:rsidRPr="007D453C">
        <w:rPr>
          <w:rFonts w:ascii="Times New Roman" w:hAnsi="Times New Roman" w:cs="Times New Roman"/>
          <w:sz w:val="28"/>
          <w:szCs w:val="28"/>
          <w:lang w:val="es-ES"/>
        </w:rPr>
        <w:t xml:space="preserve"> </w:t>
      </w:r>
      <w:r w:rsidR="00F85EB5" w:rsidRPr="007D453C">
        <w:rPr>
          <w:rFonts w:ascii="Times New Roman" w:hAnsi="Times New Roman" w:cs="Times New Roman"/>
          <w:sz w:val="28"/>
          <w:szCs w:val="28"/>
          <w:lang w:val="es-ES"/>
        </w:rPr>
        <w:t>"</w:t>
      </w:r>
      <w:r w:rsidRPr="007D453C">
        <w:rPr>
          <w:rFonts w:ascii="Times New Roman" w:hAnsi="Times New Roman" w:cs="Times New Roman"/>
          <w:i/>
          <w:sz w:val="28"/>
          <w:szCs w:val="28"/>
          <w:lang w:val="es-ES"/>
        </w:rPr>
        <w:t>ни пуха, не пера</w:t>
      </w:r>
      <w:r w:rsidR="00F85EB5" w:rsidRPr="007D453C">
        <w:rPr>
          <w:rFonts w:ascii="Times New Roman" w:hAnsi="Times New Roman" w:cs="Times New Roman"/>
          <w:i/>
          <w:sz w:val="28"/>
          <w:szCs w:val="28"/>
          <w:lang w:val="es-ES"/>
        </w:rPr>
        <w:t>"</w:t>
      </w:r>
      <w:r w:rsidR="008F28D1" w:rsidRPr="007D453C">
        <w:rPr>
          <w:rFonts w:ascii="Times New Roman" w:hAnsi="Times New Roman" w:cs="Times New Roman"/>
          <w:sz w:val="28"/>
          <w:szCs w:val="28"/>
          <w:lang w:val="es-ES"/>
        </w:rPr>
        <w:t xml:space="preserve"> </w:t>
      </w:r>
      <w:r w:rsidR="00F85EB5" w:rsidRPr="007D453C">
        <w:rPr>
          <w:rFonts w:ascii="Times New Roman" w:hAnsi="Times New Roman" w:cs="Times New Roman"/>
          <w:sz w:val="28"/>
          <w:szCs w:val="28"/>
          <w:lang w:val="es-ES"/>
        </w:rPr>
        <w:t>será traducido como: "</w:t>
      </w:r>
      <w:r w:rsidR="008F28D1" w:rsidRPr="007D453C">
        <w:rPr>
          <w:rFonts w:ascii="Times New Roman" w:hAnsi="Times New Roman" w:cs="Times New Roman"/>
          <w:sz w:val="28"/>
          <w:szCs w:val="28"/>
          <w:lang w:val="es-ES"/>
        </w:rPr>
        <w:t>que tengas suertesita</w:t>
      </w:r>
      <w:r w:rsidR="00F85EB5" w:rsidRPr="007D453C">
        <w:rPr>
          <w:rFonts w:ascii="Times New Roman" w:hAnsi="Times New Roman" w:cs="Times New Roman"/>
          <w:sz w:val="28"/>
          <w:szCs w:val="28"/>
          <w:lang w:val="es-ES"/>
        </w:rPr>
        <w:t>"</w:t>
      </w:r>
      <w:r w:rsidR="008F28D1" w:rsidRPr="007D453C">
        <w:rPr>
          <w:rFonts w:ascii="Times New Roman" w:hAnsi="Times New Roman" w:cs="Times New Roman"/>
          <w:sz w:val="28"/>
          <w:szCs w:val="28"/>
          <w:lang w:val="es-ES"/>
        </w:rPr>
        <w:t xml:space="preserve"> o </w:t>
      </w:r>
      <w:r w:rsidR="00F85EB5" w:rsidRPr="007D453C">
        <w:rPr>
          <w:rFonts w:ascii="Times New Roman" w:hAnsi="Times New Roman" w:cs="Times New Roman"/>
          <w:sz w:val="28"/>
          <w:szCs w:val="28"/>
          <w:lang w:val="es-ES"/>
        </w:rPr>
        <w:t>"</w:t>
      </w:r>
      <w:r w:rsidR="008F28D1" w:rsidRPr="007D453C">
        <w:rPr>
          <w:rFonts w:ascii="Times New Roman" w:hAnsi="Times New Roman" w:cs="Times New Roman"/>
          <w:sz w:val="28"/>
          <w:szCs w:val="28"/>
          <w:lang w:val="es-ES"/>
        </w:rPr>
        <w:t>le deseo</w:t>
      </w:r>
      <w:r w:rsidR="00F85EB5" w:rsidRPr="007D453C">
        <w:rPr>
          <w:rFonts w:ascii="Times New Roman" w:hAnsi="Times New Roman" w:cs="Times New Roman"/>
          <w:sz w:val="28"/>
          <w:szCs w:val="28"/>
          <w:lang w:val="es-ES"/>
        </w:rPr>
        <w:t xml:space="preserve"> suerte";</w:t>
      </w:r>
    </w:p>
    <w:p w:rsidR="008F28D1" w:rsidRPr="007D453C" w:rsidRDefault="00F85EB5"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sym w:font="Symbol" w:char="F02D"/>
      </w:r>
      <w:r w:rsidR="008F28D1"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e</w:t>
      </w:r>
      <w:r w:rsidR="008F28D1" w:rsidRPr="007D453C">
        <w:rPr>
          <w:rFonts w:ascii="Times New Roman" w:hAnsi="Times New Roman" w:cs="Times New Roman"/>
          <w:sz w:val="28"/>
          <w:szCs w:val="28"/>
          <w:lang w:val="es-ES"/>
        </w:rPr>
        <w:t xml:space="preserve">l siguiente ejemplo expresa las características personales de una </w:t>
      </w:r>
      <w:r w:rsidRPr="007D453C">
        <w:rPr>
          <w:rFonts w:ascii="Times New Roman" w:hAnsi="Times New Roman" w:cs="Times New Roman"/>
          <w:sz w:val="28"/>
          <w:szCs w:val="28"/>
          <w:lang w:val="es-ES"/>
        </w:rPr>
        <w:t>persona y es un caso dificil para traductores:</w:t>
      </w:r>
      <w:r w:rsidR="008F28D1"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w:t>
      </w:r>
      <w:r w:rsidR="008F28D1" w:rsidRPr="007D453C">
        <w:rPr>
          <w:rFonts w:ascii="Times New Roman" w:hAnsi="Times New Roman" w:cs="Times New Roman"/>
          <w:sz w:val="28"/>
          <w:szCs w:val="28"/>
          <w:lang w:val="es-ES"/>
        </w:rPr>
        <w:t>el gesto de qui</w:t>
      </w:r>
      <w:r w:rsidRPr="007D453C">
        <w:rPr>
          <w:rFonts w:ascii="Times New Roman" w:hAnsi="Times New Roman" w:cs="Times New Roman"/>
          <w:sz w:val="28"/>
          <w:szCs w:val="28"/>
          <w:lang w:val="es-ES"/>
        </w:rPr>
        <w:t>en tiene la sarten por el mango</w:t>
      </w:r>
      <w:r w:rsidR="008F28D1"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está </w:t>
      </w:r>
      <w:r w:rsidR="008F28D1" w:rsidRPr="007D453C">
        <w:rPr>
          <w:rFonts w:ascii="Times New Roman" w:hAnsi="Times New Roman" w:cs="Times New Roman"/>
          <w:sz w:val="28"/>
          <w:szCs w:val="28"/>
          <w:lang w:val="es-ES"/>
        </w:rPr>
        <w:t>traducido al ruso mediante la descripción:</w:t>
      </w:r>
      <w:r w:rsidRPr="007D453C">
        <w:rPr>
          <w:rFonts w:ascii="Times New Roman" w:hAnsi="Times New Roman" w:cs="Times New Roman"/>
          <w:sz w:val="28"/>
          <w:szCs w:val="28"/>
          <w:lang w:val="es-ES"/>
        </w:rPr>
        <w:t xml:space="preserve"> "с видом женщины, уверенной в себе</w:t>
      </w:r>
      <w:r w:rsidR="008F28D1"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[50]</w:t>
      </w:r>
      <w:r w:rsidR="008F28D1"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Según el sentido de dicho fraseologísmo determinado en Gran Diccionario Español-Ruso</w:t>
      </w:r>
      <w:r w:rsidR="008F28D1"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como "быть хозяином положения"</w:t>
      </w:r>
      <w:r w:rsidR="008F28D1"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la traducción es correcta por</w:t>
      </w:r>
      <w:r w:rsidR="008F28D1" w:rsidRPr="007D453C">
        <w:rPr>
          <w:rFonts w:ascii="Times New Roman" w:hAnsi="Times New Roman" w:cs="Times New Roman"/>
          <w:sz w:val="28"/>
          <w:szCs w:val="28"/>
          <w:lang w:val="es-ES"/>
        </w:rPr>
        <w:t>que implica confianza en uno mismo.</w:t>
      </w:r>
    </w:p>
    <w:p w:rsidR="008F28D1" w:rsidRPr="007D453C" w:rsidRDefault="007725E7"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El cuarto tipo de traducción es el ca</w:t>
      </w:r>
      <w:r w:rsidR="008F28D1" w:rsidRPr="007D453C">
        <w:rPr>
          <w:rFonts w:ascii="Times New Roman" w:hAnsi="Times New Roman" w:cs="Times New Roman"/>
          <w:sz w:val="28"/>
          <w:szCs w:val="28"/>
          <w:lang w:val="es-ES"/>
        </w:rPr>
        <w:t xml:space="preserve">lco </w:t>
      </w:r>
      <w:r w:rsidRPr="007D453C">
        <w:rPr>
          <w:rFonts w:ascii="Times New Roman" w:hAnsi="Times New Roman" w:cs="Times New Roman"/>
          <w:sz w:val="28"/>
          <w:szCs w:val="28"/>
          <w:lang w:val="es-ES"/>
        </w:rPr>
        <w:t xml:space="preserve">y </w:t>
      </w:r>
      <w:r w:rsidR="008F28D1" w:rsidRPr="007D453C">
        <w:rPr>
          <w:rFonts w:ascii="Times New Roman" w:hAnsi="Times New Roman" w:cs="Times New Roman"/>
          <w:sz w:val="28"/>
          <w:szCs w:val="28"/>
          <w:lang w:val="es-ES"/>
        </w:rPr>
        <w:t xml:space="preserve">se utiliza cuando una unidad fraseológica está suficientemente </w:t>
      </w:r>
      <w:r w:rsidRPr="007D453C">
        <w:rPr>
          <w:rFonts w:ascii="Times New Roman" w:hAnsi="Times New Roman" w:cs="Times New Roman"/>
          <w:sz w:val="28"/>
          <w:szCs w:val="28"/>
          <w:lang w:val="es-ES"/>
        </w:rPr>
        <w:t>depende de</w:t>
      </w:r>
      <w:r w:rsidR="008F28D1" w:rsidRPr="007D453C">
        <w:rPr>
          <w:rFonts w:ascii="Times New Roman" w:hAnsi="Times New Roman" w:cs="Times New Roman"/>
          <w:sz w:val="28"/>
          <w:szCs w:val="28"/>
          <w:lang w:val="es-ES"/>
        </w:rPr>
        <w:t xml:space="preserve"> los significados de sus componentes. Ayuda</w:t>
      </w:r>
      <w:r w:rsidR="00103E65" w:rsidRPr="007D453C">
        <w:rPr>
          <w:rFonts w:ascii="Times New Roman" w:hAnsi="Times New Roman" w:cs="Times New Roman"/>
          <w:sz w:val="28"/>
          <w:szCs w:val="28"/>
          <w:lang w:val="es-ES"/>
        </w:rPr>
        <w:t>, también,</w:t>
      </w:r>
      <w:r w:rsidR="008F28D1" w:rsidRPr="007D453C">
        <w:rPr>
          <w:rFonts w:ascii="Times New Roman" w:hAnsi="Times New Roman" w:cs="Times New Roman"/>
          <w:sz w:val="28"/>
          <w:szCs w:val="28"/>
          <w:lang w:val="es-ES"/>
        </w:rPr>
        <w:t xml:space="preserve"> a transmitir las características figurativas de las unidades fraseológicas, a recrear un estilo de autor único y prácticamente evita pérdidas. Como señala L</w:t>
      </w:r>
      <w:r w:rsidR="00103E65" w:rsidRPr="007D453C">
        <w:rPr>
          <w:rFonts w:ascii="Times New Roman" w:hAnsi="Times New Roman" w:cs="Times New Roman"/>
          <w:sz w:val="28"/>
          <w:szCs w:val="28"/>
          <w:lang w:val="es-ES"/>
        </w:rPr>
        <w:t>.</w:t>
      </w:r>
      <w:r w:rsidR="008F28D1" w:rsidRPr="007D453C">
        <w:rPr>
          <w:rFonts w:ascii="Times New Roman" w:hAnsi="Times New Roman" w:cs="Times New Roman"/>
          <w:sz w:val="28"/>
          <w:szCs w:val="28"/>
          <w:lang w:val="es-ES"/>
        </w:rPr>
        <w:t>F</w:t>
      </w:r>
      <w:r w:rsidR="00103E65" w:rsidRPr="007D453C">
        <w:rPr>
          <w:rFonts w:ascii="Times New Roman" w:hAnsi="Times New Roman" w:cs="Times New Roman"/>
          <w:sz w:val="28"/>
          <w:szCs w:val="28"/>
          <w:lang w:val="es-ES"/>
        </w:rPr>
        <w:t xml:space="preserve">. </w:t>
      </w:r>
      <w:r w:rsidR="008F28D1" w:rsidRPr="007D453C">
        <w:rPr>
          <w:rFonts w:ascii="Times New Roman" w:hAnsi="Times New Roman" w:cs="Times New Roman"/>
          <w:sz w:val="28"/>
          <w:szCs w:val="28"/>
          <w:lang w:val="es-ES"/>
        </w:rPr>
        <w:t xml:space="preserve">Dmitrieva, </w:t>
      </w:r>
      <w:r w:rsidR="00103E65" w:rsidRPr="007D453C">
        <w:rPr>
          <w:rFonts w:ascii="Times New Roman" w:hAnsi="Times New Roman" w:cs="Times New Roman"/>
          <w:sz w:val="28"/>
          <w:szCs w:val="28"/>
          <w:lang w:val="es-ES"/>
        </w:rPr>
        <w:t>"</w:t>
      </w:r>
      <w:r w:rsidR="008F28D1" w:rsidRPr="007D453C">
        <w:rPr>
          <w:rFonts w:ascii="Times New Roman" w:hAnsi="Times New Roman" w:cs="Times New Roman"/>
          <w:sz w:val="28"/>
          <w:szCs w:val="28"/>
          <w:lang w:val="es-ES"/>
        </w:rPr>
        <w:t xml:space="preserve">la traducción literal, el </w:t>
      </w:r>
      <w:r w:rsidR="00103E65" w:rsidRPr="007D453C">
        <w:rPr>
          <w:rFonts w:ascii="Times New Roman" w:hAnsi="Times New Roman" w:cs="Times New Roman"/>
          <w:sz w:val="28"/>
          <w:szCs w:val="28"/>
          <w:lang w:val="es-ES"/>
        </w:rPr>
        <w:t>calco</w:t>
      </w:r>
      <w:r w:rsidR="008F28D1" w:rsidRPr="007D453C">
        <w:rPr>
          <w:rFonts w:ascii="Times New Roman" w:hAnsi="Times New Roman" w:cs="Times New Roman"/>
          <w:sz w:val="28"/>
          <w:szCs w:val="28"/>
          <w:lang w:val="es-ES"/>
        </w:rPr>
        <w:t xml:space="preserve"> de unidades fraseológicas se pueden aplicar solo si, como resultado del </w:t>
      </w:r>
      <w:r w:rsidR="00103E65" w:rsidRPr="007D453C">
        <w:rPr>
          <w:rFonts w:ascii="Times New Roman" w:hAnsi="Times New Roman" w:cs="Times New Roman"/>
          <w:sz w:val="28"/>
          <w:szCs w:val="28"/>
          <w:lang w:val="es-ES"/>
        </w:rPr>
        <w:t>calco</w:t>
      </w:r>
      <w:r w:rsidR="008F28D1" w:rsidRPr="007D453C">
        <w:rPr>
          <w:rFonts w:ascii="Times New Roman" w:hAnsi="Times New Roman" w:cs="Times New Roman"/>
          <w:sz w:val="28"/>
          <w:szCs w:val="28"/>
          <w:lang w:val="es-ES"/>
        </w:rPr>
        <w:t xml:space="preserve">, se obtiene una expresión, cuyas imágenes son fácilmente percibidas por el lector y no crean la impresión </w:t>
      </w:r>
      <w:r w:rsidR="00103E65" w:rsidRPr="007D453C">
        <w:rPr>
          <w:rFonts w:ascii="Times New Roman" w:hAnsi="Times New Roman" w:cs="Times New Roman"/>
          <w:sz w:val="28"/>
          <w:szCs w:val="28"/>
          <w:lang w:val="es-ES"/>
        </w:rPr>
        <w:t xml:space="preserve">que </w:t>
      </w:r>
      <w:r w:rsidR="008F28D1" w:rsidRPr="007D453C">
        <w:rPr>
          <w:rFonts w:ascii="Times New Roman" w:hAnsi="Times New Roman" w:cs="Times New Roman"/>
          <w:sz w:val="28"/>
          <w:szCs w:val="28"/>
          <w:lang w:val="es-ES"/>
        </w:rPr>
        <w:t xml:space="preserve">las normas generalmente aceptadas </w:t>
      </w:r>
      <w:r w:rsidR="00103E65" w:rsidRPr="007D453C">
        <w:rPr>
          <w:rFonts w:ascii="Times New Roman" w:hAnsi="Times New Roman" w:cs="Times New Roman"/>
          <w:sz w:val="28"/>
          <w:szCs w:val="28"/>
          <w:lang w:val="es-ES"/>
        </w:rPr>
        <w:t>en un</w:t>
      </w:r>
      <w:r w:rsidR="008F28D1" w:rsidRPr="007D453C">
        <w:rPr>
          <w:rFonts w:ascii="Times New Roman" w:hAnsi="Times New Roman" w:cs="Times New Roman"/>
          <w:sz w:val="28"/>
          <w:szCs w:val="28"/>
          <w:lang w:val="es-ES"/>
        </w:rPr>
        <w:t xml:space="preserve"> idioma</w:t>
      </w:r>
      <w:r w:rsidR="00103E65" w:rsidRPr="007D453C">
        <w:rPr>
          <w:rFonts w:ascii="Times New Roman" w:hAnsi="Times New Roman" w:cs="Times New Roman"/>
          <w:sz w:val="28"/>
          <w:szCs w:val="28"/>
          <w:lang w:val="es-ES"/>
        </w:rPr>
        <w:t xml:space="preserve"> no sean típicas o caracterizadas" [</w:t>
      </w:r>
      <w:r w:rsidR="007D453C" w:rsidRPr="007D453C">
        <w:rPr>
          <w:rFonts w:ascii="Times New Roman" w:hAnsi="Times New Roman" w:cs="Times New Roman"/>
          <w:sz w:val="28"/>
          <w:szCs w:val="28"/>
          <w:lang w:val="es-ES"/>
        </w:rPr>
        <w:t>Dmitrieva, 2002</w:t>
      </w:r>
      <w:r w:rsidR="00103E65" w:rsidRPr="007D453C">
        <w:rPr>
          <w:rFonts w:ascii="Times New Roman" w:hAnsi="Times New Roman" w:cs="Times New Roman"/>
          <w:sz w:val="28"/>
          <w:szCs w:val="28"/>
          <w:lang w:val="es-ES"/>
        </w:rPr>
        <w:t>]</w:t>
      </w:r>
      <w:r w:rsidR="008F28D1" w:rsidRPr="007D453C">
        <w:rPr>
          <w:rFonts w:ascii="Times New Roman" w:hAnsi="Times New Roman" w:cs="Times New Roman"/>
          <w:sz w:val="28"/>
          <w:szCs w:val="28"/>
          <w:lang w:val="es-ES"/>
        </w:rPr>
        <w:t>.</w:t>
      </w:r>
    </w:p>
    <w:p w:rsidR="008F28D1" w:rsidRPr="007D453C" w:rsidRDefault="00103E65"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Los calcos</w:t>
      </w:r>
      <w:r w:rsidR="008F28D1" w:rsidRPr="007D453C">
        <w:rPr>
          <w:rFonts w:ascii="Times New Roman" w:hAnsi="Times New Roman" w:cs="Times New Roman"/>
          <w:sz w:val="28"/>
          <w:szCs w:val="28"/>
          <w:lang w:val="es-ES"/>
        </w:rPr>
        <w:t xml:space="preserve"> tienen ciertas ventajas y se utilizan ampliamente en la práctica de la traducción. En primer lugar, permiten preservar la estructura figurativa del original, que es especialmente importante en la traducción literaria.</w:t>
      </w:r>
      <w:r w:rsidRPr="007D453C">
        <w:rPr>
          <w:rFonts w:ascii="Times New Roman" w:hAnsi="Times New Roman" w:cs="Times New Roman"/>
          <w:sz w:val="28"/>
          <w:szCs w:val="28"/>
          <w:lang w:val="es-ES"/>
        </w:rPr>
        <w:t xml:space="preserve"> </w:t>
      </w:r>
      <w:r w:rsidR="008F28D1" w:rsidRPr="007D453C">
        <w:rPr>
          <w:rFonts w:ascii="Times New Roman" w:hAnsi="Times New Roman" w:cs="Times New Roman"/>
          <w:sz w:val="28"/>
          <w:szCs w:val="28"/>
          <w:lang w:val="es-ES"/>
        </w:rPr>
        <w:t>En segundo lugar, permiten superar las dificultades que surgen cuando en el original se reproduce la imagen para crear una metáfora detallada.</w:t>
      </w:r>
    </w:p>
    <w:p w:rsidR="00F93907" w:rsidRPr="007D453C" w:rsidRDefault="008F28D1"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V</w:t>
      </w:r>
      <w:r w:rsidR="00F93907"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N</w:t>
      </w:r>
      <w:r w:rsidR="00F93907"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Komissarov señala otra dificultad importante en la creación de</w:t>
      </w:r>
      <w:r w:rsidR="00F93907" w:rsidRPr="007D453C">
        <w:rPr>
          <w:rFonts w:ascii="Times New Roman" w:hAnsi="Times New Roman" w:cs="Times New Roman"/>
          <w:sz w:val="28"/>
          <w:szCs w:val="28"/>
          <w:lang w:val="es-ES"/>
        </w:rPr>
        <w:t>l</w:t>
      </w:r>
      <w:r w:rsidRPr="007D453C">
        <w:rPr>
          <w:rFonts w:ascii="Times New Roman" w:hAnsi="Times New Roman" w:cs="Times New Roman"/>
          <w:sz w:val="28"/>
          <w:szCs w:val="28"/>
          <w:lang w:val="es-ES"/>
        </w:rPr>
        <w:t xml:space="preserve"> calco fraseológico: darle una forma adecuada de </w:t>
      </w:r>
      <w:r w:rsidR="00F93907" w:rsidRPr="007D453C">
        <w:rPr>
          <w:rFonts w:ascii="Times New Roman" w:hAnsi="Times New Roman" w:cs="Times New Roman"/>
          <w:sz w:val="28"/>
          <w:szCs w:val="28"/>
          <w:lang w:val="es-ES"/>
        </w:rPr>
        <w:t>una frase pegadiza</w:t>
      </w:r>
      <w:r w:rsidRPr="007D453C">
        <w:rPr>
          <w:rFonts w:ascii="Times New Roman" w:hAnsi="Times New Roman" w:cs="Times New Roman"/>
          <w:sz w:val="28"/>
          <w:szCs w:val="28"/>
          <w:lang w:val="es-ES"/>
        </w:rPr>
        <w:t xml:space="preserve">. Para ello, a veces es aconsejable acercar calco a un </w:t>
      </w:r>
      <w:r w:rsidR="00F93907" w:rsidRPr="007D453C">
        <w:rPr>
          <w:rFonts w:ascii="Times New Roman" w:hAnsi="Times New Roman" w:cs="Times New Roman"/>
          <w:sz w:val="28"/>
          <w:szCs w:val="28"/>
          <w:lang w:val="es-ES"/>
        </w:rPr>
        <w:t xml:space="preserve">ejemplo </w:t>
      </w:r>
      <w:r w:rsidRPr="007D453C">
        <w:rPr>
          <w:rFonts w:ascii="Times New Roman" w:hAnsi="Times New Roman" w:cs="Times New Roman"/>
          <w:sz w:val="28"/>
          <w:szCs w:val="28"/>
          <w:lang w:val="es-ES"/>
        </w:rPr>
        <w:t>ya disponible.</w:t>
      </w:r>
      <w:r w:rsidR="00F93907" w:rsidRPr="007D453C">
        <w:rPr>
          <w:rFonts w:ascii="Times New Roman" w:hAnsi="Times New Roman" w:cs="Times New Roman"/>
          <w:sz w:val="28"/>
          <w:szCs w:val="28"/>
          <w:lang w:val="es-ES"/>
        </w:rPr>
        <w:t xml:space="preserve"> </w:t>
      </w:r>
    </w:p>
    <w:p w:rsidR="008F28D1" w:rsidRPr="007D453C" w:rsidRDefault="008F28D1"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lastRenderedPageBreak/>
        <w:t xml:space="preserve">Así, por ejemplo, la unidad fraseológica de la lengua española "Quien se fue a Sevilla perdió su silla" se traduce mediante </w:t>
      </w:r>
      <w:r w:rsidR="00F93907" w:rsidRPr="007D453C">
        <w:rPr>
          <w:rFonts w:ascii="Times New Roman" w:hAnsi="Times New Roman" w:cs="Times New Roman"/>
          <w:sz w:val="28"/>
          <w:szCs w:val="28"/>
          <w:lang w:val="es-ES"/>
        </w:rPr>
        <w:t>el calco "</w:t>
      </w:r>
      <w:r w:rsidRPr="007D453C">
        <w:rPr>
          <w:rFonts w:ascii="Times New Roman" w:hAnsi="Times New Roman" w:cs="Times New Roman"/>
          <w:i/>
          <w:sz w:val="28"/>
          <w:szCs w:val="28"/>
        </w:rPr>
        <w:t>Кто</w:t>
      </w:r>
      <w:r w:rsidRPr="007D453C">
        <w:rPr>
          <w:rFonts w:ascii="Times New Roman" w:hAnsi="Times New Roman" w:cs="Times New Roman"/>
          <w:i/>
          <w:sz w:val="28"/>
          <w:szCs w:val="28"/>
          <w:lang w:val="es-ES"/>
        </w:rPr>
        <w:t xml:space="preserve"> </w:t>
      </w:r>
      <w:r w:rsidRPr="007D453C">
        <w:rPr>
          <w:rFonts w:ascii="Times New Roman" w:hAnsi="Times New Roman" w:cs="Times New Roman"/>
          <w:i/>
          <w:sz w:val="28"/>
          <w:szCs w:val="28"/>
        </w:rPr>
        <w:t>ушел</w:t>
      </w:r>
      <w:r w:rsidRPr="007D453C">
        <w:rPr>
          <w:rFonts w:ascii="Times New Roman" w:hAnsi="Times New Roman" w:cs="Times New Roman"/>
          <w:i/>
          <w:sz w:val="28"/>
          <w:szCs w:val="28"/>
          <w:lang w:val="es-ES"/>
        </w:rPr>
        <w:t xml:space="preserve"> </w:t>
      </w:r>
      <w:r w:rsidRPr="007D453C">
        <w:rPr>
          <w:rFonts w:ascii="Times New Roman" w:hAnsi="Times New Roman" w:cs="Times New Roman"/>
          <w:i/>
          <w:sz w:val="28"/>
          <w:szCs w:val="28"/>
        </w:rPr>
        <w:t>в</w:t>
      </w:r>
      <w:r w:rsidRPr="007D453C">
        <w:rPr>
          <w:rFonts w:ascii="Times New Roman" w:hAnsi="Times New Roman" w:cs="Times New Roman"/>
          <w:i/>
          <w:sz w:val="28"/>
          <w:szCs w:val="28"/>
          <w:lang w:val="es-ES"/>
        </w:rPr>
        <w:t xml:space="preserve"> </w:t>
      </w:r>
      <w:r w:rsidRPr="007D453C">
        <w:rPr>
          <w:rFonts w:ascii="Times New Roman" w:hAnsi="Times New Roman" w:cs="Times New Roman"/>
          <w:i/>
          <w:sz w:val="28"/>
          <w:szCs w:val="28"/>
        </w:rPr>
        <w:t>Севилью</w:t>
      </w:r>
      <w:r w:rsidRPr="007D453C">
        <w:rPr>
          <w:rFonts w:ascii="Times New Roman" w:hAnsi="Times New Roman" w:cs="Times New Roman"/>
          <w:i/>
          <w:sz w:val="28"/>
          <w:szCs w:val="28"/>
          <w:lang w:val="es-ES"/>
        </w:rPr>
        <w:t xml:space="preserve">, </w:t>
      </w:r>
      <w:r w:rsidRPr="007D453C">
        <w:rPr>
          <w:rFonts w:ascii="Times New Roman" w:hAnsi="Times New Roman" w:cs="Times New Roman"/>
          <w:i/>
          <w:sz w:val="28"/>
          <w:szCs w:val="28"/>
        </w:rPr>
        <w:t>тот</w:t>
      </w:r>
      <w:r w:rsidRPr="007D453C">
        <w:rPr>
          <w:rFonts w:ascii="Times New Roman" w:hAnsi="Times New Roman" w:cs="Times New Roman"/>
          <w:i/>
          <w:sz w:val="28"/>
          <w:szCs w:val="28"/>
          <w:lang w:val="es-ES"/>
        </w:rPr>
        <w:t xml:space="preserve"> </w:t>
      </w:r>
      <w:r w:rsidRPr="007D453C">
        <w:rPr>
          <w:rFonts w:ascii="Times New Roman" w:hAnsi="Times New Roman" w:cs="Times New Roman"/>
          <w:i/>
          <w:sz w:val="28"/>
          <w:szCs w:val="28"/>
        </w:rPr>
        <w:t>потерял</w:t>
      </w:r>
      <w:r w:rsidRPr="007D453C">
        <w:rPr>
          <w:rFonts w:ascii="Times New Roman" w:hAnsi="Times New Roman" w:cs="Times New Roman"/>
          <w:i/>
          <w:sz w:val="28"/>
          <w:szCs w:val="28"/>
          <w:lang w:val="es-ES"/>
        </w:rPr>
        <w:t xml:space="preserve"> </w:t>
      </w:r>
      <w:r w:rsidRPr="007D453C">
        <w:rPr>
          <w:rFonts w:ascii="Times New Roman" w:hAnsi="Times New Roman" w:cs="Times New Roman"/>
          <w:i/>
          <w:sz w:val="28"/>
          <w:szCs w:val="28"/>
        </w:rPr>
        <w:t>свой</w:t>
      </w:r>
      <w:r w:rsidRPr="007D453C">
        <w:rPr>
          <w:rFonts w:ascii="Times New Roman" w:hAnsi="Times New Roman" w:cs="Times New Roman"/>
          <w:i/>
          <w:sz w:val="28"/>
          <w:szCs w:val="28"/>
          <w:lang w:val="es-ES"/>
        </w:rPr>
        <w:t xml:space="preserve"> </w:t>
      </w:r>
      <w:r w:rsidRPr="007D453C">
        <w:rPr>
          <w:rFonts w:ascii="Times New Roman" w:hAnsi="Times New Roman" w:cs="Times New Roman"/>
          <w:i/>
          <w:sz w:val="28"/>
          <w:szCs w:val="28"/>
        </w:rPr>
        <w:t>стул</w:t>
      </w:r>
      <w:r w:rsidR="00F93907"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Significa perder </w:t>
      </w:r>
      <w:r w:rsidR="00F93907" w:rsidRPr="007D453C">
        <w:rPr>
          <w:rFonts w:ascii="Times New Roman" w:hAnsi="Times New Roman" w:cs="Times New Roman"/>
          <w:sz w:val="28"/>
          <w:szCs w:val="28"/>
          <w:lang w:val="es-ES"/>
        </w:rPr>
        <w:t>su turno, s</w:t>
      </w:r>
      <w:r w:rsidRPr="007D453C">
        <w:rPr>
          <w:rFonts w:ascii="Times New Roman" w:hAnsi="Times New Roman" w:cs="Times New Roman"/>
          <w:sz w:val="28"/>
          <w:szCs w:val="28"/>
          <w:lang w:val="es-ES"/>
        </w:rPr>
        <w:t xml:space="preserve">u oportunidad. En los países de América Latina, esta unidad se utiliza de diferentes formas. En Colombia, no es Sevilla, sino Barranquilla: </w:t>
      </w:r>
      <w:r w:rsidR="00F93907"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Quien se fue para Barranquilla perdió su silla</w:t>
      </w:r>
      <w:r w:rsidR="00F93907" w:rsidRPr="007D453C">
        <w:rPr>
          <w:rFonts w:ascii="Times New Roman" w:hAnsi="Times New Roman" w:cs="Times New Roman"/>
          <w:sz w:val="28"/>
          <w:szCs w:val="28"/>
          <w:lang w:val="es-ES"/>
        </w:rPr>
        <w:t>". En México - Villa</w:t>
      </w:r>
      <w:r w:rsidRPr="007D453C">
        <w:rPr>
          <w:rFonts w:ascii="Times New Roman" w:hAnsi="Times New Roman" w:cs="Times New Roman"/>
          <w:sz w:val="28"/>
          <w:szCs w:val="28"/>
          <w:lang w:val="es-ES"/>
        </w:rPr>
        <w:t xml:space="preserve">: </w:t>
      </w:r>
      <w:r w:rsidR="00F93907"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Quien se fue para la Villa perdió su silla</w:t>
      </w:r>
      <w:r w:rsidR="00F93907"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Depende de los nombres de los lugares en cada país de habla hispana. Según </w:t>
      </w:r>
      <w:r w:rsidR="00A323A3" w:rsidRPr="007D453C">
        <w:rPr>
          <w:rFonts w:ascii="Times New Roman" w:hAnsi="Times New Roman" w:cs="Times New Roman"/>
          <w:sz w:val="28"/>
          <w:szCs w:val="28"/>
          <w:lang w:val="es-ES"/>
        </w:rPr>
        <w:t xml:space="preserve">G. </w:t>
      </w:r>
      <w:r w:rsidRPr="007D453C">
        <w:rPr>
          <w:rFonts w:ascii="Times New Roman" w:hAnsi="Times New Roman" w:cs="Times New Roman"/>
          <w:sz w:val="28"/>
          <w:szCs w:val="28"/>
          <w:lang w:val="es-ES"/>
        </w:rPr>
        <w:t xml:space="preserve">Corpas Pastor, el calco debe ser considerado uno de los principales métodos de traducción, ya que es necesario preservar la figuratividad de las unidades fraseológicas, ya que "una unidad fraseológica expresa una determinada realidad sociocultural, que no tiene nada que ver con la realidad del idioma </w:t>
      </w:r>
      <w:r w:rsidR="00A323A3" w:rsidRPr="007D453C">
        <w:rPr>
          <w:rFonts w:ascii="Times New Roman" w:hAnsi="Times New Roman" w:cs="Times New Roman"/>
          <w:sz w:val="28"/>
          <w:szCs w:val="28"/>
          <w:lang w:val="es-ES"/>
        </w:rPr>
        <w:t>de origen</w:t>
      </w:r>
      <w:r w:rsidRPr="007D453C">
        <w:rPr>
          <w:rFonts w:ascii="Times New Roman" w:hAnsi="Times New Roman" w:cs="Times New Roman"/>
          <w:sz w:val="28"/>
          <w:szCs w:val="28"/>
          <w:lang w:val="es-ES"/>
        </w:rPr>
        <w:t>"</w:t>
      </w:r>
      <w:r w:rsidR="00A323A3" w:rsidRPr="007D453C">
        <w:rPr>
          <w:rFonts w:ascii="Times New Roman" w:hAnsi="Times New Roman" w:cs="Times New Roman"/>
          <w:sz w:val="28"/>
          <w:szCs w:val="28"/>
          <w:lang w:val="es-ES"/>
        </w:rPr>
        <w:t xml:space="preserve"> [Corpas Pastor, 2000: 145].</w:t>
      </w:r>
    </w:p>
    <w:p w:rsidR="008F28D1" w:rsidRPr="007D453C" w:rsidRDefault="002E7B48" w:rsidP="008B18B9">
      <w:pPr>
        <w:spacing w:after="0"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E</w:t>
      </w:r>
      <w:r w:rsidR="00531BF5" w:rsidRPr="007D453C">
        <w:rPr>
          <w:rFonts w:ascii="Times New Roman" w:hAnsi="Times New Roman" w:cs="Times New Roman"/>
          <w:sz w:val="28"/>
          <w:szCs w:val="28"/>
          <w:lang w:val="es-ES"/>
        </w:rPr>
        <w:t>xisten otros métodos de trducción de unidades fraseológicas. Así, s</w:t>
      </w:r>
      <w:r w:rsidR="009A1666" w:rsidRPr="007D453C">
        <w:rPr>
          <w:rFonts w:ascii="Times New Roman" w:hAnsi="Times New Roman" w:cs="Times New Roman"/>
          <w:sz w:val="28"/>
          <w:szCs w:val="28"/>
          <w:lang w:val="es-ES"/>
        </w:rPr>
        <w:t xml:space="preserve">e </w:t>
      </w:r>
      <w:r w:rsidR="00531BF5" w:rsidRPr="007D453C">
        <w:rPr>
          <w:rFonts w:ascii="Times New Roman" w:hAnsi="Times New Roman" w:cs="Times New Roman"/>
          <w:sz w:val="28"/>
          <w:szCs w:val="28"/>
          <w:lang w:val="es-ES"/>
        </w:rPr>
        <w:t>aplica</w:t>
      </w:r>
      <w:r w:rsidR="009A1666" w:rsidRPr="007D453C">
        <w:rPr>
          <w:rFonts w:ascii="Times New Roman" w:hAnsi="Times New Roman" w:cs="Times New Roman"/>
          <w:sz w:val="28"/>
          <w:szCs w:val="28"/>
          <w:lang w:val="es-ES"/>
        </w:rPr>
        <w:t xml:space="preserve"> una transformación holística en los casos en que el significado de una unidad fraseológica no se puede determinar </w:t>
      </w:r>
      <w:r w:rsidR="00A323A3" w:rsidRPr="007D453C">
        <w:rPr>
          <w:rFonts w:ascii="Times New Roman" w:hAnsi="Times New Roman" w:cs="Times New Roman"/>
          <w:sz w:val="28"/>
          <w:szCs w:val="28"/>
          <w:lang w:val="es-ES"/>
        </w:rPr>
        <w:t>basándose en</w:t>
      </w:r>
      <w:r w:rsidR="009A1666" w:rsidRPr="007D453C">
        <w:rPr>
          <w:rFonts w:ascii="Times New Roman" w:hAnsi="Times New Roman" w:cs="Times New Roman"/>
          <w:sz w:val="28"/>
          <w:szCs w:val="28"/>
          <w:lang w:val="es-ES"/>
        </w:rPr>
        <w:t xml:space="preserve"> la semántica de palabras individuales. </w:t>
      </w:r>
      <w:r w:rsidR="00A323A3" w:rsidRPr="007D453C">
        <w:rPr>
          <w:rFonts w:ascii="Times New Roman" w:hAnsi="Times New Roman" w:cs="Times New Roman"/>
          <w:sz w:val="28"/>
          <w:szCs w:val="28"/>
          <w:lang w:val="es-ES"/>
        </w:rPr>
        <w:t>En este caso,</w:t>
      </w:r>
      <w:r w:rsidR="009A1666" w:rsidRPr="007D453C">
        <w:rPr>
          <w:rFonts w:ascii="Times New Roman" w:hAnsi="Times New Roman" w:cs="Times New Roman"/>
          <w:sz w:val="28"/>
          <w:szCs w:val="28"/>
          <w:lang w:val="es-ES"/>
        </w:rPr>
        <w:t xml:space="preserve"> el traductor debe comprender el significado de toda la frase </w:t>
      </w:r>
      <w:r w:rsidR="00A323A3" w:rsidRPr="007D453C">
        <w:rPr>
          <w:rFonts w:ascii="Times New Roman" w:hAnsi="Times New Roman" w:cs="Times New Roman"/>
          <w:sz w:val="28"/>
          <w:szCs w:val="28"/>
          <w:lang w:val="es-ES"/>
        </w:rPr>
        <w:t>en general</w:t>
      </w:r>
      <w:r w:rsidR="009A1666" w:rsidRPr="007D453C">
        <w:rPr>
          <w:rFonts w:ascii="Times New Roman" w:hAnsi="Times New Roman" w:cs="Times New Roman"/>
          <w:sz w:val="28"/>
          <w:szCs w:val="28"/>
          <w:lang w:val="es-ES"/>
        </w:rPr>
        <w:t xml:space="preserve"> y luego expresar el significado general en las palabras del idioma de </w:t>
      </w:r>
      <w:r w:rsidR="00A323A3" w:rsidRPr="007D453C">
        <w:rPr>
          <w:rFonts w:ascii="Times New Roman" w:hAnsi="Times New Roman" w:cs="Times New Roman"/>
          <w:sz w:val="28"/>
          <w:szCs w:val="28"/>
          <w:lang w:val="es-ES"/>
        </w:rPr>
        <w:t>destino</w:t>
      </w:r>
      <w:r w:rsidR="009A1666" w:rsidRPr="007D453C">
        <w:rPr>
          <w:rFonts w:ascii="Times New Roman" w:hAnsi="Times New Roman" w:cs="Times New Roman"/>
          <w:sz w:val="28"/>
          <w:szCs w:val="28"/>
          <w:lang w:val="es-ES"/>
        </w:rPr>
        <w:t>. Se utiliza con mayor frecuencia al traducir un discurso coloquial.</w:t>
      </w:r>
    </w:p>
    <w:p w:rsidR="009A1666" w:rsidRPr="007D453C" w:rsidRDefault="009A1666"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La traducción o sustitución léxica se </w:t>
      </w:r>
      <w:r w:rsidR="00A323A3" w:rsidRPr="007D453C">
        <w:rPr>
          <w:rFonts w:ascii="Times New Roman" w:hAnsi="Times New Roman" w:cs="Times New Roman"/>
          <w:sz w:val="28"/>
          <w:szCs w:val="28"/>
          <w:lang w:val="es-ES"/>
        </w:rPr>
        <w:t>aplica</w:t>
      </w:r>
      <w:r w:rsidRPr="007D453C">
        <w:rPr>
          <w:rFonts w:ascii="Times New Roman" w:hAnsi="Times New Roman" w:cs="Times New Roman"/>
          <w:sz w:val="28"/>
          <w:szCs w:val="28"/>
          <w:lang w:val="es-ES"/>
        </w:rPr>
        <w:t xml:space="preserve"> cuando en el idioma de origen un concepto se denota mediante una unidad fraseológica, y en el </w:t>
      </w:r>
      <w:r w:rsidR="00A323A3" w:rsidRPr="007D453C">
        <w:rPr>
          <w:rFonts w:ascii="Times New Roman" w:hAnsi="Times New Roman" w:cs="Times New Roman"/>
          <w:sz w:val="28"/>
          <w:szCs w:val="28"/>
          <w:lang w:val="es-ES"/>
        </w:rPr>
        <w:t>de origen</w:t>
      </w:r>
      <w:r w:rsidRPr="007D453C">
        <w:rPr>
          <w:rFonts w:ascii="Times New Roman" w:hAnsi="Times New Roman" w:cs="Times New Roman"/>
          <w:sz w:val="28"/>
          <w:szCs w:val="28"/>
          <w:lang w:val="es-ES"/>
        </w:rPr>
        <w:t xml:space="preserve"> mediante un lexema.</w:t>
      </w:r>
    </w:p>
    <w:p w:rsidR="009A1666" w:rsidRPr="007D453C" w:rsidRDefault="009A1666"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La traducción contextual es una selección </w:t>
      </w:r>
      <w:r w:rsidR="00531BF5" w:rsidRPr="007D453C">
        <w:rPr>
          <w:rFonts w:ascii="Times New Roman" w:hAnsi="Times New Roman" w:cs="Times New Roman"/>
          <w:sz w:val="28"/>
          <w:szCs w:val="28"/>
          <w:lang w:val="es-ES"/>
        </w:rPr>
        <w:t>de concordancia contextual para</w:t>
      </w:r>
      <w:r w:rsidRPr="007D453C">
        <w:rPr>
          <w:rFonts w:ascii="Times New Roman" w:hAnsi="Times New Roman" w:cs="Times New Roman"/>
          <w:sz w:val="28"/>
          <w:szCs w:val="28"/>
          <w:lang w:val="es-ES"/>
        </w:rPr>
        <w:t xml:space="preserve"> </w:t>
      </w:r>
      <w:r w:rsidR="00531BF5" w:rsidRPr="007D453C">
        <w:rPr>
          <w:rFonts w:ascii="Times New Roman" w:hAnsi="Times New Roman" w:cs="Times New Roman"/>
          <w:sz w:val="28"/>
          <w:szCs w:val="28"/>
          <w:lang w:val="es-ES"/>
        </w:rPr>
        <w:t>una</w:t>
      </w:r>
      <w:r w:rsidRPr="007D453C">
        <w:rPr>
          <w:rFonts w:ascii="Times New Roman" w:hAnsi="Times New Roman" w:cs="Times New Roman"/>
          <w:sz w:val="28"/>
          <w:szCs w:val="28"/>
          <w:lang w:val="es-ES"/>
        </w:rPr>
        <w:t xml:space="preserve"> unidad fraseológ</w:t>
      </w:r>
      <w:r w:rsidR="00531BF5" w:rsidRPr="007D453C">
        <w:rPr>
          <w:rFonts w:ascii="Times New Roman" w:hAnsi="Times New Roman" w:cs="Times New Roman"/>
          <w:sz w:val="28"/>
          <w:szCs w:val="28"/>
          <w:lang w:val="es-ES"/>
        </w:rPr>
        <w:t>ica</w:t>
      </w:r>
      <w:r w:rsidRPr="007D453C">
        <w:rPr>
          <w:rFonts w:ascii="Times New Roman" w:hAnsi="Times New Roman" w:cs="Times New Roman"/>
          <w:sz w:val="28"/>
          <w:szCs w:val="28"/>
          <w:lang w:val="es-ES"/>
        </w:rPr>
        <w:t xml:space="preserve">, </w:t>
      </w:r>
      <w:r w:rsidR="00531BF5" w:rsidRPr="007D453C">
        <w:rPr>
          <w:rFonts w:ascii="Times New Roman" w:hAnsi="Times New Roman" w:cs="Times New Roman"/>
          <w:sz w:val="28"/>
          <w:szCs w:val="28"/>
          <w:lang w:val="es-ES"/>
        </w:rPr>
        <w:t>vinculada</w:t>
      </w:r>
      <w:r w:rsidRPr="007D453C">
        <w:rPr>
          <w:rFonts w:ascii="Times New Roman" w:hAnsi="Times New Roman" w:cs="Times New Roman"/>
          <w:sz w:val="28"/>
          <w:szCs w:val="28"/>
          <w:lang w:val="es-ES"/>
        </w:rPr>
        <w:t xml:space="preserve"> lógicamente con ella y diferente a la del diccionario.</w:t>
      </w:r>
    </w:p>
    <w:p w:rsidR="009A1666" w:rsidRPr="007D453C" w:rsidRDefault="009A1666"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La traducción antonímica </w:t>
      </w:r>
      <w:r w:rsidR="00531BF5" w:rsidRPr="007D453C">
        <w:rPr>
          <w:rFonts w:ascii="Times New Roman" w:hAnsi="Times New Roman" w:cs="Times New Roman"/>
          <w:sz w:val="28"/>
          <w:szCs w:val="28"/>
          <w:lang w:val="es-ES"/>
        </w:rPr>
        <w:t>constituye</w:t>
      </w:r>
      <w:r w:rsidRPr="007D453C">
        <w:rPr>
          <w:rFonts w:ascii="Times New Roman" w:hAnsi="Times New Roman" w:cs="Times New Roman"/>
          <w:sz w:val="28"/>
          <w:szCs w:val="28"/>
          <w:lang w:val="es-ES"/>
        </w:rPr>
        <w:t xml:space="preserve"> una traducción de una unidad fraseológica del idioma original por una unidad fraseológica con semántica opuesta, así como la transformación de una construcción afirmativa en una negativa y viceversa.</w:t>
      </w:r>
    </w:p>
    <w:p w:rsidR="009A1666" w:rsidRPr="007D453C" w:rsidRDefault="00531BF5"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En defenitiva, </w:t>
      </w:r>
      <w:r w:rsidR="009A1666" w:rsidRPr="007D453C">
        <w:rPr>
          <w:rFonts w:ascii="Times New Roman" w:hAnsi="Times New Roman" w:cs="Times New Roman"/>
          <w:sz w:val="28"/>
          <w:szCs w:val="28"/>
          <w:lang w:val="es-ES"/>
        </w:rPr>
        <w:t>O.V. Ivankina ofrece las siguientes reglas generalizadas para traducir unidades fraseológicas</w:t>
      </w:r>
      <w:r w:rsidRPr="007D453C">
        <w:rPr>
          <w:rFonts w:ascii="Times New Roman" w:hAnsi="Times New Roman" w:cs="Times New Roman"/>
          <w:sz w:val="28"/>
          <w:szCs w:val="28"/>
          <w:lang w:val="es-ES"/>
        </w:rPr>
        <w:t xml:space="preserve"> [Ivankina, 2016]:</w:t>
      </w:r>
    </w:p>
    <w:p w:rsidR="009A1666" w:rsidRPr="007D453C" w:rsidRDefault="00531BF5"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lastRenderedPageBreak/>
        <w:sym w:font="Symbol" w:char="F02D"/>
      </w:r>
      <w:r w:rsidR="009A1666"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l</w:t>
      </w:r>
      <w:r w:rsidR="009A1666" w:rsidRPr="007D453C">
        <w:rPr>
          <w:rFonts w:ascii="Times New Roman" w:hAnsi="Times New Roman" w:cs="Times New Roman"/>
          <w:sz w:val="28"/>
          <w:szCs w:val="28"/>
          <w:lang w:val="es-ES"/>
        </w:rPr>
        <w:t xml:space="preserve">a solución </w:t>
      </w:r>
      <w:r w:rsidRPr="007D453C">
        <w:rPr>
          <w:rFonts w:ascii="Times New Roman" w:hAnsi="Times New Roman" w:cs="Times New Roman"/>
          <w:sz w:val="28"/>
          <w:szCs w:val="28"/>
          <w:lang w:val="es-ES"/>
        </w:rPr>
        <w:t xml:space="preserve">óptima </w:t>
      </w:r>
      <w:r w:rsidR="009A1666" w:rsidRPr="007D453C">
        <w:rPr>
          <w:rFonts w:ascii="Times New Roman" w:hAnsi="Times New Roman" w:cs="Times New Roman"/>
          <w:sz w:val="28"/>
          <w:szCs w:val="28"/>
          <w:lang w:val="es-ES"/>
        </w:rPr>
        <w:t>de traducción es buscar una unidad fraseológica idéntica. Sin embargo, debe admitirse que el número de tales correspondencias en lengu</w:t>
      </w:r>
      <w:r w:rsidRPr="007D453C">
        <w:rPr>
          <w:rFonts w:ascii="Times New Roman" w:hAnsi="Times New Roman" w:cs="Times New Roman"/>
          <w:sz w:val="28"/>
          <w:szCs w:val="28"/>
          <w:lang w:val="es-ES"/>
        </w:rPr>
        <w:t>as romances y rusas es limitado;</w:t>
      </w:r>
    </w:p>
    <w:p w:rsidR="009A1666" w:rsidRPr="007D453C" w:rsidRDefault="00531BF5"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sym w:font="Symbol" w:char="F02D"/>
      </w:r>
      <w:r w:rsidR="009A1666"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e</w:t>
      </w:r>
      <w:r w:rsidR="009A1666" w:rsidRPr="007D453C">
        <w:rPr>
          <w:rFonts w:ascii="Times New Roman" w:hAnsi="Times New Roman" w:cs="Times New Roman"/>
          <w:sz w:val="28"/>
          <w:szCs w:val="28"/>
          <w:lang w:val="es-ES"/>
        </w:rPr>
        <w:t xml:space="preserve">n ausencia de </w:t>
      </w:r>
      <w:r w:rsidRPr="007D453C">
        <w:rPr>
          <w:rFonts w:ascii="Times New Roman" w:hAnsi="Times New Roman" w:cs="Times New Roman"/>
          <w:sz w:val="28"/>
          <w:szCs w:val="28"/>
          <w:lang w:val="es-ES"/>
        </w:rPr>
        <w:t>concordancias</w:t>
      </w:r>
      <w:r w:rsidR="009A1666" w:rsidRPr="007D453C">
        <w:rPr>
          <w:rFonts w:ascii="Times New Roman" w:hAnsi="Times New Roman" w:cs="Times New Roman"/>
          <w:sz w:val="28"/>
          <w:szCs w:val="28"/>
          <w:lang w:val="es-ES"/>
        </w:rPr>
        <w:t xml:space="preserve"> directas, la unidad fraseológica utilizada en el idioma original puede traducirse utilizando una unidad fraseológica similar, aunque se construirá sobre una base </w:t>
      </w:r>
      <w:r w:rsidRPr="007D453C">
        <w:rPr>
          <w:rFonts w:ascii="Times New Roman" w:hAnsi="Times New Roman" w:cs="Times New Roman"/>
          <w:sz w:val="28"/>
          <w:szCs w:val="28"/>
          <w:lang w:val="es-ES"/>
        </w:rPr>
        <w:t>de imagenes y palabras</w:t>
      </w:r>
      <w:r w:rsidR="009A1666" w:rsidRPr="007D453C">
        <w:rPr>
          <w:rFonts w:ascii="Times New Roman" w:hAnsi="Times New Roman" w:cs="Times New Roman"/>
          <w:sz w:val="28"/>
          <w:szCs w:val="28"/>
          <w:lang w:val="es-ES"/>
        </w:rPr>
        <w:t xml:space="preserve"> diferente</w:t>
      </w:r>
      <w:r w:rsidRPr="007D453C">
        <w:rPr>
          <w:rFonts w:ascii="Times New Roman" w:hAnsi="Times New Roman" w:cs="Times New Roman"/>
          <w:sz w:val="28"/>
          <w:szCs w:val="28"/>
          <w:lang w:val="es-ES"/>
        </w:rPr>
        <w:t>s</w:t>
      </w:r>
      <w:r w:rsidR="009A1666" w:rsidRPr="007D453C">
        <w:rPr>
          <w:rFonts w:ascii="Times New Roman" w:hAnsi="Times New Roman" w:cs="Times New Roman"/>
          <w:sz w:val="28"/>
          <w:szCs w:val="28"/>
          <w:lang w:val="es-ES"/>
        </w:rPr>
        <w:t>. Tambié</w:t>
      </w:r>
      <w:r w:rsidR="00597F01" w:rsidRPr="007D453C">
        <w:rPr>
          <w:rFonts w:ascii="Times New Roman" w:hAnsi="Times New Roman" w:cs="Times New Roman"/>
          <w:sz w:val="28"/>
          <w:szCs w:val="28"/>
          <w:lang w:val="es-ES"/>
        </w:rPr>
        <w:t>n hay que tener en cuenta que lo</w:t>
      </w:r>
      <w:r w:rsidRPr="007D453C">
        <w:rPr>
          <w:rFonts w:ascii="Times New Roman" w:hAnsi="Times New Roman" w:cs="Times New Roman"/>
          <w:sz w:val="28"/>
          <w:szCs w:val="28"/>
          <w:lang w:val="es-ES"/>
        </w:rPr>
        <w:t>s</w:t>
      </w:r>
      <w:r w:rsidR="009A1666" w:rsidRPr="007D453C">
        <w:rPr>
          <w:rFonts w:ascii="Times New Roman" w:hAnsi="Times New Roman" w:cs="Times New Roman"/>
          <w:sz w:val="28"/>
          <w:szCs w:val="28"/>
          <w:lang w:val="es-ES"/>
        </w:rPr>
        <w:t xml:space="preserve"> </w:t>
      </w:r>
      <w:r w:rsidR="00A510CE" w:rsidRPr="007D453C">
        <w:rPr>
          <w:rFonts w:ascii="Times New Roman" w:hAnsi="Times New Roman" w:cs="Times New Roman"/>
          <w:sz w:val="28"/>
          <w:szCs w:val="28"/>
          <w:lang w:val="es-ES"/>
        </w:rPr>
        <w:t>matizes</w:t>
      </w:r>
      <w:r w:rsidR="009A1666" w:rsidRPr="007D453C">
        <w:rPr>
          <w:rFonts w:ascii="Times New Roman" w:hAnsi="Times New Roman" w:cs="Times New Roman"/>
          <w:sz w:val="28"/>
          <w:szCs w:val="28"/>
          <w:lang w:val="es-ES"/>
        </w:rPr>
        <w:t xml:space="preserve"> estilístic</w:t>
      </w:r>
      <w:r w:rsidR="00597F01" w:rsidRPr="007D453C">
        <w:rPr>
          <w:rFonts w:ascii="Times New Roman" w:hAnsi="Times New Roman" w:cs="Times New Roman"/>
          <w:sz w:val="28"/>
          <w:szCs w:val="28"/>
          <w:lang w:val="es-ES"/>
        </w:rPr>
        <w:t>o</w:t>
      </w:r>
      <w:r w:rsidRPr="007D453C">
        <w:rPr>
          <w:rFonts w:ascii="Times New Roman" w:hAnsi="Times New Roman" w:cs="Times New Roman"/>
          <w:sz w:val="28"/>
          <w:szCs w:val="28"/>
          <w:lang w:val="es-ES"/>
        </w:rPr>
        <w:t>s</w:t>
      </w:r>
      <w:r w:rsidR="009A1666" w:rsidRPr="007D453C">
        <w:rPr>
          <w:rFonts w:ascii="Times New Roman" w:hAnsi="Times New Roman" w:cs="Times New Roman"/>
          <w:sz w:val="28"/>
          <w:szCs w:val="28"/>
          <w:lang w:val="es-ES"/>
        </w:rPr>
        <w:t xml:space="preserve"> o emocional</w:t>
      </w:r>
      <w:r w:rsidRPr="007D453C">
        <w:rPr>
          <w:rFonts w:ascii="Times New Roman" w:hAnsi="Times New Roman" w:cs="Times New Roman"/>
          <w:sz w:val="28"/>
          <w:szCs w:val="28"/>
          <w:lang w:val="es-ES"/>
        </w:rPr>
        <w:t>es</w:t>
      </w:r>
      <w:r w:rsidR="009A1666" w:rsidRPr="007D453C">
        <w:rPr>
          <w:rFonts w:ascii="Times New Roman" w:hAnsi="Times New Roman" w:cs="Times New Roman"/>
          <w:sz w:val="28"/>
          <w:szCs w:val="28"/>
          <w:lang w:val="es-ES"/>
        </w:rPr>
        <w:t xml:space="preserve"> no siempre coincide. En este caso, el intercambio no es posible</w:t>
      </w:r>
      <w:r w:rsidRPr="007D453C">
        <w:rPr>
          <w:rFonts w:ascii="Times New Roman" w:hAnsi="Times New Roman" w:cs="Times New Roman"/>
          <w:sz w:val="28"/>
          <w:szCs w:val="28"/>
          <w:lang w:val="es-ES"/>
        </w:rPr>
        <w:t>;</w:t>
      </w:r>
    </w:p>
    <w:p w:rsidR="009A1666" w:rsidRPr="007D453C" w:rsidRDefault="00531BF5"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sym w:font="Symbol" w:char="F02D"/>
      </w:r>
      <w:r w:rsidRPr="007D453C">
        <w:rPr>
          <w:rFonts w:ascii="Times New Roman" w:hAnsi="Times New Roman" w:cs="Times New Roman"/>
          <w:sz w:val="28"/>
          <w:szCs w:val="28"/>
          <w:lang w:val="es-ES"/>
        </w:rPr>
        <w:t xml:space="preserve"> e</w:t>
      </w:r>
      <w:r w:rsidR="009A1666" w:rsidRPr="007D453C">
        <w:rPr>
          <w:rFonts w:ascii="Times New Roman" w:hAnsi="Times New Roman" w:cs="Times New Roman"/>
          <w:sz w:val="28"/>
          <w:szCs w:val="28"/>
          <w:lang w:val="es-ES"/>
        </w:rPr>
        <w:t>l c</w:t>
      </w:r>
      <w:r w:rsidRPr="007D453C">
        <w:rPr>
          <w:rFonts w:ascii="Times New Roman" w:hAnsi="Times New Roman" w:cs="Times New Roman"/>
          <w:sz w:val="28"/>
          <w:szCs w:val="28"/>
          <w:lang w:val="es-ES"/>
        </w:rPr>
        <w:t>a</w:t>
      </w:r>
      <w:r w:rsidR="009A1666" w:rsidRPr="007D453C">
        <w:rPr>
          <w:rFonts w:ascii="Times New Roman" w:hAnsi="Times New Roman" w:cs="Times New Roman"/>
          <w:sz w:val="28"/>
          <w:szCs w:val="28"/>
          <w:lang w:val="es-ES"/>
        </w:rPr>
        <w:t>l</w:t>
      </w:r>
      <w:r w:rsidRPr="007D453C">
        <w:rPr>
          <w:rFonts w:ascii="Times New Roman" w:hAnsi="Times New Roman" w:cs="Times New Roman"/>
          <w:sz w:val="28"/>
          <w:szCs w:val="28"/>
          <w:lang w:val="es-ES"/>
        </w:rPr>
        <w:t>c</w:t>
      </w:r>
      <w:r w:rsidR="009A1666" w:rsidRPr="007D453C">
        <w:rPr>
          <w:rFonts w:ascii="Times New Roman" w:hAnsi="Times New Roman" w:cs="Times New Roman"/>
          <w:sz w:val="28"/>
          <w:szCs w:val="28"/>
          <w:lang w:val="es-ES"/>
        </w:rPr>
        <w:t xml:space="preserve">o, o la traducción palabra por palabra, a veces es aceptable, aunque este método no siempre es efectivo. Es interesante que a veces los traductores logran introducir una nueva unidad fraseológica en el idioma de destino e incluso en la cultura. </w:t>
      </w:r>
      <w:r w:rsidRPr="007D453C">
        <w:rPr>
          <w:rFonts w:ascii="Times New Roman" w:hAnsi="Times New Roman" w:cs="Times New Roman"/>
          <w:sz w:val="28"/>
          <w:szCs w:val="28"/>
          <w:lang w:val="es-ES"/>
        </w:rPr>
        <w:t>Frecuentemente</w:t>
      </w:r>
      <w:r w:rsidR="009A1666" w:rsidRPr="007D453C">
        <w:rPr>
          <w:rFonts w:ascii="Times New Roman" w:hAnsi="Times New Roman" w:cs="Times New Roman"/>
          <w:sz w:val="28"/>
          <w:szCs w:val="28"/>
          <w:lang w:val="es-ES"/>
        </w:rPr>
        <w:t xml:space="preserve">, este camino es aplicable a unidades fraseológicas que tienen </w:t>
      </w:r>
      <w:r w:rsidR="00597F01" w:rsidRPr="007D453C">
        <w:rPr>
          <w:rFonts w:ascii="Times New Roman" w:hAnsi="Times New Roman" w:cs="Times New Roman"/>
          <w:sz w:val="28"/>
          <w:szCs w:val="28"/>
          <w:lang w:val="es-ES"/>
        </w:rPr>
        <w:t>origen</w:t>
      </w:r>
      <w:r w:rsidR="009A1666" w:rsidRPr="007D453C">
        <w:rPr>
          <w:rFonts w:ascii="Times New Roman" w:hAnsi="Times New Roman" w:cs="Times New Roman"/>
          <w:sz w:val="28"/>
          <w:szCs w:val="28"/>
          <w:lang w:val="es-ES"/>
        </w:rPr>
        <w:t xml:space="preserve"> b</w:t>
      </w:r>
      <w:r w:rsidR="00597F01" w:rsidRPr="007D453C">
        <w:rPr>
          <w:rFonts w:ascii="Times New Roman" w:hAnsi="Times New Roman" w:cs="Times New Roman"/>
          <w:sz w:val="28"/>
          <w:szCs w:val="28"/>
          <w:lang w:val="es-ES"/>
        </w:rPr>
        <w:t>íblico</w:t>
      </w:r>
      <w:r w:rsidR="009A1666" w:rsidRPr="007D453C">
        <w:rPr>
          <w:rFonts w:ascii="Times New Roman" w:hAnsi="Times New Roman" w:cs="Times New Roman"/>
          <w:sz w:val="28"/>
          <w:szCs w:val="28"/>
          <w:lang w:val="es-ES"/>
        </w:rPr>
        <w:t>, antigu</w:t>
      </w:r>
      <w:r w:rsidR="00597F01" w:rsidRPr="007D453C">
        <w:rPr>
          <w:rFonts w:ascii="Times New Roman" w:hAnsi="Times New Roman" w:cs="Times New Roman"/>
          <w:sz w:val="28"/>
          <w:szCs w:val="28"/>
          <w:lang w:val="es-ES"/>
        </w:rPr>
        <w:t>o</w:t>
      </w:r>
      <w:r w:rsidR="009A1666" w:rsidRPr="007D453C">
        <w:rPr>
          <w:rFonts w:ascii="Times New Roman" w:hAnsi="Times New Roman" w:cs="Times New Roman"/>
          <w:sz w:val="28"/>
          <w:szCs w:val="28"/>
          <w:lang w:val="es-ES"/>
        </w:rPr>
        <w:t xml:space="preserve"> o mitológic</w:t>
      </w:r>
      <w:r w:rsidR="00597F01" w:rsidRPr="007D453C">
        <w:rPr>
          <w:rFonts w:ascii="Times New Roman" w:hAnsi="Times New Roman" w:cs="Times New Roman"/>
          <w:sz w:val="28"/>
          <w:szCs w:val="28"/>
          <w:lang w:val="es-ES"/>
        </w:rPr>
        <w:t>o</w:t>
      </w:r>
      <w:r w:rsidRPr="007D453C">
        <w:rPr>
          <w:rFonts w:ascii="Times New Roman" w:hAnsi="Times New Roman" w:cs="Times New Roman"/>
          <w:sz w:val="28"/>
          <w:szCs w:val="28"/>
          <w:lang w:val="es-ES"/>
        </w:rPr>
        <w:t>;</w:t>
      </w:r>
    </w:p>
    <w:p w:rsidR="009A1666" w:rsidRPr="007D453C" w:rsidRDefault="00531BF5"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sym w:font="Symbol" w:char="F02D"/>
      </w:r>
      <w:r w:rsidR="009A1666"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a</w:t>
      </w:r>
      <w:r w:rsidR="009A1666" w:rsidRPr="007D453C">
        <w:rPr>
          <w:rFonts w:ascii="Times New Roman" w:hAnsi="Times New Roman" w:cs="Times New Roman"/>
          <w:sz w:val="28"/>
          <w:szCs w:val="28"/>
          <w:lang w:val="es-ES"/>
        </w:rPr>
        <w:t>l traducir textos de temas culturales e históricos, se utiliza el calco junto con una explicación en la forma más breve posible. Este tipo de traducción se llama doble o paralela</w:t>
      </w:r>
      <w:r w:rsidRPr="007D453C">
        <w:rPr>
          <w:rFonts w:ascii="Times New Roman" w:hAnsi="Times New Roman" w:cs="Times New Roman"/>
          <w:sz w:val="28"/>
          <w:szCs w:val="28"/>
          <w:lang w:val="es-ES"/>
        </w:rPr>
        <w:t>;</w:t>
      </w:r>
    </w:p>
    <w:p w:rsidR="009A1666" w:rsidRPr="007D453C" w:rsidRDefault="00531BF5"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sym w:font="Symbol" w:char="F02D"/>
      </w:r>
      <w:r w:rsidRPr="007D453C">
        <w:rPr>
          <w:rFonts w:ascii="Times New Roman" w:hAnsi="Times New Roman" w:cs="Times New Roman"/>
          <w:sz w:val="28"/>
          <w:szCs w:val="28"/>
          <w:lang w:val="es-ES"/>
        </w:rPr>
        <w:t xml:space="preserve"> s</w:t>
      </w:r>
      <w:r w:rsidR="009A1666" w:rsidRPr="007D453C">
        <w:rPr>
          <w:rFonts w:ascii="Times New Roman" w:hAnsi="Times New Roman" w:cs="Times New Roman"/>
          <w:sz w:val="28"/>
          <w:szCs w:val="28"/>
          <w:lang w:val="es-ES"/>
        </w:rPr>
        <w:t xml:space="preserve">i no hay unidades fraseológicas en el idioma de destino que sean más o menos equivalentes a la unidad fraseológica original, debe buscar palabras que correspondan en significado y </w:t>
      </w:r>
      <w:r w:rsidR="00597F01" w:rsidRPr="007D453C">
        <w:rPr>
          <w:rFonts w:ascii="Times New Roman" w:hAnsi="Times New Roman" w:cs="Times New Roman"/>
          <w:sz w:val="28"/>
          <w:szCs w:val="28"/>
          <w:lang w:val="es-ES"/>
        </w:rPr>
        <w:t>matiz estilístico</w:t>
      </w:r>
      <w:r w:rsidR="009A1666" w:rsidRPr="007D453C">
        <w:rPr>
          <w:rFonts w:ascii="Times New Roman" w:hAnsi="Times New Roman" w:cs="Times New Roman"/>
          <w:sz w:val="28"/>
          <w:szCs w:val="28"/>
          <w:lang w:val="es-ES"/>
        </w:rPr>
        <w:t>, los llamados equivalentes parciales de una palabra de las unidades fraseológicas</w:t>
      </w:r>
      <w:r w:rsidRPr="007D453C">
        <w:rPr>
          <w:rFonts w:ascii="Times New Roman" w:hAnsi="Times New Roman" w:cs="Times New Roman"/>
          <w:sz w:val="28"/>
          <w:szCs w:val="28"/>
          <w:lang w:val="es-ES"/>
        </w:rPr>
        <w:t>;</w:t>
      </w:r>
    </w:p>
    <w:p w:rsidR="009A1666" w:rsidRPr="007D453C" w:rsidRDefault="00531BF5"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sym w:font="Symbol" w:char="F02D"/>
      </w:r>
      <w:r w:rsidRPr="007D453C">
        <w:rPr>
          <w:rFonts w:ascii="Times New Roman" w:hAnsi="Times New Roman" w:cs="Times New Roman"/>
          <w:sz w:val="28"/>
          <w:szCs w:val="28"/>
          <w:lang w:val="es-ES"/>
        </w:rPr>
        <w:t xml:space="preserve"> a</w:t>
      </w:r>
      <w:r w:rsidR="009A1666" w:rsidRPr="007D453C">
        <w:rPr>
          <w:rFonts w:ascii="Times New Roman" w:hAnsi="Times New Roman" w:cs="Times New Roman"/>
          <w:sz w:val="28"/>
          <w:szCs w:val="28"/>
          <w:lang w:val="es-ES"/>
        </w:rPr>
        <w:t>l traducir una unidad fraseológica de un idioma a otro, se recomienda utilizar los diccionarios bilingües fraseológicos más completos.</w:t>
      </w:r>
    </w:p>
    <w:p w:rsidR="009A1666" w:rsidRPr="007D453C" w:rsidRDefault="009A1666"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br w:type="page"/>
      </w:r>
    </w:p>
    <w:p w:rsidR="0086304E" w:rsidRPr="007D453C" w:rsidRDefault="0068324F" w:rsidP="006F557C">
      <w:pPr>
        <w:pStyle w:val="2"/>
        <w:jc w:val="center"/>
        <w:rPr>
          <w:rFonts w:ascii="Times New Roman" w:hAnsi="Times New Roman" w:cs="Times New Roman"/>
          <w:color w:val="auto"/>
          <w:sz w:val="28"/>
          <w:szCs w:val="28"/>
          <w:lang w:val="es-ES"/>
        </w:rPr>
      </w:pPr>
      <w:bookmarkStart w:id="6" w:name="_Toc72745054"/>
      <w:r w:rsidRPr="007D453C">
        <w:rPr>
          <w:rFonts w:ascii="Times New Roman" w:hAnsi="Times New Roman" w:cs="Times New Roman"/>
          <w:color w:val="auto"/>
          <w:sz w:val="28"/>
          <w:szCs w:val="28"/>
          <w:lang w:val="es-ES"/>
        </w:rPr>
        <w:lastRenderedPageBreak/>
        <w:t xml:space="preserve">1.4. Definición y </w:t>
      </w:r>
      <w:r w:rsidRPr="00902D8F">
        <w:rPr>
          <w:rFonts w:ascii="Times New Roman" w:hAnsi="Times New Roman" w:cs="Times New Roman"/>
          <w:color w:val="auto"/>
          <w:sz w:val="28"/>
          <w:szCs w:val="28"/>
          <w:lang w:val="es-ES"/>
        </w:rPr>
        <w:t>t</w:t>
      </w:r>
      <w:r w:rsidR="00902D8F">
        <w:rPr>
          <w:rFonts w:ascii="Times New Roman" w:hAnsi="Times New Roman" w:cs="Times New Roman"/>
          <w:color w:val="auto"/>
          <w:sz w:val="28"/>
          <w:szCs w:val="28"/>
          <w:lang w:val="es-ES"/>
        </w:rPr>
        <w:t>i</w:t>
      </w:r>
      <w:r w:rsidRPr="00902D8F">
        <w:rPr>
          <w:rFonts w:ascii="Times New Roman" w:hAnsi="Times New Roman" w:cs="Times New Roman"/>
          <w:color w:val="auto"/>
          <w:sz w:val="28"/>
          <w:szCs w:val="28"/>
          <w:lang w:val="es-ES"/>
        </w:rPr>
        <w:t>pos</w:t>
      </w:r>
      <w:r w:rsidRPr="007D453C">
        <w:rPr>
          <w:rFonts w:ascii="Times New Roman" w:hAnsi="Times New Roman" w:cs="Times New Roman"/>
          <w:color w:val="auto"/>
          <w:sz w:val="28"/>
          <w:szCs w:val="28"/>
          <w:lang w:val="es-ES"/>
        </w:rPr>
        <w:t xml:space="preserve"> de j</w:t>
      </w:r>
      <w:r w:rsidR="0086304E" w:rsidRPr="007D453C">
        <w:rPr>
          <w:rFonts w:ascii="Times New Roman" w:hAnsi="Times New Roman" w:cs="Times New Roman"/>
          <w:color w:val="auto"/>
          <w:sz w:val="28"/>
          <w:szCs w:val="28"/>
          <w:lang w:val="es-ES"/>
        </w:rPr>
        <w:t>uego</w:t>
      </w:r>
      <w:r w:rsidRPr="007D453C">
        <w:rPr>
          <w:rFonts w:ascii="Times New Roman" w:hAnsi="Times New Roman" w:cs="Times New Roman"/>
          <w:color w:val="auto"/>
          <w:sz w:val="28"/>
          <w:szCs w:val="28"/>
          <w:lang w:val="es-ES"/>
        </w:rPr>
        <w:t>s</w:t>
      </w:r>
      <w:r w:rsidR="0086304E" w:rsidRPr="007D453C">
        <w:rPr>
          <w:rFonts w:ascii="Times New Roman" w:hAnsi="Times New Roman" w:cs="Times New Roman"/>
          <w:color w:val="auto"/>
          <w:sz w:val="28"/>
          <w:szCs w:val="28"/>
          <w:lang w:val="es-ES"/>
        </w:rPr>
        <w:t xml:space="preserve"> de palabras</w:t>
      </w:r>
      <w:r w:rsidRPr="007D453C">
        <w:rPr>
          <w:rFonts w:ascii="Times New Roman" w:hAnsi="Times New Roman" w:cs="Times New Roman"/>
          <w:color w:val="auto"/>
          <w:sz w:val="28"/>
          <w:szCs w:val="28"/>
          <w:lang w:val="es-ES"/>
        </w:rPr>
        <w:t xml:space="preserve"> y métodos de su traducción</w:t>
      </w:r>
      <w:bookmarkEnd w:id="6"/>
    </w:p>
    <w:p w:rsidR="006F557C" w:rsidRPr="007D453C" w:rsidRDefault="006F557C" w:rsidP="006F557C">
      <w:pPr>
        <w:rPr>
          <w:rFonts w:ascii="Times New Roman" w:hAnsi="Times New Roman" w:cs="Times New Roman"/>
          <w:sz w:val="28"/>
          <w:szCs w:val="28"/>
          <w:lang w:val="es-ES"/>
        </w:rPr>
      </w:pPr>
    </w:p>
    <w:p w:rsidR="009A1666" w:rsidRPr="007D453C" w:rsidRDefault="0086304E"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Un juego de palabras, en su sentido más amplio, es un ejemplo de tal comprensión del cómic, cuando hay una discrepancia entre la expectativa y la realidad, es decir, una colisión de dos niveles de percepción. Esto es lo que </w:t>
      </w:r>
      <w:r w:rsidR="000311B3" w:rsidRPr="007D453C">
        <w:rPr>
          <w:rFonts w:ascii="Times New Roman" w:hAnsi="Times New Roman" w:cs="Times New Roman"/>
          <w:sz w:val="28"/>
          <w:szCs w:val="28"/>
          <w:lang w:val="es-ES"/>
        </w:rPr>
        <w:t>S.V. Efimova</w:t>
      </w:r>
      <w:r w:rsidRPr="007D453C">
        <w:rPr>
          <w:rFonts w:ascii="Times New Roman" w:hAnsi="Times New Roman" w:cs="Times New Roman"/>
          <w:sz w:val="28"/>
          <w:szCs w:val="28"/>
          <w:lang w:val="es-ES"/>
        </w:rPr>
        <w:t xml:space="preserve"> </w:t>
      </w:r>
      <w:r w:rsidR="008B5549" w:rsidRPr="007D453C">
        <w:rPr>
          <w:rFonts w:ascii="Times New Roman" w:hAnsi="Times New Roman" w:cs="Times New Roman"/>
          <w:sz w:val="28"/>
          <w:szCs w:val="28"/>
          <w:lang w:val="es-ES"/>
        </w:rPr>
        <w:t>dice sobre el juego de palabras:</w:t>
      </w:r>
      <w:r w:rsidRPr="007D453C">
        <w:rPr>
          <w:rFonts w:ascii="Times New Roman" w:hAnsi="Times New Roman" w:cs="Times New Roman"/>
          <w:sz w:val="28"/>
          <w:szCs w:val="28"/>
          <w:lang w:val="es-ES"/>
        </w:rPr>
        <w:t xml:space="preserve"> </w:t>
      </w:r>
      <w:r w:rsidR="00597F01"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Los medios lingüísticos más naturales y extendidos para expresar el cómic son las paradojas, los juegos de palabras, las alusiones, las metáforas, las comparaciones artísticas debido al hecho de que tienen un doble significado, lo que significa, inicialmente llevar una bisociación</w:t>
      </w:r>
      <w:r w:rsidR="00471A04"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w:t>
      </w:r>
      <w:r w:rsidR="000311B3" w:rsidRPr="007D453C">
        <w:rPr>
          <w:rFonts w:ascii="Times New Roman" w:hAnsi="Times New Roman" w:cs="Times New Roman"/>
          <w:sz w:val="28"/>
          <w:szCs w:val="28"/>
          <w:lang w:val="es-ES"/>
        </w:rPr>
        <w:t>Efimova</w:t>
      </w:r>
      <w:r w:rsidR="00597F01" w:rsidRPr="007D453C">
        <w:rPr>
          <w:rFonts w:ascii="Times New Roman" w:hAnsi="Times New Roman" w:cs="Times New Roman"/>
          <w:sz w:val="28"/>
          <w:szCs w:val="28"/>
          <w:lang w:val="es-ES"/>
        </w:rPr>
        <w:t>, 20</w:t>
      </w:r>
      <w:r w:rsidR="000311B3" w:rsidRPr="007D453C">
        <w:rPr>
          <w:rFonts w:ascii="Times New Roman" w:hAnsi="Times New Roman" w:cs="Times New Roman"/>
          <w:sz w:val="28"/>
          <w:szCs w:val="28"/>
          <w:lang w:val="es-ES"/>
        </w:rPr>
        <w:t>08</w:t>
      </w:r>
      <w:r w:rsidRPr="007D453C">
        <w:rPr>
          <w:rFonts w:ascii="Times New Roman" w:hAnsi="Times New Roman" w:cs="Times New Roman"/>
          <w:sz w:val="28"/>
          <w:szCs w:val="28"/>
          <w:lang w:val="es-ES"/>
        </w:rPr>
        <w:t xml:space="preserve">: </w:t>
      </w:r>
      <w:r w:rsidR="000311B3" w:rsidRPr="007D453C">
        <w:rPr>
          <w:rFonts w:ascii="Times New Roman" w:hAnsi="Times New Roman" w:cs="Times New Roman"/>
          <w:sz w:val="28"/>
          <w:szCs w:val="28"/>
          <w:lang w:val="es-ES"/>
        </w:rPr>
        <w:t>3</w:t>
      </w:r>
      <w:r w:rsidRPr="007D453C">
        <w:rPr>
          <w:rFonts w:ascii="Times New Roman" w:hAnsi="Times New Roman" w:cs="Times New Roman"/>
          <w:sz w:val="28"/>
          <w:szCs w:val="28"/>
          <w:lang w:val="es-ES"/>
        </w:rPr>
        <w:t>8].</w:t>
      </w:r>
    </w:p>
    <w:p w:rsidR="0086304E" w:rsidRPr="007D453C" w:rsidRDefault="0086304E"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La comunidad científica no tiene un solo punto de vista sobre la cuestión de si </w:t>
      </w:r>
      <w:r w:rsidR="000311B3" w:rsidRPr="007D453C">
        <w:rPr>
          <w:rFonts w:ascii="Times New Roman" w:hAnsi="Times New Roman" w:cs="Times New Roman"/>
          <w:sz w:val="28"/>
          <w:szCs w:val="28"/>
          <w:lang w:val="es-ES"/>
        </w:rPr>
        <w:t>debería hacer una distinción</w:t>
      </w:r>
      <w:r w:rsidRPr="007D453C">
        <w:rPr>
          <w:rFonts w:ascii="Times New Roman" w:hAnsi="Times New Roman" w:cs="Times New Roman"/>
          <w:sz w:val="28"/>
          <w:szCs w:val="28"/>
          <w:lang w:val="es-ES"/>
        </w:rPr>
        <w:t xml:space="preserve"> entre los conceptos de "juego de palabras" y </w:t>
      </w:r>
      <w:r w:rsidR="00626743">
        <w:rPr>
          <w:rFonts w:ascii="Times New Roman" w:hAnsi="Times New Roman" w:cs="Times New Roman"/>
          <w:sz w:val="28"/>
          <w:szCs w:val="28"/>
          <w:lang w:val="es-ES"/>
        </w:rPr>
        <w:t xml:space="preserve">"retruécano" o </w:t>
      </w:r>
      <w:r w:rsidRPr="00626743">
        <w:rPr>
          <w:rFonts w:ascii="Times New Roman" w:hAnsi="Times New Roman" w:cs="Times New Roman"/>
          <w:sz w:val="28"/>
          <w:szCs w:val="28"/>
          <w:lang w:val="es-ES"/>
        </w:rPr>
        <w:t>"</w:t>
      </w:r>
      <w:r w:rsidR="00471A04" w:rsidRPr="00626743">
        <w:rPr>
          <w:rFonts w:ascii="Times New Roman" w:hAnsi="Times New Roman" w:cs="Times New Roman"/>
          <w:sz w:val="28"/>
          <w:szCs w:val="28"/>
          <w:lang w:val="es-ES"/>
        </w:rPr>
        <w:t>calambur</w:t>
      </w:r>
      <w:r w:rsidRPr="00626743">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Algunos investigadores argumentan que los juegos de palabras y </w:t>
      </w:r>
      <w:r w:rsidR="00626743">
        <w:rPr>
          <w:rFonts w:ascii="Times New Roman" w:hAnsi="Times New Roman" w:cs="Times New Roman"/>
          <w:sz w:val="28"/>
          <w:szCs w:val="28"/>
          <w:lang w:val="es-ES"/>
        </w:rPr>
        <w:t>"calambur"</w:t>
      </w:r>
      <w:r w:rsidR="00471A04"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son conceptos de diferentes tamaños, y est</w:t>
      </w:r>
      <w:r w:rsidR="00471A04" w:rsidRPr="007D453C">
        <w:rPr>
          <w:rFonts w:ascii="Times New Roman" w:hAnsi="Times New Roman" w:cs="Times New Roman"/>
          <w:sz w:val="28"/>
          <w:szCs w:val="28"/>
          <w:lang w:val="es-ES"/>
        </w:rPr>
        <w:t>a</w:t>
      </w:r>
      <w:r w:rsidRPr="007D453C">
        <w:rPr>
          <w:rFonts w:ascii="Times New Roman" w:hAnsi="Times New Roman" w:cs="Times New Roman"/>
          <w:sz w:val="28"/>
          <w:szCs w:val="28"/>
          <w:lang w:val="es-ES"/>
        </w:rPr>
        <w:t xml:space="preserve">s </w:t>
      </w:r>
      <w:r w:rsidR="00471A04" w:rsidRPr="007D453C">
        <w:rPr>
          <w:rFonts w:ascii="Times New Roman" w:hAnsi="Times New Roman" w:cs="Times New Roman"/>
          <w:sz w:val="28"/>
          <w:szCs w:val="28"/>
          <w:lang w:val="es-ES"/>
        </w:rPr>
        <w:t>estructuras</w:t>
      </w:r>
      <w:r w:rsidRPr="007D453C">
        <w:rPr>
          <w:rFonts w:ascii="Times New Roman" w:hAnsi="Times New Roman" w:cs="Times New Roman"/>
          <w:sz w:val="28"/>
          <w:szCs w:val="28"/>
          <w:lang w:val="es-ES"/>
        </w:rPr>
        <w:t xml:space="preserve"> estilístic</w:t>
      </w:r>
      <w:r w:rsidR="00471A04" w:rsidRPr="007D453C">
        <w:rPr>
          <w:rFonts w:ascii="Times New Roman" w:hAnsi="Times New Roman" w:cs="Times New Roman"/>
          <w:sz w:val="28"/>
          <w:szCs w:val="28"/>
          <w:lang w:val="es-ES"/>
        </w:rPr>
        <w:t>a</w:t>
      </w:r>
      <w:r w:rsidRPr="007D453C">
        <w:rPr>
          <w:rFonts w:ascii="Times New Roman" w:hAnsi="Times New Roman" w:cs="Times New Roman"/>
          <w:sz w:val="28"/>
          <w:szCs w:val="28"/>
          <w:lang w:val="es-ES"/>
        </w:rPr>
        <w:t xml:space="preserve">s están en una relación genérica. Esta opinión es compartida por S.N. Vlakhov y S.V. Florin: </w:t>
      </w:r>
      <w:r w:rsidR="00471A04" w:rsidRPr="007D453C">
        <w:rPr>
          <w:rFonts w:ascii="Times New Roman" w:hAnsi="Times New Roman" w:cs="Times New Roman"/>
          <w:sz w:val="28"/>
          <w:szCs w:val="28"/>
          <w:lang w:val="es-ES"/>
        </w:rPr>
        <w:t>c</w:t>
      </w:r>
      <w:r w:rsidRPr="007D453C">
        <w:rPr>
          <w:rFonts w:ascii="Times New Roman" w:hAnsi="Times New Roman" w:cs="Times New Roman"/>
          <w:sz w:val="28"/>
          <w:szCs w:val="28"/>
          <w:lang w:val="es-ES"/>
        </w:rPr>
        <w:t xml:space="preserve">reen que </w:t>
      </w:r>
      <w:r w:rsidRPr="00626743">
        <w:rPr>
          <w:rFonts w:ascii="Times New Roman" w:hAnsi="Times New Roman" w:cs="Times New Roman"/>
          <w:sz w:val="28"/>
          <w:szCs w:val="28"/>
          <w:lang w:val="es-ES"/>
        </w:rPr>
        <w:t xml:space="preserve">un </w:t>
      </w:r>
      <w:r w:rsidR="00626743">
        <w:rPr>
          <w:rFonts w:ascii="Times New Roman" w:hAnsi="Times New Roman" w:cs="Times New Roman"/>
          <w:sz w:val="28"/>
          <w:szCs w:val="28"/>
          <w:lang w:val="es-ES"/>
        </w:rPr>
        <w:t>"</w:t>
      </w:r>
      <w:r w:rsidR="00471A04" w:rsidRPr="00626743">
        <w:rPr>
          <w:rFonts w:ascii="Times New Roman" w:hAnsi="Times New Roman" w:cs="Times New Roman"/>
          <w:sz w:val="28"/>
          <w:szCs w:val="28"/>
          <w:lang w:val="es-ES"/>
        </w:rPr>
        <w:t>calambur</w:t>
      </w:r>
      <w:r w:rsidR="00626743">
        <w:rPr>
          <w:rFonts w:ascii="Times New Roman" w:hAnsi="Times New Roman" w:cs="Times New Roman"/>
          <w:sz w:val="28"/>
          <w:szCs w:val="28"/>
          <w:lang w:val="es-ES"/>
        </w:rPr>
        <w:t>"</w:t>
      </w:r>
      <w:r w:rsidR="00471A04"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es una especie de juego de palabras [</w:t>
      </w:r>
      <w:r w:rsidR="00471A04" w:rsidRPr="007D453C">
        <w:rPr>
          <w:rFonts w:ascii="Times New Roman" w:hAnsi="Times New Roman" w:cs="Times New Roman"/>
          <w:sz w:val="28"/>
          <w:szCs w:val="28"/>
          <w:lang w:val="es-ES"/>
        </w:rPr>
        <w:t>Vlakhov, Florin,</w:t>
      </w:r>
      <w:r w:rsidR="001C1293" w:rsidRPr="007D453C">
        <w:rPr>
          <w:rFonts w:ascii="Times New Roman" w:hAnsi="Times New Roman" w:cs="Times New Roman"/>
          <w:sz w:val="28"/>
          <w:szCs w:val="28"/>
          <w:lang w:val="es-ES"/>
        </w:rPr>
        <w:t xml:space="preserve"> 2006</w:t>
      </w:r>
      <w:r w:rsidR="00D1761F" w:rsidRPr="007D453C">
        <w:rPr>
          <w:rFonts w:ascii="Times New Roman" w:hAnsi="Times New Roman" w:cs="Times New Roman"/>
          <w:sz w:val="28"/>
          <w:szCs w:val="28"/>
          <w:lang w:val="es-ES"/>
        </w:rPr>
        <w:t>: 201</w:t>
      </w:r>
      <w:r w:rsidRPr="007D453C">
        <w:rPr>
          <w:rFonts w:ascii="Times New Roman" w:hAnsi="Times New Roman" w:cs="Times New Roman"/>
          <w:sz w:val="28"/>
          <w:szCs w:val="28"/>
          <w:lang w:val="es-ES"/>
        </w:rPr>
        <w:t>].</w:t>
      </w:r>
    </w:p>
    <w:p w:rsidR="0086304E" w:rsidRPr="007D453C" w:rsidRDefault="008B5549"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L.</w:t>
      </w:r>
      <w:r w:rsidR="0086304E" w:rsidRPr="007D453C">
        <w:rPr>
          <w:rFonts w:ascii="Times New Roman" w:hAnsi="Times New Roman" w:cs="Times New Roman"/>
          <w:sz w:val="28"/>
          <w:szCs w:val="28"/>
          <w:lang w:val="es-ES"/>
        </w:rPr>
        <w:t xml:space="preserve">A. Sazonova apoya el punto de vista de la necesidad de separar estos conceptos. Distingue entre </w:t>
      </w:r>
      <w:r w:rsidR="0086304E" w:rsidRPr="00626743">
        <w:rPr>
          <w:rFonts w:ascii="Times New Roman" w:hAnsi="Times New Roman" w:cs="Times New Roman"/>
          <w:sz w:val="28"/>
          <w:szCs w:val="28"/>
          <w:lang w:val="es-ES"/>
        </w:rPr>
        <w:t xml:space="preserve">el </w:t>
      </w:r>
      <w:r w:rsidR="00626743">
        <w:rPr>
          <w:rFonts w:ascii="Times New Roman" w:hAnsi="Times New Roman" w:cs="Times New Roman"/>
          <w:sz w:val="28"/>
          <w:szCs w:val="28"/>
          <w:lang w:val="es-ES"/>
        </w:rPr>
        <w:t>retruécano</w:t>
      </w:r>
      <w:r w:rsidR="00626743" w:rsidRPr="007D453C">
        <w:rPr>
          <w:rFonts w:ascii="Times New Roman" w:hAnsi="Times New Roman" w:cs="Times New Roman"/>
          <w:sz w:val="28"/>
          <w:szCs w:val="28"/>
          <w:lang w:val="es-ES"/>
        </w:rPr>
        <w:t xml:space="preserve"> </w:t>
      </w:r>
      <w:r w:rsidR="0086304E" w:rsidRPr="007D453C">
        <w:rPr>
          <w:rFonts w:ascii="Times New Roman" w:hAnsi="Times New Roman" w:cs="Times New Roman"/>
          <w:sz w:val="28"/>
          <w:szCs w:val="28"/>
          <w:lang w:val="es-ES"/>
        </w:rPr>
        <w:t xml:space="preserve">y el juego de palabras según el principio de simultaneidad o secuencia de realización de dos significados de una unidad lingüística. En un juego de palabras, en su opinión, ambos significados se realizan secuencialmente, y en </w:t>
      </w:r>
      <w:r w:rsidR="0086304E" w:rsidRPr="00626743">
        <w:rPr>
          <w:rFonts w:ascii="Times New Roman" w:hAnsi="Times New Roman" w:cs="Times New Roman"/>
          <w:sz w:val="28"/>
          <w:szCs w:val="28"/>
          <w:lang w:val="es-ES"/>
        </w:rPr>
        <w:t xml:space="preserve">un </w:t>
      </w:r>
      <w:r w:rsidR="00626743" w:rsidRPr="00626743">
        <w:rPr>
          <w:rFonts w:ascii="Times New Roman" w:hAnsi="Times New Roman" w:cs="Times New Roman"/>
          <w:sz w:val="28"/>
          <w:szCs w:val="28"/>
          <w:lang w:val="es-ES"/>
        </w:rPr>
        <w:t>"</w:t>
      </w:r>
      <w:r w:rsidR="00471A04" w:rsidRPr="00626743">
        <w:rPr>
          <w:rFonts w:ascii="Times New Roman" w:hAnsi="Times New Roman" w:cs="Times New Roman"/>
          <w:sz w:val="28"/>
          <w:szCs w:val="28"/>
          <w:lang w:val="es-ES"/>
        </w:rPr>
        <w:t>calambur</w:t>
      </w:r>
      <w:r w:rsidR="00626743">
        <w:rPr>
          <w:rFonts w:ascii="Times New Roman" w:hAnsi="Times New Roman" w:cs="Times New Roman"/>
          <w:sz w:val="28"/>
          <w:szCs w:val="28"/>
          <w:lang w:val="es-ES"/>
        </w:rPr>
        <w:t>"</w:t>
      </w:r>
      <w:r w:rsidR="0086304E" w:rsidRPr="007D453C">
        <w:rPr>
          <w:rFonts w:ascii="Times New Roman" w:hAnsi="Times New Roman" w:cs="Times New Roman"/>
          <w:sz w:val="28"/>
          <w:szCs w:val="28"/>
          <w:lang w:val="es-ES"/>
        </w:rPr>
        <w:t>, al mismo tiempo [</w:t>
      </w:r>
      <w:r w:rsidR="001C1293" w:rsidRPr="007D453C">
        <w:rPr>
          <w:rFonts w:ascii="Times New Roman" w:hAnsi="Times New Roman" w:cs="Times New Roman"/>
          <w:sz w:val="28"/>
          <w:szCs w:val="28"/>
          <w:lang w:val="es-ES"/>
        </w:rPr>
        <w:t xml:space="preserve">Sazonova, 2004: </w:t>
      </w:r>
      <w:r w:rsidR="0086304E" w:rsidRPr="007D453C">
        <w:rPr>
          <w:rFonts w:ascii="Times New Roman" w:hAnsi="Times New Roman" w:cs="Times New Roman"/>
          <w:sz w:val="28"/>
          <w:szCs w:val="28"/>
          <w:lang w:val="es-ES"/>
        </w:rPr>
        <w:t xml:space="preserve">32]. Algunos científicos creen que estos términos denotan el mismo fenómeno, y todas las diferencias radican solo en las esferas de su uso. Según A.V. Fedorov, </w:t>
      </w:r>
      <w:r w:rsidR="00471A04" w:rsidRPr="007D453C">
        <w:rPr>
          <w:rFonts w:ascii="Times New Roman" w:hAnsi="Times New Roman" w:cs="Times New Roman"/>
          <w:sz w:val="28"/>
          <w:szCs w:val="28"/>
          <w:lang w:val="es-ES"/>
        </w:rPr>
        <w:t>"</w:t>
      </w:r>
      <w:r w:rsidR="0086304E" w:rsidRPr="007D453C">
        <w:rPr>
          <w:rFonts w:ascii="Times New Roman" w:hAnsi="Times New Roman" w:cs="Times New Roman"/>
          <w:sz w:val="28"/>
          <w:szCs w:val="28"/>
          <w:lang w:val="es-ES"/>
        </w:rPr>
        <w:t>una de las formas verbales de expresión de</w:t>
      </w:r>
      <w:r w:rsidR="00905EED" w:rsidRPr="007D453C">
        <w:rPr>
          <w:rFonts w:ascii="Times New Roman" w:hAnsi="Times New Roman" w:cs="Times New Roman"/>
          <w:sz w:val="28"/>
          <w:szCs w:val="28"/>
          <w:lang w:val="es-ES"/>
        </w:rPr>
        <w:t xml:space="preserve"> </w:t>
      </w:r>
      <w:r w:rsidR="0086304E" w:rsidRPr="007D453C">
        <w:rPr>
          <w:rFonts w:ascii="Times New Roman" w:hAnsi="Times New Roman" w:cs="Times New Roman"/>
          <w:sz w:val="28"/>
          <w:szCs w:val="28"/>
          <w:lang w:val="es-ES"/>
        </w:rPr>
        <w:t>l</w:t>
      </w:r>
      <w:r w:rsidR="00905EED" w:rsidRPr="007D453C">
        <w:rPr>
          <w:rFonts w:ascii="Times New Roman" w:hAnsi="Times New Roman" w:cs="Times New Roman"/>
          <w:sz w:val="28"/>
          <w:szCs w:val="28"/>
          <w:lang w:val="es-ES"/>
        </w:rPr>
        <w:t>o</w:t>
      </w:r>
      <w:r w:rsidR="0086304E" w:rsidRPr="007D453C">
        <w:rPr>
          <w:rFonts w:ascii="Times New Roman" w:hAnsi="Times New Roman" w:cs="Times New Roman"/>
          <w:sz w:val="28"/>
          <w:szCs w:val="28"/>
          <w:lang w:val="es-ES"/>
        </w:rPr>
        <w:t xml:space="preserve"> cómic</w:t>
      </w:r>
      <w:r w:rsidR="00905EED" w:rsidRPr="007D453C">
        <w:rPr>
          <w:rFonts w:ascii="Times New Roman" w:hAnsi="Times New Roman" w:cs="Times New Roman"/>
          <w:sz w:val="28"/>
          <w:szCs w:val="28"/>
          <w:lang w:val="es-ES"/>
        </w:rPr>
        <w:t>o</w:t>
      </w:r>
      <w:r w:rsidR="0086304E" w:rsidRPr="007D453C">
        <w:rPr>
          <w:rFonts w:ascii="Times New Roman" w:hAnsi="Times New Roman" w:cs="Times New Roman"/>
          <w:sz w:val="28"/>
          <w:szCs w:val="28"/>
          <w:lang w:val="es-ES"/>
        </w:rPr>
        <w:t xml:space="preserve"> es </w:t>
      </w:r>
      <w:r w:rsidR="0086304E" w:rsidRPr="00626743">
        <w:rPr>
          <w:rFonts w:ascii="Times New Roman" w:hAnsi="Times New Roman" w:cs="Times New Roman"/>
          <w:sz w:val="28"/>
          <w:szCs w:val="28"/>
          <w:lang w:val="es-ES"/>
        </w:rPr>
        <w:t xml:space="preserve">un </w:t>
      </w:r>
      <w:r w:rsidR="00626743">
        <w:rPr>
          <w:rFonts w:ascii="Times New Roman" w:hAnsi="Times New Roman" w:cs="Times New Roman"/>
          <w:sz w:val="28"/>
          <w:szCs w:val="28"/>
          <w:lang w:val="es-ES"/>
        </w:rPr>
        <w:t>"</w:t>
      </w:r>
      <w:r w:rsidR="00471A04" w:rsidRPr="00626743">
        <w:rPr>
          <w:rFonts w:ascii="Times New Roman" w:hAnsi="Times New Roman" w:cs="Times New Roman"/>
          <w:sz w:val="28"/>
          <w:szCs w:val="28"/>
          <w:lang w:val="es-ES"/>
        </w:rPr>
        <w:t>calambur</w:t>
      </w:r>
      <w:r w:rsidR="00626743">
        <w:rPr>
          <w:rFonts w:ascii="Times New Roman" w:hAnsi="Times New Roman" w:cs="Times New Roman"/>
          <w:sz w:val="28"/>
          <w:szCs w:val="28"/>
          <w:lang w:val="es-ES"/>
        </w:rPr>
        <w:t>"</w:t>
      </w:r>
      <w:r w:rsidR="0086304E" w:rsidRPr="007D453C">
        <w:rPr>
          <w:rFonts w:ascii="Times New Roman" w:hAnsi="Times New Roman" w:cs="Times New Roman"/>
          <w:sz w:val="28"/>
          <w:szCs w:val="28"/>
          <w:lang w:val="es-ES"/>
        </w:rPr>
        <w:t>. En la definición más corta generalmente aceptada</w:t>
      </w:r>
      <w:r w:rsidR="00471A04" w:rsidRPr="007D453C">
        <w:rPr>
          <w:rFonts w:ascii="Times New Roman" w:hAnsi="Times New Roman" w:cs="Times New Roman"/>
          <w:sz w:val="28"/>
          <w:szCs w:val="28"/>
          <w:lang w:val="es-ES"/>
        </w:rPr>
        <w:t xml:space="preserve"> es</w:t>
      </w:r>
      <w:r w:rsidR="0086304E" w:rsidRPr="007D453C">
        <w:rPr>
          <w:rFonts w:ascii="Times New Roman" w:hAnsi="Times New Roman" w:cs="Times New Roman"/>
          <w:sz w:val="28"/>
          <w:szCs w:val="28"/>
          <w:lang w:val="es-ES"/>
        </w:rPr>
        <w:t xml:space="preserve"> un juego de palabras</w:t>
      </w:r>
      <w:r w:rsidR="00471A04" w:rsidRPr="007D453C">
        <w:rPr>
          <w:rFonts w:ascii="Times New Roman" w:hAnsi="Times New Roman" w:cs="Times New Roman"/>
          <w:sz w:val="28"/>
          <w:szCs w:val="28"/>
          <w:lang w:val="es-ES"/>
        </w:rPr>
        <w:t>"</w:t>
      </w:r>
      <w:r w:rsidR="0086304E" w:rsidRPr="007D453C">
        <w:rPr>
          <w:rFonts w:ascii="Times New Roman" w:hAnsi="Times New Roman" w:cs="Times New Roman"/>
          <w:sz w:val="28"/>
          <w:szCs w:val="28"/>
          <w:lang w:val="es-ES"/>
        </w:rPr>
        <w:t xml:space="preserve"> [</w:t>
      </w:r>
      <w:r w:rsidR="001C1293" w:rsidRPr="007D453C">
        <w:rPr>
          <w:rFonts w:ascii="Times New Roman" w:hAnsi="Times New Roman" w:cs="Times New Roman"/>
          <w:sz w:val="28"/>
          <w:szCs w:val="28"/>
          <w:lang w:val="es-ES"/>
        </w:rPr>
        <w:t>Fedorov, 2002</w:t>
      </w:r>
      <w:r w:rsidR="0086304E" w:rsidRPr="007D453C">
        <w:rPr>
          <w:rFonts w:ascii="Times New Roman" w:hAnsi="Times New Roman" w:cs="Times New Roman"/>
          <w:sz w:val="28"/>
          <w:szCs w:val="28"/>
          <w:lang w:val="es-ES"/>
        </w:rPr>
        <w:t xml:space="preserve">: 244]. </w:t>
      </w:r>
    </w:p>
    <w:p w:rsidR="00C2334D" w:rsidRPr="007D453C" w:rsidRDefault="0086304E"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La mayoría, sin embargo, no considera necesario distinguir entre estos conceptos y </w:t>
      </w:r>
      <w:r w:rsidR="002E7B48">
        <w:rPr>
          <w:rFonts w:ascii="Times New Roman" w:hAnsi="Times New Roman" w:cs="Times New Roman"/>
          <w:sz w:val="28"/>
          <w:szCs w:val="28"/>
          <w:lang w:val="es-ES"/>
        </w:rPr>
        <w:t xml:space="preserve">los </w:t>
      </w:r>
      <w:r w:rsidRPr="002E7B48">
        <w:rPr>
          <w:rFonts w:ascii="Times New Roman" w:hAnsi="Times New Roman" w:cs="Times New Roman"/>
          <w:sz w:val="28"/>
          <w:szCs w:val="28"/>
          <w:lang w:val="es-ES"/>
        </w:rPr>
        <w:t>considera</w:t>
      </w:r>
      <w:r w:rsidR="002E7B48">
        <w:rPr>
          <w:rFonts w:ascii="Times New Roman" w:hAnsi="Times New Roman" w:cs="Times New Roman"/>
          <w:sz w:val="28"/>
          <w:szCs w:val="28"/>
          <w:lang w:val="es-ES"/>
        </w:rPr>
        <w:t>n</w:t>
      </w:r>
      <w:r w:rsidR="00905EED" w:rsidRPr="002E7B48">
        <w:rPr>
          <w:rFonts w:ascii="Times New Roman" w:hAnsi="Times New Roman" w:cs="Times New Roman"/>
          <w:sz w:val="28"/>
          <w:szCs w:val="28"/>
          <w:lang w:val="es-ES"/>
        </w:rPr>
        <w:t xml:space="preserve"> </w:t>
      </w:r>
      <w:r w:rsidRPr="002E7B48">
        <w:rPr>
          <w:rFonts w:ascii="Times New Roman" w:hAnsi="Times New Roman" w:cs="Times New Roman"/>
          <w:sz w:val="28"/>
          <w:szCs w:val="28"/>
          <w:lang w:val="es-ES"/>
        </w:rPr>
        <w:t>sinónimos</w:t>
      </w:r>
      <w:r w:rsidRPr="007D453C">
        <w:rPr>
          <w:rFonts w:ascii="Times New Roman" w:hAnsi="Times New Roman" w:cs="Times New Roman"/>
          <w:sz w:val="28"/>
          <w:szCs w:val="28"/>
          <w:lang w:val="es-ES"/>
        </w:rPr>
        <w:t>. Este punto de vista es compartido por muchos investigadores, que es confirmado por una serie de definiciones</w:t>
      </w:r>
      <w:r w:rsidR="00905EED" w:rsidRPr="007D453C">
        <w:rPr>
          <w:rFonts w:ascii="Times New Roman" w:hAnsi="Times New Roman" w:cs="Times New Roman"/>
          <w:sz w:val="28"/>
          <w:szCs w:val="28"/>
          <w:lang w:val="es-ES"/>
        </w:rPr>
        <w:t xml:space="preserve"> </w:t>
      </w:r>
      <w:r w:rsidR="00C2334D" w:rsidRPr="00626743">
        <w:rPr>
          <w:rFonts w:ascii="Times New Roman" w:hAnsi="Times New Roman" w:cs="Times New Roman"/>
          <w:sz w:val="28"/>
          <w:szCs w:val="28"/>
          <w:lang w:val="es-ES"/>
        </w:rPr>
        <w:t xml:space="preserve">de </w:t>
      </w:r>
      <w:r w:rsidR="00626743">
        <w:rPr>
          <w:rFonts w:ascii="Times New Roman" w:hAnsi="Times New Roman" w:cs="Times New Roman"/>
          <w:sz w:val="28"/>
          <w:szCs w:val="28"/>
          <w:lang w:val="es-ES"/>
        </w:rPr>
        <w:lastRenderedPageBreak/>
        <w:t>"</w:t>
      </w:r>
      <w:r w:rsidR="00626743" w:rsidRPr="00626743">
        <w:rPr>
          <w:rFonts w:ascii="Times New Roman" w:hAnsi="Times New Roman" w:cs="Times New Roman"/>
          <w:sz w:val="28"/>
          <w:szCs w:val="28"/>
          <w:lang w:val="es-ES"/>
        </w:rPr>
        <w:t>calambur</w:t>
      </w:r>
      <w:r w:rsidR="00626743">
        <w:rPr>
          <w:rFonts w:ascii="Times New Roman" w:hAnsi="Times New Roman" w:cs="Times New Roman"/>
          <w:sz w:val="28"/>
          <w:szCs w:val="28"/>
          <w:lang w:val="es-ES"/>
        </w:rPr>
        <w:t xml:space="preserve">" </w:t>
      </w:r>
      <w:r w:rsidR="00905EED" w:rsidRPr="007D453C">
        <w:rPr>
          <w:rFonts w:ascii="Times New Roman" w:hAnsi="Times New Roman" w:cs="Times New Roman"/>
          <w:sz w:val="28"/>
          <w:szCs w:val="28"/>
          <w:lang w:val="es-ES"/>
        </w:rPr>
        <w:t>en diccionarios de S.I. Ozhegov, D.N. Ushakov y V.I. Dal</w:t>
      </w:r>
      <w:r w:rsidR="00C2334D" w:rsidRPr="007D453C">
        <w:rPr>
          <w:rFonts w:ascii="Times New Roman" w:hAnsi="Times New Roman" w:cs="Times New Roman"/>
          <w:sz w:val="28"/>
          <w:szCs w:val="28"/>
          <w:lang w:val="es-ES"/>
        </w:rPr>
        <w:t xml:space="preserve"> respectivamente</w:t>
      </w:r>
      <w:r w:rsidRPr="007D453C">
        <w:rPr>
          <w:rFonts w:ascii="Times New Roman" w:hAnsi="Times New Roman" w:cs="Times New Roman"/>
          <w:sz w:val="28"/>
          <w:szCs w:val="28"/>
          <w:lang w:val="es-ES"/>
        </w:rPr>
        <w:t xml:space="preserve">: </w:t>
      </w:r>
    </w:p>
    <w:p w:rsidR="00C2334D" w:rsidRPr="007D453C" w:rsidRDefault="00C2334D"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sym w:font="Symbol" w:char="F02D"/>
      </w:r>
      <w:r w:rsidRPr="007D453C">
        <w:rPr>
          <w:rFonts w:ascii="Times New Roman" w:hAnsi="Times New Roman" w:cs="Times New Roman"/>
          <w:sz w:val="28"/>
          <w:szCs w:val="28"/>
          <w:lang w:val="es-ES"/>
        </w:rPr>
        <w:t xml:space="preserve"> </w:t>
      </w:r>
      <w:r w:rsidR="0086304E" w:rsidRPr="007D453C">
        <w:rPr>
          <w:rFonts w:ascii="Times New Roman" w:hAnsi="Times New Roman" w:cs="Times New Roman"/>
          <w:sz w:val="28"/>
          <w:szCs w:val="28"/>
          <w:lang w:val="es-ES"/>
        </w:rPr>
        <w:t>es un juego de palabras, el uso de diferentes significados de la misma palabra (o dos palabras que suenan similares) para causar una impresión cómica</w:t>
      </w:r>
      <w:r w:rsidR="00181D53" w:rsidRPr="007D453C">
        <w:rPr>
          <w:rFonts w:ascii="Times New Roman" w:hAnsi="Times New Roman" w:cs="Times New Roman"/>
          <w:sz w:val="28"/>
          <w:szCs w:val="28"/>
          <w:lang w:val="es-ES"/>
        </w:rPr>
        <w:t>;</w:t>
      </w:r>
    </w:p>
    <w:p w:rsidR="00C2334D" w:rsidRPr="007D453C" w:rsidRDefault="00C2334D"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sym w:font="Symbol" w:char="F02D"/>
      </w:r>
      <w:r w:rsidR="0086304E" w:rsidRPr="007D453C">
        <w:rPr>
          <w:rFonts w:ascii="Times New Roman" w:hAnsi="Times New Roman" w:cs="Times New Roman"/>
          <w:sz w:val="28"/>
          <w:szCs w:val="28"/>
          <w:lang w:val="es-ES"/>
        </w:rPr>
        <w:t xml:space="preserve"> es un juego consciente de palabras, construido sobre la posibilidad de su doble comprensión</w:t>
      </w:r>
      <w:r w:rsidR="00181D53" w:rsidRPr="007D453C">
        <w:rPr>
          <w:rFonts w:ascii="Times New Roman" w:hAnsi="Times New Roman" w:cs="Times New Roman"/>
          <w:sz w:val="28"/>
          <w:szCs w:val="28"/>
          <w:lang w:val="es-ES"/>
        </w:rPr>
        <w:t>;</w:t>
      </w:r>
      <w:r w:rsidR="0086304E" w:rsidRPr="007D453C">
        <w:rPr>
          <w:rFonts w:ascii="Times New Roman" w:hAnsi="Times New Roman" w:cs="Times New Roman"/>
          <w:sz w:val="28"/>
          <w:szCs w:val="28"/>
          <w:lang w:val="es-ES"/>
        </w:rPr>
        <w:t xml:space="preserve"> </w:t>
      </w:r>
    </w:p>
    <w:p w:rsidR="00C2334D" w:rsidRPr="007D453C" w:rsidRDefault="00C2334D"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sym w:font="Symbol" w:char="F02D"/>
      </w:r>
      <w:r w:rsidRPr="007D453C">
        <w:rPr>
          <w:rFonts w:ascii="Times New Roman" w:hAnsi="Times New Roman" w:cs="Times New Roman"/>
          <w:sz w:val="28"/>
          <w:szCs w:val="28"/>
          <w:lang w:val="es-ES"/>
        </w:rPr>
        <w:t xml:space="preserve"> </w:t>
      </w:r>
      <w:r w:rsidR="0086304E" w:rsidRPr="007D453C">
        <w:rPr>
          <w:rFonts w:ascii="Times New Roman" w:hAnsi="Times New Roman" w:cs="Times New Roman"/>
          <w:sz w:val="28"/>
          <w:szCs w:val="28"/>
          <w:lang w:val="es-ES"/>
        </w:rPr>
        <w:t>es un juego de palabras, según su ambigüedad, un doble signific</w:t>
      </w:r>
      <w:r w:rsidR="00181D53" w:rsidRPr="007D453C">
        <w:rPr>
          <w:rFonts w:ascii="Times New Roman" w:hAnsi="Times New Roman" w:cs="Times New Roman"/>
          <w:sz w:val="28"/>
          <w:szCs w:val="28"/>
          <w:lang w:val="es-ES"/>
        </w:rPr>
        <w:t>ado</w:t>
      </w:r>
      <w:r w:rsidR="0086304E" w:rsidRPr="007D453C">
        <w:rPr>
          <w:rFonts w:ascii="Times New Roman" w:hAnsi="Times New Roman" w:cs="Times New Roman"/>
          <w:sz w:val="28"/>
          <w:szCs w:val="28"/>
          <w:lang w:val="es-ES"/>
        </w:rPr>
        <w:t xml:space="preserve">. </w:t>
      </w:r>
    </w:p>
    <w:p w:rsidR="0086304E" w:rsidRPr="007D453C" w:rsidRDefault="00905EED"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De esa manera</w:t>
      </w:r>
      <w:r w:rsidR="0086304E"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podemos</w:t>
      </w:r>
      <w:r w:rsidR="0086304E" w:rsidRPr="007D453C">
        <w:rPr>
          <w:rFonts w:ascii="Times New Roman" w:hAnsi="Times New Roman" w:cs="Times New Roman"/>
          <w:sz w:val="28"/>
          <w:szCs w:val="28"/>
          <w:lang w:val="es-ES"/>
        </w:rPr>
        <w:t xml:space="preserve"> considerar</w:t>
      </w:r>
      <w:r w:rsidRPr="007D453C">
        <w:rPr>
          <w:rFonts w:ascii="Times New Roman" w:hAnsi="Times New Roman" w:cs="Times New Roman"/>
          <w:sz w:val="28"/>
          <w:szCs w:val="28"/>
          <w:lang w:val="es-ES"/>
        </w:rPr>
        <w:t xml:space="preserve"> que </w:t>
      </w:r>
      <w:r w:rsidRPr="00626743">
        <w:rPr>
          <w:rFonts w:ascii="Times New Roman" w:hAnsi="Times New Roman" w:cs="Times New Roman"/>
          <w:sz w:val="28"/>
          <w:szCs w:val="28"/>
          <w:lang w:val="es-ES"/>
        </w:rPr>
        <w:t xml:space="preserve">el </w:t>
      </w:r>
      <w:r w:rsidR="00626743">
        <w:rPr>
          <w:rFonts w:ascii="Times New Roman" w:hAnsi="Times New Roman" w:cs="Times New Roman"/>
          <w:sz w:val="28"/>
          <w:szCs w:val="28"/>
          <w:lang w:val="es-ES"/>
        </w:rPr>
        <w:t>"</w:t>
      </w:r>
      <w:r w:rsidRPr="00626743">
        <w:rPr>
          <w:rFonts w:ascii="Times New Roman" w:hAnsi="Times New Roman" w:cs="Times New Roman"/>
          <w:sz w:val="28"/>
          <w:szCs w:val="28"/>
          <w:lang w:val="es-ES"/>
        </w:rPr>
        <w:t>calambur</w:t>
      </w:r>
      <w:r w:rsidR="00626743">
        <w:rPr>
          <w:rFonts w:ascii="Times New Roman" w:hAnsi="Times New Roman" w:cs="Times New Roman"/>
          <w:sz w:val="28"/>
          <w:szCs w:val="28"/>
          <w:lang w:val="es-ES"/>
        </w:rPr>
        <w:t>"</w:t>
      </w:r>
      <w:r w:rsidR="0086304E"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 xml:space="preserve">es un </w:t>
      </w:r>
      <w:r w:rsidR="0086304E" w:rsidRPr="007D453C">
        <w:rPr>
          <w:rFonts w:ascii="Times New Roman" w:hAnsi="Times New Roman" w:cs="Times New Roman"/>
          <w:sz w:val="28"/>
          <w:szCs w:val="28"/>
          <w:lang w:val="es-ES"/>
        </w:rPr>
        <w:t>sinónimo de juego de palabras.</w:t>
      </w:r>
    </w:p>
    <w:p w:rsidR="001C1293" w:rsidRPr="007D453C" w:rsidRDefault="0086304E"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La esencia del juego de palabras es la colisión o la intersección repentina de dos significados fuertemente contrastantes en una unidad gráfica o de sonido. El éxito de un juego de palabras está garantizado por la imprevisibilidad de la aparición de tal o cual elemento en el flujo del habla, es decir, el efecto de sorpresa. Como dice S. A. Kolesnichenko, "la apariencia de cada elemento de la cadena del habla está, por así decirlo, predeterminada por todos los elementos anteriores y predetermina todos los elementos posteriores". El lector percibe, simultánea o secuencialmente, ambos significados de una unidad lingüística, uno de los cuales le resulta inesperado [</w:t>
      </w:r>
      <w:r w:rsidR="00181D53" w:rsidRPr="007D453C">
        <w:rPr>
          <w:rFonts w:ascii="Times New Roman" w:hAnsi="Times New Roman" w:cs="Times New Roman"/>
          <w:sz w:val="28"/>
          <w:szCs w:val="28"/>
          <w:lang w:val="es-ES"/>
        </w:rPr>
        <w:t>Kolesnichenko, 1979</w:t>
      </w:r>
      <w:r w:rsidRPr="007D453C">
        <w:rPr>
          <w:rFonts w:ascii="Times New Roman" w:hAnsi="Times New Roman" w:cs="Times New Roman"/>
          <w:sz w:val="28"/>
          <w:szCs w:val="28"/>
          <w:lang w:val="es-ES"/>
        </w:rPr>
        <w:t>: 107].</w:t>
      </w:r>
      <w:r w:rsidR="001C1293" w:rsidRPr="007D453C">
        <w:rPr>
          <w:rFonts w:ascii="Times New Roman" w:hAnsi="Times New Roman" w:cs="Times New Roman"/>
          <w:sz w:val="28"/>
          <w:szCs w:val="28"/>
          <w:lang w:val="es-ES"/>
        </w:rPr>
        <w:t xml:space="preserve"> </w:t>
      </w:r>
    </w:p>
    <w:p w:rsidR="001C1293" w:rsidRPr="007D453C" w:rsidRDefault="0086304E"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A</w:t>
      </w:r>
      <w:r w:rsidR="00181D53" w:rsidRPr="007D453C">
        <w:rPr>
          <w:rFonts w:ascii="Times New Roman" w:hAnsi="Times New Roman" w:cs="Times New Roman"/>
          <w:sz w:val="28"/>
          <w:szCs w:val="28"/>
          <w:lang w:val="es-ES"/>
        </w:rPr>
        <w:t>.P.</w:t>
      </w:r>
      <w:r w:rsidRPr="007D453C">
        <w:rPr>
          <w:rFonts w:ascii="Times New Roman" w:hAnsi="Times New Roman" w:cs="Times New Roman"/>
          <w:sz w:val="28"/>
          <w:szCs w:val="28"/>
          <w:lang w:val="es-ES"/>
        </w:rPr>
        <w:t xml:space="preserve"> Skovorodnikov </w:t>
      </w:r>
      <w:r w:rsidR="00181D53" w:rsidRPr="007D453C">
        <w:rPr>
          <w:rFonts w:ascii="Times New Roman" w:hAnsi="Times New Roman" w:cs="Times New Roman"/>
          <w:sz w:val="28"/>
          <w:szCs w:val="28"/>
          <w:lang w:val="es-ES"/>
        </w:rPr>
        <w:t>se refiere a</w:t>
      </w:r>
      <w:r w:rsidRPr="007D453C">
        <w:rPr>
          <w:rFonts w:ascii="Times New Roman" w:hAnsi="Times New Roman" w:cs="Times New Roman"/>
          <w:sz w:val="28"/>
          <w:szCs w:val="28"/>
          <w:lang w:val="es-ES"/>
        </w:rPr>
        <w:t xml:space="preserve"> los siguientes signos del juego de palabras: la presencia de dos elementos semánticos incompatibles (uno de los cuales no se expresa directamente, sino sólo implícito) y un efecto cómico [</w:t>
      </w:r>
      <w:r w:rsidR="001C1293" w:rsidRPr="007D453C">
        <w:rPr>
          <w:rFonts w:ascii="Times New Roman" w:hAnsi="Times New Roman" w:cs="Times New Roman"/>
          <w:sz w:val="28"/>
          <w:szCs w:val="28"/>
          <w:lang w:val="es-ES"/>
        </w:rPr>
        <w:t>Skovorodnikov, 2001</w:t>
      </w:r>
      <w:r w:rsidRPr="007D453C">
        <w:rPr>
          <w:rFonts w:ascii="Times New Roman" w:hAnsi="Times New Roman" w:cs="Times New Roman"/>
          <w:sz w:val="28"/>
          <w:szCs w:val="28"/>
          <w:lang w:val="es-ES"/>
        </w:rPr>
        <w:t xml:space="preserve">]. </w:t>
      </w:r>
    </w:p>
    <w:p w:rsidR="0086304E" w:rsidRPr="007D453C" w:rsidRDefault="0086304E"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V</w:t>
      </w:r>
      <w:r w:rsidR="001C1293"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S</w:t>
      </w:r>
      <w:r w:rsidR="001C1293"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Vinogradov reveló el siguiente modelo del funcionamiento del juego de palabras. Desde su punto de vista, los juegos de palabras se componen de dos elementos, cada uno de los cuales puede ser una palabra separada o una frase completa.</w:t>
      </w:r>
      <w:r w:rsidR="001C1293"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 xml:space="preserve">El primer componente de esta </w:t>
      </w:r>
      <w:r w:rsidR="001C1293" w:rsidRPr="007D453C">
        <w:rPr>
          <w:rFonts w:ascii="Times New Roman" w:hAnsi="Times New Roman" w:cs="Times New Roman"/>
          <w:sz w:val="28"/>
          <w:szCs w:val="28"/>
          <w:lang w:val="es-ES"/>
        </w:rPr>
        <w:t>estructura</w:t>
      </w:r>
      <w:r w:rsidRPr="007D453C">
        <w:rPr>
          <w:rFonts w:ascii="Times New Roman" w:hAnsi="Times New Roman" w:cs="Times New Roman"/>
          <w:sz w:val="28"/>
          <w:szCs w:val="28"/>
          <w:lang w:val="es-ES"/>
        </w:rPr>
        <w:t xml:space="preserve"> de dos </w:t>
      </w:r>
      <w:r w:rsidR="001C1293" w:rsidRPr="007D453C">
        <w:rPr>
          <w:rFonts w:ascii="Times New Roman" w:hAnsi="Times New Roman" w:cs="Times New Roman"/>
          <w:sz w:val="28"/>
          <w:szCs w:val="28"/>
          <w:lang w:val="es-ES"/>
        </w:rPr>
        <w:t>parámetros</w:t>
      </w:r>
      <w:r w:rsidRPr="007D453C">
        <w:rPr>
          <w:rFonts w:ascii="Times New Roman" w:hAnsi="Times New Roman" w:cs="Times New Roman"/>
          <w:sz w:val="28"/>
          <w:szCs w:val="28"/>
          <w:lang w:val="es-ES"/>
        </w:rPr>
        <w:t xml:space="preserve"> es una especie de base léxica para un juego de palabras, un elemento de apoyo, un estimulador del juego de palabras, que a veces conduce a la creación de palabras individuales. El segundo miembro de la construcción es una palabra (o frase): </w:t>
      </w:r>
      <w:r w:rsidRPr="007D453C">
        <w:rPr>
          <w:rFonts w:ascii="Times New Roman" w:hAnsi="Times New Roman" w:cs="Times New Roman"/>
          <w:sz w:val="28"/>
          <w:szCs w:val="28"/>
          <w:lang w:val="es-ES"/>
        </w:rPr>
        <w:lastRenderedPageBreak/>
        <w:t>"</w:t>
      </w:r>
      <w:r w:rsidR="001C1293" w:rsidRPr="007D453C">
        <w:rPr>
          <w:rFonts w:ascii="Times New Roman" w:hAnsi="Times New Roman" w:cs="Times New Roman"/>
          <w:sz w:val="28"/>
          <w:szCs w:val="28"/>
          <w:lang w:val="es-ES"/>
        </w:rPr>
        <w:t>cambiaformas</w:t>
      </w:r>
      <w:r w:rsidRPr="007D453C">
        <w:rPr>
          <w:rFonts w:ascii="Times New Roman" w:hAnsi="Times New Roman" w:cs="Times New Roman"/>
          <w:sz w:val="28"/>
          <w:szCs w:val="28"/>
          <w:lang w:val="es-ES"/>
        </w:rPr>
        <w:t xml:space="preserve">", el componente resultante, o "resultante", que es, </w:t>
      </w:r>
      <w:r w:rsidR="001C1293" w:rsidRPr="007D453C">
        <w:rPr>
          <w:rFonts w:ascii="Times New Roman" w:hAnsi="Times New Roman" w:cs="Times New Roman"/>
          <w:sz w:val="28"/>
          <w:szCs w:val="28"/>
          <w:lang w:val="es-ES"/>
        </w:rPr>
        <w:t>podría</w:t>
      </w:r>
      <w:r w:rsidRPr="007D453C">
        <w:rPr>
          <w:rFonts w:ascii="Times New Roman" w:hAnsi="Times New Roman" w:cs="Times New Roman"/>
          <w:sz w:val="28"/>
          <w:szCs w:val="28"/>
          <w:lang w:val="es-ES"/>
        </w:rPr>
        <w:t xml:space="preserve"> decirlo, el pináculo de un juego de palabras. Sólo después de la implementación del segundo componente en el habla y su correlación mental con la palabra estándar, aparece un efecto cómico, un juego de palabras</w:t>
      </w:r>
      <w:r w:rsidR="001C1293"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w:t>
      </w:r>
      <w:r w:rsidR="001C1293" w:rsidRPr="007D453C">
        <w:rPr>
          <w:rFonts w:ascii="Times New Roman" w:hAnsi="Times New Roman" w:cs="Times New Roman"/>
          <w:sz w:val="28"/>
          <w:szCs w:val="28"/>
          <w:lang w:val="es-ES"/>
        </w:rPr>
        <w:t>Vinogradov, 2001</w:t>
      </w:r>
      <w:r w:rsidRPr="007D453C">
        <w:rPr>
          <w:rFonts w:ascii="Times New Roman" w:hAnsi="Times New Roman" w:cs="Times New Roman"/>
          <w:sz w:val="28"/>
          <w:szCs w:val="28"/>
          <w:lang w:val="es-ES"/>
        </w:rPr>
        <w:t>: 202].</w:t>
      </w:r>
      <w:r w:rsidR="00C2334D"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 xml:space="preserve">Es importante señalar que el estimulante del juego de palabras, según </w:t>
      </w:r>
      <w:r w:rsidR="00C2334D" w:rsidRPr="007D453C">
        <w:rPr>
          <w:rFonts w:ascii="Times New Roman" w:hAnsi="Times New Roman" w:cs="Times New Roman"/>
          <w:sz w:val="28"/>
          <w:szCs w:val="28"/>
          <w:lang w:val="es-ES"/>
        </w:rPr>
        <w:t xml:space="preserve">V.S. </w:t>
      </w:r>
      <w:r w:rsidRPr="007D453C">
        <w:rPr>
          <w:rFonts w:ascii="Times New Roman" w:hAnsi="Times New Roman" w:cs="Times New Roman"/>
          <w:sz w:val="28"/>
          <w:szCs w:val="28"/>
          <w:lang w:val="es-ES"/>
        </w:rPr>
        <w:t xml:space="preserve">Vinogradov, no tiene que estar en las inmediaciones del "resultante". Puede ubicarse en un contexto más amplio, antes de la "resultante", o incluso implícita. Además, el componente resultante puede no ser una expresión específica, sino todo el contexto </w:t>
      </w:r>
      <w:r w:rsidR="00C2334D" w:rsidRPr="007D453C">
        <w:rPr>
          <w:rFonts w:ascii="Times New Roman" w:hAnsi="Times New Roman" w:cs="Times New Roman"/>
          <w:sz w:val="28"/>
          <w:szCs w:val="28"/>
          <w:lang w:val="es-ES"/>
        </w:rPr>
        <w:t>en general</w:t>
      </w:r>
      <w:r w:rsidRPr="007D453C">
        <w:rPr>
          <w:rFonts w:ascii="Times New Roman" w:hAnsi="Times New Roman" w:cs="Times New Roman"/>
          <w:sz w:val="28"/>
          <w:szCs w:val="28"/>
          <w:lang w:val="es-ES"/>
        </w:rPr>
        <w:t>, e incluso sus componentes implícitos.</w:t>
      </w:r>
    </w:p>
    <w:p w:rsidR="0086304E" w:rsidRPr="007D453C" w:rsidRDefault="0086304E"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N</w:t>
      </w:r>
      <w:r w:rsidR="00C2334D"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M</w:t>
      </w:r>
      <w:r w:rsidR="00C2334D"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Lyubimov creía que el traductor estaba obligado a hacer todos los esfuerzos posibles para transmitir con precisión un juego de palabras de importancia sociopolítica. Si el juego de palabras es un juego puramente fonético o gráfico, el traductor tiene derecho a desviarse del original para crear su propio juego de palabras y transmitir el efecto cómico que el autor esperaba. Esta es una tarea extremadamente difícil, pero, según el mismo N</w:t>
      </w:r>
      <w:r w:rsidR="00C2334D"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M</w:t>
      </w:r>
      <w:r w:rsidR="00C2334D"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Lyubimov, "un juego de palabras intraducible" casi no existe [</w:t>
      </w:r>
      <w:r w:rsidR="00C2334D" w:rsidRPr="007D453C">
        <w:rPr>
          <w:rFonts w:ascii="Times New Roman" w:hAnsi="Times New Roman" w:cs="Times New Roman"/>
          <w:sz w:val="28"/>
          <w:szCs w:val="28"/>
          <w:lang w:val="es-ES"/>
        </w:rPr>
        <w:t>Lyubimov, 1982</w:t>
      </w:r>
      <w:r w:rsidR="00D1761F" w:rsidRPr="007D453C">
        <w:rPr>
          <w:rFonts w:ascii="Times New Roman" w:hAnsi="Times New Roman" w:cs="Times New Roman"/>
          <w:sz w:val="28"/>
          <w:szCs w:val="28"/>
          <w:lang w:val="es-ES"/>
        </w:rPr>
        <w:t>: 29</w:t>
      </w:r>
      <w:r w:rsidRPr="007D453C">
        <w:rPr>
          <w:rFonts w:ascii="Times New Roman" w:hAnsi="Times New Roman" w:cs="Times New Roman"/>
          <w:sz w:val="28"/>
          <w:szCs w:val="28"/>
          <w:lang w:val="es-ES"/>
        </w:rPr>
        <w:t xml:space="preserve">]. N. Gal afirmó que "juegos de palabras intraducibles" es la derrota del traductor. </w:t>
      </w:r>
      <w:r w:rsidR="00C2334D"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Por supuesto</w:t>
      </w:r>
      <w:r w:rsidR="00C2334D"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escribe, </w:t>
      </w:r>
      <w:r w:rsidR="00C2334D"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a veces absolutamente </w:t>
      </w:r>
      <w:r w:rsidR="00C2334D" w:rsidRPr="007D453C">
        <w:rPr>
          <w:rFonts w:ascii="Times New Roman" w:hAnsi="Times New Roman" w:cs="Times New Roman"/>
          <w:sz w:val="28"/>
          <w:szCs w:val="28"/>
          <w:lang w:val="es-ES"/>
        </w:rPr>
        <w:t>no puedes hacer nada</w:t>
      </w:r>
      <w:r w:rsidRPr="007D453C">
        <w:rPr>
          <w:rFonts w:ascii="Times New Roman" w:hAnsi="Times New Roman" w:cs="Times New Roman"/>
          <w:sz w:val="28"/>
          <w:szCs w:val="28"/>
          <w:lang w:val="es-ES"/>
        </w:rPr>
        <w:t xml:space="preserve"> ante algún problema muy desconcertante. Entonces sería más correcto sacrificar por completo el juego de palabras aquí y, tal vez, jugar en otro lugar, donde el autor no tiene nada, pero </w:t>
      </w:r>
      <w:r w:rsidR="00626743">
        <w:rPr>
          <w:rFonts w:ascii="Times New Roman" w:hAnsi="Times New Roman" w:cs="Times New Roman"/>
          <w:sz w:val="28"/>
          <w:szCs w:val="28"/>
          <w:lang w:val="es-ES"/>
        </w:rPr>
        <w:t>a</w:t>
      </w:r>
      <w:r w:rsidRPr="00626743">
        <w:rPr>
          <w:rFonts w:ascii="Times New Roman" w:hAnsi="Times New Roman" w:cs="Times New Roman"/>
          <w:sz w:val="28"/>
          <w:szCs w:val="28"/>
          <w:lang w:val="es-ES"/>
        </w:rPr>
        <w:t>l</w:t>
      </w:r>
      <w:r w:rsidRPr="007D453C">
        <w:rPr>
          <w:rFonts w:ascii="Times New Roman" w:hAnsi="Times New Roman" w:cs="Times New Roman"/>
          <w:sz w:val="28"/>
          <w:szCs w:val="28"/>
          <w:lang w:val="es-ES"/>
        </w:rPr>
        <w:t xml:space="preserve"> traductor se le ocurrió algo. Pero cuantas menos pérdidas, mejor, por supuesto, y es una vergüenza retirarse sin luchar"</w:t>
      </w:r>
      <w:r w:rsidR="00C2334D"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w:t>
      </w:r>
      <w:r w:rsidR="00C2334D" w:rsidRPr="007D453C">
        <w:rPr>
          <w:rFonts w:ascii="Times New Roman" w:hAnsi="Times New Roman" w:cs="Times New Roman"/>
          <w:sz w:val="28"/>
          <w:szCs w:val="28"/>
          <w:lang w:val="es-ES"/>
        </w:rPr>
        <w:t>Gal, 2016</w:t>
      </w:r>
      <w:r w:rsidRPr="007D453C">
        <w:rPr>
          <w:rFonts w:ascii="Times New Roman" w:hAnsi="Times New Roman" w:cs="Times New Roman"/>
          <w:sz w:val="28"/>
          <w:szCs w:val="28"/>
          <w:lang w:val="es-ES"/>
        </w:rPr>
        <w:t>: 136].</w:t>
      </w:r>
    </w:p>
    <w:p w:rsidR="0086304E" w:rsidRPr="007D453C" w:rsidRDefault="0086304E"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Al traducir un texto </w:t>
      </w:r>
      <w:r w:rsidR="00D1761F" w:rsidRPr="007D453C">
        <w:rPr>
          <w:rFonts w:ascii="Times New Roman" w:hAnsi="Times New Roman" w:cs="Times New Roman"/>
          <w:sz w:val="28"/>
          <w:szCs w:val="28"/>
          <w:lang w:val="es-ES"/>
        </w:rPr>
        <w:t>ordinario</w:t>
      </w:r>
      <w:r w:rsidRPr="007D453C">
        <w:rPr>
          <w:rFonts w:ascii="Times New Roman" w:hAnsi="Times New Roman" w:cs="Times New Roman"/>
          <w:sz w:val="28"/>
          <w:szCs w:val="28"/>
          <w:lang w:val="es-ES"/>
        </w:rPr>
        <w:t>, la tarea del traductor es colocar el texto en una nueva forma de idioma. Sin embargo, al traducir un juego de palabras, es necesario cambiar la forma misma del texto original. Además, l</w:t>
      </w:r>
      <w:r w:rsidR="00D1761F" w:rsidRPr="007D453C">
        <w:rPr>
          <w:rFonts w:ascii="Times New Roman" w:hAnsi="Times New Roman" w:cs="Times New Roman"/>
          <w:sz w:val="28"/>
          <w:szCs w:val="28"/>
          <w:lang w:val="es-ES"/>
        </w:rPr>
        <w:t>a</w:t>
      </w:r>
      <w:r w:rsidRPr="007D453C">
        <w:rPr>
          <w:rFonts w:ascii="Times New Roman" w:hAnsi="Times New Roman" w:cs="Times New Roman"/>
          <w:sz w:val="28"/>
          <w:szCs w:val="28"/>
          <w:lang w:val="es-ES"/>
        </w:rPr>
        <w:t xml:space="preserve"> </w:t>
      </w:r>
      <w:r w:rsidR="00D1761F" w:rsidRPr="007D453C">
        <w:rPr>
          <w:rFonts w:ascii="Times New Roman" w:hAnsi="Times New Roman" w:cs="Times New Roman"/>
          <w:sz w:val="28"/>
          <w:szCs w:val="28"/>
          <w:lang w:val="es-ES"/>
        </w:rPr>
        <w:t xml:space="preserve">idea </w:t>
      </w:r>
      <w:r w:rsidRPr="007D453C">
        <w:rPr>
          <w:rFonts w:ascii="Times New Roman" w:hAnsi="Times New Roman" w:cs="Times New Roman"/>
          <w:sz w:val="28"/>
          <w:szCs w:val="28"/>
          <w:lang w:val="es-ES"/>
        </w:rPr>
        <w:t xml:space="preserve">de expresión suele ser más importante que </w:t>
      </w:r>
      <w:r w:rsidR="00D1761F" w:rsidRPr="007D453C">
        <w:rPr>
          <w:rFonts w:ascii="Times New Roman" w:hAnsi="Times New Roman" w:cs="Times New Roman"/>
          <w:sz w:val="28"/>
          <w:szCs w:val="28"/>
          <w:lang w:val="es-ES"/>
        </w:rPr>
        <w:t>la idea</w:t>
      </w:r>
      <w:r w:rsidRPr="007D453C">
        <w:rPr>
          <w:rFonts w:ascii="Times New Roman" w:hAnsi="Times New Roman" w:cs="Times New Roman"/>
          <w:sz w:val="28"/>
          <w:szCs w:val="28"/>
          <w:lang w:val="es-ES"/>
        </w:rPr>
        <w:t xml:space="preserve"> de contenido, y en este caso incluso es necesario modificar el contenido. Por lo tanto, la opción ideal es la situación en la que entre elementos de una lengua extranjera y los elementos correspondientes de la lengua de destino no solo hay equivalencia parcial, sino relaciones </w:t>
      </w:r>
      <w:r w:rsidRPr="007D453C">
        <w:rPr>
          <w:rFonts w:ascii="Times New Roman" w:hAnsi="Times New Roman" w:cs="Times New Roman"/>
          <w:sz w:val="28"/>
          <w:szCs w:val="28"/>
          <w:lang w:val="es-ES"/>
        </w:rPr>
        <w:lastRenderedPageBreak/>
        <w:t>completamente equivalentes que abarcan varios significados</w:t>
      </w:r>
      <w:r w:rsidR="00D1761F"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 xml:space="preserve">En tales casos, el juego de </w:t>
      </w:r>
      <w:r w:rsidR="00D1761F" w:rsidRPr="007D453C">
        <w:rPr>
          <w:rFonts w:ascii="Times New Roman" w:hAnsi="Times New Roman" w:cs="Times New Roman"/>
          <w:sz w:val="28"/>
          <w:szCs w:val="28"/>
          <w:lang w:val="es-ES"/>
        </w:rPr>
        <w:t xml:space="preserve">palabras </w:t>
      </w:r>
      <w:r w:rsidRPr="007D453C">
        <w:rPr>
          <w:rFonts w:ascii="Times New Roman" w:hAnsi="Times New Roman" w:cs="Times New Roman"/>
          <w:sz w:val="28"/>
          <w:szCs w:val="28"/>
          <w:lang w:val="es-ES"/>
        </w:rPr>
        <w:t>se puede transmitir prácticamente sin pérdida, cambiando mínimamente el contenido del juego de palabras original y conservando su forma. Sin embargo, estas situaciones son muy raras.</w:t>
      </w:r>
    </w:p>
    <w:p w:rsidR="0086304E" w:rsidRPr="007D453C" w:rsidRDefault="00D1761F"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Cabe </w:t>
      </w:r>
      <w:r w:rsidR="0086304E" w:rsidRPr="007D453C">
        <w:rPr>
          <w:rFonts w:ascii="Times New Roman" w:hAnsi="Times New Roman" w:cs="Times New Roman"/>
          <w:sz w:val="28"/>
          <w:szCs w:val="28"/>
          <w:lang w:val="es-ES"/>
        </w:rPr>
        <w:t xml:space="preserve">señalar que incluso en este caso, una traducción absolutamente exitosa no siempre es posible: a menudo existen diferencias no obvias en la compatibilidad entre los equivalentes. En consecuencia, al traducir juegos de palabras, el traductor siempre se enfrenta a la necesidad de sacrificar un aspecto del juego de palabras. Puede abandonar </w:t>
      </w:r>
      <w:r w:rsidRPr="007D453C">
        <w:rPr>
          <w:rFonts w:ascii="Times New Roman" w:hAnsi="Times New Roman" w:cs="Times New Roman"/>
          <w:sz w:val="28"/>
          <w:szCs w:val="28"/>
          <w:lang w:val="es-ES"/>
        </w:rPr>
        <w:t>el aspecto</w:t>
      </w:r>
      <w:r w:rsidR="0086304E" w:rsidRPr="007D453C">
        <w:rPr>
          <w:rFonts w:ascii="Times New Roman" w:hAnsi="Times New Roman" w:cs="Times New Roman"/>
          <w:sz w:val="28"/>
          <w:szCs w:val="28"/>
          <w:lang w:val="es-ES"/>
        </w:rPr>
        <w:t xml:space="preserve"> estilístic</w:t>
      </w:r>
      <w:r w:rsidRPr="007D453C">
        <w:rPr>
          <w:rFonts w:ascii="Times New Roman" w:hAnsi="Times New Roman" w:cs="Times New Roman"/>
          <w:sz w:val="28"/>
          <w:szCs w:val="28"/>
          <w:lang w:val="es-ES"/>
        </w:rPr>
        <w:t>o</w:t>
      </w:r>
      <w:r w:rsidR="0086304E" w:rsidRPr="007D453C">
        <w:rPr>
          <w:rFonts w:ascii="Times New Roman" w:hAnsi="Times New Roman" w:cs="Times New Roman"/>
          <w:sz w:val="28"/>
          <w:szCs w:val="28"/>
          <w:lang w:val="es-ES"/>
        </w:rPr>
        <w:t xml:space="preserve"> de un juego de palabras y transmitir solo el contenido, o puede mantener el juego de palabras, pero al mismo tiempo cambiar la imagen y desviarse del significado original; incluso puede descuidar por completo el contenido y transmitir un juego exclusivamente lingüístico [</w:t>
      </w:r>
      <w:r w:rsidRPr="007D453C">
        <w:rPr>
          <w:rFonts w:ascii="Times New Roman" w:hAnsi="Times New Roman" w:cs="Times New Roman"/>
          <w:sz w:val="28"/>
          <w:szCs w:val="28"/>
          <w:lang w:val="es-ES"/>
        </w:rPr>
        <w:t>Vlakhov, Florin, 2006</w:t>
      </w:r>
      <w:r w:rsidR="0086304E" w:rsidRPr="007D453C">
        <w:rPr>
          <w:rFonts w:ascii="Times New Roman" w:hAnsi="Times New Roman" w:cs="Times New Roman"/>
          <w:sz w:val="28"/>
          <w:szCs w:val="28"/>
          <w:lang w:val="es-ES"/>
        </w:rPr>
        <w:t>].</w:t>
      </w:r>
    </w:p>
    <w:p w:rsidR="00D1761F" w:rsidRPr="007D453C" w:rsidRDefault="0086304E"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Hay varias clasificaciones de juegos de palabras. V.Z.</w:t>
      </w:r>
      <w:r w:rsidR="00D1761F"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 xml:space="preserve">Sannikov identifica tres tipos semánticos principales de juegos de palabras: </w:t>
      </w:r>
    </w:p>
    <w:p w:rsidR="0086304E" w:rsidRPr="007D453C" w:rsidRDefault="00CB2650"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sym w:font="Symbol" w:char="F02D"/>
      </w:r>
      <w:r w:rsidRPr="007D453C">
        <w:rPr>
          <w:rFonts w:ascii="Times New Roman" w:hAnsi="Times New Roman" w:cs="Times New Roman"/>
          <w:sz w:val="28"/>
          <w:szCs w:val="28"/>
          <w:lang w:val="es-ES"/>
        </w:rPr>
        <w:t xml:space="preserve"> </w:t>
      </w:r>
      <w:r w:rsidR="0086304E" w:rsidRPr="007D453C">
        <w:rPr>
          <w:rFonts w:ascii="Times New Roman" w:hAnsi="Times New Roman" w:cs="Times New Roman"/>
          <w:sz w:val="28"/>
          <w:szCs w:val="28"/>
          <w:lang w:val="es-ES"/>
        </w:rPr>
        <w:t>"vecinos" suele ser una simple combinación de consonantes o palabras similares en significado, prácticamente no agrega significado.</w:t>
      </w:r>
    </w:p>
    <w:p w:rsidR="00D1761F" w:rsidRPr="007D453C" w:rsidRDefault="00CB2650"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sym w:font="Symbol" w:char="F02D"/>
      </w:r>
      <w:r w:rsidR="0086304E" w:rsidRPr="007D453C">
        <w:rPr>
          <w:rFonts w:ascii="Times New Roman" w:hAnsi="Times New Roman" w:cs="Times New Roman"/>
          <w:sz w:val="28"/>
          <w:szCs w:val="28"/>
          <w:lang w:val="es-ES"/>
        </w:rPr>
        <w:t xml:space="preserve"> "máscara" implica una colisión repentina de los significados de las palabras o frases que se están reproduciendo, en la que hay un cambio brusco de un entendimiento a otro, cuando un fenómeno familiar de repente resulta ser erróneo o absurdo; o viceversa: algo inusual y absurdo se vuelve familiar y explicable. </w:t>
      </w:r>
    </w:p>
    <w:p w:rsidR="0086304E" w:rsidRPr="007D453C" w:rsidRDefault="00CB2650"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sym w:font="Symbol" w:char="F02D"/>
      </w:r>
      <w:r w:rsidRPr="007D453C">
        <w:rPr>
          <w:rFonts w:ascii="Times New Roman" w:hAnsi="Times New Roman" w:cs="Times New Roman"/>
          <w:sz w:val="28"/>
          <w:szCs w:val="28"/>
          <w:lang w:val="es-ES"/>
        </w:rPr>
        <w:t xml:space="preserve"> </w:t>
      </w:r>
      <w:r w:rsidR="0086304E" w:rsidRPr="007D453C">
        <w:rPr>
          <w:rFonts w:ascii="Times New Roman" w:hAnsi="Times New Roman" w:cs="Times New Roman"/>
          <w:sz w:val="28"/>
          <w:szCs w:val="28"/>
          <w:lang w:val="es-ES"/>
        </w:rPr>
        <w:t xml:space="preserve">"familia" combina las características de las dos categorías </w:t>
      </w:r>
      <w:r w:rsidRPr="007D453C">
        <w:rPr>
          <w:rFonts w:ascii="Times New Roman" w:hAnsi="Times New Roman" w:cs="Times New Roman"/>
          <w:sz w:val="28"/>
          <w:szCs w:val="28"/>
          <w:lang w:val="es-ES"/>
        </w:rPr>
        <w:t>mencionadas</w:t>
      </w:r>
      <w:r w:rsidR="0086304E" w:rsidRPr="007D453C">
        <w:rPr>
          <w:rFonts w:ascii="Times New Roman" w:hAnsi="Times New Roman" w:cs="Times New Roman"/>
          <w:sz w:val="28"/>
          <w:szCs w:val="28"/>
          <w:lang w:val="es-ES"/>
        </w:rPr>
        <w:t xml:space="preserve"> anteriormente. Hay una colisión repentina de significados (como en la categoría "máscara"), pero ambos significados coexisten entre sí. Este grupo incluye diversas transformac</w:t>
      </w:r>
      <w:r w:rsidRPr="007D453C">
        <w:rPr>
          <w:rFonts w:ascii="Times New Roman" w:hAnsi="Times New Roman" w:cs="Times New Roman"/>
          <w:sz w:val="28"/>
          <w:szCs w:val="28"/>
          <w:lang w:val="es-ES"/>
        </w:rPr>
        <w:t>iones de unidades fraseológicas</w:t>
      </w:r>
      <w:r w:rsidR="0086304E"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 xml:space="preserve">dichos, </w:t>
      </w:r>
      <w:r w:rsidR="0086304E" w:rsidRPr="007D453C">
        <w:rPr>
          <w:rFonts w:ascii="Times New Roman" w:hAnsi="Times New Roman" w:cs="Times New Roman"/>
          <w:sz w:val="28"/>
          <w:szCs w:val="28"/>
          <w:lang w:val="es-ES"/>
        </w:rPr>
        <w:t xml:space="preserve">refranes, citas </w:t>
      </w:r>
      <w:r w:rsidRPr="007D453C">
        <w:rPr>
          <w:rFonts w:ascii="Times New Roman" w:hAnsi="Times New Roman" w:cs="Times New Roman"/>
          <w:sz w:val="28"/>
          <w:szCs w:val="28"/>
          <w:lang w:val="es-ES"/>
        </w:rPr>
        <w:t>conocidas</w:t>
      </w:r>
      <w:r w:rsidR="0086304E" w:rsidRPr="007D453C">
        <w:rPr>
          <w:rFonts w:ascii="Times New Roman" w:hAnsi="Times New Roman" w:cs="Times New Roman"/>
          <w:sz w:val="28"/>
          <w:szCs w:val="28"/>
          <w:lang w:val="es-ES"/>
        </w:rPr>
        <w:t>, ya que comprender tales transformaciones implica conocer sus prototipos [</w:t>
      </w:r>
      <w:r w:rsidRPr="007D453C">
        <w:rPr>
          <w:rFonts w:ascii="Times New Roman" w:hAnsi="Times New Roman" w:cs="Times New Roman"/>
          <w:sz w:val="28"/>
          <w:szCs w:val="28"/>
          <w:lang w:val="es-ES"/>
        </w:rPr>
        <w:t>Sannikov, 2002: 154-155</w:t>
      </w:r>
      <w:r w:rsidR="0086304E" w:rsidRPr="007D453C">
        <w:rPr>
          <w:rFonts w:ascii="Times New Roman" w:hAnsi="Times New Roman" w:cs="Times New Roman"/>
          <w:sz w:val="28"/>
          <w:szCs w:val="28"/>
          <w:lang w:val="es-ES"/>
        </w:rPr>
        <w:t>].</w:t>
      </w:r>
    </w:p>
    <w:p w:rsidR="0086304E" w:rsidRPr="007D453C" w:rsidRDefault="0086304E"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lastRenderedPageBreak/>
        <w:t xml:space="preserve">S.N. Vlakhov y S.V. Florin </w:t>
      </w:r>
      <w:r w:rsidR="00626743">
        <w:rPr>
          <w:rFonts w:ascii="Times New Roman" w:hAnsi="Times New Roman" w:cs="Times New Roman"/>
          <w:sz w:val="28"/>
          <w:szCs w:val="28"/>
          <w:lang w:val="es-ES"/>
        </w:rPr>
        <w:t>presentaron</w:t>
      </w:r>
      <w:r w:rsidRPr="007D453C">
        <w:rPr>
          <w:rFonts w:ascii="Times New Roman" w:hAnsi="Times New Roman" w:cs="Times New Roman"/>
          <w:sz w:val="28"/>
          <w:szCs w:val="28"/>
          <w:lang w:val="es-ES"/>
        </w:rPr>
        <w:t xml:space="preserve"> su clasificación basada en la estructura interna del juego de palabras. Argumentan que los juegos de palabras pueden construir</w:t>
      </w:r>
      <w:r w:rsidR="00CB2650" w:rsidRPr="007D453C">
        <w:rPr>
          <w:rFonts w:ascii="Times New Roman" w:hAnsi="Times New Roman" w:cs="Times New Roman"/>
          <w:sz w:val="28"/>
          <w:szCs w:val="28"/>
          <w:lang w:val="es-ES"/>
        </w:rPr>
        <w:t>se</w:t>
      </w:r>
      <w:r w:rsidRPr="007D453C">
        <w:rPr>
          <w:rFonts w:ascii="Times New Roman" w:hAnsi="Times New Roman" w:cs="Times New Roman"/>
          <w:sz w:val="28"/>
          <w:szCs w:val="28"/>
          <w:lang w:val="es-ES"/>
        </w:rPr>
        <w:t>:</w:t>
      </w:r>
    </w:p>
    <w:p w:rsidR="0086304E" w:rsidRPr="007D453C" w:rsidRDefault="00A35585"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sym w:font="Symbol" w:char="F02D"/>
      </w:r>
      <w:r w:rsidRPr="007D453C">
        <w:rPr>
          <w:rFonts w:ascii="Times New Roman" w:hAnsi="Times New Roman" w:cs="Times New Roman"/>
          <w:sz w:val="28"/>
          <w:szCs w:val="28"/>
          <w:lang w:val="es-ES"/>
        </w:rPr>
        <w:t xml:space="preserve"> </w:t>
      </w:r>
      <w:r w:rsidR="0086304E" w:rsidRPr="007D453C">
        <w:rPr>
          <w:rFonts w:ascii="Times New Roman" w:hAnsi="Times New Roman" w:cs="Times New Roman"/>
          <w:sz w:val="28"/>
          <w:szCs w:val="28"/>
          <w:lang w:val="es-ES"/>
        </w:rPr>
        <w:t xml:space="preserve">sobre una base fonética. En este caso, el </w:t>
      </w:r>
      <w:r w:rsidRPr="007D453C">
        <w:rPr>
          <w:rFonts w:ascii="Times New Roman" w:hAnsi="Times New Roman" w:cs="Times New Roman"/>
          <w:sz w:val="28"/>
          <w:szCs w:val="28"/>
          <w:lang w:val="es-ES"/>
        </w:rPr>
        <w:t>sonido</w:t>
      </w:r>
      <w:r w:rsidR="0086304E" w:rsidRPr="007D453C">
        <w:rPr>
          <w:rFonts w:ascii="Times New Roman" w:hAnsi="Times New Roman" w:cs="Times New Roman"/>
          <w:sz w:val="28"/>
          <w:szCs w:val="28"/>
          <w:lang w:val="es-ES"/>
        </w:rPr>
        <w:t xml:space="preserve"> del juego de palabras prevalece sobre la semántica;</w:t>
      </w:r>
    </w:p>
    <w:p w:rsidR="0086304E" w:rsidRPr="007D453C" w:rsidRDefault="00A35585"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sym w:font="Symbol" w:char="F02D"/>
      </w:r>
      <w:r w:rsidRPr="007D453C">
        <w:rPr>
          <w:rFonts w:ascii="Times New Roman" w:hAnsi="Times New Roman" w:cs="Times New Roman"/>
          <w:sz w:val="28"/>
          <w:szCs w:val="28"/>
          <w:lang w:val="es-ES"/>
        </w:rPr>
        <w:t xml:space="preserve"> </w:t>
      </w:r>
      <w:r w:rsidR="0086304E" w:rsidRPr="007D453C">
        <w:rPr>
          <w:rFonts w:ascii="Times New Roman" w:hAnsi="Times New Roman" w:cs="Times New Roman"/>
          <w:sz w:val="28"/>
          <w:szCs w:val="28"/>
          <w:lang w:val="es-ES"/>
        </w:rPr>
        <w:t>sobre una base léxica</w:t>
      </w:r>
      <w:r w:rsidR="00C71DF3" w:rsidRPr="007D453C">
        <w:rPr>
          <w:rFonts w:ascii="Times New Roman" w:hAnsi="Times New Roman" w:cs="Times New Roman"/>
          <w:sz w:val="28"/>
          <w:szCs w:val="28"/>
          <w:lang w:val="es-ES"/>
        </w:rPr>
        <w:t>:</w:t>
      </w:r>
      <w:r w:rsidR="0086304E" w:rsidRPr="007D453C">
        <w:rPr>
          <w:rFonts w:ascii="Times New Roman" w:hAnsi="Times New Roman" w:cs="Times New Roman"/>
          <w:sz w:val="28"/>
          <w:szCs w:val="28"/>
          <w:lang w:val="es-ES"/>
        </w:rPr>
        <w:t xml:space="preserve"> juegos de palabras basados ​​en </w:t>
      </w:r>
      <w:r w:rsidRPr="007D453C">
        <w:rPr>
          <w:rFonts w:ascii="Times New Roman" w:hAnsi="Times New Roman" w:cs="Times New Roman"/>
          <w:sz w:val="28"/>
          <w:szCs w:val="28"/>
          <w:lang w:val="es-ES"/>
        </w:rPr>
        <w:t xml:space="preserve">el </w:t>
      </w:r>
      <w:r w:rsidR="0086304E" w:rsidRPr="007D453C">
        <w:rPr>
          <w:rFonts w:ascii="Times New Roman" w:hAnsi="Times New Roman" w:cs="Times New Roman"/>
          <w:sz w:val="28"/>
          <w:szCs w:val="28"/>
          <w:lang w:val="es-ES"/>
        </w:rPr>
        <w:t>ju</w:t>
      </w:r>
      <w:r w:rsidRPr="007D453C">
        <w:rPr>
          <w:rFonts w:ascii="Times New Roman" w:hAnsi="Times New Roman" w:cs="Times New Roman"/>
          <w:sz w:val="28"/>
          <w:szCs w:val="28"/>
          <w:lang w:val="es-ES"/>
        </w:rPr>
        <w:t>e</w:t>
      </w:r>
      <w:r w:rsidR="0086304E" w:rsidRPr="007D453C">
        <w:rPr>
          <w:rFonts w:ascii="Times New Roman" w:hAnsi="Times New Roman" w:cs="Times New Roman"/>
          <w:sz w:val="28"/>
          <w:szCs w:val="28"/>
          <w:lang w:val="es-ES"/>
        </w:rPr>
        <w:t>g</w:t>
      </w:r>
      <w:r w:rsidRPr="007D453C">
        <w:rPr>
          <w:rFonts w:ascii="Times New Roman" w:hAnsi="Times New Roman" w:cs="Times New Roman"/>
          <w:sz w:val="28"/>
          <w:szCs w:val="28"/>
          <w:lang w:val="es-ES"/>
        </w:rPr>
        <w:t>o</w:t>
      </w:r>
      <w:r w:rsidR="0086304E" w:rsidRPr="007D453C">
        <w:rPr>
          <w:rFonts w:ascii="Times New Roman" w:hAnsi="Times New Roman" w:cs="Times New Roman"/>
          <w:sz w:val="28"/>
          <w:szCs w:val="28"/>
          <w:lang w:val="es-ES"/>
        </w:rPr>
        <w:t xml:space="preserve"> con las principales categorías léxicas:</w:t>
      </w:r>
      <w:r w:rsidRPr="007D453C">
        <w:rPr>
          <w:rFonts w:ascii="Times New Roman" w:hAnsi="Times New Roman" w:cs="Times New Roman"/>
          <w:sz w:val="28"/>
          <w:szCs w:val="28"/>
          <w:lang w:val="es-ES"/>
        </w:rPr>
        <w:t xml:space="preserve"> </w:t>
      </w:r>
      <w:r w:rsidR="0086304E" w:rsidRPr="007D453C">
        <w:rPr>
          <w:rFonts w:ascii="Times New Roman" w:hAnsi="Times New Roman" w:cs="Times New Roman"/>
          <w:sz w:val="28"/>
          <w:szCs w:val="28"/>
          <w:lang w:val="es-ES"/>
        </w:rPr>
        <w:t xml:space="preserve">palabras </w:t>
      </w:r>
      <w:r w:rsidRPr="007D453C">
        <w:rPr>
          <w:rFonts w:ascii="Times New Roman" w:hAnsi="Times New Roman" w:cs="Times New Roman"/>
          <w:sz w:val="28"/>
          <w:szCs w:val="28"/>
          <w:lang w:val="es-ES"/>
        </w:rPr>
        <w:t>con varias significaciones</w:t>
      </w:r>
      <w:r w:rsidR="0086304E"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w:t>
      </w:r>
      <w:r w:rsidR="0086304E" w:rsidRPr="007D453C">
        <w:rPr>
          <w:rFonts w:ascii="Times New Roman" w:hAnsi="Times New Roman" w:cs="Times New Roman"/>
          <w:sz w:val="28"/>
          <w:szCs w:val="28"/>
          <w:lang w:val="es-ES"/>
        </w:rPr>
        <w:t>homónimos,</w:t>
      </w:r>
      <w:r w:rsidRPr="007D453C">
        <w:rPr>
          <w:rFonts w:ascii="Times New Roman" w:hAnsi="Times New Roman" w:cs="Times New Roman"/>
          <w:sz w:val="28"/>
          <w:szCs w:val="28"/>
          <w:lang w:val="es-ES"/>
        </w:rPr>
        <w:t xml:space="preserve"> </w:t>
      </w:r>
      <w:r w:rsidR="0086304E" w:rsidRPr="007D453C">
        <w:rPr>
          <w:rFonts w:ascii="Times New Roman" w:hAnsi="Times New Roman" w:cs="Times New Roman"/>
          <w:sz w:val="28"/>
          <w:szCs w:val="28"/>
          <w:lang w:val="es-ES"/>
        </w:rPr>
        <w:t>antónimos,</w:t>
      </w:r>
      <w:r w:rsidRPr="007D453C">
        <w:rPr>
          <w:rFonts w:ascii="Times New Roman" w:hAnsi="Times New Roman" w:cs="Times New Roman"/>
          <w:sz w:val="28"/>
          <w:szCs w:val="28"/>
          <w:lang w:val="es-ES"/>
        </w:rPr>
        <w:t xml:space="preserve"> </w:t>
      </w:r>
      <w:r w:rsidR="0086304E" w:rsidRPr="007D453C">
        <w:rPr>
          <w:rFonts w:ascii="Times New Roman" w:hAnsi="Times New Roman" w:cs="Times New Roman"/>
          <w:sz w:val="28"/>
          <w:szCs w:val="28"/>
          <w:lang w:val="es-ES"/>
        </w:rPr>
        <w:t>términos</w:t>
      </w:r>
      <w:r w:rsidRPr="007D453C">
        <w:rPr>
          <w:rFonts w:ascii="Times New Roman" w:hAnsi="Times New Roman" w:cs="Times New Roman"/>
          <w:sz w:val="28"/>
          <w:szCs w:val="28"/>
          <w:lang w:val="es-ES"/>
        </w:rPr>
        <w:t xml:space="preserve">, </w:t>
      </w:r>
      <w:r w:rsidR="0086304E" w:rsidRPr="007D453C">
        <w:rPr>
          <w:rFonts w:ascii="Times New Roman" w:hAnsi="Times New Roman" w:cs="Times New Roman"/>
          <w:sz w:val="28"/>
          <w:szCs w:val="28"/>
          <w:lang w:val="es-ES"/>
        </w:rPr>
        <w:t>nombres propios, etc.;</w:t>
      </w:r>
    </w:p>
    <w:p w:rsidR="0086304E" w:rsidRPr="007D453C" w:rsidRDefault="00A35585"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sym w:font="Symbol" w:char="F02D"/>
      </w:r>
      <w:r w:rsidRPr="007D453C">
        <w:rPr>
          <w:rFonts w:ascii="Times New Roman" w:hAnsi="Times New Roman" w:cs="Times New Roman"/>
          <w:sz w:val="28"/>
          <w:szCs w:val="28"/>
          <w:lang w:val="es-ES"/>
        </w:rPr>
        <w:t xml:space="preserve"> </w:t>
      </w:r>
      <w:r w:rsidR="0086304E" w:rsidRPr="007D453C">
        <w:rPr>
          <w:rFonts w:ascii="Times New Roman" w:hAnsi="Times New Roman" w:cs="Times New Roman"/>
          <w:sz w:val="28"/>
          <w:szCs w:val="28"/>
          <w:lang w:val="es-ES"/>
        </w:rPr>
        <w:t>sobre una base fraseológica</w:t>
      </w:r>
      <w:r w:rsidR="00C71DF3" w:rsidRPr="007D453C">
        <w:rPr>
          <w:rFonts w:ascii="Times New Roman" w:hAnsi="Times New Roman" w:cs="Times New Roman"/>
          <w:sz w:val="28"/>
          <w:szCs w:val="28"/>
          <w:lang w:val="es-ES"/>
        </w:rPr>
        <w:t>:</w:t>
      </w:r>
      <w:r w:rsidR="0086304E" w:rsidRPr="007D453C">
        <w:rPr>
          <w:rFonts w:ascii="Times New Roman" w:hAnsi="Times New Roman" w:cs="Times New Roman"/>
          <w:sz w:val="28"/>
          <w:szCs w:val="28"/>
          <w:lang w:val="es-ES"/>
        </w:rPr>
        <w:t xml:space="preserve"> juegos de palabras basados ​​en </w:t>
      </w:r>
      <w:r w:rsidR="00C71DF3" w:rsidRPr="007D453C">
        <w:rPr>
          <w:rFonts w:ascii="Times New Roman" w:hAnsi="Times New Roman" w:cs="Times New Roman"/>
          <w:sz w:val="28"/>
          <w:szCs w:val="28"/>
          <w:lang w:val="es-ES"/>
        </w:rPr>
        <w:t xml:space="preserve">el juego </w:t>
      </w:r>
      <w:r w:rsidR="0086304E" w:rsidRPr="007D453C">
        <w:rPr>
          <w:rFonts w:ascii="Times New Roman" w:hAnsi="Times New Roman" w:cs="Times New Roman"/>
          <w:sz w:val="28"/>
          <w:szCs w:val="28"/>
          <w:lang w:val="es-ES"/>
        </w:rPr>
        <w:t xml:space="preserve">con elementos individuales de </w:t>
      </w:r>
      <w:r w:rsidR="00C71DF3" w:rsidRPr="007D453C">
        <w:rPr>
          <w:rFonts w:ascii="Times New Roman" w:hAnsi="Times New Roman" w:cs="Times New Roman"/>
          <w:sz w:val="28"/>
          <w:szCs w:val="28"/>
          <w:lang w:val="es-ES"/>
        </w:rPr>
        <w:t>unidades</w:t>
      </w:r>
      <w:r w:rsidR="0086304E" w:rsidRPr="007D453C">
        <w:rPr>
          <w:rFonts w:ascii="Times New Roman" w:hAnsi="Times New Roman" w:cs="Times New Roman"/>
          <w:sz w:val="28"/>
          <w:szCs w:val="28"/>
          <w:lang w:val="es-ES"/>
        </w:rPr>
        <w:t xml:space="preserve"> fraseológicas [</w:t>
      </w:r>
      <w:r w:rsidR="00C71DF3" w:rsidRPr="007D453C">
        <w:rPr>
          <w:rFonts w:ascii="Times New Roman" w:hAnsi="Times New Roman" w:cs="Times New Roman"/>
          <w:sz w:val="28"/>
          <w:szCs w:val="28"/>
          <w:lang w:val="es-ES"/>
        </w:rPr>
        <w:t xml:space="preserve">Vlakhov, Florin, 2006: </w:t>
      </w:r>
      <w:r w:rsidR="00D619DD" w:rsidRPr="007D453C">
        <w:rPr>
          <w:rFonts w:ascii="Times New Roman" w:hAnsi="Times New Roman" w:cs="Times New Roman"/>
          <w:sz w:val="28"/>
          <w:szCs w:val="28"/>
          <w:lang w:val="es-ES"/>
        </w:rPr>
        <w:t>2</w:t>
      </w:r>
      <w:r w:rsidR="00C71DF3" w:rsidRPr="007D453C">
        <w:rPr>
          <w:rFonts w:ascii="Times New Roman" w:hAnsi="Times New Roman" w:cs="Times New Roman"/>
          <w:sz w:val="28"/>
          <w:szCs w:val="28"/>
          <w:lang w:val="es-ES"/>
        </w:rPr>
        <w:t>56-</w:t>
      </w:r>
      <w:r w:rsidR="00D619DD" w:rsidRPr="007D453C">
        <w:rPr>
          <w:rFonts w:ascii="Times New Roman" w:hAnsi="Times New Roman" w:cs="Times New Roman"/>
          <w:sz w:val="28"/>
          <w:szCs w:val="28"/>
          <w:lang w:val="es-ES"/>
        </w:rPr>
        <w:t>2</w:t>
      </w:r>
      <w:r w:rsidR="00C71DF3" w:rsidRPr="007D453C">
        <w:rPr>
          <w:rFonts w:ascii="Times New Roman" w:hAnsi="Times New Roman" w:cs="Times New Roman"/>
          <w:sz w:val="28"/>
          <w:szCs w:val="28"/>
          <w:lang w:val="es-ES"/>
        </w:rPr>
        <w:t>58</w:t>
      </w:r>
      <w:r w:rsidR="0086304E" w:rsidRPr="007D453C">
        <w:rPr>
          <w:rFonts w:ascii="Times New Roman" w:hAnsi="Times New Roman" w:cs="Times New Roman"/>
          <w:sz w:val="28"/>
          <w:szCs w:val="28"/>
          <w:lang w:val="es-ES"/>
        </w:rPr>
        <w:t>].</w:t>
      </w:r>
    </w:p>
    <w:p w:rsidR="0086304E" w:rsidRPr="007D453C" w:rsidRDefault="0086304E"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Dado que en el nivel fonético, el </w:t>
      </w:r>
      <w:r w:rsidR="00C71DF3" w:rsidRPr="007D453C">
        <w:rPr>
          <w:rFonts w:ascii="Times New Roman" w:hAnsi="Times New Roman" w:cs="Times New Roman"/>
          <w:sz w:val="28"/>
          <w:szCs w:val="28"/>
          <w:lang w:val="es-ES"/>
        </w:rPr>
        <w:t>sonido</w:t>
      </w:r>
      <w:r w:rsidRPr="007D453C">
        <w:rPr>
          <w:rFonts w:ascii="Times New Roman" w:hAnsi="Times New Roman" w:cs="Times New Roman"/>
          <w:sz w:val="28"/>
          <w:szCs w:val="28"/>
          <w:lang w:val="es-ES"/>
        </w:rPr>
        <w:t xml:space="preserve"> del juego de palabras a menudo prevalece de manera demasiado obvia sobre el semántico, </w:t>
      </w:r>
      <w:r w:rsidR="00C71DF3" w:rsidRPr="007D453C">
        <w:rPr>
          <w:rFonts w:ascii="Times New Roman" w:hAnsi="Times New Roman" w:cs="Times New Roman"/>
          <w:sz w:val="28"/>
          <w:szCs w:val="28"/>
          <w:lang w:val="es-ES"/>
        </w:rPr>
        <w:t>en este sentido</w:t>
      </w:r>
      <w:r w:rsidR="00961909"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 xml:space="preserve">hablan </w:t>
      </w:r>
      <w:r w:rsidR="00C71DF3" w:rsidRPr="007D453C">
        <w:rPr>
          <w:rFonts w:ascii="Times New Roman" w:hAnsi="Times New Roman" w:cs="Times New Roman"/>
          <w:sz w:val="28"/>
          <w:szCs w:val="28"/>
          <w:lang w:val="es-ES"/>
        </w:rPr>
        <w:t xml:space="preserve">sobre la </w:t>
      </w:r>
      <w:r w:rsidRPr="007D453C">
        <w:rPr>
          <w:rFonts w:ascii="Times New Roman" w:hAnsi="Times New Roman" w:cs="Times New Roman"/>
          <w:sz w:val="28"/>
          <w:szCs w:val="28"/>
          <w:lang w:val="es-ES"/>
        </w:rPr>
        <w:t>traduc</w:t>
      </w:r>
      <w:r w:rsidR="00C71DF3" w:rsidRPr="007D453C">
        <w:rPr>
          <w:rFonts w:ascii="Times New Roman" w:hAnsi="Times New Roman" w:cs="Times New Roman"/>
          <w:sz w:val="28"/>
          <w:szCs w:val="28"/>
          <w:lang w:val="es-ES"/>
        </w:rPr>
        <w:t>ción</w:t>
      </w:r>
      <w:r w:rsidRPr="007D453C">
        <w:rPr>
          <w:rFonts w:ascii="Times New Roman" w:hAnsi="Times New Roman" w:cs="Times New Roman"/>
          <w:sz w:val="28"/>
          <w:szCs w:val="28"/>
          <w:lang w:val="es-ES"/>
        </w:rPr>
        <w:t xml:space="preserve"> </w:t>
      </w:r>
      <w:r w:rsidR="00C71DF3" w:rsidRPr="007D453C">
        <w:rPr>
          <w:rFonts w:ascii="Times New Roman" w:hAnsi="Times New Roman" w:cs="Times New Roman"/>
          <w:sz w:val="28"/>
          <w:szCs w:val="28"/>
          <w:lang w:val="es-ES"/>
        </w:rPr>
        <w:t xml:space="preserve">de </w:t>
      </w:r>
      <w:r w:rsidRPr="007D453C">
        <w:rPr>
          <w:rFonts w:ascii="Times New Roman" w:hAnsi="Times New Roman" w:cs="Times New Roman"/>
          <w:sz w:val="28"/>
          <w:szCs w:val="28"/>
          <w:lang w:val="es-ES"/>
        </w:rPr>
        <w:t>juegos de palabras de solo dos tipos: léxico y fraseológico</w:t>
      </w:r>
      <w:r w:rsidR="00961909"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Consideremos con más detalle las características de las categorías que ofrecen.</w:t>
      </w:r>
    </w:p>
    <w:p w:rsidR="0086304E" w:rsidRPr="007D453C" w:rsidRDefault="0086304E"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1</w:t>
      </w:r>
      <w:r w:rsidR="009645FC"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w:t>
      </w:r>
      <w:r w:rsidR="009645FC" w:rsidRPr="007D453C">
        <w:rPr>
          <w:rFonts w:ascii="Times New Roman" w:hAnsi="Times New Roman" w:cs="Times New Roman"/>
          <w:sz w:val="28"/>
          <w:szCs w:val="28"/>
          <w:lang w:val="es-ES"/>
        </w:rPr>
        <w:t>J</w:t>
      </w:r>
      <w:r w:rsidRPr="007D453C">
        <w:rPr>
          <w:rFonts w:ascii="Times New Roman" w:hAnsi="Times New Roman" w:cs="Times New Roman"/>
          <w:sz w:val="28"/>
          <w:szCs w:val="28"/>
          <w:lang w:val="es-ES"/>
        </w:rPr>
        <w:t>uegos de palabras polisemánticos</w:t>
      </w:r>
      <w:r w:rsidR="009645FC" w:rsidRPr="007D453C">
        <w:rPr>
          <w:rFonts w:ascii="Times New Roman" w:hAnsi="Times New Roman" w:cs="Times New Roman"/>
          <w:sz w:val="28"/>
          <w:szCs w:val="28"/>
          <w:lang w:val="es-ES"/>
        </w:rPr>
        <w:t>.</w:t>
      </w:r>
      <w:r w:rsidR="00C71DF3" w:rsidRPr="007D453C">
        <w:rPr>
          <w:rFonts w:ascii="Times New Roman" w:hAnsi="Times New Roman" w:cs="Times New Roman"/>
          <w:sz w:val="28"/>
          <w:szCs w:val="28"/>
          <w:lang w:val="es-ES"/>
        </w:rPr>
        <w:t xml:space="preserve"> </w:t>
      </w:r>
      <w:r w:rsidR="00626743">
        <w:rPr>
          <w:rFonts w:ascii="Times New Roman" w:hAnsi="Times New Roman" w:cs="Times New Roman"/>
          <w:sz w:val="28"/>
          <w:szCs w:val="28"/>
          <w:lang w:val="es-ES"/>
        </w:rPr>
        <w:t>Las autores</w:t>
      </w:r>
      <w:r w:rsidRPr="007D453C">
        <w:rPr>
          <w:rFonts w:ascii="Times New Roman" w:hAnsi="Times New Roman" w:cs="Times New Roman"/>
          <w:sz w:val="28"/>
          <w:szCs w:val="28"/>
          <w:lang w:val="es-ES"/>
        </w:rPr>
        <w:t xml:space="preserve"> </w:t>
      </w:r>
      <w:r w:rsidR="009645FC" w:rsidRPr="007D453C">
        <w:rPr>
          <w:rFonts w:ascii="Times New Roman" w:hAnsi="Times New Roman" w:cs="Times New Roman"/>
          <w:sz w:val="28"/>
          <w:szCs w:val="28"/>
          <w:lang w:val="es-ES"/>
        </w:rPr>
        <w:t>distinguen</w:t>
      </w:r>
      <w:r w:rsidRPr="007D453C">
        <w:rPr>
          <w:rFonts w:ascii="Times New Roman" w:hAnsi="Times New Roman" w:cs="Times New Roman"/>
          <w:sz w:val="28"/>
          <w:szCs w:val="28"/>
          <w:lang w:val="es-ES"/>
        </w:rPr>
        <w:t xml:space="preserve"> entre juegos de palabras homónimos y polisemánticos: un juego de palabras polisemántico sugiere que existe una conexión semántica entre los significados de una palabra. Los juegos de palabras de este tipo son quizás los más numerosos y típicos. Sin embargo, enfatizan los autores, la base del juego de palabras </w:t>
      </w:r>
      <w:r w:rsidR="009645FC" w:rsidRPr="007D453C">
        <w:rPr>
          <w:rFonts w:ascii="Times New Roman" w:hAnsi="Times New Roman" w:cs="Times New Roman"/>
          <w:sz w:val="28"/>
          <w:szCs w:val="28"/>
          <w:lang w:val="es-ES"/>
        </w:rPr>
        <w:t xml:space="preserve">no </w:t>
      </w:r>
      <w:r w:rsidRPr="007D453C">
        <w:rPr>
          <w:rFonts w:ascii="Times New Roman" w:hAnsi="Times New Roman" w:cs="Times New Roman"/>
          <w:sz w:val="28"/>
          <w:szCs w:val="28"/>
          <w:lang w:val="es-ES"/>
        </w:rPr>
        <w:t>son a menudo palabras polisemánticas en el sentido literal</w:t>
      </w:r>
      <w:r w:rsidR="009645FC" w:rsidRPr="007D453C">
        <w:rPr>
          <w:rFonts w:ascii="Times New Roman" w:hAnsi="Times New Roman" w:cs="Times New Roman"/>
          <w:sz w:val="28"/>
          <w:szCs w:val="28"/>
          <w:lang w:val="es-ES"/>
        </w:rPr>
        <w:t>, sino las</w:t>
      </w:r>
      <w:r w:rsidRPr="007D453C">
        <w:rPr>
          <w:rFonts w:ascii="Times New Roman" w:hAnsi="Times New Roman" w:cs="Times New Roman"/>
          <w:sz w:val="28"/>
          <w:szCs w:val="28"/>
          <w:lang w:val="es-ES"/>
        </w:rPr>
        <w:t xml:space="preserve"> unidades que tienen la misma raíz. Las diferencias semánticas entre las mismas raíces de palabras son mucho mayores que entre los diferentes significados de una palabra polisémica. Pero incluso una simple discrepancia en los significados de tales palabras puede dar lugar a un juego de palabras.</w:t>
      </w:r>
    </w:p>
    <w:p w:rsidR="0086304E" w:rsidRPr="007D453C" w:rsidRDefault="0086304E"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O</w:t>
      </w:r>
      <w:r w:rsidR="009645FC"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V</w:t>
      </w:r>
      <w:r w:rsidR="009645FC"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Troitskaya cree que para traducir un juego polisemántico, generalmente necesita cambiar la semántica de</w:t>
      </w:r>
      <w:r w:rsidR="00896069"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l</w:t>
      </w:r>
      <w:r w:rsidR="00896069" w:rsidRPr="007D453C">
        <w:rPr>
          <w:rFonts w:ascii="Times New Roman" w:hAnsi="Times New Roman" w:cs="Times New Roman"/>
          <w:sz w:val="28"/>
          <w:szCs w:val="28"/>
          <w:lang w:val="es-ES"/>
        </w:rPr>
        <w:t>o</w:t>
      </w:r>
      <w:r w:rsidRPr="007D453C">
        <w:rPr>
          <w:rFonts w:ascii="Times New Roman" w:hAnsi="Times New Roman" w:cs="Times New Roman"/>
          <w:sz w:val="28"/>
          <w:szCs w:val="28"/>
          <w:lang w:val="es-ES"/>
        </w:rPr>
        <w:t xml:space="preserve"> </w:t>
      </w:r>
      <w:r w:rsidR="00896069" w:rsidRPr="007D453C">
        <w:rPr>
          <w:rFonts w:ascii="Times New Roman" w:hAnsi="Times New Roman" w:cs="Times New Roman"/>
          <w:sz w:val="28"/>
          <w:szCs w:val="28"/>
          <w:lang w:val="es-ES"/>
        </w:rPr>
        <w:t>esencial</w:t>
      </w:r>
      <w:r w:rsidRPr="007D453C">
        <w:rPr>
          <w:rFonts w:ascii="Times New Roman" w:hAnsi="Times New Roman" w:cs="Times New Roman"/>
          <w:sz w:val="28"/>
          <w:szCs w:val="28"/>
          <w:lang w:val="es-ES"/>
        </w:rPr>
        <w:t xml:space="preserve"> del juego de palabras original. Ella enfatiza la cierta complejidad de la traducción de este tipo de juegos de palabras y afirma que a menudo los juegos de palabras polisemánticos se </w:t>
      </w:r>
      <w:r w:rsidRPr="007D453C">
        <w:rPr>
          <w:rFonts w:ascii="Times New Roman" w:hAnsi="Times New Roman" w:cs="Times New Roman"/>
          <w:sz w:val="28"/>
          <w:szCs w:val="28"/>
          <w:lang w:val="es-ES"/>
        </w:rPr>
        <w:lastRenderedPageBreak/>
        <w:t xml:space="preserve">transmiten de forma no humorística y, para mantener la equivalencia a nivel del texto, los traductores recurren a la compensación y crean su propio juego de </w:t>
      </w:r>
      <w:r w:rsidR="00896069" w:rsidRPr="007D453C">
        <w:rPr>
          <w:rFonts w:ascii="Times New Roman" w:hAnsi="Times New Roman" w:cs="Times New Roman"/>
          <w:sz w:val="28"/>
          <w:szCs w:val="28"/>
          <w:lang w:val="es-ES"/>
        </w:rPr>
        <w:t>palabras</w:t>
      </w:r>
      <w:r w:rsidRPr="007D453C">
        <w:rPr>
          <w:rFonts w:ascii="Times New Roman" w:hAnsi="Times New Roman" w:cs="Times New Roman"/>
          <w:sz w:val="28"/>
          <w:szCs w:val="28"/>
          <w:lang w:val="es-ES"/>
        </w:rPr>
        <w:t xml:space="preserve"> [</w:t>
      </w:r>
      <w:r w:rsidR="009645FC" w:rsidRPr="007D453C">
        <w:rPr>
          <w:rFonts w:ascii="Times New Roman" w:hAnsi="Times New Roman" w:cs="Times New Roman"/>
          <w:sz w:val="28"/>
          <w:szCs w:val="28"/>
          <w:lang w:val="es-ES"/>
        </w:rPr>
        <w:t xml:space="preserve">Troitskaya, 2005: </w:t>
      </w:r>
      <w:r w:rsidRPr="007D453C">
        <w:rPr>
          <w:rFonts w:ascii="Times New Roman" w:hAnsi="Times New Roman" w:cs="Times New Roman"/>
          <w:sz w:val="28"/>
          <w:szCs w:val="28"/>
          <w:lang w:val="es-ES"/>
        </w:rPr>
        <w:t>38].</w:t>
      </w:r>
    </w:p>
    <w:p w:rsidR="0086304E" w:rsidRPr="007D453C" w:rsidRDefault="0086304E"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2</w:t>
      </w:r>
      <w:r w:rsidR="00896069"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w:t>
      </w:r>
      <w:r w:rsidR="00896069" w:rsidRPr="007D453C">
        <w:rPr>
          <w:rFonts w:ascii="Times New Roman" w:hAnsi="Times New Roman" w:cs="Times New Roman"/>
          <w:sz w:val="28"/>
          <w:szCs w:val="28"/>
          <w:lang w:val="es-ES"/>
        </w:rPr>
        <w:t>En unos j</w:t>
      </w:r>
      <w:r w:rsidRPr="007D453C">
        <w:rPr>
          <w:rFonts w:ascii="Times New Roman" w:hAnsi="Times New Roman" w:cs="Times New Roman"/>
          <w:sz w:val="28"/>
          <w:szCs w:val="28"/>
          <w:lang w:val="es-ES"/>
        </w:rPr>
        <w:t>uegos de palabras homónimos, la co</w:t>
      </w:r>
      <w:r w:rsidR="00896069" w:rsidRPr="007D453C">
        <w:rPr>
          <w:rFonts w:ascii="Times New Roman" w:hAnsi="Times New Roman" w:cs="Times New Roman"/>
          <w:sz w:val="28"/>
          <w:szCs w:val="28"/>
          <w:lang w:val="es-ES"/>
        </w:rPr>
        <w:t>rrelac</w:t>
      </w:r>
      <w:r w:rsidRPr="007D453C">
        <w:rPr>
          <w:rFonts w:ascii="Times New Roman" w:hAnsi="Times New Roman" w:cs="Times New Roman"/>
          <w:sz w:val="28"/>
          <w:szCs w:val="28"/>
          <w:lang w:val="es-ES"/>
        </w:rPr>
        <w:t xml:space="preserve">ión semántica entre los dos significados está ausente o no se </w:t>
      </w:r>
      <w:r w:rsidR="00896069" w:rsidRPr="007D453C">
        <w:rPr>
          <w:rFonts w:ascii="Times New Roman" w:hAnsi="Times New Roman" w:cs="Times New Roman"/>
          <w:sz w:val="28"/>
          <w:szCs w:val="28"/>
          <w:lang w:val="es-ES"/>
        </w:rPr>
        <w:t>existe</w:t>
      </w:r>
      <w:r w:rsidRPr="007D453C">
        <w:rPr>
          <w:rFonts w:ascii="Times New Roman" w:hAnsi="Times New Roman" w:cs="Times New Roman"/>
          <w:sz w:val="28"/>
          <w:szCs w:val="28"/>
          <w:lang w:val="es-ES"/>
        </w:rPr>
        <w:t>, y el autor la crea o la restaura por un medio u otro</w:t>
      </w:r>
      <w:r w:rsidR="00626743">
        <w:rPr>
          <w:rFonts w:ascii="Times New Roman" w:hAnsi="Times New Roman" w:cs="Times New Roman"/>
          <w:sz w:val="28"/>
          <w:szCs w:val="28"/>
          <w:lang w:val="es-ES"/>
        </w:rPr>
        <w:t>.</w:t>
      </w:r>
    </w:p>
    <w:p w:rsidR="0086304E" w:rsidRPr="007D453C" w:rsidRDefault="0086304E"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Muchos juegos de palabras se basan en la paronomasia: este fenómeno es a primera vista similar a la homonimia, pero difiere significativamente. Los parónimos </w:t>
      </w:r>
      <w:r w:rsidR="00896069" w:rsidRPr="007D453C">
        <w:rPr>
          <w:rFonts w:ascii="Times New Roman" w:hAnsi="Times New Roman" w:cs="Times New Roman"/>
          <w:sz w:val="28"/>
          <w:szCs w:val="28"/>
          <w:lang w:val="es-ES"/>
        </w:rPr>
        <w:t>se denominan las</w:t>
      </w:r>
      <w:r w:rsidRPr="007D453C">
        <w:rPr>
          <w:rFonts w:ascii="Times New Roman" w:hAnsi="Times New Roman" w:cs="Times New Roman"/>
          <w:sz w:val="28"/>
          <w:szCs w:val="28"/>
          <w:lang w:val="es-ES"/>
        </w:rPr>
        <w:t xml:space="preserve"> palabras que son similares en el sonido, la léxica y </w:t>
      </w:r>
      <w:r w:rsidR="00896069" w:rsidRPr="007D453C">
        <w:rPr>
          <w:rFonts w:ascii="Times New Roman" w:hAnsi="Times New Roman" w:cs="Times New Roman"/>
          <w:sz w:val="28"/>
          <w:szCs w:val="28"/>
          <w:lang w:val="es-ES"/>
        </w:rPr>
        <w:t xml:space="preserve">la </w:t>
      </w:r>
      <w:r w:rsidRPr="007D453C">
        <w:rPr>
          <w:rFonts w:ascii="Times New Roman" w:hAnsi="Times New Roman" w:cs="Times New Roman"/>
          <w:sz w:val="28"/>
          <w:szCs w:val="28"/>
          <w:lang w:val="es-ES"/>
        </w:rPr>
        <w:t>gram</w:t>
      </w:r>
      <w:r w:rsidR="00896069" w:rsidRPr="007D453C">
        <w:rPr>
          <w:rFonts w:ascii="Times New Roman" w:hAnsi="Times New Roman" w:cs="Times New Roman"/>
          <w:sz w:val="28"/>
          <w:szCs w:val="28"/>
          <w:lang w:val="es-ES"/>
        </w:rPr>
        <w:t>á</w:t>
      </w:r>
      <w:r w:rsidRPr="007D453C">
        <w:rPr>
          <w:rFonts w:ascii="Times New Roman" w:hAnsi="Times New Roman" w:cs="Times New Roman"/>
          <w:sz w:val="28"/>
          <w:szCs w:val="28"/>
          <w:lang w:val="es-ES"/>
        </w:rPr>
        <w:t>tica</w:t>
      </w:r>
      <w:r w:rsidR="00896069"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w:t>
      </w:r>
      <w:r w:rsidR="00896069" w:rsidRPr="007D453C">
        <w:rPr>
          <w:rFonts w:ascii="Times New Roman" w:hAnsi="Times New Roman" w:cs="Times New Roman"/>
          <w:sz w:val="28"/>
          <w:szCs w:val="28"/>
          <w:lang w:val="es-ES"/>
        </w:rPr>
        <w:t xml:space="preserve">tienen </w:t>
      </w:r>
      <w:r w:rsidRPr="007D453C">
        <w:rPr>
          <w:rFonts w:ascii="Times New Roman" w:hAnsi="Times New Roman" w:cs="Times New Roman"/>
          <w:sz w:val="28"/>
          <w:szCs w:val="28"/>
          <w:lang w:val="es-ES"/>
        </w:rPr>
        <w:t>la relación de raíces, pero diferentes significados. La paronomasia a menudo subyace a la etimología llamada "infantil" o "</w:t>
      </w:r>
      <w:r w:rsidR="00896069" w:rsidRPr="007D453C">
        <w:rPr>
          <w:rFonts w:ascii="Times New Roman" w:hAnsi="Times New Roman" w:cs="Times New Roman"/>
          <w:sz w:val="28"/>
          <w:szCs w:val="28"/>
          <w:lang w:val="es-ES"/>
        </w:rPr>
        <w:t>supuesta</w:t>
      </w:r>
      <w:r w:rsidRPr="007D453C">
        <w:rPr>
          <w:rFonts w:ascii="Times New Roman" w:hAnsi="Times New Roman" w:cs="Times New Roman"/>
          <w:sz w:val="28"/>
          <w:szCs w:val="28"/>
          <w:lang w:val="es-ES"/>
        </w:rPr>
        <w:t xml:space="preserve">", sobre la que </w:t>
      </w:r>
      <w:r w:rsidR="00D619DD" w:rsidRPr="007D453C">
        <w:rPr>
          <w:rFonts w:ascii="Times New Roman" w:hAnsi="Times New Roman" w:cs="Times New Roman"/>
          <w:sz w:val="28"/>
          <w:szCs w:val="28"/>
          <w:lang w:val="es-ES"/>
        </w:rPr>
        <w:t>con frecuencia</w:t>
      </w:r>
      <w:r w:rsidRPr="007D453C">
        <w:rPr>
          <w:rFonts w:ascii="Times New Roman" w:hAnsi="Times New Roman" w:cs="Times New Roman"/>
          <w:sz w:val="28"/>
          <w:szCs w:val="28"/>
          <w:lang w:val="es-ES"/>
        </w:rPr>
        <w:t xml:space="preserve"> se construyen los juegos de palabras.</w:t>
      </w:r>
    </w:p>
    <w:p w:rsidR="0086304E" w:rsidRPr="007D453C" w:rsidRDefault="0086304E"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Traducir estos juegos de palabras suele ser más difícil que traducir juegos de palabras polisemánticas. La razón es que en la polisemia, especialmente si uno de los significados de una palabra no es directo, el traductor puede contar con algún vínculo semántico entre los dos significados, lo que simplifica la traducción del juego de palabras. En el caso de los juegos de palabras homónimos, como </w:t>
      </w:r>
      <w:r w:rsidR="00626743">
        <w:rPr>
          <w:rFonts w:ascii="Times New Roman" w:hAnsi="Times New Roman" w:cs="Times New Roman"/>
          <w:sz w:val="28"/>
          <w:szCs w:val="28"/>
          <w:lang w:val="es-ES"/>
        </w:rPr>
        <w:t xml:space="preserve">las investigadores </w:t>
      </w:r>
      <w:r w:rsidR="00D619DD" w:rsidRPr="007D453C">
        <w:rPr>
          <w:rFonts w:ascii="Times New Roman" w:hAnsi="Times New Roman" w:cs="Times New Roman"/>
          <w:sz w:val="28"/>
          <w:szCs w:val="28"/>
          <w:lang w:val="es-ES"/>
        </w:rPr>
        <w:t>subrayan</w:t>
      </w:r>
      <w:r w:rsidRPr="007D453C">
        <w:rPr>
          <w:rFonts w:ascii="Times New Roman" w:hAnsi="Times New Roman" w:cs="Times New Roman"/>
          <w:sz w:val="28"/>
          <w:szCs w:val="28"/>
          <w:lang w:val="es-ES"/>
        </w:rPr>
        <w:t>, tal conexión es extremadamente improbable y no se puede contar con ella en la tradu</w:t>
      </w:r>
      <w:r w:rsidR="00626743">
        <w:rPr>
          <w:rFonts w:ascii="Times New Roman" w:hAnsi="Times New Roman" w:cs="Times New Roman"/>
          <w:sz w:val="28"/>
          <w:szCs w:val="28"/>
          <w:lang w:val="es-ES"/>
        </w:rPr>
        <w:t>cción</w:t>
      </w:r>
      <w:r w:rsidRPr="007D453C">
        <w:rPr>
          <w:rFonts w:ascii="Times New Roman" w:hAnsi="Times New Roman" w:cs="Times New Roman"/>
          <w:sz w:val="28"/>
          <w:szCs w:val="28"/>
          <w:lang w:val="es-ES"/>
        </w:rPr>
        <w:t>.</w:t>
      </w:r>
    </w:p>
    <w:p w:rsidR="0086304E" w:rsidRPr="007D453C" w:rsidRDefault="0086304E"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Si el traductor transmite solo el aspecto significativo del juego de palabras, perderá el juego de palabras y el efecto humorístico. Por lo tanto, los traductores suelen </w:t>
      </w:r>
      <w:r w:rsidR="00D619DD" w:rsidRPr="007D453C">
        <w:rPr>
          <w:rFonts w:ascii="Times New Roman" w:hAnsi="Times New Roman" w:cs="Times New Roman"/>
          <w:sz w:val="28"/>
          <w:szCs w:val="28"/>
          <w:lang w:val="es-ES"/>
        </w:rPr>
        <w:t>utilizar el método de</w:t>
      </w:r>
      <w:r w:rsidRPr="007D453C">
        <w:rPr>
          <w:rFonts w:ascii="Times New Roman" w:hAnsi="Times New Roman" w:cs="Times New Roman"/>
          <w:sz w:val="28"/>
          <w:szCs w:val="28"/>
          <w:lang w:val="es-ES"/>
        </w:rPr>
        <w:t xml:space="preserve"> una compensación. </w:t>
      </w:r>
      <w:r w:rsidR="00626743">
        <w:rPr>
          <w:rFonts w:ascii="Times New Roman" w:hAnsi="Times New Roman" w:cs="Times New Roman"/>
          <w:sz w:val="28"/>
          <w:szCs w:val="28"/>
          <w:lang w:val="es-ES"/>
        </w:rPr>
        <w:t>Los lingüí</w:t>
      </w:r>
      <w:r w:rsidR="00626743" w:rsidRPr="00626743">
        <w:rPr>
          <w:rFonts w:ascii="Times New Roman" w:hAnsi="Times New Roman" w:cs="Times New Roman"/>
          <w:sz w:val="28"/>
          <w:szCs w:val="28"/>
          <w:lang w:val="es-ES"/>
        </w:rPr>
        <w:t xml:space="preserve">stas </w:t>
      </w:r>
      <w:r w:rsidRPr="007D453C">
        <w:rPr>
          <w:rFonts w:ascii="Times New Roman" w:hAnsi="Times New Roman" w:cs="Times New Roman"/>
          <w:sz w:val="28"/>
          <w:szCs w:val="28"/>
          <w:lang w:val="es-ES"/>
        </w:rPr>
        <w:t>da</w:t>
      </w:r>
      <w:r w:rsidR="00D619DD" w:rsidRPr="007D453C">
        <w:rPr>
          <w:rFonts w:ascii="Times New Roman" w:hAnsi="Times New Roman" w:cs="Times New Roman"/>
          <w:sz w:val="28"/>
          <w:szCs w:val="28"/>
          <w:lang w:val="es-ES"/>
        </w:rPr>
        <w:t>n el siguiente ejemplo: la</w:t>
      </w:r>
      <w:r w:rsidRPr="007D453C">
        <w:rPr>
          <w:rFonts w:ascii="Times New Roman" w:hAnsi="Times New Roman" w:cs="Times New Roman"/>
          <w:sz w:val="28"/>
          <w:szCs w:val="28"/>
          <w:lang w:val="es-ES"/>
        </w:rPr>
        <w:t xml:space="preserve">s </w:t>
      </w:r>
      <w:r w:rsidR="00D619DD" w:rsidRPr="007D453C">
        <w:rPr>
          <w:rFonts w:ascii="Times New Roman" w:hAnsi="Times New Roman" w:cs="Times New Roman"/>
          <w:sz w:val="28"/>
          <w:szCs w:val="28"/>
          <w:lang w:val="es-ES"/>
        </w:rPr>
        <w:t>palabras</w:t>
      </w:r>
      <w:r w:rsidRPr="007D453C">
        <w:rPr>
          <w:rFonts w:ascii="Times New Roman" w:hAnsi="Times New Roman" w:cs="Times New Roman"/>
          <w:sz w:val="28"/>
          <w:szCs w:val="28"/>
          <w:lang w:val="es-ES"/>
        </w:rPr>
        <w:t xml:space="preserve"> homónim</w:t>
      </w:r>
      <w:r w:rsidR="00D619DD" w:rsidRPr="007D453C">
        <w:rPr>
          <w:rFonts w:ascii="Times New Roman" w:hAnsi="Times New Roman" w:cs="Times New Roman"/>
          <w:sz w:val="28"/>
          <w:szCs w:val="28"/>
          <w:lang w:val="es-ES"/>
        </w:rPr>
        <w:t>a</w:t>
      </w:r>
      <w:r w:rsidRPr="007D453C">
        <w:rPr>
          <w:rFonts w:ascii="Times New Roman" w:hAnsi="Times New Roman" w:cs="Times New Roman"/>
          <w:sz w:val="28"/>
          <w:szCs w:val="28"/>
          <w:lang w:val="es-ES"/>
        </w:rPr>
        <w:t xml:space="preserve">s </w:t>
      </w:r>
      <w:r w:rsidR="00D619DD" w:rsidRPr="007D453C">
        <w:rPr>
          <w:rFonts w:ascii="Times New Roman" w:hAnsi="Times New Roman" w:cs="Times New Roman"/>
          <w:sz w:val="28"/>
          <w:szCs w:val="28"/>
          <w:lang w:val="es-ES"/>
        </w:rPr>
        <w:t xml:space="preserve">tales como </w:t>
      </w:r>
      <w:r w:rsidRPr="007D453C">
        <w:rPr>
          <w:rFonts w:ascii="Times New Roman" w:hAnsi="Times New Roman" w:cs="Times New Roman"/>
          <w:sz w:val="28"/>
          <w:szCs w:val="28"/>
          <w:lang w:val="es-ES"/>
        </w:rPr>
        <w:t>"</w:t>
      </w:r>
      <w:r w:rsidR="001205FA" w:rsidRPr="007D453C">
        <w:rPr>
          <w:rFonts w:ascii="Times New Roman" w:hAnsi="Times New Roman" w:cs="Times New Roman"/>
          <w:i/>
          <w:sz w:val="28"/>
          <w:szCs w:val="28"/>
          <w:lang w:eastAsia="ru-RU"/>
        </w:rPr>
        <w:t>утка</w:t>
      </w:r>
      <w:r w:rsidR="001205FA" w:rsidRPr="007D453C">
        <w:rPr>
          <w:rFonts w:ascii="Times New Roman" w:hAnsi="Times New Roman" w:cs="Times New Roman"/>
          <w:i/>
          <w:sz w:val="28"/>
          <w:szCs w:val="28"/>
          <w:lang w:val="es-ES" w:eastAsia="ru-RU"/>
        </w:rPr>
        <w:t xml:space="preserve"> (</w:t>
      </w:r>
      <w:r w:rsidR="00D619DD" w:rsidRPr="007D453C">
        <w:rPr>
          <w:rFonts w:ascii="Times New Roman" w:hAnsi="Times New Roman" w:cs="Times New Roman"/>
          <w:i/>
          <w:sz w:val="28"/>
          <w:szCs w:val="28"/>
          <w:lang w:eastAsia="ru-RU"/>
        </w:rPr>
        <w:t>водоплавающая</w:t>
      </w:r>
      <w:r w:rsidR="00D619DD" w:rsidRPr="007D453C">
        <w:rPr>
          <w:rFonts w:ascii="Times New Roman" w:hAnsi="Times New Roman" w:cs="Times New Roman"/>
          <w:i/>
          <w:sz w:val="28"/>
          <w:szCs w:val="28"/>
          <w:lang w:val="es-ES" w:eastAsia="ru-RU"/>
        </w:rPr>
        <w:t xml:space="preserve"> </w:t>
      </w:r>
      <w:r w:rsidR="00D619DD" w:rsidRPr="007D453C">
        <w:rPr>
          <w:rFonts w:ascii="Times New Roman" w:hAnsi="Times New Roman" w:cs="Times New Roman"/>
          <w:i/>
          <w:sz w:val="28"/>
          <w:szCs w:val="28"/>
          <w:lang w:eastAsia="ru-RU"/>
        </w:rPr>
        <w:t>птица</w:t>
      </w:r>
      <w:r w:rsidR="00D619DD" w:rsidRPr="007D453C">
        <w:rPr>
          <w:rFonts w:ascii="Times New Roman" w:hAnsi="Times New Roman" w:cs="Times New Roman"/>
          <w:i/>
          <w:sz w:val="28"/>
          <w:szCs w:val="28"/>
          <w:lang w:val="es-ES" w:eastAsia="ru-RU"/>
        </w:rPr>
        <w:t xml:space="preserve"> </w:t>
      </w:r>
      <w:r w:rsidR="00D619DD" w:rsidRPr="007D453C">
        <w:rPr>
          <w:rFonts w:ascii="Times New Roman" w:hAnsi="Times New Roman" w:cs="Times New Roman"/>
          <w:i/>
          <w:sz w:val="28"/>
          <w:szCs w:val="28"/>
          <w:lang w:eastAsia="ru-RU"/>
        </w:rPr>
        <w:t>и</w:t>
      </w:r>
      <w:r w:rsidR="00D619DD" w:rsidRPr="007D453C">
        <w:rPr>
          <w:rFonts w:ascii="Times New Roman" w:hAnsi="Times New Roman" w:cs="Times New Roman"/>
          <w:i/>
          <w:sz w:val="28"/>
          <w:szCs w:val="28"/>
          <w:lang w:val="es-ES" w:eastAsia="ru-RU"/>
        </w:rPr>
        <w:t xml:space="preserve"> </w:t>
      </w:r>
      <w:r w:rsidR="00D619DD" w:rsidRPr="007D453C">
        <w:rPr>
          <w:rFonts w:ascii="Times New Roman" w:hAnsi="Times New Roman" w:cs="Times New Roman"/>
          <w:i/>
          <w:sz w:val="28"/>
          <w:szCs w:val="28"/>
          <w:lang w:eastAsia="ru-RU"/>
        </w:rPr>
        <w:t>ложный</w:t>
      </w:r>
      <w:r w:rsidR="00D619DD" w:rsidRPr="007D453C">
        <w:rPr>
          <w:rFonts w:ascii="Times New Roman" w:hAnsi="Times New Roman" w:cs="Times New Roman"/>
          <w:i/>
          <w:sz w:val="28"/>
          <w:szCs w:val="28"/>
          <w:lang w:val="es-ES" w:eastAsia="ru-RU"/>
        </w:rPr>
        <w:t xml:space="preserve"> </w:t>
      </w:r>
      <w:r w:rsidR="00D619DD" w:rsidRPr="007D453C">
        <w:rPr>
          <w:rFonts w:ascii="Times New Roman" w:hAnsi="Times New Roman" w:cs="Times New Roman"/>
          <w:i/>
          <w:sz w:val="28"/>
          <w:szCs w:val="28"/>
          <w:lang w:eastAsia="ru-RU"/>
        </w:rPr>
        <w:t>слух</w:t>
      </w:r>
      <w:r w:rsidR="00D619DD" w:rsidRPr="007D453C">
        <w:rPr>
          <w:rFonts w:ascii="Times New Roman" w:hAnsi="Times New Roman" w:cs="Times New Roman"/>
          <w:i/>
          <w:sz w:val="28"/>
          <w:szCs w:val="28"/>
          <w:lang w:val="es-ES" w:eastAsia="ru-RU"/>
        </w:rPr>
        <w:t>)</w:t>
      </w:r>
      <w:r w:rsidRPr="007D453C">
        <w:rPr>
          <w:rFonts w:ascii="Times New Roman" w:hAnsi="Times New Roman" w:cs="Times New Roman"/>
          <w:sz w:val="28"/>
          <w:szCs w:val="28"/>
          <w:lang w:val="es-ES"/>
        </w:rPr>
        <w:t>" o "</w:t>
      </w:r>
      <w:r w:rsidR="00D619DD" w:rsidRPr="007D453C">
        <w:rPr>
          <w:rFonts w:ascii="Times New Roman" w:hAnsi="Times New Roman" w:cs="Times New Roman"/>
          <w:i/>
          <w:sz w:val="28"/>
          <w:szCs w:val="28"/>
          <w:lang w:eastAsia="ru-RU"/>
        </w:rPr>
        <w:t>липа</w:t>
      </w:r>
      <w:r w:rsidR="001205FA" w:rsidRPr="007D453C">
        <w:rPr>
          <w:rFonts w:ascii="Times New Roman" w:hAnsi="Times New Roman" w:cs="Times New Roman"/>
          <w:i/>
          <w:sz w:val="28"/>
          <w:szCs w:val="28"/>
          <w:lang w:val="es-ES" w:eastAsia="ru-RU"/>
        </w:rPr>
        <w:t xml:space="preserve"> (</w:t>
      </w:r>
      <w:r w:rsidR="001205FA" w:rsidRPr="007D453C">
        <w:rPr>
          <w:rFonts w:ascii="Times New Roman" w:hAnsi="Times New Roman" w:cs="Times New Roman"/>
          <w:i/>
          <w:sz w:val="28"/>
          <w:szCs w:val="28"/>
          <w:lang w:eastAsia="ru-RU"/>
        </w:rPr>
        <w:t>дерево</w:t>
      </w:r>
      <w:r w:rsidR="001205FA" w:rsidRPr="007D453C">
        <w:rPr>
          <w:rFonts w:ascii="Times New Roman" w:hAnsi="Times New Roman" w:cs="Times New Roman"/>
          <w:i/>
          <w:sz w:val="28"/>
          <w:szCs w:val="28"/>
          <w:lang w:val="es-ES" w:eastAsia="ru-RU"/>
        </w:rPr>
        <w:t xml:space="preserve"> </w:t>
      </w:r>
      <w:r w:rsidR="001205FA" w:rsidRPr="007D453C">
        <w:rPr>
          <w:rFonts w:ascii="Times New Roman" w:hAnsi="Times New Roman" w:cs="Times New Roman"/>
          <w:i/>
          <w:sz w:val="28"/>
          <w:szCs w:val="28"/>
          <w:lang w:eastAsia="ru-RU"/>
        </w:rPr>
        <w:t>и</w:t>
      </w:r>
      <w:r w:rsidR="001205FA" w:rsidRPr="007D453C">
        <w:rPr>
          <w:rFonts w:ascii="Times New Roman" w:hAnsi="Times New Roman" w:cs="Times New Roman"/>
          <w:i/>
          <w:sz w:val="28"/>
          <w:szCs w:val="28"/>
          <w:lang w:val="es-ES" w:eastAsia="ru-RU"/>
        </w:rPr>
        <w:t xml:space="preserve"> </w:t>
      </w:r>
      <w:r w:rsidR="001205FA" w:rsidRPr="007D453C">
        <w:rPr>
          <w:rFonts w:ascii="Times New Roman" w:hAnsi="Times New Roman" w:cs="Times New Roman"/>
          <w:i/>
          <w:sz w:val="28"/>
          <w:szCs w:val="28"/>
          <w:lang w:eastAsia="ru-RU"/>
        </w:rPr>
        <w:t>фальшивка</w:t>
      </w:r>
      <w:r w:rsidR="00D619DD" w:rsidRPr="007D453C">
        <w:rPr>
          <w:rFonts w:ascii="Times New Roman" w:hAnsi="Times New Roman" w:cs="Times New Roman"/>
          <w:i/>
          <w:sz w:val="28"/>
          <w:szCs w:val="28"/>
          <w:lang w:val="es-ES" w:eastAsia="ru-RU"/>
        </w:rPr>
        <w:t>)</w:t>
      </w:r>
      <w:r w:rsidRPr="007D453C">
        <w:rPr>
          <w:rFonts w:ascii="Times New Roman" w:hAnsi="Times New Roman" w:cs="Times New Roman"/>
          <w:sz w:val="28"/>
          <w:szCs w:val="28"/>
          <w:lang w:val="es-ES"/>
        </w:rPr>
        <w:t xml:space="preserve">" </w:t>
      </w:r>
      <w:r w:rsidR="001205FA" w:rsidRPr="007D453C">
        <w:rPr>
          <w:rFonts w:ascii="Times New Roman" w:hAnsi="Times New Roman" w:cs="Times New Roman"/>
          <w:sz w:val="28"/>
          <w:szCs w:val="28"/>
          <w:lang w:val="es-ES"/>
        </w:rPr>
        <w:t>existen solamente</w:t>
      </w:r>
      <w:r w:rsidRPr="007D453C">
        <w:rPr>
          <w:rFonts w:ascii="Times New Roman" w:hAnsi="Times New Roman" w:cs="Times New Roman"/>
          <w:sz w:val="28"/>
          <w:szCs w:val="28"/>
          <w:lang w:val="es-ES"/>
        </w:rPr>
        <w:t xml:space="preserve"> </w:t>
      </w:r>
      <w:r w:rsidR="001205FA" w:rsidRPr="007D453C">
        <w:rPr>
          <w:rFonts w:ascii="Times New Roman" w:hAnsi="Times New Roman" w:cs="Times New Roman"/>
          <w:sz w:val="28"/>
          <w:szCs w:val="28"/>
          <w:lang w:val="es-ES"/>
        </w:rPr>
        <w:t xml:space="preserve">en </w:t>
      </w:r>
      <w:r w:rsidRPr="007D453C">
        <w:rPr>
          <w:rFonts w:ascii="Times New Roman" w:hAnsi="Times New Roman" w:cs="Times New Roman"/>
          <w:sz w:val="28"/>
          <w:szCs w:val="28"/>
          <w:lang w:val="es-ES"/>
        </w:rPr>
        <w:t xml:space="preserve">el idioma ruso, por lo que el traductor puede transferir </w:t>
      </w:r>
      <w:r w:rsidR="001205FA" w:rsidRPr="007D453C">
        <w:rPr>
          <w:rFonts w:ascii="Times New Roman" w:hAnsi="Times New Roman" w:cs="Times New Roman"/>
          <w:sz w:val="28"/>
          <w:szCs w:val="28"/>
          <w:lang w:val="es-ES"/>
        </w:rPr>
        <w:t>estas</w:t>
      </w:r>
      <w:r w:rsidRPr="007D453C">
        <w:rPr>
          <w:rFonts w:ascii="Times New Roman" w:hAnsi="Times New Roman" w:cs="Times New Roman"/>
          <w:sz w:val="28"/>
          <w:szCs w:val="28"/>
          <w:lang w:val="es-ES"/>
        </w:rPr>
        <w:t xml:space="preserve"> palabra</w:t>
      </w:r>
      <w:r w:rsidR="001205FA" w:rsidRPr="007D453C">
        <w:rPr>
          <w:rFonts w:ascii="Times New Roman" w:hAnsi="Times New Roman" w:cs="Times New Roman"/>
          <w:sz w:val="28"/>
          <w:szCs w:val="28"/>
          <w:lang w:val="es-ES"/>
        </w:rPr>
        <w:t>s</w:t>
      </w:r>
      <w:r w:rsidRPr="007D453C">
        <w:rPr>
          <w:rFonts w:ascii="Times New Roman" w:hAnsi="Times New Roman" w:cs="Times New Roman"/>
          <w:sz w:val="28"/>
          <w:szCs w:val="28"/>
          <w:lang w:val="es-ES"/>
        </w:rPr>
        <w:t xml:space="preserve"> al español </w:t>
      </w:r>
      <w:r w:rsidR="001205FA" w:rsidRPr="007D453C">
        <w:rPr>
          <w:rFonts w:ascii="Times New Roman" w:hAnsi="Times New Roman" w:cs="Times New Roman"/>
          <w:sz w:val="28"/>
          <w:szCs w:val="28"/>
          <w:lang w:val="es-ES"/>
        </w:rPr>
        <w:t>usando las palabras homónimas españolas de la significación diferente</w:t>
      </w:r>
      <w:r w:rsidRPr="007D453C">
        <w:rPr>
          <w:rFonts w:ascii="Times New Roman" w:hAnsi="Times New Roman" w:cs="Times New Roman"/>
          <w:sz w:val="28"/>
          <w:szCs w:val="28"/>
          <w:lang w:val="es-ES"/>
        </w:rPr>
        <w:t>, y sobre esta base ya es posible construir un nuevo juego de palabras [</w:t>
      </w:r>
      <w:r w:rsidR="001205FA" w:rsidRPr="007D453C">
        <w:rPr>
          <w:rFonts w:ascii="Times New Roman" w:hAnsi="Times New Roman" w:cs="Times New Roman"/>
          <w:sz w:val="28"/>
          <w:szCs w:val="28"/>
          <w:lang w:val="es-ES"/>
        </w:rPr>
        <w:t>Vlakhov, Florin, 2006</w:t>
      </w:r>
      <w:r w:rsidRPr="007D453C">
        <w:rPr>
          <w:rFonts w:ascii="Times New Roman" w:hAnsi="Times New Roman" w:cs="Times New Roman"/>
          <w:sz w:val="28"/>
          <w:szCs w:val="28"/>
          <w:lang w:val="es-ES"/>
        </w:rPr>
        <w:t>: 298].</w:t>
      </w:r>
    </w:p>
    <w:p w:rsidR="0086304E" w:rsidRPr="007D453C" w:rsidRDefault="0086304E"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Según O</w:t>
      </w:r>
      <w:r w:rsidR="001205FA"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V</w:t>
      </w:r>
      <w:r w:rsidR="001205FA"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Troitskaya, el juego de palabras homónimo en la mayoría de los casos "se transmite mediante un juego de palabras basado en la homonimia, </w:t>
      </w:r>
      <w:r w:rsidRPr="007D453C">
        <w:rPr>
          <w:rFonts w:ascii="Times New Roman" w:hAnsi="Times New Roman" w:cs="Times New Roman"/>
          <w:sz w:val="28"/>
          <w:szCs w:val="28"/>
          <w:lang w:val="es-ES"/>
        </w:rPr>
        <w:lastRenderedPageBreak/>
        <w:t>consonancia o polisemia (en este caso, la semántica de</w:t>
      </w:r>
      <w:r w:rsidR="001205FA"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l</w:t>
      </w:r>
      <w:r w:rsidR="001205FA" w:rsidRPr="007D453C">
        <w:rPr>
          <w:rFonts w:ascii="Times New Roman" w:hAnsi="Times New Roman" w:cs="Times New Roman"/>
          <w:sz w:val="28"/>
          <w:szCs w:val="28"/>
          <w:lang w:val="es-ES"/>
        </w:rPr>
        <w:t>a</w:t>
      </w:r>
      <w:r w:rsidRPr="007D453C">
        <w:rPr>
          <w:rFonts w:ascii="Times New Roman" w:hAnsi="Times New Roman" w:cs="Times New Roman"/>
          <w:sz w:val="28"/>
          <w:szCs w:val="28"/>
          <w:lang w:val="es-ES"/>
        </w:rPr>
        <w:t xml:space="preserve"> </w:t>
      </w:r>
      <w:r w:rsidR="001205FA" w:rsidRPr="007D453C">
        <w:rPr>
          <w:rFonts w:ascii="Times New Roman" w:hAnsi="Times New Roman" w:cs="Times New Roman"/>
          <w:sz w:val="28"/>
          <w:szCs w:val="28"/>
          <w:lang w:val="es-ES"/>
        </w:rPr>
        <w:t>estructura</w:t>
      </w:r>
      <w:r w:rsidRPr="007D453C">
        <w:rPr>
          <w:rFonts w:ascii="Times New Roman" w:hAnsi="Times New Roman" w:cs="Times New Roman"/>
          <w:sz w:val="28"/>
          <w:szCs w:val="28"/>
          <w:lang w:val="es-ES"/>
        </w:rPr>
        <w:t xml:space="preserve"> cambia por completo y la imagen se reemplaza)" [</w:t>
      </w:r>
      <w:r w:rsidR="001205FA" w:rsidRPr="007D453C">
        <w:rPr>
          <w:rFonts w:ascii="Times New Roman" w:hAnsi="Times New Roman" w:cs="Times New Roman"/>
          <w:sz w:val="28"/>
          <w:szCs w:val="28"/>
          <w:lang w:val="es-ES"/>
        </w:rPr>
        <w:t>Troitskaya, 2005</w:t>
      </w:r>
      <w:r w:rsidRPr="007D453C">
        <w:rPr>
          <w:rFonts w:ascii="Times New Roman" w:hAnsi="Times New Roman" w:cs="Times New Roman"/>
          <w:sz w:val="28"/>
          <w:szCs w:val="28"/>
          <w:lang w:val="es-ES"/>
        </w:rPr>
        <w:t>: 42].</w:t>
      </w:r>
    </w:p>
    <w:p w:rsidR="0086304E" w:rsidRPr="007D453C" w:rsidRDefault="0086304E"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3</w:t>
      </w:r>
      <w:r w:rsidR="001205FA"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 xml:space="preserve">Un juego de palabras basado en la oposición no es infrecuente. Según S.N. Vlakhov y S.V. Florin, los juegos de palabras antonímicos son un tipo de juego de palabras bastante fácilmente traducible. Los autores señalan que la traducción de tal juego de palabras no plantea grandes problemas debido a la prevalencia de </w:t>
      </w:r>
      <w:r w:rsidR="001205FA" w:rsidRPr="007D453C">
        <w:rPr>
          <w:rFonts w:ascii="Times New Roman" w:hAnsi="Times New Roman" w:cs="Times New Roman"/>
          <w:sz w:val="28"/>
          <w:szCs w:val="28"/>
          <w:lang w:val="es-ES"/>
        </w:rPr>
        <w:t>la</w:t>
      </w:r>
      <w:r w:rsidRPr="007D453C">
        <w:rPr>
          <w:rFonts w:ascii="Times New Roman" w:hAnsi="Times New Roman" w:cs="Times New Roman"/>
          <w:sz w:val="28"/>
          <w:szCs w:val="28"/>
          <w:lang w:val="es-ES"/>
        </w:rPr>
        <w:t>s unidades fraseológicas antónimos.</w:t>
      </w:r>
    </w:p>
    <w:p w:rsidR="0086304E" w:rsidRPr="007D453C" w:rsidRDefault="0086304E"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4</w:t>
      </w:r>
      <w:r w:rsidR="001205FA" w:rsidRPr="007D453C">
        <w:rPr>
          <w:rFonts w:ascii="Times New Roman" w:hAnsi="Times New Roman" w:cs="Times New Roman"/>
          <w:sz w:val="28"/>
          <w:szCs w:val="28"/>
          <w:lang w:val="es-ES"/>
        </w:rPr>
        <w:t>. J</w:t>
      </w:r>
      <w:r w:rsidRPr="007D453C">
        <w:rPr>
          <w:rFonts w:ascii="Times New Roman" w:hAnsi="Times New Roman" w:cs="Times New Roman"/>
          <w:sz w:val="28"/>
          <w:szCs w:val="28"/>
          <w:lang w:val="es-ES"/>
        </w:rPr>
        <w:t xml:space="preserve">uegos de palabras basados ​​en </w:t>
      </w:r>
      <w:r w:rsidR="001205FA" w:rsidRPr="007D453C">
        <w:rPr>
          <w:rFonts w:ascii="Times New Roman" w:hAnsi="Times New Roman" w:cs="Times New Roman"/>
          <w:sz w:val="28"/>
          <w:szCs w:val="28"/>
          <w:lang w:val="es-ES"/>
        </w:rPr>
        <w:t>los términos</w:t>
      </w:r>
      <w:r w:rsidRPr="007D453C">
        <w:rPr>
          <w:rFonts w:ascii="Times New Roman" w:hAnsi="Times New Roman" w:cs="Times New Roman"/>
          <w:sz w:val="28"/>
          <w:szCs w:val="28"/>
          <w:lang w:val="es-ES"/>
        </w:rPr>
        <w:t xml:space="preserve">. </w:t>
      </w:r>
      <w:r w:rsidR="001205FA" w:rsidRPr="007D453C">
        <w:rPr>
          <w:rFonts w:ascii="Times New Roman" w:hAnsi="Times New Roman" w:cs="Times New Roman"/>
          <w:sz w:val="28"/>
          <w:szCs w:val="28"/>
          <w:lang w:val="es-ES"/>
        </w:rPr>
        <w:t>Se</w:t>
      </w:r>
      <w:r w:rsidRPr="007D453C">
        <w:rPr>
          <w:rFonts w:ascii="Times New Roman" w:hAnsi="Times New Roman" w:cs="Times New Roman"/>
          <w:sz w:val="28"/>
          <w:szCs w:val="28"/>
          <w:lang w:val="es-ES"/>
        </w:rPr>
        <w:t xml:space="preserve"> enfatiza que muchos términos se crean a partir de palabras de un idioma común, lo que conduce a una confusión de significados terminológicos con los lingüísticos comunes, y también permite reproducirlos de manera cómica. M</w:t>
      </w:r>
      <w:r w:rsidR="001205FA"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A</w:t>
      </w:r>
      <w:r w:rsidR="001205FA"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Kulinich, considerando los procesos nominativos en el campo de la informática y la programación, señala que </w:t>
      </w:r>
      <w:r w:rsidR="001205FA"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la formación del sistema terminológico va por detrás del desarrollo de la teoría y la práctica </w:t>
      </w:r>
      <w:r w:rsidR="001205FA" w:rsidRPr="007D453C">
        <w:rPr>
          <w:rFonts w:ascii="Times New Roman" w:hAnsi="Times New Roman" w:cs="Times New Roman"/>
          <w:sz w:val="28"/>
          <w:szCs w:val="28"/>
          <w:lang w:val="es-ES"/>
        </w:rPr>
        <w:t>de esta ciencia, por lo que los huecos</w:t>
      </w:r>
      <w:r w:rsidRPr="007D453C">
        <w:rPr>
          <w:rFonts w:ascii="Times New Roman" w:hAnsi="Times New Roman" w:cs="Times New Roman"/>
          <w:sz w:val="28"/>
          <w:szCs w:val="28"/>
          <w:lang w:val="es-ES"/>
        </w:rPr>
        <w:t xml:space="preserve"> se llenan activamente con términos de jerga, humorística </w:t>
      </w:r>
      <w:r w:rsidR="00626743">
        <w:rPr>
          <w:rFonts w:ascii="Times New Roman" w:hAnsi="Times New Roman" w:cs="Times New Roman"/>
          <w:sz w:val="28"/>
          <w:szCs w:val="28"/>
          <w:lang w:val="es-ES"/>
        </w:rPr>
        <w:t>e</w:t>
      </w:r>
      <w:r w:rsidRPr="00626743">
        <w:rPr>
          <w:rFonts w:ascii="Times New Roman" w:hAnsi="Times New Roman" w:cs="Times New Roman"/>
          <w:sz w:val="28"/>
          <w:szCs w:val="28"/>
          <w:lang w:val="es-ES"/>
        </w:rPr>
        <w:t xml:space="preserve"> irónico</w:t>
      </w:r>
      <w:r w:rsidR="00450612"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w:t>
      </w:r>
      <w:r w:rsidR="00450612" w:rsidRPr="007D453C">
        <w:rPr>
          <w:rFonts w:ascii="Times New Roman" w:hAnsi="Times New Roman" w:cs="Times New Roman"/>
          <w:sz w:val="28"/>
          <w:szCs w:val="28"/>
          <w:lang w:val="es-ES"/>
        </w:rPr>
        <w:t>Kulinich, 1999</w:t>
      </w:r>
      <w:r w:rsidRPr="007D453C">
        <w:rPr>
          <w:rFonts w:ascii="Times New Roman" w:hAnsi="Times New Roman" w:cs="Times New Roman"/>
          <w:sz w:val="28"/>
          <w:szCs w:val="28"/>
          <w:lang w:val="es-ES"/>
        </w:rPr>
        <w:t>:</w:t>
      </w:r>
      <w:r w:rsidR="00450612"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97].</w:t>
      </w:r>
      <w:r w:rsidR="00450612"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Además, señala que la jerga informática también se caracteriza por la presencia de palabras ficticias que no existen a nivel del lenguaje general, similares en sonido a las re</w:t>
      </w:r>
      <w:r w:rsidR="00450612" w:rsidRPr="007D453C">
        <w:rPr>
          <w:rFonts w:ascii="Times New Roman" w:hAnsi="Times New Roman" w:cs="Times New Roman"/>
          <w:sz w:val="28"/>
          <w:szCs w:val="28"/>
          <w:lang w:val="es-ES"/>
        </w:rPr>
        <w:t xml:space="preserve">ales. En este caso, se observa </w:t>
      </w:r>
      <w:r w:rsidRPr="007D453C">
        <w:rPr>
          <w:rFonts w:ascii="Times New Roman" w:hAnsi="Times New Roman" w:cs="Times New Roman"/>
          <w:sz w:val="28"/>
          <w:szCs w:val="28"/>
          <w:lang w:val="es-ES"/>
        </w:rPr>
        <w:t>l</w:t>
      </w:r>
      <w:r w:rsidR="00450612" w:rsidRPr="007D453C">
        <w:rPr>
          <w:rFonts w:ascii="Times New Roman" w:hAnsi="Times New Roman" w:cs="Times New Roman"/>
          <w:sz w:val="28"/>
          <w:szCs w:val="28"/>
          <w:lang w:val="es-ES"/>
        </w:rPr>
        <w:t>a</w:t>
      </w:r>
      <w:r w:rsidRPr="007D453C">
        <w:rPr>
          <w:rFonts w:ascii="Times New Roman" w:hAnsi="Times New Roman" w:cs="Times New Roman"/>
          <w:sz w:val="28"/>
          <w:szCs w:val="28"/>
          <w:lang w:val="es-ES"/>
        </w:rPr>
        <w:t xml:space="preserve"> siguiente </w:t>
      </w:r>
      <w:r w:rsidR="00450612" w:rsidRPr="007D453C">
        <w:rPr>
          <w:rFonts w:ascii="Times New Roman" w:hAnsi="Times New Roman" w:cs="Times New Roman"/>
          <w:sz w:val="28"/>
          <w:szCs w:val="28"/>
          <w:lang w:val="es-ES"/>
        </w:rPr>
        <w:t>pauta</w:t>
      </w:r>
      <w:r w:rsidRPr="007D453C">
        <w:rPr>
          <w:rFonts w:ascii="Times New Roman" w:hAnsi="Times New Roman" w:cs="Times New Roman"/>
          <w:sz w:val="28"/>
          <w:szCs w:val="28"/>
          <w:lang w:val="es-ES"/>
        </w:rPr>
        <w:t>: cuanto más se parece una palabra ficticia a una existente, más fuerte es el efecto cómico que produce.</w:t>
      </w:r>
    </w:p>
    <w:p w:rsidR="00400C97" w:rsidRPr="007D453C" w:rsidRDefault="00450612"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5.</w:t>
      </w:r>
      <w:r w:rsidR="0086304E"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J</w:t>
      </w:r>
      <w:r w:rsidR="0086304E" w:rsidRPr="007D453C">
        <w:rPr>
          <w:rFonts w:ascii="Times New Roman" w:hAnsi="Times New Roman" w:cs="Times New Roman"/>
          <w:sz w:val="28"/>
          <w:szCs w:val="28"/>
          <w:lang w:val="es-ES"/>
        </w:rPr>
        <w:t xml:space="preserve">uegos de palabras basados ​​en nombres propios. Los llamados nombres </w:t>
      </w:r>
      <w:r w:rsidRPr="007D453C">
        <w:rPr>
          <w:rFonts w:ascii="Times New Roman" w:hAnsi="Times New Roman" w:cs="Times New Roman"/>
          <w:sz w:val="28"/>
          <w:szCs w:val="28"/>
          <w:lang w:val="es-ES"/>
        </w:rPr>
        <w:t>parlantes (con significativo</w:t>
      </w:r>
      <w:r w:rsidR="0086304E" w:rsidRPr="007D453C">
        <w:rPr>
          <w:rFonts w:ascii="Times New Roman" w:hAnsi="Times New Roman" w:cs="Times New Roman"/>
          <w:sz w:val="28"/>
          <w:szCs w:val="28"/>
          <w:lang w:val="es-ES"/>
        </w:rPr>
        <w:t xml:space="preserve">) son un grupo bastante grande de juegos de palabras. Según </w:t>
      </w:r>
      <w:r w:rsidR="00626743">
        <w:rPr>
          <w:rFonts w:ascii="Times New Roman" w:hAnsi="Times New Roman" w:cs="Times New Roman"/>
          <w:sz w:val="28"/>
          <w:szCs w:val="28"/>
          <w:lang w:val="es-ES"/>
        </w:rPr>
        <w:t>los autores</w:t>
      </w:r>
      <w:r w:rsidR="0086304E" w:rsidRPr="007D453C">
        <w:rPr>
          <w:rFonts w:ascii="Times New Roman" w:hAnsi="Times New Roman" w:cs="Times New Roman"/>
          <w:sz w:val="28"/>
          <w:szCs w:val="28"/>
          <w:lang w:val="es-ES"/>
        </w:rPr>
        <w:t xml:space="preserve">, casi todos los nombres propios </w:t>
      </w:r>
      <w:r w:rsidRPr="007D453C">
        <w:rPr>
          <w:rFonts w:ascii="Times New Roman" w:hAnsi="Times New Roman" w:cs="Times New Roman"/>
          <w:sz w:val="28"/>
          <w:szCs w:val="28"/>
          <w:lang w:val="es-ES"/>
        </w:rPr>
        <w:t>parlantes</w:t>
      </w:r>
      <w:r w:rsidR="0086304E" w:rsidRPr="007D453C">
        <w:rPr>
          <w:rFonts w:ascii="Times New Roman" w:hAnsi="Times New Roman" w:cs="Times New Roman"/>
          <w:sz w:val="28"/>
          <w:szCs w:val="28"/>
          <w:lang w:val="es-ES"/>
        </w:rPr>
        <w:t xml:space="preserve"> pueden tener el potencial de construir un juego de palabras</w:t>
      </w:r>
      <w:r w:rsidRPr="007D453C">
        <w:rPr>
          <w:rFonts w:ascii="Times New Roman" w:hAnsi="Times New Roman" w:cs="Times New Roman"/>
          <w:sz w:val="28"/>
          <w:szCs w:val="28"/>
          <w:lang w:val="es-ES"/>
        </w:rPr>
        <w:t>. Frecuentemente</w:t>
      </w:r>
      <w:r w:rsidR="00400C97" w:rsidRPr="007D453C">
        <w:rPr>
          <w:rFonts w:ascii="Times New Roman" w:hAnsi="Times New Roman" w:cs="Times New Roman"/>
          <w:sz w:val="28"/>
          <w:szCs w:val="28"/>
          <w:lang w:val="es-ES"/>
        </w:rPr>
        <w:t xml:space="preserve">, cuando se traducen, los nombres </w:t>
      </w:r>
      <w:r w:rsidRPr="007D453C">
        <w:rPr>
          <w:rFonts w:ascii="Times New Roman" w:hAnsi="Times New Roman" w:cs="Times New Roman"/>
          <w:sz w:val="28"/>
          <w:szCs w:val="28"/>
          <w:lang w:val="es-ES"/>
        </w:rPr>
        <w:t xml:space="preserve">parlantes </w:t>
      </w:r>
      <w:r w:rsidR="00400C97" w:rsidRPr="007D453C">
        <w:rPr>
          <w:rFonts w:ascii="Times New Roman" w:hAnsi="Times New Roman" w:cs="Times New Roman"/>
          <w:sz w:val="28"/>
          <w:szCs w:val="28"/>
          <w:lang w:val="es-ES"/>
        </w:rPr>
        <w:t xml:space="preserve">simplemente se transcriben, perdiendo, por supuesto, todo el potencial cómico inherente a ellos. Para evitar esto, el traductor debe encontrar o proponer un nombre propio, cuya forma interna contenga una alusión humorística a la personalidad, apariencia, estatus social o </w:t>
      </w:r>
      <w:r w:rsidRPr="007D453C">
        <w:rPr>
          <w:rFonts w:ascii="Times New Roman" w:hAnsi="Times New Roman" w:cs="Times New Roman"/>
          <w:sz w:val="28"/>
          <w:szCs w:val="28"/>
          <w:lang w:val="es-ES"/>
        </w:rPr>
        <w:t>hechos</w:t>
      </w:r>
      <w:r w:rsidR="00400C97" w:rsidRPr="007D453C">
        <w:rPr>
          <w:rFonts w:ascii="Times New Roman" w:hAnsi="Times New Roman" w:cs="Times New Roman"/>
          <w:sz w:val="28"/>
          <w:szCs w:val="28"/>
          <w:lang w:val="es-ES"/>
        </w:rPr>
        <w:t xml:space="preserve"> del </w:t>
      </w:r>
      <w:r w:rsidRPr="007D453C">
        <w:rPr>
          <w:rFonts w:ascii="Times New Roman" w:hAnsi="Times New Roman" w:cs="Times New Roman"/>
          <w:sz w:val="28"/>
          <w:szCs w:val="28"/>
          <w:lang w:val="es-ES"/>
        </w:rPr>
        <w:t>personaje</w:t>
      </w:r>
      <w:r w:rsidR="00400C97" w:rsidRPr="007D453C">
        <w:rPr>
          <w:rFonts w:ascii="Times New Roman" w:hAnsi="Times New Roman" w:cs="Times New Roman"/>
          <w:sz w:val="28"/>
          <w:szCs w:val="28"/>
          <w:lang w:val="es-ES"/>
        </w:rPr>
        <w:t>.</w:t>
      </w:r>
    </w:p>
    <w:p w:rsidR="00400C97" w:rsidRPr="007D453C" w:rsidRDefault="00400C97"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Según V.S. Vinogradov, al traducir </w:t>
      </w:r>
      <w:r w:rsidR="00450612"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a menudo no se busca una palabra completa, sino </w:t>
      </w:r>
      <w:r w:rsidR="00450612" w:rsidRPr="007D453C">
        <w:rPr>
          <w:rFonts w:ascii="Times New Roman" w:hAnsi="Times New Roman" w:cs="Times New Roman"/>
          <w:sz w:val="28"/>
          <w:szCs w:val="28"/>
          <w:lang w:val="es-ES"/>
        </w:rPr>
        <w:t>solamente</w:t>
      </w:r>
      <w:r w:rsidRPr="007D453C">
        <w:rPr>
          <w:rFonts w:ascii="Times New Roman" w:hAnsi="Times New Roman" w:cs="Times New Roman"/>
          <w:sz w:val="28"/>
          <w:szCs w:val="28"/>
          <w:lang w:val="es-ES"/>
        </w:rPr>
        <w:t xml:space="preserve"> </w:t>
      </w:r>
      <w:r w:rsidR="00450612" w:rsidRPr="007D453C">
        <w:rPr>
          <w:rFonts w:ascii="Times New Roman" w:hAnsi="Times New Roman" w:cs="Times New Roman"/>
          <w:sz w:val="28"/>
          <w:szCs w:val="28"/>
          <w:lang w:val="es-ES"/>
        </w:rPr>
        <w:t>la</w:t>
      </w:r>
      <w:r w:rsidRPr="007D453C">
        <w:rPr>
          <w:rFonts w:ascii="Times New Roman" w:hAnsi="Times New Roman" w:cs="Times New Roman"/>
          <w:sz w:val="28"/>
          <w:szCs w:val="28"/>
          <w:lang w:val="es-ES"/>
        </w:rPr>
        <w:t xml:space="preserve"> raíz. Puede </w:t>
      </w:r>
      <w:r w:rsidR="00450612" w:rsidRPr="007D453C">
        <w:rPr>
          <w:rFonts w:ascii="Times New Roman" w:hAnsi="Times New Roman" w:cs="Times New Roman"/>
          <w:sz w:val="28"/>
          <w:szCs w:val="28"/>
          <w:lang w:val="es-ES"/>
        </w:rPr>
        <w:t>lograr la coherencia</w:t>
      </w:r>
      <w:r w:rsidRPr="007D453C">
        <w:rPr>
          <w:rFonts w:ascii="Times New Roman" w:hAnsi="Times New Roman" w:cs="Times New Roman"/>
          <w:sz w:val="28"/>
          <w:szCs w:val="28"/>
          <w:lang w:val="es-ES"/>
        </w:rPr>
        <w:t xml:space="preserve"> con el estimulante o </w:t>
      </w:r>
      <w:r w:rsidRPr="007D453C">
        <w:rPr>
          <w:rFonts w:ascii="Times New Roman" w:hAnsi="Times New Roman" w:cs="Times New Roman"/>
          <w:sz w:val="28"/>
          <w:szCs w:val="28"/>
          <w:lang w:val="es-ES"/>
        </w:rPr>
        <w:lastRenderedPageBreak/>
        <w:t xml:space="preserve">no, pero el significado semántico de esta raíz debe entenderse claramente, porque constituirá el contenido (significado) de la forma interna de la palabra creada por el traductor. Luego se inventa el formante final (sufijo y terminación), que rima con el componente </w:t>
      </w:r>
      <w:r w:rsidR="009533A8" w:rsidRPr="007D453C">
        <w:rPr>
          <w:rFonts w:ascii="Times New Roman" w:hAnsi="Times New Roman" w:cs="Times New Roman"/>
          <w:sz w:val="28"/>
          <w:szCs w:val="28"/>
          <w:lang w:val="es-ES"/>
        </w:rPr>
        <w:t>principal</w:t>
      </w:r>
      <w:r w:rsidRPr="007D453C">
        <w:rPr>
          <w:rFonts w:ascii="Times New Roman" w:hAnsi="Times New Roman" w:cs="Times New Roman"/>
          <w:sz w:val="28"/>
          <w:szCs w:val="28"/>
          <w:lang w:val="es-ES"/>
        </w:rPr>
        <w:t>. Las funciones de las partes de la nueva palabra están delimitadas: la base es, en primer lugar, para un juego semántico, y el elemento final es para un juego de palabras"</w:t>
      </w:r>
      <w:r w:rsidR="009533A8"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w:t>
      </w:r>
      <w:r w:rsidR="009533A8" w:rsidRPr="007D453C">
        <w:rPr>
          <w:rFonts w:ascii="Times New Roman" w:hAnsi="Times New Roman" w:cs="Times New Roman"/>
          <w:sz w:val="28"/>
          <w:szCs w:val="28"/>
          <w:lang w:val="es-ES"/>
        </w:rPr>
        <w:t>Vinogradov, 2001</w:t>
      </w:r>
      <w:r w:rsidRPr="007D453C">
        <w:rPr>
          <w:rFonts w:ascii="Times New Roman" w:hAnsi="Times New Roman" w:cs="Times New Roman"/>
          <w:sz w:val="28"/>
          <w:szCs w:val="28"/>
          <w:lang w:val="es-ES"/>
        </w:rPr>
        <w:t>: 203]</w:t>
      </w:r>
      <w:r w:rsidR="009533A8" w:rsidRPr="007D453C">
        <w:rPr>
          <w:rFonts w:ascii="Times New Roman" w:hAnsi="Times New Roman" w:cs="Times New Roman"/>
          <w:sz w:val="28"/>
          <w:szCs w:val="28"/>
          <w:lang w:val="es-ES"/>
        </w:rPr>
        <w:t>.</w:t>
      </w:r>
    </w:p>
    <w:p w:rsidR="008B18B9" w:rsidRPr="007D453C" w:rsidRDefault="008B18B9"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Como ejemplo, Vinogradov cita la traducción de N.</w:t>
      </w:r>
      <w:r w:rsidR="009533A8" w:rsidRPr="007D453C">
        <w:rPr>
          <w:rFonts w:ascii="Times New Roman" w:hAnsi="Times New Roman" w:cs="Times New Roman"/>
          <w:sz w:val="28"/>
          <w:szCs w:val="28"/>
          <w:lang w:val="es-ES"/>
        </w:rPr>
        <w:t>M.</w:t>
      </w:r>
      <w:r w:rsidRPr="007D453C">
        <w:rPr>
          <w:rFonts w:ascii="Times New Roman" w:hAnsi="Times New Roman" w:cs="Times New Roman"/>
          <w:sz w:val="28"/>
          <w:szCs w:val="28"/>
          <w:lang w:val="es-ES"/>
        </w:rPr>
        <w:t xml:space="preserve"> Lyubimov del siguiente juego de palabras de Don Quijote: "... una vista de la gran laguna Meona, digo, Meotides". El juego de palabras se basa en el sonido similar de las palabras "Meotides" - </w:t>
      </w:r>
      <w:r w:rsidR="009533A8" w:rsidRPr="007D453C">
        <w:rPr>
          <w:rFonts w:ascii="Times New Roman" w:hAnsi="Times New Roman" w:cs="Times New Roman"/>
          <w:i/>
          <w:sz w:val="28"/>
          <w:szCs w:val="28"/>
          <w:lang w:eastAsia="ru-RU"/>
        </w:rPr>
        <w:t>Меотийское</w:t>
      </w:r>
      <w:r w:rsidR="009533A8" w:rsidRPr="007D453C">
        <w:rPr>
          <w:rFonts w:ascii="Times New Roman" w:hAnsi="Times New Roman" w:cs="Times New Roman"/>
          <w:i/>
          <w:sz w:val="28"/>
          <w:szCs w:val="28"/>
          <w:lang w:val="es-ES" w:eastAsia="ru-RU"/>
        </w:rPr>
        <w:t xml:space="preserve">  </w:t>
      </w:r>
      <w:r w:rsidR="009533A8" w:rsidRPr="007D453C">
        <w:rPr>
          <w:rFonts w:ascii="Times New Roman" w:hAnsi="Times New Roman" w:cs="Times New Roman"/>
          <w:i/>
          <w:sz w:val="28"/>
          <w:szCs w:val="28"/>
          <w:lang w:eastAsia="ru-RU"/>
        </w:rPr>
        <w:t>озеро</w:t>
      </w:r>
      <w:r w:rsidR="009533A8" w:rsidRPr="007D453C">
        <w:rPr>
          <w:rFonts w:ascii="Times New Roman" w:hAnsi="Times New Roman" w:cs="Times New Roman"/>
          <w:i/>
          <w:sz w:val="28"/>
          <w:szCs w:val="28"/>
          <w:lang w:val="es-ES" w:eastAsia="ru-RU"/>
        </w:rPr>
        <w:t xml:space="preserve">, </w:t>
      </w:r>
      <w:r w:rsidR="009533A8" w:rsidRPr="007D453C">
        <w:rPr>
          <w:rFonts w:ascii="Times New Roman" w:hAnsi="Times New Roman" w:cs="Times New Roman"/>
          <w:i/>
          <w:sz w:val="28"/>
          <w:szCs w:val="28"/>
          <w:lang w:eastAsia="ru-RU"/>
        </w:rPr>
        <w:t>древнее</w:t>
      </w:r>
      <w:r w:rsidR="009533A8" w:rsidRPr="007D453C">
        <w:rPr>
          <w:rFonts w:ascii="Times New Roman" w:hAnsi="Times New Roman" w:cs="Times New Roman"/>
          <w:i/>
          <w:sz w:val="28"/>
          <w:szCs w:val="28"/>
          <w:lang w:val="es-ES" w:eastAsia="ru-RU"/>
        </w:rPr>
        <w:t xml:space="preserve">  </w:t>
      </w:r>
      <w:r w:rsidR="009533A8" w:rsidRPr="007D453C">
        <w:rPr>
          <w:rFonts w:ascii="Times New Roman" w:hAnsi="Times New Roman" w:cs="Times New Roman"/>
          <w:i/>
          <w:sz w:val="28"/>
          <w:szCs w:val="28"/>
          <w:lang w:eastAsia="ru-RU"/>
        </w:rPr>
        <w:t>название</w:t>
      </w:r>
      <w:r w:rsidR="009533A8" w:rsidRPr="007D453C">
        <w:rPr>
          <w:rFonts w:ascii="Times New Roman" w:hAnsi="Times New Roman" w:cs="Times New Roman"/>
          <w:i/>
          <w:sz w:val="28"/>
          <w:szCs w:val="28"/>
          <w:lang w:val="es-ES" w:eastAsia="ru-RU"/>
        </w:rPr>
        <w:t xml:space="preserve">  </w:t>
      </w:r>
      <w:r w:rsidR="009533A8" w:rsidRPr="007D453C">
        <w:rPr>
          <w:rFonts w:ascii="Times New Roman" w:hAnsi="Times New Roman" w:cs="Times New Roman"/>
          <w:i/>
          <w:sz w:val="28"/>
          <w:szCs w:val="28"/>
          <w:lang w:eastAsia="ru-RU"/>
        </w:rPr>
        <w:t>Азовского</w:t>
      </w:r>
      <w:r w:rsidR="009533A8" w:rsidRPr="007D453C">
        <w:rPr>
          <w:rFonts w:ascii="Times New Roman" w:hAnsi="Times New Roman" w:cs="Times New Roman"/>
          <w:i/>
          <w:sz w:val="28"/>
          <w:szCs w:val="28"/>
          <w:lang w:val="es-ES" w:eastAsia="ru-RU"/>
        </w:rPr>
        <w:t xml:space="preserve">  </w:t>
      </w:r>
      <w:r w:rsidR="009533A8" w:rsidRPr="007D453C">
        <w:rPr>
          <w:rFonts w:ascii="Times New Roman" w:hAnsi="Times New Roman" w:cs="Times New Roman"/>
          <w:i/>
          <w:sz w:val="28"/>
          <w:szCs w:val="28"/>
          <w:lang w:eastAsia="ru-RU"/>
        </w:rPr>
        <w:t>моря</w:t>
      </w:r>
      <w:r w:rsidRPr="007D453C">
        <w:rPr>
          <w:rFonts w:ascii="Times New Roman" w:hAnsi="Times New Roman" w:cs="Times New Roman"/>
          <w:sz w:val="28"/>
          <w:szCs w:val="28"/>
          <w:lang w:val="es-ES"/>
        </w:rPr>
        <w:t xml:space="preserve">, y "meona" - </w:t>
      </w:r>
      <w:r w:rsidR="009533A8" w:rsidRPr="007D453C">
        <w:rPr>
          <w:rFonts w:ascii="Times New Roman" w:hAnsi="Times New Roman" w:cs="Times New Roman"/>
          <w:i/>
          <w:sz w:val="28"/>
          <w:szCs w:val="28"/>
          <w:lang w:eastAsia="ru-RU"/>
        </w:rPr>
        <w:t>страдающий</w:t>
      </w:r>
      <w:r w:rsidR="009533A8" w:rsidRPr="007D453C">
        <w:rPr>
          <w:rFonts w:ascii="Times New Roman" w:hAnsi="Times New Roman" w:cs="Times New Roman"/>
          <w:i/>
          <w:sz w:val="28"/>
          <w:szCs w:val="28"/>
          <w:lang w:val="es-ES" w:eastAsia="ru-RU"/>
        </w:rPr>
        <w:t xml:space="preserve"> </w:t>
      </w:r>
      <w:r w:rsidR="009533A8" w:rsidRPr="007D453C">
        <w:rPr>
          <w:rFonts w:ascii="Times New Roman" w:hAnsi="Times New Roman" w:cs="Times New Roman"/>
          <w:i/>
          <w:sz w:val="28"/>
          <w:szCs w:val="28"/>
          <w:lang w:eastAsia="ru-RU"/>
        </w:rPr>
        <w:t>недержанием</w:t>
      </w:r>
      <w:r w:rsidR="009533A8" w:rsidRPr="007D453C">
        <w:rPr>
          <w:rFonts w:ascii="Times New Roman" w:hAnsi="Times New Roman" w:cs="Times New Roman"/>
          <w:i/>
          <w:sz w:val="28"/>
          <w:szCs w:val="28"/>
          <w:lang w:val="es-ES" w:eastAsia="ru-RU"/>
        </w:rPr>
        <w:t xml:space="preserve"> </w:t>
      </w:r>
      <w:r w:rsidR="009533A8" w:rsidRPr="007D453C">
        <w:rPr>
          <w:rFonts w:ascii="Times New Roman" w:hAnsi="Times New Roman" w:cs="Times New Roman"/>
          <w:i/>
          <w:sz w:val="28"/>
          <w:szCs w:val="28"/>
          <w:lang w:eastAsia="ru-RU"/>
        </w:rPr>
        <w:t>мочи</w:t>
      </w:r>
      <w:r w:rsidRPr="007D453C">
        <w:rPr>
          <w:rFonts w:ascii="Times New Roman" w:hAnsi="Times New Roman" w:cs="Times New Roman"/>
          <w:sz w:val="28"/>
          <w:szCs w:val="28"/>
          <w:lang w:val="es-ES"/>
        </w:rPr>
        <w:t>. El</w:t>
      </w:r>
      <w:r w:rsidRPr="007D453C">
        <w:rPr>
          <w:rFonts w:ascii="Times New Roman" w:hAnsi="Times New Roman" w:cs="Times New Roman"/>
          <w:sz w:val="28"/>
          <w:szCs w:val="28"/>
        </w:rPr>
        <w:t xml:space="preserve"> </w:t>
      </w:r>
      <w:r w:rsidRPr="007D453C">
        <w:rPr>
          <w:rFonts w:ascii="Times New Roman" w:hAnsi="Times New Roman" w:cs="Times New Roman"/>
          <w:sz w:val="28"/>
          <w:szCs w:val="28"/>
          <w:lang w:val="es-ES"/>
        </w:rPr>
        <w:t>traductor</w:t>
      </w:r>
      <w:r w:rsidRPr="007D453C">
        <w:rPr>
          <w:rFonts w:ascii="Times New Roman" w:hAnsi="Times New Roman" w:cs="Times New Roman"/>
          <w:sz w:val="28"/>
          <w:szCs w:val="28"/>
        </w:rPr>
        <w:t xml:space="preserve"> </w:t>
      </w:r>
      <w:r w:rsidRPr="007D453C">
        <w:rPr>
          <w:rFonts w:ascii="Times New Roman" w:hAnsi="Times New Roman" w:cs="Times New Roman"/>
          <w:sz w:val="28"/>
          <w:szCs w:val="28"/>
          <w:lang w:val="es-ES"/>
        </w:rPr>
        <w:t>crea</w:t>
      </w:r>
      <w:r w:rsidRPr="007D453C">
        <w:rPr>
          <w:rFonts w:ascii="Times New Roman" w:hAnsi="Times New Roman" w:cs="Times New Roman"/>
          <w:sz w:val="28"/>
          <w:szCs w:val="28"/>
        </w:rPr>
        <w:t xml:space="preserve"> </w:t>
      </w:r>
      <w:r w:rsidRPr="007D453C">
        <w:rPr>
          <w:rFonts w:ascii="Times New Roman" w:hAnsi="Times New Roman" w:cs="Times New Roman"/>
          <w:sz w:val="28"/>
          <w:szCs w:val="28"/>
          <w:lang w:val="es-ES"/>
        </w:rPr>
        <w:t>el</w:t>
      </w:r>
      <w:r w:rsidRPr="007D453C">
        <w:rPr>
          <w:rFonts w:ascii="Times New Roman" w:hAnsi="Times New Roman" w:cs="Times New Roman"/>
          <w:sz w:val="28"/>
          <w:szCs w:val="28"/>
        </w:rPr>
        <w:t xml:space="preserve"> </w:t>
      </w:r>
      <w:r w:rsidRPr="007D453C">
        <w:rPr>
          <w:rFonts w:ascii="Times New Roman" w:hAnsi="Times New Roman" w:cs="Times New Roman"/>
          <w:sz w:val="28"/>
          <w:szCs w:val="28"/>
          <w:lang w:val="es-ES"/>
        </w:rPr>
        <w:t>siguiente</w:t>
      </w:r>
      <w:r w:rsidRPr="007D453C">
        <w:rPr>
          <w:rFonts w:ascii="Times New Roman" w:hAnsi="Times New Roman" w:cs="Times New Roman"/>
          <w:sz w:val="28"/>
          <w:szCs w:val="28"/>
        </w:rPr>
        <w:t xml:space="preserve"> </w:t>
      </w:r>
      <w:r w:rsidRPr="007D453C">
        <w:rPr>
          <w:rFonts w:ascii="Times New Roman" w:hAnsi="Times New Roman" w:cs="Times New Roman"/>
          <w:sz w:val="28"/>
          <w:szCs w:val="28"/>
          <w:lang w:val="es-ES"/>
        </w:rPr>
        <w:t>juego</w:t>
      </w:r>
      <w:r w:rsidRPr="007D453C">
        <w:rPr>
          <w:rFonts w:ascii="Times New Roman" w:hAnsi="Times New Roman" w:cs="Times New Roman"/>
          <w:sz w:val="28"/>
          <w:szCs w:val="28"/>
        </w:rPr>
        <w:t xml:space="preserve"> </w:t>
      </w:r>
      <w:r w:rsidRPr="007D453C">
        <w:rPr>
          <w:rFonts w:ascii="Times New Roman" w:hAnsi="Times New Roman" w:cs="Times New Roman"/>
          <w:sz w:val="28"/>
          <w:szCs w:val="28"/>
          <w:lang w:val="es-ES"/>
        </w:rPr>
        <w:t>de</w:t>
      </w:r>
      <w:r w:rsidRPr="007D453C">
        <w:rPr>
          <w:rFonts w:ascii="Times New Roman" w:hAnsi="Times New Roman" w:cs="Times New Roman"/>
          <w:sz w:val="28"/>
          <w:szCs w:val="28"/>
        </w:rPr>
        <w:t xml:space="preserve"> </w:t>
      </w:r>
      <w:r w:rsidR="009533A8" w:rsidRPr="007D453C">
        <w:rPr>
          <w:rFonts w:ascii="Times New Roman" w:hAnsi="Times New Roman" w:cs="Times New Roman"/>
          <w:sz w:val="28"/>
          <w:szCs w:val="28"/>
          <w:lang w:val="es-ES"/>
        </w:rPr>
        <w:t>palabras</w:t>
      </w:r>
      <w:r w:rsidRPr="007D453C">
        <w:rPr>
          <w:rFonts w:ascii="Times New Roman" w:hAnsi="Times New Roman" w:cs="Times New Roman"/>
          <w:sz w:val="28"/>
          <w:szCs w:val="28"/>
        </w:rPr>
        <w:t xml:space="preserve">: </w:t>
      </w:r>
      <w:r w:rsidR="009533A8" w:rsidRPr="007D453C">
        <w:rPr>
          <w:rFonts w:ascii="Times New Roman" w:hAnsi="Times New Roman" w:cs="Times New Roman"/>
          <w:sz w:val="28"/>
          <w:szCs w:val="28"/>
        </w:rPr>
        <w:t>"</w:t>
      </w:r>
      <w:r w:rsidR="009533A8" w:rsidRPr="007D453C">
        <w:rPr>
          <w:rFonts w:ascii="Times New Roman" w:hAnsi="Times New Roman" w:cs="Times New Roman"/>
          <w:sz w:val="28"/>
          <w:szCs w:val="28"/>
          <w:lang w:eastAsia="ru-RU"/>
        </w:rPr>
        <w:t xml:space="preserve">... </w:t>
      </w:r>
      <w:r w:rsidR="009533A8" w:rsidRPr="007D453C">
        <w:rPr>
          <w:rFonts w:ascii="Times New Roman" w:hAnsi="Times New Roman" w:cs="Times New Roman"/>
          <w:i/>
          <w:sz w:val="28"/>
          <w:szCs w:val="28"/>
          <w:lang w:eastAsia="ru-RU"/>
        </w:rPr>
        <w:t>лет через девять вы очутитесь в виду великого озера Писписийского. То</w:t>
      </w:r>
      <w:r w:rsidR="009533A8" w:rsidRPr="007D453C">
        <w:rPr>
          <w:rFonts w:ascii="Times New Roman" w:hAnsi="Times New Roman" w:cs="Times New Roman"/>
          <w:i/>
          <w:sz w:val="28"/>
          <w:szCs w:val="28"/>
          <w:lang w:val="es-ES" w:eastAsia="ru-RU"/>
        </w:rPr>
        <w:t xml:space="preserve"> </w:t>
      </w:r>
      <w:r w:rsidR="009533A8" w:rsidRPr="007D453C">
        <w:rPr>
          <w:rFonts w:ascii="Times New Roman" w:hAnsi="Times New Roman" w:cs="Times New Roman"/>
          <w:i/>
          <w:sz w:val="28"/>
          <w:szCs w:val="28"/>
          <w:lang w:eastAsia="ru-RU"/>
        </w:rPr>
        <w:t>бишь</w:t>
      </w:r>
      <w:r w:rsidR="009533A8" w:rsidRPr="007D453C">
        <w:rPr>
          <w:rFonts w:ascii="Times New Roman" w:hAnsi="Times New Roman" w:cs="Times New Roman"/>
          <w:i/>
          <w:sz w:val="28"/>
          <w:szCs w:val="28"/>
          <w:lang w:val="es-ES" w:eastAsia="ru-RU"/>
        </w:rPr>
        <w:t xml:space="preserve"> </w:t>
      </w:r>
      <w:r w:rsidR="009533A8" w:rsidRPr="007D453C">
        <w:rPr>
          <w:rFonts w:ascii="Times New Roman" w:hAnsi="Times New Roman" w:cs="Times New Roman"/>
          <w:i/>
          <w:sz w:val="28"/>
          <w:szCs w:val="28"/>
          <w:lang w:eastAsia="ru-RU"/>
        </w:rPr>
        <w:t>Меотийского</w:t>
      </w:r>
      <w:r w:rsidRPr="007D453C">
        <w:rPr>
          <w:rFonts w:ascii="Times New Roman" w:hAnsi="Times New Roman" w:cs="Times New Roman"/>
          <w:sz w:val="28"/>
          <w:szCs w:val="28"/>
          <w:lang w:val="es-ES"/>
        </w:rPr>
        <w:t>"</w:t>
      </w:r>
      <w:r w:rsidR="009533A8"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El traductor utiliza la interjección onomatopéyica como base semántica del topónimo, y el formante final es el sufijo -</w:t>
      </w:r>
      <w:r w:rsidR="009533A8" w:rsidRPr="007D453C">
        <w:rPr>
          <w:rFonts w:ascii="Times New Roman" w:hAnsi="Times New Roman" w:cs="Times New Roman"/>
          <w:i/>
          <w:sz w:val="28"/>
          <w:szCs w:val="28"/>
          <w:lang w:val="es-ES"/>
        </w:rPr>
        <w:t>ийск</w:t>
      </w:r>
      <w:r w:rsidR="009533A8"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 xml:space="preserve">típico de los nombres de algunos objetos geográficos </w:t>
      </w:r>
      <w:r w:rsidR="009533A8" w:rsidRPr="007D453C">
        <w:rPr>
          <w:rFonts w:ascii="Times New Roman" w:hAnsi="Times New Roman" w:cs="Times New Roman"/>
          <w:sz w:val="28"/>
          <w:szCs w:val="28"/>
          <w:lang w:val="es-ES"/>
        </w:rPr>
        <w:t xml:space="preserve">rusos </w:t>
      </w:r>
      <w:r w:rsidRPr="007D453C">
        <w:rPr>
          <w:rFonts w:ascii="Times New Roman" w:hAnsi="Times New Roman" w:cs="Times New Roman"/>
          <w:sz w:val="28"/>
          <w:szCs w:val="28"/>
          <w:lang w:val="es-ES"/>
        </w:rPr>
        <w:t>(</w:t>
      </w:r>
      <w:r w:rsidR="009533A8" w:rsidRPr="007D453C">
        <w:rPr>
          <w:rFonts w:ascii="Times New Roman" w:hAnsi="Times New Roman" w:cs="Times New Roman"/>
          <w:i/>
          <w:sz w:val="28"/>
          <w:szCs w:val="28"/>
          <w:lang w:eastAsia="ru-RU"/>
        </w:rPr>
        <w:t>Каспийское</w:t>
      </w:r>
      <w:r w:rsidR="009533A8" w:rsidRPr="007D453C">
        <w:rPr>
          <w:rFonts w:ascii="Times New Roman" w:hAnsi="Times New Roman" w:cs="Times New Roman"/>
          <w:i/>
          <w:sz w:val="28"/>
          <w:szCs w:val="28"/>
          <w:lang w:val="es-ES" w:eastAsia="ru-RU"/>
        </w:rPr>
        <w:t xml:space="preserve"> </w:t>
      </w:r>
      <w:r w:rsidR="009533A8" w:rsidRPr="007D453C">
        <w:rPr>
          <w:rFonts w:ascii="Times New Roman" w:hAnsi="Times New Roman" w:cs="Times New Roman"/>
          <w:i/>
          <w:sz w:val="28"/>
          <w:szCs w:val="28"/>
          <w:lang w:eastAsia="ru-RU"/>
        </w:rPr>
        <w:t>море</w:t>
      </w:r>
      <w:r w:rsidR="009533A8" w:rsidRPr="007D453C">
        <w:rPr>
          <w:rFonts w:ascii="Times New Roman" w:hAnsi="Times New Roman" w:cs="Times New Roman"/>
          <w:i/>
          <w:sz w:val="28"/>
          <w:szCs w:val="28"/>
          <w:lang w:val="es-ES" w:eastAsia="ru-RU"/>
        </w:rPr>
        <w:t xml:space="preserve">, </w:t>
      </w:r>
      <w:r w:rsidR="009533A8" w:rsidRPr="007D453C">
        <w:rPr>
          <w:rFonts w:ascii="Times New Roman" w:hAnsi="Times New Roman" w:cs="Times New Roman"/>
          <w:i/>
          <w:sz w:val="28"/>
          <w:szCs w:val="28"/>
          <w:lang w:eastAsia="ru-RU"/>
        </w:rPr>
        <w:t>Аравийская</w:t>
      </w:r>
      <w:r w:rsidR="009533A8" w:rsidRPr="007D453C">
        <w:rPr>
          <w:rFonts w:ascii="Times New Roman" w:hAnsi="Times New Roman" w:cs="Times New Roman"/>
          <w:i/>
          <w:sz w:val="28"/>
          <w:szCs w:val="28"/>
          <w:lang w:val="es-ES" w:eastAsia="ru-RU"/>
        </w:rPr>
        <w:t xml:space="preserve"> </w:t>
      </w:r>
      <w:r w:rsidR="009533A8" w:rsidRPr="007D453C">
        <w:rPr>
          <w:rFonts w:ascii="Times New Roman" w:hAnsi="Times New Roman" w:cs="Times New Roman"/>
          <w:i/>
          <w:sz w:val="28"/>
          <w:szCs w:val="28"/>
          <w:lang w:eastAsia="ru-RU"/>
        </w:rPr>
        <w:t>пустыня</w:t>
      </w:r>
      <w:r w:rsidRPr="007D453C">
        <w:rPr>
          <w:rFonts w:ascii="Times New Roman" w:hAnsi="Times New Roman" w:cs="Times New Roman"/>
          <w:sz w:val="28"/>
          <w:szCs w:val="28"/>
          <w:lang w:val="es-ES"/>
        </w:rPr>
        <w:t>, etc.)</w:t>
      </w:r>
      <w:r w:rsidR="009533A8" w:rsidRPr="007D453C">
        <w:rPr>
          <w:rFonts w:ascii="Times New Roman" w:hAnsi="Times New Roman" w:cs="Times New Roman"/>
          <w:sz w:val="28"/>
          <w:szCs w:val="28"/>
          <w:lang w:val="es-ES"/>
        </w:rPr>
        <w:t xml:space="preserve"> [Vinogradov, 2001: 203].</w:t>
      </w:r>
    </w:p>
    <w:p w:rsidR="008B18B9" w:rsidRPr="007D453C" w:rsidRDefault="008B18B9"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6. </w:t>
      </w:r>
      <w:r w:rsidR="009533A8" w:rsidRPr="007D453C">
        <w:rPr>
          <w:rFonts w:ascii="Times New Roman" w:hAnsi="Times New Roman" w:cs="Times New Roman"/>
          <w:sz w:val="28"/>
          <w:szCs w:val="28"/>
          <w:lang w:val="es-ES"/>
        </w:rPr>
        <w:t>Ju</w:t>
      </w:r>
      <w:r w:rsidRPr="007D453C">
        <w:rPr>
          <w:rFonts w:ascii="Times New Roman" w:hAnsi="Times New Roman" w:cs="Times New Roman"/>
          <w:sz w:val="28"/>
          <w:szCs w:val="28"/>
          <w:lang w:val="es-ES"/>
        </w:rPr>
        <w:t>egos de palabras basados ​​en palabras ficticias</w:t>
      </w:r>
      <w:r w:rsidR="009533A8"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 xml:space="preserve">Las palabras ficticias, o los </w:t>
      </w:r>
      <w:r w:rsidR="009533A8" w:rsidRPr="007D453C">
        <w:rPr>
          <w:rFonts w:ascii="Times New Roman" w:hAnsi="Times New Roman" w:cs="Times New Roman"/>
          <w:sz w:val="28"/>
          <w:szCs w:val="28"/>
          <w:lang w:val="es-ES"/>
        </w:rPr>
        <w:t xml:space="preserve">neologismos </w:t>
      </w:r>
      <w:r w:rsidRPr="007D453C">
        <w:rPr>
          <w:rFonts w:ascii="Times New Roman" w:hAnsi="Times New Roman" w:cs="Times New Roman"/>
          <w:sz w:val="28"/>
          <w:szCs w:val="28"/>
          <w:lang w:val="es-ES"/>
        </w:rPr>
        <w:t>del autor, se basan en modelos proverbiales que son válidos o teóricamente posibles en un idioma determinado.</w:t>
      </w:r>
      <w:r w:rsidR="007B33BD"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 xml:space="preserve">Este proceso obedece a la ley universal de la analogía: la expresión de lo desconocido a través de lo conocido. </w:t>
      </w:r>
      <w:r w:rsidR="007B33BD" w:rsidRPr="007D453C">
        <w:rPr>
          <w:rFonts w:ascii="Times New Roman" w:hAnsi="Times New Roman" w:cs="Times New Roman"/>
          <w:sz w:val="28"/>
          <w:szCs w:val="28"/>
          <w:lang w:val="es-ES"/>
        </w:rPr>
        <w:t>E.</w:t>
      </w:r>
      <w:r w:rsidRPr="007D453C">
        <w:rPr>
          <w:rFonts w:ascii="Times New Roman" w:hAnsi="Times New Roman" w:cs="Times New Roman"/>
          <w:sz w:val="28"/>
          <w:szCs w:val="28"/>
          <w:lang w:val="es-ES"/>
        </w:rPr>
        <w:t xml:space="preserve">V. Pozdeeva señala que al traducir </w:t>
      </w:r>
      <w:r w:rsidR="007B33BD" w:rsidRPr="007D453C">
        <w:rPr>
          <w:rFonts w:ascii="Times New Roman" w:hAnsi="Times New Roman" w:cs="Times New Roman"/>
          <w:sz w:val="28"/>
          <w:szCs w:val="28"/>
          <w:lang w:val="es-ES"/>
        </w:rPr>
        <w:t>neologismos del autor</w:t>
      </w:r>
      <w:r w:rsidRPr="007D453C">
        <w:rPr>
          <w:rFonts w:ascii="Times New Roman" w:hAnsi="Times New Roman" w:cs="Times New Roman"/>
          <w:sz w:val="28"/>
          <w:szCs w:val="28"/>
          <w:lang w:val="es-ES"/>
        </w:rPr>
        <w:t xml:space="preserve">, tanto en la etapa de percepción y comprensión del original como en la etapa de generación del texto traducido, los traductores utilizan técnicas mecánicas y creativas. Los traductores parten del modelo de formación de palabras según el cual </w:t>
      </w:r>
      <w:r w:rsidR="007B33BD" w:rsidRPr="007D453C">
        <w:rPr>
          <w:rFonts w:ascii="Times New Roman" w:hAnsi="Times New Roman" w:cs="Times New Roman"/>
          <w:sz w:val="28"/>
          <w:szCs w:val="28"/>
          <w:lang w:val="es-ES"/>
        </w:rPr>
        <w:t>s</w:t>
      </w:r>
      <w:r w:rsidRPr="007D453C">
        <w:rPr>
          <w:rFonts w:ascii="Times New Roman" w:hAnsi="Times New Roman" w:cs="Times New Roman"/>
          <w:sz w:val="28"/>
          <w:szCs w:val="28"/>
          <w:lang w:val="es-ES"/>
        </w:rPr>
        <w:t xml:space="preserve">e construye el </w:t>
      </w:r>
      <w:r w:rsidR="007B33BD" w:rsidRPr="007D453C">
        <w:rPr>
          <w:rFonts w:ascii="Times New Roman" w:hAnsi="Times New Roman" w:cs="Times New Roman"/>
          <w:sz w:val="28"/>
          <w:szCs w:val="28"/>
          <w:lang w:val="es-ES"/>
        </w:rPr>
        <w:t xml:space="preserve">neologismo </w:t>
      </w:r>
      <w:r w:rsidRPr="007D453C">
        <w:rPr>
          <w:rFonts w:ascii="Times New Roman" w:hAnsi="Times New Roman" w:cs="Times New Roman"/>
          <w:sz w:val="28"/>
          <w:szCs w:val="28"/>
          <w:lang w:val="es-ES"/>
        </w:rPr>
        <w:t>original. Basado en datos sobre el significado gramatical de partes de una palabra, se puede dividir en elementos constitutivos y, basándose en la estructura gramatical de la palabra, hacer una suposición sobre su significado</w:t>
      </w:r>
      <w:r w:rsidR="007B33BD" w:rsidRPr="007D453C">
        <w:rPr>
          <w:rFonts w:ascii="Times New Roman" w:hAnsi="Times New Roman" w:cs="Times New Roman"/>
          <w:sz w:val="28"/>
          <w:szCs w:val="28"/>
          <w:lang w:val="es-ES"/>
        </w:rPr>
        <w:t xml:space="preserve"> [Pozdeeva, 2002: 151]</w:t>
      </w:r>
      <w:r w:rsidRPr="007D453C">
        <w:rPr>
          <w:rFonts w:ascii="Times New Roman" w:hAnsi="Times New Roman" w:cs="Times New Roman"/>
          <w:sz w:val="28"/>
          <w:szCs w:val="28"/>
          <w:lang w:val="es-ES"/>
        </w:rPr>
        <w:t>.</w:t>
      </w:r>
    </w:p>
    <w:p w:rsidR="008B18B9" w:rsidRPr="007D453C" w:rsidRDefault="007B33BD"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lastRenderedPageBreak/>
        <w:t>S</w:t>
      </w:r>
      <w:r w:rsidR="008B18B9"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N</w:t>
      </w:r>
      <w:r w:rsidR="008B18B9" w:rsidRPr="007D453C">
        <w:rPr>
          <w:rFonts w:ascii="Times New Roman" w:hAnsi="Times New Roman" w:cs="Times New Roman"/>
          <w:sz w:val="28"/>
          <w:szCs w:val="28"/>
          <w:lang w:val="es-ES"/>
        </w:rPr>
        <w:t>. Vlakhov y S.V. Florin nota</w:t>
      </w:r>
      <w:r w:rsidRPr="007D453C">
        <w:rPr>
          <w:rFonts w:ascii="Times New Roman" w:hAnsi="Times New Roman" w:cs="Times New Roman"/>
          <w:sz w:val="28"/>
          <w:szCs w:val="28"/>
          <w:lang w:val="es-ES"/>
        </w:rPr>
        <w:t>n</w:t>
      </w:r>
      <w:r w:rsidR="008B18B9" w:rsidRPr="007D453C">
        <w:rPr>
          <w:rFonts w:ascii="Times New Roman" w:hAnsi="Times New Roman" w:cs="Times New Roman"/>
          <w:sz w:val="28"/>
          <w:szCs w:val="28"/>
          <w:lang w:val="es-ES"/>
        </w:rPr>
        <w:t xml:space="preserve"> la complejidad de estas nuevas formaciones para la traducción: </w:t>
      </w:r>
      <w:r w:rsidRPr="007D453C">
        <w:rPr>
          <w:rFonts w:ascii="Times New Roman" w:hAnsi="Times New Roman" w:cs="Times New Roman"/>
          <w:sz w:val="28"/>
          <w:szCs w:val="28"/>
          <w:lang w:val="es-ES"/>
        </w:rPr>
        <w:t>"</w:t>
      </w:r>
      <w:r w:rsidR="008B18B9" w:rsidRPr="007D453C">
        <w:rPr>
          <w:rFonts w:ascii="Times New Roman" w:hAnsi="Times New Roman" w:cs="Times New Roman"/>
          <w:sz w:val="28"/>
          <w:szCs w:val="28"/>
          <w:lang w:val="es-ES"/>
        </w:rPr>
        <w:t xml:space="preserve">Para un traductor, la única </w:t>
      </w:r>
      <w:r w:rsidRPr="007D453C">
        <w:rPr>
          <w:rFonts w:ascii="Times New Roman" w:hAnsi="Times New Roman" w:cs="Times New Roman"/>
          <w:sz w:val="28"/>
          <w:szCs w:val="28"/>
          <w:lang w:val="es-ES"/>
        </w:rPr>
        <w:t>solución</w:t>
      </w:r>
      <w:r w:rsidR="008B18B9" w:rsidRPr="007D453C">
        <w:rPr>
          <w:rFonts w:ascii="Times New Roman" w:hAnsi="Times New Roman" w:cs="Times New Roman"/>
          <w:sz w:val="28"/>
          <w:szCs w:val="28"/>
          <w:lang w:val="es-ES"/>
        </w:rPr>
        <w:t xml:space="preserve"> aquí es en sustituciones, es decir, en la composición de otras palabras, independientemente de su contenido, adaptadas al contexto</w:t>
      </w:r>
      <w:r w:rsidRPr="007D453C">
        <w:rPr>
          <w:rFonts w:ascii="Times New Roman" w:hAnsi="Times New Roman" w:cs="Times New Roman"/>
          <w:sz w:val="28"/>
          <w:szCs w:val="28"/>
          <w:lang w:val="es-ES"/>
        </w:rPr>
        <w:t>"</w:t>
      </w:r>
      <w:r w:rsidR="008B18B9"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Vlakhov, Florin, 2006</w:t>
      </w:r>
      <w:r w:rsidR="008B18B9" w:rsidRPr="007D453C">
        <w:rPr>
          <w:rFonts w:ascii="Times New Roman" w:hAnsi="Times New Roman" w:cs="Times New Roman"/>
          <w:sz w:val="28"/>
          <w:szCs w:val="28"/>
          <w:lang w:val="es-ES"/>
        </w:rPr>
        <w:t>: 297].</w:t>
      </w:r>
    </w:p>
    <w:p w:rsidR="008B18B9" w:rsidRPr="007D453C" w:rsidRDefault="008B18B9"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7. Juegos de palabras de tipo fraseológico.</w:t>
      </w:r>
      <w:r w:rsidR="007B33BD"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 xml:space="preserve">Los autores a menudo usan unidades fraseológicas como base de juegos de palabras, es decir, tales combinaciones de palabras que no se crean en el momento de hablar o escribir, sino que se reproducen en </w:t>
      </w:r>
      <w:r w:rsidR="007B33BD" w:rsidRPr="007D453C">
        <w:rPr>
          <w:rFonts w:ascii="Times New Roman" w:hAnsi="Times New Roman" w:cs="Times New Roman"/>
          <w:sz w:val="28"/>
          <w:szCs w:val="28"/>
          <w:lang w:val="es-ES"/>
        </w:rPr>
        <w:t xml:space="preserve">la </w:t>
      </w:r>
      <w:r w:rsidRPr="007D453C">
        <w:rPr>
          <w:rFonts w:ascii="Times New Roman" w:hAnsi="Times New Roman" w:cs="Times New Roman"/>
          <w:sz w:val="28"/>
          <w:szCs w:val="28"/>
          <w:lang w:val="es-ES"/>
        </w:rPr>
        <w:t xml:space="preserve">forma terminada: las unidades fraseológicas se han formado durante siglos, el lector sabe exactamente qué componente esperar para cuál, </w:t>
      </w:r>
      <w:r w:rsidR="007B33BD" w:rsidRPr="007D453C">
        <w:rPr>
          <w:rFonts w:ascii="Times New Roman" w:hAnsi="Times New Roman" w:cs="Times New Roman"/>
          <w:sz w:val="28"/>
          <w:szCs w:val="28"/>
          <w:lang w:val="es-ES"/>
        </w:rPr>
        <w:t>y esto tiene el efecto de engaño</w:t>
      </w:r>
      <w:r w:rsidRPr="007D453C">
        <w:rPr>
          <w:rFonts w:ascii="Times New Roman" w:hAnsi="Times New Roman" w:cs="Times New Roman"/>
          <w:sz w:val="28"/>
          <w:szCs w:val="28"/>
          <w:lang w:val="es-ES"/>
        </w:rPr>
        <w:t xml:space="preserve"> a su expectativas especialmente agud</w:t>
      </w:r>
      <w:r w:rsidR="007B33BD" w:rsidRPr="007D453C">
        <w:rPr>
          <w:rFonts w:ascii="Times New Roman" w:hAnsi="Times New Roman" w:cs="Times New Roman"/>
          <w:sz w:val="28"/>
          <w:szCs w:val="28"/>
          <w:lang w:val="es-ES"/>
        </w:rPr>
        <w:t>o</w:t>
      </w:r>
      <w:r w:rsidRPr="007D453C">
        <w:rPr>
          <w:rFonts w:ascii="Times New Roman" w:hAnsi="Times New Roman" w:cs="Times New Roman"/>
          <w:sz w:val="28"/>
          <w:szCs w:val="28"/>
          <w:lang w:val="es-ES"/>
        </w:rPr>
        <w:t xml:space="preserve">. El elemento que asegura el éxito del juego de palabras es la imprevisibilidad de uno u otro eslabón de </w:t>
      </w:r>
      <w:r w:rsidR="00782775">
        <w:rPr>
          <w:rFonts w:ascii="Times New Roman" w:hAnsi="Times New Roman" w:cs="Times New Roman"/>
          <w:sz w:val="28"/>
          <w:szCs w:val="28"/>
          <w:lang w:val="es-ES"/>
        </w:rPr>
        <w:t>la cadena del habla, el llamado</w:t>
      </w:r>
      <w:r w:rsidR="007B33BD" w:rsidRPr="00782775">
        <w:rPr>
          <w:rFonts w:ascii="Times New Roman" w:hAnsi="Times New Roman" w:cs="Times New Roman"/>
          <w:sz w:val="28"/>
          <w:szCs w:val="28"/>
          <w:lang w:val="es-ES"/>
        </w:rPr>
        <w:t xml:space="preserve"> </w:t>
      </w:r>
      <w:r w:rsidR="00782775" w:rsidRPr="00782775">
        <w:rPr>
          <w:rFonts w:ascii="Times New Roman" w:hAnsi="Times New Roman" w:cs="Times New Roman"/>
          <w:sz w:val="28"/>
          <w:szCs w:val="28"/>
          <w:lang w:val="es-ES"/>
        </w:rPr>
        <w:t>"</w:t>
      </w:r>
      <w:r w:rsidR="007B33BD" w:rsidRPr="00782775">
        <w:rPr>
          <w:rFonts w:ascii="Times New Roman" w:hAnsi="Times New Roman" w:cs="Times New Roman"/>
          <w:sz w:val="28"/>
          <w:szCs w:val="28"/>
          <w:lang w:val="es-ES"/>
        </w:rPr>
        <w:t>elemento</w:t>
      </w:r>
      <w:r w:rsidR="007B33BD"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sorpresa</w:t>
      </w:r>
      <w:r w:rsidR="00782775">
        <w:rPr>
          <w:rFonts w:ascii="Times New Roman" w:hAnsi="Times New Roman" w:cs="Times New Roman"/>
          <w:sz w:val="28"/>
          <w:szCs w:val="28"/>
          <w:lang w:val="es-ES"/>
        </w:rPr>
        <w:t>"</w:t>
      </w:r>
      <w:r w:rsidRPr="007D453C">
        <w:rPr>
          <w:rFonts w:ascii="Times New Roman" w:hAnsi="Times New Roman" w:cs="Times New Roman"/>
          <w:sz w:val="28"/>
          <w:szCs w:val="28"/>
          <w:lang w:val="es-ES"/>
        </w:rPr>
        <w:t>. "La apariencia de cada elemen</w:t>
      </w:r>
      <w:r w:rsidR="002D1954" w:rsidRPr="007D453C">
        <w:rPr>
          <w:rFonts w:ascii="Times New Roman" w:hAnsi="Times New Roman" w:cs="Times New Roman"/>
          <w:sz w:val="28"/>
          <w:szCs w:val="28"/>
          <w:lang w:val="es-ES"/>
        </w:rPr>
        <w:t>to de la cadena del habla está</w:t>
      </w:r>
      <w:r w:rsidRPr="007D453C">
        <w:rPr>
          <w:rFonts w:ascii="Times New Roman" w:hAnsi="Times New Roman" w:cs="Times New Roman"/>
          <w:sz w:val="28"/>
          <w:szCs w:val="28"/>
          <w:lang w:val="es-ES"/>
        </w:rPr>
        <w:t xml:space="preserve"> predeterminada por todos los elementos anteriores y predetermina todos los elementos posteriores", escribe S</w:t>
      </w:r>
      <w:r w:rsidR="002D1954"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A</w:t>
      </w:r>
      <w:r w:rsidR="002D1954"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Kolesnichenko, explicando este efecto: simultánea</w:t>
      </w:r>
      <w:r w:rsidR="002D1954" w:rsidRPr="007D453C">
        <w:rPr>
          <w:rFonts w:ascii="Times New Roman" w:hAnsi="Times New Roman" w:cs="Times New Roman"/>
          <w:sz w:val="28"/>
          <w:szCs w:val="28"/>
          <w:lang w:val="es-ES"/>
        </w:rPr>
        <w:t>mente</w:t>
      </w:r>
      <w:r w:rsidRPr="007D453C">
        <w:rPr>
          <w:rFonts w:ascii="Times New Roman" w:hAnsi="Times New Roman" w:cs="Times New Roman"/>
          <w:sz w:val="28"/>
          <w:szCs w:val="28"/>
          <w:lang w:val="es-ES"/>
        </w:rPr>
        <w:t xml:space="preserve"> o secuencialmente, el lector percibe dos significados, uno de los cuales no lo esperaba</w:t>
      </w:r>
      <w:r w:rsidR="002D1954" w:rsidRPr="007D453C">
        <w:rPr>
          <w:rFonts w:ascii="Times New Roman" w:hAnsi="Times New Roman" w:cs="Times New Roman"/>
          <w:sz w:val="28"/>
          <w:szCs w:val="28"/>
          <w:lang w:val="es-ES"/>
        </w:rPr>
        <w:t>"</w:t>
      </w:r>
      <w:r w:rsidR="007B33BD" w:rsidRPr="007D453C">
        <w:rPr>
          <w:rFonts w:ascii="Times New Roman" w:hAnsi="Times New Roman" w:cs="Times New Roman"/>
          <w:sz w:val="28"/>
          <w:szCs w:val="28"/>
          <w:lang w:val="es-ES"/>
        </w:rPr>
        <w:t xml:space="preserve"> [Kolesnichenko, 1979: 107]</w:t>
      </w:r>
      <w:r w:rsidRPr="007D453C">
        <w:rPr>
          <w:rFonts w:ascii="Times New Roman" w:hAnsi="Times New Roman" w:cs="Times New Roman"/>
          <w:sz w:val="28"/>
          <w:szCs w:val="28"/>
          <w:lang w:val="es-ES"/>
        </w:rPr>
        <w:t>.</w:t>
      </w:r>
    </w:p>
    <w:p w:rsidR="008B18B9" w:rsidRPr="007D453C" w:rsidRDefault="002D1954"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Como ya había mencionado, m</w:t>
      </w:r>
      <w:r w:rsidR="008B18B9" w:rsidRPr="007D453C">
        <w:rPr>
          <w:rFonts w:ascii="Times New Roman" w:hAnsi="Times New Roman" w:cs="Times New Roman"/>
          <w:sz w:val="28"/>
          <w:szCs w:val="28"/>
          <w:lang w:val="es-ES"/>
        </w:rPr>
        <w:t xml:space="preserve">uchos científicos, como </w:t>
      </w:r>
      <w:r w:rsidRPr="007D453C">
        <w:rPr>
          <w:rFonts w:ascii="Times New Roman" w:hAnsi="Times New Roman" w:cs="Times New Roman"/>
          <w:sz w:val="28"/>
          <w:szCs w:val="28"/>
          <w:lang w:val="es-ES"/>
        </w:rPr>
        <w:t xml:space="preserve">característica principal de las unidades </w:t>
      </w:r>
      <w:r w:rsidR="008B18B9" w:rsidRPr="007D453C">
        <w:rPr>
          <w:rFonts w:ascii="Times New Roman" w:hAnsi="Times New Roman" w:cs="Times New Roman"/>
          <w:sz w:val="28"/>
          <w:szCs w:val="28"/>
          <w:lang w:val="es-ES"/>
        </w:rPr>
        <w:t>fraseológic</w:t>
      </w:r>
      <w:r w:rsidRPr="007D453C">
        <w:rPr>
          <w:rFonts w:ascii="Times New Roman" w:hAnsi="Times New Roman" w:cs="Times New Roman"/>
          <w:sz w:val="28"/>
          <w:szCs w:val="28"/>
          <w:lang w:val="es-ES"/>
        </w:rPr>
        <w:t>a</w:t>
      </w:r>
      <w:r w:rsidR="008B18B9" w:rsidRPr="007D453C">
        <w:rPr>
          <w:rFonts w:ascii="Times New Roman" w:hAnsi="Times New Roman" w:cs="Times New Roman"/>
          <w:sz w:val="28"/>
          <w:szCs w:val="28"/>
          <w:lang w:val="es-ES"/>
        </w:rPr>
        <w:t xml:space="preserve">s, distinguen la estabilidad, que se manifiesta en diferentes niveles del lenguaje: léxico (invariabilidad de la composición), morfológico (la imposibilidad de formar formas gramaticales separadas) y sintáctico (el orden de las palabras no puede ser cambiado). Por lo tanto, cualquier violación de las normas del uso de </w:t>
      </w:r>
      <w:r w:rsidRPr="007D453C">
        <w:rPr>
          <w:rFonts w:ascii="Times New Roman" w:hAnsi="Times New Roman" w:cs="Times New Roman"/>
          <w:sz w:val="28"/>
          <w:szCs w:val="28"/>
          <w:lang w:val="es-ES"/>
        </w:rPr>
        <w:t xml:space="preserve">unidades </w:t>
      </w:r>
      <w:r w:rsidR="008B18B9" w:rsidRPr="007D453C">
        <w:rPr>
          <w:rFonts w:ascii="Times New Roman" w:hAnsi="Times New Roman" w:cs="Times New Roman"/>
          <w:sz w:val="28"/>
          <w:szCs w:val="28"/>
          <w:lang w:val="es-ES"/>
        </w:rPr>
        <w:t>fraseológicas atrae instantáneamente la atención del lector. Las modificaciones y transformaciones de expresiones fijas son técnicas extremadamente expresivas que ayudan al autor a darle expresividad al texto y lograr un efecto cómico.</w:t>
      </w:r>
    </w:p>
    <w:p w:rsidR="008B18B9" w:rsidRPr="007D453C" w:rsidRDefault="008B18B9"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Según K</w:t>
      </w:r>
      <w:r w:rsidR="002D1954"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D</w:t>
      </w:r>
      <w:r w:rsidR="002D1954"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Prikhodko, las transformaciones a través de las cuales se forman los juegos de palabras fraseológicos representan la destrucción de la forma y / o contenido de las unidades fraseológicas originales, y el lector percibe </w:t>
      </w:r>
      <w:r w:rsidRPr="007D453C">
        <w:rPr>
          <w:rFonts w:ascii="Times New Roman" w:hAnsi="Times New Roman" w:cs="Times New Roman"/>
          <w:sz w:val="28"/>
          <w:szCs w:val="28"/>
          <w:lang w:val="es-ES"/>
        </w:rPr>
        <w:lastRenderedPageBreak/>
        <w:t xml:space="preserve">simultáneamente tanto el significado fraseológico de las expresiones estables como el significado directo de los elementos constituyentes. Esta percepción paralela se denomina </w:t>
      </w:r>
      <w:r w:rsidR="002D1954"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doble actualización</w:t>
      </w:r>
      <w:r w:rsidR="002D1954"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Así, los rasgos característicos del juego de palabras fraseológico son la percepción bidimensional del mismo y el nacimiento de un efecto cómico, generalmente causado por el efecto de expectativas </w:t>
      </w:r>
      <w:r w:rsidR="002D1954" w:rsidRPr="007D453C">
        <w:rPr>
          <w:rFonts w:ascii="Times New Roman" w:hAnsi="Times New Roman" w:cs="Times New Roman"/>
          <w:sz w:val="28"/>
          <w:szCs w:val="28"/>
          <w:lang w:val="es-ES"/>
        </w:rPr>
        <w:t>rotas</w:t>
      </w:r>
      <w:r w:rsidRPr="007D453C">
        <w:rPr>
          <w:rFonts w:ascii="Times New Roman" w:hAnsi="Times New Roman" w:cs="Times New Roman"/>
          <w:sz w:val="28"/>
          <w:szCs w:val="28"/>
          <w:lang w:val="es-ES"/>
        </w:rPr>
        <w:t xml:space="preserve"> [</w:t>
      </w:r>
      <w:r w:rsidR="002D1954" w:rsidRPr="007D453C">
        <w:rPr>
          <w:rFonts w:ascii="Times New Roman" w:hAnsi="Times New Roman" w:cs="Times New Roman"/>
          <w:sz w:val="28"/>
          <w:szCs w:val="28"/>
          <w:lang w:val="es-ES"/>
        </w:rPr>
        <w:t>Prikhodko, 1972: 22</w:t>
      </w:r>
      <w:r w:rsidRPr="007D453C">
        <w:rPr>
          <w:rFonts w:ascii="Times New Roman" w:hAnsi="Times New Roman" w:cs="Times New Roman"/>
          <w:sz w:val="28"/>
          <w:szCs w:val="28"/>
          <w:lang w:val="es-ES"/>
        </w:rPr>
        <w:t>].</w:t>
      </w:r>
      <w:r w:rsidR="007D453C"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 xml:space="preserve">E.B. Naumov destaca la siguiente característica de la "expansión" de la unidad fraseológica: el uso no de la unidad fraseológica completa, sino solo de su contenido o imagen. En tales casos, los escritores utilizan solo algunos componentes de la unidad fraseológica, sin embargo, para que el lector comprenda correctamente el contexto y evalúe correctamente su estilo, es necesario tener en cuenta la </w:t>
      </w:r>
      <w:r w:rsidR="002D1954" w:rsidRPr="007D453C">
        <w:rPr>
          <w:rFonts w:ascii="Times New Roman" w:hAnsi="Times New Roman" w:cs="Times New Roman"/>
          <w:sz w:val="28"/>
          <w:szCs w:val="28"/>
          <w:lang w:val="es-ES"/>
        </w:rPr>
        <w:t>unidad</w:t>
      </w:r>
      <w:r w:rsidRPr="007D453C">
        <w:rPr>
          <w:rFonts w:ascii="Times New Roman" w:hAnsi="Times New Roman" w:cs="Times New Roman"/>
          <w:sz w:val="28"/>
          <w:szCs w:val="28"/>
          <w:lang w:val="es-ES"/>
        </w:rPr>
        <w:t xml:space="preserve"> fraseológica en su conjunto [</w:t>
      </w:r>
      <w:r w:rsidR="002D1954" w:rsidRPr="007D453C">
        <w:rPr>
          <w:rFonts w:ascii="Times New Roman" w:hAnsi="Times New Roman" w:cs="Times New Roman"/>
          <w:sz w:val="28"/>
          <w:szCs w:val="28"/>
          <w:lang w:val="es-ES"/>
        </w:rPr>
        <w:t>Naumov, 1972:</w:t>
      </w:r>
      <w:r w:rsidRPr="007D453C">
        <w:rPr>
          <w:rFonts w:ascii="Times New Roman" w:hAnsi="Times New Roman" w:cs="Times New Roman"/>
          <w:sz w:val="28"/>
          <w:szCs w:val="28"/>
          <w:lang w:val="es-ES"/>
        </w:rPr>
        <w:t xml:space="preserve"> </w:t>
      </w:r>
      <w:r w:rsidR="002D1954" w:rsidRPr="007D453C">
        <w:rPr>
          <w:rFonts w:ascii="Times New Roman" w:hAnsi="Times New Roman" w:cs="Times New Roman"/>
          <w:sz w:val="28"/>
          <w:szCs w:val="28"/>
          <w:lang w:val="es-ES"/>
        </w:rPr>
        <w:t>74</w:t>
      </w:r>
      <w:r w:rsidRPr="007D453C">
        <w:rPr>
          <w:rFonts w:ascii="Times New Roman" w:hAnsi="Times New Roman" w:cs="Times New Roman"/>
          <w:sz w:val="28"/>
          <w:szCs w:val="28"/>
          <w:lang w:val="es-ES"/>
        </w:rPr>
        <w:t>].</w:t>
      </w:r>
    </w:p>
    <w:p w:rsidR="008B18B9" w:rsidRPr="007D453C" w:rsidRDefault="008B18B9"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Existen muchas técnicas para </w:t>
      </w:r>
      <w:r w:rsidR="00EC3038" w:rsidRPr="007D453C">
        <w:rPr>
          <w:rFonts w:ascii="Times New Roman" w:hAnsi="Times New Roman" w:cs="Times New Roman"/>
          <w:sz w:val="28"/>
          <w:szCs w:val="28"/>
          <w:lang w:val="es-ES"/>
        </w:rPr>
        <w:t xml:space="preserve">usar </w:t>
      </w:r>
      <w:r w:rsidRPr="007D453C">
        <w:rPr>
          <w:rFonts w:ascii="Times New Roman" w:hAnsi="Times New Roman" w:cs="Times New Roman"/>
          <w:sz w:val="28"/>
          <w:szCs w:val="28"/>
          <w:lang w:val="es-ES"/>
        </w:rPr>
        <w:t>unidades fraseológicas</w:t>
      </w:r>
      <w:r w:rsidR="00EC3038" w:rsidRPr="007D453C">
        <w:rPr>
          <w:rFonts w:ascii="Times New Roman" w:hAnsi="Times New Roman" w:cs="Times New Roman"/>
          <w:sz w:val="28"/>
          <w:szCs w:val="28"/>
          <w:lang w:val="es-ES"/>
        </w:rPr>
        <w:t xml:space="preserve"> en el juego de palabras</w:t>
      </w:r>
      <w:r w:rsidRPr="007D453C">
        <w:rPr>
          <w:rFonts w:ascii="Times New Roman" w:hAnsi="Times New Roman" w:cs="Times New Roman"/>
          <w:sz w:val="28"/>
          <w:szCs w:val="28"/>
          <w:lang w:val="es-ES"/>
        </w:rPr>
        <w:t>, que a menudo se reducen a dos tipos de transformaciones: deformación, es decir, un cambio en la forma, estructura, componentes externos de las unidades fraseológicas</w:t>
      </w:r>
      <w:r w:rsidR="00EC3038" w:rsidRPr="007D453C">
        <w:rPr>
          <w:rFonts w:ascii="Times New Roman" w:hAnsi="Times New Roman" w:cs="Times New Roman"/>
          <w:sz w:val="28"/>
          <w:szCs w:val="28"/>
          <w:lang w:val="es-ES"/>
        </w:rPr>
        <w:t xml:space="preserve"> y</w:t>
      </w:r>
      <w:r w:rsidRPr="007D453C">
        <w:rPr>
          <w:rFonts w:ascii="Times New Roman" w:hAnsi="Times New Roman" w:cs="Times New Roman"/>
          <w:sz w:val="28"/>
          <w:szCs w:val="28"/>
          <w:lang w:val="es-ES"/>
        </w:rPr>
        <w:t xml:space="preserve"> modificación, es decir, un cambio en la forma interna, semántica de las unidades fraseológicas [</w:t>
      </w:r>
      <w:r w:rsidR="00EC3038" w:rsidRPr="007D453C">
        <w:rPr>
          <w:rFonts w:ascii="Times New Roman" w:hAnsi="Times New Roman" w:cs="Times New Roman"/>
          <w:sz w:val="28"/>
          <w:szCs w:val="28"/>
          <w:lang w:val="es-ES"/>
        </w:rPr>
        <w:t>Vlakhov, Florin, 2006: 339</w:t>
      </w:r>
      <w:r w:rsidRPr="007D453C">
        <w:rPr>
          <w:rFonts w:ascii="Times New Roman" w:hAnsi="Times New Roman" w:cs="Times New Roman"/>
          <w:sz w:val="28"/>
          <w:szCs w:val="28"/>
          <w:lang w:val="es-ES"/>
        </w:rPr>
        <w:t>].</w:t>
      </w:r>
    </w:p>
    <w:p w:rsidR="008B18B9" w:rsidRPr="007D453C" w:rsidRDefault="008B18B9"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El principal rasgo distintivo por el cual todo tipo de transformaciones se dividen en dos grupos, según L.A. Sazonova, es la presencia o ausencia de cambios en la forma externa de </w:t>
      </w:r>
      <w:r w:rsidR="00EC3038" w:rsidRPr="007D453C">
        <w:rPr>
          <w:rFonts w:ascii="Times New Roman" w:hAnsi="Times New Roman" w:cs="Times New Roman"/>
          <w:sz w:val="28"/>
          <w:szCs w:val="28"/>
          <w:lang w:val="es-ES"/>
        </w:rPr>
        <w:t>unidades fraseológicas:</w:t>
      </w:r>
    </w:p>
    <w:p w:rsidR="008B18B9" w:rsidRPr="007D453C" w:rsidRDefault="00EC3038"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sym w:font="Symbol" w:char="F02D"/>
      </w:r>
      <w:r w:rsidRPr="007D453C">
        <w:rPr>
          <w:rFonts w:ascii="Times New Roman" w:hAnsi="Times New Roman" w:cs="Times New Roman"/>
          <w:sz w:val="28"/>
          <w:szCs w:val="28"/>
          <w:lang w:val="es-ES"/>
        </w:rPr>
        <w:t xml:space="preserve"> l</w:t>
      </w:r>
      <w:r w:rsidR="008B18B9" w:rsidRPr="007D453C">
        <w:rPr>
          <w:rFonts w:ascii="Times New Roman" w:hAnsi="Times New Roman" w:cs="Times New Roman"/>
          <w:sz w:val="28"/>
          <w:szCs w:val="28"/>
          <w:lang w:val="es-ES"/>
        </w:rPr>
        <w:t>a forma externa de la expresión no cambia</w:t>
      </w:r>
      <w:r w:rsidRPr="007D453C">
        <w:rPr>
          <w:rFonts w:ascii="Times New Roman" w:hAnsi="Times New Roman" w:cs="Times New Roman"/>
          <w:sz w:val="28"/>
          <w:szCs w:val="28"/>
          <w:lang w:val="es-ES"/>
        </w:rPr>
        <w:t>, l</w:t>
      </w:r>
      <w:r w:rsidR="008B18B9" w:rsidRPr="007D453C">
        <w:rPr>
          <w:rFonts w:ascii="Times New Roman" w:hAnsi="Times New Roman" w:cs="Times New Roman"/>
          <w:sz w:val="28"/>
          <w:szCs w:val="28"/>
          <w:lang w:val="es-ES"/>
        </w:rPr>
        <w:t>os cambios ocurren solo en el campo de la semántica, sin afectar la estructura de la expresión, es decir, la composición, núme</w:t>
      </w:r>
      <w:r w:rsidR="006B3DF5" w:rsidRPr="007D453C">
        <w:rPr>
          <w:rFonts w:ascii="Times New Roman" w:hAnsi="Times New Roman" w:cs="Times New Roman"/>
          <w:sz w:val="28"/>
          <w:szCs w:val="28"/>
          <w:lang w:val="es-ES"/>
        </w:rPr>
        <w:t>ro y orden de los elementos. L.</w:t>
      </w:r>
      <w:r w:rsidR="008B18B9" w:rsidRPr="007D453C">
        <w:rPr>
          <w:rFonts w:ascii="Times New Roman" w:hAnsi="Times New Roman" w:cs="Times New Roman"/>
          <w:sz w:val="28"/>
          <w:szCs w:val="28"/>
          <w:lang w:val="es-ES"/>
        </w:rPr>
        <w:t>A. Sazonova sugiere llamar a tales transformaciones internas o semánticas. La esencia de las tran</w:t>
      </w:r>
      <w:r w:rsidRPr="007D453C">
        <w:rPr>
          <w:rFonts w:ascii="Times New Roman" w:hAnsi="Times New Roman" w:cs="Times New Roman"/>
          <w:sz w:val="28"/>
          <w:szCs w:val="28"/>
          <w:lang w:val="es-ES"/>
        </w:rPr>
        <w:t>sformaciones semánticas es que "</w:t>
      </w:r>
      <w:r w:rsidR="008B18B9" w:rsidRPr="007D453C">
        <w:rPr>
          <w:rFonts w:ascii="Times New Roman" w:hAnsi="Times New Roman" w:cs="Times New Roman"/>
          <w:sz w:val="28"/>
          <w:szCs w:val="28"/>
          <w:lang w:val="es-ES"/>
        </w:rPr>
        <w:t xml:space="preserve">el autor, con la ayuda del contexto, divide una frase estable en componentes separados y actualiza la semántica de cualquier </w:t>
      </w:r>
      <w:r w:rsidRPr="007D453C">
        <w:rPr>
          <w:rFonts w:ascii="Times New Roman" w:hAnsi="Times New Roman" w:cs="Times New Roman"/>
          <w:sz w:val="28"/>
          <w:szCs w:val="28"/>
          <w:lang w:val="es-ES"/>
        </w:rPr>
        <w:t>una</w:t>
      </w:r>
      <w:r w:rsidR="008B18B9" w:rsidRPr="007D453C">
        <w:rPr>
          <w:rFonts w:ascii="Times New Roman" w:hAnsi="Times New Roman" w:cs="Times New Roman"/>
          <w:sz w:val="28"/>
          <w:szCs w:val="28"/>
          <w:lang w:val="es-ES"/>
        </w:rPr>
        <w:t xml:space="preserve"> o de cada palabra que compone la frase.</w:t>
      </w:r>
      <w:r w:rsidRPr="007D453C">
        <w:rPr>
          <w:rFonts w:ascii="Times New Roman" w:hAnsi="Times New Roman" w:cs="Times New Roman"/>
          <w:sz w:val="28"/>
          <w:szCs w:val="28"/>
          <w:lang w:val="es-ES"/>
        </w:rPr>
        <w:t xml:space="preserve"> </w:t>
      </w:r>
      <w:r w:rsidR="008B18B9" w:rsidRPr="007D453C">
        <w:rPr>
          <w:rFonts w:ascii="Times New Roman" w:hAnsi="Times New Roman" w:cs="Times New Roman"/>
          <w:sz w:val="28"/>
          <w:szCs w:val="28"/>
          <w:lang w:val="es-ES"/>
        </w:rPr>
        <w:t xml:space="preserve">Como resultado, se crea una dualidad en la percepción de una expresión </w:t>
      </w:r>
      <w:r w:rsidRPr="007D453C">
        <w:rPr>
          <w:rFonts w:ascii="Times New Roman" w:hAnsi="Times New Roman" w:cs="Times New Roman"/>
          <w:sz w:val="28"/>
          <w:szCs w:val="28"/>
          <w:lang w:val="es-ES"/>
        </w:rPr>
        <w:t>fija como la unidad</w:t>
      </w:r>
      <w:r w:rsidR="008B18B9" w:rsidRPr="007D453C">
        <w:rPr>
          <w:rFonts w:ascii="Times New Roman" w:hAnsi="Times New Roman" w:cs="Times New Roman"/>
          <w:sz w:val="28"/>
          <w:szCs w:val="28"/>
          <w:lang w:val="es-ES"/>
        </w:rPr>
        <w:t xml:space="preserve"> indivisible y como una combinación libre de palabras al mismo tiempo. Esto implica el surgimiento de a</w:t>
      </w:r>
      <w:r w:rsidRPr="007D453C">
        <w:rPr>
          <w:rFonts w:ascii="Times New Roman" w:hAnsi="Times New Roman" w:cs="Times New Roman"/>
          <w:sz w:val="28"/>
          <w:szCs w:val="28"/>
          <w:lang w:val="es-ES"/>
        </w:rPr>
        <w:t xml:space="preserve">sociaciones semánticas </w:t>
      </w:r>
      <w:r w:rsidRPr="007D453C">
        <w:rPr>
          <w:rFonts w:ascii="Times New Roman" w:hAnsi="Times New Roman" w:cs="Times New Roman"/>
          <w:sz w:val="28"/>
          <w:szCs w:val="28"/>
          <w:lang w:val="es-ES"/>
        </w:rPr>
        <w:lastRenderedPageBreak/>
        <w:t xml:space="preserve">amplias" </w:t>
      </w:r>
      <w:r w:rsidR="008B18B9"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Sazonova, 2004</w:t>
      </w:r>
      <w:r w:rsidR="008B18B9" w:rsidRPr="007D453C">
        <w:rPr>
          <w:rFonts w:ascii="Times New Roman" w:hAnsi="Times New Roman" w:cs="Times New Roman"/>
          <w:sz w:val="28"/>
          <w:szCs w:val="28"/>
          <w:lang w:val="es-ES"/>
        </w:rPr>
        <w:t xml:space="preserve">: 6]. Y cuanto más impredecibles son las asociaciones, más fuerte es el efecto de las expectativas </w:t>
      </w:r>
      <w:r w:rsidR="006B3DF5" w:rsidRPr="007D453C">
        <w:rPr>
          <w:rFonts w:ascii="Times New Roman" w:hAnsi="Times New Roman" w:cs="Times New Roman"/>
          <w:sz w:val="28"/>
          <w:szCs w:val="28"/>
          <w:lang w:val="es-ES"/>
        </w:rPr>
        <w:t>rotas y, por tanto, el efecto cómico;</w:t>
      </w:r>
    </w:p>
    <w:p w:rsidR="008B18B9" w:rsidRPr="007D453C" w:rsidRDefault="006B3DF5"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sym w:font="Symbol" w:char="F02D"/>
      </w:r>
      <w:r w:rsidRPr="007D453C">
        <w:rPr>
          <w:rFonts w:ascii="Times New Roman" w:hAnsi="Times New Roman" w:cs="Times New Roman"/>
          <w:sz w:val="28"/>
          <w:szCs w:val="28"/>
          <w:lang w:val="es-ES"/>
        </w:rPr>
        <w:t xml:space="preserve"> l</w:t>
      </w:r>
      <w:r w:rsidR="008B18B9" w:rsidRPr="007D453C">
        <w:rPr>
          <w:rFonts w:ascii="Times New Roman" w:hAnsi="Times New Roman" w:cs="Times New Roman"/>
          <w:sz w:val="28"/>
          <w:szCs w:val="28"/>
          <w:lang w:val="es-ES"/>
        </w:rPr>
        <w:t xml:space="preserve">a forma externa de expresión </w:t>
      </w:r>
      <w:r w:rsidRPr="007D453C">
        <w:rPr>
          <w:rFonts w:ascii="Times New Roman" w:hAnsi="Times New Roman" w:cs="Times New Roman"/>
          <w:sz w:val="28"/>
          <w:szCs w:val="28"/>
          <w:lang w:val="es-ES"/>
        </w:rPr>
        <w:t xml:space="preserve">fija </w:t>
      </w:r>
      <w:r w:rsidR="008B18B9" w:rsidRPr="007D453C">
        <w:rPr>
          <w:rFonts w:ascii="Times New Roman" w:hAnsi="Times New Roman" w:cs="Times New Roman"/>
          <w:sz w:val="28"/>
          <w:szCs w:val="28"/>
          <w:lang w:val="es-ES"/>
        </w:rPr>
        <w:t xml:space="preserve">cambia. Dado que la modificación de la forma externa siempre conduce a un cambio en la componente semántica, es aconsejable llamar a estos métodos de transformación de expresiones </w:t>
      </w:r>
      <w:r w:rsidRPr="007D453C">
        <w:rPr>
          <w:rFonts w:ascii="Times New Roman" w:hAnsi="Times New Roman" w:cs="Times New Roman"/>
          <w:sz w:val="28"/>
          <w:szCs w:val="28"/>
          <w:lang w:val="es-ES"/>
        </w:rPr>
        <w:t xml:space="preserve">fijas </w:t>
      </w:r>
      <w:r w:rsidR="008B18B9" w:rsidRPr="007D453C">
        <w:rPr>
          <w:rFonts w:ascii="Times New Roman" w:hAnsi="Times New Roman" w:cs="Times New Roman"/>
          <w:sz w:val="28"/>
          <w:szCs w:val="28"/>
          <w:lang w:val="es-ES"/>
        </w:rPr>
        <w:t xml:space="preserve">externas, o transformaciones </w:t>
      </w:r>
      <w:r w:rsidRPr="007D453C">
        <w:rPr>
          <w:rFonts w:ascii="Times New Roman" w:hAnsi="Times New Roman" w:cs="Times New Roman"/>
          <w:sz w:val="28"/>
          <w:szCs w:val="28"/>
          <w:lang w:val="es-ES"/>
        </w:rPr>
        <w:t xml:space="preserve">de </w:t>
      </w:r>
      <w:r w:rsidR="008B18B9" w:rsidRPr="007D453C">
        <w:rPr>
          <w:rFonts w:ascii="Times New Roman" w:hAnsi="Times New Roman" w:cs="Times New Roman"/>
          <w:sz w:val="28"/>
          <w:szCs w:val="28"/>
          <w:lang w:val="es-ES"/>
        </w:rPr>
        <w:t>estructura</w:t>
      </w:r>
      <w:r w:rsidRPr="007D453C">
        <w:rPr>
          <w:rFonts w:ascii="Times New Roman" w:hAnsi="Times New Roman" w:cs="Times New Roman"/>
          <w:sz w:val="28"/>
          <w:szCs w:val="28"/>
          <w:lang w:val="es-ES"/>
        </w:rPr>
        <w:t xml:space="preserve"> y </w:t>
      </w:r>
      <w:r w:rsidR="008B18B9" w:rsidRPr="007D453C">
        <w:rPr>
          <w:rFonts w:ascii="Times New Roman" w:hAnsi="Times New Roman" w:cs="Times New Roman"/>
          <w:sz w:val="28"/>
          <w:szCs w:val="28"/>
          <w:lang w:val="es-ES"/>
        </w:rPr>
        <w:t xml:space="preserve">semántica. Todas las transformaciones externas se pueden dividir en dos tipos </w:t>
      </w:r>
      <w:r w:rsidRPr="007D453C">
        <w:rPr>
          <w:rFonts w:ascii="Times New Roman" w:hAnsi="Times New Roman" w:cs="Times New Roman"/>
          <w:sz w:val="28"/>
          <w:szCs w:val="28"/>
          <w:lang w:val="es-ES"/>
        </w:rPr>
        <w:t>por</w:t>
      </w:r>
      <w:r w:rsidR="008B18B9" w:rsidRPr="007D453C">
        <w:rPr>
          <w:rFonts w:ascii="Times New Roman" w:hAnsi="Times New Roman" w:cs="Times New Roman"/>
          <w:sz w:val="28"/>
          <w:szCs w:val="28"/>
          <w:lang w:val="es-ES"/>
        </w:rPr>
        <w:t xml:space="preserve"> la forma de </w:t>
      </w:r>
      <w:r w:rsidRPr="007D453C">
        <w:rPr>
          <w:rFonts w:ascii="Times New Roman" w:hAnsi="Times New Roman" w:cs="Times New Roman"/>
          <w:sz w:val="28"/>
          <w:szCs w:val="28"/>
          <w:lang w:val="es-ES"/>
        </w:rPr>
        <w:t xml:space="preserve">cambio de </w:t>
      </w:r>
      <w:r w:rsidR="008B18B9" w:rsidRPr="007D453C">
        <w:rPr>
          <w:rFonts w:ascii="Times New Roman" w:hAnsi="Times New Roman" w:cs="Times New Roman"/>
          <w:sz w:val="28"/>
          <w:szCs w:val="28"/>
          <w:lang w:val="es-ES"/>
        </w:rPr>
        <w:t xml:space="preserve">la estructura de una </w:t>
      </w:r>
      <w:r w:rsidRPr="007D453C">
        <w:rPr>
          <w:rFonts w:ascii="Times New Roman" w:hAnsi="Times New Roman" w:cs="Times New Roman"/>
          <w:sz w:val="28"/>
          <w:szCs w:val="28"/>
          <w:lang w:val="es-ES"/>
        </w:rPr>
        <w:t>expresión fija</w:t>
      </w:r>
      <w:r w:rsidR="008B18B9" w:rsidRPr="007D453C">
        <w:rPr>
          <w:rFonts w:ascii="Times New Roman" w:hAnsi="Times New Roman" w:cs="Times New Roman"/>
          <w:sz w:val="28"/>
          <w:szCs w:val="28"/>
          <w:lang w:val="es-ES"/>
        </w:rPr>
        <w:t xml:space="preserve">: </w:t>
      </w:r>
    </w:p>
    <w:p w:rsidR="006B3DF5" w:rsidRPr="007D453C" w:rsidRDefault="006B3DF5"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a) t</w:t>
      </w:r>
      <w:r w:rsidR="008B18B9" w:rsidRPr="007D453C">
        <w:rPr>
          <w:rFonts w:ascii="Times New Roman" w:hAnsi="Times New Roman" w:cs="Times New Roman"/>
          <w:sz w:val="28"/>
          <w:szCs w:val="28"/>
          <w:lang w:val="es-ES"/>
        </w:rPr>
        <w:t xml:space="preserve">ransformaciones de </w:t>
      </w:r>
      <w:r w:rsidRPr="007D453C">
        <w:rPr>
          <w:rFonts w:ascii="Times New Roman" w:hAnsi="Times New Roman" w:cs="Times New Roman"/>
          <w:sz w:val="28"/>
          <w:szCs w:val="28"/>
          <w:lang w:val="es-ES"/>
        </w:rPr>
        <w:t>sistutición</w:t>
      </w:r>
      <w:r w:rsidR="008B18B9" w:rsidRPr="007D453C">
        <w:rPr>
          <w:rFonts w:ascii="Times New Roman" w:hAnsi="Times New Roman" w:cs="Times New Roman"/>
          <w:sz w:val="28"/>
          <w:szCs w:val="28"/>
          <w:lang w:val="es-ES"/>
        </w:rPr>
        <w:t xml:space="preserve">, que implican un cambio en la </w:t>
      </w:r>
      <w:r w:rsidRPr="007D453C">
        <w:rPr>
          <w:rFonts w:ascii="Times New Roman" w:hAnsi="Times New Roman" w:cs="Times New Roman"/>
          <w:sz w:val="28"/>
          <w:szCs w:val="28"/>
          <w:lang w:val="es-ES"/>
        </w:rPr>
        <w:t>estructura</w:t>
      </w:r>
      <w:r w:rsidR="008B18B9" w:rsidRPr="007D453C">
        <w:rPr>
          <w:rFonts w:ascii="Times New Roman" w:hAnsi="Times New Roman" w:cs="Times New Roman"/>
          <w:sz w:val="28"/>
          <w:szCs w:val="28"/>
          <w:lang w:val="es-ES"/>
        </w:rPr>
        <w:t xml:space="preserve"> de los componentes de </w:t>
      </w:r>
      <w:r w:rsidRPr="007D453C">
        <w:rPr>
          <w:rFonts w:ascii="Times New Roman" w:hAnsi="Times New Roman" w:cs="Times New Roman"/>
          <w:sz w:val="28"/>
          <w:szCs w:val="28"/>
          <w:lang w:val="es-ES"/>
        </w:rPr>
        <w:t xml:space="preserve">unidad fraseológica </w:t>
      </w:r>
      <w:r w:rsidR="008B18B9" w:rsidRPr="007D453C">
        <w:rPr>
          <w:rFonts w:ascii="Times New Roman" w:hAnsi="Times New Roman" w:cs="Times New Roman"/>
          <w:sz w:val="28"/>
          <w:szCs w:val="28"/>
          <w:lang w:val="es-ES"/>
        </w:rPr>
        <w:t>al reemplazar uno o más comp</w:t>
      </w:r>
      <w:r w:rsidRPr="007D453C">
        <w:rPr>
          <w:rFonts w:ascii="Times New Roman" w:hAnsi="Times New Roman" w:cs="Times New Roman"/>
          <w:sz w:val="28"/>
          <w:szCs w:val="28"/>
          <w:lang w:val="es-ES"/>
        </w:rPr>
        <w:t>onentes con elementos variables;</w:t>
      </w:r>
      <w:r w:rsidR="008B18B9" w:rsidRPr="007D453C">
        <w:rPr>
          <w:rFonts w:ascii="Times New Roman" w:hAnsi="Times New Roman" w:cs="Times New Roman"/>
          <w:sz w:val="28"/>
          <w:szCs w:val="28"/>
          <w:lang w:val="es-ES"/>
        </w:rPr>
        <w:t xml:space="preserve"> </w:t>
      </w:r>
    </w:p>
    <w:p w:rsidR="008B18B9" w:rsidRPr="007D453C" w:rsidRDefault="008B18B9"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b) transformaciones de </w:t>
      </w:r>
      <w:r w:rsidR="006B3DF5" w:rsidRPr="007D453C">
        <w:rPr>
          <w:rFonts w:ascii="Times New Roman" w:hAnsi="Times New Roman" w:cs="Times New Roman"/>
          <w:sz w:val="28"/>
          <w:szCs w:val="28"/>
          <w:lang w:val="es-ES"/>
        </w:rPr>
        <w:t>incorporación</w:t>
      </w:r>
      <w:r w:rsidRPr="007D453C">
        <w:rPr>
          <w:rFonts w:ascii="Times New Roman" w:hAnsi="Times New Roman" w:cs="Times New Roman"/>
          <w:sz w:val="28"/>
          <w:szCs w:val="28"/>
          <w:lang w:val="es-ES"/>
        </w:rPr>
        <w:t xml:space="preserve">, que implican una desviación del número habitual de componentes. Un juego de palabras </w:t>
      </w:r>
      <w:r w:rsidR="006B3DF5" w:rsidRPr="007D453C">
        <w:rPr>
          <w:rFonts w:ascii="Times New Roman" w:hAnsi="Times New Roman" w:cs="Times New Roman"/>
          <w:sz w:val="28"/>
          <w:szCs w:val="28"/>
          <w:lang w:val="es-ES"/>
        </w:rPr>
        <w:t>aparece</w:t>
      </w:r>
      <w:r w:rsidRPr="007D453C">
        <w:rPr>
          <w:rFonts w:ascii="Times New Roman" w:hAnsi="Times New Roman" w:cs="Times New Roman"/>
          <w:sz w:val="28"/>
          <w:szCs w:val="28"/>
          <w:lang w:val="es-ES"/>
        </w:rPr>
        <w:t xml:space="preserve"> cuando se agrega un elemento adicional, que genera el </w:t>
      </w:r>
      <w:r w:rsidR="006B3DF5" w:rsidRPr="007D453C">
        <w:rPr>
          <w:rFonts w:ascii="Times New Roman" w:hAnsi="Times New Roman" w:cs="Times New Roman"/>
          <w:sz w:val="28"/>
          <w:szCs w:val="28"/>
          <w:lang w:val="es-ES"/>
        </w:rPr>
        <w:t>elemento</w:t>
      </w:r>
      <w:r w:rsidRPr="007D453C">
        <w:rPr>
          <w:rFonts w:ascii="Times New Roman" w:hAnsi="Times New Roman" w:cs="Times New Roman"/>
          <w:sz w:val="28"/>
          <w:szCs w:val="28"/>
          <w:lang w:val="es-ES"/>
        </w:rPr>
        <w:t xml:space="preserve"> sorpresa, porque es la violación de las normas de uso de la palabra lo que provoca el efecto cómico.</w:t>
      </w:r>
    </w:p>
    <w:p w:rsidR="008B18B9" w:rsidRPr="007D453C" w:rsidRDefault="008B18B9"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Los investigadores coinciden en que, para preservar la intención del autor, el juego de palabras en la traducción debe transmitirse mediante un </w:t>
      </w:r>
      <w:r w:rsidR="006B3DF5" w:rsidRPr="007D453C">
        <w:rPr>
          <w:rFonts w:ascii="Times New Roman" w:hAnsi="Times New Roman" w:cs="Times New Roman"/>
          <w:sz w:val="28"/>
          <w:szCs w:val="28"/>
          <w:lang w:val="es-ES"/>
        </w:rPr>
        <w:t>método</w:t>
      </w:r>
      <w:r w:rsidRPr="007D453C">
        <w:rPr>
          <w:rFonts w:ascii="Times New Roman" w:hAnsi="Times New Roman" w:cs="Times New Roman"/>
          <w:sz w:val="28"/>
          <w:szCs w:val="28"/>
          <w:lang w:val="es-ES"/>
        </w:rPr>
        <w:t xml:space="preserve"> estilístico apropiado. Sin embargo, en la práctica, los traductores </w:t>
      </w:r>
      <w:r w:rsidR="006B3DF5" w:rsidRPr="007D453C">
        <w:rPr>
          <w:rFonts w:ascii="Times New Roman" w:hAnsi="Times New Roman" w:cs="Times New Roman"/>
          <w:sz w:val="28"/>
          <w:szCs w:val="28"/>
          <w:lang w:val="es-ES"/>
        </w:rPr>
        <w:t>con frecuencia</w:t>
      </w:r>
      <w:r w:rsidRPr="007D453C">
        <w:rPr>
          <w:rFonts w:ascii="Times New Roman" w:hAnsi="Times New Roman" w:cs="Times New Roman"/>
          <w:sz w:val="28"/>
          <w:szCs w:val="28"/>
          <w:lang w:val="es-ES"/>
        </w:rPr>
        <w:t xml:space="preserve"> deciden transmitir el juego </w:t>
      </w:r>
      <w:r w:rsidR="006B3DF5" w:rsidRPr="007D453C">
        <w:rPr>
          <w:rFonts w:ascii="Times New Roman" w:hAnsi="Times New Roman" w:cs="Times New Roman"/>
          <w:sz w:val="28"/>
          <w:szCs w:val="28"/>
          <w:lang w:val="es-ES"/>
        </w:rPr>
        <w:t xml:space="preserve">de palabras </w:t>
      </w:r>
      <w:r w:rsidRPr="007D453C">
        <w:rPr>
          <w:rFonts w:ascii="Times New Roman" w:hAnsi="Times New Roman" w:cs="Times New Roman"/>
          <w:sz w:val="28"/>
          <w:szCs w:val="28"/>
          <w:lang w:val="es-ES"/>
        </w:rPr>
        <w:t xml:space="preserve">por medios descriptivos, o incluso omitirlo por completo. Resulta, según T.R. Levitskaya, </w:t>
      </w:r>
      <w:r w:rsidR="00141E1B"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la transmisión de un juego de palabras en la traducción es un problema léxico y estilístico muy </w:t>
      </w:r>
      <w:r w:rsidR="00141E1B" w:rsidRPr="007D453C">
        <w:rPr>
          <w:rFonts w:ascii="Times New Roman" w:hAnsi="Times New Roman" w:cs="Times New Roman"/>
          <w:sz w:val="28"/>
          <w:szCs w:val="28"/>
          <w:lang w:val="es-ES"/>
        </w:rPr>
        <w:t>grave</w:t>
      </w:r>
      <w:r w:rsidRPr="007D453C">
        <w:rPr>
          <w:rFonts w:ascii="Times New Roman" w:hAnsi="Times New Roman" w:cs="Times New Roman"/>
          <w:sz w:val="28"/>
          <w:szCs w:val="28"/>
          <w:lang w:val="es-ES"/>
        </w:rPr>
        <w:t xml:space="preserve">, ya que el juego de palabras se basa en la homonimia o consonancia, y las coincidencias de este tipo en dos idiomas son muy raras. En tales casos, el traductor tiene que recurrir a sustituciones, y se necesita mucha </w:t>
      </w:r>
      <w:r w:rsidR="00141E1B" w:rsidRPr="007D453C">
        <w:rPr>
          <w:rFonts w:ascii="Times New Roman" w:hAnsi="Times New Roman" w:cs="Times New Roman"/>
          <w:sz w:val="28"/>
          <w:szCs w:val="28"/>
          <w:lang w:val="es-ES"/>
        </w:rPr>
        <w:t>imaginación</w:t>
      </w:r>
      <w:r w:rsidRPr="007D453C">
        <w:rPr>
          <w:rFonts w:ascii="Times New Roman" w:hAnsi="Times New Roman" w:cs="Times New Roman"/>
          <w:sz w:val="28"/>
          <w:szCs w:val="28"/>
          <w:lang w:val="es-ES"/>
        </w:rPr>
        <w:t xml:space="preserve"> </w:t>
      </w:r>
      <w:r w:rsidR="00141E1B" w:rsidRPr="007D453C">
        <w:rPr>
          <w:rFonts w:ascii="Times New Roman" w:hAnsi="Times New Roman" w:cs="Times New Roman"/>
          <w:sz w:val="28"/>
          <w:szCs w:val="28"/>
          <w:lang w:val="es-ES"/>
        </w:rPr>
        <w:t>y creatividad</w:t>
      </w:r>
      <w:r w:rsidRPr="007D453C">
        <w:rPr>
          <w:rFonts w:ascii="Times New Roman" w:hAnsi="Times New Roman" w:cs="Times New Roman"/>
          <w:sz w:val="28"/>
          <w:szCs w:val="28"/>
          <w:lang w:val="es-ES"/>
        </w:rPr>
        <w:t xml:space="preserve"> de su parte. Sin embargo, a veces se puede preservar el juego de palabras</w:t>
      </w:r>
      <w:r w:rsidR="00141E1B"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w:t>
      </w:r>
      <w:r w:rsidR="00141E1B" w:rsidRPr="007D453C">
        <w:rPr>
          <w:rFonts w:ascii="Times New Roman" w:hAnsi="Times New Roman" w:cs="Times New Roman"/>
          <w:sz w:val="28"/>
          <w:szCs w:val="28"/>
          <w:lang w:val="es-ES"/>
        </w:rPr>
        <w:t>Levitskaya, 19</w:t>
      </w:r>
      <w:r w:rsidR="00582C8C">
        <w:rPr>
          <w:rFonts w:ascii="Times New Roman" w:hAnsi="Times New Roman" w:cs="Times New Roman"/>
          <w:sz w:val="28"/>
          <w:szCs w:val="28"/>
          <w:lang w:val="es-ES"/>
        </w:rPr>
        <w:t>7</w:t>
      </w:r>
      <w:r w:rsidR="00141E1B" w:rsidRPr="007D453C">
        <w:rPr>
          <w:rFonts w:ascii="Times New Roman" w:hAnsi="Times New Roman" w:cs="Times New Roman"/>
          <w:sz w:val="28"/>
          <w:szCs w:val="28"/>
          <w:lang w:val="es-ES"/>
        </w:rPr>
        <w:t>3</w:t>
      </w:r>
      <w:r w:rsidRPr="007D453C">
        <w:rPr>
          <w:rFonts w:ascii="Times New Roman" w:hAnsi="Times New Roman" w:cs="Times New Roman"/>
          <w:sz w:val="28"/>
          <w:szCs w:val="28"/>
          <w:lang w:val="es-ES"/>
        </w:rPr>
        <w:t>: 120].</w:t>
      </w:r>
    </w:p>
    <w:p w:rsidR="008B18B9" w:rsidRPr="007D453C" w:rsidRDefault="008B18B9"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Según O.V. Troitskaya, los principales métodos para traducir un juego de palabras de tipo fraseológico son la omisión, la compensación y el </w:t>
      </w:r>
      <w:r w:rsidR="00141E1B" w:rsidRPr="007D453C">
        <w:rPr>
          <w:rFonts w:ascii="Times New Roman" w:hAnsi="Times New Roman" w:cs="Times New Roman"/>
          <w:sz w:val="28"/>
          <w:szCs w:val="28"/>
          <w:lang w:val="es-ES"/>
        </w:rPr>
        <w:t>calco</w:t>
      </w:r>
      <w:r w:rsidRPr="007D453C">
        <w:rPr>
          <w:rFonts w:ascii="Times New Roman" w:hAnsi="Times New Roman" w:cs="Times New Roman"/>
          <w:sz w:val="28"/>
          <w:szCs w:val="28"/>
          <w:lang w:val="es-ES"/>
        </w:rPr>
        <w:t xml:space="preserve"> [</w:t>
      </w:r>
      <w:r w:rsidR="00141E1B" w:rsidRPr="007D453C">
        <w:rPr>
          <w:rFonts w:ascii="Times New Roman" w:hAnsi="Times New Roman" w:cs="Times New Roman"/>
          <w:sz w:val="28"/>
          <w:szCs w:val="28"/>
          <w:lang w:val="es-ES"/>
        </w:rPr>
        <w:t>Troitskaya, 2005: 45</w:t>
      </w:r>
      <w:r w:rsidRPr="007D453C">
        <w:rPr>
          <w:rFonts w:ascii="Times New Roman" w:hAnsi="Times New Roman" w:cs="Times New Roman"/>
          <w:sz w:val="28"/>
          <w:szCs w:val="28"/>
          <w:lang w:val="es-ES"/>
        </w:rPr>
        <w:t xml:space="preserve">]. La omisión implica </w:t>
      </w:r>
      <w:r w:rsidR="00141E1B" w:rsidRPr="007D453C">
        <w:rPr>
          <w:rFonts w:ascii="Times New Roman" w:hAnsi="Times New Roman" w:cs="Times New Roman"/>
          <w:sz w:val="28"/>
          <w:szCs w:val="28"/>
          <w:lang w:val="es-ES"/>
        </w:rPr>
        <w:t>la eliminación de</w:t>
      </w:r>
      <w:r w:rsidRPr="007D453C">
        <w:rPr>
          <w:rFonts w:ascii="Times New Roman" w:hAnsi="Times New Roman" w:cs="Times New Roman"/>
          <w:sz w:val="28"/>
          <w:szCs w:val="28"/>
          <w:lang w:val="es-ES"/>
        </w:rPr>
        <w:t xml:space="preserve"> transmi</w:t>
      </w:r>
      <w:r w:rsidR="00141E1B" w:rsidRPr="007D453C">
        <w:rPr>
          <w:rFonts w:ascii="Times New Roman" w:hAnsi="Times New Roman" w:cs="Times New Roman"/>
          <w:sz w:val="28"/>
          <w:szCs w:val="28"/>
          <w:lang w:val="es-ES"/>
        </w:rPr>
        <w:t>sión</w:t>
      </w:r>
      <w:r w:rsidRPr="007D453C">
        <w:rPr>
          <w:rFonts w:ascii="Times New Roman" w:hAnsi="Times New Roman" w:cs="Times New Roman"/>
          <w:sz w:val="28"/>
          <w:szCs w:val="28"/>
          <w:lang w:val="es-ES"/>
        </w:rPr>
        <w:t xml:space="preserve"> </w:t>
      </w:r>
      <w:r w:rsidR="00141E1B" w:rsidRPr="007D453C">
        <w:rPr>
          <w:rFonts w:ascii="Times New Roman" w:hAnsi="Times New Roman" w:cs="Times New Roman"/>
          <w:sz w:val="28"/>
          <w:szCs w:val="28"/>
          <w:lang w:val="es-ES"/>
        </w:rPr>
        <w:t>d</w:t>
      </w:r>
      <w:r w:rsidRPr="007D453C">
        <w:rPr>
          <w:rFonts w:ascii="Times New Roman" w:hAnsi="Times New Roman" w:cs="Times New Roman"/>
          <w:sz w:val="28"/>
          <w:szCs w:val="28"/>
          <w:lang w:val="es-ES"/>
        </w:rPr>
        <w:t xml:space="preserve">el juego de palabras; el texto original se transmite a otro idioma mediante una simple </w:t>
      </w:r>
      <w:r w:rsidRPr="007D453C">
        <w:rPr>
          <w:rFonts w:ascii="Times New Roman" w:hAnsi="Times New Roman" w:cs="Times New Roman"/>
          <w:sz w:val="28"/>
          <w:szCs w:val="28"/>
          <w:lang w:val="es-ES"/>
        </w:rPr>
        <w:lastRenderedPageBreak/>
        <w:t xml:space="preserve">traducción. Al utilizar el método de compensación, el traductor crea su propio juego de </w:t>
      </w:r>
      <w:r w:rsidR="00141E1B" w:rsidRPr="007D453C">
        <w:rPr>
          <w:rFonts w:ascii="Times New Roman" w:hAnsi="Times New Roman" w:cs="Times New Roman"/>
          <w:sz w:val="28"/>
          <w:szCs w:val="28"/>
          <w:lang w:val="es-ES"/>
        </w:rPr>
        <w:t>palabras</w:t>
      </w:r>
      <w:r w:rsidRPr="007D453C">
        <w:rPr>
          <w:rFonts w:ascii="Times New Roman" w:hAnsi="Times New Roman" w:cs="Times New Roman"/>
          <w:sz w:val="28"/>
          <w:szCs w:val="28"/>
          <w:lang w:val="es-ES"/>
        </w:rPr>
        <w:t xml:space="preserve">, que, aunque se asemeja al juego de palabras del autor, puede tener una base completamente diferente y ser implementado por otros medios. </w:t>
      </w:r>
      <w:r w:rsidR="00141E1B"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Incluso el término</w:t>
      </w:r>
      <w:r w:rsidR="00141E1B"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 xml:space="preserve"> </w:t>
      </w:r>
      <w:r w:rsidR="00141E1B"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traducción</w:t>
      </w:r>
      <w:r w:rsidR="00141E1B" w:rsidRPr="007D453C">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 xml:space="preserve">es a menudo inapropiado aquí, ya que no queda nada del original; no obstante, en el marco de la obra traducida, dicha </w:t>
      </w:r>
      <w:r w:rsidR="00141E1B"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interpretación</w:t>
      </w:r>
      <w:r w:rsidR="00141E1B"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debe considerarse indudablemente correcta</w:t>
      </w:r>
      <w:r w:rsidR="00141E1B" w:rsidRPr="007D453C">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 [</w:t>
      </w:r>
      <w:r w:rsidR="00141E1B" w:rsidRPr="007D453C">
        <w:rPr>
          <w:rFonts w:ascii="Times New Roman" w:hAnsi="Times New Roman" w:cs="Times New Roman"/>
          <w:sz w:val="28"/>
          <w:szCs w:val="28"/>
          <w:lang w:val="es-ES"/>
        </w:rPr>
        <w:t>Vlakhov, Florin, 2006</w:t>
      </w:r>
      <w:r w:rsidRPr="007D453C">
        <w:rPr>
          <w:rFonts w:ascii="Times New Roman" w:hAnsi="Times New Roman" w:cs="Times New Roman"/>
          <w:sz w:val="28"/>
          <w:szCs w:val="28"/>
          <w:lang w:val="es-ES"/>
        </w:rPr>
        <w:t xml:space="preserve">: 301]. El </w:t>
      </w:r>
      <w:r w:rsidR="00141E1B" w:rsidRPr="007D453C">
        <w:rPr>
          <w:rFonts w:ascii="Times New Roman" w:hAnsi="Times New Roman" w:cs="Times New Roman"/>
          <w:sz w:val="28"/>
          <w:szCs w:val="28"/>
          <w:lang w:val="es-ES"/>
        </w:rPr>
        <w:t>calco</w:t>
      </w:r>
      <w:r w:rsidRPr="007D453C">
        <w:rPr>
          <w:rFonts w:ascii="Times New Roman" w:hAnsi="Times New Roman" w:cs="Times New Roman"/>
          <w:sz w:val="28"/>
          <w:szCs w:val="28"/>
          <w:lang w:val="es-ES"/>
        </w:rPr>
        <w:t xml:space="preserve"> significa que las unidades léxicas de un idioma se traducen reemplazando sus componentes estructurales con los elementos correspondientes del idioma de destino. La nueva unidad léxica resultante copia la composición y estructura de la unidad original.</w:t>
      </w:r>
    </w:p>
    <w:p w:rsidR="008B18B9" w:rsidRPr="007D453C" w:rsidRDefault="008B18B9"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L.A. Sazonova sostiene que para una transmisión adecuada del juego de palabras sobre una base fraseológica, es necesario saber cómo convertir la unidad fraseológica original en un juego de palabras. El traductor debe encontrar en el idioma de destino una expresión </w:t>
      </w:r>
      <w:r w:rsidR="00141E1B" w:rsidRPr="007D453C">
        <w:rPr>
          <w:rFonts w:ascii="Times New Roman" w:hAnsi="Times New Roman" w:cs="Times New Roman"/>
          <w:sz w:val="28"/>
          <w:szCs w:val="28"/>
          <w:lang w:val="es-ES"/>
        </w:rPr>
        <w:t>fija</w:t>
      </w:r>
      <w:r w:rsidRPr="007D453C">
        <w:rPr>
          <w:rFonts w:ascii="Times New Roman" w:hAnsi="Times New Roman" w:cs="Times New Roman"/>
          <w:sz w:val="28"/>
          <w:szCs w:val="28"/>
          <w:lang w:val="es-ES"/>
        </w:rPr>
        <w:t xml:space="preserve"> que sea equivalente o similar a la unidad fraseológica original, y someterla a los mismos cambios con los que se creó el juego de palabras original. Gracias a la preservación del método de modificación de unidades fraseológicas, el traductor es capaz de transmitir adecuadamente el juego del </w:t>
      </w:r>
      <w:r w:rsidR="00141E1B" w:rsidRPr="007D453C">
        <w:rPr>
          <w:rFonts w:ascii="Times New Roman" w:hAnsi="Times New Roman" w:cs="Times New Roman"/>
          <w:sz w:val="28"/>
          <w:szCs w:val="28"/>
          <w:lang w:val="es-ES"/>
        </w:rPr>
        <w:t>palabras</w:t>
      </w:r>
      <w:r w:rsidRPr="007D453C">
        <w:rPr>
          <w:rFonts w:ascii="Times New Roman" w:hAnsi="Times New Roman" w:cs="Times New Roman"/>
          <w:sz w:val="28"/>
          <w:szCs w:val="28"/>
          <w:lang w:val="es-ES"/>
        </w:rPr>
        <w:t>. S</w:t>
      </w:r>
      <w:r w:rsidR="00141E1B" w:rsidRPr="007D453C">
        <w:rPr>
          <w:rFonts w:ascii="Times New Roman" w:hAnsi="Times New Roman" w:cs="Times New Roman"/>
          <w:sz w:val="28"/>
          <w:szCs w:val="28"/>
          <w:lang w:val="es-ES"/>
        </w:rPr>
        <w:t>in embargo, s</w:t>
      </w:r>
      <w:r w:rsidRPr="007D453C">
        <w:rPr>
          <w:rFonts w:ascii="Times New Roman" w:hAnsi="Times New Roman" w:cs="Times New Roman"/>
          <w:sz w:val="28"/>
          <w:szCs w:val="28"/>
          <w:lang w:val="es-ES"/>
        </w:rPr>
        <w:t>egún los datos estadísticos dados en el trabajo de L.A. Sazonova, se traduce aproximadamente uno de cada diez juegos de palabras [</w:t>
      </w:r>
      <w:r w:rsidR="00141E1B" w:rsidRPr="007D453C">
        <w:rPr>
          <w:rFonts w:ascii="Times New Roman" w:hAnsi="Times New Roman" w:cs="Times New Roman"/>
          <w:sz w:val="28"/>
          <w:szCs w:val="28"/>
          <w:lang w:val="es-ES"/>
        </w:rPr>
        <w:t>Sazonova</w:t>
      </w:r>
      <w:r w:rsidR="00310AB9" w:rsidRPr="007D453C">
        <w:rPr>
          <w:rFonts w:ascii="Times New Roman" w:hAnsi="Times New Roman" w:cs="Times New Roman"/>
          <w:sz w:val="28"/>
          <w:szCs w:val="28"/>
          <w:lang w:val="es-ES"/>
        </w:rPr>
        <w:t>, 2004: 39</w:t>
      </w:r>
      <w:r w:rsidRPr="007D453C">
        <w:rPr>
          <w:rFonts w:ascii="Times New Roman" w:hAnsi="Times New Roman" w:cs="Times New Roman"/>
          <w:sz w:val="28"/>
          <w:szCs w:val="28"/>
          <w:lang w:val="es-ES"/>
        </w:rPr>
        <w:t>]</w:t>
      </w:r>
      <w:r w:rsidR="00310AB9" w:rsidRPr="007D453C">
        <w:rPr>
          <w:rFonts w:ascii="Times New Roman" w:hAnsi="Times New Roman" w:cs="Times New Roman"/>
          <w:sz w:val="28"/>
          <w:szCs w:val="28"/>
          <w:lang w:val="es-ES"/>
        </w:rPr>
        <w:t>.</w:t>
      </w:r>
    </w:p>
    <w:p w:rsidR="008B18B9" w:rsidRPr="007D453C" w:rsidRDefault="008B18B9"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br w:type="page"/>
      </w:r>
    </w:p>
    <w:p w:rsidR="00F431C6" w:rsidRPr="007D453C" w:rsidRDefault="006F557C" w:rsidP="006F557C">
      <w:pPr>
        <w:pStyle w:val="1"/>
        <w:jc w:val="center"/>
        <w:rPr>
          <w:rFonts w:ascii="Times New Roman" w:hAnsi="Times New Roman" w:cs="Times New Roman"/>
          <w:color w:val="auto"/>
          <w:lang w:val="es-ES"/>
        </w:rPr>
      </w:pPr>
      <w:bookmarkStart w:id="7" w:name="_Toc72745055"/>
      <w:r w:rsidRPr="007D453C">
        <w:rPr>
          <w:rFonts w:ascii="Times New Roman" w:hAnsi="Times New Roman" w:cs="Times New Roman"/>
          <w:color w:val="auto"/>
          <w:lang w:val="es-ES"/>
        </w:rPr>
        <w:lastRenderedPageBreak/>
        <w:t>C</w:t>
      </w:r>
      <w:r w:rsidR="00F431C6" w:rsidRPr="007D453C">
        <w:rPr>
          <w:rFonts w:ascii="Times New Roman" w:hAnsi="Times New Roman" w:cs="Times New Roman"/>
          <w:color w:val="auto"/>
          <w:lang w:val="es-ES"/>
        </w:rPr>
        <w:t>onclusiones</w:t>
      </w:r>
      <w:r w:rsidRPr="007D453C">
        <w:rPr>
          <w:rFonts w:ascii="Times New Roman" w:hAnsi="Times New Roman" w:cs="Times New Roman"/>
          <w:color w:val="auto"/>
          <w:lang w:val="es-ES"/>
        </w:rPr>
        <w:t xml:space="preserve"> del capítulo </w:t>
      </w:r>
      <w:r w:rsidR="00782775">
        <w:rPr>
          <w:rFonts w:ascii="Times New Roman" w:hAnsi="Times New Roman" w:cs="Times New Roman"/>
          <w:color w:val="auto"/>
          <w:lang w:val="es-ES"/>
        </w:rPr>
        <w:t>I</w:t>
      </w:r>
      <w:bookmarkEnd w:id="7"/>
    </w:p>
    <w:p w:rsidR="00F431C6" w:rsidRPr="007D453C" w:rsidRDefault="00F431C6" w:rsidP="008B18B9">
      <w:pPr>
        <w:spacing w:after="0" w:line="360" w:lineRule="auto"/>
        <w:ind w:firstLine="709"/>
        <w:jc w:val="both"/>
        <w:rPr>
          <w:rFonts w:ascii="Times New Roman" w:hAnsi="Times New Roman" w:cs="Times New Roman"/>
          <w:sz w:val="28"/>
          <w:szCs w:val="28"/>
          <w:lang w:val="es-ES"/>
        </w:rPr>
      </w:pPr>
    </w:p>
    <w:p w:rsidR="003475E7" w:rsidRPr="007D453C" w:rsidRDefault="003475E7" w:rsidP="003475E7">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Para la literatura infantil, una descripción ilustrativa es muy importante, lo que contribuye a la aparición de imágenes vívidas en la imaginación del niño </w:t>
      </w:r>
      <w:r w:rsidRPr="00782775">
        <w:rPr>
          <w:rFonts w:ascii="Times New Roman" w:hAnsi="Times New Roman" w:cs="Times New Roman"/>
          <w:sz w:val="28"/>
          <w:szCs w:val="28"/>
          <w:lang w:val="es-ES"/>
        </w:rPr>
        <w:t xml:space="preserve">cuando </w:t>
      </w:r>
      <w:r w:rsidR="00782775">
        <w:rPr>
          <w:rFonts w:ascii="Times New Roman" w:hAnsi="Times New Roman" w:cs="Times New Roman"/>
          <w:sz w:val="28"/>
          <w:szCs w:val="28"/>
          <w:lang w:val="es-ES"/>
        </w:rPr>
        <w:t xml:space="preserve">está </w:t>
      </w:r>
      <w:r w:rsidRPr="00782775">
        <w:rPr>
          <w:rFonts w:ascii="Times New Roman" w:hAnsi="Times New Roman" w:cs="Times New Roman"/>
          <w:sz w:val="28"/>
          <w:szCs w:val="28"/>
          <w:lang w:val="es-ES"/>
        </w:rPr>
        <w:t>le</w:t>
      </w:r>
      <w:r w:rsidR="00782775">
        <w:rPr>
          <w:rFonts w:ascii="Times New Roman" w:hAnsi="Times New Roman" w:cs="Times New Roman"/>
          <w:sz w:val="28"/>
          <w:szCs w:val="28"/>
          <w:lang w:val="es-ES"/>
        </w:rPr>
        <w:t>y</w:t>
      </w:r>
      <w:r w:rsidRPr="00782775">
        <w:rPr>
          <w:rFonts w:ascii="Times New Roman" w:hAnsi="Times New Roman" w:cs="Times New Roman"/>
          <w:sz w:val="28"/>
          <w:szCs w:val="28"/>
          <w:lang w:val="es-ES"/>
        </w:rPr>
        <w:t>e</w:t>
      </w:r>
      <w:r w:rsidR="00782775">
        <w:rPr>
          <w:rFonts w:ascii="Times New Roman" w:hAnsi="Times New Roman" w:cs="Times New Roman"/>
          <w:sz w:val="28"/>
          <w:szCs w:val="28"/>
          <w:lang w:val="es-ES"/>
        </w:rPr>
        <w:t>ndo</w:t>
      </w:r>
      <w:r w:rsidRPr="007D453C">
        <w:rPr>
          <w:rFonts w:ascii="Times New Roman" w:hAnsi="Times New Roman" w:cs="Times New Roman"/>
          <w:sz w:val="28"/>
          <w:szCs w:val="28"/>
          <w:lang w:val="es-ES"/>
        </w:rPr>
        <w:t xml:space="preserve"> un libro. Al traducir, es necesario transmitir esta descripción. Es lógico que las transformaciones léxicas son de especial interés para el estudio de los problemas que surgen en la traducción de la literatura infantil. Es en las palabras y expresiones utilizadas en las obras de la literatura infantil donde se reflejan las características inherentes a este tipo de literatura. La tarea más sofisticada es la traducción de vocabulario no equivalente, entre ello antropónimos, fraseologísmos y el juego de palabras. </w:t>
      </w:r>
    </w:p>
    <w:p w:rsidR="003475E7" w:rsidRPr="007D453C" w:rsidRDefault="003475E7" w:rsidP="003475E7">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En las obras literarias, los nombres propios, además de la función definitoria, reciben nuevas funciones estilísticas. Llevando a cabo unas funciones de nominación y distinción, los nombres propios en el texto de una obra literaria para niños se transforman en nombres propios caracterizados. Además de los nombres propios que realmente existen en el idioma, hay nombres propios inventados por el autor. Según las estadísticas, los métodos más comunes de traducción de nombres propios (y, en primer lugar, antropónimos) son la transcripción y la transliteración, ya que son los más universales y transmiten relativamente cercano el sonido de la palabra original en el idioma de destino. En la literatura infantil frecuentemente se encuentran nombres propios parlantes y antropónimos alusivos. Es con ellos que los traductores tienen más problemas, y son los que se traducen de manera diferente en las versiones de los diferentes traductores. Con frecuencia, al traducir antropónimos, se utilizan técnicas como el calco y la creación de un neologismo, que requieren mucho trabajo, mucha imaginación, exploración del texto y el instinto lingüístico.</w:t>
      </w:r>
    </w:p>
    <w:p w:rsidR="003475E7" w:rsidRPr="007D453C" w:rsidRDefault="003475E7" w:rsidP="003475E7">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Traducir unidades fraseológicas en las obras literarias para niños también plantea dificultades porque el número de correspondencias en lenguas diferentes es limitado. Por eso la solución óptima de traducción es buscar una unidad </w:t>
      </w:r>
      <w:r w:rsidRPr="007D453C">
        <w:rPr>
          <w:rFonts w:ascii="Times New Roman" w:hAnsi="Times New Roman" w:cs="Times New Roman"/>
          <w:sz w:val="28"/>
          <w:szCs w:val="28"/>
          <w:lang w:val="es-ES"/>
        </w:rPr>
        <w:lastRenderedPageBreak/>
        <w:t xml:space="preserve">fraseológica idéntica. En ausencia de concordancias directas, la unidad fraseológica utilizada en el idioma original puede traducirse utilizando una unidad fraseológica similar, aunque se construirá sobre una base de imagenes y palabras diferentes. También hay que tener en cuenta que los </w:t>
      </w:r>
      <w:r w:rsidRPr="00782775">
        <w:rPr>
          <w:rFonts w:ascii="Times New Roman" w:hAnsi="Times New Roman" w:cs="Times New Roman"/>
          <w:sz w:val="28"/>
          <w:szCs w:val="28"/>
          <w:lang w:val="es-ES"/>
        </w:rPr>
        <w:t>ma</w:t>
      </w:r>
      <w:r w:rsidR="00782775">
        <w:rPr>
          <w:rFonts w:ascii="Times New Roman" w:hAnsi="Times New Roman" w:cs="Times New Roman"/>
          <w:sz w:val="28"/>
          <w:szCs w:val="28"/>
          <w:lang w:val="es-ES"/>
        </w:rPr>
        <w:t>tic</w:t>
      </w:r>
      <w:r w:rsidRPr="00782775">
        <w:rPr>
          <w:rFonts w:ascii="Times New Roman" w:hAnsi="Times New Roman" w:cs="Times New Roman"/>
          <w:sz w:val="28"/>
          <w:szCs w:val="28"/>
          <w:lang w:val="es-ES"/>
        </w:rPr>
        <w:t>es</w:t>
      </w:r>
      <w:r w:rsidRPr="007D453C">
        <w:rPr>
          <w:rFonts w:ascii="Times New Roman" w:hAnsi="Times New Roman" w:cs="Times New Roman"/>
          <w:sz w:val="28"/>
          <w:szCs w:val="28"/>
          <w:lang w:val="es-ES"/>
        </w:rPr>
        <w:t xml:space="preserve"> estilísticos o emocionales no siempre </w:t>
      </w:r>
      <w:r w:rsidRPr="00782775">
        <w:rPr>
          <w:rFonts w:ascii="Times New Roman" w:hAnsi="Times New Roman" w:cs="Times New Roman"/>
          <w:sz w:val="28"/>
          <w:szCs w:val="28"/>
          <w:lang w:val="es-ES"/>
        </w:rPr>
        <w:t>coincide</w:t>
      </w:r>
      <w:r w:rsidR="00782775" w:rsidRPr="00782775">
        <w:rPr>
          <w:rFonts w:ascii="Times New Roman" w:hAnsi="Times New Roman" w:cs="Times New Roman"/>
          <w:sz w:val="28"/>
          <w:szCs w:val="28"/>
          <w:lang w:val="es-ES"/>
        </w:rPr>
        <w:t>n</w:t>
      </w:r>
      <w:r w:rsidRPr="00782775">
        <w:rPr>
          <w:rFonts w:ascii="Times New Roman" w:hAnsi="Times New Roman" w:cs="Times New Roman"/>
          <w:sz w:val="28"/>
          <w:szCs w:val="28"/>
          <w:lang w:val="es-ES"/>
        </w:rPr>
        <w:t>. El calco</w:t>
      </w:r>
      <w:r w:rsidRPr="007D453C">
        <w:rPr>
          <w:rFonts w:ascii="Times New Roman" w:hAnsi="Times New Roman" w:cs="Times New Roman"/>
          <w:sz w:val="28"/>
          <w:szCs w:val="28"/>
          <w:lang w:val="es-ES"/>
        </w:rPr>
        <w:t xml:space="preserve">, o la traducción palabra por palabra, a veces es aceptable, aunque este método no siempre es efectivo. </w:t>
      </w:r>
      <w:r w:rsidR="00782775">
        <w:rPr>
          <w:rFonts w:ascii="Times New Roman" w:hAnsi="Times New Roman" w:cs="Times New Roman"/>
          <w:sz w:val="28"/>
          <w:szCs w:val="28"/>
          <w:lang w:val="es-ES"/>
        </w:rPr>
        <w:t>Cabe mencionar</w:t>
      </w:r>
      <w:r w:rsidRPr="007D453C">
        <w:rPr>
          <w:rFonts w:ascii="Times New Roman" w:hAnsi="Times New Roman" w:cs="Times New Roman"/>
          <w:sz w:val="28"/>
          <w:szCs w:val="28"/>
          <w:lang w:val="es-ES"/>
        </w:rPr>
        <w:t xml:space="preserve"> que a veces los traductores logran introducir una nueva unidad fraseológica en el idioma de destino e incluso en la cultura. Si no hay unidades fraseológicas en el idioma de destino que sean más o menos equivalentes a la unidad fraseológica original, </w:t>
      </w:r>
      <w:r w:rsidR="00782775">
        <w:rPr>
          <w:rFonts w:ascii="Times New Roman" w:hAnsi="Times New Roman" w:cs="Times New Roman"/>
          <w:sz w:val="28"/>
          <w:szCs w:val="28"/>
          <w:lang w:val="es-ES"/>
        </w:rPr>
        <w:t>hace falta encontrar</w:t>
      </w:r>
      <w:r w:rsidRPr="007D453C">
        <w:rPr>
          <w:rFonts w:ascii="Times New Roman" w:hAnsi="Times New Roman" w:cs="Times New Roman"/>
          <w:sz w:val="28"/>
          <w:szCs w:val="28"/>
          <w:lang w:val="es-ES"/>
        </w:rPr>
        <w:t xml:space="preserve"> palabras que correspondan en significado y matiz estilístico, los llamados equivalentes parciales de una palabra de las unidades fraseológicas.</w:t>
      </w:r>
    </w:p>
    <w:p w:rsidR="008B18B9" w:rsidRDefault="003475E7" w:rsidP="008B18B9">
      <w:pPr>
        <w:spacing w:after="0" w:line="360" w:lineRule="auto"/>
        <w:ind w:firstLine="709"/>
        <w:jc w:val="both"/>
        <w:rPr>
          <w:rFonts w:ascii="Times New Roman" w:hAnsi="Times New Roman" w:cs="Times New Roman"/>
          <w:sz w:val="28"/>
          <w:szCs w:val="28"/>
          <w:lang w:val="es-ES"/>
        </w:rPr>
      </w:pPr>
      <w:r w:rsidRPr="007D453C">
        <w:rPr>
          <w:rFonts w:ascii="Times New Roman" w:hAnsi="Times New Roman" w:cs="Times New Roman"/>
          <w:sz w:val="28"/>
          <w:szCs w:val="28"/>
          <w:lang w:val="es-ES"/>
        </w:rPr>
        <w:t xml:space="preserve">El juego de palabras puede incluir </w:t>
      </w:r>
      <w:r w:rsidR="00D13022" w:rsidRPr="007D453C">
        <w:rPr>
          <w:rFonts w:ascii="Times New Roman" w:hAnsi="Times New Roman" w:cs="Times New Roman"/>
          <w:sz w:val="28"/>
          <w:szCs w:val="28"/>
          <w:lang w:val="es-ES"/>
        </w:rPr>
        <w:t xml:space="preserve">antropónimos y unidades fraseológicas en su estruictura. </w:t>
      </w:r>
      <w:r w:rsidR="008B18B9" w:rsidRPr="007D453C">
        <w:rPr>
          <w:rFonts w:ascii="Times New Roman" w:hAnsi="Times New Roman" w:cs="Times New Roman"/>
          <w:sz w:val="28"/>
          <w:szCs w:val="28"/>
          <w:lang w:val="es-ES"/>
        </w:rPr>
        <w:t>En el corazón de la creación de cualquier juego de palabras está la información lógica del sujeto, que incluye la realidad extralingüística y el material lingüístico. La estructura de cualquier juego de palabras consta de dos elementos obligatorios: el núcleo y el contexto básico, y la estructura del juego de palabras incluye tipos constante</w:t>
      </w:r>
      <w:r w:rsidRPr="007D453C">
        <w:rPr>
          <w:rFonts w:ascii="Times New Roman" w:hAnsi="Times New Roman" w:cs="Times New Roman"/>
          <w:sz w:val="28"/>
          <w:szCs w:val="28"/>
          <w:lang w:val="es-ES"/>
        </w:rPr>
        <w:t>s</w:t>
      </w:r>
      <w:r w:rsidR="008B18B9" w:rsidRPr="007D453C">
        <w:rPr>
          <w:rFonts w:ascii="Times New Roman" w:hAnsi="Times New Roman" w:cs="Times New Roman"/>
          <w:sz w:val="28"/>
          <w:szCs w:val="28"/>
          <w:lang w:val="es-ES"/>
        </w:rPr>
        <w:t xml:space="preserve"> (sujeto, expres</w:t>
      </w:r>
      <w:r w:rsidRPr="007D453C">
        <w:rPr>
          <w:rFonts w:ascii="Times New Roman" w:hAnsi="Times New Roman" w:cs="Times New Roman"/>
          <w:sz w:val="28"/>
          <w:szCs w:val="28"/>
          <w:lang w:val="es-ES"/>
        </w:rPr>
        <w:t xml:space="preserve">ión, </w:t>
      </w:r>
      <w:r w:rsidR="008B18B9" w:rsidRPr="007D453C">
        <w:rPr>
          <w:rFonts w:ascii="Times New Roman" w:hAnsi="Times New Roman" w:cs="Times New Roman"/>
          <w:sz w:val="28"/>
          <w:szCs w:val="28"/>
          <w:lang w:val="es-ES"/>
        </w:rPr>
        <w:t>estilístic</w:t>
      </w:r>
      <w:r w:rsidRPr="007D453C">
        <w:rPr>
          <w:rFonts w:ascii="Times New Roman" w:hAnsi="Times New Roman" w:cs="Times New Roman"/>
          <w:sz w:val="28"/>
          <w:szCs w:val="28"/>
          <w:lang w:val="es-ES"/>
        </w:rPr>
        <w:t>a</w:t>
      </w:r>
      <w:r w:rsidR="008B18B9" w:rsidRPr="007D453C">
        <w:rPr>
          <w:rFonts w:ascii="Times New Roman" w:hAnsi="Times New Roman" w:cs="Times New Roman"/>
          <w:sz w:val="28"/>
          <w:szCs w:val="28"/>
          <w:lang w:val="es-ES"/>
        </w:rPr>
        <w:t>, asocia</w:t>
      </w:r>
      <w:r w:rsidRPr="007D453C">
        <w:rPr>
          <w:rFonts w:ascii="Times New Roman" w:hAnsi="Times New Roman" w:cs="Times New Roman"/>
          <w:sz w:val="28"/>
          <w:szCs w:val="28"/>
          <w:lang w:val="es-ES"/>
        </w:rPr>
        <w:t xml:space="preserve">ción, </w:t>
      </w:r>
      <w:r w:rsidR="008B18B9" w:rsidRPr="007D453C">
        <w:rPr>
          <w:rFonts w:ascii="Times New Roman" w:hAnsi="Times New Roman" w:cs="Times New Roman"/>
          <w:sz w:val="28"/>
          <w:szCs w:val="28"/>
          <w:lang w:val="es-ES"/>
        </w:rPr>
        <w:t>funci</w:t>
      </w:r>
      <w:r w:rsidRPr="007D453C">
        <w:rPr>
          <w:rFonts w:ascii="Times New Roman" w:hAnsi="Times New Roman" w:cs="Times New Roman"/>
          <w:sz w:val="28"/>
          <w:szCs w:val="28"/>
          <w:lang w:val="es-ES"/>
        </w:rPr>
        <w:t>ó</w:t>
      </w:r>
      <w:r w:rsidR="008B18B9" w:rsidRPr="007D453C">
        <w:rPr>
          <w:rFonts w:ascii="Times New Roman" w:hAnsi="Times New Roman" w:cs="Times New Roman"/>
          <w:sz w:val="28"/>
          <w:szCs w:val="28"/>
          <w:lang w:val="es-ES"/>
        </w:rPr>
        <w:t>n) y variable</w:t>
      </w:r>
      <w:r w:rsidRPr="007D453C">
        <w:rPr>
          <w:rFonts w:ascii="Times New Roman" w:hAnsi="Times New Roman" w:cs="Times New Roman"/>
          <w:sz w:val="28"/>
          <w:szCs w:val="28"/>
          <w:lang w:val="es-ES"/>
        </w:rPr>
        <w:t>s</w:t>
      </w:r>
      <w:r w:rsidR="008B18B9" w:rsidRPr="007D453C">
        <w:rPr>
          <w:rFonts w:ascii="Times New Roman" w:hAnsi="Times New Roman" w:cs="Times New Roman"/>
          <w:sz w:val="28"/>
          <w:szCs w:val="28"/>
          <w:lang w:val="es-ES"/>
        </w:rPr>
        <w:t xml:space="preserve"> (sociolocal, trasfondo) de información. El juego de palabras del texto original se transmite como un juego de palabras en el texto traducido de varias maneras: con la preservación de la base de una </w:t>
      </w:r>
      <w:r w:rsidR="00D13022" w:rsidRPr="007D453C">
        <w:rPr>
          <w:rFonts w:ascii="Times New Roman" w:hAnsi="Times New Roman" w:cs="Times New Roman"/>
          <w:sz w:val="28"/>
          <w:szCs w:val="28"/>
          <w:lang w:val="es-ES"/>
        </w:rPr>
        <w:t>expresión fija</w:t>
      </w:r>
      <w:r w:rsidR="008B18B9" w:rsidRPr="007D453C">
        <w:rPr>
          <w:rFonts w:ascii="Times New Roman" w:hAnsi="Times New Roman" w:cs="Times New Roman"/>
          <w:sz w:val="28"/>
          <w:szCs w:val="28"/>
          <w:lang w:val="es-ES"/>
        </w:rPr>
        <w:t xml:space="preserve">, sin preservar la base de una </w:t>
      </w:r>
      <w:r w:rsidR="00D13022" w:rsidRPr="007D453C">
        <w:rPr>
          <w:rFonts w:ascii="Times New Roman" w:hAnsi="Times New Roman" w:cs="Times New Roman"/>
          <w:sz w:val="28"/>
          <w:szCs w:val="28"/>
          <w:lang w:val="es-ES"/>
        </w:rPr>
        <w:t>expresión fija</w:t>
      </w:r>
      <w:r w:rsidR="008B18B9" w:rsidRPr="007D453C">
        <w:rPr>
          <w:rFonts w:ascii="Times New Roman" w:hAnsi="Times New Roman" w:cs="Times New Roman"/>
          <w:sz w:val="28"/>
          <w:szCs w:val="28"/>
          <w:lang w:val="es-ES"/>
        </w:rPr>
        <w:t>, las técnicas descriptivas no se transmiten en absoluto.</w:t>
      </w:r>
      <w:r w:rsidRPr="007D453C">
        <w:rPr>
          <w:rFonts w:ascii="Times New Roman" w:hAnsi="Times New Roman" w:cs="Times New Roman"/>
          <w:sz w:val="28"/>
          <w:szCs w:val="28"/>
          <w:lang w:val="es-ES"/>
        </w:rPr>
        <w:t xml:space="preserve"> Sin embargo, se traduce aproximadamente uno de cada diez juegos de palabras.</w:t>
      </w:r>
    </w:p>
    <w:p w:rsidR="006F2A4F" w:rsidRDefault="006F2A4F">
      <w:pPr>
        <w:rPr>
          <w:rFonts w:ascii="Times New Roman" w:hAnsi="Times New Roman" w:cs="Times New Roman"/>
          <w:sz w:val="28"/>
          <w:szCs w:val="28"/>
          <w:lang w:val="es-ES"/>
        </w:rPr>
      </w:pPr>
      <w:r>
        <w:rPr>
          <w:rFonts w:ascii="Times New Roman" w:hAnsi="Times New Roman" w:cs="Times New Roman"/>
          <w:sz w:val="28"/>
          <w:szCs w:val="28"/>
          <w:lang w:val="es-ES"/>
        </w:rPr>
        <w:br w:type="page"/>
      </w:r>
    </w:p>
    <w:p w:rsidR="006F2A4F" w:rsidRPr="0099080F" w:rsidRDefault="006F2A4F" w:rsidP="006F2A4F">
      <w:pPr>
        <w:pStyle w:val="1"/>
        <w:jc w:val="center"/>
        <w:rPr>
          <w:rFonts w:ascii="Times New Roman" w:hAnsi="Times New Roman" w:cs="Times New Roman"/>
          <w:color w:val="auto"/>
          <w:lang w:val="es-ES"/>
        </w:rPr>
      </w:pPr>
      <w:bookmarkStart w:id="8" w:name="_Toc72708113"/>
      <w:bookmarkStart w:id="9" w:name="_Toc72745056"/>
      <w:r>
        <w:rPr>
          <w:rFonts w:ascii="Times New Roman" w:hAnsi="Times New Roman" w:cs="Times New Roman"/>
          <w:color w:val="auto"/>
          <w:lang w:val="es-ES"/>
        </w:rPr>
        <w:lastRenderedPageBreak/>
        <w:t>II</w:t>
      </w:r>
      <w:r w:rsidRPr="0099080F">
        <w:rPr>
          <w:rFonts w:ascii="Times New Roman" w:hAnsi="Times New Roman" w:cs="Times New Roman"/>
          <w:color w:val="auto"/>
          <w:lang w:val="es-ES"/>
        </w:rPr>
        <w:t>. Características de la traducción de antropónimos, unidades fraseológicas y juegos de palabras en las obras de Gianni Rodari</w:t>
      </w:r>
      <w:bookmarkEnd w:id="8"/>
      <w:bookmarkEnd w:id="9"/>
    </w:p>
    <w:p w:rsidR="006F2A4F" w:rsidRPr="0099080F" w:rsidRDefault="006F2A4F" w:rsidP="006F2A4F">
      <w:pPr>
        <w:spacing w:after="0" w:line="360" w:lineRule="auto"/>
        <w:ind w:firstLine="709"/>
        <w:jc w:val="center"/>
        <w:rPr>
          <w:rFonts w:ascii="Times New Roman" w:hAnsi="Times New Roman" w:cs="Times New Roman"/>
          <w:b/>
          <w:sz w:val="28"/>
          <w:szCs w:val="28"/>
          <w:lang w:val="es-ES"/>
        </w:rPr>
      </w:pPr>
    </w:p>
    <w:p w:rsidR="006F2A4F" w:rsidRPr="0099080F" w:rsidRDefault="006F2A4F" w:rsidP="006F2A4F">
      <w:pPr>
        <w:pStyle w:val="2"/>
        <w:jc w:val="center"/>
        <w:rPr>
          <w:rFonts w:ascii="Times New Roman" w:hAnsi="Times New Roman" w:cs="Times New Roman"/>
          <w:color w:val="auto"/>
          <w:sz w:val="28"/>
          <w:szCs w:val="28"/>
          <w:lang w:val="es-ES"/>
        </w:rPr>
      </w:pPr>
      <w:bookmarkStart w:id="10" w:name="_Toc72708114"/>
      <w:bookmarkStart w:id="11" w:name="_Toc72745057"/>
      <w:r w:rsidRPr="0099080F">
        <w:rPr>
          <w:rFonts w:ascii="Times New Roman" w:hAnsi="Times New Roman" w:cs="Times New Roman"/>
          <w:color w:val="auto"/>
          <w:sz w:val="28"/>
          <w:szCs w:val="28"/>
          <w:lang w:val="es-ES"/>
        </w:rPr>
        <w:t xml:space="preserve">2.1. Breve historia de creación de obras famosas </w:t>
      </w:r>
      <w:r w:rsidRPr="00902D8F">
        <w:rPr>
          <w:rFonts w:ascii="Times New Roman" w:hAnsi="Times New Roman" w:cs="Times New Roman"/>
          <w:color w:val="auto"/>
          <w:sz w:val="28"/>
          <w:szCs w:val="28"/>
          <w:lang w:val="es-ES"/>
        </w:rPr>
        <w:t>de</w:t>
      </w:r>
      <w:r w:rsidR="00902D8F">
        <w:rPr>
          <w:rFonts w:ascii="Times New Roman" w:hAnsi="Times New Roman" w:cs="Times New Roman"/>
          <w:color w:val="auto"/>
          <w:sz w:val="28"/>
          <w:szCs w:val="28"/>
          <w:lang w:val="es-ES"/>
        </w:rPr>
        <w:t>l</w:t>
      </w:r>
      <w:r w:rsidRPr="0099080F">
        <w:rPr>
          <w:rFonts w:ascii="Times New Roman" w:hAnsi="Times New Roman" w:cs="Times New Roman"/>
          <w:color w:val="auto"/>
          <w:sz w:val="28"/>
          <w:szCs w:val="28"/>
          <w:lang w:val="es-ES"/>
        </w:rPr>
        <w:t xml:space="preserve"> maestro Gianni Rodari</w:t>
      </w:r>
      <w:bookmarkEnd w:id="10"/>
      <w:bookmarkEnd w:id="11"/>
    </w:p>
    <w:p w:rsidR="006F2A4F" w:rsidRPr="0099080F" w:rsidRDefault="006F2A4F" w:rsidP="006F2A4F">
      <w:pPr>
        <w:spacing w:after="0" w:line="360" w:lineRule="auto"/>
        <w:ind w:firstLine="709"/>
        <w:jc w:val="center"/>
        <w:rPr>
          <w:rFonts w:ascii="Times New Roman" w:hAnsi="Times New Roman" w:cs="Times New Roman"/>
          <w:b/>
          <w:color w:val="002060"/>
          <w:sz w:val="28"/>
          <w:szCs w:val="28"/>
          <w:lang w:val="es-ES"/>
        </w:rPr>
      </w:pPr>
    </w:p>
    <w:p w:rsidR="006F2A4F" w:rsidRDefault="006F2A4F" w:rsidP="006F2A4F">
      <w:pPr>
        <w:spacing w:after="0" w:line="360" w:lineRule="auto"/>
        <w:ind w:firstLine="709"/>
        <w:jc w:val="both"/>
        <w:rPr>
          <w:rFonts w:ascii="Times New Roman" w:hAnsi="Times New Roman" w:cs="Times New Roman"/>
          <w:sz w:val="28"/>
          <w:szCs w:val="28"/>
          <w:lang w:val="es-ES"/>
        </w:rPr>
      </w:pPr>
      <w:r w:rsidRPr="0069660D">
        <w:rPr>
          <w:rFonts w:ascii="Times New Roman" w:hAnsi="Times New Roman" w:cs="Times New Roman"/>
          <w:sz w:val="28"/>
          <w:szCs w:val="28"/>
          <w:lang w:val="es-ES"/>
        </w:rPr>
        <w:t>L</w:t>
      </w:r>
      <w:r w:rsidRPr="007D453C">
        <w:rPr>
          <w:rFonts w:ascii="Times New Roman" w:hAnsi="Times New Roman" w:cs="Times New Roman"/>
          <w:sz w:val="28"/>
          <w:szCs w:val="28"/>
          <w:lang w:val="es-ES"/>
        </w:rPr>
        <w:t>as obras del famoso escritor Gianni Rodari, pedagogo y periodista italiano, laureado en numerosos premios de literatura, especializado en talleres sobre la comedia infantil y juvenil están traducidas a muchas lenguas, incluídas el español y el ruso, y</w:t>
      </w:r>
      <w:r w:rsidRPr="0069660D">
        <w:rPr>
          <w:rFonts w:ascii="Times New Roman" w:hAnsi="Times New Roman" w:cs="Times New Roman"/>
          <w:sz w:val="28"/>
          <w:szCs w:val="28"/>
          <w:lang w:val="es-ES"/>
        </w:rPr>
        <w:t xml:space="preserve"> </w:t>
      </w:r>
      <w:r w:rsidRPr="007D453C">
        <w:rPr>
          <w:rFonts w:ascii="Times New Roman" w:hAnsi="Times New Roman" w:cs="Times New Roman"/>
          <w:sz w:val="28"/>
          <w:szCs w:val="28"/>
          <w:lang w:val="es-ES"/>
        </w:rPr>
        <w:t xml:space="preserve">conocidas en todo el mundo. </w:t>
      </w:r>
    </w:p>
    <w:p w:rsidR="006F2A4F" w:rsidRDefault="006F2A4F" w:rsidP="006F2A4F">
      <w:pPr>
        <w:spacing w:after="0"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El escritor nacío</w:t>
      </w:r>
      <w:r w:rsidRPr="00A04394">
        <w:rPr>
          <w:rFonts w:ascii="Times New Roman" w:hAnsi="Times New Roman" w:cs="Times New Roman"/>
          <w:sz w:val="28"/>
          <w:szCs w:val="28"/>
          <w:lang w:val="es-ES"/>
        </w:rPr>
        <w:t xml:space="preserve"> en 1920 en Omene.</w:t>
      </w:r>
      <w:r>
        <w:rPr>
          <w:rFonts w:ascii="Times New Roman" w:hAnsi="Times New Roman" w:cs="Times New Roman"/>
          <w:sz w:val="28"/>
          <w:szCs w:val="28"/>
          <w:lang w:val="es-ES"/>
        </w:rPr>
        <w:t xml:space="preserve"> </w:t>
      </w:r>
      <w:r w:rsidRPr="00A04394">
        <w:rPr>
          <w:rFonts w:ascii="Times New Roman" w:hAnsi="Times New Roman" w:cs="Times New Roman"/>
          <w:sz w:val="28"/>
          <w:szCs w:val="28"/>
          <w:lang w:val="es-ES"/>
        </w:rPr>
        <w:t>En su infancia, a Gianni le gustaba leer y tocar el violín, y a los 17 años se graduó del seminario teológico y recibió un diploma de maestro. Desde 1939, Rodari estudió durante algún tiempo en la Universidad Católica del Sagrado Corazón de Milán y trabajó</w:t>
      </w:r>
      <w:r>
        <w:rPr>
          <w:rFonts w:ascii="Times New Roman" w:hAnsi="Times New Roman" w:cs="Times New Roman"/>
          <w:sz w:val="28"/>
          <w:szCs w:val="28"/>
          <w:lang w:val="es-ES"/>
        </w:rPr>
        <w:t xml:space="preserve"> como maestro </w:t>
      </w:r>
      <w:r w:rsidRPr="0069660D">
        <w:rPr>
          <w:rFonts w:ascii="Times New Roman" w:hAnsi="Times New Roman" w:cs="Times New Roman"/>
          <w:sz w:val="28"/>
          <w:szCs w:val="28"/>
          <w:lang w:val="es-ES"/>
        </w:rPr>
        <w:t>rural</w:t>
      </w:r>
      <w:r w:rsidRPr="00A04394">
        <w:rPr>
          <w:rFonts w:ascii="Times New Roman" w:hAnsi="Times New Roman" w:cs="Times New Roman"/>
          <w:sz w:val="28"/>
          <w:szCs w:val="28"/>
          <w:lang w:val="es-ES"/>
        </w:rPr>
        <w:t>.</w:t>
      </w:r>
    </w:p>
    <w:p w:rsidR="006F2A4F" w:rsidRPr="00A04394" w:rsidRDefault="006F2A4F" w:rsidP="006F2A4F">
      <w:pPr>
        <w:spacing w:after="0" w:line="360" w:lineRule="auto"/>
        <w:ind w:firstLine="709"/>
        <w:jc w:val="both"/>
        <w:rPr>
          <w:rFonts w:ascii="Times New Roman" w:hAnsi="Times New Roman" w:cs="Times New Roman"/>
          <w:sz w:val="28"/>
          <w:szCs w:val="28"/>
          <w:lang w:val="es-ES"/>
        </w:rPr>
      </w:pPr>
      <w:r w:rsidRPr="00A04394">
        <w:rPr>
          <w:rFonts w:ascii="Times New Roman" w:hAnsi="Times New Roman" w:cs="Times New Roman"/>
          <w:sz w:val="28"/>
          <w:szCs w:val="28"/>
          <w:lang w:val="es-ES"/>
        </w:rPr>
        <w:t>La actividad creativa de Gianni Rodari comenzó en 1948, luego fue aceptado como periodista en la edición impresa y comenzó a escribir libros para niños. Debutó en 1951, cuando se publicaron el "</w:t>
      </w:r>
      <w:r>
        <w:rPr>
          <w:rFonts w:ascii="Times New Roman" w:hAnsi="Times New Roman" w:cs="Times New Roman"/>
          <w:sz w:val="28"/>
          <w:szCs w:val="28"/>
          <w:lang w:val="es-ES"/>
        </w:rPr>
        <w:t>El l</w:t>
      </w:r>
      <w:r w:rsidRPr="00A04394">
        <w:rPr>
          <w:rFonts w:ascii="Times New Roman" w:hAnsi="Times New Roman" w:cs="Times New Roman"/>
          <w:sz w:val="28"/>
          <w:szCs w:val="28"/>
          <w:lang w:val="es-ES"/>
        </w:rPr>
        <w:t xml:space="preserve">ibro de </w:t>
      </w:r>
      <w:r>
        <w:rPr>
          <w:rFonts w:ascii="Times New Roman" w:hAnsi="Times New Roman" w:cs="Times New Roman"/>
          <w:sz w:val="28"/>
          <w:szCs w:val="28"/>
          <w:lang w:val="es-ES"/>
        </w:rPr>
        <w:t>las canciones para niños</w:t>
      </w:r>
      <w:r w:rsidRPr="00A04394">
        <w:rPr>
          <w:rFonts w:ascii="Times New Roman" w:hAnsi="Times New Roman" w:cs="Times New Roman"/>
          <w:sz w:val="28"/>
          <w:szCs w:val="28"/>
          <w:lang w:val="es-ES"/>
        </w:rPr>
        <w:t xml:space="preserve">" y "Las aventuras de </w:t>
      </w:r>
      <w:r w:rsidRPr="007D453C">
        <w:rPr>
          <w:rFonts w:ascii="Times New Roman" w:hAnsi="Times New Roman" w:cs="Times New Roman"/>
          <w:sz w:val="28"/>
          <w:szCs w:val="28"/>
          <w:lang w:val="es-ES"/>
        </w:rPr>
        <w:t>Cebollino</w:t>
      </w:r>
      <w:r w:rsidRPr="00A04394">
        <w:rPr>
          <w:rFonts w:ascii="Times New Roman" w:hAnsi="Times New Roman" w:cs="Times New Roman"/>
          <w:sz w:val="28"/>
          <w:szCs w:val="28"/>
          <w:lang w:val="es-ES"/>
        </w:rPr>
        <w:t xml:space="preserve">". Sin embargo, la fama le llegó al escritor mucho más tarde, en 1970, cuando Gianni Rodari recibió el Premio </w:t>
      </w:r>
      <w:r w:rsidRPr="0069660D">
        <w:rPr>
          <w:rFonts w:ascii="Times New Roman" w:hAnsi="Times New Roman" w:cs="Times New Roman"/>
          <w:sz w:val="28"/>
          <w:szCs w:val="28"/>
          <w:lang w:val="es-ES"/>
        </w:rPr>
        <w:t xml:space="preserve">Hans Christian </w:t>
      </w:r>
      <w:r w:rsidRPr="00A04394">
        <w:rPr>
          <w:rFonts w:ascii="Times New Roman" w:hAnsi="Times New Roman" w:cs="Times New Roman"/>
          <w:sz w:val="28"/>
          <w:szCs w:val="28"/>
          <w:lang w:val="es-ES"/>
        </w:rPr>
        <w:t>Andersen. Entre las obras más famosas de Rodari se encuentr</w:t>
      </w:r>
      <w:r>
        <w:rPr>
          <w:rFonts w:ascii="Times New Roman" w:hAnsi="Times New Roman" w:cs="Times New Roman"/>
          <w:sz w:val="28"/>
          <w:szCs w:val="28"/>
          <w:lang w:val="es-ES"/>
        </w:rPr>
        <w:t xml:space="preserve">an "Las aventuras de </w:t>
      </w:r>
      <w:r w:rsidRPr="00C176A6">
        <w:rPr>
          <w:rFonts w:ascii="Times New Roman" w:hAnsi="Times New Roman" w:cs="Times New Roman"/>
          <w:sz w:val="28"/>
          <w:szCs w:val="28"/>
          <w:lang w:val="es-ES"/>
        </w:rPr>
        <w:t>Juanit</w:t>
      </w:r>
      <w:r>
        <w:rPr>
          <w:rFonts w:ascii="Times New Roman" w:hAnsi="Times New Roman" w:cs="Times New Roman"/>
          <w:sz w:val="28"/>
          <w:szCs w:val="28"/>
          <w:lang w:val="es-ES"/>
        </w:rPr>
        <w:t>o-Pierdedía</w:t>
      </w:r>
      <w:r w:rsidRPr="00A04394">
        <w:rPr>
          <w:rFonts w:ascii="Times New Roman" w:hAnsi="Times New Roman" w:cs="Times New Roman"/>
          <w:sz w:val="28"/>
          <w:szCs w:val="28"/>
          <w:lang w:val="es-ES"/>
        </w:rPr>
        <w:t>", "E</w:t>
      </w:r>
      <w:r>
        <w:rPr>
          <w:rFonts w:ascii="Times New Roman" w:hAnsi="Times New Roman" w:cs="Times New Roman"/>
          <w:sz w:val="28"/>
          <w:szCs w:val="28"/>
          <w:lang w:val="es-ES"/>
        </w:rPr>
        <w:t>l</w:t>
      </w:r>
      <w:r w:rsidRPr="00A04394">
        <w:rPr>
          <w:rFonts w:ascii="Times New Roman" w:hAnsi="Times New Roman" w:cs="Times New Roman"/>
          <w:sz w:val="28"/>
          <w:szCs w:val="28"/>
          <w:lang w:val="es-ES"/>
        </w:rPr>
        <w:t xml:space="preserve"> edi</w:t>
      </w:r>
      <w:r>
        <w:rPr>
          <w:rFonts w:ascii="Times New Roman" w:hAnsi="Times New Roman" w:cs="Times New Roman"/>
          <w:sz w:val="28"/>
          <w:szCs w:val="28"/>
          <w:lang w:val="es-ES"/>
        </w:rPr>
        <w:t>ficio</w:t>
      </w:r>
      <w:r w:rsidRPr="00A04394">
        <w:rPr>
          <w:rFonts w:ascii="Times New Roman" w:hAnsi="Times New Roman" w:cs="Times New Roman"/>
          <w:sz w:val="28"/>
          <w:szCs w:val="28"/>
          <w:lang w:val="es-ES"/>
        </w:rPr>
        <w:t xml:space="preserve"> helado", "</w:t>
      </w:r>
      <w:r>
        <w:rPr>
          <w:rFonts w:ascii="Times New Roman" w:hAnsi="Times New Roman" w:cs="Times New Roman"/>
          <w:sz w:val="28"/>
          <w:szCs w:val="28"/>
          <w:lang w:val="es-ES"/>
        </w:rPr>
        <w:t>La nariz que huye</w:t>
      </w:r>
      <w:r w:rsidRPr="00A04394">
        <w:rPr>
          <w:rFonts w:ascii="Times New Roman" w:hAnsi="Times New Roman" w:cs="Times New Roman"/>
          <w:sz w:val="28"/>
          <w:szCs w:val="28"/>
          <w:lang w:val="es-ES"/>
        </w:rPr>
        <w:t>"</w:t>
      </w:r>
      <w:r>
        <w:rPr>
          <w:rFonts w:ascii="Times New Roman" w:hAnsi="Times New Roman" w:cs="Times New Roman"/>
          <w:sz w:val="28"/>
          <w:szCs w:val="28"/>
          <w:lang w:val="es-ES"/>
        </w:rPr>
        <w:t>, "La Flecha azul</w:t>
      </w:r>
      <w:r w:rsidRPr="008A74D8">
        <w:rPr>
          <w:rFonts w:ascii="Times New Roman" w:hAnsi="Times New Roman" w:cs="Times New Roman"/>
          <w:sz w:val="28"/>
          <w:szCs w:val="28"/>
          <w:lang w:val="es-ES"/>
        </w:rPr>
        <w:t>"</w:t>
      </w:r>
      <w:r w:rsidRPr="00A04394">
        <w:rPr>
          <w:rFonts w:ascii="Times New Roman" w:hAnsi="Times New Roman" w:cs="Times New Roman"/>
          <w:sz w:val="28"/>
          <w:szCs w:val="28"/>
          <w:lang w:val="es-ES"/>
        </w:rPr>
        <w:t xml:space="preserve"> y otras.</w:t>
      </w:r>
      <w:r>
        <w:rPr>
          <w:rFonts w:ascii="Times New Roman" w:hAnsi="Times New Roman" w:cs="Times New Roman"/>
          <w:sz w:val="28"/>
          <w:szCs w:val="28"/>
          <w:lang w:val="es-ES"/>
        </w:rPr>
        <w:t xml:space="preserve"> En total, escritó mas de 50 </w:t>
      </w:r>
      <w:r w:rsidRPr="00C176A6">
        <w:rPr>
          <w:rFonts w:ascii="Times New Roman" w:hAnsi="Times New Roman" w:cs="Times New Roman"/>
          <w:sz w:val="28"/>
          <w:szCs w:val="28"/>
          <w:lang w:val="es-ES"/>
        </w:rPr>
        <w:t>excelentes</w:t>
      </w:r>
      <w:r>
        <w:rPr>
          <w:rFonts w:ascii="Times New Roman" w:hAnsi="Times New Roman" w:cs="Times New Roman"/>
          <w:sz w:val="28"/>
          <w:szCs w:val="28"/>
          <w:lang w:val="es-ES"/>
        </w:rPr>
        <w:t xml:space="preserve"> obras literarias.</w:t>
      </w:r>
    </w:p>
    <w:p w:rsidR="006F2A4F" w:rsidRDefault="006F2A4F" w:rsidP="006F2A4F">
      <w:pPr>
        <w:spacing w:after="0"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Desde 1950, Gianni Rodari vivía</w:t>
      </w:r>
      <w:r w:rsidRPr="00A04394">
        <w:rPr>
          <w:rFonts w:ascii="Times New Roman" w:hAnsi="Times New Roman" w:cs="Times New Roman"/>
          <w:sz w:val="28"/>
          <w:szCs w:val="28"/>
          <w:lang w:val="es-ES"/>
        </w:rPr>
        <w:t xml:space="preserve"> en Roma, donde se desempeñó como editor de una publicación impresa para niños. El escritor falleció en 1980.</w:t>
      </w:r>
    </w:p>
    <w:p w:rsidR="006F2A4F" w:rsidRDefault="006F2A4F" w:rsidP="006F2A4F">
      <w:pPr>
        <w:spacing w:after="0"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Como es conocido, s</w:t>
      </w:r>
      <w:r w:rsidRPr="007D453C">
        <w:rPr>
          <w:rFonts w:ascii="Times New Roman" w:hAnsi="Times New Roman" w:cs="Times New Roman"/>
          <w:sz w:val="28"/>
          <w:szCs w:val="28"/>
          <w:lang w:val="es-ES"/>
        </w:rPr>
        <w:t xml:space="preserve">us </w:t>
      </w:r>
      <w:r>
        <w:rPr>
          <w:rFonts w:ascii="Times New Roman" w:hAnsi="Times New Roman" w:cs="Times New Roman"/>
          <w:sz w:val="28"/>
          <w:szCs w:val="28"/>
          <w:lang w:val="es-ES"/>
        </w:rPr>
        <w:t>obras</w:t>
      </w:r>
      <w:r w:rsidRPr="007D453C">
        <w:rPr>
          <w:rFonts w:ascii="Times New Roman" w:hAnsi="Times New Roman" w:cs="Times New Roman"/>
          <w:sz w:val="28"/>
          <w:szCs w:val="28"/>
          <w:lang w:val="es-ES"/>
        </w:rPr>
        <w:t xml:space="preserve"> escritos con humor, imaginación e ironía, en muchos casos contienen juegos de palabras y nombres parlantes que, gracias a la maestr</w:t>
      </w:r>
      <w:r>
        <w:rPr>
          <w:rFonts w:ascii="Times New Roman" w:hAnsi="Times New Roman" w:cs="Times New Roman"/>
          <w:sz w:val="28"/>
          <w:szCs w:val="28"/>
          <w:lang w:val="es-ES"/>
        </w:rPr>
        <w:t>í</w:t>
      </w:r>
      <w:r w:rsidRPr="007D453C">
        <w:rPr>
          <w:rFonts w:ascii="Times New Roman" w:hAnsi="Times New Roman" w:cs="Times New Roman"/>
          <w:sz w:val="28"/>
          <w:szCs w:val="28"/>
          <w:lang w:val="es-ES"/>
        </w:rPr>
        <w:t>a del autor y posteriormente del traductor, transmiten cierta información adicional del personaje literario.</w:t>
      </w:r>
      <w:r w:rsidRPr="0069660D">
        <w:rPr>
          <w:rFonts w:ascii="Times New Roman" w:hAnsi="Times New Roman" w:cs="Times New Roman"/>
          <w:sz w:val="28"/>
          <w:szCs w:val="28"/>
          <w:lang w:val="es-ES"/>
        </w:rPr>
        <w:t xml:space="preserve"> </w:t>
      </w:r>
      <w:r>
        <w:rPr>
          <w:rFonts w:ascii="Times New Roman" w:hAnsi="Times New Roman" w:cs="Times New Roman"/>
          <w:sz w:val="28"/>
          <w:szCs w:val="28"/>
          <w:lang w:val="es-ES"/>
        </w:rPr>
        <w:t>C</w:t>
      </w:r>
      <w:r w:rsidRPr="007D453C">
        <w:rPr>
          <w:rFonts w:ascii="Times New Roman" w:hAnsi="Times New Roman" w:cs="Times New Roman"/>
          <w:sz w:val="28"/>
          <w:szCs w:val="28"/>
          <w:lang w:val="es-ES"/>
        </w:rPr>
        <w:t xml:space="preserve">omo </w:t>
      </w:r>
      <w:r>
        <w:rPr>
          <w:rFonts w:ascii="Times New Roman" w:hAnsi="Times New Roman" w:cs="Times New Roman"/>
          <w:sz w:val="28"/>
          <w:szCs w:val="28"/>
          <w:lang w:val="es-ES"/>
        </w:rPr>
        <w:t>material de investigació</w:t>
      </w:r>
      <w:r w:rsidRPr="0069660D">
        <w:rPr>
          <w:rFonts w:ascii="Times New Roman" w:hAnsi="Times New Roman" w:cs="Times New Roman"/>
          <w:sz w:val="28"/>
          <w:szCs w:val="28"/>
          <w:lang w:val="es-ES"/>
        </w:rPr>
        <w:t xml:space="preserve">n </w:t>
      </w:r>
      <w:r>
        <w:rPr>
          <w:rFonts w:ascii="Times New Roman" w:hAnsi="Times New Roman" w:cs="Times New Roman"/>
          <w:sz w:val="28"/>
          <w:szCs w:val="28"/>
          <w:lang w:val="es-ES"/>
        </w:rPr>
        <w:t xml:space="preserve">fueron </w:t>
      </w:r>
      <w:r w:rsidRPr="0069660D">
        <w:rPr>
          <w:rFonts w:ascii="Times New Roman" w:hAnsi="Times New Roman" w:cs="Times New Roman"/>
          <w:sz w:val="28"/>
          <w:szCs w:val="28"/>
          <w:lang w:val="es-ES"/>
        </w:rPr>
        <w:t>se</w:t>
      </w:r>
      <w:r>
        <w:rPr>
          <w:rFonts w:ascii="Times New Roman" w:hAnsi="Times New Roman" w:cs="Times New Roman"/>
          <w:sz w:val="28"/>
          <w:szCs w:val="28"/>
          <w:lang w:val="es-ES"/>
        </w:rPr>
        <w:t xml:space="preserve">leccionadas las obras siguientes del maestro: </w:t>
      </w:r>
      <w:r w:rsidRPr="007D453C">
        <w:rPr>
          <w:rFonts w:ascii="Times New Roman" w:hAnsi="Times New Roman" w:cs="Times New Roman"/>
          <w:sz w:val="28"/>
          <w:szCs w:val="28"/>
          <w:lang w:val="es-ES"/>
        </w:rPr>
        <w:t xml:space="preserve">"Cuentos </w:t>
      </w:r>
      <w:r w:rsidRPr="00AF31D8">
        <w:rPr>
          <w:rFonts w:ascii="Times New Roman" w:hAnsi="Times New Roman" w:cs="Times New Roman"/>
          <w:sz w:val="28"/>
          <w:szCs w:val="28"/>
          <w:lang w:val="es-ES"/>
        </w:rPr>
        <w:t xml:space="preserve">por </w:t>
      </w:r>
      <w:r>
        <w:rPr>
          <w:rFonts w:ascii="Times New Roman" w:hAnsi="Times New Roman" w:cs="Times New Roman"/>
          <w:sz w:val="28"/>
          <w:szCs w:val="28"/>
          <w:lang w:val="es-ES"/>
        </w:rPr>
        <w:t>telefóno</w:t>
      </w:r>
      <w:r w:rsidRPr="007D453C">
        <w:rPr>
          <w:rFonts w:ascii="Times New Roman" w:hAnsi="Times New Roman" w:cs="Times New Roman"/>
          <w:sz w:val="28"/>
          <w:szCs w:val="28"/>
          <w:lang w:val="es-ES"/>
        </w:rPr>
        <w:t>", "Las aventuras de Cebollino", "Gelsomino en el país de los mentirosos" y "</w:t>
      </w:r>
      <w:r>
        <w:rPr>
          <w:rFonts w:ascii="Times New Roman" w:hAnsi="Times New Roman" w:cs="Times New Roman"/>
          <w:sz w:val="28"/>
          <w:szCs w:val="28"/>
          <w:lang w:val="es-ES"/>
        </w:rPr>
        <w:t>La F</w:t>
      </w:r>
      <w:r w:rsidRPr="007D453C">
        <w:rPr>
          <w:rFonts w:ascii="Times New Roman" w:hAnsi="Times New Roman" w:cs="Times New Roman"/>
          <w:sz w:val="28"/>
          <w:szCs w:val="28"/>
          <w:lang w:val="es-ES"/>
        </w:rPr>
        <w:t>lecha azul</w:t>
      </w:r>
      <w:r>
        <w:rPr>
          <w:rFonts w:ascii="Times New Roman" w:hAnsi="Times New Roman" w:cs="Times New Roman"/>
          <w:sz w:val="28"/>
          <w:szCs w:val="28"/>
          <w:lang w:val="es-ES"/>
        </w:rPr>
        <w:t>", traducidas al español y ruso.</w:t>
      </w:r>
    </w:p>
    <w:p w:rsidR="006F2A4F" w:rsidRPr="0099080F" w:rsidRDefault="006F2A4F" w:rsidP="006F2A4F">
      <w:pPr>
        <w:pStyle w:val="1"/>
        <w:jc w:val="center"/>
        <w:rPr>
          <w:rFonts w:ascii="Times New Roman" w:hAnsi="Times New Roman" w:cs="Times New Roman"/>
          <w:color w:val="auto"/>
          <w:lang w:val="es-ES"/>
        </w:rPr>
      </w:pPr>
      <w:bookmarkStart w:id="12" w:name="_Toc72708115"/>
      <w:bookmarkStart w:id="13" w:name="_Toc72745058"/>
      <w:r w:rsidRPr="0099080F">
        <w:rPr>
          <w:rFonts w:ascii="Times New Roman" w:hAnsi="Times New Roman" w:cs="Times New Roman"/>
          <w:color w:val="auto"/>
          <w:lang w:val="es-ES"/>
        </w:rPr>
        <w:lastRenderedPageBreak/>
        <w:t>2.2. Análisis comparativo de la traducción de antropónimos al ruso y español en las obras de Gianni Rodari</w:t>
      </w:r>
      <w:bookmarkEnd w:id="12"/>
      <w:bookmarkEnd w:id="13"/>
    </w:p>
    <w:p w:rsidR="006F2A4F" w:rsidRPr="000D29B6" w:rsidRDefault="006F2A4F" w:rsidP="006F2A4F">
      <w:pPr>
        <w:spacing w:after="0" w:line="360" w:lineRule="auto"/>
        <w:ind w:firstLine="709"/>
        <w:jc w:val="both"/>
        <w:rPr>
          <w:rFonts w:ascii="Times New Roman" w:hAnsi="Times New Roman" w:cs="Times New Roman"/>
          <w:sz w:val="28"/>
          <w:szCs w:val="28"/>
          <w:lang w:val="es-ES"/>
        </w:rPr>
      </w:pPr>
    </w:p>
    <w:p w:rsidR="006F2A4F" w:rsidRPr="005031BC" w:rsidRDefault="006F2A4F" w:rsidP="006F2A4F">
      <w:pPr>
        <w:spacing w:after="0" w:line="360" w:lineRule="auto"/>
        <w:ind w:firstLine="709"/>
        <w:jc w:val="both"/>
        <w:rPr>
          <w:rFonts w:ascii="Times New Roman" w:hAnsi="Times New Roman" w:cs="Times New Roman"/>
          <w:sz w:val="28"/>
          <w:szCs w:val="28"/>
          <w:lang w:val="es-ES"/>
        </w:rPr>
      </w:pPr>
      <w:r w:rsidRPr="000D29B6">
        <w:rPr>
          <w:rFonts w:ascii="Times New Roman" w:hAnsi="Times New Roman" w:cs="Times New Roman"/>
          <w:sz w:val="28"/>
          <w:szCs w:val="28"/>
          <w:lang w:val="es-ES"/>
        </w:rPr>
        <w:t xml:space="preserve">La mayoría de las veces, no pensamos en </w:t>
      </w:r>
      <w:r>
        <w:rPr>
          <w:rFonts w:ascii="Times New Roman" w:hAnsi="Times New Roman" w:cs="Times New Roman"/>
          <w:sz w:val="28"/>
          <w:szCs w:val="28"/>
        </w:rPr>
        <w:t>с</w:t>
      </w:r>
      <w:r>
        <w:rPr>
          <w:rFonts w:ascii="Times New Roman" w:hAnsi="Times New Roman" w:cs="Times New Roman"/>
          <w:sz w:val="28"/>
          <w:szCs w:val="28"/>
          <w:lang w:val="es-ES"/>
        </w:rPr>
        <w:t>ómo se pronuncian</w:t>
      </w:r>
      <w:r w:rsidRPr="000D29B6">
        <w:rPr>
          <w:rFonts w:ascii="Times New Roman" w:hAnsi="Times New Roman" w:cs="Times New Roman"/>
          <w:sz w:val="28"/>
          <w:szCs w:val="28"/>
          <w:lang w:val="es-ES"/>
        </w:rPr>
        <w:t xml:space="preserve"> l</w:t>
      </w:r>
      <w:r>
        <w:rPr>
          <w:rFonts w:ascii="Times New Roman" w:hAnsi="Times New Roman" w:cs="Times New Roman"/>
          <w:sz w:val="28"/>
          <w:szCs w:val="28"/>
          <w:lang w:val="es-ES"/>
        </w:rPr>
        <w:t>os</w:t>
      </w:r>
      <w:r w:rsidRPr="000D29B6">
        <w:rPr>
          <w:rFonts w:ascii="Times New Roman" w:hAnsi="Times New Roman" w:cs="Times New Roman"/>
          <w:sz w:val="28"/>
          <w:szCs w:val="28"/>
          <w:lang w:val="es-ES"/>
        </w:rPr>
        <w:t xml:space="preserve"> nombre</w:t>
      </w:r>
      <w:r>
        <w:rPr>
          <w:rFonts w:ascii="Times New Roman" w:hAnsi="Times New Roman" w:cs="Times New Roman"/>
          <w:sz w:val="28"/>
          <w:szCs w:val="28"/>
          <w:lang w:val="es-ES"/>
        </w:rPr>
        <w:t>s</w:t>
      </w:r>
      <w:r w:rsidRPr="000D29B6">
        <w:rPr>
          <w:rFonts w:ascii="Times New Roman" w:hAnsi="Times New Roman" w:cs="Times New Roman"/>
          <w:sz w:val="28"/>
          <w:szCs w:val="28"/>
          <w:lang w:val="es-ES"/>
        </w:rPr>
        <w:t xml:space="preserve"> de  científico</w:t>
      </w:r>
      <w:r>
        <w:rPr>
          <w:rFonts w:ascii="Times New Roman" w:hAnsi="Times New Roman" w:cs="Times New Roman"/>
          <w:sz w:val="28"/>
          <w:szCs w:val="28"/>
          <w:lang w:val="es-ES"/>
        </w:rPr>
        <w:t>s</w:t>
      </w:r>
      <w:r w:rsidRPr="000D29B6">
        <w:rPr>
          <w:rFonts w:ascii="Times New Roman" w:hAnsi="Times New Roman" w:cs="Times New Roman"/>
          <w:sz w:val="28"/>
          <w:szCs w:val="28"/>
          <w:lang w:val="es-ES"/>
        </w:rPr>
        <w:t>, artista</w:t>
      </w:r>
      <w:r>
        <w:rPr>
          <w:rFonts w:ascii="Times New Roman" w:hAnsi="Times New Roman" w:cs="Times New Roman"/>
          <w:sz w:val="28"/>
          <w:szCs w:val="28"/>
          <w:lang w:val="es-ES"/>
        </w:rPr>
        <w:t>s</w:t>
      </w:r>
      <w:r w:rsidRPr="000D29B6">
        <w:rPr>
          <w:rFonts w:ascii="Times New Roman" w:hAnsi="Times New Roman" w:cs="Times New Roman"/>
          <w:sz w:val="28"/>
          <w:szCs w:val="28"/>
          <w:lang w:val="es-ES"/>
        </w:rPr>
        <w:t xml:space="preserve"> o </w:t>
      </w:r>
      <w:r>
        <w:rPr>
          <w:rFonts w:ascii="Times New Roman" w:hAnsi="Times New Roman" w:cs="Times New Roman"/>
          <w:sz w:val="28"/>
          <w:szCs w:val="28"/>
          <w:lang w:val="es-ES"/>
        </w:rPr>
        <w:t>escritores un su patria.</w:t>
      </w:r>
      <w:r w:rsidRPr="000D29B6">
        <w:rPr>
          <w:rFonts w:ascii="Times New Roman" w:hAnsi="Times New Roman" w:cs="Times New Roman"/>
          <w:sz w:val="28"/>
          <w:szCs w:val="28"/>
          <w:lang w:val="es-ES"/>
        </w:rPr>
        <w:t xml:space="preserve"> Sin embargo, si la comunicación interlingüística se </w:t>
      </w:r>
      <w:r w:rsidRPr="001B214A">
        <w:rPr>
          <w:rFonts w:ascii="Times New Roman" w:hAnsi="Times New Roman" w:cs="Times New Roman"/>
          <w:sz w:val="28"/>
          <w:szCs w:val="28"/>
          <w:lang w:val="es-ES"/>
        </w:rPr>
        <w:t>realiza e</w:t>
      </w:r>
      <w:r>
        <w:rPr>
          <w:rFonts w:ascii="Times New Roman" w:hAnsi="Times New Roman" w:cs="Times New Roman"/>
          <w:sz w:val="28"/>
          <w:szCs w:val="28"/>
          <w:lang w:val="es-ES"/>
        </w:rPr>
        <w:t>n</w:t>
      </w:r>
      <w:r w:rsidRPr="000D29B6">
        <w:rPr>
          <w:rFonts w:ascii="Times New Roman" w:hAnsi="Times New Roman" w:cs="Times New Roman"/>
          <w:sz w:val="28"/>
          <w:szCs w:val="28"/>
          <w:lang w:val="es-ES"/>
        </w:rPr>
        <w:t xml:space="preserve"> nivel del habla, puede resultar que algunos nombres familiares extranjeros suenen y se pronuncien de una manera completamente diferente a como se acostumbra transferirlos </w:t>
      </w:r>
      <w:r>
        <w:rPr>
          <w:rFonts w:ascii="Times New Roman" w:hAnsi="Times New Roman" w:cs="Times New Roman"/>
          <w:sz w:val="28"/>
          <w:szCs w:val="28"/>
          <w:lang w:val="es-ES"/>
        </w:rPr>
        <w:t>a nuestra lengua hasta que e</w:t>
      </w:r>
      <w:r w:rsidRPr="000D29B6">
        <w:rPr>
          <w:rFonts w:ascii="Times New Roman" w:hAnsi="Times New Roman" w:cs="Times New Roman"/>
          <w:sz w:val="28"/>
          <w:szCs w:val="28"/>
          <w:lang w:val="es-ES"/>
        </w:rPr>
        <w:t xml:space="preserve">l destinatario de la información puede decidir que se trata de otra persona. Por lo tanto, la precisión de la transferencia de nombres extranjeros juega el papel importante </w:t>
      </w:r>
      <w:r>
        <w:rPr>
          <w:rFonts w:ascii="Times New Roman" w:hAnsi="Times New Roman" w:cs="Times New Roman"/>
          <w:sz w:val="28"/>
          <w:szCs w:val="28"/>
          <w:lang w:val="es-ES"/>
        </w:rPr>
        <w:t xml:space="preserve">en el </w:t>
      </w:r>
      <w:r w:rsidRPr="000D29B6">
        <w:rPr>
          <w:rFonts w:ascii="Times New Roman" w:hAnsi="Times New Roman" w:cs="Times New Roman"/>
          <w:sz w:val="28"/>
          <w:szCs w:val="28"/>
          <w:lang w:val="es-ES"/>
        </w:rPr>
        <w:t>proceso de comunicación intercultural.</w:t>
      </w:r>
    </w:p>
    <w:p w:rsidR="006F2A4F" w:rsidRPr="005031BC" w:rsidRDefault="006F2A4F" w:rsidP="006F2A4F">
      <w:pPr>
        <w:spacing w:after="0"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En las obras literarias</w:t>
      </w:r>
      <w:r w:rsidRPr="000D29B6">
        <w:rPr>
          <w:rFonts w:ascii="Times New Roman" w:hAnsi="Times New Roman" w:cs="Times New Roman"/>
          <w:sz w:val="28"/>
          <w:szCs w:val="28"/>
          <w:lang w:val="es-ES"/>
        </w:rPr>
        <w:t xml:space="preserve">, los nombres propios, además de la función definitoria, reciben nuevas funciones </w:t>
      </w:r>
      <w:r w:rsidRPr="002E1A8A">
        <w:rPr>
          <w:rFonts w:ascii="Times New Roman" w:hAnsi="Times New Roman" w:cs="Times New Roman"/>
          <w:sz w:val="28"/>
          <w:szCs w:val="28"/>
          <w:lang w:val="es-ES"/>
        </w:rPr>
        <w:t>info</w:t>
      </w:r>
      <w:r>
        <w:rPr>
          <w:rFonts w:ascii="Times New Roman" w:hAnsi="Times New Roman" w:cs="Times New Roman"/>
          <w:sz w:val="28"/>
          <w:szCs w:val="28"/>
          <w:lang w:val="es-ES"/>
        </w:rPr>
        <w:t>rmativas</w:t>
      </w:r>
      <w:r w:rsidRPr="000D29B6">
        <w:rPr>
          <w:rFonts w:ascii="Times New Roman" w:hAnsi="Times New Roman" w:cs="Times New Roman"/>
          <w:sz w:val="28"/>
          <w:szCs w:val="28"/>
          <w:lang w:val="es-ES"/>
        </w:rPr>
        <w:t xml:space="preserve"> y estilísticas. Al desempeñar una función nominativa, los nombres propios en el texto de una obra </w:t>
      </w:r>
      <w:r>
        <w:rPr>
          <w:rFonts w:ascii="Times New Roman" w:hAnsi="Times New Roman" w:cs="Times New Roman"/>
          <w:sz w:val="28"/>
          <w:szCs w:val="28"/>
          <w:lang w:val="es-ES"/>
        </w:rPr>
        <w:t xml:space="preserve">literaria </w:t>
      </w:r>
      <w:r w:rsidRPr="000D29B6">
        <w:rPr>
          <w:rFonts w:ascii="Times New Roman" w:hAnsi="Times New Roman" w:cs="Times New Roman"/>
          <w:sz w:val="28"/>
          <w:szCs w:val="28"/>
          <w:lang w:val="es-ES"/>
        </w:rPr>
        <w:t>pasan a nombres propios</w:t>
      </w:r>
      <w:r w:rsidRPr="002E1A8A">
        <w:rPr>
          <w:rFonts w:ascii="Times New Roman" w:hAnsi="Times New Roman" w:cs="Times New Roman"/>
          <w:sz w:val="28"/>
          <w:szCs w:val="28"/>
          <w:lang w:val="es-ES"/>
        </w:rPr>
        <w:t xml:space="preserve"> </w:t>
      </w:r>
      <w:r>
        <w:rPr>
          <w:rFonts w:ascii="Times New Roman" w:hAnsi="Times New Roman" w:cs="Times New Roman"/>
          <w:sz w:val="28"/>
          <w:szCs w:val="28"/>
          <w:lang w:val="es-ES"/>
        </w:rPr>
        <w:t>distintiv</w:t>
      </w:r>
      <w:r w:rsidRPr="002E1A8A">
        <w:rPr>
          <w:rFonts w:ascii="Times New Roman" w:hAnsi="Times New Roman" w:cs="Times New Roman"/>
          <w:sz w:val="28"/>
          <w:szCs w:val="28"/>
          <w:lang w:val="es-ES"/>
        </w:rPr>
        <w:t>os</w:t>
      </w:r>
      <w:r w:rsidRPr="000D29B6">
        <w:rPr>
          <w:rFonts w:ascii="Times New Roman" w:hAnsi="Times New Roman" w:cs="Times New Roman"/>
          <w:sz w:val="28"/>
          <w:szCs w:val="28"/>
          <w:lang w:val="es-ES"/>
        </w:rPr>
        <w:t>. Además de los nombres propios que realmente existen en el idioma, hay nombres propios inventados por el autor.</w:t>
      </w:r>
    </w:p>
    <w:p w:rsidR="006F2A4F" w:rsidRPr="005031BC" w:rsidRDefault="006F2A4F" w:rsidP="006F2A4F">
      <w:pPr>
        <w:spacing w:after="0" w:line="360" w:lineRule="auto"/>
        <w:ind w:firstLine="709"/>
        <w:jc w:val="both"/>
        <w:rPr>
          <w:rFonts w:ascii="Times New Roman" w:hAnsi="Times New Roman" w:cs="Times New Roman"/>
          <w:sz w:val="28"/>
          <w:szCs w:val="28"/>
          <w:lang w:val="es-ES"/>
        </w:rPr>
      </w:pPr>
      <w:r w:rsidRPr="000D29B6">
        <w:rPr>
          <w:rFonts w:ascii="Times New Roman" w:hAnsi="Times New Roman" w:cs="Times New Roman"/>
          <w:sz w:val="28"/>
          <w:szCs w:val="28"/>
          <w:lang w:val="es-ES"/>
        </w:rPr>
        <w:t>El trabajo utiliza una clasificación de métodos para traducir antropónimos,</w:t>
      </w:r>
      <w:r>
        <w:rPr>
          <w:rFonts w:ascii="Times New Roman" w:hAnsi="Times New Roman" w:cs="Times New Roman"/>
          <w:sz w:val="28"/>
          <w:szCs w:val="28"/>
          <w:lang w:val="es-ES"/>
        </w:rPr>
        <w:t xml:space="preserve"> que incluyen: transliteración,</w:t>
      </w:r>
      <w:r w:rsidRPr="000D29B6">
        <w:rPr>
          <w:rFonts w:ascii="Times New Roman" w:hAnsi="Times New Roman" w:cs="Times New Roman"/>
          <w:sz w:val="28"/>
          <w:szCs w:val="28"/>
          <w:lang w:val="es-ES"/>
        </w:rPr>
        <w:t xml:space="preserve"> transcripción, calco, semi-calc</w:t>
      </w:r>
      <w:r>
        <w:rPr>
          <w:rFonts w:ascii="Times New Roman" w:hAnsi="Times New Roman" w:cs="Times New Roman"/>
          <w:sz w:val="28"/>
          <w:szCs w:val="28"/>
          <w:lang w:val="es-ES"/>
        </w:rPr>
        <w:t>o</w:t>
      </w:r>
      <w:r w:rsidRPr="000D29B6">
        <w:rPr>
          <w:rFonts w:ascii="Times New Roman" w:hAnsi="Times New Roman" w:cs="Times New Roman"/>
          <w:sz w:val="28"/>
          <w:szCs w:val="28"/>
          <w:lang w:val="es-ES"/>
        </w:rPr>
        <w:t xml:space="preserve">, traducción similar, traducción descriptiva y creación de un neologismo. La clasificación presentada </w:t>
      </w:r>
      <w:r>
        <w:rPr>
          <w:rFonts w:ascii="Times New Roman" w:hAnsi="Times New Roman" w:cs="Times New Roman"/>
          <w:sz w:val="28"/>
          <w:szCs w:val="28"/>
          <w:lang w:val="es-ES"/>
        </w:rPr>
        <w:t>será</w:t>
      </w:r>
      <w:r w:rsidRPr="000D29B6">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la </w:t>
      </w:r>
      <w:r w:rsidRPr="000D29B6">
        <w:rPr>
          <w:rFonts w:ascii="Times New Roman" w:hAnsi="Times New Roman" w:cs="Times New Roman"/>
          <w:sz w:val="28"/>
          <w:szCs w:val="28"/>
          <w:lang w:val="es-ES"/>
        </w:rPr>
        <w:t xml:space="preserve">más adecuada para el análisis en </w:t>
      </w:r>
      <w:r w:rsidRPr="002E1A8A">
        <w:rPr>
          <w:rFonts w:ascii="Times New Roman" w:hAnsi="Times New Roman" w:cs="Times New Roman"/>
          <w:sz w:val="28"/>
          <w:szCs w:val="28"/>
          <w:lang w:val="es-ES"/>
        </w:rPr>
        <w:t xml:space="preserve">la </w:t>
      </w:r>
      <w:r>
        <w:rPr>
          <w:rFonts w:ascii="Times New Roman" w:hAnsi="Times New Roman" w:cs="Times New Roman"/>
          <w:sz w:val="28"/>
          <w:szCs w:val="28"/>
          <w:lang w:val="es-ES"/>
        </w:rPr>
        <w:t>esfera</w:t>
      </w:r>
      <w:r w:rsidRPr="000D29B6">
        <w:rPr>
          <w:rFonts w:ascii="Times New Roman" w:hAnsi="Times New Roman" w:cs="Times New Roman"/>
          <w:sz w:val="28"/>
          <w:szCs w:val="28"/>
          <w:lang w:val="es-ES"/>
        </w:rPr>
        <w:t xml:space="preserve"> de la traducción de </w:t>
      </w:r>
      <w:r w:rsidRPr="0021427D">
        <w:rPr>
          <w:rFonts w:ascii="Times New Roman" w:hAnsi="Times New Roman" w:cs="Times New Roman"/>
          <w:sz w:val="28"/>
          <w:szCs w:val="28"/>
          <w:lang w:val="es-ES"/>
        </w:rPr>
        <w:t>tal</w:t>
      </w:r>
      <w:r w:rsidRPr="000D29B6">
        <w:rPr>
          <w:rFonts w:ascii="Times New Roman" w:hAnsi="Times New Roman" w:cs="Times New Roman"/>
          <w:sz w:val="28"/>
          <w:szCs w:val="28"/>
          <w:lang w:val="es-ES"/>
        </w:rPr>
        <w:t xml:space="preserve"> tipo de texto como la literatura para niños. El contenido y el sonido son igualmente importantes para los niños. Por tanto, para el traductor, es necesario transmitir los rasgos característicos de los personajes en el texto de traducción, así como crear un</w:t>
      </w:r>
      <w:r>
        <w:rPr>
          <w:rFonts w:ascii="Times New Roman" w:hAnsi="Times New Roman" w:cs="Times New Roman"/>
          <w:sz w:val="28"/>
          <w:szCs w:val="28"/>
          <w:lang w:val="es-ES"/>
        </w:rPr>
        <w:t>a</w:t>
      </w:r>
      <w:r w:rsidRPr="000D29B6">
        <w:rPr>
          <w:rFonts w:ascii="Times New Roman" w:hAnsi="Times New Roman" w:cs="Times New Roman"/>
          <w:sz w:val="28"/>
          <w:szCs w:val="28"/>
          <w:lang w:val="es-ES"/>
        </w:rPr>
        <w:t xml:space="preserve"> </w:t>
      </w:r>
      <w:r w:rsidRPr="0021427D">
        <w:rPr>
          <w:rFonts w:ascii="Times New Roman" w:hAnsi="Times New Roman" w:cs="Times New Roman"/>
          <w:sz w:val="28"/>
          <w:szCs w:val="28"/>
          <w:lang w:val="es-ES"/>
        </w:rPr>
        <w:t>pecu</w:t>
      </w:r>
      <w:r>
        <w:rPr>
          <w:rFonts w:ascii="Times New Roman" w:hAnsi="Times New Roman" w:cs="Times New Roman"/>
          <w:sz w:val="28"/>
          <w:szCs w:val="28"/>
          <w:lang w:val="es-ES"/>
        </w:rPr>
        <w:t>laridad</w:t>
      </w:r>
      <w:r w:rsidRPr="000D29B6">
        <w:rPr>
          <w:rFonts w:ascii="Times New Roman" w:hAnsi="Times New Roman" w:cs="Times New Roman"/>
          <w:sz w:val="28"/>
          <w:szCs w:val="28"/>
          <w:lang w:val="es-ES"/>
        </w:rPr>
        <w:t xml:space="preserve"> sonor</w:t>
      </w:r>
      <w:r>
        <w:rPr>
          <w:rFonts w:ascii="Times New Roman" w:hAnsi="Times New Roman" w:cs="Times New Roman"/>
          <w:sz w:val="28"/>
          <w:szCs w:val="28"/>
          <w:lang w:val="es-ES"/>
        </w:rPr>
        <w:t>a del nombre que evoque</w:t>
      </w:r>
      <w:r w:rsidRPr="000D29B6">
        <w:rPr>
          <w:rFonts w:ascii="Times New Roman" w:hAnsi="Times New Roman" w:cs="Times New Roman"/>
          <w:sz w:val="28"/>
          <w:szCs w:val="28"/>
          <w:lang w:val="es-ES"/>
        </w:rPr>
        <w:t xml:space="preserve"> una asociación </w:t>
      </w:r>
      <w:r>
        <w:rPr>
          <w:rFonts w:ascii="Times New Roman" w:hAnsi="Times New Roman" w:cs="Times New Roman"/>
          <w:sz w:val="28"/>
          <w:szCs w:val="28"/>
          <w:lang w:val="es-ES"/>
        </w:rPr>
        <w:t xml:space="preserve">y </w:t>
      </w:r>
      <w:r w:rsidRPr="000D29B6">
        <w:rPr>
          <w:rFonts w:ascii="Times New Roman" w:hAnsi="Times New Roman" w:cs="Times New Roman"/>
          <w:sz w:val="28"/>
          <w:szCs w:val="28"/>
          <w:lang w:val="es-ES"/>
        </w:rPr>
        <w:t>ayud</w:t>
      </w:r>
      <w:r>
        <w:rPr>
          <w:rFonts w:ascii="Times New Roman" w:hAnsi="Times New Roman" w:cs="Times New Roman"/>
          <w:sz w:val="28"/>
          <w:szCs w:val="28"/>
          <w:lang w:val="es-ES"/>
        </w:rPr>
        <w:t>e</w:t>
      </w:r>
      <w:r w:rsidRPr="000D29B6">
        <w:rPr>
          <w:rFonts w:ascii="Times New Roman" w:hAnsi="Times New Roman" w:cs="Times New Roman"/>
          <w:sz w:val="28"/>
          <w:szCs w:val="28"/>
          <w:lang w:val="es-ES"/>
        </w:rPr>
        <w:t xml:space="preserve"> a recordar fácilmente al personaje y su nombre.</w:t>
      </w:r>
    </w:p>
    <w:p w:rsidR="006F2A4F" w:rsidRPr="000D29B6" w:rsidRDefault="006F2A4F" w:rsidP="006F2A4F">
      <w:pPr>
        <w:spacing w:after="0"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Para </w:t>
      </w:r>
      <w:r w:rsidRPr="0021427D">
        <w:rPr>
          <w:rFonts w:ascii="Times New Roman" w:hAnsi="Times New Roman" w:cs="Times New Roman"/>
          <w:sz w:val="28"/>
          <w:szCs w:val="28"/>
          <w:lang w:val="es-ES"/>
        </w:rPr>
        <w:t>determinar l</w:t>
      </w:r>
      <w:r>
        <w:rPr>
          <w:rFonts w:ascii="Times New Roman" w:hAnsi="Times New Roman" w:cs="Times New Roman"/>
          <w:sz w:val="28"/>
          <w:szCs w:val="28"/>
          <w:lang w:val="es-ES"/>
        </w:rPr>
        <w:t xml:space="preserve">os métodos de traducción </w:t>
      </w:r>
      <w:r w:rsidRPr="000D29B6">
        <w:rPr>
          <w:rFonts w:ascii="Times New Roman" w:hAnsi="Times New Roman" w:cs="Times New Roman"/>
          <w:sz w:val="28"/>
          <w:szCs w:val="28"/>
          <w:lang w:val="es-ES"/>
        </w:rPr>
        <w:t>de antropónimos</w:t>
      </w:r>
      <w:r>
        <w:rPr>
          <w:rFonts w:ascii="Times New Roman" w:hAnsi="Times New Roman" w:cs="Times New Roman"/>
          <w:sz w:val="28"/>
          <w:szCs w:val="28"/>
          <w:lang w:val="es-ES"/>
        </w:rPr>
        <w:t xml:space="preserve"> al ruso y español en </w:t>
      </w:r>
      <w:r w:rsidRPr="000D29B6">
        <w:rPr>
          <w:rFonts w:ascii="Times New Roman" w:hAnsi="Times New Roman" w:cs="Times New Roman"/>
          <w:sz w:val="28"/>
          <w:szCs w:val="28"/>
          <w:lang w:val="es-ES"/>
        </w:rPr>
        <w:t xml:space="preserve">el material de investigación mencionado </w:t>
      </w:r>
      <w:r>
        <w:rPr>
          <w:rFonts w:ascii="Times New Roman" w:hAnsi="Times New Roman" w:cs="Times New Roman"/>
          <w:sz w:val="28"/>
          <w:szCs w:val="28"/>
          <w:lang w:val="es-ES"/>
        </w:rPr>
        <w:t xml:space="preserve">fueron </w:t>
      </w:r>
      <w:r w:rsidRPr="000D29B6">
        <w:rPr>
          <w:rFonts w:ascii="Times New Roman" w:hAnsi="Times New Roman" w:cs="Times New Roman"/>
          <w:sz w:val="28"/>
          <w:szCs w:val="28"/>
          <w:lang w:val="es-ES"/>
        </w:rPr>
        <w:t>analiza</w:t>
      </w:r>
      <w:r>
        <w:rPr>
          <w:rFonts w:ascii="Times New Roman" w:hAnsi="Times New Roman" w:cs="Times New Roman"/>
          <w:sz w:val="28"/>
          <w:szCs w:val="28"/>
          <w:lang w:val="es-ES"/>
        </w:rPr>
        <w:t>dos</w:t>
      </w:r>
      <w:r w:rsidRPr="000D29B6">
        <w:rPr>
          <w:rFonts w:ascii="Times New Roman" w:hAnsi="Times New Roman" w:cs="Times New Roman"/>
          <w:sz w:val="28"/>
          <w:szCs w:val="28"/>
          <w:lang w:val="es-ES"/>
        </w:rPr>
        <w:t xml:space="preserve"> 167 antropónimos mediante </w:t>
      </w:r>
      <w:r>
        <w:rPr>
          <w:rFonts w:ascii="Times New Roman" w:hAnsi="Times New Roman" w:cs="Times New Roman"/>
          <w:sz w:val="28"/>
          <w:szCs w:val="28"/>
          <w:lang w:val="es-ES"/>
        </w:rPr>
        <w:t xml:space="preserve">el </w:t>
      </w:r>
      <w:r w:rsidRPr="000D29B6">
        <w:rPr>
          <w:rFonts w:ascii="Times New Roman" w:hAnsi="Times New Roman" w:cs="Times New Roman"/>
          <w:sz w:val="28"/>
          <w:szCs w:val="28"/>
          <w:lang w:val="es-ES"/>
        </w:rPr>
        <w:t>muestreo.</w:t>
      </w:r>
    </w:p>
    <w:p w:rsidR="006F2A4F" w:rsidRPr="000D29B6" w:rsidRDefault="006F2A4F" w:rsidP="006F2A4F">
      <w:pPr>
        <w:spacing w:after="0" w:line="360" w:lineRule="auto"/>
        <w:ind w:firstLine="709"/>
        <w:jc w:val="both"/>
        <w:rPr>
          <w:rFonts w:ascii="Times New Roman" w:hAnsi="Times New Roman" w:cs="Times New Roman"/>
          <w:sz w:val="28"/>
          <w:szCs w:val="28"/>
          <w:lang w:val="es-ES"/>
        </w:rPr>
      </w:pPr>
      <w:r w:rsidRPr="000D29B6">
        <w:rPr>
          <w:rFonts w:ascii="Times New Roman" w:hAnsi="Times New Roman" w:cs="Times New Roman"/>
          <w:sz w:val="28"/>
          <w:szCs w:val="28"/>
          <w:lang w:val="es-ES"/>
        </w:rPr>
        <w:t>Primero, consider</w:t>
      </w:r>
      <w:r>
        <w:rPr>
          <w:rFonts w:ascii="Times New Roman" w:hAnsi="Times New Roman" w:cs="Times New Roman"/>
          <w:sz w:val="28"/>
          <w:szCs w:val="28"/>
          <w:lang w:val="es-ES"/>
        </w:rPr>
        <w:t>emos</w:t>
      </w:r>
      <w:r w:rsidRPr="000D29B6">
        <w:rPr>
          <w:rFonts w:ascii="Times New Roman" w:hAnsi="Times New Roman" w:cs="Times New Roman"/>
          <w:sz w:val="28"/>
          <w:szCs w:val="28"/>
          <w:lang w:val="es-ES"/>
        </w:rPr>
        <w:t xml:space="preserve"> ejemplos de antropónimos, cuyos métodos de traducción son los mismos en español y ruso.</w:t>
      </w:r>
    </w:p>
    <w:p w:rsidR="006F2A4F" w:rsidRPr="005A425D" w:rsidRDefault="006F2A4F" w:rsidP="006F2A4F">
      <w:pPr>
        <w:spacing w:after="0" w:line="360" w:lineRule="auto"/>
        <w:ind w:firstLine="709"/>
        <w:jc w:val="both"/>
        <w:rPr>
          <w:rFonts w:ascii="Times New Roman" w:hAnsi="Times New Roman" w:cs="Times New Roman"/>
          <w:sz w:val="28"/>
          <w:szCs w:val="28"/>
          <w:lang w:val="es-ES"/>
        </w:rPr>
      </w:pPr>
      <w:r w:rsidRPr="005031BC">
        <w:rPr>
          <w:rFonts w:ascii="Times New Roman" w:hAnsi="Times New Roman" w:cs="Times New Roman"/>
          <w:sz w:val="28"/>
          <w:szCs w:val="28"/>
          <w:lang w:val="es-ES"/>
        </w:rPr>
        <w:lastRenderedPageBreak/>
        <w:t>1. Transliteración</w:t>
      </w:r>
      <w:r w:rsidRPr="005A425D">
        <w:rPr>
          <w:rFonts w:ascii="Times New Roman" w:hAnsi="Times New Roman" w:cs="Times New Roman"/>
          <w:sz w:val="28"/>
          <w:szCs w:val="28"/>
          <w:lang w:val="es-ES"/>
        </w:rPr>
        <w:t>.</w:t>
      </w:r>
    </w:p>
    <w:p w:rsidR="006F2A4F" w:rsidRPr="0014652D" w:rsidRDefault="006F2A4F" w:rsidP="006F2A4F">
      <w:pPr>
        <w:spacing w:after="0" w:line="360" w:lineRule="auto"/>
        <w:ind w:firstLine="709"/>
        <w:rPr>
          <w:rFonts w:ascii="Times New Roman" w:hAnsi="Times New Roman" w:cs="Times New Roman"/>
          <w:i/>
          <w:sz w:val="28"/>
          <w:szCs w:val="28"/>
          <w:lang w:val="es-ES" w:eastAsia="ru-RU"/>
        </w:rPr>
      </w:pPr>
      <w:r w:rsidRPr="0014652D">
        <w:rPr>
          <w:rFonts w:ascii="Times New Roman" w:hAnsi="Times New Roman" w:cs="Times New Roman"/>
          <w:i/>
          <w:sz w:val="28"/>
          <w:szCs w:val="28"/>
          <w:lang w:val="es-ES" w:eastAsia="ru-RU"/>
        </w:rPr>
        <w:tab/>
        <w:t>Variante española</w:t>
      </w:r>
      <w:r w:rsidRPr="0014652D">
        <w:rPr>
          <w:rFonts w:ascii="Times New Roman" w:hAnsi="Times New Roman" w:cs="Times New Roman"/>
          <w:i/>
          <w:sz w:val="28"/>
          <w:szCs w:val="28"/>
          <w:lang w:val="es-ES" w:eastAsia="ru-RU"/>
        </w:rPr>
        <w:tab/>
      </w:r>
      <w:r w:rsidRPr="0014652D">
        <w:rPr>
          <w:rFonts w:ascii="Times New Roman" w:hAnsi="Times New Roman" w:cs="Times New Roman"/>
          <w:i/>
          <w:sz w:val="28"/>
          <w:szCs w:val="28"/>
          <w:lang w:val="es-ES" w:eastAsia="ru-RU"/>
        </w:rPr>
        <w:tab/>
      </w:r>
      <w:r w:rsidRPr="0014652D">
        <w:rPr>
          <w:rFonts w:ascii="Times New Roman" w:hAnsi="Times New Roman" w:cs="Times New Roman"/>
          <w:i/>
          <w:sz w:val="28"/>
          <w:szCs w:val="28"/>
          <w:lang w:val="es-ES" w:eastAsia="ru-RU"/>
        </w:rPr>
        <w:tab/>
        <w:t>Variante rusa</w:t>
      </w:r>
      <w:r w:rsidRPr="0014652D">
        <w:rPr>
          <w:rFonts w:ascii="Times New Roman" w:hAnsi="Times New Roman" w:cs="Times New Roman"/>
          <w:i/>
          <w:sz w:val="28"/>
          <w:szCs w:val="28"/>
          <w:lang w:val="es-ES" w:eastAsia="ru-RU"/>
        </w:rPr>
        <w:tab/>
      </w:r>
      <w:r w:rsidRPr="0014652D">
        <w:rPr>
          <w:rFonts w:ascii="Times New Roman" w:hAnsi="Times New Roman" w:cs="Times New Roman"/>
          <w:i/>
          <w:sz w:val="28"/>
          <w:szCs w:val="28"/>
          <w:lang w:val="es-ES" w:eastAsia="ru-RU"/>
        </w:rPr>
        <w:tab/>
      </w:r>
    </w:p>
    <w:p w:rsidR="006F2A4F" w:rsidRPr="00835863" w:rsidRDefault="006F2A4F" w:rsidP="006F2A4F">
      <w:pPr>
        <w:spacing w:after="0" w:line="360" w:lineRule="auto"/>
        <w:ind w:firstLine="709"/>
        <w:rPr>
          <w:rFonts w:ascii="Times New Roman" w:hAnsi="Times New Roman" w:cs="Times New Roman"/>
          <w:sz w:val="28"/>
          <w:szCs w:val="28"/>
          <w:lang w:val="es-ES" w:eastAsia="ru-RU"/>
        </w:rPr>
      </w:pPr>
      <w:r w:rsidRPr="0014652D">
        <w:rPr>
          <w:rFonts w:ascii="Times New Roman" w:hAnsi="Times New Roman" w:cs="Times New Roman"/>
          <w:sz w:val="28"/>
          <w:szCs w:val="28"/>
          <w:lang w:val="es-ES" w:eastAsia="ru-RU"/>
        </w:rPr>
        <w:tab/>
      </w:r>
      <w:r w:rsidRPr="003E090E">
        <w:rPr>
          <w:rFonts w:ascii="Times New Roman" w:hAnsi="Times New Roman" w:cs="Times New Roman"/>
          <w:sz w:val="28"/>
          <w:szCs w:val="28"/>
          <w:lang w:val="es-ES" w:eastAsia="ru-RU"/>
        </w:rPr>
        <w:t>Romoletta</w:t>
      </w:r>
      <w:r w:rsidRPr="00835863">
        <w:rPr>
          <w:rFonts w:ascii="Times New Roman" w:hAnsi="Times New Roman" w:cs="Times New Roman"/>
          <w:sz w:val="28"/>
          <w:szCs w:val="28"/>
          <w:lang w:val="es-ES" w:eastAsia="ru-RU"/>
        </w:rPr>
        <w:tab/>
      </w:r>
      <w:r w:rsidRPr="00835863">
        <w:rPr>
          <w:rFonts w:ascii="Times New Roman" w:hAnsi="Times New Roman" w:cs="Times New Roman"/>
          <w:sz w:val="28"/>
          <w:szCs w:val="28"/>
          <w:lang w:val="es-ES" w:eastAsia="ru-RU"/>
        </w:rPr>
        <w:tab/>
      </w:r>
      <w:r w:rsidRPr="00835863">
        <w:rPr>
          <w:rFonts w:ascii="Times New Roman" w:hAnsi="Times New Roman" w:cs="Times New Roman"/>
          <w:sz w:val="28"/>
          <w:szCs w:val="28"/>
          <w:lang w:val="es-ES" w:eastAsia="ru-RU"/>
        </w:rPr>
        <w:tab/>
      </w:r>
      <w:r w:rsidRPr="00835863">
        <w:rPr>
          <w:rFonts w:ascii="Times New Roman" w:hAnsi="Times New Roman" w:cs="Times New Roman"/>
          <w:sz w:val="28"/>
          <w:szCs w:val="28"/>
          <w:lang w:val="es-ES" w:eastAsia="ru-RU"/>
        </w:rPr>
        <w:tab/>
      </w:r>
      <w:r w:rsidRPr="003E090E">
        <w:rPr>
          <w:rFonts w:ascii="Times New Roman" w:hAnsi="Times New Roman" w:cs="Times New Roman"/>
          <w:sz w:val="28"/>
          <w:szCs w:val="28"/>
          <w:lang w:eastAsia="ru-RU"/>
        </w:rPr>
        <w:t>Ромолетта</w:t>
      </w:r>
    </w:p>
    <w:p w:rsidR="006F2A4F" w:rsidRPr="00835863" w:rsidRDefault="006F2A4F" w:rsidP="006F2A4F">
      <w:pPr>
        <w:spacing w:after="0" w:line="360" w:lineRule="auto"/>
        <w:ind w:firstLine="709"/>
        <w:jc w:val="both"/>
        <w:rPr>
          <w:rFonts w:ascii="Times New Roman" w:hAnsi="Times New Roman" w:cs="Times New Roman"/>
          <w:sz w:val="28"/>
          <w:szCs w:val="28"/>
          <w:lang w:val="es-ES" w:eastAsia="ru-RU"/>
        </w:rPr>
      </w:pPr>
      <w:r w:rsidRPr="0014652D">
        <w:rPr>
          <w:rFonts w:ascii="Times New Roman" w:hAnsi="Times New Roman" w:cs="Times New Roman"/>
          <w:sz w:val="28"/>
          <w:szCs w:val="28"/>
          <w:lang w:val="es-ES" w:eastAsia="ru-RU"/>
        </w:rPr>
        <w:tab/>
      </w:r>
      <w:r w:rsidRPr="003E090E">
        <w:rPr>
          <w:rFonts w:ascii="Times New Roman" w:hAnsi="Times New Roman" w:cs="Times New Roman"/>
          <w:sz w:val="28"/>
          <w:szCs w:val="28"/>
          <w:lang w:val="es-ES" w:eastAsia="ru-RU"/>
        </w:rPr>
        <w:t>Tibolla</w:t>
      </w:r>
      <w:r w:rsidRPr="00835863">
        <w:rPr>
          <w:rFonts w:ascii="Times New Roman" w:hAnsi="Times New Roman" w:cs="Times New Roman"/>
          <w:sz w:val="28"/>
          <w:szCs w:val="28"/>
          <w:lang w:val="es-ES" w:eastAsia="ru-RU"/>
        </w:rPr>
        <w:t xml:space="preserve"> </w:t>
      </w:r>
      <w:r w:rsidRPr="00835863">
        <w:rPr>
          <w:rFonts w:ascii="Times New Roman" w:hAnsi="Times New Roman" w:cs="Times New Roman"/>
          <w:sz w:val="28"/>
          <w:szCs w:val="28"/>
          <w:lang w:val="es-ES" w:eastAsia="ru-RU"/>
        </w:rPr>
        <w:tab/>
      </w:r>
      <w:r w:rsidRPr="00835863">
        <w:rPr>
          <w:rFonts w:ascii="Times New Roman" w:hAnsi="Times New Roman" w:cs="Times New Roman"/>
          <w:sz w:val="28"/>
          <w:szCs w:val="28"/>
          <w:lang w:val="es-ES" w:eastAsia="ru-RU"/>
        </w:rPr>
        <w:tab/>
      </w:r>
      <w:r w:rsidRPr="00835863">
        <w:rPr>
          <w:rFonts w:ascii="Times New Roman" w:hAnsi="Times New Roman" w:cs="Times New Roman"/>
          <w:sz w:val="28"/>
          <w:szCs w:val="28"/>
          <w:lang w:val="es-ES" w:eastAsia="ru-RU"/>
        </w:rPr>
        <w:tab/>
      </w:r>
      <w:r w:rsidRPr="00835863">
        <w:rPr>
          <w:rFonts w:ascii="Times New Roman" w:hAnsi="Times New Roman" w:cs="Times New Roman"/>
          <w:sz w:val="28"/>
          <w:szCs w:val="28"/>
          <w:lang w:val="es-ES" w:eastAsia="ru-RU"/>
        </w:rPr>
        <w:tab/>
      </w:r>
      <w:r w:rsidRPr="00FA45CB">
        <w:rPr>
          <w:rFonts w:ascii="Times New Roman" w:hAnsi="Times New Roman" w:cs="Times New Roman"/>
          <w:sz w:val="28"/>
          <w:szCs w:val="28"/>
          <w:lang w:eastAsia="ru-RU"/>
        </w:rPr>
        <w:t>Тиболла</w:t>
      </w:r>
      <w:r w:rsidRPr="00835863">
        <w:rPr>
          <w:rFonts w:ascii="Times New Roman" w:hAnsi="Times New Roman" w:cs="Times New Roman"/>
          <w:sz w:val="28"/>
          <w:szCs w:val="28"/>
          <w:lang w:val="es-ES" w:eastAsia="ru-RU"/>
        </w:rPr>
        <w:t xml:space="preserve"> </w:t>
      </w:r>
    </w:p>
    <w:p w:rsidR="006F2A4F" w:rsidRPr="00835863" w:rsidRDefault="006F2A4F" w:rsidP="006F2A4F">
      <w:pPr>
        <w:spacing w:after="0" w:line="360" w:lineRule="auto"/>
        <w:ind w:firstLine="709"/>
        <w:rPr>
          <w:rFonts w:ascii="Times New Roman" w:hAnsi="Times New Roman" w:cs="Times New Roman"/>
          <w:sz w:val="28"/>
          <w:szCs w:val="28"/>
          <w:lang w:val="es-ES" w:eastAsia="ru-RU"/>
        </w:rPr>
      </w:pPr>
      <w:r w:rsidRPr="0014652D">
        <w:rPr>
          <w:rFonts w:ascii="Times New Roman" w:hAnsi="Times New Roman" w:cs="Times New Roman"/>
          <w:sz w:val="28"/>
          <w:szCs w:val="28"/>
          <w:lang w:val="es-ES" w:eastAsia="ru-RU"/>
        </w:rPr>
        <w:tab/>
      </w:r>
      <w:r w:rsidRPr="003E090E">
        <w:rPr>
          <w:rFonts w:ascii="Times New Roman" w:hAnsi="Times New Roman" w:cs="Times New Roman"/>
          <w:sz w:val="28"/>
          <w:szCs w:val="28"/>
          <w:lang w:val="es-ES" w:eastAsia="ru-RU"/>
        </w:rPr>
        <w:t>Midas</w:t>
      </w:r>
      <w:r w:rsidRPr="00835863">
        <w:rPr>
          <w:rFonts w:ascii="Times New Roman" w:hAnsi="Times New Roman" w:cs="Times New Roman"/>
          <w:sz w:val="28"/>
          <w:szCs w:val="28"/>
          <w:lang w:val="es-ES" w:eastAsia="ru-RU"/>
        </w:rPr>
        <w:tab/>
      </w:r>
      <w:r w:rsidRPr="00835863">
        <w:rPr>
          <w:rFonts w:ascii="Times New Roman" w:hAnsi="Times New Roman" w:cs="Times New Roman"/>
          <w:sz w:val="28"/>
          <w:szCs w:val="28"/>
          <w:lang w:val="es-ES" w:eastAsia="ru-RU"/>
        </w:rPr>
        <w:tab/>
      </w:r>
      <w:r w:rsidRPr="00835863">
        <w:rPr>
          <w:rFonts w:ascii="Times New Roman" w:hAnsi="Times New Roman" w:cs="Times New Roman"/>
          <w:sz w:val="28"/>
          <w:szCs w:val="28"/>
          <w:lang w:val="es-ES" w:eastAsia="ru-RU"/>
        </w:rPr>
        <w:tab/>
      </w:r>
      <w:r w:rsidRPr="00835863">
        <w:rPr>
          <w:rFonts w:ascii="Times New Roman" w:hAnsi="Times New Roman" w:cs="Times New Roman"/>
          <w:sz w:val="28"/>
          <w:szCs w:val="28"/>
          <w:lang w:val="es-ES" w:eastAsia="ru-RU"/>
        </w:rPr>
        <w:tab/>
      </w:r>
      <w:r w:rsidRPr="00835863">
        <w:rPr>
          <w:rFonts w:ascii="Times New Roman" w:hAnsi="Times New Roman" w:cs="Times New Roman"/>
          <w:sz w:val="28"/>
          <w:szCs w:val="28"/>
          <w:lang w:val="es-ES" w:eastAsia="ru-RU"/>
        </w:rPr>
        <w:tab/>
      </w:r>
      <w:r w:rsidRPr="00FA45CB">
        <w:rPr>
          <w:rFonts w:ascii="Times New Roman" w:hAnsi="Times New Roman" w:cs="Times New Roman"/>
          <w:sz w:val="28"/>
          <w:szCs w:val="28"/>
          <w:lang w:eastAsia="ru-RU"/>
        </w:rPr>
        <w:t>Мидас</w:t>
      </w:r>
    </w:p>
    <w:p w:rsidR="006F2A4F" w:rsidRPr="000D29B6" w:rsidRDefault="006F2A4F" w:rsidP="006F2A4F">
      <w:pPr>
        <w:spacing w:after="0" w:line="360" w:lineRule="auto"/>
        <w:ind w:firstLine="709"/>
        <w:jc w:val="both"/>
        <w:rPr>
          <w:rFonts w:ascii="Times New Roman" w:hAnsi="Times New Roman" w:cs="Times New Roman"/>
          <w:sz w:val="28"/>
          <w:szCs w:val="28"/>
          <w:lang w:val="es-ES"/>
        </w:rPr>
      </w:pPr>
      <w:r w:rsidRPr="000D29B6">
        <w:rPr>
          <w:rFonts w:ascii="Times New Roman" w:hAnsi="Times New Roman" w:cs="Times New Roman"/>
          <w:sz w:val="28"/>
          <w:szCs w:val="28"/>
          <w:lang w:val="es-ES"/>
        </w:rPr>
        <w:t xml:space="preserve">En el primer caso, se da un ejemplo de la traducción de un nombre propio </w:t>
      </w:r>
      <w:r w:rsidRPr="005A4435">
        <w:rPr>
          <w:rFonts w:ascii="Times New Roman" w:hAnsi="Times New Roman" w:cs="Times New Roman"/>
          <w:i/>
          <w:sz w:val="28"/>
          <w:szCs w:val="28"/>
          <w:lang w:val="es-ES" w:eastAsia="ru-RU"/>
        </w:rPr>
        <w:t>Romoletta</w:t>
      </w:r>
      <w:r w:rsidRPr="000D29B6">
        <w:rPr>
          <w:rFonts w:ascii="Times New Roman" w:hAnsi="Times New Roman" w:cs="Times New Roman"/>
          <w:sz w:val="28"/>
          <w:szCs w:val="28"/>
          <w:lang w:val="es-ES"/>
        </w:rPr>
        <w:t xml:space="preserve"> realmente existente en italiano, dado al per</w:t>
      </w:r>
      <w:r>
        <w:rPr>
          <w:rFonts w:ascii="Times New Roman" w:hAnsi="Times New Roman" w:cs="Times New Roman"/>
          <w:sz w:val="28"/>
          <w:szCs w:val="28"/>
          <w:lang w:val="es-ES"/>
        </w:rPr>
        <w:t>sonaje de una niña que ayuda a G</w:t>
      </w:r>
      <w:r w:rsidRPr="000D29B6">
        <w:rPr>
          <w:rFonts w:ascii="Times New Roman" w:hAnsi="Times New Roman" w:cs="Times New Roman"/>
          <w:sz w:val="28"/>
          <w:szCs w:val="28"/>
          <w:lang w:val="es-ES"/>
        </w:rPr>
        <w:t xml:space="preserve">elsomino. El nombre cumple </w:t>
      </w:r>
      <w:r>
        <w:rPr>
          <w:rFonts w:ascii="Times New Roman" w:hAnsi="Times New Roman" w:cs="Times New Roman"/>
          <w:sz w:val="28"/>
          <w:szCs w:val="28"/>
          <w:lang w:val="es-ES"/>
        </w:rPr>
        <w:t xml:space="preserve">solo </w:t>
      </w:r>
      <w:r w:rsidRPr="000D29B6">
        <w:rPr>
          <w:rFonts w:ascii="Times New Roman" w:hAnsi="Times New Roman" w:cs="Times New Roman"/>
          <w:sz w:val="28"/>
          <w:szCs w:val="28"/>
          <w:lang w:val="es-ES"/>
        </w:rPr>
        <w:t>una función nominativa</w:t>
      </w:r>
      <w:r>
        <w:rPr>
          <w:rFonts w:ascii="Times New Roman" w:hAnsi="Times New Roman" w:cs="Times New Roman"/>
          <w:sz w:val="28"/>
          <w:szCs w:val="28"/>
          <w:lang w:val="es-ES"/>
        </w:rPr>
        <w:t xml:space="preserve"> que</w:t>
      </w:r>
      <w:r w:rsidRPr="000D29B6">
        <w:rPr>
          <w:rFonts w:ascii="Times New Roman" w:hAnsi="Times New Roman" w:cs="Times New Roman"/>
          <w:sz w:val="28"/>
          <w:szCs w:val="28"/>
          <w:lang w:val="es-ES"/>
        </w:rPr>
        <w:t xml:space="preserve"> se transmite en ambas versiones de la traducción, </w:t>
      </w:r>
      <w:r>
        <w:rPr>
          <w:rFonts w:ascii="Times New Roman" w:hAnsi="Times New Roman" w:cs="Times New Roman"/>
          <w:sz w:val="28"/>
          <w:szCs w:val="28"/>
          <w:lang w:val="es-ES"/>
        </w:rPr>
        <w:t>el país d</w:t>
      </w:r>
      <w:r w:rsidRPr="000D29B6">
        <w:rPr>
          <w:rFonts w:ascii="Times New Roman" w:hAnsi="Times New Roman" w:cs="Times New Roman"/>
          <w:sz w:val="28"/>
          <w:szCs w:val="28"/>
          <w:lang w:val="es-ES"/>
        </w:rPr>
        <w:t xml:space="preserve">el origen de este nombre también </w:t>
      </w:r>
      <w:r>
        <w:rPr>
          <w:rFonts w:ascii="Times New Roman" w:hAnsi="Times New Roman" w:cs="Times New Roman"/>
          <w:sz w:val="28"/>
          <w:szCs w:val="28"/>
          <w:lang w:val="es-ES"/>
        </w:rPr>
        <w:t>se mantiene</w:t>
      </w:r>
      <w:r w:rsidRPr="000D29B6">
        <w:rPr>
          <w:rFonts w:ascii="Times New Roman" w:hAnsi="Times New Roman" w:cs="Times New Roman"/>
          <w:sz w:val="28"/>
          <w:szCs w:val="28"/>
          <w:lang w:val="es-ES"/>
        </w:rPr>
        <w:t xml:space="preserve"> obvio.</w:t>
      </w:r>
    </w:p>
    <w:p w:rsidR="006F2A4F" w:rsidRPr="005031BC" w:rsidRDefault="006F2A4F" w:rsidP="006F2A4F">
      <w:pPr>
        <w:spacing w:after="0" w:line="360" w:lineRule="auto"/>
        <w:ind w:firstLine="709"/>
        <w:jc w:val="both"/>
        <w:rPr>
          <w:rFonts w:ascii="Times New Roman" w:hAnsi="Times New Roman" w:cs="Times New Roman"/>
          <w:sz w:val="28"/>
          <w:szCs w:val="28"/>
          <w:lang w:val="es-ES"/>
        </w:rPr>
      </w:pPr>
      <w:r w:rsidRPr="000D29B6">
        <w:rPr>
          <w:rFonts w:ascii="Times New Roman" w:hAnsi="Times New Roman" w:cs="Times New Roman"/>
          <w:sz w:val="28"/>
          <w:szCs w:val="28"/>
          <w:lang w:val="es-ES"/>
        </w:rPr>
        <w:t xml:space="preserve">En el caso de la traducción mediante transliteración de un apellido italiano </w:t>
      </w:r>
      <w:r w:rsidRPr="005A4435">
        <w:rPr>
          <w:rFonts w:ascii="Times New Roman" w:hAnsi="Times New Roman" w:cs="Times New Roman"/>
          <w:i/>
          <w:sz w:val="28"/>
          <w:szCs w:val="28"/>
          <w:lang w:val="es-ES" w:eastAsia="ru-RU"/>
        </w:rPr>
        <w:t>Tibolla</w:t>
      </w:r>
      <w:r w:rsidRPr="00835863">
        <w:rPr>
          <w:rFonts w:ascii="Times New Roman" w:hAnsi="Times New Roman" w:cs="Times New Roman"/>
          <w:sz w:val="28"/>
          <w:szCs w:val="28"/>
          <w:lang w:val="es-ES" w:eastAsia="ru-RU"/>
        </w:rPr>
        <w:t xml:space="preserve"> </w:t>
      </w:r>
      <w:r w:rsidRPr="000D29B6">
        <w:rPr>
          <w:rFonts w:ascii="Times New Roman" w:hAnsi="Times New Roman" w:cs="Times New Roman"/>
          <w:sz w:val="28"/>
          <w:szCs w:val="28"/>
          <w:lang w:val="es-ES"/>
        </w:rPr>
        <w:t xml:space="preserve">dado a uno de los personajes de </w:t>
      </w:r>
      <w:r>
        <w:rPr>
          <w:rFonts w:ascii="Times New Roman" w:hAnsi="Times New Roman" w:cs="Times New Roman"/>
          <w:sz w:val="28"/>
          <w:szCs w:val="28"/>
          <w:lang w:val="es-ES"/>
        </w:rPr>
        <w:t xml:space="preserve">uno de los </w:t>
      </w:r>
      <w:r w:rsidRPr="000D29B6">
        <w:rPr>
          <w:rFonts w:ascii="Times New Roman" w:hAnsi="Times New Roman" w:cs="Times New Roman"/>
          <w:sz w:val="28"/>
          <w:szCs w:val="28"/>
          <w:lang w:val="es-ES"/>
        </w:rPr>
        <w:t>"</w:t>
      </w:r>
      <w:r w:rsidRPr="007D453C">
        <w:rPr>
          <w:rFonts w:ascii="Times New Roman" w:hAnsi="Times New Roman" w:cs="Times New Roman"/>
          <w:sz w:val="28"/>
          <w:szCs w:val="28"/>
          <w:lang w:val="es-ES"/>
        </w:rPr>
        <w:t xml:space="preserve">Cuentos </w:t>
      </w:r>
      <w:r w:rsidRPr="00AF31D8">
        <w:rPr>
          <w:rFonts w:ascii="Times New Roman" w:hAnsi="Times New Roman" w:cs="Times New Roman"/>
          <w:sz w:val="28"/>
          <w:szCs w:val="28"/>
          <w:lang w:val="es-ES"/>
        </w:rPr>
        <w:t xml:space="preserve">por </w:t>
      </w:r>
      <w:r>
        <w:rPr>
          <w:rFonts w:ascii="Times New Roman" w:hAnsi="Times New Roman" w:cs="Times New Roman"/>
          <w:sz w:val="28"/>
          <w:szCs w:val="28"/>
          <w:lang w:val="es-ES"/>
        </w:rPr>
        <w:t>telefóno</w:t>
      </w:r>
      <w:r w:rsidRPr="000D29B6">
        <w:rPr>
          <w:rFonts w:ascii="Times New Roman" w:hAnsi="Times New Roman" w:cs="Times New Roman"/>
          <w:sz w:val="28"/>
          <w:szCs w:val="28"/>
          <w:lang w:val="es-ES"/>
        </w:rPr>
        <w:t>", en la versión española cambia el sonido de este apellido</w:t>
      </w:r>
      <w:r>
        <w:rPr>
          <w:rFonts w:ascii="Times New Roman" w:hAnsi="Times New Roman" w:cs="Times New Roman"/>
          <w:sz w:val="28"/>
          <w:szCs w:val="28"/>
          <w:lang w:val="es-ES"/>
        </w:rPr>
        <w:t xml:space="preserve"> por el </w:t>
      </w:r>
      <w:r w:rsidRPr="000D29B6">
        <w:rPr>
          <w:rFonts w:ascii="Times New Roman" w:hAnsi="Times New Roman" w:cs="Times New Roman"/>
          <w:sz w:val="28"/>
          <w:szCs w:val="28"/>
          <w:lang w:val="es-ES"/>
        </w:rPr>
        <w:t xml:space="preserve">que es tradicional para los </w:t>
      </w:r>
      <w:r>
        <w:rPr>
          <w:rFonts w:ascii="Times New Roman" w:hAnsi="Times New Roman" w:cs="Times New Roman"/>
          <w:sz w:val="28"/>
          <w:szCs w:val="28"/>
          <w:lang w:val="es-ES"/>
        </w:rPr>
        <w:t>hispanohablantes</w:t>
      </w:r>
      <w:r w:rsidRPr="000D29B6">
        <w:rPr>
          <w:rFonts w:ascii="Times New Roman" w:hAnsi="Times New Roman" w:cs="Times New Roman"/>
          <w:sz w:val="28"/>
          <w:szCs w:val="28"/>
          <w:lang w:val="es-ES"/>
        </w:rPr>
        <w:t>, y la "domesticación"</w:t>
      </w:r>
      <w:r>
        <w:rPr>
          <w:rFonts w:ascii="Times New Roman" w:hAnsi="Times New Roman" w:cs="Times New Roman"/>
          <w:sz w:val="28"/>
          <w:szCs w:val="28"/>
          <w:lang w:val="es-ES"/>
        </w:rPr>
        <w:t>, es decir, la adoptación</w:t>
      </w:r>
      <w:r w:rsidRPr="0021427D">
        <w:rPr>
          <w:rFonts w:ascii="Times New Roman" w:hAnsi="Times New Roman" w:cs="Times New Roman"/>
          <w:sz w:val="28"/>
          <w:szCs w:val="28"/>
          <w:lang w:val="es-ES"/>
        </w:rPr>
        <w:t xml:space="preserve"> a l</w:t>
      </w:r>
      <w:r>
        <w:rPr>
          <w:rFonts w:ascii="Times New Roman" w:hAnsi="Times New Roman" w:cs="Times New Roman"/>
          <w:sz w:val="28"/>
          <w:szCs w:val="28"/>
          <w:lang w:val="es-ES"/>
        </w:rPr>
        <w:t>as realidades españolas</w:t>
      </w:r>
      <w:r w:rsidRPr="000D29B6">
        <w:rPr>
          <w:rFonts w:ascii="Times New Roman" w:hAnsi="Times New Roman" w:cs="Times New Roman"/>
          <w:sz w:val="28"/>
          <w:szCs w:val="28"/>
          <w:lang w:val="es-ES"/>
        </w:rPr>
        <w:t xml:space="preserve"> tiene lugar </w:t>
      </w:r>
      <w:r>
        <w:rPr>
          <w:rFonts w:ascii="Times New Roman" w:hAnsi="Times New Roman" w:cs="Times New Roman"/>
          <w:sz w:val="28"/>
          <w:szCs w:val="28"/>
          <w:lang w:val="es-ES"/>
        </w:rPr>
        <w:t xml:space="preserve">en la traducción de </w:t>
      </w:r>
      <w:r w:rsidRPr="000D29B6">
        <w:rPr>
          <w:rFonts w:ascii="Times New Roman" w:hAnsi="Times New Roman" w:cs="Times New Roman"/>
          <w:sz w:val="28"/>
          <w:szCs w:val="28"/>
          <w:lang w:val="es-ES"/>
        </w:rPr>
        <w:t>e</w:t>
      </w:r>
      <w:r>
        <w:rPr>
          <w:rFonts w:ascii="Times New Roman" w:hAnsi="Times New Roman" w:cs="Times New Roman"/>
          <w:sz w:val="28"/>
          <w:szCs w:val="28"/>
          <w:lang w:val="es-ES"/>
        </w:rPr>
        <w:t>ste</w:t>
      </w:r>
      <w:r w:rsidRPr="000D29B6">
        <w:rPr>
          <w:rFonts w:ascii="Times New Roman" w:hAnsi="Times New Roman" w:cs="Times New Roman"/>
          <w:sz w:val="28"/>
          <w:szCs w:val="28"/>
          <w:lang w:val="es-ES"/>
        </w:rPr>
        <w:t xml:space="preserve"> apellido. en ruso permanece sin cambios.</w:t>
      </w:r>
    </w:p>
    <w:p w:rsidR="006F2A4F" w:rsidRPr="005031BC" w:rsidRDefault="006F2A4F" w:rsidP="006F2A4F">
      <w:pPr>
        <w:spacing w:after="0" w:line="360" w:lineRule="auto"/>
        <w:ind w:firstLine="709"/>
        <w:jc w:val="both"/>
        <w:rPr>
          <w:rFonts w:ascii="Times New Roman" w:hAnsi="Times New Roman" w:cs="Times New Roman"/>
          <w:sz w:val="28"/>
          <w:szCs w:val="28"/>
          <w:lang w:val="es-ES"/>
        </w:rPr>
      </w:pPr>
      <w:r w:rsidRPr="000D29B6">
        <w:rPr>
          <w:rFonts w:ascii="Times New Roman" w:hAnsi="Times New Roman" w:cs="Times New Roman"/>
          <w:sz w:val="28"/>
          <w:szCs w:val="28"/>
          <w:lang w:val="es-ES"/>
        </w:rPr>
        <w:t xml:space="preserve">En el tercer ejemplo, se da una traducción del nombre histórico. </w:t>
      </w:r>
      <w:r w:rsidRPr="005E0955">
        <w:rPr>
          <w:rFonts w:ascii="Times New Roman" w:hAnsi="Times New Roman" w:cs="Times New Roman"/>
          <w:i/>
          <w:sz w:val="28"/>
          <w:szCs w:val="28"/>
          <w:lang w:val="es-ES"/>
        </w:rPr>
        <w:t>Midas</w:t>
      </w:r>
      <w:r w:rsidRPr="000D29B6">
        <w:rPr>
          <w:rFonts w:ascii="Times New Roman" w:hAnsi="Times New Roman" w:cs="Times New Roman"/>
          <w:sz w:val="28"/>
          <w:szCs w:val="28"/>
          <w:lang w:val="es-ES"/>
        </w:rPr>
        <w:t xml:space="preserve"> fue un rey de Frigia</w:t>
      </w:r>
      <w:r>
        <w:rPr>
          <w:rFonts w:ascii="Times New Roman" w:hAnsi="Times New Roman" w:cs="Times New Roman"/>
          <w:sz w:val="28"/>
          <w:szCs w:val="28"/>
          <w:lang w:val="es-ES"/>
        </w:rPr>
        <w:t>,</w:t>
      </w:r>
      <w:r w:rsidRPr="000D29B6">
        <w:rPr>
          <w:rFonts w:ascii="Times New Roman" w:hAnsi="Times New Roman" w:cs="Times New Roman"/>
          <w:sz w:val="28"/>
          <w:szCs w:val="28"/>
          <w:lang w:val="es-ES"/>
        </w:rPr>
        <w:t xml:space="preserve"> </w:t>
      </w:r>
      <w:r>
        <w:rPr>
          <w:rFonts w:ascii="Times New Roman" w:hAnsi="Times New Roman" w:cs="Times New Roman"/>
          <w:sz w:val="28"/>
          <w:szCs w:val="28"/>
          <w:lang w:val="es-ES"/>
        </w:rPr>
        <w:t>d</w:t>
      </w:r>
      <w:r w:rsidRPr="000D29B6">
        <w:rPr>
          <w:rFonts w:ascii="Times New Roman" w:hAnsi="Times New Roman" w:cs="Times New Roman"/>
          <w:sz w:val="28"/>
          <w:szCs w:val="28"/>
          <w:lang w:val="es-ES"/>
        </w:rPr>
        <w:t xml:space="preserve">e acuerdo con la mitología griega, el monarca tenía la habilidad de convertir en oro todo lo que tocara. La historia de </w:t>
      </w:r>
      <w:r>
        <w:rPr>
          <w:rFonts w:ascii="Times New Roman" w:hAnsi="Times New Roman" w:cs="Times New Roman"/>
          <w:sz w:val="28"/>
          <w:szCs w:val="28"/>
          <w:lang w:val="es-ES"/>
        </w:rPr>
        <w:t xml:space="preserve">personaje </w:t>
      </w:r>
      <w:r w:rsidRPr="000D29B6">
        <w:rPr>
          <w:rFonts w:ascii="Times New Roman" w:hAnsi="Times New Roman" w:cs="Times New Roman"/>
          <w:sz w:val="28"/>
          <w:szCs w:val="28"/>
          <w:lang w:val="es-ES"/>
        </w:rPr>
        <w:t>Midas de Gianni Rodari es muy parecida a la del protagonista del mito, por eso no solo se conserva la función nominativa durante la traducción, sino también la estilística e informativa, conservando la connotación necesaria. Debido al origen griego del nombre, en ambos casos de transliteración, también se conserva una pronunciación del nombre.</w:t>
      </w:r>
    </w:p>
    <w:p w:rsidR="006F2A4F" w:rsidRPr="000D29B6" w:rsidRDefault="006F2A4F" w:rsidP="006F2A4F">
      <w:pPr>
        <w:spacing w:after="0" w:line="360" w:lineRule="auto"/>
        <w:ind w:firstLine="709"/>
        <w:jc w:val="both"/>
        <w:rPr>
          <w:rFonts w:ascii="Times New Roman" w:hAnsi="Times New Roman" w:cs="Times New Roman"/>
          <w:sz w:val="28"/>
          <w:szCs w:val="28"/>
          <w:lang w:val="es-ES"/>
        </w:rPr>
      </w:pPr>
      <w:r w:rsidRPr="000D29B6">
        <w:rPr>
          <w:rFonts w:ascii="Times New Roman" w:hAnsi="Times New Roman" w:cs="Times New Roman"/>
          <w:sz w:val="28"/>
          <w:szCs w:val="28"/>
          <w:lang w:val="es-ES"/>
        </w:rPr>
        <w:t>Hay muy pocos ejemplos de transliteración utilizad</w:t>
      </w:r>
      <w:r>
        <w:rPr>
          <w:rFonts w:ascii="Times New Roman" w:hAnsi="Times New Roman" w:cs="Times New Roman"/>
          <w:sz w:val="28"/>
          <w:szCs w:val="28"/>
          <w:lang w:val="es-ES"/>
        </w:rPr>
        <w:t>a</w:t>
      </w:r>
      <w:r w:rsidRPr="000D29B6">
        <w:rPr>
          <w:rFonts w:ascii="Times New Roman" w:hAnsi="Times New Roman" w:cs="Times New Roman"/>
          <w:sz w:val="28"/>
          <w:szCs w:val="28"/>
          <w:lang w:val="es-ES"/>
        </w:rPr>
        <w:t xml:space="preserve"> en las versiones española y rusa de la traducción a la vez, ya que se refiere principalmente a la traducción de nombres de personajes históricos. En total, se encontraron 9 ejemplos en el material de investigación.</w:t>
      </w:r>
    </w:p>
    <w:p w:rsidR="006F2A4F" w:rsidRPr="0014652D" w:rsidRDefault="006F2A4F" w:rsidP="006F2A4F">
      <w:pPr>
        <w:spacing w:after="0" w:line="360" w:lineRule="auto"/>
        <w:ind w:firstLine="709"/>
        <w:jc w:val="both"/>
        <w:rPr>
          <w:rFonts w:ascii="Times New Roman" w:hAnsi="Times New Roman" w:cs="Times New Roman"/>
          <w:sz w:val="28"/>
          <w:szCs w:val="28"/>
          <w:lang w:val="es-ES"/>
        </w:rPr>
      </w:pPr>
    </w:p>
    <w:p w:rsidR="006F2A4F" w:rsidRPr="005A425D" w:rsidRDefault="006F2A4F" w:rsidP="006F2A4F">
      <w:pPr>
        <w:spacing w:after="0" w:line="360" w:lineRule="auto"/>
        <w:ind w:firstLine="709"/>
        <w:jc w:val="both"/>
        <w:rPr>
          <w:rFonts w:ascii="Times New Roman" w:hAnsi="Times New Roman" w:cs="Times New Roman"/>
          <w:sz w:val="28"/>
          <w:szCs w:val="28"/>
          <w:lang w:val="es-ES"/>
        </w:rPr>
      </w:pPr>
      <w:r w:rsidRPr="005031BC">
        <w:rPr>
          <w:rFonts w:ascii="Times New Roman" w:hAnsi="Times New Roman" w:cs="Times New Roman"/>
          <w:sz w:val="28"/>
          <w:szCs w:val="28"/>
          <w:lang w:val="es-ES"/>
        </w:rPr>
        <w:lastRenderedPageBreak/>
        <w:t>2. Transcripción</w:t>
      </w:r>
      <w:r w:rsidRPr="005A425D">
        <w:rPr>
          <w:rFonts w:ascii="Times New Roman" w:hAnsi="Times New Roman" w:cs="Times New Roman"/>
          <w:sz w:val="28"/>
          <w:szCs w:val="28"/>
          <w:lang w:val="es-ES"/>
        </w:rPr>
        <w:t>.</w:t>
      </w:r>
    </w:p>
    <w:p w:rsidR="006F2A4F" w:rsidRPr="0014652D" w:rsidRDefault="006F2A4F" w:rsidP="006F2A4F">
      <w:pPr>
        <w:spacing w:after="0" w:line="360" w:lineRule="auto"/>
        <w:ind w:firstLine="709"/>
        <w:rPr>
          <w:rFonts w:ascii="Times New Roman" w:hAnsi="Times New Roman" w:cs="Times New Roman"/>
          <w:i/>
          <w:sz w:val="28"/>
          <w:szCs w:val="28"/>
          <w:lang w:val="es-ES" w:eastAsia="ru-RU"/>
        </w:rPr>
      </w:pPr>
      <w:r w:rsidRPr="00594089">
        <w:rPr>
          <w:rFonts w:ascii="Times New Roman" w:hAnsi="Times New Roman" w:cs="Times New Roman"/>
          <w:i/>
          <w:sz w:val="28"/>
          <w:szCs w:val="28"/>
          <w:lang w:val="es-ES" w:eastAsia="ru-RU"/>
        </w:rPr>
        <w:tab/>
      </w:r>
      <w:r w:rsidRPr="0014652D">
        <w:rPr>
          <w:rFonts w:ascii="Times New Roman" w:hAnsi="Times New Roman" w:cs="Times New Roman"/>
          <w:i/>
          <w:sz w:val="28"/>
          <w:szCs w:val="28"/>
          <w:lang w:val="es-ES" w:eastAsia="ru-RU"/>
        </w:rPr>
        <w:t>Variante española</w:t>
      </w:r>
      <w:r w:rsidRPr="0014652D">
        <w:rPr>
          <w:rFonts w:ascii="Times New Roman" w:hAnsi="Times New Roman" w:cs="Times New Roman"/>
          <w:i/>
          <w:sz w:val="28"/>
          <w:szCs w:val="28"/>
          <w:lang w:val="es-ES" w:eastAsia="ru-RU"/>
        </w:rPr>
        <w:tab/>
      </w:r>
      <w:r w:rsidRPr="0014652D">
        <w:rPr>
          <w:rFonts w:ascii="Times New Roman" w:hAnsi="Times New Roman" w:cs="Times New Roman"/>
          <w:i/>
          <w:sz w:val="28"/>
          <w:szCs w:val="28"/>
          <w:lang w:val="es-ES" w:eastAsia="ru-RU"/>
        </w:rPr>
        <w:tab/>
      </w:r>
      <w:r w:rsidRPr="0014652D">
        <w:rPr>
          <w:rFonts w:ascii="Times New Roman" w:hAnsi="Times New Roman" w:cs="Times New Roman"/>
          <w:i/>
          <w:sz w:val="28"/>
          <w:szCs w:val="28"/>
          <w:lang w:val="es-ES" w:eastAsia="ru-RU"/>
        </w:rPr>
        <w:tab/>
        <w:t>Variante rusa</w:t>
      </w:r>
      <w:r w:rsidRPr="0014652D">
        <w:rPr>
          <w:rFonts w:ascii="Times New Roman" w:hAnsi="Times New Roman" w:cs="Times New Roman"/>
          <w:i/>
          <w:sz w:val="28"/>
          <w:szCs w:val="28"/>
          <w:lang w:val="es-ES" w:eastAsia="ru-RU"/>
        </w:rPr>
        <w:tab/>
      </w:r>
      <w:r w:rsidRPr="0014652D">
        <w:rPr>
          <w:rFonts w:ascii="Times New Roman" w:hAnsi="Times New Roman" w:cs="Times New Roman"/>
          <w:i/>
          <w:sz w:val="28"/>
          <w:szCs w:val="28"/>
          <w:lang w:val="es-ES" w:eastAsia="ru-RU"/>
        </w:rPr>
        <w:tab/>
      </w:r>
    </w:p>
    <w:p w:rsidR="006F2A4F" w:rsidRPr="000D29B6" w:rsidRDefault="006F2A4F" w:rsidP="006F2A4F">
      <w:pPr>
        <w:spacing w:after="0" w:line="360" w:lineRule="auto"/>
        <w:ind w:firstLine="709"/>
        <w:rPr>
          <w:rFonts w:ascii="Times New Roman" w:hAnsi="Times New Roman" w:cs="Times New Roman"/>
          <w:sz w:val="28"/>
          <w:szCs w:val="28"/>
          <w:lang w:val="es-ES" w:eastAsia="ru-RU"/>
        </w:rPr>
      </w:pPr>
      <w:r w:rsidRPr="00594089">
        <w:rPr>
          <w:rFonts w:ascii="Times New Roman" w:hAnsi="Times New Roman" w:cs="Times New Roman"/>
          <w:sz w:val="28"/>
          <w:szCs w:val="28"/>
          <w:lang w:val="es-ES" w:eastAsia="ru-RU"/>
        </w:rPr>
        <w:tab/>
      </w:r>
      <w:r w:rsidRPr="003E090E">
        <w:rPr>
          <w:rFonts w:ascii="Times New Roman" w:hAnsi="Times New Roman" w:cs="Times New Roman"/>
          <w:sz w:val="28"/>
          <w:szCs w:val="28"/>
          <w:lang w:val="es-ES" w:eastAsia="ru-RU"/>
        </w:rPr>
        <w:t>Pul</w:t>
      </w:r>
      <w:r w:rsidRPr="00AF2828">
        <w:rPr>
          <w:rFonts w:ascii="Times New Roman" w:hAnsi="Times New Roman" w:cs="Times New Roman"/>
          <w:i/>
          <w:sz w:val="28"/>
          <w:szCs w:val="28"/>
          <w:lang w:val="es-ES" w:eastAsia="ru-RU"/>
        </w:rPr>
        <w:t>ch</w:t>
      </w:r>
      <w:r w:rsidRPr="003E090E">
        <w:rPr>
          <w:rFonts w:ascii="Times New Roman" w:hAnsi="Times New Roman" w:cs="Times New Roman"/>
          <w:sz w:val="28"/>
          <w:szCs w:val="28"/>
          <w:lang w:val="es-ES" w:eastAsia="ru-RU"/>
        </w:rPr>
        <w:t>ine</w:t>
      </w:r>
      <w:r w:rsidRPr="00AF2828">
        <w:rPr>
          <w:rFonts w:ascii="Times New Roman" w:hAnsi="Times New Roman" w:cs="Times New Roman"/>
          <w:i/>
          <w:sz w:val="28"/>
          <w:szCs w:val="28"/>
          <w:lang w:val="es-ES" w:eastAsia="ru-RU"/>
        </w:rPr>
        <w:t>l</w:t>
      </w:r>
      <w:r w:rsidRPr="003E090E">
        <w:rPr>
          <w:rFonts w:ascii="Times New Roman" w:hAnsi="Times New Roman" w:cs="Times New Roman"/>
          <w:sz w:val="28"/>
          <w:szCs w:val="28"/>
          <w:lang w:val="es-ES" w:eastAsia="ru-RU"/>
        </w:rPr>
        <w:t>a</w:t>
      </w:r>
      <w:r w:rsidRPr="000D29B6">
        <w:rPr>
          <w:rFonts w:ascii="Times New Roman" w:hAnsi="Times New Roman" w:cs="Times New Roman"/>
          <w:sz w:val="28"/>
          <w:szCs w:val="28"/>
          <w:lang w:val="es-ES" w:eastAsia="ru-RU"/>
        </w:rPr>
        <w:t xml:space="preserve"> </w:t>
      </w:r>
      <w:r w:rsidRPr="000D29B6">
        <w:rPr>
          <w:rFonts w:ascii="Times New Roman" w:hAnsi="Times New Roman" w:cs="Times New Roman"/>
          <w:sz w:val="28"/>
          <w:szCs w:val="28"/>
          <w:lang w:val="es-ES" w:eastAsia="ru-RU"/>
        </w:rPr>
        <w:tab/>
      </w:r>
      <w:r w:rsidRPr="000D29B6">
        <w:rPr>
          <w:rFonts w:ascii="Times New Roman" w:hAnsi="Times New Roman" w:cs="Times New Roman"/>
          <w:sz w:val="28"/>
          <w:szCs w:val="28"/>
          <w:lang w:val="es-ES" w:eastAsia="ru-RU"/>
        </w:rPr>
        <w:tab/>
      </w:r>
      <w:r w:rsidRPr="000D29B6">
        <w:rPr>
          <w:rFonts w:ascii="Times New Roman" w:hAnsi="Times New Roman" w:cs="Times New Roman"/>
          <w:sz w:val="28"/>
          <w:szCs w:val="28"/>
          <w:lang w:val="es-ES" w:eastAsia="ru-RU"/>
        </w:rPr>
        <w:tab/>
      </w:r>
      <w:r w:rsidRPr="000D29B6">
        <w:rPr>
          <w:rFonts w:ascii="Times New Roman" w:hAnsi="Times New Roman" w:cs="Times New Roman"/>
          <w:sz w:val="28"/>
          <w:szCs w:val="28"/>
          <w:lang w:val="es-ES" w:eastAsia="ru-RU"/>
        </w:rPr>
        <w:tab/>
      </w:r>
      <w:r w:rsidRPr="003E090E">
        <w:rPr>
          <w:rFonts w:ascii="Times New Roman" w:hAnsi="Times New Roman" w:cs="Times New Roman"/>
          <w:sz w:val="28"/>
          <w:szCs w:val="28"/>
          <w:lang w:eastAsia="ru-RU"/>
        </w:rPr>
        <w:t>Пу</w:t>
      </w:r>
      <w:r w:rsidRPr="00AF2828">
        <w:rPr>
          <w:rFonts w:ascii="Times New Roman" w:hAnsi="Times New Roman" w:cs="Times New Roman"/>
          <w:i/>
          <w:sz w:val="28"/>
          <w:szCs w:val="28"/>
          <w:lang w:eastAsia="ru-RU"/>
        </w:rPr>
        <w:t>льч</w:t>
      </w:r>
      <w:r w:rsidRPr="003E090E">
        <w:rPr>
          <w:rFonts w:ascii="Times New Roman" w:hAnsi="Times New Roman" w:cs="Times New Roman"/>
          <w:sz w:val="28"/>
          <w:szCs w:val="28"/>
          <w:lang w:eastAsia="ru-RU"/>
        </w:rPr>
        <w:t>ине</w:t>
      </w:r>
      <w:r w:rsidRPr="00AF2828">
        <w:rPr>
          <w:rFonts w:ascii="Times New Roman" w:hAnsi="Times New Roman" w:cs="Times New Roman"/>
          <w:i/>
          <w:sz w:val="28"/>
          <w:szCs w:val="28"/>
          <w:lang w:eastAsia="ru-RU"/>
        </w:rPr>
        <w:t>лл</w:t>
      </w:r>
      <w:r w:rsidRPr="003E090E">
        <w:rPr>
          <w:rFonts w:ascii="Times New Roman" w:hAnsi="Times New Roman" w:cs="Times New Roman"/>
          <w:sz w:val="28"/>
          <w:szCs w:val="28"/>
          <w:lang w:eastAsia="ru-RU"/>
        </w:rPr>
        <w:t>а</w:t>
      </w:r>
      <w:r w:rsidRPr="000D29B6">
        <w:rPr>
          <w:rFonts w:ascii="Times New Roman" w:hAnsi="Times New Roman" w:cs="Times New Roman"/>
          <w:sz w:val="28"/>
          <w:szCs w:val="28"/>
          <w:lang w:val="es-ES" w:eastAsia="ru-RU"/>
        </w:rPr>
        <w:t xml:space="preserve"> </w:t>
      </w:r>
    </w:p>
    <w:p w:rsidR="006F2A4F" w:rsidRPr="000D29B6" w:rsidRDefault="006F2A4F" w:rsidP="006F2A4F">
      <w:pPr>
        <w:spacing w:after="0" w:line="360" w:lineRule="auto"/>
        <w:ind w:firstLine="709"/>
        <w:rPr>
          <w:rFonts w:ascii="Times New Roman" w:hAnsi="Times New Roman" w:cs="Times New Roman"/>
          <w:sz w:val="28"/>
          <w:szCs w:val="28"/>
          <w:lang w:val="es-ES" w:eastAsia="ru-RU"/>
        </w:rPr>
      </w:pPr>
      <w:r w:rsidRPr="00594089">
        <w:rPr>
          <w:rFonts w:ascii="Times New Roman" w:hAnsi="Times New Roman" w:cs="Times New Roman"/>
          <w:sz w:val="28"/>
          <w:szCs w:val="28"/>
          <w:lang w:val="es-ES" w:eastAsia="ru-RU"/>
        </w:rPr>
        <w:tab/>
      </w:r>
      <w:r w:rsidRPr="000D29B6">
        <w:rPr>
          <w:rFonts w:ascii="Times New Roman" w:hAnsi="Times New Roman" w:cs="Times New Roman"/>
          <w:sz w:val="28"/>
          <w:szCs w:val="28"/>
          <w:lang w:val="es-ES" w:eastAsia="ru-RU"/>
        </w:rPr>
        <w:t>Venan</w:t>
      </w:r>
      <w:r w:rsidRPr="00AF2828">
        <w:rPr>
          <w:rFonts w:ascii="Times New Roman" w:hAnsi="Times New Roman" w:cs="Times New Roman"/>
          <w:i/>
          <w:sz w:val="28"/>
          <w:szCs w:val="28"/>
          <w:lang w:val="es-ES" w:eastAsia="ru-RU"/>
        </w:rPr>
        <w:t>ci</w:t>
      </w:r>
      <w:r w:rsidRPr="000D29B6">
        <w:rPr>
          <w:rFonts w:ascii="Times New Roman" w:hAnsi="Times New Roman" w:cs="Times New Roman"/>
          <w:sz w:val="28"/>
          <w:szCs w:val="28"/>
          <w:lang w:val="es-ES" w:eastAsia="ru-RU"/>
        </w:rPr>
        <w:t>o</w:t>
      </w:r>
      <w:r w:rsidRPr="000D29B6">
        <w:rPr>
          <w:rFonts w:ascii="Times New Roman" w:hAnsi="Times New Roman" w:cs="Times New Roman"/>
          <w:sz w:val="28"/>
          <w:szCs w:val="28"/>
          <w:lang w:val="es-ES" w:eastAsia="ru-RU"/>
        </w:rPr>
        <w:tab/>
      </w:r>
      <w:r w:rsidRPr="000D29B6">
        <w:rPr>
          <w:rFonts w:ascii="Times New Roman" w:hAnsi="Times New Roman" w:cs="Times New Roman"/>
          <w:sz w:val="28"/>
          <w:szCs w:val="28"/>
          <w:lang w:val="es-ES" w:eastAsia="ru-RU"/>
        </w:rPr>
        <w:tab/>
      </w:r>
      <w:r w:rsidRPr="000D29B6">
        <w:rPr>
          <w:rFonts w:ascii="Times New Roman" w:hAnsi="Times New Roman" w:cs="Times New Roman"/>
          <w:sz w:val="28"/>
          <w:szCs w:val="28"/>
          <w:lang w:val="es-ES" w:eastAsia="ru-RU"/>
        </w:rPr>
        <w:tab/>
      </w:r>
      <w:r w:rsidRPr="000D29B6">
        <w:rPr>
          <w:rFonts w:ascii="Times New Roman" w:hAnsi="Times New Roman" w:cs="Times New Roman"/>
          <w:sz w:val="28"/>
          <w:szCs w:val="28"/>
          <w:lang w:val="es-ES" w:eastAsia="ru-RU"/>
        </w:rPr>
        <w:tab/>
      </w:r>
      <w:r w:rsidRPr="003E090E">
        <w:rPr>
          <w:rFonts w:ascii="Times New Roman" w:hAnsi="Times New Roman" w:cs="Times New Roman"/>
          <w:sz w:val="28"/>
          <w:szCs w:val="28"/>
          <w:lang w:eastAsia="ru-RU"/>
        </w:rPr>
        <w:t>Венан</w:t>
      </w:r>
      <w:r w:rsidRPr="00AF2828">
        <w:rPr>
          <w:rFonts w:ascii="Times New Roman" w:hAnsi="Times New Roman" w:cs="Times New Roman"/>
          <w:i/>
          <w:sz w:val="28"/>
          <w:szCs w:val="28"/>
          <w:lang w:eastAsia="ru-RU"/>
        </w:rPr>
        <w:t>ци</w:t>
      </w:r>
      <w:r w:rsidRPr="003E090E">
        <w:rPr>
          <w:rFonts w:ascii="Times New Roman" w:hAnsi="Times New Roman" w:cs="Times New Roman"/>
          <w:sz w:val="28"/>
          <w:szCs w:val="28"/>
          <w:lang w:eastAsia="ru-RU"/>
        </w:rPr>
        <w:t>о</w:t>
      </w:r>
    </w:p>
    <w:p w:rsidR="006F2A4F" w:rsidRPr="005031BC" w:rsidRDefault="006F2A4F" w:rsidP="006F2A4F">
      <w:pPr>
        <w:spacing w:after="0" w:line="360" w:lineRule="auto"/>
        <w:ind w:firstLine="709"/>
        <w:jc w:val="both"/>
        <w:rPr>
          <w:rFonts w:ascii="Times New Roman" w:hAnsi="Times New Roman" w:cs="Times New Roman"/>
          <w:sz w:val="28"/>
          <w:szCs w:val="28"/>
          <w:lang w:val="es-ES"/>
        </w:rPr>
      </w:pPr>
      <w:r w:rsidRPr="000D29B6">
        <w:rPr>
          <w:rFonts w:ascii="Times New Roman" w:hAnsi="Times New Roman" w:cs="Times New Roman"/>
          <w:sz w:val="28"/>
          <w:szCs w:val="28"/>
          <w:lang w:val="es-ES"/>
        </w:rPr>
        <w:t>Estos ejemplos ilustran la traducción de</w:t>
      </w:r>
      <w:r w:rsidRPr="00594089">
        <w:rPr>
          <w:rFonts w:ascii="Times New Roman" w:hAnsi="Times New Roman" w:cs="Times New Roman"/>
          <w:sz w:val="28"/>
          <w:szCs w:val="28"/>
          <w:lang w:val="es-ES"/>
        </w:rPr>
        <w:t xml:space="preserve"> </w:t>
      </w:r>
      <w:r w:rsidRPr="000D29B6">
        <w:rPr>
          <w:rFonts w:ascii="Times New Roman" w:hAnsi="Times New Roman" w:cs="Times New Roman"/>
          <w:sz w:val="28"/>
          <w:szCs w:val="28"/>
          <w:lang w:val="es-ES"/>
        </w:rPr>
        <w:t>l</w:t>
      </w:r>
      <w:r w:rsidRPr="00594089">
        <w:rPr>
          <w:rFonts w:ascii="Times New Roman" w:hAnsi="Times New Roman" w:cs="Times New Roman"/>
          <w:sz w:val="28"/>
          <w:szCs w:val="28"/>
          <w:lang w:val="es-ES"/>
        </w:rPr>
        <w:t>os</w:t>
      </w:r>
      <w:r w:rsidRPr="000D29B6">
        <w:rPr>
          <w:rFonts w:ascii="Times New Roman" w:hAnsi="Times New Roman" w:cs="Times New Roman"/>
          <w:sz w:val="28"/>
          <w:szCs w:val="28"/>
          <w:lang w:val="es-ES"/>
        </w:rPr>
        <w:t xml:space="preserve"> nombre</w:t>
      </w:r>
      <w:r>
        <w:rPr>
          <w:rFonts w:ascii="Times New Roman" w:hAnsi="Times New Roman" w:cs="Times New Roman"/>
          <w:sz w:val="28"/>
          <w:szCs w:val="28"/>
          <w:lang w:val="es-ES"/>
        </w:rPr>
        <w:t>s</w:t>
      </w:r>
      <w:r w:rsidRPr="000D29B6">
        <w:rPr>
          <w:rFonts w:ascii="Times New Roman" w:hAnsi="Times New Roman" w:cs="Times New Roman"/>
          <w:sz w:val="28"/>
          <w:szCs w:val="28"/>
          <w:lang w:val="es-ES"/>
        </w:rPr>
        <w:t xml:space="preserve"> propio</w:t>
      </w:r>
      <w:r>
        <w:rPr>
          <w:rFonts w:ascii="Times New Roman" w:hAnsi="Times New Roman" w:cs="Times New Roman"/>
          <w:sz w:val="28"/>
          <w:szCs w:val="28"/>
          <w:lang w:val="es-ES"/>
        </w:rPr>
        <w:t>s</w:t>
      </w:r>
      <w:r w:rsidRPr="000D29B6">
        <w:rPr>
          <w:rFonts w:ascii="Times New Roman" w:hAnsi="Times New Roman" w:cs="Times New Roman"/>
          <w:sz w:val="28"/>
          <w:szCs w:val="28"/>
          <w:lang w:val="es-ES"/>
        </w:rPr>
        <w:t xml:space="preserve"> de los </w:t>
      </w:r>
      <w:r w:rsidRPr="0014652D">
        <w:rPr>
          <w:rFonts w:ascii="Times New Roman" w:hAnsi="Times New Roman" w:cs="Times New Roman"/>
          <w:sz w:val="28"/>
          <w:szCs w:val="28"/>
          <w:lang w:val="es-ES"/>
        </w:rPr>
        <w:t>pers</w:t>
      </w:r>
      <w:r>
        <w:rPr>
          <w:rFonts w:ascii="Times New Roman" w:hAnsi="Times New Roman" w:cs="Times New Roman"/>
          <w:sz w:val="28"/>
          <w:szCs w:val="28"/>
          <w:lang w:val="es-ES"/>
        </w:rPr>
        <w:t>onajes</w:t>
      </w:r>
      <w:r w:rsidRPr="000D29B6">
        <w:rPr>
          <w:rFonts w:ascii="Times New Roman" w:hAnsi="Times New Roman" w:cs="Times New Roman"/>
          <w:sz w:val="28"/>
          <w:szCs w:val="28"/>
          <w:lang w:val="es-ES"/>
        </w:rPr>
        <w:t xml:space="preserve"> de los cuentos </w:t>
      </w:r>
      <w:r>
        <w:rPr>
          <w:rFonts w:ascii="Times New Roman" w:hAnsi="Times New Roman" w:cs="Times New Roman"/>
          <w:sz w:val="28"/>
          <w:szCs w:val="28"/>
          <w:lang w:val="es-ES"/>
        </w:rPr>
        <w:t>"</w:t>
      </w:r>
      <w:r w:rsidRPr="000D29B6">
        <w:rPr>
          <w:rFonts w:ascii="Times New Roman" w:hAnsi="Times New Roman" w:cs="Times New Roman"/>
          <w:sz w:val="28"/>
          <w:szCs w:val="28"/>
          <w:lang w:val="es-ES"/>
        </w:rPr>
        <w:t>La huida de Pulchinela</w:t>
      </w:r>
      <w:r>
        <w:rPr>
          <w:rFonts w:ascii="Times New Roman" w:hAnsi="Times New Roman" w:cs="Times New Roman"/>
          <w:sz w:val="28"/>
          <w:szCs w:val="28"/>
          <w:lang w:val="es-ES"/>
        </w:rPr>
        <w:t>" y "</w:t>
      </w:r>
      <w:r w:rsidRPr="000D29B6">
        <w:rPr>
          <w:rFonts w:ascii="Times New Roman" w:hAnsi="Times New Roman" w:cs="Times New Roman"/>
          <w:sz w:val="28"/>
          <w:szCs w:val="28"/>
          <w:lang w:val="es-ES"/>
        </w:rPr>
        <w:t>Ascensor para las estrellas</w:t>
      </w:r>
      <w:r>
        <w:rPr>
          <w:rFonts w:ascii="Times New Roman" w:hAnsi="Times New Roman" w:cs="Times New Roman"/>
          <w:sz w:val="28"/>
          <w:szCs w:val="28"/>
          <w:lang w:val="es-ES"/>
        </w:rPr>
        <w:t>"</w:t>
      </w:r>
      <w:r w:rsidRPr="000D29B6">
        <w:rPr>
          <w:rFonts w:ascii="Times New Roman" w:hAnsi="Times New Roman" w:cs="Times New Roman"/>
          <w:sz w:val="28"/>
          <w:szCs w:val="28"/>
          <w:lang w:val="es-ES"/>
        </w:rPr>
        <w:t xml:space="preserve">, respectivamente, existentes en italiano, pero ausentes en español y ruso. Esto explica </w:t>
      </w:r>
      <w:r>
        <w:rPr>
          <w:rFonts w:ascii="Times New Roman" w:hAnsi="Times New Roman" w:cs="Times New Roman"/>
          <w:sz w:val="28"/>
          <w:szCs w:val="28"/>
          <w:lang w:val="es-ES"/>
        </w:rPr>
        <w:t>el método</w:t>
      </w:r>
      <w:r w:rsidRPr="000D29B6">
        <w:rPr>
          <w:rFonts w:ascii="Times New Roman" w:hAnsi="Times New Roman" w:cs="Times New Roman"/>
          <w:sz w:val="28"/>
          <w:szCs w:val="28"/>
          <w:lang w:val="es-ES"/>
        </w:rPr>
        <w:t xml:space="preserve"> uniforme de transferir estos nombres a los idiomas de destino. En el caso de la traducción al ruso, en el primer </w:t>
      </w:r>
      <w:r>
        <w:rPr>
          <w:rFonts w:ascii="Times New Roman" w:hAnsi="Times New Roman" w:cs="Times New Roman"/>
          <w:sz w:val="28"/>
          <w:szCs w:val="28"/>
          <w:lang w:val="es-ES"/>
        </w:rPr>
        <w:t>ejemplo</w:t>
      </w:r>
      <w:r w:rsidRPr="000D29B6">
        <w:rPr>
          <w:rFonts w:ascii="Times New Roman" w:hAnsi="Times New Roman" w:cs="Times New Roman"/>
          <w:sz w:val="28"/>
          <w:szCs w:val="28"/>
          <w:lang w:val="es-ES"/>
        </w:rPr>
        <w:t xml:space="preserve">, </w:t>
      </w:r>
      <w:r>
        <w:rPr>
          <w:rFonts w:ascii="Times New Roman" w:hAnsi="Times New Roman" w:cs="Times New Roman"/>
          <w:sz w:val="28"/>
          <w:szCs w:val="28"/>
          <w:lang w:val="es-ES"/>
        </w:rPr>
        <w:t>a la</w:t>
      </w:r>
      <w:r w:rsidRPr="000D29B6">
        <w:rPr>
          <w:rFonts w:ascii="Times New Roman" w:hAnsi="Times New Roman" w:cs="Times New Roman"/>
          <w:sz w:val="28"/>
          <w:szCs w:val="28"/>
          <w:lang w:val="es-ES"/>
        </w:rPr>
        <w:t xml:space="preserve"> </w:t>
      </w:r>
      <w:r>
        <w:rPr>
          <w:rFonts w:ascii="Times New Roman" w:hAnsi="Times New Roman" w:cs="Times New Roman"/>
          <w:sz w:val="28"/>
          <w:szCs w:val="28"/>
          <w:lang w:val="es-ES"/>
        </w:rPr>
        <w:t>t</w:t>
      </w:r>
      <w:r w:rsidRPr="005031BC">
        <w:rPr>
          <w:rFonts w:ascii="Times New Roman" w:hAnsi="Times New Roman" w:cs="Times New Roman"/>
          <w:sz w:val="28"/>
          <w:szCs w:val="28"/>
          <w:lang w:val="es-ES"/>
        </w:rPr>
        <w:t>ranscripción</w:t>
      </w:r>
      <w:r w:rsidRPr="000D29B6">
        <w:rPr>
          <w:rFonts w:ascii="Times New Roman" w:hAnsi="Times New Roman" w:cs="Times New Roman"/>
          <w:sz w:val="28"/>
          <w:szCs w:val="28"/>
          <w:lang w:val="es-ES"/>
        </w:rPr>
        <w:t xml:space="preserve"> también se agrega una transliteración parcial (</w:t>
      </w:r>
      <w:r w:rsidRPr="00037D23">
        <w:rPr>
          <w:rFonts w:ascii="Times New Roman" w:hAnsi="Times New Roman" w:cs="Times New Roman"/>
          <w:sz w:val="28"/>
          <w:szCs w:val="28"/>
          <w:lang w:val="es-ES"/>
        </w:rPr>
        <w:t>esto</w:t>
      </w:r>
      <w:r>
        <w:rPr>
          <w:rFonts w:ascii="Times New Roman" w:hAnsi="Times New Roman" w:cs="Times New Roman"/>
          <w:sz w:val="28"/>
          <w:szCs w:val="28"/>
          <w:lang w:val="es-ES"/>
        </w:rPr>
        <w:t xml:space="preserve"> queda reflajado en el </w:t>
      </w:r>
      <w:r w:rsidRPr="000D29B6">
        <w:rPr>
          <w:rFonts w:ascii="Times New Roman" w:hAnsi="Times New Roman" w:cs="Times New Roman"/>
          <w:sz w:val="28"/>
          <w:szCs w:val="28"/>
          <w:lang w:val="es-ES"/>
        </w:rPr>
        <w:t>doble "</w:t>
      </w:r>
      <w:r>
        <w:rPr>
          <w:rFonts w:ascii="Times New Roman" w:hAnsi="Times New Roman" w:cs="Times New Roman"/>
          <w:sz w:val="28"/>
          <w:szCs w:val="28"/>
        </w:rPr>
        <w:t>л</w:t>
      </w:r>
      <w:r w:rsidRPr="000D29B6">
        <w:rPr>
          <w:rFonts w:ascii="Times New Roman" w:hAnsi="Times New Roman" w:cs="Times New Roman"/>
          <w:sz w:val="28"/>
          <w:szCs w:val="28"/>
          <w:lang w:val="es-ES"/>
        </w:rPr>
        <w:t>" al final de la palabra). La función nominativa se conserva en ambas versiones de la traducción de estos nombres.</w:t>
      </w:r>
    </w:p>
    <w:p w:rsidR="006F2A4F" w:rsidRPr="005031BC" w:rsidRDefault="006F2A4F" w:rsidP="006F2A4F">
      <w:pPr>
        <w:spacing w:after="0" w:line="360" w:lineRule="auto"/>
        <w:ind w:firstLine="709"/>
        <w:jc w:val="both"/>
        <w:rPr>
          <w:rFonts w:ascii="Times New Roman" w:hAnsi="Times New Roman" w:cs="Times New Roman"/>
          <w:sz w:val="28"/>
          <w:szCs w:val="28"/>
          <w:lang w:val="es-ES" w:eastAsia="ru-RU"/>
        </w:rPr>
      </w:pPr>
      <w:r w:rsidRPr="00587082">
        <w:rPr>
          <w:rFonts w:ascii="Times New Roman" w:hAnsi="Times New Roman" w:cs="Times New Roman"/>
          <w:sz w:val="28"/>
          <w:szCs w:val="28"/>
          <w:lang w:val="es-ES" w:eastAsia="ru-RU"/>
        </w:rPr>
        <w:t xml:space="preserve">En cuanto al nombre </w:t>
      </w:r>
      <w:r w:rsidRPr="00037D23">
        <w:rPr>
          <w:rFonts w:ascii="Times New Roman" w:hAnsi="Times New Roman" w:cs="Times New Roman"/>
          <w:i/>
          <w:sz w:val="28"/>
          <w:szCs w:val="28"/>
          <w:lang w:val="es-ES" w:eastAsia="ru-RU"/>
        </w:rPr>
        <w:t>Pulchinela</w:t>
      </w:r>
      <w:r>
        <w:rPr>
          <w:rFonts w:ascii="Times New Roman" w:hAnsi="Times New Roman" w:cs="Times New Roman"/>
          <w:sz w:val="28"/>
          <w:szCs w:val="28"/>
          <w:lang w:val="es-ES" w:eastAsia="ru-RU"/>
        </w:rPr>
        <w:t xml:space="preserve">, cabe mencionar que es </w:t>
      </w:r>
      <w:r w:rsidRPr="00587082">
        <w:rPr>
          <w:rFonts w:ascii="Times New Roman" w:hAnsi="Times New Roman" w:cs="Times New Roman"/>
          <w:sz w:val="28"/>
          <w:szCs w:val="28"/>
          <w:lang w:val="es-ES" w:eastAsia="ru-RU"/>
        </w:rPr>
        <w:t>un personaje de la comedia del</w:t>
      </w:r>
      <w:r>
        <w:rPr>
          <w:rFonts w:ascii="Times New Roman" w:hAnsi="Times New Roman" w:cs="Times New Roman"/>
          <w:sz w:val="28"/>
          <w:szCs w:val="28"/>
          <w:lang w:val="es-ES" w:eastAsia="ru-RU"/>
        </w:rPr>
        <w:t xml:space="preserve"> </w:t>
      </w:r>
      <w:r w:rsidRPr="00587082">
        <w:rPr>
          <w:rFonts w:ascii="Times New Roman" w:hAnsi="Times New Roman" w:cs="Times New Roman"/>
          <w:sz w:val="28"/>
          <w:szCs w:val="28"/>
          <w:lang w:val="es-ES" w:eastAsia="ru-RU"/>
        </w:rPr>
        <w:t>arte</w:t>
      </w:r>
      <w:r w:rsidRPr="001B23F5">
        <w:rPr>
          <w:rFonts w:ascii="Times New Roman" w:hAnsi="Times New Roman" w:cs="Times New Roman"/>
          <w:sz w:val="28"/>
          <w:szCs w:val="28"/>
          <w:lang w:val="es-ES" w:eastAsia="ru-RU"/>
        </w:rPr>
        <w:t xml:space="preserve"> italiana</w:t>
      </w:r>
      <w:r w:rsidRPr="00587082">
        <w:rPr>
          <w:rFonts w:ascii="Times New Roman" w:hAnsi="Times New Roman" w:cs="Times New Roman"/>
          <w:sz w:val="28"/>
          <w:szCs w:val="28"/>
          <w:lang w:val="es-ES" w:eastAsia="ru-RU"/>
        </w:rPr>
        <w:t>.</w:t>
      </w:r>
      <w:r>
        <w:rPr>
          <w:rFonts w:ascii="Times New Roman" w:hAnsi="Times New Roman" w:cs="Times New Roman"/>
          <w:sz w:val="28"/>
          <w:szCs w:val="28"/>
          <w:lang w:val="es-ES" w:eastAsia="ru-RU"/>
        </w:rPr>
        <w:t xml:space="preserve"> Unos </w:t>
      </w:r>
      <w:r w:rsidRPr="00587082">
        <w:rPr>
          <w:rFonts w:ascii="Times New Roman" w:hAnsi="Times New Roman" w:cs="Times New Roman"/>
          <w:sz w:val="28"/>
          <w:szCs w:val="28"/>
          <w:lang w:val="es-ES" w:eastAsia="ru-RU"/>
        </w:rPr>
        <w:t>anota</w:t>
      </w:r>
      <w:r>
        <w:rPr>
          <w:rFonts w:ascii="Times New Roman" w:hAnsi="Times New Roman" w:cs="Times New Roman"/>
          <w:sz w:val="28"/>
          <w:szCs w:val="28"/>
          <w:lang w:val="es-ES" w:eastAsia="ru-RU"/>
        </w:rPr>
        <w:t>n</w:t>
      </w:r>
      <w:r w:rsidRPr="00587082">
        <w:rPr>
          <w:rFonts w:ascii="Times New Roman" w:hAnsi="Times New Roman" w:cs="Times New Roman"/>
          <w:sz w:val="28"/>
          <w:szCs w:val="28"/>
          <w:lang w:val="es-ES" w:eastAsia="ru-RU"/>
        </w:rPr>
        <w:t xml:space="preserve"> que el nombre procede del sonido «paolocinelli», referido a Paolo Cinelli, comediante napolitano del siglo XVI. Otra</w:t>
      </w:r>
      <w:r>
        <w:rPr>
          <w:rFonts w:ascii="Times New Roman" w:hAnsi="Times New Roman" w:cs="Times New Roman"/>
          <w:sz w:val="28"/>
          <w:szCs w:val="28"/>
          <w:lang w:val="es-ES" w:eastAsia="ru-RU"/>
        </w:rPr>
        <w:t xml:space="preserve"> tesis </w:t>
      </w:r>
      <w:r w:rsidRPr="00587082">
        <w:rPr>
          <w:rFonts w:ascii="Times New Roman" w:hAnsi="Times New Roman" w:cs="Times New Roman"/>
          <w:sz w:val="28"/>
          <w:szCs w:val="28"/>
          <w:lang w:val="es-ES" w:eastAsia="ru-RU"/>
        </w:rPr>
        <w:t>asegura que el nombre le viene de Puccio d'Aniello, campesino napolitano que tras pelearse con unos cómicos acabó uniéndose a la compañía. La</w:t>
      </w:r>
      <w:r w:rsidRPr="000D29B6">
        <w:rPr>
          <w:rFonts w:ascii="Times New Roman" w:hAnsi="Times New Roman" w:cs="Times New Roman"/>
          <w:sz w:val="28"/>
          <w:szCs w:val="28"/>
          <w:lang w:val="es-ES" w:eastAsia="ru-RU"/>
        </w:rPr>
        <w:t xml:space="preserve"> </w:t>
      </w:r>
      <w:r w:rsidRPr="00587082">
        <w:rPr>
          <w:rFonts w:ascii="Times New Roman" w:hAnsi="Times New Roman" w:cs="Times New Roman"/>
          <w:sz w:val="28"/>
          <w:szCs w:val="28"/>
          <w:lang w:val="es-ES" w:eastAsia="ru-RU"/>
        </w:rPr>
        <w:t>tradici</w:t>
      </w:r>
      <w:r w:rsidRPr="000D29B6">
        <w:rPr>
          <w:rFonts w:ascii="Times New Roman" w:hAnsi="Times New Roman" w:cs="Times New Roman"/>
          <w:sz w:val="28"/>
          <w:szCs w:val="28"/>
          <w:lang w:val="es-ES" w:eastAsia="ru-RU"/>
        </w:rPr>
        <w:t>ó</w:t>
      </w:r>
      <w:r w:rsidRPr="00587082">
        <w:rPr>
          <w:rFonts w:ascii="Times New Roman" w:hAnsi="Times New Roman" w:cs="Times New Roman"/>
          <w:sz w:val="28"/>
          <w:szCs w:val="28"/>
          <w:lang w:val="es-ES" w:eastAsia="ru-RU"/>
        </w:rPr>
        <w:t>n</w:t>
      </w:r>
      <w:r w:rsidRPr="000D29B6">
        <w:rPr>
          <w:rFonts w:ascii="Times New Roman" w:hAnsi="Times New Roman" w:cs="Times New Roman"/>
          <w:sz w:val="28"/>
          <w:szCs w:val="28"/>
          <w:lang w:val="es-ES" w:eastAsia="ru-RU"/>
        </w:rPr>
        <w:t xml:space="preserve"> </w:t>
      </w:r>
      <w:r w:rsidRPr="00587082">
        <w:rPr>
          <w:rFonts w:ascii="Times New Roman" w:hAnsi="Times New Roman" w:cs="Times New Roman"/>
          <w:sz w:val="28"/>
          <w:szCs w:val="28"/>
          <w:lang w:val="es-ES" w:eastAsia="ru-RU"/>
        </w:rPr>
        <w:t>popular</w:t>
      </w:r>
      <w:r w:rsidRPr="000D29B6">
        <w:rPr>
          <w:rFonts w:ascii="Times New Roman" w:hAnsi="Times New Roman" w:cs="Times New Roman"/>
          <w:sz w:val="28"/>
          <w:szCs w:val="28"/>
          <w:lang w:val="es-ES" w:eastAsia="ru-RU"/>
        </w:rPr>
        <w:t xml:space="preserve"> </w:t>
      </w:r>
      <w:r w:rsidRPr="00587082">
        <w:rPr>
          <w:rFonts w:ascii="Times New Roman" w:hAnsi="Times New Roman" w:cs="Times New Roman"/>
          <w:sz w:val="28"/>
          <w:szCs w:val="28"/>
          <w:lang w:val="es-ES" w:eastAsia="ru-RU"/>
        </w:rPr>
        <w:t>lo</w:t>
      </w:r>
      <w:r w:rsidRPr="000D29B6">
        <w:rPr>
          <w:rFonts w:ascii="Times New Roman" w:hAnsi="Times New Roman" w:cs="Times New Roman"/>
          <w:sz w:val="28"/>
          <w:szCs w:val="28"/>
          <w:lang w:val="es-ES" w:eastAsia="ru-RU"/>
        </w:rPr>
        <w:t xml:space="preserve"> </w:t>
      </w:r>
      <w:r w:rsidRPr="00587082">
        <w:rPr>
          <w:rFonts w:ascii="Times New Roman" w:hAnsi="Times New Roman" w:cs="Times New Roman"/>
          <w:sz w:val="28"/>
          <w:szCs w:val="28"/>
          <w:lang w:val="es-ES" w:eastAsia="ru-RU"/>
        </w:rPr>
        <w:t>hace</w:t>
      </w:r>
      <w:r w:rsidRPr="000D29B6">
        <w:rPr>
          <w:rFonts w:ascii="Times New Roman" w:hAnsi="Times New Roman" w:cs="Times New Roman"/>
          <w:sz w:val="28"/>
          <w:szCs w:val="28"/>
          <w:lang w:val="es-ES" w:eastAsia="ru-RU"/>
        </w:rPr>
        <w:t xml:space="preserve"> </w:t>
      </w:r>
      <w:r w:rsidRPr="00587082">
        <w:rPr>
          <w:rFonts w:ascii="Times New Roman" w:hAnsi="Times New Roman" w:cs="Times New Roman"/>
          <w:sz w:val="28"/>
          <w:szCs w:val="28"/>
          <w:lang w:val="es-ES" w:eastAsia="ru-RU"/>
        </w:rPr>
        <w:t>derivar</w:t>
      </w:r>
      <w:r w:rsidRPr="000D29B6">
        <w:rPr>
          <w:rFonts w:ascii="Times New Roman" w:hAnsi="Times New Roman" w:cs="Times New Roman"/>
          <w:sz w:val="28"/>
          <w:szCs w:val="28"/>
          <w:lang w:val="es-ES" w:eastAsia="ru-RU"/>
        </w:rPr>
        <w:t xml:space="preserve"> </w:t>
      </w:r>
      <w:r w:rsidRPr="00587082">
        <w:rPr>
          <w:rFonts w:ascii="Times New Roman" w:hAnsi="Times New Roman" w:cs="Times New Roman"/>
          <w:sz w:val="28"/>
          <w:szCs w:val="28"/>
          <w:lang w:val="es-ES" w:eastAsia="ru-RU"/>
        </w:rPr>
        <w:t>de</w:t>
      </w:r>
      <w:r>
        <w:rPr>
          <w:rFonts w:ascii="Times New Roman" w:hAnsi="Times New Roman" w:cs="Times New Roman"/>
          <w:sz w:val="28"/>
          <w:szCs w:val="28"/>
          <w:lang w:val="es-ES" w:eastAsia="ru-RU"/>
        </w:rPr>
        <w:t xml:space="preserve"> "</w:t>
      </w:r>
      <w:r w:rsidRPr="00587082">
        <w:rPr>
          <w:rFonts w:ascii="Times New Roman" w:hAnsi="Times New Roman" w:cs="Times New Roman"/>
          <w:sz w:val="28"/>
          <w:szCs w:val="28"/>
          <w:lang w:val="es-ES" w:eastAsia="ru-RU"/>
        </w:rPr>
        <w:t>pullicinello</w:t>
      </w:r>
      <w:r>
        <w:rPr>
          <w:rFonts w:ascii="Times New Roman" w:hAnsi="Times New Roman" w:cs="Times New Roman"/>
          <w:sz w:val="28"/>
          <w:szCs w:val="28"/>
          <w:lang w:val="es-ES" w:eastAsia="ru-RU"/>
        </w:rPr>
        <w:t>"</w:t>
      </w:r>
      <w:r w:rsidRPr="000D29B6">
        <w:rPr>
          <w:rFonts w:ascii="Times New Roman" w:hAnsi="Times New Roman" w:cs="Times New Roman"/>
          <w:sz w:val="28"/>
          <w:szCs w:val="28"/>
          <w:lang w:val="es-ES" w:eastAsia="ru-RU"/>
        </w:rPr>
        <w:t xml:space="preserve"> (</w:t>
      </w:r>
      <w:r w:rsidRPr="00587082">
        <w:rPr>
          <w:rFonts w:ascii="Times New Roman" w:hAnsi="Times New Roman" w:cs="Times New Roman"/>
          <w:sz w:val="28"/>
          <w:szCs w:val="28"/>
          <w:lang w:val="es-ES" w:eastAsia="ru-RU"/>
        </w:rPr>
        <w:t>pollito</w:t>
      </w:r>
      <w:r w:rsidRPr="000D29B6">
        <w:rPr>
          <w:rFonts w:ascii="Times New Roman" w:hAnsi="Times New Roman" w:cs="Times New Roman"/>
          <w:sz w:val="28"/>
          <w:szCs w:val="28"/>
          <w:lang w:val="es-ES" w:eastAsia="ru-RU"/>
        </w:rPr>
        <w:t>).</w:t>
      </w:r>
      <w:r w:rsidRPr="000D29B6">
        <w:rPr>
          <w:lang w:val="es-ES"/>
        </w:rPr>
        <w:t xml:space="preserve"> </w:t>
      </w:r>
      <w:r w:rsidRPr="000D29B6">
        <w:rPr>
          <w:rFonts w:ascii="Times New Roman" w:hAnsi="Times New Roman" w:cs="Times New Roman"/>
          <w:sz w:val="28"/>
          <w:szCs w:val="28"/>
          <w:lang w:val="es-ES" w:eastAsia="ru-RU"/>
        </w:rPr>
        <w:t xml:space="preserve">Hay muchas versiones, pero es obvio que este nombre tiene un significado propio, que debe ser transmitido al lector. Sin embargo, durante la transliteración, la función informativa y estilística se pierde en ambas traducciones. </w:t>
      </w:r>
      <w:r w:rsidRPr="00037D23">
        <w:rPr>
          <w:rFonts w:ascii="Times New Roman" w:hAnsi="Times New Roman" w:cs="Times New Roman"/>
          <w:sz w:val="28"/>
          <w:szCs w:val="28"/>
          <w:lang w:val="es-ES" w:eastAsia="ru-RU"/>
        </w:rPr>
        <w:t>Adem</w:t>
      </w:r>
      <w:r>
        <w:rPr>
          <w:rFonts w:ascii="Times New Roman" w:hAnsi="Times New Roman" w:cs="Times New Roman"/>
          <w:sz w:val="28"/>
          <w:szCs w:val="28"/>
          <w:lang w:val="es-ES" w:eastAsia="ru-RU"/>
        </w:rPr>
        <w:t>ás, e</w:t>
      </w:r>
      <w:r w:rsidRPr="000D29B6">
        <w:rPr>
          <w:rFonts w:ascii="Times New Roman" w:hAnsi="Times New Roman" w:cs="Times New Roman"/>
          <w:sz w:val="28"/>
          <w:szCs w:val="28"/>
          <w:lang w:val="es-ES" w:eastAsia="ru-RU"/>
        </w:rPr>
        <w:t xml:space="preserve">n la versión rusa, este nombre, transmitido por transcripción, parece </w:t>
      </w:r>
      <w:r>
        <w:rPr>
          <w:rFonts w:ascii="Times New Roman" w:hAnsi="Times New Roman" w:cs="Times New Roman"/>
          <w:sz w:val="28"/>
          <w:szCs w:val="28"/>
          <w:lang w:val="es-ES" w:eastAsia="ru-RU"/>
        </w:rPr>
        <w:t xml:space="preserve">ser </w:t>
      </w:r>
      <w:r w:rsidRPr="000D29B6">
        <w:rPr>
          <w:rFonts w:ascii="Times New Roman" w:hAnsi="Times New Roman" w:cs="Times New Roman"/>
          <w:sz w:val="28"/>
          <w:szCs w:val="28"/>
          <w:lang w:val="es-ES" w:eastAsia="ru-RU"/>
        </w:rPr>
        <w:t>femenino, ya que termina en -a, pero en realidad es el nombre de un personaje masculino.</w:t>
      </w:r>
    </w:p>
    <w:p w:rsidR="006F2A4F" w:rsidRPr="000D29B6" w:rsidRDefault="006F2A4F" w:rsidP="006F2A4F">
      <w:pPr>
        <w:spacing w:after="0" w:line="360" w:lineRule="auto"/>
        <w:ind w:firstLine="709"/>
        <w:jc w:val="both"/>
        <w:rPr>
          <w:rFonts w:ascii="Times New Roman" w:hAnsi="Times New Roman" w:cs="Times New Roman"/>
          <w:sz w:val="28"/>
          <w:szCs w:val="28"/>
          <w:lang w:val="es-ES" w:eastAsia="ru-RU"/>
        </w:rPr>
      </w:pPr>
      <w:r w:rsidRPr="000D29B6">
        <w:rPr>
          <w:rFonts w:ascii="Times New Roman" w:hAnsi="Times New Roman" w:cs="Times New Roman"/>
          <w:sz w:val="28"/>
          <w:szCs w:val="28"/>
          <w:lang w:val="es-ES" w:eastAsia="ru-RU"/>
        </w:rPr>
        <w:t xml:space="preserve">Dado que hay </w:t>
      </w:r>
      <w:r>
        <w:rPr>
          <w:rFonts w:ascii="Times New Roman" w:hAnsi="Times New Roman" w:cs="Times New Roman"/>
          <w:sz w:val="28"/>
          <w:szCs w:val="28"/>
          <w:lang w:val="es-ES" w:eastAsia="ru-RU"/>
        </w:rPr>
        <w:t>pocos</w:t>
      </w:r>
      <w:r w:rsidRPr="000D29B6">
        <w:rPr>
          <w:rFonts w:ascii="Times New Roman" w:hAnsi="Times New Roman" w:cs="Times New Roman"/>
          <w:sz w:val="28"/>
          <w:szCs w:val="28"/>
          <w:lang w:val="es-ES" w:eastAsia="ru-RU"/>
        </w:rPr>
        <w:t xml:space="preserve"> nombres italianos que no tienen análogos en español, solo se identificaron 2 casos de traducción de nombres propios al español y al ruso </w:t>
      </w:r>
      <w:r w:rsidRPr="00037D23">
        <w:rPr>
          <w:rFonts w:ascii="Times New Roman" w:hAnsi="Times New Roman" w:cs="Times New Roman"/>
          <w:sz w:val="28"/>
          <w:szCs w:val="28"/>
          <w:lang w:val="es-ES" w:eastAsia="ru-RU"/>
        </w:rPr>
        <w:t>sim</w:t>
      </w:r>
      <w:r>
        <w:rPr>
          <w:rFonts w:ascii="Times New Roman" w:hAnsi="Times New Roman" w:cs="Times New Roman"/>
          <w:sz w:val="28"/>
          <w:szCs w:val="28"/>
          <w:lang w:val="es-ES" w:eastAsia="ru-RU"/>
        </w:rPr>
        <w:t xml:space="preserve">ultáneamente </w:t>
      </w:r>
      <w:r w:rsidRPr="000D29B6">
        <w:rPr>
          <w:rFonts w:ascii="Times New Roman" w:hAnsi="Times New Roman" w:cs="Times New Roman"/>
          <w:sz w:val="28"/>
          <w:szCs w:val="28"/>
          <w:lang w:val="es-ES" w:eastAsia="ru-RU"/>
        </w:rPr>
        <w:t>mediante transcripción en la muestra.</w:t>
      </w:r>
    </w:p>
    <w:p w:rsidR="006F2A4F" w:rsidRPr="005A425D" w:rsidRDefault="006F2A4F" w:rsidP="006F2A4F">
      <w:pPr>
        <w:spacing w:after="0" w:line="360" w:lineRule="auto"/>
        <w:ind w:firstLine="709"/>
        <w:jc w:val="both"/>
        <w:rPr>
          <w:rFonts w:ascii="Times New Roman" w:hAnsi="Times New Roman" w:cs="Times New Roman"/>
          <w:sz w:val="28"/>
          <w:szCs w:val="28"/>
          <w:lang w:val="es-ES" w:eastAsia="ru-RU"/>
        </w:rPr>
      </w:pPr>
      <w:r w:rsidRPr="005031BC">
        <w:rPr>
          <w:rFonts w:ascii="Times New Roman" w:hAnsi="Times New Roman" w:cs="Times New Roman"/>
          <w:sz w:val="28"/>
          <w:szCs w:val="28"/>
          <w:lang w:val="es-ES" w:eastAsia="ru-RU"/>
        </w:rPr>
        <w:t>3. Calco</w:t>
      </w:r>
      <w:r w:rsidRPr="005A425D">
        <w:rPr>
          <w:rFonts w:ascii="Times New Roman" w:hAnsi="Times New Roman" w:cs="Times New Roman"/>
          <w:sz w:val="28"/>
          <w:szCs w:val="28"/>
          <w:lang w:val="es-ES" w:eastAsia="ru-RU"/>
        </w:rPr>
        <w:t>.</w:t>
      </w:r>
    </w:p>
    <w:p w:rsidR="006F2A4F" w:rsidRPr="00037D23" w:rsidRDefault="006F2A4F" w:rsidP="006F2A4F">
      <w:pPr>
        <w:spacing w:after="0" w:line="360" w:lineRule="auto"/>
        <w:ind w:firstLine="709"/>
        <w:rPr>
          <w:rFonts w:ascii="Times New Roman" w:hAnsi="Times New Roman" w:cs="Times New Roman"/>
          <w:i/>
          <w:sz w:val="28"/>
          <w:szCs w:val="28"/>
          <w:lang w:val="es-ES" w:eastAsia="ru-RU"/>
        </w:rPr>
      </w:pPr>
      <w:r w:rsidRPr="00037D23">
        <w:rPr>
          <w:rFonts w:ascii="Times New Roman" w:hAnsi="Times New Roman" w:cs="Times New Roman"/>
          <w:i/>
          <w:sz w:val="28"/>
          <w:szCs w:val="28"/>
          <w:lang w:val="es-ES" w:eastAsia="ru-RU"/>
        </w:rPr>
        <w:t>Variante española</w:t>
      </w:r>
      <w:r w:rsidRPr="00037D23">
        <w:rPr>
          <w:rFonts w:ascii="Times New Roman" w:hAnsi="Times New Roman" w:cs="Times New Roman"/>
          <w:i/>
          <w:sz w:val="28"/>
          <w:szCs w:val="28"/>
          <w:lang w:val="es-ES" w:eastAsia="ru-RU"/>
        </w:rPr>
        <w:tab/>
      </w:r>
      <w:r w:rsidRPr="00037D23">
        <w:rPr>
          <w:rFonts w:ascii="Times New Roman" w:hAnsi="Times New Roman" w:cs="Times New Roman"/>
          <w:i/>
          <w:sz w:val="28"/>
          <w:szCs w:val="28"/>
          <w:lang w:val="es-ES" w:eastAsia="ru-RU"/>
        </w:rPr>
        <w:tab/>
      </w:r>
      <w:r w:rsidRPr="00037D23">
        <w:rPr>
          <w:rFonts w:ascii="Times New Roman" w:hAnsi="Times New Roman" w:cs="Times New Roman"/>
          <w:i/>
          <w:sz w:val="28"/>
          <w:szCs w:val="28"/>
          <w:lang w:val="es-ES" w:eastAsia="ru-RU"/>
        </w:rPr>
        <w:tab/>
      </w:r>
      <w:r w:rsidRPr="00037D23">
        <w:rPr>
          <w:rFonts w:ascii="Times New Roman" w:hAnsi="Times New Roman" w:cs="Times New Roman"/>
          <w:i/>
          <w:sz w:val="28"/>
          <w:szCs w:val="28"/>
          <w:lang w:val="es-ES" w:eastAsia="ru-RU"/>
        </w:rPr>
        <w:tab/>
        <w:t>Variante rusa</w:t>
      </w:r>
      <w:r w:rsidRPr="00037D23">
        <w:rPr>
          <w:rFonts w:ascii="Times New Roman" w:hAnsi="Times New Roman" w:cs="Times New Roman"/>
          <w:i/>
          <w:sz w:val="28"/>
          <w:szCs w:val="28"/>
          <w:lang w:val="es-ES" w:eastAsia="ru-RU"/>
        </w:rPr>
        <w:tab/>
      </w:r>
      <w:r w:rsidRPr="00037D23">
        <w:rPr>
          <w:rFonts w:ascii="Times New Roman" w:hAnsi="Times New Roman" w:cs="Times New Roman"/>
          <w:i/>
          <w:sz w:val="28"/>
          <w:szCs w:val="28"/>
          <w:lang w:val="es-ES" w:eastAsia="ru-RU"/>
        </w:rPr>
        <w:tab/>
      </w:r>
    </w:p>
    <w:p w:rsidR="006F2A4F" w:rsidRPr="00FA45CB" w:rsidRDefault="006F2A4F" w:rsidP="006F2A4F">
      <w:pPr>
        <w:spacing w:after="0" w:line="360" w:lineRule="auto"/>
        <w:ind w:firstLine="709"/>
        <w:rPr>
          <w:rFonts w:ascii="Times New Roman" w:hAnsi="Times New Roman" w:cs="Times New Roman"/>
          <w:sz w:val="28"/>
          <w:szCs w:val="28"/>
          <w:lang w:val="es-ES" w:eastAsia="ru-RU"/>
        </w:rPr>
      </w:pPr>
      <w:r w:rsidRPr="003E090E">
        <w:rPr>
          <w:rFonts w:ascii="Times New Roman" w:hAnsi="Times New Roman" w:cs="Times New Roman"/>
          <w:sz w:val="28"/>
          <w:szCs w:val="28"/>
          <w:lang w:val="es-ES" w:eastAsia="ru-RU"/>
        </w:rPr>
        <w:t>el</w:t>
      </w:r>
      <w:r w:rsidRPr="00FA45CB">
        <w:rPr>
          <w:rFonts w:ascii="Times New Roman" w:hAnsi="Times New Roman" w:cs="Times New Roman"/>
          <w:sz w:val="28"/>
          <w:szCs w:val="28"/>
          <w:lang w:val="es-ES" w:eastAsia="ru-RU"/>
        </w:rPr>
        <w:t xml:space="preserve"> </w:t>
      </w:r>
      <w:r w:rsidRPr="003E090E">
        <w:rPr>
          <w:rFonts w:ascii="Times New Roman" w:hAnsi="Times New Roman" w:cs="Times New Roman"/>
          <w:sz w:val="28"/>
          <w:szCs w:val="28"/>
          <w:lang w:val="es-ES" w:eastAsia="ru-RU"/>
        </w:rPr>
        <w:t>pr</w:t>
      </w:r>
      <w:r w:rsidRPr="00FA45CB">
        <w:rPr>
          <w:rFonts w:ascii="Times New Roman" w:hAnsi="Times New Roman" w:cs="Times New Roman"/>
          <w:sz w:val="28"/>
          <w:szCs w:val="28"/>
          <w:lang w:val="es-ES" w:eastAsia="ru-RU"/>
        </w:rPr>
        <w:t>í</w:t>
      </w:r>
      <w:r w:rsidRPr="003E090E">
        <w:rPr>
          <w:rFonts w:ascii="Times New Roman" w:hAnsi="Times New Roman" w:cs="Times New Roman"/>
          <w:sz w:val="28"/>
          <w:szCs w:val="28"/>
          <w:lang w:val="es-ES" w:eastAsia="ru-RU"/>
        </w:rPr>
        <w:t>ncipe</w:t>
      </w:r>
      <w:r w:rsidRPr="00FA45CB">
        <w:rPr>
          <w:rFonts w:ascii="Times New Roman" w:hAnsi="Times New Roman" w:cs="Times New Roman"/>
          <w:sz w:val="28"/>
          <w:szCs w:val="28"/>
          <w:lang w:val="es-ES" w:eastAsia="ru-RU"/>
        </w:rPr>
        <w:t xml:space="preserve"> </w:t>
      </w:r>
      <w:r w:rsidRPr="003E090E">
        <w:rPr>
          <w:rFonts w:ascii="Times New Roman" w:hAnsi="Times New Roman" w:cs="Times New Roman"/>
          <w:sz w:val="28"/>
          <w:szCs w:val="28"/>
          <w:lang w:val="es-ES" w:eastAsia="ru-RU"/>
        </w:rPr>
        <w:t>Lim</w:t>
      </w:r>
      <w:r w:rsidRPr="00FA45CB">
        <w:rPr>
          <w:rFonts w:ascii="Times New Roman" w:hAnsi="Times New Roman" w:cs="Times New Roman"/>
          <w:sz w:val="28"/>
          <w:szCs w:val="28"/>
          <w:lang w:val="es-ES" w:eastAsia="ru-RU"/>
        </w:rPr>
        <w:t>ó</w:t>
      </w:r>
      <w:r w:rsidRPr="003E090E">
        <w:rPr>
          <w:rFonts w:ascii="Times New Roman" w:hAnsi="Times New Roman" w:cs="Times New Roman"/>
          <w:sz w:val="28"/>
          <w:szCs w:val="28"/>
          <w:lang w:val="es-ES" w:eastAsia="ru-RU"/>
        </w:rPr>
        <w:t>n</w:t>
      </w:r>
      <w:r w:rsidRPr="00FA45CB">
        <w:rPr>
          <w:rFonts w:ascii="Times New Roman" w:hAnsi="Times New Roman" w:cs="Times New Roman"/>
          <w:sz w:val="28"/>
          <w:szCs w:val="28"/>
          <w:lang w:val="es-ES" w:eastAsia="ru-RU"/>
        </w:rPr>
        <w:tab/>
      </w:r>
      <w:r w:rsidRPr="00FA45CB">
        <w:rPr>
          <w:rFonts w:ascii="Times New Roman" w:hAnsi="Times New Roman" w:cs="Times New Roman"/>
          <w:sz w:val="28"/>
          <w:szCs w:val="28"/>
          <w:lang w:val="es-ES" w:eastAsia="ru-RU"/>
        </w:rPr>
        <w:tab/>
      </w:r>
      <w:r w:rsidRPr="00FA45CB">
        <w:rPr>
          <w:rFonts w:ascii="Times New Roman" w:hAnsi="Times New Roman" w:cs="Times New Roman"/>
          <w:sz w:val="28"/>
          <w:szCs w:val="28"/>
          <w:lang w:val="es-ES" w:eastAsia="ru-RU"/>
        </w:rPr>
        <w:tab/>
      </w:r>
      <w:r w:rsidRPr="00FA45CB">
        <w:rPr>
          <w:rFonts w:ascii="Times New Roman" w:hAnsi="Times New Roman" w:cs="Times New Roman"/>
          <w:sz w:val="28"/>
          <w:szCs w:val="28"/>
          <w:lang w:val="es-ES" w:eastAsia="ru-RU"/>
        </w:rPr>
        <w:tab/>
      </w:r>
      <w:r w:rsidRPr="003E090E">
        <w:rPr>
          <w:rFonts w:ascii="Times New Roman" w:hAnsi="Times New Roman" w:cs="Times New Roman"/>
          <w:sz w:val="28"/>
          <w:szCs w:val="28"/>
          <w:lang w:eastAsia="ru-RU"/>
        </w:rPr>
        <w:t>принц</w:t>
      </w:r>
      <w:r w:rsidRPr="00FA45CB">
        <w:rPr>
          <w:rFonts w:ascii="Times New Roman" w:hAnsi="Times New Roman" w:cs="Times New Roman"/>
          <w:sz w:val="28"/>
          <w:szCs w:val="28"/>
          <w:lang w:val="es-ES" w:eastAsia="ru-RU"/>
        </w:rPr>
        <w:t xml:space="preserve"> </w:t>
      </w:r>
      <w:r w:rsidRPr="003E090E">
        <w:rPr>
          <w:rFonts w:ascii="Times New Roman" w:hAnsi="Times New Roman" w:cs="Times New Roman"/>
          <w:sz w:val="28"/>
          <w:szCs w:val="28"/>
          <w:lang w:eastAsia="ru-RU"/>
        </w:rPr>
        <w:t>Лимон</w:t>
      </w:r>
    </w:p>
    <w:p w:rsidR="006F2A4F" w:rsidRPr="003E090E" w:rsidRDefault="006F2A4F" w:rsidP="006F2A4F">
      <w:pPr>
        <w:spacing w:after="0" w:line="360" w:lineRule="auto"/>
        <w:ind w:firstLine="709"/>
        <w:rPr>
          <w:rFonts w:ascii="Times New Roman" w:hAnsi="Times New Roman" w:cs="Times New Roman"/>
          <w:sz w:val="28"/>
          <w:szCs w:val="28"/>
          <w:lang w:val="es-ES" w:eastAsia="ru-RU"/>
        </w:rPr>
      </w:pPr>
      <w:r w:rsidRPr="003E090E">
        <w:rPr>
          <w:rFonts w:ascii="Times New Roman" w:hAnsi="Times New Roman" w:cs="Times New Roman"/>
          <w:sz w:val="28"/>
          <w:szCs w:val="28"/>
          <w:lang w:val="es-ES" w:eastAsia="ru-RU"/>
        </w:rPr>
        <w:lastRenderedPageBreak/>
        <w:t>el caballero/señor Tomate</w:t>
      </w:r>
      <w:r w:rsidRPr="003E090E">
        <w:rPr>
          <w:rFonts w:ascii="Times New Roman" w:hAnsi="Times New Roman" w:cs="Times New Roman"/>
          <w:sz w:val="28"/>
          <w:szCs w:val="28"/>
          <w:lang w:val="es-ES" w:eastAsia="ru-RU"/>
        </w:rPr>
        <w:tab/>
      </w:r>
      <w:r w:rsidRPr="003E090E">
        <w:rPr>
          <w:rFonts w:ascii="Times New Roman" w:hAnsi="Times New Roman" w:cs="Times New Roman"/>
          <w:sz w:val="28"/>
          <w:szCs w:val="28"/>
          <w:lang w:val="es-ES" w:eastAsia="ru-RU"/>
        </w:rPr>
        <w:tab/>
      </w:r>
      <w:r w:rsidRPr="003E090E">
        <w:rPr>
          <w:rFonts w:ascii="Times New Roman" w:hAnsi="Times New Roman" w:cs="Times New Roman"/>
          <w:sz w:val="28"/>
          <w:szCs w:val="28"/>
          <w:lang w:eastAsia="ru-RU"/>
        </w:rPr>
        <w:t>кавалер</w:t>
      </w:r>
      <w:r w:rsidRPr="003E090E">
        <w:rPr>
          <w:rFonts w:ascii="Times New Roman" w:hAnsi="Times New Roman" w:cs="Times New Roman"/>
          <w:sz w:val="28"/>
          <w:szCs w:val="28"/>
          <w:lang w:val="es-ES" w:eastAsia="ru-RU"/>
        </w:rPr>
        <w:t>/</w:t>
      </w:r>
      <w:r w:rsidRPr="003E090E">
        <w:rPr>
          <w:rFonts w:ascii="Times New Roman" w:hAnsi="Times New Roman" w:cs="Times New Roman"/>
          <w:sz w:val="28"/>
          <w:szCs w:val="28"/>
          <w:lang w:eastAsia="ru-RU"/>
        </w:rPr>
        <w:t>синьор</w:t>
      </w:r>
      <w:r w:rsidRPr="003E090E">
        <w:rPr>
          <w:rFonts w:ascii="Times New Roman" w:hAnsi="Times New Roman" w:cs="Times New Roman"/>
          <w:sz w:val="28"/>
          <w:szCs w:val="28"/>
          <w:lang w:val="es-ES" w:eastAsia="ru-RU"/>
        </w:rPr>
        <w:t xml:space="preserve"> </w:t>
      </w:r>
      <w:r w:rsidRPr="003E090E">
        <w:rPr>
          <w:rFonts w:ascii="Times New Roman" w:hAnsi="Times New Roman" w:cs="Times New Roman"/>
          <w:sz w:val="28"/>
          <w:szCs w:val="28"/>
          <w:lang w:eastAsia="ru-RU"/>
        </w:rPr>
        <w:t>Помидор</w:t>
      </w:r>
    </w:p>
    <w:p w:rsidR="006F2A4F" w:rsidRPr="003E090E" w:rsidRDefault="006F2A4F" w:rsidP="006F2A4F">
      <w:pPr>
        <w:spacing w:after="0" w:line="360" w:lineRule="auto"/>
        <w:ind w:firstLine="709"/>
        <w:rPr>
          <w:rFonts w:ascii="Times New Roman" w:hAnsi="Times New Roman" w:cs="Times New Roman"/>
          <w:sz w:val="28"/>
          <w:szCs w:val="28"/>
          <w:lang w:val="es-ES" w:eastAsia="ru-RU"/>
        </w:rPr>
      </w:pPr>
      <w:r w:rsidRPr="003E090E">
        <w:rPr>
          <w:rFonts w:ascii="Times New Roman" w:hAnsi="Times New Roman" w:cs="Times New Roman"/>
          <w:sz w:val="28"/>
          <w:szCs w:val="28"/>
          <w:lang w:val="es-ES" w:eastAsia="ru-RU"/>
        </w:rPr>
        <w:t>conde y condesas de</w:t>
      </w:r>
      <w:r>
        <w:rPr>
          <w:rFonts w:ascii="Times New Roman" w:hAnsi="Times New Roman" w:cs="Times New Roman"/>
          <w:sz w:val="28"/>
          <w:szCs w:val="28"/>
          <w:lang w:val="es-ES" w:eastAsia="ru-RU"/>
        </w:rPr>
        <w:t>l</w:t>
      </w:r>
      <w:r w:rsidRPr="003E090E">
        <w:rPr>
          <w:rFonts w:ascii="Times New Roman" w:hAnsi="Times New Roman" w:cs="Times New Roman"/>
          <w:sz w:val="28"/>
          <w:szCs w:val="28"/>
          <w:lang w:val="es-ES" w:eastAsia="ru-RU"/>
        </w:rPr>
        <w:t xml:space="preserve"> Cerezo</w:t>
      </w:r>
      <w:r w:rsidRPr="003E090E">
        <w:rPr>
          <w:rFonts w:ascii="Times New Roman" w:hAnsi="Times New Roman" w:cs="Times New Roman"/>
          <w:sz w:val="28"/>
          <w:szCs w:val="28"/>
          <w:lang w:val="es-ES" w:eastAsia="ru-RU"/>
        </w:rPr>
        <w:tab/>
      </w:r>
      <w:r w:rsidRPr="003E090E">
        <w:rPr>
          <w:rFonts w:ascii="Times New Roman" w:hAnsi="Times New Roman" w:cs="Times New Roman"/>
          <w:sz w:val="28"/>
          <w:szCs w:val="28"/>
          <w:lang w:val="es-ES" w:eastAsia="ru-RU"/>
        </w:rPr>
        <w:tab/>
        <w:t>граф и графини Вишни</w:t>
      </w:r>
    </w:p>
    <w:p w:rsidR="006F2A4F" w:rsidRPr="003E090E" w:rsidRDefault="006F2A4F" w:rsidP="006F2A4F">
      <w:pPr>
        <w:spacing w:after="0" w:line="360" w:lineRule="auto"/>
        <w:ind w:firstLine="709"/>
        <w:rPr>
          <w:rFonts w:ascii="Times New Roman" w:hAnsi="Times New Roman" w:cs="Times New Roman"/>
          <w:sz w:val="28"/>
          <w:szCs w:val="28"/>
          <w:lang w:val="es-ES" w:eastAsia="ru-RU"/>
        </w:rPr>
      </w:pPr>
      <w:r w:rsidRPr="003E090E">
        <w:rPr>
          <w:rFonts w:ascii="Times New Roman" w:hAnsi="Times New Roman" w:cs="Times New Roman"/>
          <w:sz w:val="28"/>
          <w:szCs w:val="28"/>
          <w:lang w:val="es-ES" w:eastAsia="ru-RU"/>
        </w:rPr>
        <w:t>don Guisante</w:t>
      </w:r>
      <w:r w:rsidRPr="003E090E">
        <w:rPr>
          <w:rFonts w:ascii="Times New Roman" w:hAnsi="Times New Roman" w:cs="Times New Roman"/>
          <w:sz w:val="28"/>
          <w:szCs w:val="28"/>
          <w:lang w:val="es-ES" w:eastAsia="ru-RU"/>
        </w:rPr>
        <w:tab/>
      </w:r>
      <w:r w:rsidRPr="003E090E">
        <w:rPr>
          <w:rFonts w:ascii="Times New Roman" w:hAnsi="Times New Roman" w:cs="Times New Roman"/>
          <w:sz w:val="28"/>
          <w:szCs w:val="28"/>
          <w:lang w:val="es-ES" w:eastAsia="ru-RU"/>
        </w:rPr>
        <w:tab/>
      </w:r>
      <w:r w:rsidRPr="003E090E">
        <w:rPr>
          <w:rFonts w:ascii="Times New Roman" w:hAnsi="Times New Roman" w:cs="Times New Roman"/>
          <w:sz w:val="28"/>
          <w:szCs w:val="28"/>
          <w:lang w:val="es-ES" w:eastAsia="ru-RU"/>
        </w:rPr>
        <w:tab/>
      </w:r>
      <w:r w:rsidRPr="003E090E">
        <w:rPr>
          <w:rFonts w:ascii="Times New Roman" w:hAnsi="Times New Roman" w:cs="Times New Roman"/>
          <w:sz w:val="28"/>
          <w:szCs w:val="28"/>
          <w:lang w:val="es-ES" w:eastAsia="ru-RU"/>
        </w:rPr>
        <w:tab/>
      </w:r>
      <w:r w:rsidRPr="003E090E">
        <w:rPr>
          <w:rFonts w:ascii="Times New Roman" w:hAnsi="Times New Roman" w:cs="Times New Roman"/>
          <w:sz w:val="28"/>
          <w:szCs w:val="28"/>
          <w:lang w:eastAsia="ru-RU"/>
        </w:rPr>
        <w:t>синьор</w:t>
      </w:r>
      <w:r w:rsidRPr="003E090E">
        <w:rPr>
          <w:rFonts w:ascii="Times New Roman" w:hAnsi="Times New Roman" w:cs="Times New Roman"/>
          <w:sz w:val="28"/>
          <w:szCs w:val="28"/>
          <w:lang w:val="es-ES" w:eastAsia="ru-RU"/>
        </w:rPr>
        <w:t xml:space="preserve"> </w:t>
      </w:r>
      <w:r w:rsidRPr="003E090E">
        <w:rPr>
          <w:rFonts w:ascii="Times New Roman" w:hAnsi="Times New Roman" w:cs="Times New Roman"/>
          <w:sz w:val="28"/>
          <w:szCs w:val="28"/>
          <w:lang w:eastAsia="ru-RU"/>
        </w:rPr>
        <w:t>Горошек</w:t>
      </w:r>
    </w:p>
    <w:p w:rsidR="006F2A4F" w:rsidRPr="003E090E" w:rsidRDefault="006F2A4F" w:rsidP="006F2A4F">
      <w:pPr>
        <w:spacing w:after="0" w:line="360" w:lineRule="auto"/>
        <w:ind w:firstLine="709"/>
        <w:rPr>
          <w:rFonts w:ascii="Times New Roman" w:hAnsi="Times New Roman" w:cs="Times New Roman"/>
          <w:sz w:val="28"/>
          <w:szCs w:val="28"/>
          <w:lang w:val="es-ES" w:eastAsia="ru-RU"/>
        </w:rPr>
      </w:pPr>
      <w:r w:rsidRPr="003E090E">
        <w:rPr>
          <w:rFonts w:ascii="Times New Roman" w:hAnsi="Times New Roman" w:cs="Times New Roman"/>
          <w:sz w:val="28"/>
          <w:szCs w:val="28"/>
          <w:lang w:val="es-ES" w:eastAsia="ru-RU"/>
        </w:rPr>
        <w:t>don Perejil</w:t>
      </w:r>
      <w:r w:rsidRPr="003E090E">
        <w:rPr>
          <w:rFonts w:ascii="Times New Roman" w:hAnsi="Times New Roman" w:cs="Times New Roman"/>
          <w:sz w:val="28"/>
          <w:szCs w:val="28"/>
          <w:lang w:val="es-ES" w:eastAsia="ru-RU"/>
        </w:rPr>
        <w:tab/>
      </w:r>
      <w:r w:rsidRPr="003E090E">
        <w:rPr>
          <w:rFonts w:ascii="Times New Roman" w:hAnsi="Times New Roman" w:cs="Times New Roman"/>
          <w:sz w:val="28"/>
          <w:szCs w:val="28"/>
          <w:lang w:val="es-ES" w:eastAsia="ru-RU"/>
        </w:rPr>
        <w:tab/>
      </w:r>
      <w:r w:rsidRPr="003E090E">
        <w:rPr>
          <w:rFonts w:ascii="Times New Roman" w:hAnsi="Times New Roman" w:cs="Times New Roman"/>
          <w:sz w:val="28"/>
          <w:szCs w:val="28"/>
          <w:lang w:val="es-ES" w:eastAsia="ru-RU"/>
        </w:rPr>
        <w:tab/>
      </w:r>
      <w:r w:rsidRPr="003E090E">
        <w:rPr>
          <w:rFonts w:ascii="Times New Roman" w:hAnsi="Times New Roman" w:cs="Times New Roman"/>
          <w:sz w:val="28"/>
          <w:szCs w:val="28"/>
          <w:lang w:val="es-ES" w:eastAsia="ru-RU"/>
        </w:rPr>
        <w:tab/>
      </w:r>
      <w:r>
        <w:rPr>
          <w:rFonts w:ascii="Times New Roman" w:hAnsi="Times New Roman" w:cs="Times New Roman"/>
          <w:sz w:val="28"/>
          <w:szCs w:val="28"/>
          <w:lang w:val="es-ES" w:eastAsia="ru-RU"/>
        </w:rPr>
        <w:tab/>
      </w:r>
      <w:r w:rsidRPr="003E090E">
        <w:rPr>
          <w:rFonts w:ascii="Times New Roman" w:hAnsi="Times New Roman" w:cs="Times New Roman"/>
          <w:sz w:val="28"/>
          <w:szCs w:val="28"/>
          <w:lang w:eastAsia="ru-RU"/>
        </w:rPr>
        <w:t>синьор</w:t>
      </w:r>
      <w:r w:rsidRPr="003E090E">
        <w:rPr>
          <w:rFonts w:ascii="Times New Roman" w:hAnsi="Times New Roman" w:cs="Times New Roman"/>
          <w:sz w:val="28"/>
          <w:szCs w:val="28"/>
          <w:lang w:val="es-ES" w:eastAsia="ru-RU"/>
        </w:rPr>
        <w:t xml:space="preserve"> </w:t>
      </w:r>
      <w:r w:rsidRPr="003E090E">
        <w:rPr>
          <w:rFonts w:ascii="Times New Roman" w:hAnsi="Times New Roman" w:cs="Times New Roman"/>
          <w:sz w:val="28"/>
          <w:szCs w:val="28"/>
          <w:lang w:eastAsia="ru-RU"/>
        </w:rPr>
        <w:t>Петрушка</w:t>
      </w:r>
    </w:p>
    <w:p w:rsidR="006F2A4F" w:rsidRPr="003E090E" w:rsidRDefault="006F2A4F" w:rsidP="006F2A4F">
      <w:pPr>
        <w:spacing w:after="0" w:line="360" w:lineRule="auto"/>
        <w:ind w:firstLine="709"/>
        <w:rPr>
          <w:rFonts w:ascii="Times New Roman" w:hAnsi="Times New Roman" w:cs="Times New Roman"/>
          <w:sz w:val="28"/>
          <w:szCs w:val="28"/>
          <w:lang w:val="es-ES" w:eastAsia="ru-RU"/>
        </w:rPr>
      </w:pPr>
      <w:r w:rsidRPr="003E090E">
        <w:rPr>
          <w:rFonts w:ascii="Times New Roman" w:hAnsi="Times New Roman" w:cs="Times New Roman"/>
          <w:sz w:val="28"/>
          <w:szCs w:val="28"/>
          <w:lang w:val="es-ES" w:eastAsia="ru-RU"/>
        </w:rPr>
        <w:t>los limonetes y los limonados</w:t>
      </w:r>
      <w:r w:rsidRPr="003E090E">
        <w:rPr>
          <w:rFonts w:ascii="Times New Roman" w:hAnsi="Times New Roman" w:cs="Times New Roman"/>
          <w:sz w:val="28"/>
          <w:szCs w:val="28"/>
          <w:lang w:val="es-ES" w:eastAsia="ru-RU"/>
        </w:rPr>
        <w:tab/>
      </w:r>
      <w:r>
        <w:rPr>
          <w:rFonts w:ascii="Times New Roman" w:hAnsi="Times New Roman" w:cs="Times New Roman"/>
          <w:sz w:val="28"/>
          <w:szCs w:val="28"/>
          <w:lang w:val="es-ES" w:eastAsia="ru-RU"/>
        </w:rPr>
        <w:tab/>
      </w:r>
      <w:r w:rsidRPr="003E090E">
        <w:rPr>
          <w:rFonts w:ascii="Times New Roman" w:hAnsi="Times New Roman" w:cs="Times New Roman"/>
          <w:sz w:val="28"/>
          <w:szCs w:val="28"/>
          <w:lang w:eastAsia="ru-RU"/>
        </w:rPr>
        <w:t>Лимончики</w:t>
      </w:r>
      <w:r w:rsidRPr="003E090E">
        <w:rPr>
          <w:rFonts w:ascii="Times New Roman" w:hAnsi="Times New Roman" w:cs="Times New Roman"/>
          <w:sz w:val="28"/>
          <w:szCs w:val="28"/>
          <w:lang w:val="es-ES" w:eastAsia="ru-RU"/>
        </w:rPr>
        <w:t xml:space="preserve"> </w:t>
      </w:r>
      <w:r w:rsidRPr="003E090E">
        <w:rPr>
          <w:rFonts w:ascii="Times New Roman" w:hAnsi="Times New Roman" w:cs="Times New Roman"/>
          <w:sz w:val="28"/>
          <w:szCs w:val="28"/>
          <w:lang w:eastAsia="ru-RU"/>
        </w:rPr>
        <w:t>и</w:t>
      </w:r>
      <w:r w:rsidRPr="003E090E">
        <w:rPr>
          <w:rFonts w:ascii="Times New Roman" w:hAnsi="Times New Roman" w:cs="Times New Roman"/>
          <w:sz w:val="28"/>
          <w:szCs w:val="28"/>
          <w:lang w:val="es-ES" w:eastAsia="ru-RU"/>
        </w:rPr>
        <w:t xml:space="preserve"> </w:t>
      </w:r>
      <w:r w:rsidRPr="003E090E">
        <w:rPr>
          <w:rFonts w:ascii="Times New Roman" w:hAnsi="Times New Roman" w:cs="Times New Roman"/>
          <w:sz w:val="28"/>
          <w:szCs w:val="28"/>
          <w:lang w:eastAsia="ru-RU"/>
        </w:rPr>
        <w:t>Лимонишки</w:t>
      </w:r>
    </w:p>
    <w:p w:rsidR="006F2A4F" w:rsidRPr="003E090E" w:rsidRDefault="006F2A4F" w:rsidP="006F2A4F">
      <w:pPr>
        <w:spacing w:after="0" w:line="360" w:lineRule="auto"/>
        <w:ind w:firstLine="709"/>
        <w:rPr>
          <w:rFonts w:ascii="Times New Roman" w:hAnsi="Times New Roman" w:cs="Times New Roman"/>
          <w:sz w:val="28"/>
          <w:szCs w:val="28"/>
          <w:lang w:val="es-ES" w:eastAsia="ru-RU"/>
        </w:rPr>
      </w:pPr>
      <w:r w:rsidRPr="003E090E">
        <w:rPr>
          <w:rFonts w:ascii="Times New Roman" w:hAnsi="Times New Roman" w:cs="Times New Roman"/>
          <w:sz w:val="28"/>
          <w:szCs w:val="28"/>
          <w:lang w:val="es-ES" w:eastAsia="ru-RU"/>
        </w:rPr>
        <w:t>maestro Domisol</w:t>
      </w:r>
      <w:r w:rsidRPr="003E090E">
        <w:rPr>
          <w:rFonts w:ascii="Times New Roman" w:hAnsi="Times New Roman" w:cs="Times New Roman"/>
          <w:sz w:val="28"/>
          <w:szCs w:val="28"/>
          <w:lang w:val="es-ES" w:eastAsia="ru-RU"/>
        </w:rPr>
        <w:tab/>
      </w:r>
      <w:r w:rsidRPr="003E090E">
        <w:rPr>
          <w:rFonts w:ascii="Times New Roman" w:hAnsi="Times New Roman" w:cs="Times New Roman"/>
          <w:sz w:val="28"/>
          <w:szCs w:val="28"/>
          <w:lang w:val="es-ES" w:eastAsia="ru-RU"/>
        </w:rPr>
        <w:tab/>
      </w:r>
      <w:r w:rsidRPr="003E090E">
        <w:rPr>
          <w:rFonts w:ascii="Times New Roman" w:hAnsi="Times New Roman" w:cs="Times New Roman"/>
          <w:sz w:val="28"/>
          <w:szCs w:val="28"/>
          <w:lang w:val="es-ES" w:eastAsia="ru-RU"/>
        </w:rPr>
        <w:tab/>
      </w:r>
      <w:r>
        <w:rPr>
          <w:rFonts w:ascii="Times New Roman" w:hAnsi="Times New Roman" w:cs="Times New Roman"/>
          <w:sz w:val="28"/>
          <w:szCs w:val="28"/>
          <w:lang w:val="es-ES" w:eastAsia="ru-RU"/>
        </w:rPr>
        <w:tab/>
      </w:r>
      <w:r w:rsidRPr="003E090E">
        <w:rPr>
          <w:rFonts w:ascii="Times New Roman" w:hAnsi="Times New Roman" w:cs="Times New Roman"/>
          <w:sz w:val="28"/>
          <w:szCs w:val="28"/>
          <w:lang w:eastAsia="ru-RU"/>
        </w:rPr>
        <w:t>маэстро</w:t>
      </w:r>
      <w:r w:rsidRPr="003E090E">
        <w:rPr>
          <w:rFonts w:ascii="Times New Roman" w:hAnsi="Times New Roman" w:cs="Times New Roman"/>
          <w:sz w:val="28"/>
          <w:szCs w:val="28"/>
          <w:lang w:val="es-ES" w:eastAsia="ru-RU"/>
        </w:rPr>
        <w:t xml:space="preserve"> </w:t>
      </w:r>
      <w:r w:rsidRPr="003E090E">
        <w:rPr>
          <w:rFonts w:ascii="Times New Roman" w:hAnsi="Times New Roman" w:cs="Times New Roman"/>
          <w:sz w:val="28"/>
          <w:szCs w:val="28"/>
          <w:lang w:eastAsia="ru-RU"/>
        </w:rPr>
        <w:t>Домисоль</w:t>
      </w:r>
    </w:p>
    <w:p w:rsidR="006F2A4F" w:rsidRPr="003E090E" w:rsidRDefault="006F2A4F" w:rsidP="006F2A4F">
      <w:pPr>
        <w:spacing w:after="0" w:line="360" w:lineRule="auto"/>
        <w:ind w:firstLine="709"/>
        <w:rPr>
          <w:rFonts w:ascii="Times New Roman" w:hAnsi="Times New Roman" w:cs="Times New Roman"/>
          <w:sz w:val="28"/>
          <w:szCs w:val="28"/>
          <w:lang w:val="es-ES" w:eastAsia="ru-RU"/>
        </w:rPr>
      </w:pPr>
      <w:r w:rsidRPr="003E090E">
        <w:rPr>
          <w:rFonts w:ascii="Times New Roman" w:hAnsi="Times New Roman" w:cs="Times New Roman"/>
          <w:sz w:val="28"/>
          <w:szCs w:val="28"/>
          <w:lang w:val="es-ES" w:eastAsia="ru-RU"/>
        </w:rPr>
        <w:t>Platanito</w:t>
      </w:r>
      <w:r w:rsidRPr="003E090E">
        <w:rPr>
          <w:rFonts w:ascii="Times New Roman" w:hAnsi="Times New Roman" w:cs="Times New Roman"/>
          <w:sz w:val="28"/>
          <w:szCs w:val="28"/>
          <w:lang w:val="es-ES" w:eastAsia="ru-RU"/>
        </w:rPr>
        <w:tab/>
      </w:r>
      <w:r w:rsidRPr="003E090E">
        <w:rPr>
          <w:rFonts w:ascii="Times New Roman" w:hAnsi="Times New Roman" w:cs="Times New Roman"/>
          <w:sz w:val="28"/>
          <w:szCs w:val="28"/>
          <w:lang w:val="es-ES" w:eastAsia="ru-RU"/>
        </w:rPr>
        <w:tab/>
      </w:r>
      <w:r w:rsidRPr="003E090E">
        <w:rPr>
          <w:rFonts w:ascii="Times New Roman" w:hAnsi="Times New Roman" w:cs="Times New Roman"/>
          <w:sz w:val="28"/>
          <w:szCs w:val="28"/>
          <w:lang w:val="es-ES" w:eastAsia="ru-RU"/>
        </w:rPr>
        <w:tab/>
      </w:r>
      <w:r w:rsidRPr="003E090E">
        <w:rPr>
          <w:rFonts w:ascii="Times New Roman" w:hAnsi="Times New Roman" w:cs="Times New Roman"/>
          <w:sz w:val="28"/>
          <w:szCs w:val="28"/>
          <w:lang w:val="es-ES" w:eastAsia="ru-RU"/>
        </w:rPr>
        <w:tab/>
      </w:r>
      <w:r>
        <w:rPr>
          <w:rFonts w:ascii="Times New Roman" w:hAnsi="Times New Roman" w:cs="Times New Roman"/>
          <w:sz w:val="28"/>
          <w:szCs w:val="28"/>
          <w:lang w:val="es-ES" w:eastAsia="ru-RU"/>
        </w:rPr>
        <w:tab/>
      </w:r>
      <w:r w:rsidRPr="003E090E">
        <w:rPr>
          <w:rFonts w:ascii="Times New Roman" w:hAnsi="Times New Roman" w:cs="Times New Roman"/>
          <w:sz w:val="28"/>
          <w:szCs w:val="28"/>
          <w:lang w:eastAsia="ru-RU"/>
        </w:rPr>
        <w:t>Бананито</w:t>
      </w:r>
    </w:p>
    <w:p w:rsidR="006F2A4F" w:rsidRPr="00835863" w:rsidRDefault="006F2A4F" w:rsidP="006F2A4F">
      <w:pPr>
        <w:spacing w:after="0" w:line="360" w:lineRule="auto"/>
        <w:ind w:firstLine="709"/>
        <w:rPr>
          <w:rFonts w:ascii="Times New Roman" w:hAnsi="Times New Roman" w:cs="Times New Roman"/>
          <w:sz w:val="28"/>
          <w:szCs w:val="28"/>
          <w:lang w:val="es-ES" w:eastAsia="ru-RU"/>
        </w:rPr>
      </w:pPr>
      <w:r>
        <w:rPr>
          <w:rFonts w:ascii="Times New Roman" w:hAnsi="Times New Roman" w:cs="Times New Roman"/>
          <w:sz w:val="28"/>
          <w:szCs w:val="28"/>
          <w:lang w:val="es-ES" w:eastAsia="ru-RU"/>
        </w:rPr>
        <w:t>el Mago</w:t>
      </w:r>
      <w:r>
        <w:rPr>
          <w:rFonts w:ascii="Times New Roman" w:hAnsi="Times New Roman" w:cs="Times New Roman"/>
          <w:sz w:val="28"/>
          <w:szCs w:val="28"/>
          <w:lang w:val="es-ES" w:eastAsia="ru-RU"/>
        </w:rPr>
        <w:tab/>
      </w:r>
      <w:r w:rsidRPr="00835863">
        <w:rPr>
          <w:rFonts w:ascii="Times New Roman" w:hAnsi="Times New Roman" w:cs="Times New Roman"/>
          <w:sz w:val="28"/>
          <w:szCs w:val="28"/>
          <w:lang w:val="es-ES" w:eastAsia="ru-RU"/>
        </w:rPr>
        <w:tab/>
      </w:r>
      <w:r w:rsidRPr="00835863">
        <w:rPr>
          <w:rFonts w:ascii="Times New Roman" w:hAnsi="Times New Roman" w:cs="Times New Roman"/>
          <w:sz w:val="28"/>
          <w:szCs w:val="28"/>
          <w:lang w:val="es-ES" w:eastAsia="ru-RU"/>
        </w:rPr>
        <w:tab/>
      </w:r>
      <w:r w:rsidRPr="00835863">
        <w:rPr>
          <w:rFonts w:ascii="Times New Roman" w:hAnsi="Times New Roman" w:cs="Times New Roman"/>
          <w:sz w:val="28"/>
          <w:szCs w:val="28"/>
          <w:lang w:val="es-ES" w:eastAsia="ru-RU"/>
        </w:rPr>
        <w:tab/>
      </w:r>
      <w:r w:rsidRPr="00835863">
        <w:rPr>
          <w:rFonts w:ascii="Times New Roman" w:hAnsi="Times New Roman" w:cs="Times New Roman"/>
          <w:sz w:val="28"/>
          <w:szCs w:val="28"/>
          <w:lang w:val="es-ES" w:eastAsia="ru-RU"/>
        </w:rPr>
        <w:tab/>
      </w:r>
      <w:r>
        <w:rPr>
          <w:rFonts w:ascii="Times New Roman" w:hAnsi="Times New Roman" w:cs="Times New Roman"/>
          <w:sz w:val="28"/>
          <w:szCs w:val="28"/>
          <w:lang w:eastAsia="ru-RU"/>
        </w:rPr>
        <w:t>Маг</w:t>
      </w:r>
    </w:p>
    <w:p w:rsidR="006F2A4F" w:rsidRPr="003E090E" w:rsidRDefault="006F2A4F" w:rsidP="006F2A4F">
      <w:pPr>
        <w:spacing w:after="0" w:line="360" w:lineRule="auto"/>
        <w:ind w:firstLine="709"/>
        <w:rPr>
          <w:rFonts w:ascii="Times New Roman" w:hAnsi="Times New Roman" w:cs="Times New Roman"/>
          <w:sz w:val="28"/>
          <w:szCs w:val="28"/>
          <w:lang w:val="es-ES" w:eastAsia="ru-RU"/>
        </w:rPr>
      </w:pPr>
      <w:r w:rsidRPr="003E090E">
        <w:rPr>
          <w:rFonts w:ascii="Times New Roman" w:hAnsi="Times New Roman" w:cs="Times New Roman"/>
          <w:sz w:val="28"/>
          <w:szCs w:val="28"/>
          <w:lang w:val="es-ES" w:eastAsia="ru-RU"/>
        </w:rPr>
        <w:t xml:space="preserve">el </w:t>
      </w:r>
      <w:r w:rsidRPr="00902D8F">
        <w:rPr>
          <w:rFonts w:ascii="Times New Roman" w:hAnsi="Times New Roman" w:cs="Times New Roman"/>
          <w:sz w:val="28"/>
          <w:szCs w:val="28"/>
          <w:lang w:val="es-ES" w:eastAsia="ru-RU"/>
        </w:rPr>
        <w:t>Piloto</w:t>
      </w:r>
      <w:r w:rsidRPr="003E090E">
        <w:rPr>
          <w:rFonts w:ascii="Times New Roman" w:hAnsi="Times New Roman" w:cs="Times New Roman"/>
          <w:sz w:val="28"/>
          <w:szCs w:val="28"/>
          <w:lang w:val="es-ES" w:eastAsia="ru-RU"/>
        </w:rPr>
        <w:tab/>
      </w:r>
      <w:r w:rsidRPr="003E090E">
        <w:rPr>
          <w:rFonts w:ascii="Times New Roman" w:hAnsi="Times New Roman" w:cs="Times New Roman"/>
          <w:sz w:val="28"/>
          <w:szCs w:val="28"/>
          <w:lang w:val="es-ES" w:eastAsia="ru-RU"/>
        </w:rPr>
        <w:tab/>
      </w:r>
      <w:r w:rsidRPr="003E090E">
        <w:rPr>
          <w:rFonts w:ascii="Times New Roman" w:hAnsi="Times New Roman" w:cs="Times New Roman"/>
          <w:sz w:val="28"/>
          <w:szCs w:val="28"/>
          <w:lang w:val="es-ES" w:eastAsia="ru-RU"/>
        </w:rPr>
        <w:tab/>
      </w:r>
      <w:r w:rsidRPr="003E090E">
        <w:rPr>
          <w:rFonts w:ascii="Times New Roman" w:hAnsi="Times New Roman" w:cs="Times New Roman"/>
          <w:sz w:val="28"/>
          <w:szCs w:val="28"/>
          <w:lang w:val="es-ES" w:eastAsia="ru-RU"/>
        </w:rPr>
        <w:tab/>
      </w:r>
      <w:r>
        <w:rPr>
          <w:rFonts w:ascii="Times New Roman" w:hAnsi="Times New Roman" w:cs="Times New Roman"/>
          <w:sz w:val="28"/>
          <w:szCs w:val="28"/>
          <w:lang w:val="es-ES" w:eastAsia="ru-RU"/>
        </w:rPr>
        <w:tab/>
      </w:r>
      <w:r w:rsidRPr="003E090E">
        <w:rPr>
          <w:rFonts w:ascii="Times New Roman" w:hAnsi="Times New Roman" w:cs="Times New Roman"/>
          <w:sz w:val="28"/>
          <w:szCs w:val="28"/>
          <w:lang w:eastAsia="ru-RU"/>
        </w:rPr>
        <w:t>Пилот</w:t>
      </w:r>
    </w:p>
    <w:p w:rsidR="006F2A4F" w:rsidRPr="003E090E" w:rsidRDefault="006F2A4F" w:rsidP="006F2A4F">
      <w:pPr>
        <w:spacing w:after="0" w:line="360" w:lineRule="auto"/>
        <w:ind w:firstLine="709"/>
        <w:rPr>
          <w:rFonts w:ascii="Times New Roman" w:hAnsi="Times New Roman" w:cs="Times New Roman"/>
          <w:sz w:val="28"/>
          <w:szCs w:val="28"/>
          <w:lang w:val="es-ES" w:eastAsia="ru-RU"/>
        </w:rPr>
      </w:pPr>
      <w:r w:rsidRPr="003E090E">
        <w:rPr>
          <w:rFonts w:ascii="Times New Roman" w:hAnsi="Times New Roman" w:cs="Times New Roman"/>
          <w:sz w:val="28"/>
          <w:szCs w:val="28"/>
          <w:lang w:val="es-ES" w:eastAsia="ru-RU"/>
        </w:rPr>
        <w:t>Pluma Plateada</w:t>
      </w:r>
      <w:r w:rsidRPr="003E090E">
        <w:rPr>
          <w:rFonts w:ascii="Times New Roman" w:hAnsi="Times New Roman" w:cs="Times New Roman"/>
          <w:sz w:val="28"/>
          <w:szCs w:val="28"/>
          <w:lang w:val="es-ES" w:eastAsia="ru-RU"/>
        </w:rPr>
        <w:tab/>
      </w:r>
      <w:r w:rsidRPr="003E090E">
        <w:rPr>
          <w:rFonts w:ascii="Times New Roman" w:hAnsi="Times New Roman" w:cs="Times New Roman"/>
          <w:sz w:val="28"/>
          <w:szCs w:val="28"/>
          <w:lang w:val="es-ES" w:eastAsia="ru-RU"/>
        </w:rPr>
        <w:tab/>
      </w:r>
      <w:r w:rsidRPr="003E090E">
        <w:rPr>
          <w:rFonts w:ascii="Times New Roman" w:hAnsi="Times New Roman" w:cs="Times New Roman"/>
          <w:sz w:val="28"/>
          <w:szCs w:val="28"/>
          <w:lang w:val="es-ES" w:eastAsia="ru-RU"/>
        </w:rPr>
        <w:tab/>
      </w:r>
      <w:r>
        <w:rPr>
          <w:rFonts w:ascii="Times New Roman" w:hAnsi="Times New Roman" w:cs="Times New Roman"/>
          <w:sz w:val="28"/>
          <w:szCs w:val="28"/>
          <w:lang w:val="es-ES" w:eastAsia="ru-RU"/>
        </w:rPr>
        <w:tab/>
      </w:r>
      <w:r w:rsidRPr="003E090E">
        <w:rPr>
          <w:rFonts w:ascii="Times New Roman" w:hAnsi="Times New Roman" w:cs="Times New Roman"/>
          <w:sz w:val="28"/>
          <w:szCs w:val="28"/>
          <w:lang w:eastAsia="ru-RU"/>
        </w:rPr>
        <w:t>Серебряное</w:t>
      </w:r>
      <w:r w:rsidRPr="003E090E">
        <w:rPr>
          <w:rFonts w:ascii="Times New Roman" w:hAnsi="Times New Roman" w:cs="Times New Roman"/>
          <w:sz w:val="28"/>
          <w:szCs w:val="28"/>
          <w:lang w:val="es-ES" w:eastAsia="ru-RU"/>
        </w:rPr>
        <w:t xml:space="preserve"> </w:t>
      </w:r>
      <w:r w:rsidRPr="003E090E">
        <w:rPr>
          <w:rFonts w:ascii="Times New Roman" w:hAnsi="Times New Roman" w:cs="Times New Roman"/>
          <w:sz w:val="28"/>
          <w:szCs w:val="28"/>
          <w:lang w:eastAsia="ru-RU"/>
        </w:rPr>
        <w:t>Перо</w:t>
      </w:r>
    </w:p>
    <w:p w:rsidR="006F2A4F" w:rsidRPr="003E090E" w:rsidRDefault="006F2A4F" w:rsidP="006F2A4F">
      <w:pPr>
        <w:spacing w:after="0" w:line="360" w:lineRule="auto"/>
        <w:ind w:firstLine="709"/>
        <w:rPr>
          <w:rFonts w:ascii="Times New Roman" w:hAnsi="Times New Roman" w:cs="Times New Roman"/>
          <w:sz w:val="28"/>
          <w:szCs w:val="28"/>
          <w:lang w:val="es-ES" w:eastAsia="ru-RU"/>
        </w:rPr>
      </w:pPr>
      <w:r w:rsidRPr="003E090E">
        <w:rPr>
          <w:rFonts w:ascii="Times New Roman" w:hAnsi="Times New Roman" w:cs="Times New Roman"/>
          <w:sz w:val="28"/>
          <w:szCs w:val="28"/>
          <w:lang w:val="es-ES" w:eastAsia="ru-RU"/>
        </w:rPr>
        <w:t>el Osito</w:t>
      </w:r>
      <w:r>
        <w:rPr>
          <w:rFonts w:ascii="Times New Roman" w:hAnsi="Times New Roman" w:cs="Times New Roman"/>
          <w:sz w:val="28"/>
          <w:szCs w:val="28"/>
          <w:lang w:val="es-ES" w:eastAsia="ru-RU"/>
        </w:rPr>
        <w:t xml:space="preserve"> amarillo</w:t>
      </w:r>
      <w:r w:rsidRPr="003E090E">
        <w:rPr>
          <w:rFonts w:ascii="Times New Roman" w:hAnsi="Times New Roman" w:cs="Times New Roman"/>
          <w:sz w:val="28"/>
          <w:szCs w:val="28"/>
          <w:lang w:val="es-ES" w:eastAsia="ru-RU"/>
        </w:rPr>
        <w:tab/>
      </w:r>
      <w:r w:rsidRPr="003E090E">
        <w:rPr>
          <w:rFonts w:ascii="Times New Roman" w:hAnsi="Times New Roman" w:cs="Times New Roman"/>
          <w:sz w:val="28"/>
          <w:szCs w:val="28"/>
          <w:lang w:val="es-ES" w:eastAsia="ru-RU"/>
        </w:rPr>
        <w:tab/>
      </w:r>
      <w:r w:rsidRPr="003E090E">
        <w:rPr>
          <w:rFonts w:ascii="Times New Roman" w:hAnsi="Times New Roman" w:cs="Times New Roman"/>
          <w:sz w:val="28"/>
          <w:szCs w:val="28"/>
          <w:lang w:val="es-ES" w:eastAsia="ru-RU"/>
        </w:rPr>
        <w:tab/>
      </w:r>
      <w:r>
        <w:rPr>
          <w:rFonts w:ascii="Times New Roman" w:hAnsi="Times New Roman" w:cs="Times New Roman"/>
          <w:sz w:val="28"/>
          <w:szCs w:val="28"/>
          <w:lang w:val="es-ES" w:eastAsia="ru-RU"/>
        </w:rPr>
        <w:tab/>
      </w:r>
      <w:r w:rsidRPr="003E090E">
        <w:rPr>
          <w:rFonts w:ascii="Times New Roman" w:hAnsi="Times New Roman" w:cs="Times New Roman"/>
          <w:sz w:val="28"/>
          <w:szCs w:val="28"/>
          <w:lang w:eastAsia="ru-RU"/>
        </w:rPr>
        <w:t>Желтый</w:t>
      </w:r>
      <w:r w:rsidRPr="00FA45CB">
        <w:rPr>
          <w:rFonts w:ascii="Times New Roman" w:hAnsi="Times New Roman" w:cs="Times New Roman"/>
          <w:sz w:val="28"/>
          <w:szCs w:val="28"/>
          <w:lang w:val="es-ES" w:eastAsia="ru-RU"/>
        </w:rPr>
        <w:t xml:space="preserve"> </w:t>
      </w:r>
      <w:r w:rsidRPr="003E090E">
        <w:rPr>
          <w:rFonts w:ascii="Times New Roman" w:hAnsi="Times New Roman" w:cs="Times New Roman"/>
          <w:sz w:val="28"/>
          <w:szCs w:val="28"/>
          <w:lang w:eastAsia="ru-RU"/>
        </w:rPr>
        <w:t>Медвежонок</w:t>
      </w:r>
    </w:p>
    <w:p w:rsidR="006F2A4F" w:rsidRPr="003E090E" w:rsidRDefault="006F2A4F" w:rsidP="006F2A4F">
      <w:pPr>
        <w:spacing w:after="0" w:line="360" w:lineRule="auto"/>
        <w:ind w:firstLine="709"/>
        <w:rPr>
          <w:rFonts w:ascii="Times New Roman" w:hAnsi="Times New Roman" w:cs="Times New Roman"/>
          <w:sz w:val="28"/>
          <w:szCs w:val="28"/>
          <w:lang w:val="es-ES" w:eastAsia="ru-RU"/>
        </w:rPr>
      </w:pPr>
      <w:r w:rsidRPr="003E090E">
        <w:rPr>
          <w:rFonts w:ascii="Times New Roman" w:hAnsi="Times New Roman" w:cs="Times New Roman"/>
          <w:sz w:val="28"/>
          <w:szCs w:val="28"/>
          <w:lang w:val="es-ES" w:eastAsia="ru-RU"/>
        </w:rPr>
        <w:t>el General</w:t>
      </w:r>
      <w:r w:rsidRPr="003E090E">
        <w:rPr>
          <w:rFonts w:ascii="Times New Roman" w:hAnsi="Times New Roman" w:cs="Times New Roman"/>
          <w:sz w:val="28"/>
          <w:szCs w:val="28"/>
          <w:lang w:val="es-ES" w:eastAsia="ru-RU"/>
        </w:rPr>
        <w:tab/>
      </w:r>
      <w:r w:rsidRPr="003E090E">
        <w:rPr>
          <w:rFonts w:ascii="Times New Roman" w:hAnsi="Times New Roman" w:cs="Times New Roman"/>
          <w:sz w:val="28"/>
          <w:szCs w:val="28"/>
          <w:lang w:val="es-ES" w:eastAsia="ru-RU"/>
        </w:rPr>
        <w:tab/>
      </w:r>
      <w:r w:rsidRPr="003E090E">
        <w:rPr>
          <w:rFonts w:ascii="Times New Roman" w:hAnsi="Times New Roman" w:cs="Times New Roman"/>
          <w:sz w:val="28"/>
          <w:szCs w:val="28"/>
          <w:lang w:val="es-ES" w:eastAsia="ru-RU"/>
        </w:rPr>
        <w:tab/>
      </w:r>
      <w:r w:rsidRPr="003E090E">
        <w:rPr>
          <w:rFonts w:ascii="Times New Roman" w:hAnsi="Times New Roman" w:cs="Times New Roman"/>
          <w:sz w:val="28"/>
          <w:szCs w:val="28"/>
          <w:lang w:val="es-ES" w:eastAsia="ru-RU"/>
        </w:rPr>
        <w:tab/>
      </w:r>
      <w:r>
        <w:rPr>
          <w:rFonts w:ascii="Times New Roman" w:hAnsi="Times New Roman" w:cs="Times New Roman"/>
          <w:sz w:val="28"/>
          <w:szCs w:val="28"/>
          <w:lang w:val="es-ES" w:eastAsia="ru-RU"/>
        </w:rPr>
        <w:tab/>
      </w:r>
      <w:r w:rsidRPr="003E090E">
        <w:rPr>
          <w:rFonts w:ascii="Times New Roman" w:hAnsi="Times New Roman" w:cs="Times New Roman"/>
          <w:sz w:val="28"/>
          <w:szCs w:val="28"/>
          <w:lang w:eastAsia="ru-RU"/>
        </w:rPr>
        <w:t>Генерал</w:t>
      </w:r>
    </w:p>
    <w:p w:rsidR="006F2A4F" w:rsidRPr="00FA45CB" w:rsidRDefault="006F2A4F" w:rsidP="006F2A4F">
      <w:pPr>
        <w:spacing w:after="0" w:line="360" w:lineRule="auto"/>
        <w:ind w:firstLine="709"/>
        <w:rPr>
          <w:rFonts w:ascii="Times New Roman" w:hAnsi="Times New Roman" w:cs="Times New Roman"/>
          <w:sz w:val="28"/>
          <w:szCs w:val="28"/>
          <w:lang w:eastAsia="ru-RU"/>
        </w:rPr>
      </w:pPr>
      <w:r w:rsidRPr="003E090E">
        <w:rPr>
          <w:rFonts w:ascii="Times New Roman" w:hAnsi="Times New Roman" w:cs="Times New Roman"/>
          <w:sz w:val="28"/>
          <w:szCs w:val="28"/>
          <w:lang w:val="es-ES" w:eastAsia="ru-RU"/>
        </w:rPr>
        <w:t>Amarillo, Rojo, Azul, Negro etc.</w:t>
      </w:r>
      <w:r w:rsidRPr="003E090E">
        <w:rPr>
          <w:rFonts w:ascii="Times New Roman" w:hAnsi="Times New Roman" w:cs="Times New Roman"/>
          <w:sz w:val="28"/>
          <w:szCs w:val="28"/>
          <w:lang w:val="es-ES" w:eastAsia="ru-RU"/>
        </w:rPr>
        <w:tab/>
      </w:r>
      <w:r w:rsidRPr="003E090E">
        <w:rPr>
          <w:rFonts w:ascii="Times New Roman" w:hAnsi="Times New Roman" w:cs="Times New Roman"/>
          <w:sz w:val="28"/>
          <w:szCs w:val="28"/>
          <w:lang w:eastAsia="ru-RU"/>
        </w:rPr>
        <w:t>Желтый</w:t>
      </w:r>
      <w:r w:rsidRPr="00FA45CB">
        <w:rPr>
          <w:rFonts w:ascii="Times New Roman" w:hAnsi="Times New Roman" w:cs="Times New Roman"/>
          <w:sz w:val="28"/>
          <w:szCs w:val="28"/>
          <w:lang w:eastAsia="ru-RU"/>
        </w:rPr>
        <w:t xml:space="preserve">, </w:t>
      </w:r>
      <w:r w:rsidRPr="003E090E">
        <w:rPr>
          <w:rFonts w:ascii="Times New Roman" w:hAnsi="Times New Roman" w:cs="Times New Roman"/>
          <w:sz w:val="28"/>
          <w:szCs w:val="28"/>
          <w:lang w:eastAsia="ru-RU"/>
        </w:rPr>
        <w:t>Красный</w:t>
      </w:r>
      <w:r w:rsidRPr="00FA45CB">
        <w:rPr>
          <w:rFonts w:ascii="Times New Roman" w:hAnsi="Times New Roman" w:cs="Times New Roman"/>
          <w:sz w:val="28"/>
          <w:szCs w:val="28"/>
          <w:lang w:eastAsia="ru-RU"/>
        </w:rPr>
        <w:t xml:space="preserve">, </w:t>
      </w:r>
      <w:r w:rsidRPr="003E090E">
        <w:rPr>
          <w:rFonts w:ascii="Times New Roman" w:hAnsi="Times New Roman" w:cs="Times New Roman"/>
          <w:sz w:val="28"/>
          <w:szCs w:val="28"/>
          <w:lang w:eastAsia="ru-RU"/>
        </w:rPr>
        <w:t>Голубой</w:t>
      </w:r>
      <w:r w:rsidRPr="00FA45CB">
        <w:rPr>
          <w:rFonts w:ascii="Times New Roman" w:hAnsi="Times New Roman" w:cs="Times New Roman"/>
          <w:sz w:val="28"/>
          <w:szCs w:val="28"/>
          <w:lang w:eastAsia="ru-RU"/>
        </w:rPr>
        <w:t xml:space="preserve">, </w:t>
      </w:r>
      <w:r w:rsidRPr="00FA45CB">
        <w:rPr>
          <w:rFonts w:ascii="Times New Roman" w:hAnsi="Times New Roman" w:cs="Times New Roman"/>
          <w:sz w:val="28"/>
          <w:szCs w:val="28"/>
          <w:lang w:eastAsia="ru-RU"/>
        </w:rPr>
        <w:tab/>
      </w:r>
      <w:r w:rsidRPr="00FA45CB">
        <w:rPr>
          <w:rFonts w:ascii="Times New Roman" w:hAnsi="Times New Roman" w:cs="Times New Roman"/>
          <w:sz w:val="28"/>
          <w:szCs w:val="28"/>
          <w:lang w:eastAsia="ru-RU"/>
        </w:rPr>
        <w:tab/>
        <w:t>(</w:t>
      </w:r>
      <w:r w:rsidRPr="003E090E">
        <w:rPr>
          <w:rFonts w:ascii="Times New Roman" w:hAnsi="Times New Roman" w:cs="Times New Roman"/>
          <w:sz w:val="28"/>
          <w:szCs w:val="28"/>
          <w:lang w:val="es-ES" w:eastAsia="ru-RU"/>
        </w:rPr>
        <w:t>los</w:t>
      </w:r>
      <w:r w:rsidRPr="00FA45CB">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l</w:t>
      </w:r>
      <w:r w:rsidRPr="00FA45CB">
        <w:rPr>
          <w:rFonts w:ascii="Times New Roman" w:hAnsi="Times New Roman" w:cs="Times New Roman"/>
          <w:sz w:val="28"/>
          <w:szCs w:val="28"/>
          <w:lang w:eastAsia="ru-RU"/>
        </w:rPr>
        <w:t>á</w:t>
      </w:r>
      <w:r w:rsidRPr="003E090E">
        <w:rPr>
          <w:rFonts w:ascii="Times New Roman" w:hAnsi="Times New Roman" w:cs="Times New Roman"/>
          <w:sz w:val="28"/>
          <w:szCs w:val="28"/>
          <w:lang w:val="es-ES" w:eastAsia="ru-RU"/>
        </w:rPr>
        <w:t>pices</w:t>
      </w:r>
      <w:r w:rsidRPr="00FA45CB">
        <w:rPr>
          <w:rFonts w:ascii="Times New Roman" w:hAnsi="Times New Roman" w:cs="Times New Roman"/>
          <w:sz w:val="28"/>
          <w:szCs w:val="28"/>
          <w:lang w:eastAsia="ru-RU"/>
        </w:rPr>
        <w:t xml:space="preserve"> </w:t>
      </w:r>
      <w:r w:rsidRPr="003E090E">
        <w:rPr>
          <w:rFonts w:ascii="Times New Roman" w:hAnsi="Times New Roman" w:cs="Times New Roman"/>
          <w:sz w:val="28"/>
          <w:szCs w:val="28"/>
          <w:lang w:val="es-ES" w:eastAsia="ru-RU"/>
        </w:rPr>
        <w:t>de</w:t>
      </w:r>
      <w:r w:rsidRPr="00FA45CB">
        <w:rPr>
          <w:rFonts w:ascii="Times New Roman" w:hAnsi="Times New Roman" w:cs="Times New Roman"/>
          <w:sz w:val="28"/>
          <w:szCs w:val="28"/>
          <w:lang w:eastAsia="ru-RU"/>
        </w:rPr>
        <w:t xml:space="preserve"> </w:t>
      </w:r>
      <w:r w:rsidRPr="003E090E">
        <w:rPr>
          <w:rFonts w:ascii="Times New Roman" w:hAnsi="Times New Roman" w:cs="Times New Roman"/>
          <w:sz w:val="28"/>
          <w:szCs w:val="28"/>
          <w:lang w:val="es-ES" w:eastAsia="ru-RU"/>
        </w:rPr>
        <w:t>colores</w:t>
      </w:r>
      <w:r w:rsidRPr="00FA45CB">
        <w:rPr>
          <w:rFonts w:ascii="Times New Roman" w:hAnsi="Times New Roman" w:cs="Times New Roman"/>
          <w:sz w:val="28"/>
          <w:szCs w:val="28"/>
          <w:lang w:eastAsia="ru-RU"/>
        </w:rPr>
        <w:t xml:space="preserve">) </w:t>
      </w:r>
      <w:r w:rsidRPr="00FA45CB">
        <w:rPr>
          <w:rFonts w:ascii="Times New Roman" w:hAnsi="Times New Roman" w:cs="Times New Roman"/>
          <w:sz w:val="28"/>
          <w:szCs w:val="28"/>
          <w:lang w:eastAsia="ru-RU"/>
        </w:rPr>
        <w:tab/>
      </w:r>
      <w:r w:rsidRPr="00FA45CB">
        <w:rPr>
          <w:rFonts w:ascii="Times New Roman" w:hAnsi="Times New Roman" w:cs="Times New Roman"/>
          <w:sz w:val="28"/>
          <w:szCs w:val="28"/>
          <w:lang w:eastAsia="ru-RU"/>
        </w:rPr>
        <w:tab/>
      </w:r>
      <w:r w:rsidRPr="00FA45CB">
        <w:rPr>
          <w:rFonts w:ascii="Times New Roman" w:hAnsi="Times New Roman" w:cs="Times New Roman"/>
          <w:sz w:val="28"/>
          <w:szCs w:val="28"/>
          <w:lang w:eastAsia="ru-RU"/>
        </w:rPr>
        <w:tab/>
      </w:r>
      <w:r w:rsidRPr="003E090E">
        <w:rPr>
          <w:rFonts w:ascii="Times New Roman" w:hAnsi="Times New Roman" w:cs="Times New Roman"/>
          <w:sz w:val="28"/>
          <w:szCs w:val="28"/>
          <w:lang w:eastAsia="ru-RU"/>
        </w:rPr>
        <w:t>Черный</w:t>
      </w:r>
      <w:r w:rsidRPr="00FA45CB">
        <w:rPr>
          <w:rFonts w:ascii="Times New Roman" w:hAnsi="Times New Roman" w:cs="Times New Roman"/>
          <w:sz w:val="28"/>
          <w:szCs w:val="28"/>
          <w:lang w:eastAsia="ru-RU"/>
        </w:rPr>
        <w:t xml:space="preserve"> </w:t>
      </w:r>
      <w:r w:rsidRPr="003E090E">
        <w:rPr>
          <w:rFonts w:ascii="Times New Roman" w:hAnsi="Times New Roman" w:cs="Times New Roman"/>
          <w:sz w:val="28"/>
          <w:szCs w:val="28"/>
          <w:lang w:eastAsia="ru-RU"/>
        </w:rPr>
        <w:t>и т.д.</w:t>
      </w:r>
      <w:r w:rsidRPr="00FA45C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ц</w:t>
      </w:r>
      <w:r w:rsidRPr="003E090E">
        <w:rPr>
          <w:rFonts w:ascii="Times New Roman" w:hAnsi="Times New Roman" w:cs="Times New Roman"/>
          <w:sz w:val="28"/>
          <w:szCs w:val="28"/>
          <w:lang w:eastAsia="ru-RU"/>
        </w:rPr>
        <w:t>ветные</w:t>
      </w:r>
      <w:r w:rsidRPr="00FA45CB">
        <w:rPr>
          <w:rFonts w:ascii="Times New Roman" w:hAnsi="Times New Roman" w:cs="Times New Roman"/>
          <w:sz w:val="28"/>
          <w:szCs w:val="28"/>
          <w:lang w:eastAsia="ru-RU"/>
        </w:rPr>
        <w:t xml:space="preserve"> </w:t>
      </w:r>
      <w:r w:rsidRPr="003E090E">
        <w:rPr>
          <w:rFonts w:ascii="Times New Roman" w:hAnsi="Times New Roman" w:cs="Times New Roman"/>
          <w:sz w:val="28"/>
          <w:szCs w:val="28"/>
          <w:lang w:eastAsia="ru-RU"/>
        </w:rPr>
        <w:t>карандаши</w:t>
      </w:r>
      <w:r w:rsidRPr="00FA45CB">
        <w:rPr>
          <w:rFonts w:ascii="Times New Roman" w:hAnsi="Times New Roman" w:cs="Times New Roman"/>
          <w:sz w:val="28"/>
          <w:szCs w:val="28"/>
          <w:lang w:eastAsia="ru-RU"/>
        </w:rPr>
        <w:t>)</w:t>
      </w:r>
    </w:p>
    <w:p w:rsidR="006F2A4F" w:rsidRPr="000D29B6" w:rsidRDefault="006F2A4F" w:rsidP="006F2A4F">
      <w:pPr>
        <w:spacing w:after="0" w:line="360" w:lineRule="auto"/>
        <w:ind w:firstLine="709"/>
        <w:jc w:val="both"/>
        <w:rPr>
          <w:rFonts w:ascii="Times New Roman" w:hAnsi="Times New Roman" w:cs="Times New Roman"/>
          <w:sz w:val="28"/>
          <w:szCs w:val="28"/>
          <w:lang w:val="es-ES" w:eastAsia="ru-RU"/>
        </w:rPr>
      </w:pPr>
      <w:r>
        <w:rPr>
          <w:rFonts w:ascii="Times New Roman" w:hAnsi="Times New Roman" w:cs="Times New Roman"/>
          <w:sz w:val="28"/>
          <w:szCs w:val="28"/>
          <w:lang w:val="es-ES" w:eastAsia="ru-RU"/>
        </w:rPr>
        <w:t>Como</w:t>
      </w:r>
      <w:r w:rsidRPr="000D29B6">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 xml:space="preserve">gran parte de </w:t>
      </w:r>
      <w:r w:rsidRPr="000D29B6">
        <w:rPr>
          <w:rFonts w:ascii="Times New Roman" w:hAnsi="Times New Roman" w:cs="Times New Roman"/>
          <w:sz w:val="28"/>
          <w:szCs w:val="28"/>
          <w:lang w:val="es-ES" w:eastAsia="ru-RU"/>
        </w:rPr>
        <w:t xml:space="preserve">los personajes de las obras "Las aventuras de Cebollino", "Gelsomino en el país de los mentirosos" y "La Flecha azul" </w:t>
      </w:r>
      <w:r>
        <w:rPr>
          <w:rFonts w:ascii="Times New Roman" w:hAnsi="Times New Roman" w:cs="Times New Roman"/>
          <w:sz w:val="28"/>
          <w:szCs w:val="28"/>
          <w:lang w:val="es-ES" w:eastAsia="ru-RU"/>
        </w:rPr>
        <w:t xml:space="preserve">de </w:t>
      </w:r>
      <w:r w:rsidRPr="000D29B6">
        <w:rPr>
          <w:rFonts w:ascii="Times New Roman" w:hAnsi="Times New Roman" w:cs="Times New Roman"/>
          <w:sz w:val="28"/>
          <w:szCs w:val="28"/>
          <w:lang w:val="es-ES" w:eastAsia="ru-RU"/>
        </w:rPr>
        <w:t>Gianni Rodari son verduras, frutas, muñecos y juguetes</w:t>
      </w:r>
      <w:r>
        <w:rPr>
          <w:rFonts w:ascii="Times New Roman" w:hAnsi="Times New Roman" w:cs="Times New Roman"/>
          <w:sz w:val="28"/>
          <w:szCs w:val="28"/>
          <w:lang w:val="es-ES" w:eastAsia="ru-RU"/>
        </w:rPr>
        <w:t>,</w:t>
      </w:r>
      <w:r w:rsidRPr="000D29B6">
        <w:rPr>
          <w:rFonts w:ascii="Times New Roman" w:hAnsi="Times New Roman" w:cs="Times New Roman"/>
          <w:sz w:val="28"/>
          <w:szCs w:val="28"/>
          <w:lang w:val="es-ES" w:eastAsia="ru-RU"/>
        </w:rPr>
        <w:t xml:space="preserve"> la mayoría de las veces llevan nombres </w:t>
      </w:r>
      <w:r>
        <w:rPr>
          <w:rFonts w:ascii="Times New Roman" w:hAnsi="Times New Roman" w:cs="Times New Roman"/>
          <w:sz w:val="28"/>
          <w:szCs w:val="28"/>
          <w:lang w:val="es-ES" w:eastAsia="ru-RU"/>
        </w:rPr>
        <w:t xml:space="preserve">parlantes que indican </w:t>
      </w:r>
      <w:r w:rsidRPr="000D29B6">
        <w:rPr>
          <w:rFonts w:ascii="Times New Roman" w:hAnsi="Times New Roman" w:cs="Times New Roman"/>
          <w:sz w:val="28"/>
          <w:szCs w:val="28"/>
          <w:lang w:val="es-ES" w:eastAsia="ru-RU"/>
        </w:rPr>
        <w:t xml:space="preserve">directamente </w:t>
      </w:r>
      <w:r w:rsidRPr="00750457">
        <w:rPr>
          <w:rFonts w:ascii="Times New Roman" w:hAnsi="Times New Roman" w:cs="Times New Roman"/>
          <w:sz w:val="28"/>
          <w:szCs w:val="28"/>
          <w:lang w:val="es-ES" w:eastAsia="ru-RU"/>
        </w:rPr>
        <w:t xml:space="preserve">su </w:t>
      </w:r>
      <w:r>
        <w:rPr>
          <w:rFonts w:ascii="Times New Roman" w:hAnsi="Times New Roman" w:cs="Times New Roman"/>
          <w:sz w:val="28"/>
          <w:szCs w:val="28"/>
          <w:lang w:val="es-ES" w:eastAsia="ru-RU"/>
        </w:rPr>
        <w:t>identidad</w:t>
      </w:r>
      <w:r w:rsidRPr="000D29B6">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E</w:t>
      </w:r>
      <w:r w:rsidRPr="000D29B6">
        <w:rPr>
          <w:rFonts w:ascii="Times New Roman" w:hAnsi="Times New Roman" w:cs="Times New Roman"/>
          <w:sz w:val="28"/>
          <w:szCs w:val="28"/>
          <w:lang w:val="es-ES" w:eastAsia="ru-RU"/>
        </w:rPr>
        <w:t xml:space="preserve">ste método de traducción de antropónimos es el más común en las obras seleccionadas para </w:t>
      </w:r>
      <w:r>
        <w:rPr>
          <w:rFonts w:ascii="Times New Roman" w:hAnsi="Times New Roman" w:cs="Times New Roman"/>
          <w:sz w:val="28"/>
          <w:szCs w:val="28"/>
          <w:lang w:val="es-ES"/>
        </w:rPr>
        <w:t>estudio</w:t>
      </w:r>
      <w:r w:rsidRPr="000D29B6">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Mediante el</w:t>
      </w:r>
      <w:r w:rsidRPr="000D29B6">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calco</w:t>
      </w:r>
      <w:r w:rsidRPr="000D29B6">
        <w:rPr>
          <w:rFonts w:ascii="Times New Roman" w:hAnsi="Times New Roman" w:cs="Times New Roman"/>
          <w:sz w:val="28"/>
          <w:szCs w:val="28"/>
          <w:lang w:val="es-ES" w:eastAsia="ru-RU"/>
        </w:rPr>
        <w:t xml:space="preserve">, se tradujeron </w:t>
      </w:r>
      <w:r>
        <w:rPr>
          <w:rFonts w:ascii="Times New Roman" w:hAnsi="Times New Roman" w:cs="Times New Roman"/>
          <w:sz w:val="28"/>
          <w:szCs w:val="28"/>
          <w:lang w:val="es-ES" w:eastAsia="ru-RU"/>
        </w:rPr>
        <w:t>5</w:t>
      </w:r>
      <w:r w:rsidRPr="000D29B6">
        <w:rPr>
          <w:rFonts w:ascii="Times New Roman" w:hAnsi="Times New Roman" w:cs="Times New Roman"/>
          <w:sz w:val="28"/>
          <w:szCs w:val="28"/>
          <w:lang w:val="es-ES" w:eastAsia="ru-RU"/>
        </w:rPr>
        <w:t>6 antropónimos simultáneamente a ambos idiomas.</w:t>
      </w:r>
    </w:p>
    <w:p w:rsidR="006F2A4F" w:rsidRDefault="006F2A4F" w:rsidP="006F2A4F">
      <w:pPr>
        <w:spacing w:after="0" w:line="360" w:lineRule="auto"/>
        <w:ind w:firstLine="709"/>
        <w:jc w:val="both"/>
        <w:rPr>
          <w:rFonts w:ascii="Times New Roman" w:hAnsi="Times New Roman" w:cs="Times New Roman"/>
          <w:sz w:val="28"/>
          <w:szCs w:val="28"/>
          <w:lang w:val="es-ES" w:eastAsia="ru-RU"/>
        </w:rPr>
      </w:pPr>
      <w:r w:rsidRPr="000D29B6">
        <w:rPr>
          <w:rFonts w:ascii="Times New Roman" w:hAnsi="Times New Roman" w:cs="Times New Roman"/>
          <w:sz w:val="28"/>
          <w:szCs w:val="28"/>
          <w:lang w:val="es-ES" w:eastAsia="ru-RU"/>
        </w:rPr>
        <w:t xml:space="preserve">Todos los nombres de este grupo tienen una raíz, excepto el nombre Domisol, que </w:t>
      </w:r>
      <w:r w:rsidRPr="00750457">
        <w:rPr>
          <w:rFonts w:ascii="Times New Roman" w:hAnsi="Times New Roman" w:cs="Times New Roman"/>
          <w:sz w:val="28"/>
          <w:szCs w:val="28"/>
          <w:lang w:val="es-ES" w:eastAsia="ru-RU"/>
        </w:rPr>
        <w:t>co</w:t>
      </w:r>
      <w:r>
        <w:rPr>
          <w:rFonts w:ascii="Times New Roman" w:hAnsi="Times New Roman" w:cs="Times New Roman"/>
          <w:sz w:val="28"/>
          <w:szCs w:val="28"/>
          <w:lang w:val="es-ES" w:eastAsia="ru-RU"/>
        </w:rPr>
        <w:t>n</w:t>
      </w:r>
      <w:r w:rsidRPr="000D29B6">
        <w:rPr>
          <w:rFonts w:ascii="Times New Roman" w:hAnsi="Times New Roman" w:cs="Times New Roman"/>
          <w:sz w:val="28"/>
          <w:szCs w:val="28"/>
          <w:lang w:val="es-ES" w:eastAsia="ru-RU"/>
        </w:rPr>
        <w:t>t</w:t>
      </w:r>
      <w:r>
        <w:rPr>
          <w:rFonts w:ascii="Times New Roman" w:hAnsi="Times New Roman" w:cs="Times New Roman"/>
          <w:sz w:val="28"/>
          <w:szCs w:val="28"/>
          <w:lang w:val="es-ES" w:eastAsia="ru-RU"/>
        </w:rPr>
        <w:t xml:space="preserve">iene tres componentes derivados que </w:t>
      </w:r>
      <w:r w:rsidRPr="00D03DF7">
        <w:rPr>
          <w:rFonts w:ascii="Times New Roman" w:hAnsi="Times New Roman" w:cs="Times New Roman"/>
          <w:sz w:val="28"/>
          <w:szCs w:val="28"/>
          <w:lang w:val="es-ES" w:eastAsia="ru-RU"/>
        </w:rPr>
        <w:t>form</w:t>
      </w:r>
      <w:r>
        <w:rPr>
          <w:rFonts w:ascii="Times New Roman" w:hAnsi="Times New Roman" w:cs="Times New Roman"/>
          <w:sz w:val="28"/>
          <w:szCs w:val="28"/>
          <w:lang w:val="es-ES" w:eastAsia="ru-RU"/>
        </w:rPr>
        <w:t>an</w:t>
      </w:r>
      <w:r w:rsidRPr="000D29B6">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 xml:space="preserve">las </w:t>
      </w:r>
      <w:r w:rsidRPr="000D29B6">
        <w:rPr>
          <w:rFonts w:ascii="Times New Roman" w:hAnsi="Times New Roman" w:cs="Times New Roman"/>
          <w:sz w:val="28"/>
          <w:szCs w:val="28"/>
          <w:lang w:val="es-ES" w:eastAsia="ru-RU"/>
        </w:rPr>
        <w:t xml:space="preserve">notas </w:t>
      </w:r>
      <w:r>
        <w:rPr>
          <w:rFonts w:ascii="Times New Roman" w:hAnsi="Times New Roman" w:cs="Times New Roman"/>
          <w:sz w:val="28"/>
          <w:szCs w:val="28"/>
          <w:lang w:val="es-ES" w:eastAsia="ru-RU"/>
        </w:rPr>
        <w:t xml:space="preserve">musicales </w:t>
      </w:r>
      <w:r w:rsidRPr="00750457">
        <w:rPr>
          <w:rFonts w:ascii="Times New Roman" w:hAnsi="Times New Roman" w:cs="Times New Roman"/>
          <w:sz w:val="28"/>
          <w:szCs w:val="28"/>
          <w:lang w:val="es-ES" w:eastAsia="ru-RU"/>
        </w:rPr>
        <w:t>"</w:t>
      </w:r>
      <w:r w:rsidRPr="000D29B6">
        <w:rPr>
          <w:rFonts w:ascii="Times New Roman" w:hAnsi="Times New Roman" w:cs="Times New Roman"/>
          <w:sz w:val="28"/>
          <w:szCs w:val="28"/>
          <w:lang w:val="es-ES" w:eastAsia="ru-RU"/>
        </w:rPr>
        <w:t>do</w:t>
      </w:r>
      <w:r>
        <w:rPr>
          <w:rFonts w:ascii="Times New Roman" w:hAnsi="Times New Roman" w:cs="Times New Roman"/>
          <w:sz w:val="28"/>
          <w:szCs w:val="28"/>
          <w:lang w:val="es-ES" w:eastAsia="ru-RU"/>
        </w:rPr>
        <w:t>"</w:t>
      </w:r>
      <w:r w:rsidRPr="000D29B6">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w:t>
      </w:r>
      <w:r w:rsidRPr="000D29B6">
        <w:rPr>
          <w:rFonts w:ascii="Times New Roman" w:hAnsi="Times New Roman" w:cs="Times New Roman"/>
          <w:sz w:val="28"/>
          <w:szCs w:val="28"/>
          <w:lang w:val="es-ES" w:eastAsia="ru-RU"/>
        </w:rPr>
        <w:t>mi</w:t>
      </w:r>
      <w:r>
        <w:rPr>
          <w:rFonts w:ascii="Times New Roman" w:hAnsi="Times New Roman" w:cs="Times New Roman"/>
          <w:sz w:val="28"/>
          <w:szCs w:val="28"/>
          <w:lang w:val="es-ES" w:eastAsia="ru-RU"/>
        </w:rPr>
        <w:t>"</w:t>
      </w:r>
      <w:r w:rsidRPr="000D29B6">
        <w:rPr>
          <w:rFonts w:ascii="Times New Roman" w:hAnsi="Times New Roman" w:cs="Times New Roman"/>
          <w:sz w:val="28"/>
          <w:szCs w:val="28"/>
          <w:lang w:val="es-ES" w:eastAsia="ru-RU"/>
        </w:rPr>
        <w:t xml:space="preserve"> y </w:t>
      </w:r>
      <w:r>
        <w:rPr>
          <w:rFonts w:ascii="Times New Roman" w:hAnsi="Times New Roman" w:cs="Times New Roman"/>
          <w:sz w:val="28"/>
          <w:szCs w:val="28"/>
          <w:lang w:val="es-ES" w:eastAsia="ru-RU"/>
        </w:rPr>
        <w:t>"</w:t>
      </w:r>
      <w:r w:rsidRPr="000D29B6">
        <w:rPr>
          <w:rFonts w:ascii="Times New Roman" w:hAnsi="Times New Roman" w:cs="Times New Roman"/>
          <w:sz w:val="28"/>
          <w:szCs w:val="28"/>
          <w:lang w:val="es-ES" w:eastAsia="ru-RU"/>
        </w:rPr>
        <w:t>s</w:t>
      </w:r>
      <w:r>
        <w:rPr>
          <w:rFonts w:ascii="Times New Roman" w:hAnsi="Times New Roman" w:cs="Times New Roman"/>
          <w:sz w:val="28"/>
          <w:szCs w:val="28"/>
          <w:lang w:val="es-ES" w:eastAsia="ru-RU"/>
        </w:rPr>
        <w:t>o</w:t>
      </w:r>
      <w:r w:rsidRPr="000D29B6">
        <w:rPr>
          <w:rFonts w:ascii="Times New Roman" w:hAnsi="Times New Roman" w:cs="Times New Roman"/>
          <w:sz w:val="28"/>
          <w:szCs w:val="28"/>
          <w:lang w:val="es-ES" w:eastAsia="ru-RU"/>
        </w:rPr>
        <w:t>l</w:t>
      </w:r>
      <w:r>
        <w:rPr>
          <w:rFonts w:ascii="Times New Roman" w:hAnsi="Times New Roman" w:cs="Times New Roman"/>
          <w:sz w:val="28"/>
          <w:szCs w:val="28"/>
          <w:lang w:val="es-ES" w:eastAsia="ru-RU"/>
        </w:rPr>
        <w:t>"</w:t>
      </w:r>
      <w:r w:rsidRPr="000D29B6">
        <w:rPr>
          <w:rFonts w:ascii="Times New Roman" w:hAnsi="Times New Roman" w:cs="Times New Roman"/>
          <w:sz w:val="28"/>
          <w:szCs w:val="28"/>
          <w:lang w:val="es-ES" w:eastAsia="ru-RU"/>
        </w:rPr>
        <w:t>, respectivamente.</w:t>
      </w:r>
    </w:p>
    <w:p w:rsidR="006F2A4F" w:rsidRPr="000D29B6" w:rsidRDefault="006F2A4F" w:rsidP="006F2A4F">
      <w:pPr>
        <w:spacing w:after="0" w:line="360" w:lineRule="auto"/>
        <w:ind w:firstLine="709"/>
        <w:jc w:val="both"/>
        <w:rPr>
          <w:rFonts w:ascii="Times New Roman" w:hAnsi="Times New Roman" w:cs="Times New Roman"/>
          <w:sz w:val="28"/>
          <w:szCs w:val="28"/>
          <w:lang w:val="es-ES" w:eastAsia="ru-RU"/>
        </w:rPr>
      </w:pPr>
      <w:r w:rsidRPr="000D29B6">
        <w:rPr>
          <w:rFonts w:ascii="Times New Roman" w:hAnsi="Times New Roman" w:cs="Times New Roman"/>
          <w:sz w:val="28"/>
          <w:szCs w:val="28"/>
          <w:lang w:val="es-ES" w:eastAsia="ru-RU"/>
        </w:rPr>
        <w:t>Estas traducciones, tanto en ruso como en español, cumplen una función nominativa, a la que se le suma una función informativa y estilística, que permite entender qué tipo de fruta, verd</w:t>
      </w:r>
      <w:r>
        <w:rPr>
          <w:rFonts w:ascii="Times New Roman" w:hAnsi="Times New Roman" w:cs="Times New Roman"/>
          <w:sz w:val="28"/>
          <w:szCs w:val="28"/>
          <w:lang w:val="es-ES" w:eastAsia="ru-RU"/>
        </w:rPr>
        <w:t>ura o juguete es un personaje (g</w:t>
      </w:r>
      <w:r w:rsidRPr="000D29B6">
        <w:rPr>
          <w:rFonts w:ascii="Times New Roman" w:hAnsi="Times New Roman" w:cs="Times New Roman"/>
          <w:sz w:val="28"/>
          <w:szCs w:val="28"/>
          <w:lang w:val="es-ES" w:eastAsia="ru-RU"/>
        </w:rPr>
        <w:t xml:space="preserve">uisante, </w:t>
      </w:r>
      <w:r>
        <w:rPr>
          <w:rFonts w:ascii="Times New Roman" w:hAnsi="Times New Roman" w:cs="Times New Roman"/>
          <w:sz w:val="28"/>
          <w:szCs w:val="28"/>
          <w:lang w:val="es-ES" w:eastAsia="ru-RU"/>
        </w:rPr>
        <w:t>t</w:t>
      </w:r>
      <w:r w:rsidRPr="000D29B6">
        <w:rPr>
          <w:rFonts w:ascii="Times New Roman" w:hAnsi="Times New Roman" w:cs="Times New Roman"/>
          <w:sz w:val="28"/>
          <w:szCs w:val="28"/>
          <w:lang w:val="es-ES" w:eastAsia="ru-RU"/>
        </w:rPr>
        <w:t xml:space="preserve">omate, </w:t>
      </w:r>
      <w:r>
        <w:rPr>
          <w:rFonts w:ascii="Times New Roman" w:hAnsi="Times New Roman" w:cs="Times New Roman"/>
          <w:sz w:val="28"/>
          <w:szCs w:val="28"/>
          <w:lang w:val="es-ES" w:eastAsia="ru-RU"/>
        </w:rPr>
        <w:t xml:space="preserve">cerezo, </w:t>
      </w:r>
      <w:r w:rsidRPr="000D29B6">
        <w:rPr>
          <w:rFonts w:ascii="Times New Roman" w:hAnsi="Times New Roman" w:cs="Times New Roman"/>
          <w:sz w:val="28"/>
          <w:szCs w:val="28"/>
          <w:lang w:val="es-ES" w:eastAsia="ru-RU"/>
        </w:rPr>
        <w:t>osito, etc.), qué tipo de actividad (maestro, mago, general, etc.) o nacionalidad (</w:t>
      </w:r>
      <w:r>
        <w:rPr>
          <w:rFonts w:ascii="Times New Roman" w:hAnsi="Times New Roman" w:cs="Times New Roman"/>
          <w:sz w:val="28"/>
          <w:szCs w:val="28"/>
          <w:lang w:val="es-ES" w:eastAsia="ru-RU"/>
        </w:rPr>
        <w:t>indio, etc.</w:t>
      </w:r>
      <w:r w:rsidRPr="000D29B6">
        <w:rPr>
          <w:rFonts w:ascii="Times New Roman" w:hAnsi="Times New Roman" w:cs="Times New Roman"/>
          <w:sz w:val="28"/>
          <w:szCs w:val="28"/>
          <w:lang w:val="es-ES" w:eastAsia="ru-RU"/>
        </w:rPr>
        <w:t>)</w:t>
      </w:r>
      <w:r w:rsidRPr="00D03DF7">
        <w:rPr>
          <w:rFonts w:ascii="Times New Roman" w:hAnsi="Times New Roman" w:cs="Times New Roman"/>
          <w:sz w:val="28"/>
          <w:szCs w:val="28"/>
          <w:lang w:val="es-ES" w:eastAsia="ru-RU"/>
        </w:rPr>
        <w:t xml:space="preserve"> </w:t>
      </w:r>
      <w:r w:rsidRPr="000D29B6">
        <w:rPr>
          <w:rFonts w:ascii="Times New Roman" w:hAnsi="Times New Roman" w:cs="Times New Roman"/>
          <w:sz w:val="28"/>
          <w:szCs w:val="28"/>
          <w:lang w:val="es-ES" w:eastAsia="ru-RU"/>
        </w:rPr>
        <w:t>tiene</w:t>
      </w:r>
      <w:r>
        <w:rPr>
          <w:rFonts w:ascii="Times New Roman" w:hAnsi="Times New Roman" w:cs="Times New Roman"/>
          <w:sz w:val="28"/>
          <w:szCs w:val="28"/>
          <w:lang w:val="es-ES" w:eastAsia="ru-RU"/>
        </w:rPr>
        <w:t>.</w:t>
      </w:r>
    </w:p>
    <w:p w:rsidR="006F2A4F" w:rsidRPr="000D29B6" w:rsidRDefault="006F2A4F" w:rsidP="006F2A4F">
      <w:pPr>
        <w:spacing w:after="0" w:line="360" w:lineRule="auto"/>
        <w:ind w:firstLine="709"/>
        <w:jc w:val="both"/>
        <w:rPr>
          <w:rFonts w:ascii="Times New Roman" w:hAnsi="Times New Roman" w:cs="Times New Roman"/>
          <w:sz w:val="28"/>
          <w:szCs w:val="28"/>
          <w:lang w:val="es-ES" w:eastAsia="ru-RU"/>
        </w:rPr>
      </w:pPr>
      <w:r w:rsidRPr="000D29B6">
        <w:rPr>
          <w:rFonts w:ascii="Times New Roman" w:hAnsi="Times New Roman" w:cs="Times New Roman"/>
          <w:sz w:val="28"/>
          <w:szCs w:val="28"/>
          <w:lang w:val="es-ES" w:eastAsia="ru-RU"/>
        </w:rPr>
        <w:lastRenderedPageBreak/>
        <w:t>En el mismo grupo, algunos nombres tienen una función emocional y estilística con la ayuda de sufijos diminutos (los limon</w:t>
      </w:r>
      <w:r w:rsidRPr="00AF2828">
        <w:rPr>
          <w:rFonts w:ascii="Times New Roman" w:hAnsi="Times New Roman" w:cs="Times New Roman"/>
          <w:i/>
          <w:sz w:val="28"/>
          <w:szCs w:val="28"/>
          <w:lang w:val="es-ES" w:eastAsia="ru-RU"/>
        </w:rPr>
        <w:t>ete</w:t>
      </w:r>
      <w:r w:rsidRPr="000D29B6">
        <w:rPr>
          <w:rFonts w:ascii="Times New Roman" w:hAnsi="Times New Roman" w:cs="Times New Roman"/>
          <w:sz w:val="28"/>
          <w:szCs w:val="28"/>
          <w:lang w:val="es-ES" w:eastAsia="ru-RU"/>
        </w:rPr>
        <w:t>s y los limon</w:t>
      </w:r>
      <w:r w:rsidRPr="00AF2828">
        <w:rPr>
          <w:rFonts w:ascii="Times New Roman" w:hAnsi="Times New Roman" w:cs="Times New Roman"/>
          <w:i/>
          <w:sz w:val="28"/>
          <w:szCs w:val="28"/>
          <w:lang w:val="es-ES" w:eastAsia="ru-RU"/>
        </w:rPr>
        <w:t>ado</w:t>
      </w:r>
      <w:r w:rsidRPr="000D29B6">
        <w:rPr>
          <w:rFonts w:ascii="Times New Roman" w:hAnsi="Times New Roman" w:cs="Times New Roman"/>
          <w:sz w:val="28"/>
          <w:szCs w:val="28"/>
          <w:lang w:val="es-ES" w:eastAsia="ru-RU"/>
        </w:rPr>
        <w:t>s, Platan</w:t>
      </w:r>
      <w:r w:rsidRPr="00AF2828">
        <w:rPr>
          <w:rFonts w:ascii="Times New Roman" w:hAnsi="Times New Roman" w:cs="Times New Roman"/>
          <w:i/>
          <w:sz w:val="28"/>
          <w:szCs w:val="28"/>
          <w:lang w:val="es-ES" w:eastAsia="ru-RU"/>
        </w:rPr>
        <w:t>ito</w:t>
      </w:r>
      <w:r>
        <w:rPr>
          <w:rFonts w:ascii="Times New Roman" w:hAnsi="Times New Roman" w:cs="Times New Roman"/>
          <w:sz w:val="28"/>
          <w:szCs w:val="28"/>
          <w:lang w:val="es-ES" w:eastAsia="ru-RU"/>
        </w:rPr>
        <w:t>, etc.</w:t>
      </w:r>
      <w:r w:rsidRPr="000D29B6">
        <w:rPr>
          <w:rFonts w:ascii="Times New Roman" w:hAnsi="Times New Roman" w:cs="Times New Roman"/>
          <w:sz w:val="28"/>
          <w:szCs w:val="28"/>
          <w:lang w:val="es-ES" w:eastAsia="ru-RU"/>
        </w:rPr>
        <w:t xml:space="preserve">), reflejando </w:t>
      </w:r>
      <w:r w:rsidRPr="00D03DF7">
        <w:rPr>
          <w:rFonts w:ascii="Times New Roman" w:hAnsi="Times New Roman" w:cs="Times New Roman"/>
          <w:sz w:val="28"/>
          <w:szCs w:val="28"/>
          <w:lang w:val="es-ES" w:eastAsia="ru-RU"/>
        </w:rPr>
        <w:t>el</w:t>
      </w:r>
      <w:r w:rsidRPr="000D29B6">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 xml:space="preserve">carácter </w:t>
      </w:r>
      <w:r w:rsidRPr="000D29B6">
        <w:rPr>
          <w:rFonts w:ascii="Times New Roman" w:hAnsi="Times New Roman" w:cs="Times New Roman"/>
          <w:sz w:val="28"/>
          <w:szCs w:val="28"/>
          <w:lang w:val="es-ES" w:eastAsia="ru-RU"/>
        </w:rPr>
        <w:t>de los personajes.</w:t>
      </w:r>
    </w:p>
    <w:p w:rsidR="006F2A4F" w:rsidRDefault="006F2A4F" w:rsidP="006F2A4F">
      <w:pPr>
        <w:spacing w:after="0" w:line="360" w:lineRule="auto"/>
        <w:ind w:firstLine="709"/>
        <w:jc w:val="both"/>
        <w:rPr>
          <w:rFonts w:ascii="Times New Roman" w:hAnsi="Times New Roman" w:cs="Times New Roman"/>
          <w:sz w:val="28"/>
          <w:szCs w:val="28"/>
          <w:lang w:val="es-ES" w:eastAsia="ru-RU"/>
        </w:rPr>
      </w:pPr>
      <w:r w:rsidRPr="000D29B6">
        <w:rPr>
          <w:rFonts w:ascii="Times New Roman" w:hAnsi="Times New Roman" w:cs="Times New Roman"/>
          <w:sz w:val="28"/>
          <w:szCs w:val="28"/>
          <w:lang w:val="es-ES" w:eastAsia="ru-RU"/>
        </w:rPr>
        <w:t xml:space="preserve">Consideremos </w:t>
      </w:r>
      <w:r>
        <w:rPr>
          <w:rFonts w:ascii="Times New Roman" w:hAnsi="Times New Roman" w:cs="Times New Roman"/>
          <w:sz w:val="28"/>
          <w:szCs w:val="28"/>
          <w:lang w:val="es-ES" w:eastAsia="ru-RU"/>
        </w:rPr>
        <w:t xml:space="preserve">los </w:t>
      </w:r>
      <w:r w:rsidRPr="000D29B6">
        <w:rPr>
          <w:rFonts w:ascii="Times New Roman" w:hAnsi="Times New Roman" w:cs="Times New Roman"/>
          <w:sz w:val="28"/>
          <w:szCs w:val="28"/>
          <w:lang w:val="es-ES" w:eastAsia="ru-RU"/>
        </w:rPr>
        <w:t xml:space="preserve">ejemplos cuando se elige el </w:t>
      </w:r>
      <w:r>
        <w:rPr>
          <w:rFonts w:ascii="Times New Roman" w:hAnsi="Times New Roman" w:cs="Times New Roman"/>
          <w:sz w:val="28"/>
          <w:szCs w:val="28"/>
          <w:lang w:val="es-ES" w:eastAsia="ru-RU"/>
        </w:rPr>
        <w:t>calco</w:t>
      </w:r>
      <w:r w:rsidRPr="000D29B6">
        <w:rPr>
          <w:rFonts w:ascii="Times New Roman" w:hAnsi="Times New Roman" w:cs="Times New Roman"/>
          <w:sz w:val="28"/>
          <w:szCs w:val="28"/>
          <w:lang w:val="es-ES" w:eastAsia="ru-RU"/>
        </w:rPr>
        <w:t xml:space="preserve"> en ambos idiomas como método de traducci</w:t>
      </w:r>
      <w:r>
        <w:rPr>
          <w:rFonts w:ascii="Times New Roman" w:hAnsi="Times New Roman" w:cs="Times New Roman"/>
          <w:sz w:val="28"/>
          <w:szCs w:val="28"/>
          <w:lang w:val="es-ES" w:eastAsia="ru-RU"/>
        </w:rPr>
        <w:t>ón, pero l</w:t>
      </w:r>
      <w:r w:rsidRPr="00AE337C">
        <w:rPr>
          <w:rFonts w:ascii="Times New Roman" w:hAnsi="Times New Roman" w:cs="Times New Roman"/>
          <w:sz w:val="28"/>
          <w:szCs w:val="28"/>
          <w:lang w:val="es-ES" w:eastAsia="ru-RU"/>
        </w:rPr>
        <w:t>o</w:t>
      </w:r>
      <w:r w:rsidRPr="000D29B6">
        <w:rPr>
          <w:rFonts w:ascii="Times New Roman" w:hAnsi="Times New Roman" w:cs="Times New Roman"/>
          <w:sz w:val="28"/>
          <w:szCs w:val="28"/>
          <w:lang w:val="es-ES" w:eastAsia="ru-RU"/>
        </w:rPr>
        <w:t>s</w:t>
      </w:r>
      <w:r>
        <w:rPr>
          <w:rFonts w:ascii="Times New Roman" w:hAnsi="Times New Roman" w:cs="Times New Roman"/>
          <w:sz w:val="28"/>
          <w:szCs w:val="28"/>
          <w:lang w:val="es-ES" w:eastAsia="ru-RU"/>
        </w:rPr>
        <w:t xml:space="preserve"> resultados</w:t>
      </w:r>
      <w:r w:rsidRPr="000D29B6">
        <w:rPr>
          <w:rFonts w:ascii="Times New Roman" w:hAnsi="Times New Roman" w:cs="Times New Roman"/>
          <w:sz w:val="28"/>
          <w:szCs w:val="28"/>
          <w:lang w:val="es-ES" w:eastAsia="ru-RU"/>
        </w:rPr>
        <w:t xml:space="preserve"> difieren en el significado.</w:t>
      </w:r>
    </w:p>
    <w:p w:rsidR="006F2A4F" w:rsidRPr="00D03DF7" w:rsidRDefault="006F2A4F" w:rsidP="006F2A4F">
      <w:pPr>
        <w:spacing w:after="0" w:line="360" w:lineRule="auto"/>
        <w:ind w:firstLine="709"/>
        <w:rPr>
          <w:rFonts w:ascii="Times New Roman" w:hAnsi="Times New Roman" w:cs="Times New Roman"/>
          <w:i/>
          <w:sz w:val="28"/>
          <w:szCs w:val="28"/>
          <w:lang w:val="es-ES" w:eastAsia="ru-RU"/>
        </w:rPr>
      </w:pPr>
      <w:r w:rsidRPr="00D03DF7">
        <w:rPr>
          <w:rFonts w:ascii="Times New Roman" w:hAnsi="Times New Roman" w:cs="Times New Roman"/>
          <w:i/>
          <w:sz w:val="28"/>
          <w:szCs w:val="28"/>
          <w:lang w:val="es-ES" w:eastAsia="ru-RU"/>
        </w:rPr>
        <w:t>Variante española</w:t>
      </w:r>
      <w:r w:rsidRPr="00D03DF7">
        <w:rPr>
          <w:rFonts w:ascii="Times New Roman" w:hAnsi="Times New Roman" w:cs="Times New Roman"/>
          <w:i/>
          <w:sz w:val="28"/>
          <w:szCs w:val="28"/>
          <w:lang w:val="es-ES" w:eastAsia="ru-RU"/>
        </w:rPr>
        <w:tab/>
      </w:r>
      <w:r w:rsidRPr="00D03DF7">
        <w:rPr>
          <w:rFonts w:ascii="Times New Roman" w:hAnsi="Times New Roman" w:cs="Times New Roman"/>
          <w:i/>
          <w:sz w:val="28"/>
          <w:szCs w:val="28"/>
          <w:lang w:val="es-ES" w:eastAsia="ru-RU"/>
        </w:rPr>
        <w:tab/>
      </w:r>
      <w:r w:rsidRPr="00D03DF7">
        <w:rPr>
          <w:rFonts w:ascii="Times New Roman" w:hAnsi="Times New Roman" w:cs="Times New Roman"/>
          <w:i/>
          <w:sz w:val="28"/>
          <w:szCs w:val="28"/>
          <w:lang w:val="es-ES" w:eastAsia="ru-RU"/>
        </w:rPr>
        <w:tab/>
      </w:r>
      <w:r w:rsidRPr="00D03DF7">
        <w:rPr>
          <w:rFonts w:ascii="Times New Roman" w:hAnsi="Times New Roman" w:cs="Times New Roman"/>
          <w:i/>
          <w:sz w:val="28"/>
          <w:szCs w:val="28"/>
          <w:lang w:val="es-ES" w:eastAsia="ru-RU"/>
        </w:rPr>
        <w:tab/>
        <w:t>Variante rusa</w:t>
      </w:r>
      <w:r w:rsidRPr="00D03DF7">
        <w:rPr>
          <w:rFonts w:ascii="Times New Roman" w:hAnsi="Times New Roman" w:cs="Times New Roman"/>
          <w:i/>
          <w:sz w:val="28"/>
          <w:szCs w:val="28"/>
          <w:lang w:val="es-ES" w:eastAsia="ru-RU"/>
        </w:rPr>
        <w:tab/>
      </w:r>
      <w:r w:rsidRPr="00D03DF7">
        <w:rPr>
          <w:rFonts w:ascii="Times New Roman" w:hAnsi="Times New Roman" w:cs="Times New Roman"/>
          <w:i/>
          <w:sz w:val="28"/>
          <w:szCs w:val="28"/>
          <w:lang w:val="es-ES" w:eastAsia="ru-RU"/>
        </w:rPr>
        <w:tab/>
      </w:r>
    </w:p>
    <w:p w:rsidR="006F2A4F" w:rsidRPr="004027A7" w:rsidRDefault="006F2A4F" w:rsidP="006F2A4F">
      <w:pPr>
        <w:spacing w:after="0" w:line="360" w:lineRule="auto"/>
        <w:ind w:firstLine="709"/>
        <w:rPr>
          <w:rFonts w:ascii="Times New Roman" w:hAnsi="Times New Roman" w:cs="Times New Roman"/>
          <w:sz w:val="28"/>
          <w:szCs w:val="28"/>
          <w:lang w:val="es-ES" w:eastAsia="ru-RU"/>
        </w:rPr>
      </w:pPr>
      <w:r w:rsidRPr="004027A7">
        <w:rPr>
          <w:rFonts w:ascii="Times New Roman" w:hAnsi="Times New Roman" w:cs="Times New Roman"/>
          <w:sz w:val="28"/>
          <w:szCs w:val="28"/>
          <w:lang w:val="es-ES" w:eastAsia="ru-RU"/>
        </w:rPr>
        <w:t xml:space="preserve">el gato </w:t>
      </w:r>
      <w:r>
        <w:rPr>
          <w:rFonts w:ascii="Times New Roman" w:hAnsi="Times New Roman" w:cs="Times New Roman"/>
          <w:sz w:val="28"/>
          <w:szCs w:val="28"/>
          <w:lang w:val="es-ES" w:eastAsia="ru-RU"/>
        </w:rPr>
        <w:t>Trespi</w:t>
      </w:r>
      <w:r w:rsidRPr="004027A7">
        <w:rPr>
          <w:rFonts w:ascii="Times New Roman" w:hAnsi="Times New Roman" w:cs="Times New Roman"/>
          <w:sz w:val="28"/>
          <w:szCs w:val="28"/>
          <w:lang w:val="es-ES" w:eastAsia="ru-RU"/>
        </w:rPr>
        <w:t>é</w:t>
      </w:r>
      <w:r>
        <w:rPr>
          <w:rFonts w:ascii="Times New Roman" w:hAnsi="Times New Roman" w:cs="Times New Roman"/>
          <w:sz w:val="28"/>
          <w:szCs w:val="28"/>
          <w:lang w:val="es-ES" w:eastAsia="ru-RU"/>
        </w:rPr>
        <w:t>s</w:t>
      </w:r>
      <w:r w:rsidRPr="004027A7">
        <w:rPr>
          <w:rFonts w:ascii="Times New Roman" w:hAnsi="Times New Roman" w:cs="Times New Roman"/>
          <w:sz w:val="28"/>
          <w:szCs w:val="28"/>
          <w:lang w:val="es-ES" w:eastAsia="ru-RU"/>
        </w:rPr>
        <w:tab/>
      </w:r>
      <w:r w:rsidRPr="004027A7">
        <w:rPr>
          <w:rFonts w:ascii="Times New Roman" w:hAnsi="Times New Roman" w:cs="Times New Roman"/>
          <w:sz w:val="28"/>
          <w:szCs w:val="28"/>
          <w:lang w:val="es-ES" w:eastAsia="ru-RU"/>
        </w:rPr>
        <w:tab/>
      </w:r>
      <w:r w:rsidRPr="004027A7">
        <w:rPr>
          <w:rFonts w:ascii="Times New Roman" w:hAnsi="Times New Roman" w:cs="Times New Roman"/>
          <w:sz w:val="28"/>
          <w:szCs w:val="28"/>
          <w:lang w:val="es-ES" w:eastAsia="ru-RU"/>
        </w:rPr>
        <w:tab/>
      </w:r>
      <w:r w:rsidRPr="004027A7">
        <w:rPr>
          <w:rFonts w:ascii="Times New Roman" w:hAnsi="Times New Roman" w:cs="Times New Roman"/>
          <w:sz w:val="28"/>
          <w:szCs w:val="28"/>
          <w:lang w:val="es-ES" w:eastAsia="ru-RU"/>
        </w:rPr>
        <w:tab/>
      </w:r>
      <w:r>
        <w:rPr>
          <w:rFonts w:ascii="Times New Roman" w:hAnsi="Times New Roman" w:cs="Times New Roman"/>
          <w:sz w:val="28"/>
          <w:szCs w:val="28"/>
          <w:lang w:eastAsia="ru-RU"/>
        </w:rPr>
        <w:t>Кошка</w:t>
      </w:r>
      <w:r w:rsidRPr="004027A7">
        <w:rPr>
          <w:rFonts w:ascii="Times New Roman" w:hAnsi="Times New Roman" w:cs="Times New Roman"/>
          <w:sz w:val="28"/>
          <w:szCs w:val="28"/>
          <w:lang w:val="es-ES" w:eastAsia="ru-RU"/>
        </w:rPr>
        <w:t>-</w:t>
      </w:r>
      <w:r>
        <w:rPr>
          <w:rFonts w:ascii="Times New Roman" w:hAnsi="Times New Roman" w:cs="Times New Roman"/>
          <w:sz w:val="28"/>
          <w:szCs w:val="28"/>
          <w:lang w:eastAsia="ru-RU"/>
        </w:rPr>
        <w:t>Хромоножка</w:t>
      </w:r>
    </w:p>
    <w:p w:rsidR="006F2A4F" w:rsidRPr="00835863" w:rsidRDefault="006F2A4F" w:rsidP="006F2A4F">
      <w:pPr>
        <w:spacing w:after="0" w:line="360" w:lineRule="auto"/>
        <w:ind w:firstLine="709"/>
        <w:rPr>
          <w:rFonts w:ascii="Times New Roman" w:hAnsi="Times New Roman" w:cs="Times New Roman"/>
          <w:sz w:val="28"/>
          <w:szCs w:val="28"/>
          <w:lang w:val="es-ES" w:eastAsia="ru-RU"/>
        </w:rPr>
      </w:pPr>
      <w:r>
        <w:rPr>
          <w:rFonts w:ascii="Times New Roman" w:hAnsi="Times New Roman" w:cs="Times New Roman"/>
          <w:sz w:val="28"/>
          <w:szCs w:val="28"/>
          <w:lang w:val="es-ES" w:eastAsia="ru-RU"/>
        </w:rPr>
        <w:t>don</w:t>
      </w:r>
      <w:r w:rsidRPr="00835863">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Calabac</w:t>
      </w:r>
      <w:r w:rsidRPr="00835863">
        <w:rPr>
          <w:rFonts w:ascii="Times New Roman" w:hAnsi="Times New Roman" w:cs="Times New Roman"/>
          <w:sz w:val="28"/>
          <w:szCs w:val="28"/>
          <w:lang w:val="es-ES" w:eastAsia="ru-RU"/>
        </w:rPr>
        <w:t>í</w:t>
      </w:r>
      <w:r>
        <w:rPr>
          <w:rFonts w:ascii="Times New Roman" w:hAnsi="Times New Roman" w:cs="Times New Roman"/>
          <w:sz w:val="28"/>
          <w:szCs w:val="28"/>
          <w:lang w:val="es-ES" w:eastAsia="ru-RU"/>
        </w:rPr>
        <w:t>n</w:t>
      </w:r>
      <w:r w:rsidRPr="00835863">
        <w:rPr>
          <w:rFonts w:ascii="Times New Roman" w:hAnsi="Times New Roman" w:cs="Times New Roman"/>
          <w:sz w:val="28"/>
          <w:szCs w:val="28"/>
          <w:lang w:val="es-ES" w:eastAsia="ru-RU"/>
        </w:rPr>
        <w:tab/>
      </w:r>
      <w:r w:rsidRPr="00835863">
        <w:rPr>
          <w:rFonts w:ascii="Times New Roman" w:hAnsi="Times New Roman" w:cs="Times New Roman"/>
          <w:sz w:val="28"/>
          <w:szCs w:val="28"/>
          <w:lang w:val="es-ES" w:eastAsia="ru-RU"/>
        </w:rPr>
        <w:tab/>
      </w:r>
      <w:r w:rsidRPr="00835863">
        <w:rPr>
          <w:rFonts w:ascii="Times New Roman" w:hAnsi="Times New Roman" w:cs="Times New Roman"/>
          <w:sz w:val="28"/>
          <w:szCs w:val="28"/>
          <w:lang w:val="es-ES" w:eastAsia="ru-RU"/>
        </w:rPr>
        <w:tab/>
      </w:r>
      <w:r w:rsidRPr="00835863">
        <w:rPr>
          <w:rFonts w:ascii="Times New Roman" w:hAnsi="Times New Roman" w:cs="Times New Roman"/>
          <w:sz w:val="28"/>
          <w:szCs w:val="28"/>
          <w:lang w:val="es-ES" w:eastAsia="ru-RU"/>
        </w:rPr>
        <w:tab/>
      </w:r>
      <w:r>
        <w:rPr>
          <w:rFonts w:ascii="Times New Roman" w:hAnsi="Times New Roman" w:cs="Times New Roman"/>
          <w:sz w:val="28"/>
          <w:szCs w:val="28"/>
          <w:lang w:eastAsia="ru-RU"/>
        </w:rPr>
        <w:t>кум</w:t>
      </w:r>
      <w:r w:rsidRPr="00835863">
        <w:rPr>
          <w:rFonts w:ascii="Times New Roman" w:hAnsi="Times New Roman" w:cs="Times New Roman"/>
          <w:sz w:val="28"/>
          <w:szCs w:val="28"/>
          <w:lang w:val="es-ES" w:eastAsia="ru-RU"/>
        </w:rPr>
        <w:t xml:space="preserve"> </w:t>
      </w:r>
      <w:r>
        <w:rPr>
          <w:rFonts w:ascii="Times New Roman" w:hAnsi="Times New Roman" w:cs="Times New Roman"/>
          <w:sz w:val="28"/>
          <w:szCs w:val="28"/>
          <w:lang w:eastAsia="ru-RU"/>
        </w:rPr>
        <w:t>Тыква</w:t>
      </w:r>
    </w:p>
    <w:p w:rsidR="006F2A4F" w:rsidRPr="00835863" w:rsidRDefault="006F2A4F" w:rsidP="006F2A4F">
      <w:pPr>
        <w:spacing w:after="0" w:line="360" w:lineRule="auto"/>
        <w:ind w:firstLine="709"/>
        <w:rPr>
          <w:rFonts w:ascii="Times New Roman" w:hAnsi="Times New Roman" w:cs="Times New Roman"/>
          <w:sz w:val="28"/>
          <w:szCs w:val="28"/>
          <w:lang w:val="es-ES" w:eastAsia="ru-RU"/>
        </w:rPr>
      </w:pPr>
      <w:r>
        <w:rPr>
          <w:rFonts w:ascii="Times New Roman" w:hAnsi="Times New Roman" w:cs="Times New Roman"/>
          <w:sz w:val="28"/>
          <w:szCs w:val="28"/>
          <w:lang w:val="es-ES" w:eastAsia="ru-RU"/>
        </w:rPr>
        <w:t>maestro</w:t>
      </w:r>
      <w:r w:rsidRPr="00835863">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Uvapasa</w:t>
      </w:r>
      <w:r w:rsidRPr="00835863">
        <w:rPr>
          <w:rFonts w:ascii="Times New Roman" w:hAnsi="Times New Roman" w:cs="Times New Roman"/>
          <w:sz w:val="28"/>
          <w:szCs w:val="28"/>
          <w:lang w:val="es-ES" w:eastAsia="ru-RU"/>
        </w:rPr>
        <w:tab/>
      </w:r>
      <w:r w:rsidRPr="00835863">
        <w:rPr>
          <w:rFonts w:ascii="Times New Roman" w:hAnsi="Times New Roman" w:cs="Times New Roman"/>
          <w:sz w:val="28"/>
          <w:szCs w:val="28"/>
          <w:lang w:val="es-ES" w:eastAsia="ru-RU"/>
        </w:rPr>
        <w:tab/>
      </w:r>
      <w:r w:rsidRPr="00835863">
        <w:rPr>
          <w:rFonts w:ascii="Times New Roman" w:hAnsi="Times New Roman" w:cs="Times New Roman"/>
          <w:sz w:val="28"/>
          <w:szCs w:val="28"/>
          <w:lang w:val="es-ES" w:eastAsia="ru-RU"/>
        </w:rPr>
        <w:tab/>
      </w:r>
      <w:r w:rsidRPr="00835863">
        <w:rPr>
          <w:rFonts w:ascii="Times New Roman" w:hAnsi="Times New Roman" w:cs="Times New Roman"/>
          <w:sz w:val="28"/>
          <w:szCs w:val="28"/>
          <w:lang w:val="es-ES" w:eastAsia="ru-RU"/>
        </w:rPr>
        <w:tab/>
      </w:r>
      <w:r>
        <w:rPr>
          <w:rFonts w:ascii="Times New Roman" w:hAnsi="Times New Roman" w:cs="Times New Roman"/>
          <w:sz w:val="28"/>
          <w:szCs w:val="28"/>
          <w:lang w:eastAsia="ru-RU"/>
        </w:rPr>
        <w:t>мастер</w:t>
      </w:r>
      <w:r w:rsidRPr="00835863">
        <w:rPr>
          <w:rFonts w:ascii="Times New Roman" w:hAnsi="Times New Roman" w:cs="Times New Roman"/>
          <w:sz w:val="28"/>
          <w:szCs w:val="28"/>
          <w:lang w:val="es-ES" w:eastAsia="ru-RU"/>
        </w:rPr>
        <w:t xml:space="preserve"> </w:t>
      </w:r>
      <w:r>
        <w:rPr>
          <w:rFonts w:ascii="Times New Roman" w:hAnsi="Times New Roman" w:cs="Times New Roman"/>
          <w:sz w:val="28"/>
          <w:szCs w:val="28"/>
          <w:lang w:eastAsia="ru-RU"/>
        </w:rPr>
        <w:t>Виноградинка</w:t>
      </w:r>
    </w:p>
    <w:p w:rsidR="006F2A4F" w:rsidRPr="00835863" w:rsidRDefault="006F2A4F" w:rsidP="006F2A4F">
      <w:pPr>
        <w:spacing w:after="0" w:line="360" w:lineRule="auto"/>
        <w:ind w:firstLine="709"/>
        <w:rPr>
          <w:rFonts w:ascii="Times New Roman" w:hAnsi="Times New Roman" w:cs="Times New Roman"/>
          <w:sz w:val="28"/>
          <w:szCs w:val="28"/>
          <w:lang w:val="es-ES" w:eastAsia="ru-RU"/>
        </w:rPr>
      </w:pPr>
      <w:r>
        <w:rPr>
          <w:rFonts w:ascii="Times New Roman" w:hAnsi="Times New Roman" w:cs="Times New Roman"/>
          <w:sz w:val="28"/>
          <w:szCs w:val="28"/>
          <w:lang w:val="es-ES" w:eastAsia="ru-RU"/>
        </w:rPr>
        <w:t>el</w:t>
      </w:r>
      <w:r w:rsidRPr="00835863">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Marinero</w:t>
      </w:r>
      <w:r w:rsidRPr="00835863">
        <w:rPr>
          <w:rFonts w:ascii="Times New Roman" w:hAnsi="Times New Roman" w:cs="Times New Roman"/>
          <w:sz w:val="28"/>
          <w:szCs w:val="28"/>
          <w:lang w:val="es-ES" w:eastAsia="ru-RU"/>
        </w:rPr>
        <w:tab/>
      </w:r>
      <w:r w:rsidRPr="00835863">
        <w:rPr>
          <w:rFonts w:ascii="Times New Roman" w:hAnsi="Times New Roman" w:cs="Times New Roman"/>
          <w:sz w:val="28"/>
          <w:szCs w:val="28"/>
          <w:lang w:val="es-ES" w:eastAsia="ru-RU"/>
        </w:rPr>
        <w:tab/>
      </w:r>
      <w:r w:rsidRPr="00835863">
        <w:rPr>
          <w:rFonts w:ascii="Times New Roman" w:hAnsi="Times New Roman" w:cs="Times New Roman"/>
          <w:sz w:val="28"/>
          <w:szCs w:val="28"/>
          <w:lang w:val="es-ES" w:eastAsia="ru-RU"/>
        </w:rPr>
        <w:tab/>
      </w:r>
      <w:r w:rsidRPr="00835863">
        <w:rPr>
          <w:rFonts w:ascii="Times New Roman" w:hAnsi="Times New Roman" w:cs="Times New Roman"/>
          <w:sz w:val="28"/>
          <w:szCs w:val="28"/>
          <w:lang w:val="es-ES" w:eastAsia="ru-RU"/>
        </w:rPr>
        <w:tab/>
      </w:r>
      <w:r w:rsidRPr="00835863">
        <w:rPr>
          <w:rFonts w:ascii="Times New Roman" w:hAnsi="Times New Roman" w:cs="Times New Roman"/>
          <w:sz w:val="28"/>
          <w:szCs w:val="28"/>
          <w:lang w:val="es-ES" w:eastAsia="ru-RU"/>
        </w:rPr>
        <w:tab/>
      </w:r>
      <w:r>
        <w:rPr>
          <w:rFonts w:ascii="Times New Roman" w:hAnsi="Times New Roman" w:cs="Times New Roman"/>
          <w:sz w:val="28"/>
          <w:szCs w:val="28"/>
          <w:lang w:eastAsia="ru-RU"/>
        </w:rPr>
        <w:t>Капитан</w:t>
      </w:r>
    </w:p>
    <w:p w:rsidR="006F2A4F" w:rsidRPr="000D29B6" w:rsidRDefault="006F2A4F" w:rsidP="006F2A4F">
      <w:pPr>
        <w:spacing w:after="0" w:line="360" w:lineRule="auto"/>
        <w:ind w:firstLine="709"/>
        <w:jc w:val="both"/>
        <w:rPr>
          <w:rFonts w:ascii="Times New Roman" w:hAnsi="Times New Roman" w:cs="Times New Roman"/>
          <w:sz w:val="28"/>
          <w:szCs w:val="28"/>
          <w:lang w:val="es-ES" w:eastAsia="ru-RU"/>
        </w:rPr>
      </w:pPr>
      <w:r w:rsidRPr="000D29B6">
        <w:rPr>
          <w:rFonts w:ascii="Times New Roman" w:hAnsi="Times New Roman" w:cs="Times New Roman"/>
          <w:sz w:val="28"/>
          <w:szCs w:val="28"/>
          <w:lang w:val="es-ES" w:eastAsia="ru-RU"/>
        </w:rPr>
        <w:t>En este grupo se conservan dos funciones de los antropónimos: nominativ</w:t>
      </w:r>
      <w:r>
        <w:rPr>
          <w:rFonts w:ascii="Times New Roman" w:hAnsi="Times New Roman" w:cs="Times New Roman"/>
          <w:sz w:val="28"/>
          <w:szCs w:val="28"/>
          <w:lang w:val="es-ES" w:eastAsia="ru-RU"/>
        </w:rPr>
        <w:t>a</w:t>
      </w:r>
      <w:r w:rsidRPr="000D29B6">
        <w:rPr>
          <w:rFonts w:ascii="Times New Roman" w:hAnsi="Times New Roman" w:cs="Times New Roman"/>
          <w:sz w:val="28"/>
          <w:szCs w:val="28"/>
          <w:lang w:val="es-ES" w:eastAsia="ru-RU"/>
        </w:rPr>
        <w:t xml:space="preserve"> e informativ</w:t>
      </w:r>
      <w:r>
        <w:rPr>
          <w:rFonts w:ascii="Times New Roman" w:hAnsi="Times New Roman" w:cs="Times New Roman"/>
          <w:sz w:val="28"/>
          <w:szCs w:val="28"/>
          <w:lang w:val="es-ES" w:eastAsia="ru-RU"/>
        </w:rPr>
        <w:t>a</w:t>
      </w:r>
      <w:r w:rsidRPr="000D29B6">
        <w:rPr>
          <w:rFonts w:ascii="Times New Roman" w:hAnsi="Times New Roman" w:cs="Times New Roman"/>
          <w:sz w:val="28"/>
          <w:szCs w:val="28"/>
          <w:lang w:val="es-ES" w:eastAsia="ru-RU"/>
        </w:rPr>
        <w:t xml:space="preserve">, porque se puede </w:t>
      </w:r>
      <w:r w:rsidRPr="00AE337C">
        <w:rPr>
          <w:rFonts w:ascii="Times New Roman" w:hAnsi="Times New Roman" w:cs="Times New Roman"/>
          <w:sz w:val="28"/>
          <w:szCs w:val="28"/>
          <w:lang w:val="es-ES" w:eastAsia="ru-RU"/>
        </w:rPr>
        <w:t>aver</w:t>
      </w:r>
      <w:r>
        <w:rPr>
          <w:rFonts w:ascii="Times New Roman" w:hAnsi="Times New Roman" w:cs="Times New Roman"/>
          <w:sz w:val="28"/>
          <w:szCs w:val="28"/>
          <w:lang w:val="es-ES" w:eastAsia="ru-RU"/>
        </w:rPr>
        <w:t>iguar</w:t>
      </w:r>
      <w:r w:rsidRPr="000D29B6">
        <w:rPr>
          <w:rFonts w:ascii="Times New Roman" w:hAnsi="Times New Roman" w:cs="Times New Roman"/>
          <w:sz w:val="28"/>
          <w:szCs w:val="28"/>
          <w:lang w:val="es-ES" w:eastAsia="ru-RU"/>
        </w:rPr>
        <w:t xml:space="preserve"> fácilmente qué</w:t>
      </w:r>
      <w:r w:rsidRPr="00AE337C">
        <w:rPr>
          <w:rFonts w:ascii="Times New Roman" w:hAnsi="Times New Roman" w:cs="Times New Roman"/>
          <w:sz w:val="28"/>
          <w:szCs w:val="28"/>
          <w:lang w:val="es-ES" w:eastAsia="ru-RU"/>
        </w:rPr>
        <w:t xml:space="preserve"> pers</w:t>
      </w:r>
      <w:r>
        <w:rPr>
          <w:rFonts w:ascii="Times New Roman" w:hAnsi="Times New Roman" w:cs="Times New Roman"/>
          <w:sz w:val="28"/>
          <w:szCs w:val="28"/>
          <w:lang w:val="es-ES" w:eastAsia="ru-RU"/>
        </w:rPr>
        <w:t>onaje</w:t>
      </w:r>
      <w:r w:rsidRPr="000D29B6">
        <w:rPr>
          <w:rFonts w:ascii="Times New Roman" w:hAnsi="Times New Roman" w:cs="Times New Roman"/>
          <w:sz w:val="28"/>
          <w:szCs w:val="28"/>
          <w:lang w:val="es-ES" w:eastAsia="ru-RU"/>
        </w:rPr>
        <w:t xml:space="preserve"> es una verdura</w:t>
      </w:r>
      <w:r>
        <w:rPr>
          <w:rFonts w:ascii="Times New Roman" w:hAnsi="Times New Roman" w:cs="Times New Roman"/>
          <w:sz w:val="28"/>
          <w:szCs w:val="28"/>
          <w:lang w:val="es-ES" w:eastAsia="ru-RU"/>
        </w:rPr>
        <w:t xml:space="preserve"> o una fruta, que el Ratón</w:t>
      </w:r>
      <w:r w:rsidRPr="000D29B6">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 xml:space="preserve">o el </w:t>
      </w:r>
      <w:r w:rsidRPr="000D29B6">
        <w:rPr>
          <w:rFonts w:ascii="Times New Roman" w:hAnsi="Times New Roman" w:cs="Times New Roman"/>
          <w:sz w:val="28"/>
          <w:szCs w:val="28"/>
          <w:lang w:val="es-ES" w:eastAsia="ru-RU"/>
        </w:rPr>
        <w:t xml:space="preserve">Marinero </w:t>
      </w:r>
      <w:r>
        <w:rPr>
          <w:rFonts w:ascii="Times New Roman" w:hAnsi="Times New Roman" w:cs="Times New Roman"/>
          <w:sz w:val="28"/>
          <w:szCs w:val="28"/>
          <w:lang w:val="es-ES" w:eastAsia="ru-RU"/>
        </w:rPr>
        <w:t>comandan</w:t>
      </w:r>
      <w:r w:rsidRPr="000D29B6">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 xml:space="preserve">la gente </w:t>
      </w:r>
      <w:r w:rsidRPr="000D29B6">
        <w:rPr>
          <w:rFonts w:ascii="Times New Roman" w:hAnsi="Times New Roman" w:cs="Times New Roman"/>
          <w:sz w:val="28"/>
          <w:szCs w:val="28"/>
          <w:lang w:val="es-ES" w:eastAsia="ru-RU"/>
        </w:rPr>
        <w:t xml:space="preserve">(aunque en </w:t>
      </w:r>
      <w:r>
        <w:rPr>
          <w:rFonts w:ascii="Times New Roman" w:hAnsi="Times New Roman" w:cs="Times New Roman"/>
          <w:sz w:val="28"/>
          <w:szCs w:val="28"/>
          <w:lang w:val="es-ES" w:eastAsia="ru-RU"/>
        </w:rPr>
        <w:t>el caso del</w:t>
      </w:r>
      <w:r w:rsidRPr="000D29B6">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 xml:space="preserve"> </w:t>
      </w:r>
      <w:r w:rsidRPr="000D29B6">
        <w:rPr>
          <w:rFonts w:ascii="Times New Roman" w:hAnsi="Times New Roman" w:cs="Times New Roman"/>
          <w:sz w:val="28"/>
          <w:szCs w:val="28"/>
          <w:lang w:val="es-ES" w:eastAsia="ru-RU"/>
        </w:rPr>
        <w:t xml:space="preserve">Marinero esto no es </w:t>
      </w:r>
      <w:r>
        <w:rPr>
          <w:rFonts w:ascii="Times New Roman" w:hAnsi="Times New Roman" w:cs="Times New Roman"/>
          <w:sz w:val="28"/>
          <w:szCs w:val="28"/>
          <w:lang w:val="es-ES" w:eastAsia="ru-RU"/>
        </w:rPr>
        <w:t>evidente</w:t>
      </w:r>
      <w:r w:rsidRPr="000D29B6">
        <w:rPr>
          <w:rFonts w:ascii="Times New Roman" w:hAnsi="Times New Roman" w:cs="Times New Roman"/>
          <w:sz w:val="28"/>
          <w:szCs w:val="28"/>
          <w:lang w:val="es-ES" w:eastAsia="ru-RU"/>
        </w:rPr>
        <w:t xml:space="preserve">), o imaginarse </w:t>
      </w:r>
      <w:r>
        <w:rPr>
          <w:rFonts w:ascii="Times New Roman" w:hAnsi="Times New Roman" w:cs="Times New Roman"/>
          <w:sz w:val="28"/>
          <w:szCs w:val="28"/>
          <w:lang w:val="es-ES" w:eastAsia="ru-RU"/>
        </w:rPr>
        <w:t>como puede ser aspecto físico de</w:t>
      </w:r>
      <w:r w:rsidRPr="000D29B6">
        <w:rPr>
          <w:rFonts w:ascii="Times New Roman" w:hAnsi="Times New Roman" w:cs="Times New Roman"/>
          <w:sz w:val="28"/>
          <w:szCs w:val="28"/>
          <w:lang w:val="es-ES" w:eastAsia="ru-RU"/>
        </w:rPr>
        <w:t>l gato Trespiés.</w:t>
      </w:r>
    </w:p>
    <w:p w:rsidR="006F2A4F" w:rsidRDefault="006F2A4F" w:rsidP="006F2A4F">
      <w:pPr>
        <w:spacing w:after="0" w:line="360" w:lineRule="auto"/>
        <w:ind w:firstLine="709"/>
        <w:jc w:val="both"/>
        <w:rPr>
          <w:rFonts w:ascii="Times New Roman" w:hAnsi="Times New Roman" w:cs="Times New Roman"/>
          <w:sz w:val="28"/>
          <w:szCs w:val="28"/>
          <w:lang w:val="es-ES" w:eastAsia="ru-RU"/>
        </w:rPr>
      </w:pPr>
      <w:r w:rsidRPr="000D29B6">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No obstante</w:t>
      </w:r>
      <w:r w:rsidRPr="000D29B6">
        <w:rPr>
          <w:rFonts w:ascii="Times New Roman" w:hAnsi="Times New Roman" w:cs="Times New Roman"/>
          <w:sz w:val="28"/>
          <w:szCs w:val="28"/>
          <w:lang w:val="es-ES" w:eastAsia="ru-RU"/>
        </w:rPr>
        <w:t xml:space="preserve">, las imágenes </w:t>
      </w:r>
      <w:r>
        <w:rPr>
          <w:rFonts w:ascii="Times New Roman" w:hAnsi="Times New Roman" w:cs="Times New Roman"/>
          <w:sz w:val="28"/>
          <w:szCs w:val="28"/>
          <w:lang w:val="es-ES" w:eastAsia="ru-RU"/>
        </w:rPr>
        <w:t xml:space="preserve">de unos personajes </w:t>
      </w:r>
      <w:r w:rsidRPr="000D29B6">
        <w:rPr>
          <w:rFonts w:ascii="Times New Roman" w:hAnsi="Times New Roman" w:cs="Times New Roman"/>
          <w:sz w:val="28"/>
          <w:szCs w:val="28"/>
          <w:lang w:val="es-ES" w:eastAsia="ru-RU"/>
        </w:rPr>
        <w:t xml:space="preserve">creadas </w:t>
      </w:r>
      <w:r>
        <w:rPr>
          <w:rFonts w:ascii="Times New Roman" w:hAnsi="Times New Roman" w:cs="Times New Roman"/>
          <w:sz w:val="28"/>
          <w:szCs w:val="28"/>
          <w:lang w:val="es-ES" w:eastAsia="ru-RU"/>
        </w:rPr>
        <w:t xml:space="preserve">en español y ruso </w:t>
      </w:r>
      <w:r w:rsidRPr="000D29B6">
        <w:rPr>
          <w:rFonts w:ascii="Times New Roman" w:hAnsi="Times New Roman" w:cs="Times New Roman"/>
          <w:sz w:val="28"/>
          <w:szCs w:val="28"/>
          <w:lang w:val="es-ES" w:eastAsia="ru-RU"/>
        </w:rPr>
        <w:t xml:space="preserve">son ligeramente diferentes. </w:t>
      </w:r>
      <w:r>
        <w:rPr>
          <w:rFonts w:ascii="Times New Roman" w:hAnsi="Times New Roman" w:cs="Times New Roman"/>
          <w:sz w:val="28"/>
          <w:szCs w:val="28"/>
          <w:lang w:val="es-ES" w:eastAsia="ru-RU"/>
        </w:rPr>
        <w:t>Así</w:t>
      </w:r>
      <w:r w:rsidRPr="000D29B6">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 xml:space="preserve">por ejemplo, </w:t>
      </w:r>
      <w:r w:rsidRPr="000D29B6">
        <w:rPr>
          <w:rFonts w:ascii="Times New Roman" w:hAnsi="Times New Roman" w:cs="Times New Roman"/>
          <w:sz w:val="28"/>
          <w:szCs w:val="28"/>
          <w:lang w:val="es-ES" w:eastAsia="ru-RU"/>
        </w:rPr>
        <w:t xml:space="preserve">en la versión española del nombre del gato </w:t>
      </w:r>
      <w:r w:rsidRPr="007D1C8D">
        <w:rPr>
          <w:rFonts w:ascii="Times New Roman" w:hAnsi="Times New Roman" w:cs="Times New Roman"/>
          <w:i/>
          <w:sz w:val="28"/>
          <w:szCs w:val="28"/>
          <w:lang w:val="es-ES" w:eastAsia="ru-RU"/>
        </w:rPr>
        <w:t>Trespiés</w:t>
      </w:r>
      <w:r w:rsidRPr="000D29B6">
        <w:rPr>
          <w:rFonts w:ascii="Times New Roman" w:hAnsi="Times New Roman" w:cs="Times New Roman"/>
          <w:sz w:val="28"/>
          <w:szCs w:val="28"/>
          <w:lang w:val="es-ES" w:eastAsia="ru-RU"/>
        </w:rPr>
        <w:t xml:space="preserve"> queda claro que tiene tres pat</w:t>
      </w:r>
      <w:r w:rsidRPr="007D1C8D">
        <w:rPr>
          <w:rFonts w:ascii="Times New Roman" w:hAnsi="Times New Roman" w:cs="Times New Roman"/>
          <w:sz w:val="28"/>
          <w:szCs w:val="28"/>
          <w:lang w:val="es-ES" w:eastAsia="ru-RU"/>
        </w:rPr>
        <w:t>it</w:t>
      </w:r>
      <w:r w:rsidRPr="000D29B6">
        <w:rPr>
          <w:rFonts w:ascii="Times New Roman" w:hAnsi="Times New Roman" w:cs="Times New Roman"/>
          <w:sz w:val="28"/>
          <w:szCs w:val="28"/>
          <w:lang w:val="es-ES" w:eastAsia="ru-RU"/>
        </w:rPr>
        <w:t xml:space="preserve">as, y en ruso </w:t>
      </w:r>
      <w:r>
        <w:rPr>
          <w:rFonts w:ascii="Times New Roman" w:hAnsi="Times New Roman" w:cs="Times New Roman"/>
          <w:sz w:val="28"/>
          <w:szCs w:val="28"/>
          <w:lang w:val="es-ES" w:eastAsia="ru-RU"/>
        </w:rPr>
        <w:t xml:space="preserve">solamente </w:t>
      </w:r>
      <w:r w:rsidRPr="000D29B6">
        <w:rPr>
          <w:rFonts w:ascii="Times New Roman" w:hAnsi="Times New Roman" w:cs="Times New Roman"/>
          <w:sz w:val="28"/>
          <w:szCs w:val="28"/>
          <w:lang w:val="es-ES" w:eastAsia="ru-RU"/>
        </w:rPr>
        <w:t xml:space="preserve">se </w:t>
      </w:r>
      <w:r w:rsidRPr="007D1C8D">
        <w:rPr>
          <w:rFonts w:ascii="Times New Roman" w:hAnsi="Times New Roman" w:cs="Times New Roman"/>
          <w:sz w:val="28"/>
          <w:szCs w:val="28"/>
          <w:lang w:val="es-ES" w:eastAsia="ru-RU"/>
        </w:rPr>
        <w:t>se</w:t>
      </w:r>
      <w:r>
        <w:rPr>
          <w:rFonts w:ascii="Times New Roman" w:hAnsi="Times New Roman" w:cs="Times New Roman"/>
          <w:sz w:val="28"/>
          <w:szCs w:val="28"/>
          <w:lang w:val="es-ES" w:eastAsia="ru-RU"/>
        </w:rPr>
        <w:t>ñala</w:t>
      </w:r>
      <w:r w:rsidRPr="000D29B6">
        <w:rPr>
          <w:rFonts w:ascii="Times New Roman" w:hAnsi="Times New Roman" w:cs="Times New Roman"/>
          <w:sz w:val="28"/>
          <w:szCs w:val="28"/>
          <w:lang w:val="es-ES" w:eastAsia="ru-RU"/>
        </w:rPr>
        <w:t xml:space="preserve"> que tiene problemas con una de sus pat</w:t>
      </w:r>
      <w:r>
        <w:rPr>
          <w:rFonts w:ascii="Times New Roman" w:hAnsi="Times New Roman" w:cs="Times New Roman"/>
          <w:sz w:val="28"/>
          <w:szCs w:val="28"/>
          <w:lang w:val="es-ES" w:eastAsia="ru-RU"/>
        </w:rPr>
        <w:t>it</w:t>
      </w:r>
      <w:r w:rsidRPr="000D29B6">
        <w:rPr>
          <w:rFonts w:ascii="Times New Roman" w:hAnsi="Times New Roman" w:cs="Times New Roman"/>
          <w:sz w:val="28"/>
          <w:szCs w:val="28"/>
          <w:lang w:val="es-ES" w:eastAsia="ru-RU"/>
        </w:rPr>
        <w:t>as, sin aclarar</w:t>
      </w:r>
      <w:r>
        <w:rPr>
          <w:rFonts w:ascii="Times New Roman" w:hAnsi="Times New Roman" w:cs="Times New Roman"/>
          <w:sz w:val="28"/>
          <w:szCs w:val="28"/>
          <w:lang w:val="es-ES" w:eastAsia="ru-RU"/>
        </w:rPr>
        <w:t>.</w:t>
      </w:r>
      <w:r w:rsidRPr="000D29B6">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A</w:t>
      </w:r>
      <w:r w:rsidRPr="000D29B6">
        <w:rPr>
          <w:rFonts w:ascii="Times New Roman" w:hAnsi="Times New Roman" w:cs="Times New Roman"/>
          <w:sz w:val="28"/>
          <w:szCs w:val="28"/>
          <w:lang w:val="es-ES" w:eastAsia="ru-RU"/>
        </w:rPr>
        <w:t xml:space="preserve">unque </w:t>
      </w:r>
      <w:r>
        <w:rPr>
          <w:rFonts w:ascii="Times New Roman" w:hAnsi="Times New Roman" w:cs="Times New Roman"/>
          <w:sz w:val="28"/>
          <w:szCs w:val="28"/>
          <w:lang w:val="es-ES" w:eastAsia="ru-RU"/>
        </w:rPr>
        <w:t>lo</w:t>
      </w:r>
      <w:r w:rsidRPr="007D1C8D">
        <w:rPr>
          <w:rFonts w:ascii="Times New Roman" w:hAnsi="Times New Roman" w:cs="Times New Roman"/>
          <w:sz w:val="28"/>
          <w:szCs w:val="28"/>
          <w:lang w:val="es-ES" w:eastAsia="ru-RU"/>
        </w:rPr>
        <w:t xml:space="preserve"> que tienen en com</w:t>
      </w:r>
      <w:r>
        <w:rPr>
          <w:rFonts w:ascii="Times New Roman" w:hAnsi="Times New Roman" w:cs="Times New Roman"/>
          <w:sz w:val="28"/>
          <w:szCs w:val="28"/>
          <w:lang w:val="es-ES" w:eastAsia="ru-RU"/>
        </w:rPr>
        <w:t xml:space="preserve">ún es que </w:t>
      </w:r>
      <w:r w:rsidRPr="000D29B6">
        <w:rPr>
          <w:rFonts w:ascii="Times New Roman" w:hAnsi="Times New Roman" w:cs="Times New Roman"/>
          <w:sz w:val="28"/>
          <w:szCs w:val="28"/>
          <w:lang w:val="es-ES" w:eastAsia="ru-RU"/>
        </w:rPr>
        <w:t xml:space="preserve">ambos nombres se forman </w:t>
      </w:r>
      <w:r>
        <w:rPr>
          <w:rFonts w:ascii="Times New Roman" w:hAnsi="Times New Roman" w:cs="Times New Roman"/>
          <w:sz w:val="28"/>
          <w:szCs w:val="28"/>
          <w:lang w:val="es-ES" w:eastAsia="ru-RU"/>
        </w:rPr>
        <w:t>de</w:t>
      </w:r>
      <w:r w:rsidRPr="000D29B6">
        <w:rPr>
          <w:rFonts w:ascii="Times New Roman" w:hAnsi="Times New Roman" w:cs="Times New Roman"/>
          <w:sz w:val="28"/>
          <w:szCs w:val="28"/>
          <w:lang w:val="es-ES" w:eastAsia="ru-RU"/>
        </w:rPr>
        <w:t xml:space="preserve"> dos </w:t>
      </w:r>
      <w:r>
        <w:rPr>
          <w:rFonts w:ascii="Times New Roman" w:hAnsi="Times New Roman" w:cs="Times New Roman"/>
          <w:sz w:val="28"/>
          <w:szCs w:val="28"/>
          <w:lang w:val="es-ES" w:eastAsia="ru-RU"/>
        </w:rPr>
        <w:t>lexemas</w:t>
      </w:r>
      <w:r w:rsidRPr="000D29B6">
        <w:rPr>
          <w:rFonts w:ascii="Times New Roman" w:hAnsi="Times New Roman" w:cs="Times New Roman"/>
          <w:sz w:val="28"/>
          <w:szCs w:val="28"/>
          <w:lang w:val="es-ES" w:eastAsia="ru-RU"/>
        </w:rPr>
        <w:t>. Sin embargo, el resultado</w:t>
      </w:r>
      <w:r>
        <w:rPr>
          <w:rFonts w:ascii="Times New Roman" w:hAnsi="Times New Roman" w:cs="Times New Roman"/>
          <w:sz w:val="28"/>
          <w:szCs w:val="28"/>
          <w:lang w:val="es-ES" w:eastAsia="ru-RU"/>
        </w:rPr>
        <w:t xml:space="preserve"> </w:t>
      </w:r>
      <w:r w:rsidRPr="000D29B6">
        <w:rPr>
          <w:rFonts w:ascii="Times New Roman" w:hAnsi="Times New Roman" w:cs="Times New Roman"/>
          <w:sz w:val="28"/>
          <w:szCs w:val="28"/>
          <w:lang w:val="es-ES" w:eastAsia="ru-RU"/>
        </w:rPr>
        <w:t xml:space="preserve">es una </w:t>
      </w:r>
      <w:r>
        <w:rPr>
          <w:rFonts w:ascii="Times New Roman" w:hAnsi="Times New Roman" w:cs="Times New Roman"/>
          <w:sz w:val="28"/>
          <w:szCs w:val="28"/>
          <w:lang w:val="es-ES" w:eastAsia="ru-RU"/>
        </w:rPr>
        <w:t xml:space="preserve">brillante </w:t>
      </w:r>
      <w:r w:rsidRPr="000D29B6">
        <w:rPr>
          <w:rFonts w:ascii="Times New Roman" w:hAnsi="Times New Roman" w:cs="Times New Roman"/>
          <w:sz w:val="28"/>
          <w:szCs w:val="28"/>
          <w:lang w:val="es-ES" w:eastAsia="ru-RU"/>
        </w:rPr>
        <w:t xml:space="preserve">imagen, emocionalmente </w:t>
      </w:r>
      <w:r>
        <w:rPr>
          <w:rFonts w:ascii="Times New Roman" w:hAnsi="Times New Roman" w:cs="Times New Roman"/>
          <w:sz w:val="28"/>
          <w:szCs w:val="28"/>
          <w:lang w:val="es-ES" w:eastAsia="ru-RU"/>
        </w:rPr>
        <w:t>significativa</w:t>
      </w:r>
      <w:r w:rsidRPr="000D29B6">
        <w:rPr>
          <w:rFonts w:ascii="Times New Roman" w:hAnsi="Times New Roman" w:cs="Times New Roman"/>
          <w:sz w:val="28"/>
          <w:szCs w:val="28"/>
          <w:lang w:val="es-ES" w:eastAsia="ru-RU"/>
        </w:rPr>
        <w:t xml:space="preserve"> y memorable en ambas versiones de la traducción.</w:t>
      </w:r>
    </w:p>
    <w:p w:rsidR="006F2A4F" w:rsidRPr="000D29B6" w:rsidRDefault="006F2A4F" w:rsidP="006F2A4F">
      <w:pPr>
        <w:spacing w:after="0" w:line="360" w:lineRule="auto"/>
        <w:ind w:firstLine="709"/>
        <w:jc w:val="both"/>
        <w:rPr>
          <w:rFonts w:ascii="Times New Roman" w:hAnsi="Times New Roman" w:cs="Times New Roman"/>
          <w:sz w:val="28"/>
          <w:szCs w:val="28"/>
          <w:lang w:val="es-ES" w:eastAsia="ru-RU"/>
        </w:rPr>
      </w:pPr>
      <w:r w:rsidRPr="007D1C8D">
        <w:rPr>
          <w:rFonts w:ascii="Times New Roman" w:hAnsi="Times New Roman" w:cs="Times New Roman"/>
          <w:sz w:val="28"/>
          <w:szCs w:val="28"/>
          <w:lang w:val="es-ES" w:eastAsia="ru-RU"/>
        </w:rPr>
        <w:t>E</w:t>
      </w:r>
      <w:r w:rsidRPr="000D29B6">
        <w:rPr>
          <w:rFonts w:ascii="Times New Roman" w:hAnsi="Times New Roman" w:cs="Times New Roman"/>
          <w:sz w:val="28"/>
          <w:szCs w:val="28"/>
          <w:lang w:val="es-ES" w:eastAsia="ru-RU"/>
        </w:rPr>
        <w:t xml:space="preserve">l nombre </w:t>
      </w:r>
      <w:r>
        <w:rPr>
          <w:rFonts w:ascii="Times New Roman" w:hAnsi="Times New Roman" w:cs="Times New Roman"/>
          <w:sz w:val="28"/>
          <w:szCs w:val="28"/>
          <w:lang w:val="es-ES" w:eastAsia="ru-RU"/>
        </w:rPr>
        <w:t xml:space="preserve">parlante </w:t>
      </w:r>
      <w:r w:rsidRPr="007D1C8D">
        <w:rPr>
          <w:rFonts w:ascii="Times New Roman" w:hAnsi="Times New Roman" w:cs="Times New Roman"/>
          <w:i/>
          <w:sz w:val="28"/>
          <w:szCs w:val="28"/>
          <w:lang w:val="es-ES" w:eastAsia="ru-RU"/>
        </w:rPr>
        <w:t>Calabacín</w:t>
      </w:r>
      <w:r w:rsidRPr="000D29B6">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e</w:t>
      </w:r>
      <w:r w:rsidRPr="000D29B6">
        <w:rPr>
          <w:rFonts w:ascii="Times New Roman" w:hAnsi="Times New Roman" w:cs="Times New Roman"/>
          <w:sz w:val="28"/>
          <w:szCs w:val="28"/>
          <w:lang w:val="es-ES" w:eastAsia="ru-RU"/>
        </w:rPr>
        <w:t xml:space="preserve">n la versión española denota una verdura </w:t>
      </w:r>
      <w:r w:rsidRPr="00CF5259">
        <w:rPr>
          <w:rFonts w:ascii="Times New Roman" w:hAnsi="Times New Roman" w:cs="Times New Roman"/>
          <w:sz w:val="28"/>
          <w:szCs w:val="28"/>
          <w:lang w:val="es-ES" w:eastAsia="ru-RU"/>
        </w:rPr>
        <w:t>co</w:t>
      </w:r>
      <w:r>
        <w:rPr>
          <w:rFonts w:ascii="Times New Roman" w:hAnsi="Times New Roman" w:cs="Times New Roman"/>
          <w:sz w:val="28"/>
          <w:szCs w:val="28"/>
          <w:lang w:val="es-ES" w:eastAsia="ru-RU"/>
        </w:rPr>
        <w:t>ncreta</w:t>
      </w:r>
      <w:r w:rsidRPr="000D29B6">
        <w:rPr>
          <w:rFonts w:ascii="Times New Roman" w:hAnsi="Times New Roman" w:cs="Times New Roman"/>
          <w:sz w:val="28"/>
          <w:szCs w:val="28"/>
          <w:lang w:val="es-ES" w:eastAsia="ru-RU"/>
        </w:rPr>
        <w:t xml:space="preserve"> y, al mismo tiempo, se parece al nombre de otra</w:t>
      </w:r>
      <w:r w:rsidRPr="007D1C8D">
        <w:rPr>
          <w:rFonts w:ascii="Times New Roman" w:hAnsi="Times New Roman" w:cs="Times New Roman"/>
          <w:sz w:val="28"/>
          <w:szCs w:val="28"/>
          <w:lang w:val="es-ES" w:eastAsia="ru-RU"/>
        </w:rPr>
        <w:t xml:space="preserve"> </w:t>
      </w:r>
      <w:r w:rsidRPr="000D29B6">
        <w:rPr>
          <w:rFonts w:ascii="Times New Roman" w:hAnsi="Times New Roman" w:cs="Times New Roman"/>
          <w:sz w:val="28"/>
          <w:szCs w:val="28"/>
          <w:lang w:val="es-ES" w:eastAsia="ru-RU"/>
        </w:rPr>
        <w:t>verdura</w:t>
      </w:r>
      <w:r>
        <w:rPr>
          <w:rFonts w:ascii="Times New Roman" w:hAnsi="Times New Roman" w:cs="Times New Roman"/>
          <w:sz w:val="28"/>
          <w:szCs w:val="28"/>
          <w:lang w:val="es-ES" w:eastAsia="ru-RU"/>
        </w:rPr>
        <w:t>,</w:t>
      </w:r>
      <w:r w:rsidRPr="000D29B6">
        <w:rPr>
          <w:rFonts w:ascii="Times New Roman" w:hAnsi="Times New Roman" w:cs="Times New Roman"/>
          <w:sz w:val="28"/>
          <w:szCs w:val="28"/>
          <w:lang w:val="es-ES" w:eastAsia="ru-RU"/>
        </w:rPr>
        <w:t xml:space="preserve"> la calabaza. En la versión rusa de la traducción</w:t>
      </w:r>
      <w:r>
        <w:rPr>
          <w:rFonts w:ascii="Times New Roman" w:hAnsi="Times New Roman" w:cs="Times New Roman"/>
          <w:sz w:val="28"/>
          <w:szCs w:val="28"/>
          <w:lang w:val="es-ES" w:eastAsia="ru-RU"/>
        </w:rPr>
        <w:t>, su</w:t>
      </w:r>
      <w:r w:rsidRPr="00CF5259">
        <w:rPr>
          <w:rFonts w:ascii="Times New Roman" w:hAnsi="Times New Roman" w:cs="Times New Roman"/>
          <w:sz w:val="28"/>
          <w:szCs w:val="28"/>
          <w:lang w:val="es-ES" w:eastAsia="ru-RU"/>
        </w:rPr>
        <w:t xml:space="preserve"> nombre </w:t>
      </w:r>
      <w:r>
        <w:rPr>
          <w:rFonts w:ascii="Times New Roman" w:hAnsi="Times New Roman" w:cs="Times New Roman"/>
          <w:sz w:val="28"/>
          <w:szCs w:val="28"/>
          <w:lang w:val="es-ES" w:eastAsia="ru-RU"/>
        </w:rPr>
        <w:t>significa exactamente "</w:t>
      </w:r>
      <w:r w:rsidRPr="000D29B6">
        <w:rPr>
          <w:rFonts w:ascii="Times New Roman" w:hAnsi="Times New Roman" w:cs="Times New Roman"/>
          <w:sz w:val="28"/>
          <w:szCs w:val="28"/>
          <w:lang w:val="es-ES" w:eastAsia="ru-RU"/>
        </w:rPr>
        <w:t>calabaza</w:t>
      </w:r>
      <w:r>
        <w:rPr>
          <w:rFonts w:ascii="Times New Roman" w:hAnsi="Times New Roman" w:cs="Times New Roman"/>
          <w:sz w:val="28"/>
          <w:szCs w:val="28"/>
          <w:lang w:val="es-ES" w:eastAsia="ru-RU"/>
        </w:rPr>
        <w:t xml:space="preserve">" </w:t>
      </w:r>
      <w:r w:rsidRPr="00CA39AA">
        <w:rPr>
          <w:rFonts w:ascii="Times New Roman" w:hAnsi="Times New Roman" w:cs="Times New Roman"/>
          <w:sz w:val="28"/>
          <w:szCs w:val="28"/>
          <w:lang w:val="es-ES" w:eastAsia="ru-RU"/>
        </w:rPr>
        <w:t>pero</w:t>
      </w:r>
      <w:r>
        <w:rPr>
          <w:rFonts w:ascii="Times New Roman" w:hAnsi="Times New Roman" w:cs="Times New Roman"/>
          <w:sz w:val="28"/>
          <w:szCs w:val="28"/>
          <w:lang w:val="es-ES" w:eastAsia="ru-RU"/>
        </w:rPr>
        <w:t xml:space="preserve"> este significado implica una distinta imagen del personaje</w:t>
      </w:r>
      <w:r w:rsidRPr="000D29B6">
        <w:rPr>
          <w:rFonts w:ascii="Times New Roman" w:hAnsi="Times New Roman" w:cs="Times New Roman"/>
          <w:sz w:val="28"/>
          <w:szCs w:val="28"/>
          <w:lang w:val="es-ES" w:eastAsia="ru-RU"/>
        </w:rPr>
        <w:t xml:space="preserve">. Además, </w:t>
      </w:r>
      <w:r>
        <w:rPr>
          <w:rFonts w:ascii="Times New Roman" w:hAnsi="Times New Roman" w:cs="Times New Roman"/>
          <w:sz w:val="28"/>
          <w:szCs w:val="28"/>
          <w:lang w:val="es-ES" w:eastAsia="ru-RU"/>
        </w:rPr>
        <w:t>en</w:t>
      </w:r>
      <w:r w:rsidRPr="008555C4">
        <w:rPr>
          <w:rFonts w:ascii="Times New Roman" w:hAnsi="Times New Roman" w:cs="Times New Roman"/>
          <w:sz w:val="28"/>
          <w:szCs w:val="28"/>
          <w:lang w:val="es-ES" w:eastAsia="ru-RU"/>
        </w:rPr>
        <w:t xml:space="preserve"> la </w:t>
      </w:r>
      <w:r>
        <w:rPr>
          <w:rFonts w:ascii="Times New Roman" w:hAnsi="Times New Roman" w:cs="Times New Roman"/>
          <w:sz w:val="28"/>
          <w:szCs w:val="28"/>
          <w:lang w:val="es-ES" w:eastAsia="ru-RU"/>
        </w:rPr>
        <w:t>traducción</w:t>
      </w:r>
      <w:r w:rsidRPr="00CA39AA">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 xml:space="preserve">rusa, al antropónimo añaden una matiz emocional: aparece </w:t>
      </w:r>
      <w:r w:rsidRPr="008555C4">
        <w:rPr>
          <w:rFonts w:ascii="Times New Roman" w:hAnsi="Times New Roman" w:cs="Times New Roman"/>
          <w:sz w:val="28"/>
          <w:szCs w:val="28"/>
          <w:lang w:val="es-ES" w:eastAsia="ru-RU"/>
        </w:rPr>
        <w:t xml:space="preserve">un </w:t>
      </w:r>
      <w:r>
        <w:rPr>
          <w:rFonts w:ascii="Times New Roman" w:hAnsi="Times New Roman" w:cs="Times New Roman"/>
          <w:sz w:val="28"/>
          <w:szCs w:val="28"/>
          <w:lang w:val="es-ES" w:eastAsia="ru-RU"/>
        </w:rPr>
        <w:t>vínculo casi de parentesco entre Calabacín y Cebollón porque llaman al primero "</w:t>
      </w:r>
      <w:r>
        <w:rPr>
          <w:rFonts w:ascii="Times New Roman" w:hAnsi="Times New Roman" w:cs="Times New Roman"/>
          <w:sz w:val="28"/>
          <w:szCs w:val="28"/>
          <w:lang w:eastAsia="ru-RU"/>
        </w:rPr>
        <w:t>кум</w:t>
      </w:r>
      <w:r w:rsidRPr="008555C4">
        <w:rPr>
          <w:rFonts w:ascii="Times New Roman" w:hAnsi="Times New Roman" w:cs="Times New Roman"/>
          <w:sz w:val="28"/>
          <w:szCs w:val="28"/>
          <w:lang w:val="es-ES" w:eastAsia="ru-RU"/>
        </w:rPr>
        <w:t>"</w:t>
      </w:r>
      <w:r w:rsidRPr="000D29B6">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que significa "</w:t>
      </w:r>
      <w:r w:rsidRPr="000D29B6">
        <w:rPr>
          <w:rFonts w:ascii="Times New Roman" w:hAnsi="Times New Roman" w:cs="Times New Roman"/>
          <w:sz w:val="28"/>
          <w:szCs w:val="28"/>
          <w:lang w:val="es-ES" w:eastAsia="ru-RU"/>
        </w:rPr>
        <w:t>padr</w:t>
      </w:r>
      <w:r>
        <w:rPr>
          <w:rFonts w:ascii="Times New Roman" w:hAnsi="Times New Roman" w:cs="Times New Roman"/>
          <w:sz w:val="28"/>
          <w:szCs w:val="28"/>
          <w:lang w:val="es-ES" w:eastAsia="ru-RU"/>
        </w:rPr>
        <w:t>ino"</w:t>
      </w:r>
      <w:r w:rsidRPr="000D29B6">
        <w:rPr>
          <w:rFonts w:ascii="Times New Roman" w:hAnsi="Times New Roman" w:cs="Times New Roman"/>
          <w:sz w:val="28"/>
          <w:szCs w:val="28"/>
          <w:lang w:val="es-ES" w:eastAsia="ru-RU"/>
        </w:rPr>
        <w:t xml:space="preserve"> o </w:t>
      </w:r>
      <w:r>
        <w:rPr>
          <w:rFonts w:ascii="Times New Roman" w:hAnsi="Times New Roman" w:cs="Times New Roman"/>
          <w:sz w:val="28"/>
          <w:szCs w:val="28"/>
          <w:lang w:val="es-ES" w:eastAsia="ru-RU"/>
        </w:rPr>
        <w:t>"</w:t>
      </w:r>
      <w:r w:rsidRPr="000D29B6">
        <w:rPr>
          <w:rFonts w:ascii="Times New Roman" w:hAnsi="Times New Roman" w:cs="Times New Roman"/>
          <w:sz w:val="28"/>
          <w:szCs w:val="28"/>
          <w:lang w:val="es-ES" w:eastAsia="ru-RU"/>
        </w:rPr>
        <w:t>viejo amigo</w:t>
      </w:r>
      <w:r>
        <w:rPr>
          <w:rFonts w:ascii="Times New Roman" w:hAnsi="Times New Roman" w:cs="Times New Roman"/>
          <w:sz w:val="28"/>
          <w:szCs w:val="28"/>
          <w:lang w:val="es-ES" w:eastAsia="ru-RU"/>
        </w:rPr>
        <w:t>"</w:t>
      </w:r>
      <w:r w:rsidRPr="000D29B6">
        <w:rPr>
          <w:rFonts w:ascii="Times New Roman" w:hAnsi="Times New Roman" w:cs="Times New Roman"/>
          <w:sz w:val="28"/>
          <w:szCs w:val="28"/>
          <w:lang w:val="es-ES" w:eastAsia="ru-RU"/>
        </w:rPr>
        <w:t xml:space="preserve"> </w:t>
      </w:r>
      <w:r w:rsidRPr="009E750E">
        <w:rPr>
          <w:rFonts w:ascii="Times New Roman" w:hAnsi="Times New Roman" w:cs="Times New Roman"/>
          <w:sz w:val="28"/>
          <w:szCs w:val="28"/>
          <w:lang w:val="es-ES" w:eastAsia="ru-RU"/>
        </w:rPr>
        <w:t xml:space="preserve">por </w:t>
      </w:r>
      <w:r>
        <w:rPr>
          <w:rFonts w:ascii="Times New Roman" w:hAnsi="Times New Roman" w:cs="Times New Roman"/>
          <w:sz w:val="28"/>
          <w:szCs w:val="28"/>
          <w:lang w:val="es-ES" w:eastAsia="ru-RU"/>
        </w:rPr>
        <w:t xml:space="preserve">oposición a </w:t>
      </w:r>
      <w:r w:rsidRPr="000D29B6">
        <w:rPr>
          <w:rFonts w:ascii="Times New Roman" w:hAnsi="Times New Roman" w:cs="Times New Roman"/>
          <w:sz w:val="28"/>
          <w:szCs w:val="28"/>
          <w:lang w:val="es-ES" w:eastAsia="ru-RU"/>
        </w:rPr>
        <w:t xml:space="preserve">la versión española </w:t>
      </w:r>
      <w:r>
        <w:rPr>
          <w:rFonts w:ascii="Times New Roman" w:hAnsi="Times New Roman" w:cs="Times New Roman"/>
          <w:sz w:val="28"/>
          <w:szCs w:val="28"/>
          <w:lang w:val="es-ES" w:eastAsia="ru-RU"/>
        </w:rPr>
        <w:t>"</w:t>
      </w:r>
      <w:r w:rsidRPr="000D29B6">
        <w:rPr>
          <w:rFonts w:ascii="Times New Roman" w:hAnsi="Times New Roman" w:cs="Times New Roman"/>
          <w:sz w:val="28"/>
          <w:szCs w:val="28"/>
          <w:lang w:val="es-ES" w:eastAsia="ru-RU"/>
        </w:rPr>
        <w:t>don</w:t>
      </w:r>
      <w:r>
        <w:rPr>
          <w:rFonts w:ascii="Times New Roman" w:hAnsi="Times New Roman" w:cs="Times New Roman"/>
          <w:sz w:val="28"/>
          <w:szCs w:val="28"/>
          <w:lang w:val="es-ES" w:eastAsia="ru-RU"/>
        </w:rPr>
        <w:t>"</w:t>
      </w:r>
      <w:r w:rsidRPr="000D29B6">
        <w:rPr>
          <w:rFonts w:ascii="Times New Roman" w:hAnsi="Times New Roman" w:cs="Times New Roman"/>
          <w:sz w:val="28"/>
          <w:szCs w:val="28"/>
          <w:lang w:val="es-ES" w:eastAsia="ru-RU"/>
        </w:rPr>
        <w:t>.</w:t>
      </w:r>
    </w:p>
    <w:p w:rsidR="006F2A4F" w:rsidRPr="000D29B6" w:rsidRDefault="006F2A4F" w:rsidP="006F2A4F">
      <w:pPr>
        <w:spacing w:after="0" w:line="360" w:lineRule="auto"/>
        <w:ind w:firstLine="709"/>
        <w:jc w:val="both"/>
        <w:rPr>
          <w:rFonts w:ascii="Times New Roman" w:hAnsi="Times New Roman" w:cs="Times New Roman"/>
          <w:sz w:val="28"/>
          <w:szCs w:val="28"/>
          <w:lang w:val="es-ES" w:eastAsia="ru-RU"/>
        </w:rPr>
      </w:pPr>
      <w:r>
        <w:rPr>
          <w:rFonts w:ascii="Times New Roman" w:hAnsi="Times New Roman" w:cs="Times New Roman"/>
          <w:sz w:val="28"/>
          <w:szCs w:val="28"/>
          <w:lang w:val="es-ES" w:eastAsia="ru-RU"/>
        </w:rPr>
        <w:lastRenderedPageBreak/>
        <w:t>En el caso de la traducción del personaje de</w:t>
      </w:r>
      <w:r w:rsidRPr="00CA39AA">
        <w:rPr>
          <w:rFonts w:ascii="Times New Roman" w:hAnsi="Times New Roman" w:cs="Times New Roman"/>
          <w:sz w:val="28"/>
          <w:szCs w:val="28"/>
          <w:lang w:val="es-ES" w:eastAsia="ru-RU"/>
        </w:rPr>
        <w:t xml:space="preserve"> </w:t>
      </w:r>
      <w:r w:rsidRPr="00CA39AA">
        <w:rPr>
          <w:rFonts w:ascii="Times New Roman" w:hAnsi="Times New Roman" w:cs="Times New Roman"/>
          <w:i/>
          <w:sz w:val="28"/>
          <w:szCs w:val="28"/>
          <w:lang w:val="es-ES" w:eastAsia="ru-RU"/>
        </w:rPr>
        <w:t>maestro Uvapasa</w:t>
      </w:r>
      <w:r>
        <w:rPr>
          <w:rFonts w:ascii="Times New Roman" w:hAnsi="Times New Roman" w:cs="Times New Roman"/>
          <w:sz w:val="28"/>
          <w:szCs w:val="28"/>
          <w:lang w:val="es-ES" w:eastAsia="ru-RU"/>
        </w:rPr>
        <w:t xml:space="preserve"> </w:t>
      </w:r>
      <w:r w:rsidRPr="000D29B6">
        <w:rPr>
          <w:rFonts w:ascii="Times New Roman" w:hAnsi="Times New Roman" w:cs="Times New Roman"/>
          <w:sz w:val="28"/>
          <w:szCs w:val="28"/>
          <w:lang w:val="es-ES" w:eastAsia="ru-RU"/>
        </w:rPr>
        <w:t xml:space="preserve">se conserva el significado semántico del nombre </w:t>
      </w:r>
      <w:r>
        <w:rPr>
          <w:rFonts w:ascii="Times New Roman" w:hAnsi="Times New Roman" w:cs="Times New Roman"/>
          <w:sz w:val="28"/>
          <w:szCs w:val="28"/>
          <w:lang w:val="es-ES" w:eastAsia="ru-RU"/>
        </w:rPr>
        <w:t>(</w:t>
      </w:r>
      <w:r w:rsidRPr="000D29B6">
        <w:rPr>
          <w:rFonts w:ascii="Times New Roman" w:hAnsi="Times New Roman" w:cs="Times New Roman"/>
          <w:sz w:val="28"/>
          <w:szCs w:val="28"/>
          <w:lang w:val="es-ES" w:eastAsia="ru-RU"/>
        </w:rPr>
        <w:t>uva</w:t>
      </w:r>
      <w:r>
        <w:rPr>
          <w:rFonts w:ascii="Times New Roman" w:hAnsi="Times New Roman" w:cs="Times New Roman"/>
          <w:sz w:val="28"/>
          <w:szCs w:val="28"/>
          <w:lang w:val="es-ES" w:eastAsia="ru-RU"/>
        </w:rPr>
        <w:t>) en ambos variantes</w:t>
      </w:r>
      <w:r w:rsidRPr="000D29B6">
        <w:rPr>
          <w:rFonts w:ascii="Times New Roman" w:hAnsi="Times New Roman" w:cs="Times New Roman"/>
          <w:sz w:val="28"/>
          <w:szCs w:val="28"/>
          <w:lang w:val="es-ES" w:eastAsia="ru-RU"/>
        </w:rPr>
        <w:t xml:space="preserve">, pero en la versión española consta de dos </w:t>
      </w:r>
      <w:r>
        <w:rPr>
          <w:rFonts w:ascii="Times New Roman" w:hAnsi="Times New Roman" w:cs="Times New Roman"/>
          <w:sz w:val="28"/>
          <w:szCs w:val="28"/>
          <w:lang w:val="es-ES" w:eastAsia="ru-RU"/>
        </w:rPr>
        <w:t>raíces</w:t>
      </w:r>
      <w:r w:rsidRPr="000D29B6">
        <w:rPr>
          <w:rFonts w:ascii="Times New Roman" w:hAnsi="Times New Roman" w:cs="Times New Roman"/>
          <w:sz w:val="28"/>
          <w:szCs w:val="28"/>
          <w:lang w:val="es-ES" w:eastAsia="ru-RU"/>
        </w:rPr>
        <w:t xml:space="preserve"> y adquiere un nuevo significado</w:t>
      </w:r>
      <w:r>
        <w:rPr>
          <w:rFonts w:ascii="Times New Roman" w:hAnsi="Times New Roman" w:cs="Times New Roman"/>
          <w:sz w:val="28"/>
          <w:szCs w:val="28"/>
          <w:lang w:val="es-ES" w:eastAsia="ru-RU"/>
        </w:rPr>
        <w:t xml:space="preserve"> (pasa o uva pasa)</w:t>
      </w:r>
      <w:r w:rsidRPr="000D29B6">
        <w:rPr>
          <w:rFonts w:ascii="Times New Roman" w:hAnsi="Times New Roman" w:cs="Times New Roman"/>
          <w:sz w:val="28"/>
          <w:szCs w:val="28"/>
          <w:lang w:val="es-ES" w:eastAsia="ru-RU"/>
        </w:rPr>
        <w:t>.</w:t>
      </w:r>
      <w:r w:rsidRPr="000D29B6">
        <w:rPr>
          <w:lang w:val="es-ES"/>
        </w:rPr>
        <w:t xml:space="preserve"> </w:t>
      </w:r>
      <w:r w:rsidRPr="000D29B6">
        <w:rPr>
          <w:rFonts w:ascii="Times New Roman" w:hAnsi="Times New Roman" w:cs="Times New Roman"/>
          <w:sz w:val="28"/>
          <w:szCs w:val="28"/>
          <w:lang w:val="es-ES" w:eastAsia="ru-RU"/>
        </w:rPr>
        <w:t xml:space="preserve">En ruso, </w:t>
      </w:r>
      <w:r>
        <w:rPr>
          <w:rFonts w:ascii="Times New Roman" w:hAnsi="Times New Roman" w:cs="Times New Roman"/>
          <w:sz w:val="28"/>
          <w:szCs w:val="28"/>
          <w:lang w:val="es-ES" w:eastAsia="ru-RU"/>
        </w:rPr>
        <w:t>el</w:t>
      </w:r>
      <w:r w:rsidRPr="00AF6990">
        <w:rPr>
          <w:rFonts w:ascii="Times New Roman" w:hAnsi="Times New Roman" w:cs="Times New Roman"/>
          <w:sz w:val="28"/>
          <w:szCs w:val="28"/>
          <w:lang w:val="es-ES" w:eastAsia="ru-RU"/>
        </w:rPr>
        <w:t xml:space="preserve"> ant</w:t>
      </w:r>
      <w:r>
        <w:rPr>
          <w:rFonts w:ascii="Times New Roman" w:hAnsi="Times New Roman" w:cs="Times New Roman"/>
          <w:sz w:val="28"/>
          <w:szCs w:val="28"/>
          <w:lang w:val="es-ES" w:eastAsia="ru-RU"/>
        </w:rPr>
        <w:t>ropónimo tiene la</w:t>
      </w:r>
      <w:r w:rsidRPr="000D29B6">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raíz que significa "uva</w:t>
      </w:r>
      <w:r w:rsidRPr="00AF6990">
        <w:rPr>
          <w:rFonts w:ascii="Times New Roman" w:hAnsi="Times New Roman" w:cs="Times New Roman"/>
          <w:sz w:val="28"/>
          <w:szCs w:val="28"/>
          <w:lang w:val="es-ES" w:eastAsia="ru-RU"/>
        </w:rPr>
        <w:t>"</w:t>
      </w:r>
      <w:r w:rsidRPr="000D29B6">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 xml:space="preserve">pero </w:t>
      </w:r>
      <w:r w:rsidRPr="000D29B6">
        <w:rPr>
          <w:rFonts w:ascii="Times New Roman" w:hAnsi="Times New Roman" w:cs="Times New Roman"/>
          <w:sz w:val="28"/>
          <w:szCs w:val="28"/>
          <w:lang w:val="es-ES" w:eastAsia="ru-RU"/>
        </w:rPr>
        <w:t xml:space="preserve">se le agrega un sufijo diminutivo, </w:t>
      </w:r>
      <w:r>
        <w:rPr>
          <w:rFonts w:ascii="Times New Roman" w:hAnsi="Times New Roman" w:cs="Times New Roman"/>
          <w:sz w:val="28"/>
          <w:szCs w:val="28"/>
          <w:lang w:val="es-ES" w:eastAsia="ru-RU"/>
        </w:rPr>
        <w:t xml:space="preserve">y de este modo </w:t>
      </w:r>
      <w:r w:rsidRPr="000D29B6">
        <w:rPr>
          <w:rFonts w:ascii="Times New Roman" w:hAnsi="Times New Roman" w:cs="Times New Roman"/>
          <w:sz w:val="28"/>
          <w:szCs w:val="28"/>
          <w:lang w:val="es-ES" w:eastAsia="ru-RU"/>
        </w:rPr>
        <w:t>se conserva el significado semántico, pero recibe un</w:t>
      </w:r>
      <w:r>
        <w:rPr>
          <w:rFonts w:ascii="Times New Roman" w:hAnsi="Times New Roman" w:cs="Times New Roman"/>
          <w:sz w:val="28"/>
          <w:szCs w:val="28"/>
          <w:lang w:val="es-ES" w:eastAsia="ru-RU"/>
        </w:rPr>
        <w:t>a nueva</w:t>
      </w:r>
      <w:r w:rsidRPr="000D29B6">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matiz</w:t>
      </w:r>
      <w:r w:rsidRPr="000D29B6">
        <w:rPr>
          <w:rFonts w:ascii="Times New Roman" w:hAnsi="Times New Roman" w:cs="Times New Roman"/>
          <w:sz w:val="28"/>
          <w:szCs w:val="28"/>
          <w:lang w:val="es-ES" w:eastAsia="ru-RU"/>
        </w:rPr>
        <w:t xml:space="preserve"> emocional</w:t>
      </w:r>
      <w:r>
        <w:rPr>
          <w:rFonts w:ascii="Times New Roman" w:hAnsi="Times New Roman" w:cs="Times New Roman"/>
          <w:sz w:val="28"/>
          <w:szCs w:val="28"/>
          <w:lang w:val="es-ES" w:eastAsia="ru-RU"/>
        </w:rPr>
        <w:t xml:space="preserve"> </w:t>
      </w:r>
      <w:r w:rsidRPr="00AF6990">
        <w:rPr>
          <w:rFonts w:ascii="Times New Roman" w:hAnsi="Times New Roman" w:cs="Times New Roman"/>
          <w:sz w:val="28"/>
          <w:szCs w:val="28"/>
          <w:lang w:val="es-ES" w:eastAsia="ru-RU"/>
        </w:rPr>
        <w:t>que</w:t>
      </w:r>
      <w:r>
        <w:rPr>
          <w:rFonts w:ascii="Times New Roman" w:hAnsi="Times New Roman" w:cs="Times New Roman"/>
          <w:sz w:val="28"/>
          <w:szCs w:val="28"/>
          <w:lang w:val="es-ES" w:eastAsia="ru-RU"/>
        </w:rPr>
        <w:t xml:space="preserve"> produce una buena impresión</w:t>
      </w:r>
      <w:r w:rsidRPr="000D29B6">
        <w:rPr>
          <w:rFonts w:ascii="Times New Roman" w:hAnsi="Times New Roman" w:cs="Times New Roman"/>
          <w:sz w:val="28"/>
          <w:szCs w:val="28"/>
          <w:lang w:val="es-ES" w:eastAsia="ru-RU"/>
        </w:rPr>
        <w:t xml:space="preserve"> al lector en comparación con l</w:t>
      </w:r>
      <w:r>
        <w:rPr>
          <w:rFonts w:ascii="Times New Roman" w:hAnsi="Times New Roman" w:cs="Times New Roman"/>
          <w:sz w:val="28"/>
          <w:szCs w:val="28"/>
          <w:lang w:val="es-ES" w:eastAsia="ru-RU"/>
        </w:rPr>
        <w:t>o</w:t>
      </w:r>
      <w:r w:rsidRPr="000D29B6">
        <w:rPr>
          <w:rFonts w:ascii="Times New Roman" w:hAnsi="Times New Roman" w:cs="Times New Roman"/>
          <w:sz w:val="28"/>
          <w:szCs w:val="28"/>
          <w:lang w:val="es-ES" w:eastAsia="ru-RU"/>
        </w:rPr>
        <w:t xml:space="preserve"> de la forma </w:t>
      </w:r>
      <w:r>
        <w:rPr>
          <w:rFonts w:ascii="Times New Roman" w:hAnsi="Times New Roman" w:cs="Times New Roman"/>
          <w:sz w:val="28"/>
          <w:szCs w:val="28"/>
          <w:lang w:val="es-ES" w:eastAsia="ru-RU"/>
        </w:rPr>
        <w:t>completa</w:t>
      </w:r>
      <w:r w:rsidRPr="000D29B6">
        <w:rPr>
          <w:rFonts w:ascii="Times New Roman" w:hAnsi="Times New Roman" w:cs="Times New Roman"/>
          <w:sz w:val="28"/>
          <w:szCs w:val="28"/>
          <w:lang w:val="es-ES" w:eastAsia="ru-RU"/>
        </w:rPr>
        <w:t xml:space="preserve"> de la palabra.</w:t>
      </w:r>
    </w:p>
    <w:p w:rsidR="006F2A4F" w:rsidRDefault="006F2A4F" w:rsidP="006F2A4F">
      <w:pPr>
        <w:spacing w:after="0" w:line="360" w:lineRule="auto"/>
        <w:ind w:firstLine="709"/>
        <w:jc w:val="both"/>
        <w:rPr>
          <w:rFonts w:ascii="Times New Roman" w:hAnsi="Times New Roman" w:cs="Times New Roman"/>
          <w:sz w:val="28"/>
          <w:szCs w:val="28"/>
          <w:lang w:val="es-ES" w:eastAsia="ru-RU"/>
        </w:rPr>
      </w:pPr>
      <w:r w:rsidRPr="000D29B6">
        <w:rPr>
          <w:rFonts w:ascii="Times New Roman" w:hAnsi="Times New Roman" w:cs="Times New Roman"/>
          <w:sz w:val="28"/>
          <w:szCs w:val="28"/>
          <w:lang w:val="es-ES" w:eastAsia="ru-RU"/>
        </w:rPr>
        <w:t xml:space="preserve">En </w:t>
      </w:r>
      <w:r w:rsidRPr="0040084C">
        <w:rPr>
          <w:rFonts w:ascii="Times New Roman" w:hAnsi="Times New Roman" w:cs="Times New Roman"/>
          <w:sz w:val="28"/>
          <w:szCs w:val="28"/>
          <w:lang w:val="es-ES" w:eastAsia="ru-RU"/>
        </w:rPr>
        <w:t>cuento d</w:t>
      </w:r>
      <w:r>
        <w:rPr>
          <w:rFonts w:ascii="Times New Roman" w:hAnsi="Times New Roman" w:cs="Times New Roman"/>
          <w:sz w:val="28"/>
          <w:szCs w:val="28"/>
          <w:lang w:val="es-ES" w:eastAsia="ru-RU"/>
        </w:rPr>
        <w:t>e los nombres</w:t>
      </w:r>
      <w:r w:rsidRPr="000D29B6">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 xml:space="preserve">parlantes </w:t>
      </w:r>
      <w:r w:rsidRPr="00DA11B0">
        <w:rPr>
          <w:rFonts w:ascii="Times New Roman" w:hAnsi="Times New Roman" w:cs="Times New Roman"/>
          <w:i/>
          <w:sz w:val="28"/>
          <w:szCs w:val="28"/>
          <w:lang w:val="es-ES" w:eastAsia="ru-RU"/>
        </w:rPr>
        <w:t>el</w:t>
      </w:r>
      <w:r>
        <w:rPr>
          <w:rFonts w:ascii="Times New Roman" w:hAnsi="Times New Roman" w:cs="Times New Roman"/>
          <w:sz w:val="28"/>
          <w:szCs w:val="28"/>
          <w:lang w:val="es-ES" w:eastAsia="ru-RU"/>
        </w:rPr>
        <w:t xml:space="preserve"> </w:t>
      </w:r>
      <w:r w:rsidRPr="00CA39AA">
        <w:rPr>
          <w:rFonts w:ascii="Times New Roman" w:hAnsi="Times New Roman" w:cs="Times New Roman"/>
          <w:i/>
          <w:sz w:val="28"/>
          <w:szCs w:val="28"/>
          <w:lang w:val="es-ES" w:eastAsia="ru-RU"/>
        </w:rPr>
        <w:t xml:space="preserve">Marinero </w:t>
      </w:r>
      <w:r w:rsidRPr="00CA39AA">
        <w:rPr>
          <w:rFonts w:ascii="Times New Roman" w:hAnsi="Times New Roman" w:cs="Times New Roman"/>
          <w:sz w:val="28"/>
          <w:szCs w:val="28"/>
          <w:lang w:val="es-ES" w:eastAsia="ru-RU"/>
        </w:rPr>
        <w:t>y</w:t>
      </w:r>
      <w:r w:rsidRPr="00CA39AA">
        <w:rPr>
          <w:rFonts w:ascii="Times New Roman" w:hAnsi="Times New Roman" w:cs="Times New Roman"/>
          <w:i/>
          <w:sz w:val="28"/>
          <w:szCs w:val="28"/>
          <w:lang w:val="es-ES" w:eastAsia="ru-RU"/>
        </w:rPr>
        <w:t xml:space="preserve"> </w:t>
      </w:r>
      <w:r w:rsidRPr="00CA39AA">
        <w:rPr>
          <w:rFonts w:ascii="Times New Roman" w:hAnsi="Times New Roman" w:cs="Times New Roman"/>
          <w:i/>
          <w:sz w:val="28"/>
          <w:szCs w:val="28"/>
          <w:lang w:eastAsia="ru-RU"/>
        </w:rPr>
        <w:t>Капитан</w:t>
      </w:r>
      <w:r w:rsidRPr="000D29B6">
        <w:rPr>
          <w:rFonts w:ascii="Times New Roman" w:hAnsi="Times New Roman" w:cs="Times New Roman"/>
          <w:sz w:val="28"/>
          <w:szCs w:val="28"/>
          <w:lang w:val="es-ES" w:eastAsia="ru-RU"/>
        </w:rPr>
        <w:t xml:space="preserve"> (capitano), en nuestra opinión, la traducción al ruso es más precisa. Ambas traducciones reflejan un personaje que se ha dedicado al mar, pero la versión rusa de la traducción denota no solo </w:t>
      </w:r>
      <w:r w:rsidRPr="0040084C">
        <w:rPr>
          <w:rFonts w:ascii="Times New Roman" w:hAnsi="Times New Roman" w:cs="Times New Roman"/>
          <w:sz w:val="28"/>
          <w:szCs w:val="28"/>
          <w:lang w:val="es-ES" w:eastAsia="ru-RU"/>
        </w:rPr>
        <w:t xml:space="preserve">la </w:t>
      </w:r>
      <w:r>
        <w:rPr>
          <w:rFonts w:ascii="Times New Roman" w:hAnsi="Times New Roman" w:cs="Times New Roman"/>
          <w:sz w:val="28"/>
          <w:szCs w:val="28"/>
          <w:lang w:val="es-ES" w:eastAsia="ru-RU"/>
        </w:rPr>
        <w:t>ocupación</w:t>
      </w:r>
      <w:r w:rsidRPr="000D29B6">
        <w:rPr>
          <w:rFonts w:ascii="Times New Roman" w:hAnsi="Times New Roman" w:cs="Times New Roman"/>
          <w:sz w:val="28"/>
          <w:szCs w:val="28"/>
          <w:lang w:val="es-ES" w:eastAsia="ru-RU"/>
        </w:rPr>
        <w:t xml:space="preserve">, sino también el </w:t>
      </w:r>
      <w:r>
        <w:rPr>
          <w:rFonts w:ascii="Times New Roman" w:hAnsi="Times New Roman" w:cs="Times New Roman"/>
          <w:sz w:val="28"/>
          <w:szCs w:val="28"/>
          <w:lang w:val="es-ES" w:eastAsia="ru-RU"/>
        </w:rPr>
        <w:t>rango</w:t>
      </w:r>
      <w:r w:rsidRPr="000D29B6">
        <w:rPr>
          <w:rFonts w:ascii="Times New Roman" w:hAnsi="Times New Roman" w:cs="Times New Roman"/>
          <w:sz w:val="28"/>
          <w:szCs w:val="28"/>
          <w:lang w:val="es-ES" w:eastAsia="ru-RU"/>
        </w:rPr>
        <w:t xml:space="preserve"> del personaje, creando estilísticamente una imagen más completa del personaje.</w:t>
      </w:r>
    </w:p>
    <w:p w:rsidR="006F2A4F" w:rsidRPr="000D29B6" w:rsidRDefault="006F2A4F" w:rsidP="006F2A4F">
      <w:pPr>
        <w:spacing w:after="0" w:line="360" w:lineRule="auto"/>
        <w:ind w:firstLine="709"/>
        <w:jc w:val="both"/>
        <w:rPr>
          <w:rFonts w:ascii="Times New Roman" w:hAnsi="Times New Roman" w:cs="Times New Roman"/>
          <w:sz w:val="28"/>
          <w:szCs w:val="28"/>
          <w:lang w:val="es-ES" w:eastAsia="ru-RU"/>
        </w:rPr>
      </w:pPr>
      <w:r w:rsidRPr="000D29B6">
        <w:rPr>
          <w:rFonts w:ascii="Times New Roman" w:hAnsi="Times New Roman" w:cs="Times New Roman"/>
          <w:sz w:val="28"/>
          <w:szCs w:val="28"/>
          <w:lang w:val="es-ES" w:eastAsia="ru-RU"/>
        </w:rPr>
        <w:t>Así, las versiones española y rusa de la traducción indicada</w:t>
      </w:r>
      <w:r>
        <w:rPr>
          <w:rFonts w:ascii="Times New Roman" w:hAnsi="Times New Roman" w:cs="Times New Roman"/>
          <w:sz w:val="28"/>
          <w:szCs w:val="28"/>
          <w:lang w:val="es-ES" w:eastAsia="ru-RU"/>
        </w:rPr>
        <w:t>s</w:t>
      </w:r>
      <w:r w:rsidRPr="000D29B6">
        <w:rPr>
          <w:rFonts w:ascii="Times New Roman" w:hAnsi="Times New Roman" w:cs="Times New Roman"/>
          <w:sz w:val="28"/>
          <w:szCs w:val="28"/>
          <w:lang w:val="es-ES" w:eastAsia="ru-RU"/>
        </w:rPr>
        <w:t xml:space="preserve"> en este grupo </w:t>
      </w:r>
      <w:r>
        <w:rPr>
          <w:rFonts w:ascii="Times New Roman" w:hAnsi="Times New Roman" w:cs="Times New Roman"/>
          <w:sz w:val="28"/>
          <w:szCs w:val="28"/>
          <w:lang w:val="es-ES" w:eastAsia="ru-RU"/>
        </w:rPr>
        <w:t xml:space="preserve">de antropónimos </w:t>
      </w:r>
      <w:r w:rsidRPr="000D29B6">
        <w:rPr>
          <w:rFonts w:ascii="Times New Roman" w:hAnsi="Times New Roman" w:cs="Times New Roman"/>
          <w:sz w:val="28"/>
          <w:szCs w:val="28"/>
          <w:lang w:val="es-ES" w:eastAsia="ru-RU"/>
        </w:rPr>
        <w:t>difieren en sus características emocionales y esti</w:t>
      </w:r>
      <w:r>
        <w:rPr>
          <w:rFonts w:ascii="Times New Roman" w:hAnsi="Times New Roman" w:cs="Times New Roman"/>
          <w:sz w:val="28"/>
          <w:szCs w:val="28"/>
          <w:lang w:val="es-ES" w:eastAsia="ru-RU"/>
        </w:rPr>
        <w:t>lísticas</w:t>
      </w:r>
      <w:r w:rsidRPr="000D29B6">
        <w:rPr>
          <w:rFonts w:ascii="Times New Roman" w:hAnsi="Times New Roman" w:cs="Times New Roman"/>
          <w:sz w:val="28"/>
          <w:szCs w:val="28"/>
          <w:lang w:val="es-ES" w:eastAsia="ru-RU"/>
        </w:rPr>
        <w:t>. En total, tales traducci</w:t>
      </w:r>
      <w:r>
        <w:rPr>
          <w:rFonts w:ascii="Times New Roman" w:hAnsi="Times New Roman" w:cs="Times New Roman"/>
          <w:sz w:val="28"/>
          <w:szCs w:val="28"/>
          <w:lang w:val="es-ES" w:eastAsia="ru-RU"/>
        </w:rPr>
        <w:t>o</w:t>
      </w:r>
      <w:r w:rsidRPr="000D29B6">
        <w:rPr>
          <w:rFonts w:ascii="Times New Roman" w:hAnsi="Times New Roman" w:cs="Times New Roman"/>
          <w:sz w:val="28"/>
          <w:szCs w:val="28"/>
          <w:lang w:val="es-ES" w:eastAsia="ru-RU"/>
        </w:rPr>
        <w:t>n</w:t>
      </w:r>
      <w:r>
        <w:rPr>
          <w:rFonts w:ascii="Times New Roman" w:hAnsi="Times New Roman" w:cs="Times New Roman"/>
          <w:sz w:val="28"/>
          <w:szCs w:val="28"/>
          <w:lang w:val="es-ES" w:eastAsia="ru-RU"/>
        </w:rPr>
        <w:t>es</w:t>
      </w:r>
      <w:r w:rsidRPr="000D29B6">
        <w:rPr>
          <w:rFonts w:ascii="Times New Roman" w:hAnsi="Times New Roman" w:cs="Times New Roman"/>
          <w:sz w:val="28"/>
          <w:szCs w:val="28"/>
          <w:lang w:val="es-ES" w:eastAsia="ru-RU"/>
        </w:rPr>
        <w:t xml:space="preserve"> se encontraron</w:t>
      </w:r>
      <w:r>
        <w:rPr>
          <w:rFonts w:ascii="Times New Roman" w:hAnsi="Times New Roman" w:cs="Times New Roman"/>
          <w:sz w:val="28"/>
          <w:szCs w:val="28"/>
          <w:lang w:val="es-ES" w:eastAsia="ru-RU"/>
        </w:rPr>
        <w:t xml:space="preserve"> en los textos 23 veces.</w:t>
      </w:r>
    </w:p>
    <w:p w:rsidR="006F2A4F" w:rsidRPr="000D29B6" w:rsidRDefault="006F2A4F" w:rsidP="006F2A4F">
      <w:pPr>
        <w:spacing w:after="0" w:line="360" w:lineRule="auto"/>
        <w:ind w:firstLine="709"/>
        <w:jc w:val="both"/>
        <w:rPr>
          <w:rFonts w:ascii="Times New Roman" w:hAnsi="Times New Roman" w:cs="Times New Roman"/>
          <w:sz w:val="28"/>
          <w:szCs w:val="28"/>
          <w:lang w:val="es-ES" w:eastAsia="ru-RU"/>
        </w:rPr>
      </w:pPr>
      <w:r w:rsidRPr="000D29B6">
        <w:rPr>
          <w:rFonts w:ascii="Times New Roman" w:hAnsi="Times New Roman" w:cs="Times New Roman"/>
          <w:sz w:val="28"/>
          <w:szCs w:val="28"/>
          <w:lang w:val="es-ES" w:eastAsia="ru-RU"/>
        </w:rPr>
        <w:t xml:space="preserve">Pasemos a ejemplos de traducciones cuando los métodos elegidos por los traductores al español y al ruso no coinciden, y consideremos las diferencias que se han </w:t>
      </w:r>
      <w:r w:rsidRPr="00E62EE6">
        <w:rPr>
          <w:rFonts w:ascii="Times New Roman" w:hAnsi="Times New Roman" w:cs="Times New Roman"/>
          <w:sz w:val="28"/>
          <w:szCs w:val="28"/>
          <w:lang w:val="es-ES" w:eastAsia="ru-RU"/>
        </w:rPr>
        <w:t>detectado</w:t>
      </w:r>
      <w:r w:rsidRPr="000D29B6">
        <w:rPr>
          <w:rFonts w:ascii="Times New Roman" w:hAnsi="Times New Roman" w:cs="Times New Roman"/>
          <w:sz w:val="28"/>
          <w:szCs w:val="28"/>
          <w:lang w:val="es-ES" w:eastAsia="ru-RU"/>
        </w:rPr>
        <w:t>.</w:t>
      </w:r>
    </w:p>
    <w:p w:rsidR="006F2A4F" w:rsidRPr="00482625" w:rsidRDefault="006F2A4F" w:rsidP="006F2A4F">
      <w:pPr>
        <w:spacing w:after="0" w:line="360" w:lineRule="auto"/>
        <w:ind w:firstLine="709"/>
        <w:jc w:val="both"/>
        <w:rPr>
          <w:rFonts w:ascii="Times New Roman" w:hAnsi="Times New Roman" w:cs="Times New Roman"/>
          <w:sz w:val="28"/>
          <w:szCs w:val="28"/>
          <w:lang w:val="es-ES" w:eastAsia="ru-RU"/>
        </w:rPr>
      </w:pPr>
      <w:r w:rsidRPr="000D29B6">
        <w:rPr>
          <w:rFonts w:ascii="Times New Roman" w:hAnsi="Times New Roman" w:cs="Times New Roman"/>
          <w:sz w:val="28"/>
          <w:szCs w:val="28"/>
          <w:lang w:val="es-ES" w:eastAsia="ru-RU"/>
        </w:rPr>
        <w:t>1. Transcripción en español y transliteración en ruso</w:t>
      </w:r>
      <w:r w:rsidRPr="00482625">
        <w:rPr>
          <w:rFonts w:ascii="Times New Roman" w:hAnsi="Times New Roman" w:cs="Times New Roman"/>
          <w:sz w:val="28"/>
          <w:szCs w:val="28"/>
          <w:lang w:val="es-ES" w:eastAsia="ru-RU"/>
        </w:rPr>
        <w:t>.</w:t>
      </w:r>
    </w:p>
    <w:p w:rsidR="006F2A4F" w:rsidRPr="00E62EE6" w:rsidRDefault="006F2A4F" w:rsidP="006F2A4F">
      <w:pPr>
        <w:spacing w:after="0" w:line="360" w:lineRule="auto"/>
        <w:ind w:firstLine="709"/>
        <w:rPr>
          <w:rFonts w:ascii="Times New Roman" w:hAnsi="Times New Roman" w:cs="Times New Roman"/>
          <w:i/>
          <w:sz w:val="28"/>
          <w:szCs w:val="28"/>
          <w:lang w:val="es-ES" w:eastAsia="ru-RU"/>
        </w:rPr>
      </w:pPr>
      <w:r w:rsidRPr="00E62EE6">
        <w:rPr>
          <w:rFonts w:ascii="Times New Roman" w:hAnsi="Times New Roman" w:cs="Times New Roman"/>
          <w:i/>
          <w:sz w:val="28"/>
          <w:szCs w:val="28"/>
          <w:lang w:val="es-ES" w:eastAsia="ru-RU"/>
        </w:rPr>
        <w:tab/>
        <w:t>Variante española</w:t>
      </w:r>
      <w:r w:rsidRPr="00E62EE6">
        <w:rPr>
          <w:rFonts w:ascii="Times New Roman" w:hAnsi="Times New Roman" w:cs="Times New Roman"/>
          <w:i/>
          <w:sz w:val="28"/>
          <w:szCs w:val="28"/>
          <w:lang w:val="es-ES" w:eastAsia="ru-RU"/>
        </w:rPr>
        <w:tab/>
      </w:r>
      <w:r w:rsidRPr="00E62EE6">
        <w:rPr>
          <w:rFonts w:ascii="Times New Roman" w:hAnsi="Times New Roman" w:cs="Times New Roman"/>
          <w:i/>
          <w:sz w:val="28"/>
          <w:szCs w:val="28"/>
          <w:lang w:val="es-ES" w:eastAsia="ru-RU"/>
        </w:rPr>
        <w:tab/>
      </w:r>
      <w:r w:rsidRPr="00E62EE6">
        <w:rPr>
          <w:rFonts w:ascii="Times New Roman" w:hAnsi="Times New Roman" w:cs="Times New Roman"/>
          <w:i/>
          <w:sz w:val="28"/>
          <w:szCs w:val="28"/>
          <w:lang w:val="es-ES" w:eastAsia="ru-RU"/>
        </w:rPr>
        <w:tab/>
      </w:r>
      <w:r w:rsidRPr="00E62EE6">
        <w:rPr>
          <w:rFonts w:ascii="Times New Roman" w:hAnsi="Times New Roman" w:cs="Times New Roman"/>
          <w:i/>
          <w:sz w:val="28"/>
          <w:szCs w:val="28"/>
          <w:lang w:val="es-ES" w:eastAsia="ru-RU"/>
        </w:rPr>
        <w:tab/>
        <w:t>Variante rusa</w:t>
      </w:r>
      <w:r w:rsidRPr="00E62EE6">
        <w:rPr>
          <w:rFonts w:ascii="Times New Roman" w:hAnsi="Times New Roman" w:cs="Times New Roman"/>
          <w:i/>
          <w:sz w:val="28"/>
          <w:szCs w:val="28"/>
          <w:lang w:val="es-ES" w:eastAsia="ru-RU"/>
        </w:rPr>
        <w:tab/>
      </w:r>
      <w:r w:rsidRPr="00E62EE6">
        <w:rPr>
          <w:rFonts w:ascii="Times New Roman" w:hAnsi="Times New Roman" w:cs="Times New Roman"/>
          <w:i/>
          <w:sz w:val="28"/>
          <w:szCs w:val="28"/>
          <w:lang w:val="es-ES" w:eastAsia="ru-RU"/>
        </w:rPr>
        <w:tab/>
      </w:r>
    </w:p>
    <w:p w:rsidR="006F2A4F" w:rsidRPr="00835863" w:rsidRDefault="006F2A4F" w:rsidP="006F2A4F">
      <w:pPr>
        <w:spacing w:after="0" w:line="360" w:lineRule="auto"/>
        <w:ind w:firstLine="709"/>
        <w:rPr>
          <w:rFonts w:ascii="Times New Roman" w:hAnsi="Times New Roman" w:cs="Times New Roman"/>
          <w:sz w:val="28"/>
          <w:szCs w:val="28"/>
          <w:lang w:val="es-ES" w:eastAsia="ru-RU"/>
        </w:rPr>
      </w:pPr>
      <w:r>
        <w:rPr>
          <w:rFonts w:ascii="Times New Roman" w:hAnsi="Times New Roman" w:cs="Times New Roman"/>
          <w:sz w:val="28"/>
          <w:szCs w:val="28"/>
          <w:lang w:val="es-ES" w:eastAsia="ru-RU"/>
        </w:rPr>
        <w:tab/>
      </w:r>
      <w:r w:rsidRPr="003E090E">
        <w:rPr>
          <w:rFonts w:ascii="Times New Roman" w:hAnsi="Times New Roman" w:cs="Times New Roman"/>
          <w:sz w:val="28"/>
          <w:szCs w:val="28"/>
          <w:lang w:val="es-ES" w:eastAsia="ru-RU"/>
        </w:rPr>
        <w:t>Apo</w:t>
      </w:r>
      <w:r w:rsidRPr="00AF2828">
        <w:rPr>
          <w:rFonts w:ascii="Times New Roman" w:hAnsi="Times New Roman" w:cs="Times New Roman"/>
          <w:i/>
          <w:sz w:val="28"/>
          <w:szCs w:val="28"/>
          <w:lang w:val="es-ES" w:eastAsia="ru-RU"/>
        </w:rPr>
        <w:t>l</w:t>
      </w:r>
      <w:r w:rsidRPr="003E090E">
        <w:rPr>
          <w:rFonts w:ascii="Times New Roman" w:hAnsi="Times New Roman" w:cs="Times New Roman"/>
          <w:sz w:val="28"/>
          <w:szCs w:val="28"/>
          <w:lang w:val="es-ES" w:eastAsia="ru-RU"/>
        </w:rPr>
        <w:t>onia</w:t>
      </w:r>
      <w:r w:rsidRPr="006B2748">
        <w:rPr>
          <w:rFonts w:ascii="Times New Roman" w:hAnsi="Times New Roman" w:cs="Times New Roman"/>
          <w:sz w:val="28"/>
          <w:szCs w:val="28"/>
          <w:lang w:val="es-ES" w:eastAsia="ru-RU"/>
        </w:rPr>
        <w:tab/>
      </w:r>
      <w:r w:rsidRPr="006B2748">
        <w:rPr>
          <w:rFonts w:ascii="Times New Roman" w:hAnsi="Times New Roman" w:cs="Times New Roman"/>
          <w:sz w:val="28"/>
          <w:szCs w:val="28"/>
          <w:lang w:val="es-ES" w:eastAsia="ru-RU"/>
        </w:rPr>
        <w:tab/>
      </w:r>
      <w:r w:rsidRPr="006B2748">
        <w:rPr>
          <w:rFonts w:ascii="Times New Roman" w:hAnsi="Times New Roman" w:cs="Times New Roman"/>
          <w:sz w:val="28"/>
          <w:szCs w:val="28"/>
          <w:lang w:val="es-ES" w:eastAsia="ru-RU"/>
        </w:rPr>
        <w:tab/>
      </w:r>
      <w:r w:rsidRPr="006B2748">
        <w:rPr>
          <w:rFonts w:ascii="Times New Roman" w:hAnsi="Times New Roman" w:cs="Times New Roman"/>
          <w:sz w:val="28"/>
          <w:szCs w:val="28"/>
          <w:lang w:val="es-ES" w:eastAsia="ru-RU"/>
        </w:rPr>
        <w:tab/>
      </w:r>
      <w:r w:rsidRPr="00835863">
        <w:rPr>
          <w:rFonts w:ascii="Times New Roman" w:hAnsi="Times New Roman" w:cs="Times New Roman"/>
          <w:sz w:val="28"/>
          <w:szCs w:val="28"/>
          <w:lang w:val="es-ES" w:eastAsia="ru-RU"/>
        </w:rPr>
        <w:tab/>
      </w:r>
      <w:r w:rsidRPr="003E090E">
        <w:rPr>
          <w:rFonts w:ascii="Times New Roman" w:hAnsi="Times New Roman" w:cs="Times New Roman"/>
          <w:sz w:val="28"/>
          <w:szCs w:val="28"/>
          <w:lang w:eastAsia="ru-RU"/>
        </w:rPr>
        <w:t>Апо</w:t>
      </w:r>
      <w:r w:rsidRPr="00AF2828">
        <w:rPr>
          <w:rFonts w:ascii="Times New Roman" w:hAnsi="Times New Roman" w:cs="Times New Roman"/>
          <w:i/>
          <w:sz w:val="28"/>
          <w:szCs w:val="28"/>
          <w:lang w:eastAsia="ru-RU"/>
        </w:rPr>
        <w:t>лл</w:t>
      </w:r>
      <w:r w:rsidRPr="003E090E">
        <w:rPr>
          <w:rFonts w:ascii="Times New Roman" w:hAnsi="Times New Roman" w:cs="Times New Roman"/>
          <w:sz w:val="28"/>
          <w:szCs w:val="28"/>
          <w:lang w:eastAsia="ru-RU"/>
        </w:rPr>
        <w:t>ония</w:t>
      </w:r>
    </w:p>
    <w:p w:rsidR="006F2A4F" w:rsidRPr="00A32F69" w:rsidRDefault="006F2A4F" w:rsidP="006F2A4F">
      <w:pPr>
        <w:spacing w:after="0" w:line="360" w:lineRule="auto"/>
        <w:ind w:firstLine="709"/>
        <w:jc w:val="both"/>
        <w:rPr>
          <w:rFonts w:ascii="Times New Roman" w:hAnsi="Times New Roman" w:cs="Times New Roman"/>
          <w:sz w:val="28"/>
          <w:szCs w:val="28"/>
          <w:lang w:val="es-ES" w:eastAsia="ru-RU"/>
        </w:rPr>
      </w:pPr>
      <w:r w:rsidRPr="00A32F69">
        <w:rPr>
          <w:rFonts w:ascii="Times New Roman" w:hAnsi="Times New Roman" w:cs="Times New Roman"/>
          <w:sz w:val="28"/>
          <w:szCs w:val="28"/>
          <w:lang w:val="es-ES" w:eastAsia="ru-RU"/>
        </w:rPr>
        <w:t xml:space="preserve">En este </w:t>
      </w:r>
      <w:r>
        <w:rPr>
          <w:rFonts w:ascii="Times New Roman" w:hAnsi="Times New Roman" w:cs="Times New Roman"/>
          <w:sz w:val="28"/>
          <w:szCs w:val="28"/>
          <w:lang w:val="es-ES" w:eastAsia="ru-RU"/>
        </w:rPr>
        <w:t>ejemplo</w:t>
      </w:r>
      <w:r w:rsidRPr="00A32F69">
        <w:rPr>
          <w:rFonts w:ascii="Times New Roman" w:hAnsi="Times New Roman" w:cs="Times New Roman"/>
          <w:sz w:val="28"/>
          <w:szCs w:val="28"/>
          <w:lang w:val="es-ES" w:eastAsia="ru-RU"/>
        </w:rPr>
        <w:t xml:space="preserve">, la diferencia en la traducción puede explicarse por las tradiciones históricamente establecidas de traducir este nombre al español y al ruso, lo que no afecta </w:t>
      </w:r>
      <w:r>
        <w:rPr>
          <w:rFonts w:ascii="Times New Roman" w:hAnsi="Times New Roman" w:cs="Times New Roman"/>
          <w:sz w:val="28"/>
          <w:szCs w:val="28"/>
          <w:lang w:val="es-ES" w:eastAsia="ru-RU"/>
        </w:rPr>
        <w:t>el</w:t>
      </w:r>
      <w:r w:rsidRPr="00A32F69">
        <w:rPr>
          <w:rFonts w:ascii="Times New Roman" w:hAnsi="Times New Roman" w:cs="Times New Roman"/>
          <w:sz w:val="28"/>
          <w:szCs w:val="28"/>
          <w:lang w:val="es-ES" w:eastAsia="ru-RU"/>
        </w:rPr>
        <w:t xml:space="preserve"> significado </w:t>
      </w:r>
      <w:r>
        <w:rPr>
          <w:rFonts w:ascii="Times New Roman" w:hAnsi="Times New Roman" w:cs="Times New Roman"/>
          <w:sz w:val="28"/>
          <w:szCs w:val="28"/>
          <w:lang w:val="es-ES" w:eastAsia="ru-RU"/>
        </w:rPr>
        <w:t>ni</w:t>
      </w:r>
      <w:r w:rsidRPr="00A32F69">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la</w:t>
      </w:r>
      <w:r w:rsidRPr="00A32F69">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matiz</w:t>
      </w:r>
      <w:r w:rsidRPr="00A32F69">
        <w:rPr>
          <w:rFonts w:ascii="Times New Roman" w:hAnsi="Times New Roman" w:cs="Times New Roman"/>
          <w:sz w:val="28"/>
          <w:szCs w:val="28"/>
          <w:lang w:val="es-ES" w:eastAsia="ru-RU"/>
        </w:rPr>
        <w:t xml:space="preserve"> emocional. </w:t>
      </w:r>
      <w:r>
        <w:rPr>
          <w:rFonts w:ascii="Times New Roman" w:hAnsi="Times New Roman" w:cs="Times New Roman"/>
          <w:sz w:val="28"/>
          <w:szCs w:val="28"/>
          <w:lang w:val="es-ES" w:eastAsia="ru-RU"/>
        </w:rPr>
        <w:t>Es el único</w:t>
      </w:r>
      <w:r w:rsidRPr="00A32F69">
        <w:rPr>
          <w:rFonts w:ascii="Times New Roman" w:hAnsi="Times New Roman" w:cs="Times New Roman"/>
          <w:sz w:val="28"/>
          <w:szCs w:val="28"/>
          <w:lang w:val="es-ES" w:eastAsia="ru-RU"/>
        </w:rPr>
        <w:t xml:space="preserve"> </w:t>
      </w:r>
      <w:r w:rsidRPr="00E62EE6">
        <w:rPr>
          <w:rFonts w:ascii="Times New Roman" w:hAnsi="Times New Roman" w:cs="Times New Roman"/>
          <w:sz w:val="28"/>
          <w:szCs w:val="28"/>
          <w:lang w:val="es-ES" w:eastAsia="ru-RU"/>
        </w:rPr>
        <w:t>caso</w:t>
      </w:r>
      <w:r w:rsidRPr="00A32F69">
        <w:rPr>
          <w:rFonts w:ascii="Times New Roman" w:hAnsi="Times New Roman" w:cs="Times New Roman"/>
          <w:sz w:val="28"/>
          <w:szCs w:val="28"/>
          <w:lang w:val="es-ES" w:eastAsia="ru-RU"/>
        </w:rPr>
        <w:t xml:space="preserve"> de este tipo de traducción encontr</w:t>
      </w:r>
      <w:r>
        <w:rPr>
          <w:rFonts w:ascii="Times New Roman" w:hAnsi="Times New Roman" w:cs="Times New Roman"/>
          <w:sz w:val="28"/>
          <w:szCs w:val="28"/>
          <w:lang w:val="es-ES" w:eastAsia="ru-RU"/>
        </w:rPr>
        <w:t>ado</w:t>
      </w:r>
      <w:r w:rsidRPr="00A32F69">
        <w:rPr>
          <w:rFonts w:ascii="Times New Roman" w:hAnsi="Times New Roman" w:cs="Times New Roman"/>
          <w:sz w:val="28"/>
          <w:szCs w:val="28"/>
          <w:lang w:val="es-ES" w:eastAsia="ru-RU"/>
        </w:rPr>
        <w:t xml:space="preserve"> en el material de investigación.</w:t>
      </w:r>
    </w:p>
    <w:p w:rsidR="006F2A4F" w:rsidRPr="00482625" w:rsidRDefault="006F2A4F" w:rsidP="006F2A4F">
      <w:pPr>
        <w:spacing w:after="0" w:line="360" w:lineRule="auto"/>
        <w:ind w:firstLine="709"/>
        <w:jc w:val="both"/>
        <w:rPr>
          <w:rFonts w:ascii="Times New Roman" w:hAnsi="Times New Roman" w:cs="Times New Roman"/>
          <w:sz w:val="28"/>
          <w:szCs w:val="28"/>
          <w:lang w:val="es-ES" w:eastAsia="ru-RU"/>
        </w:rPr>
      </w:pPr>
      <w:r w:rsidRPr="00A32F69">
        <w:rPr>
          <w:rFonts w:ascii="Times New Roman" w:hAnsi="Times New Roman" w:cs="Times New Roman"/>
          <w:sz w:val="28"/>
          <w:szCs w:val="28"/>
          <w:lang w:val="es-ES" w:eastAsia="ru-RU"/>
        </w:rPr>
        <w:t>2. Transliteración en español y transcripción en ruso</w:t>
      </w:r>
      <w:r w:rsidRPr="00482625">
        <w:rPr>
          <w:rFonts w:ascii="Times New Roman" w:hAnsi="Times New Roman" w:cs="Times New Roman"/>
          <w:sz w:val="28"/>
          <w:szCs w:val="28"/>
          <w:lang w:val="es-ES" w:eastAsia="ru-RU"/>
        </w:rPr>
        <w:t>.</w:t>
      </w:r>
    </w:p>
    <w:p w:rsidR="006F2A4F" w:rsidRPr="00E62EE6" w:rsidRDefault="006F2A4F" w:rsidP="006F2A4F">
      <w:pPr>
        <w:spacing w:after="0" w:line="360" w:lineRule="auto"/>
        <w:ind w:firstLine="709"/>
        <w:rPr>
          <w:rFonts w:ascii="Times New Roman" w:hAnsi="Times New Roman" w:cs="Times New Roman"/>
          <w:i/>
          <w:sz w:val="28"/>
          <w:szCs w:val="28"/>
          <w:lang w:val="es-ES" w:eastAsia="ru-RU"/>
        </w:rPr>
      </w:pPr>
      <w:r>
        <w:rPr>
          <w:rFonts w:ascii="Times New Roman" w:hAnsi="Times New Roman" w:cs="Times New Roman"/>
          <w:i/>
          <w:sz w:val="28"/>
          <w:szCs w:val="28"/>
          <w:lang w:val="es-ES" w:eastAsia="ru-RU"/>
        </w:rPr>
        <w:tab/>
      </w:r>
      <w:r w:rsidRPr="00E62EE6">
        <w:rPr>
          <w:rFonts w:ascii="Times New Roman" w:hAnsi="Times New Roman" w:cs="Times New Roman"/>
          <w:i/>
          <w:sz w:val="28"/>
          <w:szCs w:val="28"/>
          <w:lang w:val="es-ES" w:eastAsia="ru-RU"/>
        </w:rPr>
        <w:t>Variante española</w:t>
      </w:r>
      <w:r w:rsidRPr="00E62EE6">
        <w:rPr>
          <w:rFonts w:ascii="Times New Roman" w:hAnsi="Times New Roman" w:cs="Times New Roman"/>
          <w:i/>
          <w:sz w:val="28"/>
          <w:szCs w:val="28"/>
          <w:lang w:val="es-ES" w:eastAsia="ru-RU"/>
        </w:rPr>
        <w:tab/>
      </w:r>
      <w:r w:rsidRPr="00E62EE6">
        <w:rPr>
          <w:rFonts w:ascii="Times New Roman" w:hAnsi="Times New Roman" w:cs="Times New Roman"/>
          <w:i/>
          <w:sz w:val="28"/>
          <w:szCs w:val="28"/>
          <w:lang w:val="es-ES" w:eastAsia="ru-RU"/>
        </w:rPr>
        <w:tab/>
      </w:r>
      <w:r w:rsidRPr="00E62EE6">
        <w:rPr>
          <w:rFonts w:ascii="Times New Roman" w:hAnsi="Times New Roman" w:cs="Times New Roman"/>
          <w:i/>
          <w:sz w:val="28"/>
          <w:szCs w:val="28"/>
          <w:lang w:val="es-ES" w:eastAsia="ru-RU"/>
        </w:rPr>
        <w:tab/>
      </w:r>
      <w:r w:rsidRPr="00E62EE6">
        <w:rPr>
          <w:rFonts w:ascii="Times New Roman" w:hAnsi="Times New Roman" w:cs="Times New Roman"/>
          <w:i/>
          <w:sz w:val="28"/>
          <w:szCs w:val="28"/>
          <w:lang w:val="es-ES" w:eastAsia="ru-RU"/>
        </w:rPr>
        <w:tab/>
        <w:t>Variante rusa</w:t>
      </w:r>
      <w:r w:rsidRPr="00E62EE6">
        <w:rPr>
          <w:rFonts w:ascii="Times New Roman" w:hAnsi="Times New Roman" w:cs="Times New Roman"/>
          <w:i/>
          <w:sz w:val="28"/>
          <w:szCs w:val="28"/>
          <w:lang w:val="es-ES" w:eastAsia="ru-RU"/>
        </w:rPr>
        <w:tab/>
      </w:r>
      <w:r w:rsidRPr="00E62EE6">
        <w:rPr>
          <w:rFonts w:ascii="Times New Roman" w:hAnsi="Times New Roman" w:cs="Times New Roman"/>
          <w:i/>
          <w:sz w:val="28"/>
          <w:szCs w:val="28"/>
          <w:lang w:val="es-ES" w:eastAsia="ru-RU"/>
        </w:rPr>
        <w:tab/>
      </w:r>
    </w:p>
    <w:p w:rsidR="006F2A4F" w:rsidRPr="006B2748" w:rsidRDefault="006F2A4F" w:rsidP="006F2A4F">
      <w:pPr>
        <w:spacing w:after="0" w:line="360" w:lineRule="auto"/>
        <w:ind w:firstLine="709"/>
        <w:rPr>
          <w:rFonts w:ascii="Times New Roman" w:hAnsi="Times New Roman" w:cs="Times New Roman"/>
          <w:sz w:val="28"/>
          <w:szCs w:val="28"/>
          <w:lang w:val="es-ES" w:eastAsia="ru-RU"/>
        </w:rPr>
      </w:pPr>
      <w:r>
        <w:rPr>
          <w:rFonts w:ascii="Times New Roman" w:hAnsi="Times New Roman" w:cs="Times New Roman"/>
          <w:sz w:val="28"/>
          <w:szCs w:val="28"/>
          <w:lang w:val="es-ES" w:eastAsia="ru-RU"/>
        </w:rPr>
        <w:tab/>
      </w:r>
      <w:r w:rsidRPr="003E090E">
        <w:rPr>
          <w:rFonts w:ascii="Times New Roman" w:hAnsi="Times New Roman" w:cs="Times New Roman"/>
          <w:sz w:val="28"/>
          <w:szCs w:val="28"/>
          <w:lang w:val="es-ES" w:eastAsia="ru-RU"/>
        </w:rPr>
        <w:t>Francesco</w:t>
      </w:r>
      <w:r w:rsidRPr="006B2748">
        <w:rPr>
          <w:rFonts w:ascii="Times New Roman" w:hAnsi="Times New Roman" w:cs="Times New Roman"/>
          <w:sz w:val="28"/>
          <w:szCs w:val="28"/>
          <w:lang w:val="es-ES" w:eastAsia="ru-RU"/>
        </w:rPr>
        <w:tab/>
      </w:r>
      <w:r w:rsidRPr="006B2748">
        <w:rPr>
          <w:rFonts w:ascii="Times New Roman" w:hAnsi="Times New Roman" w:cs="Times New Roman"/>
          <w:sz w:val="28"/>
          <w:szCs w:val="28"/>
          <w:lang w:val="es-ES" w:eastAsia="ru-RU"/>
        </w:rPr>
        <w:tab/>
      </w:r>
      <w:r w:rsidRPr="006B2748">
        <w:rPr>
          <w:rFonts w:ascii="Times New Roman" w:hAnsi="Times New Roman" w:cs="Times New Roman"/>
          <w:sz w:val="28"/>
          <w:szCs w:val="28"/>
          <w:lang w:val="es-ES" w:eastAsia="ru-RU"/>
        </w:rPr>
        <w:tab/>
      </w:r>
      <w:r w:rsidRPr="006B2748">
        <w:rPr>
          <w:rFonts w:ascii="Times New Roman" w:hAnsi="Times New Roman" w:cs="Times New Roman"/>
          <w:sz w:val="28"/>
          <w:szCs w:val="28"/>
          <w:lang w:val="es-ES" w:eastAsia="ru-RU"/>
        </w:rPr>
        <w:tab/>
      </w:r>
      <w:r w:rsidRPr="006B2748">
        <w:rPr>
          <w:rFonts w:ascii="Times New Roman" w:hAnsi="Times New Roman" w:cs="Times New Roman"/>
          <w:sz w:val="28"/>
          <w:szCs w:val="28"/>
          <w:lang w:val="es-ES" w:eastAsia="ru-RU"/>
        </w:rPr>
        <w:tab/>
      </w:r>
      <w:r w:rsidRPr="003E090E">
        <w:rPr>
          <w:rFonts w:ascii="Times New Roman" w:hAnsi="Times New Roman" w:cs="Times New Roman"/>
          <w:sz w:val="28"/>
          <w:szCs w:val="28"/>
          <w:lang w:eastAsia="ru-RU"/>
        </w:rPr>
        <w:t>Франческо</w:t>
      </w:r>
    </w:p>
    <w:p w:rsidR="006F2A4F" w:rsidRPr="00A32F69" w:rsidRDefault="006F2A4F" w:rsidP="006F2A4F">
      <w:pPr>
        <w:spacing w:after="0" w:line="360" w:lineRule="auto"/>
        <w:ind w:firstLine="709"/>
        <w:rPr>
          <w:rFonts w:ascii="Times New Roman" w:hAnsi="Times New Roman" w:cs="Times New Roman"/>
          <w:sz w:val="28"/>
          <w:szCs w:val="28"/>
          <w:lang w:val="es-ES" w:eastAsia="ru-RU"/>
        </w:rPr>
      </w:pPr>
      <w:r>
        <w:rPr>
          <w:rFonts w:ascii="Times New Roman" w:hAnsi="Times New Roman" w:cs="Times New Roman"/>
          <w:sz w:val="28"/>
          <w:szCs w:val="28"/>
          <w:lang w:val="es-ES" w:eastAsia="ru-RU"/>
        </w:rPr>
        <w:tab/>
        <w:t>Gelsomino</w:t>
      </w:r>
      <w:r w:rsidRPr="00A32F69">
        <w:rPr>
          <w:rFonts w:ascii="Times New Roman" w:hAnsi="Times New Roman" w:cs="Times New Roman"/>
          <w:sz w:val="28"/>
          <w:szCs w:val="28"/>
          <w:lang w:val="es-ES" w:eastAsia="ru-RU"/>
        </w:rPr>
        <w:tab/>
      </w:r>
      <w:r w:rsidRPr="00A32F69">
        <w:rPr>
          <w:rFonts w:ascii="Times New Roman" w:hAnsi="Times New Roman" w:cs="Times New Roman"/>
          <w:sz w:val="28"/>
          <w:szCs w:val="28"/>
          <w:lang w:val="es-ES" w:eastAsia="ru-RU"/>
        </w:rPr>
        <w:tab/>
      </w:r>
      <w:r w:rsidRPr="00A32F69">
        <w:rPr>
          <w:rFonts w:ascii="Times New Roman" w:hAnsi="Times New Roman" w:cs="Times New Roman"/>
          <w:sz w:val="28"/>
          <w:szCs w:val="28"/>
          <w:lang w:val="es-ES" w:eastAsia="ru-RU"/>
        </w:rPr>
        <w:tab/>
      </w:r>
      <w:r w:rsidRPr="00A32F69">
        <w:rPr>
          <w:rFonts w:ascii="Times New Roman" w:hAnsi="Times New Roman" w:cs="Times New Roman"/>
          <w:sz w:val="28"/>
          <w:szCs w:val="28"/>
          <w:lang w:val="es-ES" w:eastAsia="ru-RU"/>
        </w:rPr>
        <w:tab/>
      </w:r>
      <w:r w:rsidRPr="00A32F69">
        <w:rPr>
          <w:rFonts w:ascii="Times New Roman" w:hAnsi="Times New Roman" w:cs="Times New Roman"/>
          <w:sz w:val="28"/>
          <w:szCs w:val="28"/>
          <w:lang w:val="es-ES" w:eastAsia="ru-RU"/>
        </w:rPr>
        <w:tab/>
      </w:r>
      <w:r>
        <w:rPr>
          <w:rFonts w:ascii="Times New Roman" w:hAnsi="Times New Roman" w:cs="Times New Roman"/>
          <w:sz w:val="28"/>
          <w:szCs w:val="28"/>
          <w:lang w:eastAsia="ru-RU"/>
        </w:rPr>
        <w:t>Джельсомино</w:t>
      </w:r>
    </w:p>
    <w:p w:rsidR="006F2A4F" w:rsidRPr="00A32F69" w:rsidRDefault="006F2A4F" w:rsidP="006F2A4F">
      <w:pPr>
        <w:spacing w:after="0" w:line="360" w:lineRule="auto"/>
        <w:ind w:firstLine="709"/>
        <w:jc w:val="both"/>
        <w:rPr>
          <w:rFonts w:ascii="Times New Roman" w:hAnsi="Times New Roman" w:cs="Times New Roman"/>
          <w:sz w:val="28"/>
          <w:szCs w:val="28"/>
          <w:lang w:val="es-ES" w:eastAsia="ru-RU"/>
        </w:rPr>
      </w:pPr>
      <w:r w:rsidRPr="00A32F69">
        <w:rPr>
          <w:rFonts w:ascii="Times New Roman" w:hAnsi="Times New Roman" w:cs="Times New Roman"/>
          <w:sz w:val="28"/>
          <w:szCs w:val="28"/>
          <w:lang w:val="es-ES" w:eastAsia="ru-RU"/>
        </w:rPr>
        <w:lastRenderedPageBreak/>
        <w:t xml:space="preserve">Los traductores españoles decidieron transliterar los nombres de los personajes principales de las dos obras ("Gelsomino en el país de los mentirosos" y "La Flecha azul" respectivamente). Así, se ha conservado el origen </w:t>
      </w:r>
      <w:r>
        <w:rPr>
          <w:rFonts w:ascii="Times New Roman" w:hAnsi="Times New Roman" w:cs="Times New Roman"/>
          <w:sz w:val="28"/>
          <w:szCs w:val="28"/>
          <w:lang w:val="es-ES" w:eastAsia="ru-RU"/>
        </w:rPr>
        <w:t xml:space="preserve">extranjero </w:t>
      </w:r>
      <w:r w:rsidRPr="00A32F69">
        <w:rPr>
          <w:rFonts w:ascii="Times New Roman" w:hAnsi="Times New Roman" w:cs="Times New Roman"/>
          <w:sz w:val="28"/>
          <w:szCs w:val="28"/>
          <w:lang w:val="es-ES" w:eastAsia="ru-RU"/>
        </w:rPr>
        <w:t>de estos nombres. Los traductores rusos han logrado el mismo efecto. Se puede concluir que diferentes métodos funcionan en diferentes idiomas para lograr el efecto estilístico deseado.</w:t>
      </w:r>
      <w:r>
        <w:rPr>
          <w:rFonts w:ascii="Times New Roman" w:hAnsi="Times New Roman" w:cs="Times New Roman"/>
          <w:sz w:val="28"/>
          <w:szCs w:val="28"/>
          <w:lang w:val="es-ES" w:eastAsia="ru-RU"/>
        </w:rPr>
        <w:t xml:space="preserve"> Se encontraron 2 variantes de tal método de traducción.</w:t>
      </w:r>
    </w:p>
    <w:p w:rsidR="006F2A4F" w:rsidRDefault="006F2A4F" w:rsidP="006F2A4F">
      <w:pPr>
        <w:spacing w:after="0" w:line="360" w:lineRule="auto"/>
        <w:ind w:firstLine="709"/>
        <w:jc w:val="both"/>
        <w:rPr>
          <w:rFonts w:ascii="Times New Roman" w:hAnsi="Times New Roman" w:cs="Times New Roman"/>
          <w:sz w:val="28"/>
          <w:szCs w:val="28"/>
          <w:lang w:val="es-ES" w:eastAsia="ru-RU"/>
        </w:rPr>
      </w:pPr>
      <w:r w:rsidRPr="00A32F69">
        <w:rPr>
          <w:rFonts w:ascii="Times New Roman" w:hAnsi="Times New Roman" w:cs="Times New Roman"/>
          <w:sz w:val="28"/>
          <w:szCs w:val="28"/>
          <w:lang w:val="es-ES" w:eastAsia="ru-RU"/>
        </w:rPr>
        <w:t>3. Traducción similar en español y transcripción en ruso</w:t>
      </w:r>
    </w:p>
    <w:p w:rsidR="006F2A4F" w:rsidRPr="004A1D3D" w:rsidRDefault="006F2A4F" w:rsidP="006F2A4F">
      <w:pPr>
        <w:spacing w:after="0" w:line="360" w:lineRule="auto"/>
        <w:ind w:firstLine="709"/>
        <w:rPr>
          <w:rFonts w:ascii="Times New Roman" w:hAnsi="Times New Roman" w:cs="Times New Roman"/>
          <w:i/>
          <w:sz w:val="28"/>
          <w:szCs w:val="28"/>
          <w:lang w:val="es-ES" w:eastAsia="ru-RU"/>
        </w:rPr>
      </w:pPr>
      <w:r w:rsidRPr="004A1D3D">
        <w:rPr>
          <w:rFonts w:ascii="Times New Roman" w:hAnsi="Times New Roman" w:cs="Times New Roman"/>
          <w:i/>
          <w:sz w:val="28"/>
          <w:szCs w:val="28"/>
          <w:lang w:val="es-ES" w:eastAsia="ru-RU"/>
        </w:rPr>
        <w:tab/>
        <w:t>Variante española</w:t>
      </w:r>
      <w:r w:rsidRPr="004A1D3D">
        <w:rPr>
          <w:rFonts w:ascii="Times New Roman" w:hAnsi="Times New Roman" w:cs="Times New Roman"/>
          <w:i/>
          <w:sz w:val="28"/>
          <w:szCs w:val="28"/>
          <w:lang w:val="es-ES" w:eastAsia="ru-RU"/>
        </w:rPr>
        <w:tab/>
      </w:r>
      <w:r w:rsidRPr="004A1D3D">
        <w:rPr>
          <w:rFonts w:ascii="Times New Roman" w:hAnsi="Times New Roman" w:cs="Times New Roman"/>
          <w:i/>
          <w:sz w:val="28"/>
          <w:szCs w:val="28"/>
          <w:lang w:val="es-ES" w:eastAsia="ru-RU"/>
        </w:rPr>
        <w:tab/>
      </w:r>
      <w:r w:rsidRPr="004A1D3D">
        <w:rPr>
          <w:rFonts w:ascii="Times New Roman" w:hAnsi="Times New Roman" w:cs="Times New Roman"/>
          <w:i/>
          <w:sz w:val="28"/>
          <w:szCs w:val="28"/>
          <w:lang w:val="es-ES" w:eastAsia="ru-RU"/>
        </w:rPr>
        <w:tab/>
      </w:r>
      <w:r w:rsidRPr="004A1D3D">
        <w:rPr>
          <w:rFonts w:ascii="Times New Roman" w:hAnsi="Times New Roman" w:cs="Times New Roman"/>
          <w:i/>
          <w:sz w:val="28"/>
          <w:szCs w:val="28"/>
          <w:lang w:val="es-ES" w:eastAsia="ru-RU"/>
        </w:rPr>
        <w:tab/>
        <w:t>Variante rusa</w:t>
      </w:r>
      <w:r w:rsidRPr="004A1D3D">
        <w:rPr>
          <w:rFonts w:ascii="Times New Roman" w:hAnsi="Times New Roman" w:cs="Times New Roman"/>
          <w:i/>
          <w:sz w:val="28"/>
          <w:szCs w:val="28"/>
          <w:lang w:val="es-ES" w:eastAsia="ru-RU"/>
        </w:rPr>
        <w:tab/>
      </w:r>
      <w:r w:rsidRPr="004A1D3D">
        <w:rPr>
          <w:rFonts w:ascii="Times New Roman" w:hAnsi="Times New Roman" w:cs="Times New Roman"/>
          <w:i/>
          <w:sz w:val="28"/>
          <w:szCs w:val="28"/>
          <w:lang w:val="es-ES" w:eastAsia="ru-RU"/>
        </w:rPr>
        <w:tab/>
      </w:r>
    </w:p>
    <w:p w:rsidR="006F2A4F" w:rsidRPr="006B2748" w:rsidRDefault="006F2A4F" w:rsidP="006F2A4F">
      <w:pPr>
        <w:spacing w:after="0" w:line="360" w:lineRule="auto"/>
        <w:ind w:firstLine="709"/>
        <w:rPr>
          <w:rFonts w:ascii="Times New Roman" w:hAnsi="Times New Roman" w:cs="Times New Roman"/>
          <w:sz w:val="28"/>
          <w:szCs w:val="28"/>
          <w:lang w:val="es-ES" w:eastAsia="ru-RU"/>
        </w:rPr>
      </w:pPr>
      <w:r>
        <w:rPr>
          <w:rFonts w:ascii="Times New Roman" w:hAnsi="Times New Roman" w:cs="Times New Roman"/>
          <w:sz w:val="28"/>
          <w:szCs w:val="28"/>
          <w:lang w:val="es-ES" w:eastAsia="ru-RU"/>
        </w:rPr>
        <w:tab/>
        <w:t>Jaim</w:t>
      </w:r>
      <w:r w:rsidRPr="006B2748">
        <w:rPr>
          <w:rFonts w:ascii="Times New Roman" w:hAnsi="Times New Roman" w:cs="Times New Roman"/>
          <w:sz w:val="28"/>
          <w:szCs w:val="28"/>
          <w:lang w:val="es-ES" w:eastAsia="ru-RU"/>
        </w:rPr>
        <w:t>ó</w:t>
      </w:r>
      <w:r>
        <w:rPr>
          <w:rFonts w:ascii="Times New Roman" w:hAnsi="Times New Roman" w:cs="Times New Roman"/>
          <w:sz w:val="28"/>
          <w:szCs w:val="28"/>
          <w:lang w:val="es-ES" w:eastAsia="ru-RU"/>
        </w:rPr>
        <w:t>n</w:t>
      </w:r>
      <w:r w:rsidRPr="006B2748">
        <w:rPr>
          <w:rFonts w:ascii="Times New Roman" w:hAnsi="Times New Roman" w:cs="Times New Roman"/>
          <w:sz w:val="28"/>
          <w:szCs w:val="28"/>
          <w:lang w:val="es-ES" w:eastAsia="ru-RU"/>
        </w:rPr>
        <w:tab/>
      </w:r>
      <w:r w:rsidRPr="006B2748">
        <w:rPr>
          <w:rFonts w:ascii="Times New Roman" w:hAnsi="Times New Roman" w:cs="Times New Roman"/>
          <w:sz w:val="28"/>
          <w:szCs w:val="28"/>
          <w:lang w:val="es-ES" w:eastAsia="ru-RU"/>
        </w:rPr>
        <w:tab/>
      </w:r>
      <w:r w:rsidRPr="006B2748">
        <w:rPr>
          <w:rFonts w:ascii="Times New Roman" w:hAnsi="Times New Roman" w:cs="Times New Roman"/>
          <w:sz w:val="28"/>
          <w:szCs w:val="28"/>
          <w:lang w:val="es-ES" w:eastAsia="ru-RU"/>
        </w:rPr>
        <w:tab/>
      </w:r>
      <w:r w:rsidRPr="006B2748">
        <w:rPr>
          <w:rFonts w:ascii="Times New Roman" w:hAnsi="Times New Roman" w:cs="Times New Roman"/>
          <w:sz w:val="28"/>
          <w:szCs w:val="28"/>
          <w:lang w:val="es-ES" w:eastAsia="ru-RU"/>
        </w:rPr>
        <w:tab/>
      </w:r>
      <w:r w:rsidRPr="006B2748">
        <w:rPr>
          <w:rFonts w:ascii="Times New Roman" w:hAnsi="Times New Roman" w:cs="Times New Roman"/>
          <w:sz w:val="28"/>
          <w:szCs w:val="28"/>
          <w:lang w:val="es-ES" w:eastAsia="ru-RU"/>
        </w:rPr>
        <w:tab/>
      </w:r>
      <w:r>
        <w:rPr>
          <w:rFonts w:ascii="Times New Roman" w:hAnsi="Times New Roman" w:cs="Times New Roman"/>
          <w:sz w:val="28"/>
          <w:szCs w:val="28"/>
          <w:lang w:eastAsia="ru-RU"/>
        </w:rPr>
        <w:t>Джакомон</w:t>
      </w:r>
    </w:p>
    <w:p w:rsidR="006F2A4F" w:rsidRPr="006B2748" w:rsidRDefault="006F2A4F" w:rsidP="006F2A4F">
      <w:pPr>
        <w:spacing w:after="0" w:line="360" w:lineRule="auto"/>
        <w:ind w:firstLine="709"/>
        <w:rPr>
          <w:rFonts w:ascii="Times New Roman" w:hAnsi="Times New Roman" w:cs="Times New Roman"/>
          <w:sz w:val="28"/>
          <w:szCs w:val="28"/>
          <w:lang w:val="es-ES" w:eastAsia="ru-RU"/>
        </w:rPr>
      </w:pPr>
      <w:r>
        <w:rPr>
          <w:rFonts w:ascii="Times New Roman" w:hAnsi="Times New Roman" w:cs="Times New Roman"/>
          <w:sz w:val="28"/>
          <w:szCs w:val="28"/>
          <w:lang w:val="es-ES" w:eastAsia="ru-RU"/>
        </w:rPr>
        <w:tab/>
        <w:t>To</w:t>
      </w:r>
      <w:r w:rsidRPr="006B2748">
        <w:rPr>
          <w:rFonts w:ascii="Times New Roman" w:hAnsi="Times New Roman" w:cs="Times New Roman"/>
          <w:sz w:val="28"/>
          <w:szCs w:val="28"/>
          <w:lang w:val="es-ES" w:eastAsia="ru-RU"/>
        </w:rPr>
        <w:t>ñ</w:t>
      </w:r>
      <w:r>
        <w:rPr>
          <w:rFonts w:ascii="Times New Roman" w:hAnsi="Times New Roman" w:cs="Times New Roman"/>
          <w:sz w:val="28"/>
          <w:szCs w:val="28"/>
          <w:lang w:val="es-ES" w:eastAsia="ru-RU"/>
        </w:rPr>
        <w:t>ito</w:t>
      </w:r>
      <w:r w:rsidRPr="006B2748">
        <w:rPr>
          <w:rFonts w:ascii="Times New Roman" w:hAnsi="Times New Roman" w:cs="Times New Roman"/>
          <w:sz w:val="28"/>
          <w:szCs w:val="28"/>
          <w:lang w:val="es-ES" w:eastAsia="ru-RU"/>
        </w:rPr>
        <w:tab/>
      </w:r>
      <w:r w:rsidRPr="006B2748">
        <w:rPr>
          <w:rFonts w:ascii="Times New Roman" w:hAnsi="Times New Roman" w:cs="Times New Roman"/>
          <w:sz w:val="28"/>
          <w:szCs w:val="28"/>
          <w:lang w:val="es-ES" w:eastAsia="ru-RU"/>
        </w:rPr>
        <w:tab/>
      </w:r>
      <w:r w:rsidRPr="006B2748">
        <w:rPr>
          <w:rFonts w:ascii="Times New Roman" w:hAnsi="Times New Roman" w:cs="Times New Roman"/>
          <w:sz w:val="28"/>
          <w:szCs w:val="28"/>
          <w:lang w:val="es-ES" w:eastAsia="ru-RU"/>
        </w:rPr>
        <w:tab/>
      </w:r>
      <w:r w:rsidRPr="006B2748">
        <w:rPr>
          <w:rFonts w:ascii="Times New Roman" w:hAnsi="Times New Roman" w:cs="Times New Roman"/>
          <w:sz w:val="28"/>
          <w:szCs w:val="28"/>
          <w:lang w:val="es-ES" w:eastAsia="ru-RU"/>
        </w:rPr>
        <w:tab/>
      </w:r>
      <w:r w:rsidRPr="006B2748">
        <w:rPr>
          <w:rFonts w:ascii="Times New Roman" w:hAnsi="Times New Roman" w:cs="Times New Roman"/>
          <w:sz w:val="28"/>
          <w:szCs w:val="28"/>
          <w:lang w:val="es-ES" w:eastAsia="ru-RU"/>
        </w:rPr>
        <w:tab/>
      </w:r>
      <w:r>
        <w:rPr>
          <w:rFonts w:ascii="Times New Roman" w:hAnsi="Times New Roman" w:cs="Times New Roman"/>
          <w:sz w:val="28"/>
          <w:szCs w:val="28"/>
          <w:lang w:eastAsia="ru-RU"/>
        </w:rPr>
        <w:t>Тонино</w:t>
      </w:r>
    </w:p>
    <w:p w:rsidR="006F2A4F" w:rsidRPr="006B2748" w:rsidRDefault="006F2A4F" w:rsidP="006F2A4F">
      <w:pPr>
        <w:spacing w:after="0" w:line="360" w:lineRule="auto"/>
        <w:ind w:firstLine="709"/>
        <w:rPr>
          <w:rFonts w:ascii="Times New Roman" w:hAnsi="Times New Roman" w:cs="Times New Roman"/>
          <w:sz w:val="28"/>
          <w:szCs w:val="28"/>
          <w:lang w:val="es-ES" w:eastAsia="ru-RU"/>
        </w:rPr>
      </w:pPr>
      <w:r>
        <w:rPr>
          <w:rFonts w:ascii="Times New Roman" w:hAnsi="Times New Roman" w:cs="Times New Roman"/>
          <w:sz w:val="28"/>
          <w:szCs w:val="28"/>
          <w:lang w:val="es-ES" w:eastAsia="ru-RU"/>
        </w:rPr>
        <w:tab/>
        <w:t>C</w:t>
      </w:r>
      <w:r w:rsidRPr="006B2748">
        <w:rPr>
          <w:rFonts w:ascii="Times New Roman" w:hAnsi="Times New Roman" w:cs="Times New Roman"/>
          <w:sz w:val="28"/>
          <w:szCs w:val="28"/>
          <w:lang w:val="es-ES" w:eastAsia="ru-RU"/>
        </w:rPr>
        <w:t>é</w:t>
      </w:r>
      <w:r>
        <w:rPr>
          <w:rFonts w:ascii="Times New Roman" w:hAnsi="Times New Roman" w:cs="Times New Roman"/>
          <w:sz w:val="28"/>
          <w:szCs w:val="28"/>
          <w:lang w:val="es-ES" w:eastAsia="ru-RU"/>
        </w:rPr>
        <w:t>sar</w:t>
      </w:r>
      <w:r w:rsidRPr="006B2748">
        <w:rPr>
          <w:rFonts w:ascii="Times New Roman" w:hAnsi="Times New Roman" w:cs="Times New Roman"/>
          <w:sz w:val="28"/>
          <w:szCs w:val="28"/>
          <w:lang w:val="es-ES" w:eastAsia="ru-RU"/>
        </w:rPr>
        <w:tab/>
      </w:r>
      <w:r w:rsidRPr="006B2748">
        <w:rPr>
          <w:rFonts w:ascii="Times New Roman" w:hAnsi="Times New Roman" w:cs="Times New Roman"/>
          <w:sz w:val="28"/>
          <w:szCs w:val="28"/>
          <w:lang w:val="es-ES" w:eastAsia="ru-RU"/>
        </w:rPr>
        <w:tab/>
      </w:r>
      <w:r w:rsidRPr="006B2748">
        <w:rPr>
          <w:rFonts w:ascii="Times New Roman" w:hAnsi="Times New Roman" w:cs="Times New Roman"/>
          <w:sz w:val="28"/>
          <w:szCs w:val="28"/>
          <w:lang w:val="es-ES" w:eastAsia="ru-RU"/>
        </w:rPr>
        <w:tab/>
      </w:r>
      <w:r w:rsidRPr="006B2748">
        <w:rPr>
          <w:rFonts w:ascii="Times New Roman" w:hAnsi="Times New Roman" w:cs="Times New Roman"/>
          <w:sz w:val="28"/>
          <w:szCs w:val="28"/>
          <w:lang w:val="es-ES" w:eastAsia="ru-RU"/>
        </w:rPr>
        <w:tab/>
      </w:r>
      <w:r w:rsidRPr="006B2748">
        <w:rPr>
          <w:rFonts w:ascii="Times New Roman" w:hAnsi="Times New Roman" w:cs="Times New Roman"/>
          <w:sz w:val="28"/>
          <w:szCs w:val="28"/>
          <w:lang w:val="es-ES" w:eastAsia="ru-RU"/>
        </w:rPr>
        <w:tab/>
      </w:r>
      <w:r w:rsidRPr="006B2748">
        <w:rPr>
          <w:rFonts w:ascii="Times New Roman" w:hAnsi="Times New Roman" w:cs="Times New Roman"/>
          <w:sz w:val="28"/>
          <w:szCs w:val="28"/>
          <w:lang w:val="es-ES" w:eastAsia="ru-RU"/>
        </w:rPr>
        <w:tab/>
      </w:r>
      <w:r>
        <w:rPr>
          <w:rFonts w:ascii="Times New Roman" w:hAnsi="Times New Roman" w:cs="Times New Roman"/>
          <w:sz w:val="28"/>
          <w:szCs w:val="28"/>
          <w:lang w:eastAsia="ru-RU"/>
        </w:rPr>
        <w:t>Чезаре</w:t>
      </w:r>
    </w:p>
    <w:p w:rsidR="006F2A4F" w:rsidRPr="00835863" w:rsidRDefault="006F2A4F" w:rsidP="006F2A4F">
      <w:pPr>
        <w:spacing w:after="0" w:line="360" w:lineRule="auto"/>
        <w:ind w:firstLine="709"/>
        <w:rPr>
          <w:rFonts w:ascii="Times New Roman" w:hAnsi="Times New Roman" w:cs="Times New Roman"/>
          <w:sz w:val="28"/>
          <w:szCs w:val="28"/>
          <w:lang w:val="es-ES" w:eastAsia="ru-RU"/>
        </w:rPr>
      </w:pPr>
      <w:r>
        <w:rPr>
          <w:rFonts w:ascii="Times New Roman" w:hAnsi="Times New Roman" w:cs="Times New Roman"/>
          <w:sz w:val="28"/>
          <w:szCs w:val="28"/>
          <w:lang w:val="es-ES" w:eastAsia="ru-RU"/>
        </w:rPr>
        <w:tab/>
      </w:r>
      <w:r w:rsidRPr="003E090E">
        <w:rPr>
          <w:rFonts w:ascii="Times New Roman" w:hAnsi="Times New Roman" w:cs="Times New Roman"/>
          <w:sz w:val="28"/>
          <w:szCs w:val="28"/>
          <w:lang w:val="es-ES" w:eastAsia="ru-RU"/>
        </w:rPr>
        <w:t>Lui</w:t>
      </w:r>
      <w:r w:rsidRPr="00FB4D2C">
        <w:rPr>
          <w:rFonts w:ascii="Times New Roman" w:hAnsi="Times New Roman" w:cs="Times New Roman"/>
          <w:b/>
          <w:sz w:val="28"/>
          <w:szCs w:val="28"/>
          <w:lang w:val="es-ES" w:eastAsia="ru-RU"/>
        </w:rPr>
        <w:t>s</w:t>
      </w:r>
      <w:r w:rsidRPr="003E090E">
        <w:rPr>
          <w:rFonts w:ascii="Times New Roman" w:hAnsi="Times New Roman" w:cs="Times New Roman"/>
          <w:sz w:val="28"/>
          <w:szCs w:val="28"/>
          <w:lang w:val="es-ES" w:eastAsia="ru-RU"/>
        </w:rPr>
        <w:t>a</w:t>
      </w:r>
      <w:r w:rsidRPr="006B2748">
        <w:rPr>
          <w:rFonts w:ascii="Times New Roman" w:hAnsi="Times New Roman" w:cs="Times New Roman"/>
          <w:sz w:val="28"/>
          <w:szCs w:val="28"/>
          <w:lang w:val="es-ES" w:eastAsia="ru-RU"/>
        </w:rPr>
        <w:t xml:space="preserve"> </w:t>
      </w:r>
      <w:r w:rsidRPr="006B2748">
        <w:rPr>
          <w:rFonts w:ascii="Times New Roman" w:hAnsi="Times New Roman" w:cs="Times New Roman"/>
          <w:sz w:val="28"/>
          <w:szCs w:val="28"/>
          <w:lang w:val="es-ES" w:eastAsia="ru-RU"/>
        </w:rPr>
        <w:tab/>
      </w:r>
      <w:r w:rsidRPr="006B2748">
        <w:rPr>
          <w:rFonts w:ascii="Times New Roman" w:hAnsi="Times New Roman" w:cs="Times New Roman"/>
          <w:sz w:val="28"/>
          <w:szCs w:val="28"/>
          <w:lang w:val="es-ES" w:eastAsia="ru-RU"/>
        </w:rPr>
        <w:tab/>
      </w:r>
      <w:r w:rsidRPr="006B2748">
        <w:rPr>
          <w:rFonts w:ascii="Times New Roman" w:hAnsi="Times New Roman" w:cs="Times New Roman"/>
          <w:sz w:val="28"/>
          <w:szCs w:val="28"/>
          <w:lang w:val="es-ES" w:eastAsia="ru-RU"/>
        </w:rPr>
        <w:tab/>
      </w:r>
      <w:r w:rsidRPr="006B2748">
        <w:rPr>
          <w:rFonts w:ascii="Times New Roman" w:hAnsi="Times New Roman" w:cs="Times New Roman"/>
          <w:sz w:val="28"/>
          <w:szCs w:val="28"/>
          <w:lang w:val="es-ES" w:eastAsia="ru-RU"/>
        </w:rPr>
        <w:tab/>
      </w:r>
      <w:r w:rsidRPr="006B2748">
        <w:rPr>
          <w:rFonts w:ascii="Times New Roman" w:hAnsi="Times New Roman" w:cs="Times New Roman"/>
          <w:sz w:val="28"/>
          <w:szCs w:val="28"/>
          <w:lang w:val="es-ES" w:eastAsia="ru-RU"/>
        </w:rPr>
        <w:tab/>
      </w:r>
      <w:r w:rsidRPr="006B2748">
        <w:rPr>
          <w:rFonts w:ascii="Times New Roman" w:hAnsi="Times New Roman" w:cs="Times New Roman"/>
          <w:sz w:val="28"/>
          <w:szCs w:val="28"/>
          <w:lang w:val="es-ES" w:eastAsia="ru-RU"/>
        </w:rPr>
        <w:tab/>
      </w:r>
      <w:r w:rsidRPr="003E090E">
        <w:rPr>
          <w:rFonts w:ascii="Times New Roman" w:hAnsi="Times New Roman" w:cs="Times New Roman"/>
          <w:sz w:val="28"/>
          <w:szCs w:val="28"/>
          <w:lang w:eastAsia="ru-RU"/>
        </w:rPr>
        <w:t>Луи</w:t>
      </w:r>
      <w:r w:rsidRPr="00FB4D2C">
        <w:rPr>
          <w:rFonts w:ascii="Times New Roman" w:hAnsi="Times New Roman" w:cs="Times New Roman"/>
          <w:b/>
          <w:sz w:val="28"/>
          <w:szCs w:val="28"/>
          <w:lang w:eastAsia="ru-RU"/>
        </w:rPr>
        <w:t>з</w:t>
      </w:r>
      <w:r w:rsidRPr="003E090E">
        <w:rPr>
          <w:rFonts w:ascii="Times New Roman" w:hAnsi="Times New Roman" w:cs="Times New Roman"/>
          <w:sz w:val="28"/>
          <w:szCs w:val="28"/>
          <w:lang w:eastAsia="ru-RU"/>
        </w:rPr>
        <w:t>а</w:t>
      </w:r>
    </w:p>
    <w:p w:rsidR="006F2A4F" w:rsidRPr="00A32F69" w:rsidRDefault="006F2A4F" w:rsidP="006F2A4F">
      <w:pPr>
        <w:spacing w:after="0" w:line="360" w:lineRule="auto"/>
        <w:ind w:firstLine="709"/>
        <w:jc w:val="both"/>
        <w:rPr>
          <w:rFonts w:ascii="Times New Roman" w:hAnsi="Times New Roman" w:cs="Times New Roman"/>
          <w:sz w:val="28"/>
          <w:szCs w:val="28"/>
          <w:lang w:val="es-ES" w:eastAsia="ru-RU"/>
        </w:rPr>
      </w:pPr>
      <w:r w:rsidRPr="00A32F69">
        <w:rPr>
          <w:rFonts w:ascii="Times New Roman" w:hAnsi="Times New Roman" w:cs="Times New Roman"/>
          <w:sz w:val="28"/>
          <w:szCs w:val="28"/>
          <w:lang w:val="es-ES" w:eastAsia="ru-RU"/>
        </w:rPr>
        <w:t>La mayoría de los antropónimos de "</w:t>
      </w:r>
      <w:r w:rsidRPr="007D453C">
        <w:rPr>
          <w:rFonts w:ascii="Times New Roman" w:hAnsi="Times New Roman" w:cs="Times New Roman"/>
          <w:sz w:val="28"/>
          <w:szCs w:val="28"/>
          <w:lang w:val="es-ES"/>
        </w:rPr>
        <w:t xml:space="preserve">Cuentos </w:t>
      </w:r>
      <w:r w:rsidRPr="00AF31D8">
        <w:rPr>
          <w:rFonts w:ascii="Times New Roman" w:hAnsi="Times New Roman" w:cs="Times New Roman"/>
          <w:sz w:val="28"/>
          <w:szCs w:val="28"/>
          <w:lang w:val="es-ES"/>
        </w:rPr>
        <w:t xml:space="preserve">por </w:t>
      </w:r>
      <w:r>
        <w:rPr>
          <w:rFonts w:ascii="Times New Roman" w:hAnsi="Times New Roman" w:cs="Times New Roman"/>
          <w:sz w:val="28"/>
          <w:szCs w:val="28"/>
          <w:lang w:val="es-ES"/>
        </w:rPr>
        <w:t>telefóno</w:t>
      </w:r>
      <w:r w:rsidRPr="00A32F69">
        <w:rPr>
          <w:rFonts w:ascii="Times New Roman" w:hAnsi="Times New Roman" w:cs="Times New Roman"/>
          <w:sz w:val="28"/>
          <w:szCs w:val="28"/>
          <w:lang w:val="es-ES" w:eastAsia="ru-RU"/>
        </w:rPr>
        <w:t xml:space="preserve">" no tienen </w:t>
      </w:r>
      <w:r>
        <w:rPr>
          <w:rFonts w:ascii="Times New Roman" w:hAnsi="Times New Roman" w:cs="Times New Roman"/>
          <w:sz w:val="28"/>
          <w:szCs w:val="28"/>
          <w:lang w:val="es-ES" w:eastAsia="ru-RU"/>
        </w:rPr>
        <w:t>significativo</w:t>
      </w:r>
      <w:r w:rsidRPr="00A32F69">
        <w:rPr>
          <w:rFonts w:ascii="Times New Roman" w:hAnsi="Times New Roman" w:cs="Times New Roman"/>
          <w:sz w:val="28"/>
          <w:szCs w:val="28"/>
          <w:lang w:val="es-ES" w:eastAsia="ru-RU"/>
        </w:rPr>
        <w:t xml:space="preserve"> semántic</w:t>
      </w:r>
      <w:r>
        <w:rPr>
          <w:rFonts w:ascii="Times New Roman" w:hAnsi="Times New Roman" w:cs="Times New Roman"/>
          <w:sz w:val="28"/>
          <w:szCs w:val="28"/>
          <w:lang w:val="es-ES" w:eastAsia="ru-RU"/>
        </w:rPr>
        <w:t>o</w:t>
      </w:r>
      <w:r w:rsidRPr="00A32F69">
        <w:rPr>
          <w:rFonts w:ascii="Times New Roman" w:hAnsi="Times New Roman" w:cs="Times New Roman"/>
          <w:sz w:val="28"/>
          <w:szCs w:val="28"/>
          <w:lang w:val="es-ES" w:eastAsia="ru-RU"/>
        </w:rPr>
        <w:t xml:space="preserve"> y son nombres típicos italianos masculinos y femeninos, como se puede ver en los ejemplos anteriores, ya que los </w:t>
      </w:r>
      <w:r>
        <w:rPr>
          <w:rFonts w:ascii="Times New Roman" w:hAnsi="Times New Roman" w:cs="Times New Roman"/>
          <w:sz w:val="28"/>
          <w:szCs w:val="28"/>
          <w:lang w:val="es-ES" w:eastAsia="ru-RU"/>
        </w:rPr>
        <w:t>protogonistas</w:t>
      </w:r>
      <w:r w:rsidRPr="00A32F69">
        <w:rPr>
          <w:rFonts w:ascii="Times New Roman" w:hAnsi="Times New Roman" w:cs="Times New Roman"/>
          <w:sz w:val="28"/>
          <w:szCs w:val="28"/>
          <w:lang w:val="es-ES" w:eastAsia="ru-RU"/>
        </w:rPr>
        <w:t xml:space="preserve"> son niños.</w:t>
      </w:r>
    </w:p>
    <w:p w:rsidR="006F2A4F" w:rsidRPr="00A32F69" w:rsidRDefault="006F2A4F" w:rsidP="006F2A4F">
      <w:pPr>
        <w:spacing w:after="0" w:line="360" w:lineRule="auto"/>
        <w:ind w:firstLine="709"/>
        <w:jc w:val="both"/>
        <w:rPr>
          <w:rFonts w:ascii="Times New Roman" w:hAnsi="Times New Roman" w:cs="Times New Roman"/>
          <w:sz w:val="28"/>
          <w:szCs w:val="28"/>
          <w:lang w:val="es-ES" w:eastAsia="ru-RU"/>
        </w:rPr>
      </w:pPr>
      <w:r w:rsidRPr="00C734BC">
        <w:rPr>
          <w:rFonts w:ascii="Times New Roman" w:hAnsi="Times New Roman" w:cs="Times New Roman"/>
          <w:sz w:val="28"/>
          <w:szCs w:val="28"/>
          <w:lang w:val="es-ES" w:eastAsia="ru-RU"/>
        </w:rPr>
        <w:t>Habi</w:t>
      </w:r>
      <w:r>
        <w:rPr>
          <w:rFonts w:ascii="Times New Roman" w:hAnsi="Times New Roman" w:cs="Times New Roman"/>
          <w:sz w:val="28"/>
          <w:szCs w:val="28"/>
          <w:lang w:val="es-ES" w:eastAsia="ru-RU"/>
        </w:rPr>
        <w:t>da cuenta</w:t>
      </w:r>
      <w:r w:rsidRPr="00A32F69">
        <w:rPr>
          <w:rFonts w:ascii="Times New Roman" w:hAnsi="Times New Roman" w:cs="Times New Roman"/>
          <w:sz w:val="28"/>
          <w:szCs w:val="28"/>
          <w:lang w:val="es-ES" w:eastAsia="ru-RU"/>
        </w:rPr>
        <w:t xml:space="preserve"> la cercanía de las lenguas española e italiana y su pertenencia al mismo grupo lingüístico de lenguas romances, es lógico suponer que existe una correspondencia etimológica de los nombres italianos </w:t>
      </w:r>
      <w:r>
        <w:rPr>
          <w:rFonts w:ascii="Times New Roman" w:hAnsi="Times New Roman" w:cs="Times New Roman"/>
          <w:sz w:val="28"/>
          <w:szCs w:val="28"/>
          <w:lang w:val="es-ES" w:eastAsia="ru-RU"/>
        </w:rPr>
        <w:t>y</w:t>
      </w:r>
      <w:r w:rsidRPr="00A32F69">
        <w:rPr>
          <w:rFonts w:ascii="Times New Roman" w:hAnsi="Times New Roman" w:cs="Times New Roman"/>
          <w:sz w:val="28"/>
          <w:szCs w:val="28"/>
          <w:lang w:val="es-ES" w:eastAsia="ru-RU"/>
        </w:rPr>
        <w:t xml:space="preserve"> español</w:t>
      </w:r>
      <w:r>
        <w:rPr>
          <w:rFonts w:ascii="Times New Roman" w:hAnsi="Times New Roman" w:cs="Times New Roman"/>
          <w:sz w:val="28"/>
          <w:szCs w:val="28"/>
          <w:lang w:val="es-ES" w:eastAsia="ru-RU"/>
        </w:rPr>
        <w:t>es</w:t>
      </w:r>
      <w:r w:rsidRPr="00A32F69">
        <w:rPr>
          <w:rFonts w:ascii="Times New Roman" w:hAnsi="Times New Roman" w:cs="Times New Roman"/>
          <w:sz w:val="28"/>
          <w:szCs w:val="28"/>
          <w:lang w:val="es-ES" w:eastAsia="ru-RU"/>
        </w:rPr>
        <w:t>.</w:t>
      </w:r>
    </w:p>
    <w:p w:rsidR="006F2A4F" w:rsidRDefault="006F2A4F" w:rsidP="006F2A4F">
      <w:pPr>
        <w:spacing w:after="0" w:line="360" w:lineRule="auto"/>
        <w:ind w:firstLine="709"/>
        <w:jc w:val="both"/>
        <w:rPr>
          <w:rFonts w:ascii="Times New Roman" w:hAnsi="Times New Roman" w:cs="Times New Roman"/>
          <w:sz w:val="28"/>
          <w:szCs w:val="28"/>
          <w:lang w:val="es-ES" w:eastAsia="ru-RU"/>
        </w:rPr>
      </w:pPr>
      <w:r w:rsidRPr="00A32F69">
        <w:rPr>
          <w:rFonts w:ascii="Times New Roman" w:hAnsi="Times New Roman" w:cs="Times New Roman"/>
          <w:sz w:val="28"/>
          <w:szCs w:val="28"/>
          <w:lang w:val="es-ES" w:eastAsia="ru-RU"/>
        </w:rPr>
        <w:t>Evidentemente, los traductores español</w:t>
      </w:r>
      <w:r>
        <w:rPr>
          <w:rFonts w:ascii="Times New Roman" w:hAnsi="Times New Roman" w:cs="Times New Roman"/>
          <w:sz w:val="28"/>
          <w:szCs w:val="28"/>
          <w:lang w:val="es-ES" w:eastAsia="ru-RU"/>
        </w:rPr>
        <w:t>es</w:t>
      </w:r>
      <w:r w:rsidRPr="00A32F69">
        <w:rPr>
          <w:rFonts w:ascii="Times New Roman" w:hAnsi="Times New Roman" w:cs="Times New Roman"/>
          <w:sz w:val="28"/>
          <w:szCs w:val="28"/>
          <w:lang w:val="es-ES" w:eastAsia="ru-RU"/>
        </w:rPr>
        <w:t xml:space="preserve"> de est</w:t>
      </w:r>
      <w:r>
        <w:rPr>
          <w:rFonts w:ascii="Times New Roman" w:hAnsi="Times New Roman" w:cs="Times New Roman"/>
          <w:sz w:val="28"/>
          <w:szCs w:val="28"/>
          <w:lang w:val="es-ES" w:eastAsia="ru-RU"/>
        </w:rPr>
        <w:t>o</w:t>
      </w:r>
      <w:r w:rsidRPr="00A32F69">
        <w:rPr>
          <w:rFonts w:ascii="Times New Roman" w:hAnsi="Times New Roman" w:cs="Times New Roman"/>
          <w:sz w:val="28"/>
          <w:szCs w:val="28"/>
          <w:lang w:val="es-ES" w:eastAsia="ru-RU"/>
        </w:rPr>
        <w:t xml:space="preserve">s </w:t>
      </w:r>
      <w:r>
        <w:rPr>
          <w:rFonts w:ascii="Times New Roman" w:hAnsi="Times New Roman" w:cs="Times New Roman"/>
          <w:sz w:val="28"/>
          <w:szCs w:val="28"/>
          <w:lang w:val="es-ES" w:eastAsia="ru-RU"/>
        </w:rPr>
        <w:t>cuentos</w:t>
      </w:r>
      <w:r w:rsidRPr="00A32F69">
        <w:rPr>
          <w:rFonts w:ascii="Times New Roman" w:hAnsi="Times New Roman" w:cs="Times New Roman"/>
          <w:sz w:val="28"/>
          <w:szCs w:val="28"/>
          <w:lang w:val="es-ES" w:eastAsia="ru-RU"/>
        </w:rPr>
        <w:t xml:space="preserve"> </w:t>
      </w:r>
      <w:r w:rsidRPr="00C734BC">
        <w:rPr>
          <w:rFonts w:ascii="Times New Roman" w:hAnsi="Times New Roman" w:cs="Times New Roman"/>
          <w:sz w:val="28"/>
          <w:szCs w:val="28"/>
          <w:lang w:val="es-ES" w:eastAsia="ru-RU"/>
        </w:rPr>
        <w:t>adop</w:t>
      </w:r>
      <w:r>
        <w:rPr>
          <w:rFonts w:ascii="Times New Roman" w:hAnsi="Times New Roman" w:cs="Times New Roman"/>
          <w:sz w:val="28"/>
          <w:szCs w:val="28"/>
          <w:lang w:val="es-ES" w:eastAsia="ru-RU"/>
        </w:rPr>
        <w:t>taron la decisión de</w:t>
      </w:r>
      <w:r w:rsidRPr="00A32F69">
        <w:rPr>
          <w:rFonts w:ascii="Times New Roman" w:hAnsi="Times New Roman" w:cs="Times New Roman"/>
          <w:sz w:val="28"/>
          <w:szCs w:val="28"/>
          <w:lang w:val="es-ES" w:eastAsia="ru-RU"/>
        </w:rPr>
        <w:t xml:space="preserve"> quitar el origen extranjero de los nombres y reemplazarlos por los tradicionales españoles. En ruso, casi no existen tales coincidencias, y los nombres de este grupo se tradujeron al ruso mediante el método de transcripción conservando el sonido italiano.</w:t>
      </w:r>
    </w:p>
    <w:p w:rsidR="006F2A4F" w:rsidRPr="00A32F69" w:rsidRDefault="006F2A4F" w:rsidP="006F2A4F">
      <w:pPr>
        <w:spacing w:after="0" w:line="360" w:lineRule="auto"/>
        <w:ind w:firstLine="709"/>
        <w:jc w:val="both"/>
        <w:rPr>
          <w:rFonts w:ascii="Times New Roman" w:hAnsi="Times New Roman" w:cs="Times New Roman"/>
          <w:sz w:val="28"/>
          <w:szCs w:val="28"/>
          <w:lang w:val="es-ES" w:eastAsia="ru-RU"/>
        </w:rPr>
      </w:pPr>
      <w:r w:rsidRPr="00A32F69">
        <w:rPr>
          <w:rFonts w:ascii="Times New Roman" w:hAnsi="Times New Roman" w:cs="Times New Roman"/>
          <w:sz w:val="28"/>
          <w:szCs w:val="28"/>
          <w:lang w:val="es-ES" w:eastAsia="ru-RU"/>
        </w:rPr>
        <w:t xml:space="preserve">Cabe señalar también que el </w:t>
      </w:r>
      <w:r>
        <w:rPr>
          <w:rFonts w:ascii="Times New Roman" w:hAnsi="Times New Roman" w:cs="Times New Roman"/>
          <w:sz w:val="28"/>
          <w:szCs w:val="28"/>
          <w:lang w:val="es-ES" w:eastAsia="ru-RU"/>
        </w:rPr>
        <w:t>morfema</w:t>
      </w:r>
      <w:r w:rsidRPr="00A32F69">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w:t>
      </w:r>
      <w:r w:rsidRPr="005A4492">
        <w:rPr>
          <w:rFonts w:ascii="Times New Roman" w:hAnsi="Times New Roman" w:cs="Times New Roman"/>
          <w:i/>
          <w:sz w:val="28"/>
          <w:szCs w:val="28"/>
          <w:lang w:val="es-ES" w:eastAsia="ru-RU"/>
        </w:rPr>
        <w:t>on</w:t>
      </w:r>
      <w:r w:rsidRPr="00A32F69">
        <w:rPr>
          <w:rFonts w:ascii="Times New Roman" w:hAnsi="Times New Roman" w:cs="Times New Roman"/>
          <w:sz w:val="28"/>
          <w:szCs w:val="28"/>
          <w:lang w:val="es-ES" w:eastAsia="ru-RU"/>
        </w:rPr>
        <w:t xml:space="preserve"> en la versión española del nombre </w:t>
      </w:r>
      <w:r w:rsidRPr="005A4492">
        <w:rPr>
          <w:rFonts w:ascii="Times New Roman" w:hAnsi="Times New Roman" w:cs="Times New Roman"/>
          <w:i/>
          <w:sz w:val="28"/>
          <w:szCs w:val="28"/>
          <w:lang w:val="es-ES" w:eastAsia="ru-RU"/>
        </w:rPr>
        <w:t>Jaimón</w:t>
      </w:r>
      <w:r w:rsidRPr="00A32F69">
        <w:rPr>
          <w:rFonts w:ascii="Times New Roman" w:hAnsi="Times New Roman" w:cs="Times New Roman"/>
          <w:sz w:val="28"/>
          <w:szCs w:val="28"/>
          <w:lang w:val="es-ES" w:eastAsia="ru-RU"/>
        </w:rPr>
        <w:t xml:space="preserve"> indica algo o alguien significativo o mayor, y en este caso </w:t>
      </w:r>
      <w:r>
        <w:rPr>
          <w:rFonts w:ascii="Times New Roman" w:hAnsi="Times New Roman" w:cs="Times New Roman"/>
          <w:sz w:val="28"/>
          <w:szCs w:val="28"/>
          <w:lang w:val="es-ES" w:eastAsia="ru-RU"/>
        </w:rPr>
        <w:t>subraya</w:t>
      </w:r>
      <w:r w:rsidRPr="00A32F69">
        <w:rPr>
          <w:rFonts w:ascii="Times New Roman" w:hAnsi="Times New Roman" w:cs="Times New Roman"/>
          <w:sz w:val="28"/>
          <w:szCs w:val="28"/>
          <w:lang w:val="es-ES" w:eastAsia="ru-RU"/>
        </w:rPr>
        <w:t xml:space="preserve"> que el rey</w:t>
      </w:r>
      <w:r>
        <w:rPr>
          <w:rFonts w:ascii="Times New Roman" w:hAnsi="Times New Roman" w:cs="Times New Roman"/>
          <w:sz w:val="28"/>
          <w:szCs w:val="28"/>
          <w:lang w:val="es-ES" w:eastAsia="ru-RU"/>
        </w:rPr>
        <w:t>, la persona poderosa</w:t>
      </w:r>
      <w:r w:rsidRPr="00A32F69">
        <w:rPr>
          <w:rFonts w:ascii="Times New Roman" w:hAnsi="Times New Roman" w:cs="Times New Roman"/>
          <w:sz w:val="28"/>
          <w:szCs w:val="28"/>
          <w:lang w:val="es-ES" w:eastAsia="ru-RU"/>
        </w:rPr>
        <w:t xml:space="preserve"> lleva el nombre. Es imposible adivinar esta aclaración en la transcripción rusa.</w:t>
      </w:r>
    </w:p>
    <w:p w:rsidR="006F2A4F" w:rsidRPr="00A32F69" w:rsidRDefault="006F2A4F" w:rsidP="006F2A4F">
      <w:pPr>
        <w:spacing w:after="0" w:line="360" w:lineRule="auto"/>
        <w:ind w:firstLine="709"/>
        <w:jc w:val="both"/>
        <w:rPr>
          <w:rFonts w:ascii="Times New Roman" w:hAnsi="Times New Roman" w:cs="Times New Roman"/>
          <w:sz w:val="28"/>
          <w:szCs w:val="28"/>
          <w:lang w:val="es-ES" w:eastAsia="ru-RU"/>
        </w:rPr>
      </w:pPr>
      <w:r w:rsidRPr="00A32F69">
        <w:rPr>
          <w:rFonts w:ascii="Times New Roman" w:hAnsi="Times New Roman" w:cs="Times New Roman"/>
          <w:sz w:val="28"/>
          <w:szCs w:val="28"/>
          <w:lang w:val="es-ES" w:eastAsia="ru-RU"/>
        </w:rPr>
        <w:lastRenderedPageBreak/>
        <w:t xml:space="preserve">En el caso del nombre </w:t>
      </w:r>
      <w:r w:rsidRPr="005A4492">
        <w:rPr>
          <w:rFonts w:ascii="Times New Roman" w:hAnsi="Times New Roman" w:cs="Times New Roman"/>
          <w:i/>
          <w:sz w:val="28"/>
          <w:szCs w:val="28"/>
          <w:lang w:val="es-ES" w:eastAsia="ru-RU"/>
        </w:rPr>
        <w:t>Toñito</w:t>
      </w:r>
      <w:r w:rsidRPr="00A32F69">
        <w:rPr>
          <w:rFonts w:ascii="Times New Roman" w:hAnsi="Times New Roman" w:cs="Times New Roman"/>
          <w:sz w:val="28"/>
          <w:szCs w:val="28"/>
          <w:lang w:val="es-ES" w:eastAsia="ru-RU"/>
        </w:rPr>
        <w:t xml:space="preserve">, el sufijo </w:t>
      </w:r>
      <w:r>
        <w:rPr>
          <w:rFonts w:ascii="Times New Roman" w:hAnsi="Times New Roman" w:cs="Times New Roman"/>
          <w:sz w:val="28"/>
          <w:szCs w:val="28"/>
          <w:lang w:val="es-ES" w:eastAsia="ru-RU"/>
        </w:rPr>
        <w:t>-</w:t>
      </w:r>
      <w:r w:rsidRPr="005A4492">
        <w:rPr>
          <w:rFonts w:ascii="Times New Roman" w:hAnsi="Times New Roman" w:cs="Times New Roman"/>
          <w:i/>
          <w:sz w:val="28"/>
          <w:szCs w:val="28"/>
          <w:lang w:val="es-ES" w:eastAsia="ru-RU"/>
        </w:rPr>
        <w:t>ito</w:t>
      </w:r>
      <w:r w:rsidRPr="00A32F69">
        <w:rPr>
          <w:rFonts w:ascii="Times New Roman" w:hAnsi="Times New Roman" w:cs="Times New Roman"/>
          <w:sz w:val="28"/>
          <w:szCs w:val="28"/>
          <w:lang w:val="es-ES" w:eastAsia="ru-RU"/>
        </w:rPr>
        <w:t xml:space="preserve">, en cambio, es diminuitivo. Sin saber italiano, el nombre </w:t>
      </w:r>
      <w:r w:rsidRPr="005A4492">
        <w:rPr>
          <w:rFonts w:ascii="Times New Roman" w:hAnsi="Times New Roman" w:cs="Times New Roman"/>
          <w:i/>
          <w:sz w:val="28"/>
          <w:szCs w:val="28"/>
          <w:lang w:val="es-ES" w:eastAsia="ru-RU"/>
        </w:rPr>
        <w:t>Tonino</w:t>
      </w:r>
      <w:r w:rsidRPr="00A32F69">
        <w:rPr>
          <w:rFonts w:ascii="Times New Roman" w:hAnsi="Times New Roman" w:cs="Times New Roman"/>
          <w:sz w:val="28"/>
          <w:szCs w:val="28"/>
          <w:lang w:val="es-ES" w:eastAsia="ru-RU"/>
        </w:rPr>
        <w:t xml:space="preserve"> puede confundirse con un nombre independiente en su forma </w:t>
      </w:r>
      <w:r w:rsidRPr="0036539E">
        <w:rPr>
          <w:rFonts w:ascii="Times New Roman" w:hAnsi="Times New Roman" w:cs="Times New Roman"/>
          <w:sz w:val="28"/>
          <w:szCs w:val="28"/>
          <w:lang w:val="es-ES" w:eastAsia="ru-RU"/>
        </w:rPr>
        <w:t>completa</w:t>
      </w:r>
      <w:r w:rsidRPr="00A32F69">
        <w:rPr>
          <w:rFonts w:ascii="Times New Roman" w:hAnsi="Times New Roman" w:cs="Times New Roman"/>
          <w:sz w:val="28"/>
          <w:szCs w:val="28"/>
          <w:lang w:val="es-ES" w:eastAsia="ru-RU"/>
        </w:rPr>
        <w:t>.</w:t>
      </w:r>
    </w:p>
    <w:p w:rsidR="006F2A4F" w:rsidRPr="002E5CA9" w:rsidRDefault="006F2A4F" w:rsidP="006F2A4F">
      <w:pPr>
        <w:spacing w:after="0" w:line="360" w:lineRule="auto"/>
        <w:ind w:firstLine="709"/>
        <w:jc w:val="both"/>
        <w:rPr>
          <w:lang w:val="es-ES"/>
        </w:rPr>
      </w:pPr>
      <w:r w:rsidRPr="00A32F69">
        <w:rPr>
          <w:rFonts w:ascii="Times New Roman" w:hAnsi="Times New Roman" w:cs="Times New Roman"/>
          <w:sz w:val="28"/>
          <w:szCs w:val="28"/>
          <w:lang w:val="es-ES" w:eastAsia="ru-RU"/>
        </w:rPr>
        <w:t xml:space="preserve">Y en el nombre </w:t>
      </w:r>
      <w:r>
        <w:rPr>
          <w:rFonts w:ascii="Times New Roman" w:hAnsi="Times New Roman" w:cs="Times New Roman"/>
          <w:i/>
          <w:sz w:val="28"/>
          <w:szCs w:val="28"/>
          <w:lang w:eastAsia="ru-RU"/>
        </w:rPr>
        <w:t>Чезаре</w:t>
      </w:r>
      <w:r w:rsidRPr="00A32F69">
        <w:rPr>
          <w:rFonts w:ascii="Times New Roman" w:hAnsi="Times New Roman" w:cs="Times New Roman"/>
          <w:sz w:val="28"/>
          <w:szCs w:val="28"/>
          <w:lang w:val="es-ES" w:eastAsia="ru-RU"/>
        </w:rPr>
        <w:t xml:space="preserve"> </w:t>
      </w:r>
      <w:r w:rsidRPr="00AF2828">
        <w:rPr>
          <w:rFonts w:ascii="Times New Roman" w:hAnsi="Times New Roman" w:cs="Times New Roman"/>
          <w:sz w:val="28"/>
          <w:szCs w:val="28"/>
          <w:lang w:val="es-ES" w:eastAsia="ru-RU"/>
        </w:rPr>
        <w:t>que</w:t>
      </w:r>
      <w:r>
        <w:rPr>
          <w:rFonts w:ascii="Times New Roman" w:hAnsi="Times New Roman" w:cs="Times New Roman"/>
          <w:sz w:val="28"/>
          <w:szCs w:val="28"/>
          <w:lang w:val="es-ES" w:eastAsia="ru-RU"/>
        </w:rPr>
        <w:t xml:space="preserve"> es la transcripción d</w:t>
      </w:r>
      <w:r w:rsidRPr="00A32F69">
        <w:rPr>
          <w:rFonts w:ascii="Times New Roman" w:hAnsi="Times New Roman" w:cs="Times New Roman"/>
          <w:sz w:val="28"/>
          <w:szCs w:val="28"/>
          <w:lang w:val="es-ES" w:eastAsia="ru-RU"/>
        </w:rPr>
        <w:t>el original</w:t>
      </w:r>
      <w:r w:rsidRPr="00AF2828">
        <w:rPr>
          <w:rFonts w:ascii="Times New Roman" w:hAnsi="Times New Roman" w:cs="Times New Roman"/>
          <w:sz w:val="28"/>
          <w:szCs w:val="28"/>
          <w:lang w:val="es-ES" w:eastAsia="ru-RU"/>
        </w:rPr>
        <w:t xml:space="preserve"> </w:t>
      </w:r>
      <w:r w:rsidRPr="00A32F69">
        <w:rPr>
          <w:rFonts w:ascii="Times New Roman" w:hAnsi="Times New Roman" w:cs="Times New Roman"/>
          <w:sz w:val="28"/>
          <w:szCs w:val="28"/>
          <w:lang w:val="es-ES" w:eastAsia="ru-RU"/>
        </w:rPr>
        <w:t xml:space="preserve">italiano </w:t>
      </w:r>
      <w:r w:rsidRPr="00AF2828">
        <w:rPr>
          <w:rFonts w:ascii="Times New Roman" w:hAnsi="Times New Roman" w:cs="Times New Roman"/>
          <w:i/>
          <w:sz w:val="28"/>
          <w:szCs w:val="28"/>
          <w:lang w:val="es-ES" w:eastAsia="ru-RU"/>
        </w:rPr>
        <w:t>Cesare</w:t>
      </w:r>
      <w:r>
        <w:rPr>
          <w:rFonts w:ascii="Times New Roman" w:hAnsi="Times New Roman" w:cs="Times New Roman"/>
          <w:i/>
          <w:sz w:val="28"/>
          <w:szCs w:val="28"/>
          <w:lang w:val="es-ES" w:eastAsia="ru-RU"/>
        </w:rPr>
        <w:t>,</w:t>
      </w:r>
      <w:r w:rsidRPr="00A32F69">
        <w:rPr>
          <w:rFonts w:ascii="Times New Roman" w:hAnsi="Times New Roman" w:cs="Times New Roman"/>
          <w:sz w:val="28"/>
          <w:szCs w:val="28"/>
          <w:lang w:val="es-ES" w:eastAsia="ru-RU"/>
        </w:rPr>
        <w:t xml:space="preserve"> </w:t>
      </w:r>
      <w:r w:rsidRPr="00AF2828">
        <w:rPr>
          <w:rFonts w:ascii="Times New Roman" w:hAnsi="Times New Roman" w:cs="Times New Roman"/>
          <w:sz w:val="28"/>
          <w:szCs w:val="28"/>
          <w:lang w:val="es-ES" w:eastAsia="ru-RU"/>
        </w:rPr>
        <w:t>debi</w:t>
      </w:r>
      <w:r>
        <w:rPr>
          <w:rFonts w:ascii="Times New Roman" w:hAnsi="Times New Roman" w:cs="Times New Roman"/>
          <w:sz w:val="28"/>
          <w:szCs w:val="28"/>
          <w:lang w:val="es-ES" w:eastAsia="ru-RU"/>
        </w:rPr>
        <w:t>do</w:t>
      </w:r>
      <w:r w:rsidRPr="00A32F69">
        <w:rPr>
          <w:rFonts w:ascii="Times New Roman" w:hAnsi="Times New Roman" w:cs="Times New Roman"/>
          <w:sz w:val="28"/>
          <w:szCs w:val="28"/>
          <w:lang w:val="es-ES" w:eastAsia="ru-RU"/>
        </w:rPr>
        <w:t xml:space="preserve"> a la tradición existente en el idioma ruso, el famoso nombre </w:t>
      </w:r>
      <w:r w:rsidRPr="00AF2828">
        <w:rPr>
          <w:rFonts w:ascii="Times New Roman" w:hAnsi="Times New Roman" w:cs="Times New Roman"/>
          <w:i/>
          <w:sz w:val="28"/>
          <w:szCs w:val="28"/>
          <w:lang w:eastAsia="ru-RU"/>
        </w:rPr>
        <w:t>Цезарь</w:t>
      </w:r>
      <w:r w:rsidRPr="00A32F69">
        <w:rPr>
          <w:rFonts w:ascii="Times New Roman" w:hAnsi="Times New Roman" w:cs="Times New Roman"/>
          <w:sz w:val="28"/>
          <w:szCs w:val="28"/>
          <w:lang w:val="es-ES" w:eastAsia="ru-RU"/>
        </w:rPr>
        <w:t xml:space="preserve"> no se adivina de inmediato. Por el contrario, en la versión española de la traducción del nombre, no hay </w:t>
      </w:r>
      <w:r>
        <w:rPr>
          <w:rFonts w:ascii="Times New Roman" w:hAnsi="Times New Roman" w:cs="Times New Roman"/>
          <w:sz w:val="28"/>
          <w:szCs w:val="28"/>
          <w:lang w:val="es-ES" w:eastAsia="ru-RU"/>
        </w:rPr>
        <w:t xml:space="preserve">ninguna </w:t>
      </w:r>
      <w:r w:rsidRPr="00A32F69">
        <w:rPr>
          <w:rFonts w:ascii="Times New Roman" w:hAnsi="Times New Roman" w:cs="Times New Roman"/>
          <w:sz w:val="28"/>
          <w:szCs w:val="28"/>
          <w:lang w:val="es-ES" w:eastAsia="ru-RU"/>
        </w:rPr>
        <w:t>duda sobre su significado.</w:t>
      </w:r>
      <w:r w:rsidRPr="00A32F69">
        <w:rPr>
          <w:lang w:val="es-ES"/>
        </w:rPr>
        <w:t xml:space="preserve"> </w:t>
      </w:r>
      <w:r w:rsidRPr="00A32F69">
        <w:rPr>
          <w:rFonts w:ascii="Times New Roman" w:hAnsi="Times New Roman" w:cs="Times New Roman"/>
          <w:sz w:val="28"/>
          <w:szCs w:val="28"/>
          <w:lang w:val="es-ES" w:eastAsia="ru-RU"/>
        </w:rPr>
        <w:t xml:space="preserve">En total, de esta manera - traducción similar en español y transcripción en ruso - se tradujeron </w:t>
      </w:r>
      <w:r>
        <w:rPr>
          <w:rFonts w:ascii="Times New Roman" w:hAnsi="Times New Roman" w:cs="Times New Roman"/>
          <w:sz w:val="28"/>
          <w:szCs w:val="28"/>
          <w:lang w:val="es-ES" w:eastAsia="ru-RU"/>
        </w:rPr>
        <w:t xml:space="preserve">37 </w:t>
      </w:r>
      <w:r w:rsidRPr="00A32F69">
        <w:rPr>
          <w:rFonts w:ascii="Times New Roman" w:hAnsi="Times New Roman" w:cs="Times New Roman"/>
          <w:sz w:val="28"/>
          <w:szCs w:val="28"/>
          <w:lang w:val="es-ES" w:eastAsia="ru-RU"/>
        </w:rPr>
        <w:t>nombres propios.</w:t>
      </w:r>
    </w:p>
    <w:p w:rsidR="006F2A4F" w:rsidRPr="00482625" w:rsidRDefault="006F2A4F" w:rsidP="006F2A4F">
      <w:pPr>
        <w:spacing w:after="0" w:line="360" w:lineRule="auto"/>
        <w:ind w:firstLine="709"/>
        <w:jc w:val="both"/>
        <w:rPr>
          <w:rFonts w:ascii="Times New Roman" w:hAnsi="Times New Roman" w:cs="Times New Roman"/>
          <w:sz w:val="28"/>
          <w:szCs w:val="28"/>
          <w:lang w:val="es-ES" w:eastAsia="ru-RU"/>
        </w:rPr>
      </w:pPr>
      <w:r w:rsidRPr="00A32F69">
        <w:rPr>
          <w:rFonts w:ascii="Times New Roman" w:hAnsi="Times New Roman" w:cs="Times New Roman"/>
          <w:sz w:val="28"/>
          <w:szCs w:val="28"/>
          <w:lang w:val="es-ES" w:eastAsia="ru-RU"/>
        </w:rPr>
        <w:t>4. C</w:t>
      </w:r>
      <w:r>
        <w:rPr>
          <w:rFonts w:ascii="Times New Roman" w:hAnsi="Times New Roman" w:cs="Times New Roman"/>
          <w:sz w:val="28"/>
          <w:szCs w:val="28"/>
          <w:lang w:val="es-ES" w:eastAsia="ru-RU"/>
        </w:rPr>
        <w:t>alc</w:t>
      </w:r>
      <w:r w:rsidRPr="00A32F69">
        <w:rPr>
          <w:rFonts w:ascii="Times New Roman" w:hAnsi="Times New Roman" w:cs="Times New Roman"/>
          <w:sz w:val="28"/>
          <w:szCs w:val="28"/>
          <w:lang w:val="es-ES" w:eastAsia="ru-RU"/>
        </w:rPr>
        <w:t>o en español y transcripción en ruso</w:t>
      </w:r>
      <w:r w:rsidRPr="00482625">
        <w:rPr>
          <w:rFonts w:ascii="Times New Roman" w:hAnsi="Times New Roman" w:cs="Times New Roman"/>
          <w:sz w:val="28"/>
          <w:szCs w:val="28"/>
          <w:lang w:val="es-ES" w:eastAsia="ru-RU"/>
        </w:rPr>
        <w:t>.</w:t>
      </w:r>
    </w:p>
    <w:p w:rsidR="006F2A4F" w:rsidRPr="001F75AC" w:rsidRDefault="006F2A4F" w:rsidP="006F2A4F">
      <w:pPr>
        <w:spacing w:after="0" w:line="360" w:lineRule="auto"/>
        <w:ind w:firstLine="709"/>
        <w:rPr>
          <w:rFonts w:ascii="Times New Roman" w:hAnsi="Times New Roman" w:cs="Times New Roman"/>
          <w:i/>
          <w:sz w:val="28"/>
          <w:szCs w:val="28"/>
          <w:lang w:val="es-ES" w:eastAsia="ru-RU"/>
        </w:rPr>
      </w:pPr>
      <w:r>
        <w:rPr>
          <w:rFonts w:ascii="Times New Roman" w:hAnsi="Times New Roman" w:cs="Times New Roman"/>
          <w:i/>
          <w:sz w:val="28"/>
          <w:szCs w:val="28"/>
          <w:lang w:val="es-ES" w:eastAsia="ru-RU"/>
        </w:rPr>
        <w:tab/>
      </w:r>
      <w:r w:rsidRPr="001F75AC">
        <w:rPr>
          <w:rFonts w:ascii="Times New Roman" w:hAnsi="Times New Roman" w:cs="Times New Roman"/>
          <w:i/>
          <w:sz w:val="28"/>
          <w:szCs w:val="28"/>
          <w:lang w:val="es-ES" w:eastAsia="ru-RU"/>
        </w:rPr>
        <w:t>Variante española</w:t>
      </w:r>
      <w:r w:rsidRPr="001F75AC">
        <w:rPr>
          <w:rFonts w:ascii="Times New Roman" w:hAnsi="Times New Roman" w:cs="Times New Roman"/>
          <w:i/>
          <w:sz w:val="28"/>
          <w:szCs w:val="28"/>
          <w:lang w:val="es-ES" w:eastAsia="ru-RU"/>
        </w:rPr>
        <w:tab/>
      </w:r>
      <w:r w:rsidRPr="001F75AC">
        <w:rPr>
          <w:rFonts w:ascii="Times New Roman" w:hAnsi="Times New Roman" w:cs="Times New Roman"/>
          <w:i/>
          <w:sz w:val="28"/>
          <w:szCs w:val="28"/>
          <w:lang w:val="es-ES" w:eastAsia="ru-RU"/>
        </w:rPr>
        <w:tab/>
      </w:r>
      <w:r w:rsidRPr="001F75AC">
        <w:rPr>
          <w:rFonts w:ascii="Times New Roman" w:hAnsi="Times New Roman" w:cs="Times New Roman"/>
          <w:i/>
          <w:sz w:val="28"/>
          <w:szCs w:val="28"/>
          <w:lang w:val="es-ES" w:eastAsia="ru-RU"/>
        </w:rPr>
        <w:tab/>
      </w:r>
      <w:r w:rsidRPr="001F75AC">
        <w:rPr>
          <w:rFonts w:ascii="Times New Roman" w:hAnsi="Times New Roman" w:cs="Times New Roman"/>
          <w:i/>
          <w:sz w:val="28"/>
          <w:szCs w:val="28"/>
          <w:lang w:val="es-ES" w:eastAsia="ru-RU"/>
        </w:rPr>
        <w:tab/>
        <w:t>Variante rusa</w:t>
      </w:r>
      <w:r w:rsidRPr="001F75AC">
        <w:rPr>
          <w:rFonts w:ascii="Times New Roman" w:hAnsi="Times New Roman" w:cs="Times New Roman"/>
          <w:i/>
          <w:sz w:val="28"/>
          <w:szCs w:val="28"/>
          <w:lang w:val="es-ES" w:eastAsia="ru-RU"/>
        </w:rPr>
        <w:tab/>
      </w:r>
      <w:r w:rsidRPr="001F75AC">
        <w:rPr>
          <w:rFonts w:ascii="Times New Roman" w:hAnsi="Times New Roman" w:cs="Times New Roman"/>
          <w:i/>
          <w:sz w:val="28"/>
          <w:szCs w:val="28"/>
          <w:lang w:val="es-ES" w:eastAsia="ru-RU"/>
        </w:rPr>
        <w:tab/>
      </w:r>
    </w:p>
    <w:p w:rsidR="006F2A4F" w:rsidRPr="006B2748" w:rsidRDefault="006F2A4F" w:rsidP="006F2A4F">
      <w:pPr>
        <w:spacing w:after="0" w:line="360" w:lineRule="auto"/>
        <w:ind w:firstLine="709"/>
        <w:rPr>
          <w:rFonts w:ascii="Times New Roman" w:hAnsi="Times New Roman" w:cs="Times New Roman"/>
          <w:sz w:val="28"/>
          <w:szCs w:val="28"/>
          <w:lang w:val="es-ES" w:eastAsia="ru-RU"/>
        </w:rPr>
      </w:pPr>
      <w:r>
        <w:rPr>
          <w:rFonts w:ascii="Times New Roman" w:hAnsi="Times New Roman" w:cs="Times New Roman"/>
          <w:sz w:val="28"/>
          <w:szCs w:val="28"/>
          <w:lang w:val="es-ES" w:eastAsia="ru-RU"/>
        </w:rPr>
        <w:tab/>
        <w:t>Cangrej</w:t>
      </w:r>
      <w:r w:rsidRPr="006B2748">
        <w:rPr>
          <w:rFonts w:ascii="Times New Roman" w:hAnsi="Times New Roman" w:cs="Times New Roman"/>
          <w:sz w:val="28"/>
          <w:szCs w:val="28"/>
          <w:lang w:val="es-ES" w:eastAsia="ru-RU"/>
        </w:rPr>
        <w:t>ó</w:t>
      </w:r>
      <w:r>
        <w:rPr>
          <w:rFonts w:ascii="Times New Roman" w:hAnsi="Times New Roman" w:cs="Times New Roman"/>
          <w:sz w:val="28"/>
          <w:szCs w:val="28"/>
          <w:lang w:val="es-ES" w:eastAsia="ru-RU"/>
        </w:rPr>
        <w:t>n</w:t>
      </w:r>
      <w:r w:rsidRPr="006B2748">
        <w:rPr>
          <w:rFonts w:ascii="Times New Roman" w:hAnsi="Times New Roman" w:cs="Times New Roman"/>
          <w:sz w:val="28"/>
          <w:szCs w:val="28"/>
          <w:lang w:val="es-ES" w:eastAsia="ru-RU"/>
        </w:rPr>
        <w:tab/>
      </w:r>
      <w:r w:rsidRPr="006B2748">
        <w:rPr>
          <w:rFonts w:ascii="Times New Roman" w:hAnsi="Times New Roman" w:cs="Times New Roman"/>
          <w:sz w:val="28"/>
          <w:szCs w:val="28"/>
          <w:lang w:val="es-ES" w:eastAsia="ru-RU"/>
        </w:rPr>
        <w:tab/>
      </w:r>
      <w:r w:rsidRPr="006B2748">
        <w:rPr>
          <w:rFonts w:ascii="Times New Roman" w:hAnsi="Times New Roman" w:cs="Times New Roman"/>
          <w:sz w:val="28"/>
          <w:szCs w:val="28"/>
          <w:lang w:val="es-ES" w:eastAsia="ru-RU"/>
        </w:rPr>
        <w:tab/>
      </w:r>
      <w:r w:rsidRPr="006B2748">
        <w:rPr>
          <w:rFonts w:ascii="Times New Roman" w:hAnsi="Times New Roman" w:cs="Times New Roman"/>
          <w:sz w:val="28"/>
          <w:szCs w:val="28"/>
          <w:lang w:val="es-ES" w:eastAsia="ru-RU"/>
        </w:rPr>
        <w:tab/>
      </w:r>
      <w:r w:rsidRPr="006B2748">
        <w:rPr>
          <w:rFonts w:ascii="Times New Roman" w:hAnsi="Times New Roman" w:cs="Times New Roman"/>
          <w:sz w:val="28"/>
          <w:szCs w:val="28"/>
          <w:lang w:val="es-ES" w:eastAsia="ru-RU"/>
        </w:rPr>
        <w:tab/>
      </w:r>
      <w:r w:rsidRPr="0051078A">
        <w:rPr>
          <w:rFonts w:ascii="Times New Roman" w:hAnsi="Times New Roman" w:cs="Times New Roman"/>
          <w:sz w:val="28"/>
          <w:szCs w:val="28"/>
          <w:lang w:eastAsia="ru-RU"/>
        </w:rPr>
        <w:t>Гамберони</w:t>
      </w:r>
      <w:r w:rsidRPr="006B2748">
        <w:rPr>
          <w:rFonts w:ascii="Times New Roman" w:hAnsi="Times New Roman" w:cs="Times New Roman"/>
          <w:sz w:val="28"/>
          <w:szCs w:val="28"/>
          <w:lang w:val="es-ES" w:eastAsia="ru-RU"/>
        </w:rPr>
        <w:t xml:space="preserve"> </w:t>
      </w:r>
    </w:p>
    <w:p w:rsidR="006F2A4F" w:rsidRPr="006B2748" w:rsidRDefault="006F2A4F" w:rsidP="006F2A4F">
      <w:pPr>
        <w:spacing w:after="0" w:line="360" w:lineRule="auto"/>
        <w:ind w:firstLine="709"/>
        <w:rPr>
          <w:rFonts w:ascii="Times New Roman" w:hAnsi="Times New Roman" w:cs="Times New Roman"/>
          <w:sz w:val="28"/>
          <w:szCs w:val="28"/>
          <w:lang w:val="es-ES" w:eastAsia="ru-RU"/>
        </w:rPr>
      </w:pPr>
      <w:r>
        <w:rPr>
          <w:rFonts w:ascii="Times New Roman" w:hAnsi="Times New Roman" w:cs="Times New Roman"/>
          <w:sz w:val="28"/>
          <w:szCs w:val="28"/>
          <w:lang w:val="es-ES" w:eastAsia="ru-RU"/>
        </w:rPr>
        <w:tab/>
        <w:t>Granitos</w:t>
      </w:r>
      <w:r w:rsidRPr="006B2748">
        <w:rPr>
          <w:rFonts w:ascii="Times New Roman" w:hAnsi="Times New Roman" w:cs="Times New Roman"/>
          <w:sz w:val="28"/>
          <w:szCs w:val="28"/>
          <w:lang w:val="es-ES" w:eastAsia="ru-RU"/>
        </w:rPr>
        <w:tab/>
      </w:r>
      <w:r w:rsidRPr="006B2748">
        <w:rPr>
          <w:rFonts w:ascii="Times New Roman" w:hAnsi="Times New Roman" w:cs="Times New Roman"/>
          <w:sz w:val="28"/>
          <w:szCs w:val="28"/>
          <w:lang w:val="es-ES" w:eastAsia="ru-RU"/>
        </w:rPr>
        <w:tab/>
      </w:r>
      <w:r w:rsidRPr="006B2748">
        <w:rPr>
          <w:rFonts w:ascii="Times New Roman" w:hAnsi="Times New Roman" w:cs="Times New Roman"/>
          <w:sz w:val="28"/>
          <w:szCs w:val="28"/>
          <w:lang w:val="es-ES" w:eastAsia="ru-RU"/>
        </w:rPr>
        <w:tab/>
      </w:r>
      <w:r w:rsidRPr="006B2748">
        <w:rPr>
          <w:rFonts w:ascii="Times New Roman" w:hAnsi="Times New Roman" w:cs="Times New Roman"/>
          <w:sz w:val="28"/>
          <w:szCs w:val="28"/>
          <w:lang w:val="es-ES" w:eastAsia="ru-RU"/>
        </w:rPr>
        <w:tab/>
      </w:r>
      <w:r>
        <w:rPr>
          <w:rFonts w:ascii="Times New Roman" w:hAnsi="Times New Roman" w:cs="Times New Roman"/>
          <w:sz w:val="28"/>
          <w:szCs w:val="28"/>
          <w:lang w:val="es-ES" w:eastAsia="ru-RU"/>
        </w:rPr>
        <w:tab/>
      </w:r>
      <w:r>
        <w:rPr>
          <w:rFonts w:ascii="Times New Roman" w:hAnsi="Times New Roman" w:cs="Times New Roman"/>
          <w:sz w:val="28"/>
          <w:szCs w:val="28"/>
          <w:lang w:eastAsia="ru-RU"/>
        </w:rPr>
        <w:t>Болатти</w:t>
      </w:r>
    </w:p>
    <w:p w:rsidR="006F2A4F" w:rsidRPr="006B2748" w:rsidRDefault="006F2A4F" w:rsidP="006F2A4F">
      <w:pPr>
        <w:spacing w:after="0" w:line="360" w:lineRule="auto"/>
        <w:ind w:firstLine="709"/>
        <w:rPr>
          <w:rFonts w:ascii="Times New Roman" w:hAnsi="Times New Roman" w:cs="Times New Roman"/>
          <w:sz w:val="28"/>
          <w:szCs w:val="28"/>
          <w:lang w:val="es-ES" w:eastAsia="ru-RU"/>
        </w:rPr>
      </w:pPr>
      <w:r>
        <w:rPr>
          <w:rFonts w:ascii="Times New Roman" w:hAnsi="Times New Roman" w:cs="Times New Roman"/>
          <w:sz w:val="28"/>
          <w:szCs w:val="28"/>
          <w:lang w:val="es-ES" w:eastAsia="ru-RU"/>
        </w:rPr>
        <w:tab/>
      </w:r>
      <w:r w:rsidRPr="00FA45CB">
        <w:rPr>
          <w:rFonts w:ascii="Times New Roman" w:hAnsi="Times New Roman" w:cs="Times New Roman"/>
          <w:sz w:val="28"/>
          <w:szCs w:val="28"/>
          <w:lang w:val="es-ES" w:eastAsia="ru-RU"/>
        </w:rPr>
        <w:t>Cebollino</w:t>
      </w:r>
      <w:r w:rsidRPr="006B2748">
        <w:rPr>
          <w:rFonts w:ascii="Times New Roman" w:hAnsi="Times New Roman" w:cs="Times New Roman"/>
          <w:sz w:val="28"/>
          <w:szCs w:val="28"/>
          <w:lang w:val="es-ES" w:eastAsia="ru-RU"/>
        </w:rPr>
        <w:tab/>
      </w:r>
      <w:r w:rsidRPr="006B2748">
        <w:rPr>
          <w:rFonts w:ascii="Times New Roman" w:hAnsi="Times New Roman" w:cs="Times New Roman"/>
          <w:sz w:val="28"/>
          <w:szCs w:val="28"/>
          <w:lang w:val="es-ES" w:eastAsia="ru-RU"/>
        </w:rPr>
        <w:tab/>
      </w:r>
      <w:r w:rsidRPr="006B2748">
        <w:rPr>
          <w:rFonts w:ascii="Times New Roman" w:hAnsi="Times New Roman" w:cs="Times New Roman"/>
          <w:sz w:val="28"/>
          <w:szCs w:val="28"/>
          <w:lang w:val="es-ES" w:eastAsia="ru-RU"/>
        </w:rPr>
        <w:tab/>
      </w:r>
      <w:r w:rsidRPr="006B2748">
        <w:rPr>
          <w:rFonts w:ascii="Times New Roman" w:hAnsi="Times New Roman" w:cs="Times New Roman"/>
          <w:sz w:val="28"/>
          <w:szCs w:val="28"/>
          <w:lang w:val="es-ES" w:eastAsia="ru-RU"/>
        </w:rPr>
        <w:tab/>
      </w:r>
      <w:r w:rsidRPr="006B2748">
        <w:rPr>
          <w:rFonts w:ascii="Times New Roman" w:hAnsi="Times New Roman" w:cs="Times New Roman"/>
          <w:sz w:val="28"/>
          <w:szCs w:val="28"/>
          <w:lang w:val="es-ES" w:eastAsia="ru-RU"/>
        </w:rPr>
        <w:tab/>
      </w:r>
      <w:r>
        <w:rPr>
          <w:rFonts w:ascii="Times New Roman" w:hAnsi="Times New Roman" w:cs="Times New Roman"/>
          <w:sz w:val="28"/>
          <w:szCs w:val="28"/>
          <w:lang w:eastAsia="ru-RU"/>
        </w:rPr>
        <w:t>Чиполлино</w:t>
      </w:r>
    </w:p>
    <w:p w:rsidR="006F2A4F" w:rsidRPr="006B2748" w:rsidRDefault="006F2A4F" w:rsidP="006F2A4F">
      <w:pPr>
        <w:spacing w:after="0" w:line="360" w:lineRule="auto"/>
        <w:ind w:firstLine="709"/>
        <w:rPr>
          <w:rFonts w:ascii="Times New Roman" w:hAnsi="Times New Roman" w:cs="Times New Roman"/>
          <w:sz w:val="28"/>
          <w:szCs w:val="28"/>
          <w:lang w:val="es-ES" w:eastAsia="ru-RU"/>
        </w:rPr>
      </w:pPr>
      <w:r>
        <w:rPr>
          <w:rFonts w:ascii="Times New Roman" w:hAnsi="Times New Roman" w:cs="Times New Roman"/>
          <w:sz w:val="28"/>
          <w:szCs w:val="28"/>
          <w:lang w:val="es-ES" w:eastAsia="ru-RU"/>
        </w:rPr>
        <w:tab/>
        <w:t>Ceboll</w:t>
      </w:r>
      <w:r w:rsidRPr="006B2748">
        <w:rPr>
          <w:rFonts w:ascii="Times New Roman" w:hAnsi="Times New Roman" w:cs="Times New Roman"/>
          <w:sz w:val="28"/>
          <w:szCs w:val="28"/>
          <w:lang w:val="es-ES" w:eastAsia="ru-RU"/>
        </w:rPr>
        <w:t>ó</w:t>
      </w:r>
      <w:r>
        <w:rPr>
          <w:rFonts w:ascii="Times New Roman" w:hAnsi="Times New Roman" w:cs="Times New Roman"/>
          <w:sz w:val="28"/>
          <w:szCs w:val="28"/>
          <w:lang w:val="es-ES" w:eastAsia="ru-RU"/>
        </w:rPr>
        <w:t>n</w:t>
      </w:r>
      <w:r w:rsidRPr="006B2748">
        <w:rPr>
          <w:rFonts w:ascii="Times New Roman" w:hAnsi="Times New Roman" w:cs="Times New Roman"/>
          <w:sz w:val="28"/>
          <w:szCs w:val="28"/>
          <w:lang w:val="es-ES" w:eastAsia="ru-RU"/>
        </w:rPr>
        <w:tab/>
      </w:r>
      <w:r w:rsidRPr="006B2748">
        <w:rPr>
          <w:rFonts w:ascii="Times New Roman" w:hAnsi="Times New Roman" w:cs="Times New Roman"/>
          <w:sz w:val="28"/>
          <w:szCs w:val="28"/>
          <w:lang w:val="es-ES" w:eastAsia="ru-RU"/>
        </w:rPr>
        <w:tab/>
      </w:r>
      <w:r w:rsidRPr="006B2748">
        <w:rPr>
          <w:rFonts w:ascii="Times New Roman" w:hAnsi="Times New Roman" w:cs="Times New Roman"/>
          <w:sz w:val="28"/>
          <w:szCs w:val="28"/>
          <w:lang w:val="es-ES" w:eastAsia="ru-RU"/>
        </w:rPr>
        <w:tab/>
      </w:r>
      <w:r w:rsidRPr="006B2748">
        <w:rPr>
          <w:rFonts w:ascii="Times New Roman" w:hAnsi="Times New Roman" w:cs="Times New Roman"/>
          <w:sz w:val="28"/>
          <w:szCs w:val="28"/>
          <w:lang w:val="es-ES" w:eastAsia="ru-RU"/>
        </w:rPr>
        <w:tab/>
      </w:r>
      <w:r w:rsidRPr="006B2748">
        <w:rPr>
          <w:rFonts w:ascii="Times New Roman" w:hAnsi="Times New Roman" w:cs="Times New Roman"/>
          <w:sz w:val="28"/>
          <w:szCs w:val="28"/>
          <w:lang w:val="es-ES" w:eastAsia="ru-RU"/>
        </w:rPr>
        <w:tab/>
      </w:r>
      <w:r>
        <w:rPr>
          <w:rFonts w:ascii="Times New Roman" w:hAnsi="Times New Roman" w:cs="Times New Roman"/>
          <w:sz w:val="28"/>
          <w:szCs w:val="28"/>
          <w:lang w:eastAsia="ru-RU"/>
        </w:rPr>
        <w:t>Чиполлоне</w:t>
      </w:r>
    </w:p>
    <w:p w:rsidR="006F2A4F" w:rsidRPr="006B2748" w:rsidRDefault="006F2A4F" w:rsidP="006F2A4F">
      <w:pPr>
        <w:spacing w:after="0" w:line="360" w:lineRule="auto"/>
        <w:ind w:firstLine="709"/>
        <w:rPr>
          <w:rFonts w:ascii="Times New Roman" w:hAnsi="Times New Roman" w:cs="Times New Roman"/>
          <w:sz w:val="28"/>
          <w:szCs w:val="28"/>
          <w:lang w:val="es-ES" w:eastAsia="ru-RU"/>
        </w:rPr>
      </w:pPr>
      <w:r>
        <w:rPr>
          <w:rFonts w:ascii="Times New Roman" w:hAnsi="Times New Roman" w:cs="Times New Roman"/>
          <w:sz w:val="28"/>
          <w:szCs w:val="28"/>
          <w:lang w:val="es-ES" w:eastAsia="ru-RU"/>
        </w:rPr>
        <w:tab/>
        <w:t>Cebolleto</w:t>
      </w:r>
      <w:r w:rsidRPr="006B2748">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Cebolloto</w:t>
      </w:r>
      <w:r w:rsidRPr="006B2748">
        <w:rPr>
          <w:rFonts w:ascii="Times New Roman" w:hAnsi="Times New Roman" w:cs="Times New Roman"/>
          <w:sz w:val="28"/>
          <w:szCs w:val="28"/>
          <w:lang w:val="es-ES" w:eastAsia="ru-RU"/>
        </w:rPr>
        <w:t>,</w:t>
      </w:r>
      <w:r w:rsidRPr="006B2748">
        <w:rPr>
          <w:rFonts w:ascii="Times New Roman" w:hAnsi="Times New Roman" w:cs="Times New Roman"/>
          <w:sz w:val="28"/>
          <w:szCs w:val="28"/>
          <w:lang w:val="es-ES" w:eastAsia="ru-RU"/>
        </w:rPr>
        <w:tab/>
      </w:r>
      <w:r w:rsidRPr="006B2748">
        <w:rPr>
          <w:rFonts w:ascii="Times New Roman" w:hAnsi="Times New Roman" w:cs="Times New Roman"/>
          <w:sz w:val="28"/>
          <w:szCs w:val="28"/>
          <w:lang w:val="es-ES" w:eastAsia="ru-RU"/>
        </w:rPr>
        <w:tab/>
      </w:r>
      <w:r w:rsidRPr="006B2748">
        <w:rPr>
          <w:rFonts w:ascii="Times New Roman" w:hAnsi="Times New Roman" w:cs="Times New Roman"/>
          <w:sz w:val="28"/>
          <w:szCs w:val="28"/>
          <w:lang w:val="es-ES" w:eastAsia="ru-RU"/>
        </w:rPr>
        <w:tab/>
      </w:r>
      <w:r>
        <w:rPr>
          <w:rFonts w:ascii="Times New Roman" w:hAnsi="Times New Roman" w:cs="Times New Roman"/>
          <w:sz w:val="28"/>
          <w:szCs w:val="28"/>
          <w:lang w:eastAsia="ru-RU"/>
        </w:rPr>
        <w:t>Чиполлетто</w:t>
      </w:r>
      <w:r w:rsidRPr="006B2748">
        <w:rPr>
          <w:rFonts w:ascii="Times New Roman" w:hAnsi="Times New Roman" w:cs="Times New Roman"/>
          <w:sz w:val="28"/>
          <w:szCs w:val="28"/>
          <w:lang w:val="es-ES" w:eastAsia="ru-RU"/>
        </w:rPr>
        <w:t xml:space="preserve">, </w:t>
      </w:r>
      <w:r>
        <w:rPr>
          <w:rFonts w:ascii="Times New Roman" w:hAnsi="Times New Roman" w:cs="Times New Roman"/>
          <w:sz w:val="28"/>
          <w:szCs w:val="28"/>
          <w:lang w:eastAsia="ru-RU"/>
        </w:rPr>
        <w:t>Чиполлотто</w:t>
      </w:r>
      <w:r w:rsidRPr="006B2748">
        <w:rPr>
          <w:rFonts w:ascii="Times New Roman" w:hAnsi="Times New Roman" w:cs="Times New Roman"/>
          <w:sz w:val="28"/>
          <w:szCs w:val="28"/>
          <w:lang w:val="es-ES" w:eastAsia="ru-RU"/>
        </w:rPr>
        <w:t xml:space="preserve">, </w:t>
      </w:r>
      <w:r w:rsidRPr="006B2748">
        <w:rPr>
          <w:rFonts w:ascii="Times New Roman" w:hAnsi="Times New Roman" w:cs="Times New Roman"/>
          <w:sz w:val="28"/>
          <w:szCs w:val="28"/>
          <w:lang w:val="es-ES" w:eastAsia="ru-RU"/>
        </w:rPr>
        <w:tab/>
      </w:r>
      <w:r w:rsidRPr="006B2748">
        <w:rPr>
          <w:rFonts w:ascii="Times New Roman" w:hAnsi="Times New Roman" w:cs="Times New Roman"/>
          <w:sz w:val="28"/>
          <w:szCs w:val="28"/>
          <w:lang w:val="es-ES" w:eastAsia="ru-RU"/>
        </w:rPr>
        <w:tab/>
      </w:r>
      <w:r w:rsidRPr="006B2748">
        <w:rPr>
          <w:rFonts w:ascii="Times New Roman" w:hAnsi="Times New Roman" w:cs="Times New Roman"/>
          <w:sz w:val="28"/>
          <w:szCs w:val="28"/>
          <w:lang w:val="es-ES" w:eastAsia="ru-RU"/>
        </w:rPr>
        <w:tab/>
      </w:r>
      <w:r w:rsidRPr="006B2748">
        <w:rPr>
          <w:rFonts w:ascii="Times New Roman" w:hAnsi="Times New Roman" w:cs="Times New Roman"/>
          <w:sz w:val="28"/>
          <w:szCs w:val="28"/>
          <w:lang w:val="es-ES" w:eastAsia="ru-RU"/>
        </w:rPr>
        <w:tab/>
      </w:r>
      <w:r w:rsidRPr="006B2748">
        <w:rPr>
          <w:rFonts w:ascii="Times New Roman" w:hAnsi="Times New Roman" w:cs="Times New Roman"/>
          <w:sz w:val="28"/>
          <w:szCs w:val="28"/>
          <w:lang w:val="es-ES" w:eastAsia="ru-RU"/>
        </w:rPr>
        <w:tab/>
      </w:r>
      <w:r>
        <w:rPr>
          <w:rFonts w:ascii="Times New Roman" w:hAnsi="Times New Roman" w:cs="Times New Roman"/>
          <w:sz w:val="28"/>
          <w:szCs w:val="28"/>
          <w:lang w:val="es-ES" w:eastAsia="ru-RU"/>
        </w:rPr>
        <w:t>Cebollete</w:t>
      </w:r>
      <w:r w:rsidRPr="006B2748">
        <w:rPr>
          <w:rFonts w:ascii="Times New Roman" w:hAnsi="Times New Roman" w:cs="Times New Roman"/>
          <w:sz w:val="28"/>
          <w:szCs w:val="28"/>
          <w:lang w:val="es-ES" w:eastAsia="ru-RU"/>
        </w:rPr>
        <w:tab/>
      </w:r>
      <w:r w:rsidRPr="006B2748">
        <w:rPr>
          <w:rFonts w:ascii="Times New Roman" w:hAnsi="Times New Roman" w:cs="Times New Roman"/>
          <w:sz w:val="28"/>
          <w:szCs w:val="28"/>
          <w:lang w:val="es-ES" w:eastAsia="ru-RU"/>
        </w:rPr>
        <w:tab/>
      </w:r>
      <w:r w:rsidRPr="006B2748">
        <w:rPr>
          <w:rFonts w:ascii="Times New Roman" w:hAnsi="Times New Roman" w:cs="Times New Roman"/>
          <w:sz w:val="28"/>
          <w:szCs w:val="28"/>
          <w:lang w:val="es-ES" w:eastAsia="ru-RU"/>
        </w:rPr>
        <w:tab/>
      </w:r>
      <w:r>
        <w:rPr>
          <w:rFonts w:ascii="Times New Roman" w:hAnsi="Times New Roman" w:cs="Times New Roman"/>
          <w:sz w:val="28"/>
          <w:szCs w:val="28"/>
          <w:lang w:eastAsia="ru-RU"/>
        </w:rPr>
        <w:t>Чиполлочча</w:t>
      </w:r>
      <w:r w:rsidRPr="006B2748">
        <w:rPr>
          <w:rFonts w:ascii="Times New Roman" w:hAnsi="Times New Roman" w:cs="Times New Roman"/>
          <w:sz w:val="28"/>
          <w:szCs w:val="28"/>
          <w:lang w:val="es-ES" w:eastAsia="ru-RU"/>
        </w:rPr>
        <w:t xml:space="preserve">, </w:t>
      </w:r>
      <w:r>
        <w:rPr>
          <w:rFonts w:ascii="Times New Roman" w:hAnsi="Times New Roman" w:cs="Times New Roman"/>
          <w:sz w:val="28"/>
          <w:szCs w:val="28"/>
          <w:lang w:eastAsia="ru-RU"/>
        </w:rPr>
        <w:t>Чиполлучча</w:t>
      </w:r>
    </w:p>
    <w:p w:rsidR="006F2A4F" w:rsidRPr="00A32F69" w:rsidRDefault="006F2A4F" w:rsidP="006F2A4F">
      <w:pPr>
        <w:spacing w:after="0" w:line="360" w:lineRule="auto"/>
        <w:ind w:firstLine="709"/>
        <w:rPr>
          <w:rFonts w:ascii="Times New Roman" w:hAnsi="Times New Roman" w:cs="Times New Roman"/>
          <w:sz w:val="28"/>
          <w:szCs w:val="28"/>
          <w:lang w:val="es-ES" w:eastAsia="ru-RU"/>
        </w:rPr>
      </w:pPr>
      <w:r>
        <w:rPr>
          <w:rFonts w:ascii="Times New Roman" w:hAnsi="Times New Roman" w:cs="Times New Roman"/>
          <w:sz w:val="28"/>
          <w:szCs w:val="28"/>
          <w:lang w:val="es-ES" w:eastAsia="ru-RU"/>
        </w:rPr>
        <w:tab/>
      </w:r>
      <w:r w:rsidRPr="00FA45CB">
        <w:rPr>
          <w:rFonts w:ascii="Times New Roman" w:hAnsi="Times New Roman" w:cs="Times New Roman"/>
          <w:sz w:val="28"/>
          <w:szCs w:val="28"/>
          <w:lang w:val="es-ES" w:eastAsia="ru-RU"/>
        </w:rPr>
        <w:t>Mast</w:t>
      </w:r>
      <w:r w:rsidRPr="00A32F69">
        <w:rPr>
          <w:rFonts w:ascii="Times New Roman" w:hAnsi="Times New Roman" w:cs="Times New Roman"/>
          <w:sz w:val="28"/>
          <w:szCs w:val="28"/>
          <w:lang w:val="es-ES" w:eastAsia="ru-RU"/>
        </w:rPr>
        <w:t>í</w:t>
      </w:r>
      <w:r w:rsidRPr="006D2EDD">
        <w:rPr>
          <w:rFonts w:ascii="Times New Roman" w:hAnsi="Times New Roman" w:cs="Times New Roman"/>
          <w:sz w:val="28"/>
          <w:szCs w:val="28"/>
          <w:lang w:val="es-ES" w:eastAsia="ru-RU"/>
        </w:rPr>
        <w:t>n</w:t>
      </w:r>
      <w:r w:rsidRPr="00A32F69">
        <w:rPr>
          <w:rFonts w:ascii="Times New Roman" w:hAnsi="Times New Roman" w:cs="Times New Roman"/>
          <w:sz w:val="28"/>
          <w:szCs w:val="28"/>
          <w:lang w:val="es-ES" w:eastAsia="ru-RU"/>
        </w:rPr>
        <w:tab/>
      </w:r>
      <w:r w:rsidRPr="00A32F69">
        <w:rPr>
          <w:rFonts w:ascii="Times New Roman" w:hAnsi="Times New Roman" w:cs="Times New Roman"/>
          <w:sz w:val="28"/>
          <w:szCs w:val="28"/>
          <w:lang w:val="es-ES" w:eastAsia="ru-RU"/>
        </w:rPr>
        <w:tab/>
      </w:r>
      <w:r w:rsidRPr="00A32F69">
        <w:rPr>
          <w:rFonts w:ascii="Times New Roman" w:hAnsi="Times New Roman" w:cs="Times New Roman"/>
          <w:sz w:val="28"/>
          <w:szCs w:val="28"/>
          <w:lang w:val="es-ES" w:eastAsia="ru-RU"/>
        </w:rPr>
        <w:tab/>
      </w:r>
      <w:r w:rsidRPr="00A32F69">
        <w:rPr>
          <w:rFonts w:ascii="Times New Roman" w:hAnsi="Times New Roman" w:cs="Times New Roman"/>
          <w:sz w:val="28"/>
          <w:szCs w:val="28"/>
          <w:lang w:val="es-ES" w:eastAsia="ru-RU"/>
        </w:rPr>
        <w:tab/>
      </w:r>
      <w:r w:rsidRPr="00A32F69">
        <w:rPr>
          <w:rFonts w:ascii="Times New Roman" w:hAnsi="Times New Roman" w:cs="Times New Roman"/>
          <w:sz w:val="28"/>
          <w:szCs w:val="28"/>
          <w:lang w:val="es-ES" w:eastAsia="ru-RU"/>
        </w:rPr>
        <w:tab/>
      </w:r>
      <w:r w:rsidRPr="007708F4">
        <w:rPr>
          <w:rFonts w:ascii="Times New Roman" w:hAnsi="Times New Roman" w:cs="Times New Roman"/>
          <w:sz w:val="28"/>
          <w:szCs w:val="28"/>
          <w:lang w:eastAsia="ru-RU"/>
        </w:rPr>
        <w:t>Мастино</w:t>
      </w:r>
    </w:p>
    <w:p w:rsidR="006F2A4F" w:rsidRPr="00A32F69" w:rsidRDefault="006F2A4F" w:rsidP="006F2A4F">
      <w:pPr>
        <w:spacing w:after="0" w:line="360" w:lineRule="auto"/>
        <w:ind w:firstLine="709"/>
        <w:jc w:val="both"/>
        <w:rPr>
          <w:rFonts w:ascii="Times New Roman" w:hAnsi="Times New Roman" w:cs="Times New Roman"/>
          <w:sz w:val="28"/>
          <w:szCs w:val="28"/>
          <w:lang w:val="es-ES" w:eastAsia="ru-RU"/>
        </w:rPr>
      </w:pPr>
      <w:r>
        <w:rPr>
          <w:rFonts w:ascii="Times New Roman" w:hAnsi="Times New Roman" w:cs="Times New Roman"/>
          <w:sz w:val="28"/>
          <w:szCs w:val="28"/>
          <w:lang w:val="es-ES" w:eastAsia="ru-RU"/>
        </w:rPr>
        <w:t>Desde del punto de vista de lectores, p</w:t>
      </w:r>
      <w:r w:rsidRPr="00A32F69">
        <w:rPr>
          <w:rFonts w:ascii="Times New Roman" w:hAnsi="Times New Roman" w:cs="Times New Roman"/>
          <w:sz w:val="28"/>
          <w:szCs w:val="28"/>
          <w:lang w:val="es-ES" w:eastAsia="ru-RU"/>
        </w:rPr>
        <w:t>arece indiscutible que e</w:t>
      </w:r>
      <w:r>
        <w:rPr>
          <w:rFonts w:ascii="Times New Roman" w:hAnsi="Times New Roman" w:cs="Times New Roman"/>
          <w:sz w:val="28"/>
          <w:szCs w:val="28"/>
          <w:lang w:val="es-ES" w:eastAsia="ru-RU"/>
        </w:rPr>
        <w:t>s más interesante leer sobre un</w:t>
      </w:r>
      <w:r w:rsidRPr="001F75AC">
        <w:rPr>
          <w:rFonts w:ascii="Times New Roman" w:hAnsi="Times New Roman" w:cs="Times New Roman"/>
          <w:sz w:val="28"/>
          <w:szCs w:val="28"/>
          <w:lang w:val="es-ES" w:eastAsia="ru-RU"/>
        </w:rPr>
        <w:t xml:space="preserve"> pers</w:t>
      </w:r>
      <w:r>
        <w:rPr>
          <w:rFonts w:ascii="Times New Roman" w:hAnsi="Times New Roman" w:cs="Times New Roman"/>
          <w:sz w:val="28"/>
          <w:szCs w:val="28"/>
          <w:lang w:val="es-ES" w:eastAsia="ru-RU"/>
        </w:rPr>
        <w:t>onaje</w:t>
      </w:r>
      <w:r w:rsidRPr="00A32F69">
        <w:rPr>
          <w:rFonts w:ascii="Times New Roman" w:hAnsi="Times New Roman" w:cs="Times New Roman"/>
          <w:sz w:val="28"/>
          <w:szCs w:val="28"/>
          <w:lang w:val="es-ES" w:eastAsia="ru-RU"/>
        </w:rPr>
        <w:t xml:space="preserve"> cuyo </w:t>
      </w:r>
      <w:r>
        <w:rPr>
          <w:rFonts w:ascii="Times New Roman" w:hAnsi="Times New Roman" w:cs="Times New Roman"/>
          <w:sz w:val="28"/>
          <w:szCs w:val="28"/>
          <w:lang w:val="es-ES" w:eastAsia="ru-RU"/>
        </w:rPr>
        <w:t>nombre</w:t>
      </w:r>
      <w:r w:rsidRPr="00A32F69">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 xml:space="preserve">o apellido </w:t>
      </w:r>
      <w:r w:rsidRPr="00A32F69">
        <w:rPr>
          <w:rFonts w:ascii="Times New Roman" w:hAnsi="Times New Roman" w:cs="Times New Roman"/>
          <w:sz w:val="28"/>
          <w:szCs w:val="28"/>
          <w:lang w:val="es-ES" w:eastAsia="ru-RU"/>
        </w:rPr>
        <w:t>está definitivamente relacionado</w:t>
      </w:r>
      <w:r>
        <w:rPr>
          <w:rFonts w:ascii="Times New Roman" w:hAnsi="Times New Roman" w:cs="Times New Roman"/>
          <w:sz w:val="28"/>
          <w:szCs w:val="28"/>
          <w:lang w:val="es-ES" w:eastAsia="ru-RU"/>
        </w:rPr>
        <w:t>, por ejemplo,</w:t>
      </w:r>
      <w:r w:rsidRPr="00A32F69">
        <w:rPr>
          <w:rFonts w:ascii="Times New Roman" w:hAnsi="Times New Roman" w:cs="Times New Roman"/>
          <w:sz w:val="28"/>
          <w:szCs w:val="28"/>
          <w:lang w:val="es-ES" w:eastAsia="ru-RU"/>
        </w:rPr>
        <w:t xml:space="preserve"> con el mar</w:t>
      </w:r>
      <w:r>
        <w:rPr>
          <w:rFonts w:ascii="Times New Roman" w:hAnsi="Times New Roman" w:cs="Times New Roman"/>
          <w:sz w:val="28"/>
          <w:szCs w:val="28"/>
          <w:lang w:val="es-ES" w:eastAsia="ru-RU"/>
        </w:rPr>
        <w:t xml:space="preserve"> y su contenido (</w:t>
      </w:r>
      <w:r w:rsidRPr="002C0F6A">
        <w:rPr>
          <w:rFonts w:ascii="Times New Roman" w:hAnsi="Times New Roman" w:cs="Times New Roman"/>
          <w:i/>
          <w:sz w:val="28"/>
          <w:szCs w:val="28"/>
          <w:lang w:val="es-ES" w:eastAsia="ru-RU"/>
        </w:rPr>
        <w:t>Cangrejón</w:t>
      </w:r>
      <w:r>
        <w:rPr>
          <w:rFonts w:ascii="Times New Roman" w:hAnsi="Times New Roman" w:cs="Times New Roman"/>
          <w:sz w:val="28"/>
          <w:szCs w:val="28"/>
          <w:lang w:val="es-ES" w:eastAsia="ru-RU"/>
        </w:rPr>
        <w:t>)</w:t>
      </w:r>
      <w:r w:rsidRPr="00A32F69">
        <w:rPr>
          <w:rFonts w:ascii="Times New Roman" w:hAnsi="Times New Roman" w:cs="Times New Roman"/>
          <w:sz w:val="28"/>
          <w:szCs w:val="28"/>
          <w:lang w:val="es-ES" w:eastAsia="ru-RU"/>
        </w:rPr>
        <w:t xml:space="preserve">, o </w:t>
      </w:r>
      <w:r>
        <w:rPr>
          <w:rFonts w:ascii="Times New Roman" w:hAnsi="Times New Roman" w:cs="Times New Roman"/>
          <w:sz w:val="28"/>
          <w:szCs w:val="28"/>
          <w:lang w:val="es-ES" w:eastAsia="ru-RU"/>
        </w:rPr>
        <w:t xml:space="preserve">sobre </w:t>
      </w:r>
      <w:r w:rsidRPr="00A32F69">
        <w:rPr>
          <w:rFonts w:ascii="Times New Roman" w:hAnsi="Times New Roman" w:cs="Times New Roman"/>
          <w:sz w:val="28"/>
          <w:szCs w:val="28"/>
          <w:lang w:val="es-ES" w:eastAsia="ru-RU"/>
        </w:rPr>
        <w:t>alguien que</w:t>
      </w:r>
      <w:r>
        <w:rPr>
          <w:rFonts w:ascii="Times New Roman" w:hAnsi="Times New Roman" w:cs="Times New Roman"/>
          <w:sz w:val="28"/>
          <w:szCs w:val="28"/>
          <w:lang w:val="es-ES" w:eastAsia="ru-RU"/>
        </w:rPr>
        <w:t xml:space="preserve"> -</w:t>
      </w:r>
      <w:r w:rsidRPr="00A32F69">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 xml:space="preserve">y </w:t>
      </w:r>
      <w:r w:rsidRPr="00A32F69">
        <w:rPr>
          <w:rFonts w:ascii="Times New Roman" w:hAnsi="Times New Roman" w:cs="Times New Roman"/>
          <w:sz w:val="28"/>
          <w:szCs w:val="28"/>
          <w:lang w:val="es-ES" w:eastAsia="ru-RU"/>
        </w:rPr>
        <w:t>por su nombre</w:t>
      </w:r>
      <w:r>
        <w:rPr>
          <w:rFonts w:ascii="Times New Roman" w:hAnsi="Times New Roman" w:cs="Times New Roman"/>
          <w:sz w:val="28"/>
          <w:szCs w:val="28"/>
          <w:lang w:val="es-ES" w:eastAsia="ru-RU"/>
        </w:rPr>
        <w:t xml:space="preserve"> podemos adivinarlo</w:t>
      </w:r>
      <w:r w:rsidRPr="00A32F69">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 xml:space="preserve">- </w:t>
      </w:r>
      <w:r w:rsidRPr="00A32F69">
        <w:rPr>
          <w:rFonts w:ascii="Times New Roman" w:hAnsi="Times New Roman" w:cs="Times New Roman"/>
          <w:sz w:val="28"/>
          <w:szCs w:val="28"/>
          <w:lang w:val="es-ES" w:eastAsia="ru-RU"/>
        </w:rPr>
        <w:t xml:space="preserve">debe ser de carácter firme </w:t>
      </w:r>
      <w:r>
        <w:rPr>
          <w:rFonts w:ascii="Times New Roman" w:hAnsi="Times New Roman" w:cs="Times New Roman"/>
          <w:sz w:val="28"/>
          <w:szCs w:val="28"/>
          <w:lang w:val="es-ES" w:eastAsia="ru-RU"/>
        </w:rPr>
        <w:t>(</w:t>
      </w:r>
      <w:r w:rsidRPr="00A32F69">
        <w:rPr>
          <w:rFonts w:ascii="Times New Roman" w:hAnsi="Times New Roman" w:cs="Times New Roman"/>
          <w:sz w:val="28"/>
          <w:szCs w:val="28"/>
          <w:lang w:val="es-ES" w:eastAsia="ru-RU"/>
        </w:rPr>
        <w:t>e inflexible</w:t>
      </w:r>
      <w:r>
        <w:rPr>
          <w:rFonts w:ascii="Times New Roman" w:hAnsi="Times New Roman" w:cs="Times New Roman"/>
          <w:sz w:val="28"/>
          <w:szCs w:val="28"/>
          <w:lang w:val="es-ES" w:eastAsia="ru-RU"/>
        </w:rPr>
        <w:t>)</w:t>
      </w:r>
      <w:r w:rsidRPr="00A32F69">
        <w:rPr>
          <w:rFonts w:ascii="Times New Roman" w:hAnsi="Times New Roman" w:cs="Times New Roman"/>
          <w:sz w:val="28"/>
          <w:szCs w:val="28"/>
          <w:lang w:val="es-ES" w:eastAsia="ru-RU"/>
        </w:rPr>
        <w:t xml:space="preserve"> o, por el contrario</w:t>
      </w:r>
      <w:r>
        <w:rPr>
          <w:rFonts w:ascii="Times New Roman" w:hAnsi="Times New Roman" w:cs="Times New Roman"/>
          <w:sz w:val="28"/>
          <w:szCs w:val="28"/>
          <w:lang w:val="es-ES" w:eastAsia="ru-RU"/>
        </w:rPr>
        <w:t xml:space="preserve"> y</w:t>
      </w:r>
      <w:r w:rsidRPr="00A32F69">
        <w:rPr>
          <w:rFonts w:ascii="Times New Roman" w:hAnsi="Times New Roman" w:cs="Times New Roman"/>
          <w:sz w:val="28"/>
          <w:szCs w:val="28"/>
          <w:lang w:val="es-ES" w:eastAsia="ru-RU"/>
        </w:rPr>
        <w:t xml:space="preserve"> según la intención del autor, no debe corresponder a esta suposición</w:t>
      </w:r>
      <w:r>
        <w:rPr>
          <w:rFonts w:ascii="Times New Roman" w:hAnsi="Times New Roman" w:cs="Times New Roman"/>
          <w:sz w:val="28"/>
          <w:szCs w:val="28"/>
          <w:lang w:val="es-ES" w:eastAsia="ru-RU"/>
        </w:rPr>
        <w:t xml:space="preserve"> (</w:t>
      </w:r>
      <w:r w:rsidRPr="002C0F6A">
        <w:rPr>
          <w:rFonts w:ascii="Times New Roman" w:hAnsi="Times New Roman" w:cs="Times New Roman"/>
          <w:i/>
          <w:sz w:val="28"/>
          <w:szCs w:val="28"/>
          <w:lang w:val="es-ES" w:eastAsia="ru-RU"/>
        </w:rPr>
        <w:t>Granitos</w:t>
      </w:r>
      <w:r>
        <w:rPr>
          <w:rFonts w:ascii="Times New Roman" w:hAnsi="Times New Roman" w:cs="Times New Roman"/>
          <w:sz w:val="28"/>
          <w:szCs w:val="28"/>
          <w:lang w:val="es-ES" w:eastAsia="ru-RU"/>
        </w:rPr>
        <w:t>) como está hecho en la versión española</w:t>
      </w:r>
      <w:r w:rsidRPr="00A32F69">
        <w:rPr>
          <w:rFonts w:ascii="Times New Roman" w:hAnsi="Times New Roman" w:cs="Times New Roman"/>
          <w:sz w:val="28"/>
          <w:szCs w:val="28"/>
          <w:lang w:val="es-ES" w:eastAsia="ru-RU"/>
        </w:rPr>
        <w:t>.</w:t>
      </w:r>
      <w:r>
        <w:rPr>
          <w:rFonts w:ascii="Times New Roman" w:hAnsi="Times New Roman" w:cs="Times New Roman"/>
          <w:sz w:val="28"/>
          <w:szCs w:val="28"/>
          <w:lang w:val="es-ES" w:eastAsia="ru-RU"/>
        </w:rPr>
        <w:t xml:space="preserve"> Afortunadamente, no podemos decir lo mismo sobre la traducción de estos antropónimos al ruso.</w:t>
      </w:r>
    </w:p>
    <w:p w:rsidR="006F2A4F" w:rsidRDefault="006F2A4F" w:rsidP="006F2A4F">
      <w:pPr>
        <w:spacing w:after="0" w:line="360" w:lineRule="auto"/>
        <w:ind w:firstLine="709"/>
        <w:jc w:val="both"/>
        <w:rPr>
          <w:rFonts w:ascii="Times New Roman" w:hAnsi="Times New Roman" w:cs="Times New Roman"/>
          <w:sz w:val="28"/>
          <w:szCs w:val="28"/>
          <w:lang w:val="es-ES" w:eastAsia="ru-RU"/>
        </w:rPr>
      </w:pPr>
      <w:r w:rsidRPr="00A32F69">
        <w:rPr>
          <w:rFonts w:ascii="Times New Roman" w:hAnsi="Times New Roman" w:cs="Times New Roman"/>
          <w:sz w:val="28"/>
          <w:szCs w:val="28"/>
          <w:lang w:val="es-ES" w:eastAsia="ru-RU"/>
        </w:rPr>
        <w:t xml:space="preserve">Además, de los nombres de </w:t>
      </w:r>
      <w:r w:rsidRPr="002C0F6A">
        <w:rPr>
          <w:rFonts w:ascii="Times New Roman" w:hAnsi="Times New Roman" w:cs="Times New Roman"/>
          <w:i/>
          <w:sz w:val="28"/>
          <w:szCs w:val="28"/>
          <w:lang w:val="es-ES" w:eastAsia="ru-RU"/>
        </w:rPr>
        <w:t>Cebollino</w:t>
      </w:r>
      <w:r w:rsidRPr="00A32F69">
        <w:rPr>
          <w:rFonts w:ascii="Times New Roman" w:hAnsi="Times New Roman" w:cs="Times New Roman"/>
          <w:sz w:val="28"/>
          <w:szCs w:val="28"/>
          <w:lang w:val="es-ES" w:eastAsia="ru-RU"/>
        </w:rPr>
        <w:t xml:space="preserve"> y sus familiares, podemos concluir que todos ellos</w:t>
      </w:r>
      <w:r>
        <w:rPr>
          <w:rFonts w:ascii="Times New Roman" w:hAnsi="Times New Roman" w:cs="Times New Roman"/>
          <w:sz w:val="28"/>
          <w:szCs w:val="28"/>
          <w:lang w:val="es-ES" w:eastAsia="ru-RU"/>
        </w:rPr>
        <w:t xml:space="preserve"> de alguna manera representan u</w:t>
      </w:r>
      <w:r w:rsidRPr="00CC58A8">
        <w:rPr>
          <w:rFonts w:ascii="Times New Roman" w:hAnsi="Times New Roman" w:cs="Times New Roman"/>
          <w:sz w:val="28"/>
          <w:szCs w:val="28"/>
          <w:lang w:val="es-ES" w:eastAsia="ru-RU"/>
        </w:rPr>
        <w:t>na c</w:t>
      </w:r>
      <w:r>
        <w:rPr>
          <w:rFonts w:ascii="Times New Roman" w:hAnsi="Times New Roman" w:cs="Times New Roman"/>
          <w:sz w:val="28"/>
          <w:szCs w:val="28"/>
          <w:lang w:val="es-ES" w:eastAsia="ru-RU"/>
        </w:rPr>
        <w:t>ebolla</w:t>
      </w:r>
      <w:r w:rsidRPr="00A32F69">
        <w:rPr>
          <w:rFonts w:ascii="Times New Roman" w:hAnsi="Times New Roman" w:cs="Times New Roman"/>
          <w:sz w:val="28"/>
          <w:szCs w:val="28"/>
          <w:lang w:val="es-ES" w:eastAsia="ru-RU"/>
        </w:rPr>
        <w:t xml:space="preserve">, y gracias al </w:t>
      </w:r>
      <w:r>
        <w:rPr>
          <w:rFonts w:ascii="Times New Roman" w:hAnsi="Times New Roman" w:cs="Times New Roman"/>
          <w:sz w:val="28"/>
          <w:szCs w:val="28"/>
          <w:lang w:val="es-ES" w:eastAsia="ru-RU"/>
        </w:rPr>
        <w:t>morfema</w:t>
      </w:r>
      <w:r w:rsidRPr="00A32F69">
        <w:rPr>
          <w:rFonts w:ascii="Times New Roman" w:hAnsi="Times New Roman" w:cs="Times New Roman"/>
          <w:sz w:val="28"/>
          <w:szCs w:val="28"/>
          <w:lang w:val="es-ES" w:eastAsia="ru-RU"/>
        </w:rPr>
        <w:t xml:space="preserve">, queda claro quién es el jefe de familia y quiénes son numerosos </w:t>
      </w:r>
      <w:r>
        <w:rPr>
          <w:rFonts w:ascii="Times New Roman" w:hAnsi="Times New Roman" w:cs="Times New Roman"/>
          <w:sz w:val="28"/>
          <w:szCs w:val="28"/>
          <w:lang w:val="es-ES" w:eastAsia="ru-RU"/>
        </w:rPr>
        <w:t>hermanos</w:t>
      </w:r>
      <w:r w:rsidRPr="00A32F69">
        <w:rPr>
          <w:rFonts w:ascii="Times New Roman" w:hAnsi="Times New Roman" w:cs="Times New Roman"/>
          <w:sz w:val="28"/>
          <w:szCs w:val="28"/>
          <w:lang w:val="es-ES" w:eastAsia="ru-RU"/>
        </w:rPr>
        <w:t xml:space="preserve">. </w:t>
      </w:r>
      <w:r w:rsidRPr="00CC58A8">
        <w:rPr>
          <w:rFonts w:ascii="Times New Roman" w:hAnsi="Times New Roman" w:cs="Times New Roman"/>
          <w:sz w:val="28"/>
          <w:szCs w:val="28"/>
          <w:lang w:val="es-ES" w:eastAsia="ru-RU"/>
        </w:rPr>
        <w:t xml:space="preserve">Cabe </w:t>
      </w:r>
      <w:r w:rsidRPr="00CC58A8">
        <w:rPr>
          <w:rFonts w:ascii="Times New Roman" w:hAnsi="Times New Roman" w:cs="Times New Roman"/>
          <w:sz w:val="28"/>
          <w:szCs w:val="28"/>
          <w:lang w:val="es-ES" w:eastAsia="ru-RU"/>
        </w:rPr>
        <w:lastRenderedPageBreak/>
        <w:t>m</w:t>
      </w:r>
      <w:r>
        <w:rPr>
          <w:rFonts w:ascii="Times New Roman" w:hAnsi="Times New Roman" w:cs="Times New Roman"/>
          <w:sz w:val="28"/>
          <w:szCs w:val="28"/>
          <w:lang w:val="es-ES" w:eastAsia="ru-RU"/>
        </w:rPr>
        <w:t>encionar que</w:t>
      </w:r>
      <w:r w:rsidRPr="00A32F69">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 xml:space="preserve">en </w:t>
      </w:r>
      <w:r w:rsidRPr="00A32F69">
        <w:rPr>
          <w:rFonts w:ascii="Times New Roman" w:hAnsi="Times New Roman" w:cs="Times New Roman"/>
          <w:sz w:val="28"/>
          <w:szCs w:val="28"/>
          <w:lang w:val="es-ES" w:eastAsia="ru-RU"/>
        </w:rPr>
        <w:t>la traducción español</w:t>
      </w:r>
      <w:r>
        <w:rPr>
          <w:rFonts w:ascii="Times New Roman" w:hAnsi="Times New Roman" w:cs="Times New Roman"/>
          <w:sz w:val="28"/>
          <w:szCs w:val="28"/>
          <w:lang w:val="es-ES" w:eastAsia="ru-RU"/>
        </w:rPr>
        <w:t xml:space="preserve">a, sin embargo, </w:t>
      </w:r>
      <w:r w:rsidRPr="00A32F69">
        <w:rPr>
          <w:rFonts w:ascii="Times New Roman" w:hAnsi="Times New Roman" w:cs="Times New Roman"/>
          <w:sz w:val="28"/>
          <w:szCs w:val="28"/>
          <w:lang w:val="es-ES" w:eastAsia="ru-RU"/>
        </w:rPr>
        <w:t>omite</w:t>
      </w:r>
      <w:r>
        <w:rPr>
          <w:rFonts w:ascii="Times New Roman" w:hAnsi="Times New Roman" w:cs="Times New Roman"/>
          <w:sz w:val="28"/>
          <w:szCs w:val="28"/>
          <w:lang w:val="es-ES" w:eastAsia="ru-RU"/>
        </w:rPr>
        <w:t>n</w:t>
      </w:r>
      <w:r w:rsidRPr="00A32F69">
        <w:rPr>
          <w:rFonts w:ascii="Times New Roman" w:hAnsi="Times New Roman" w:cs="Times New Roman"/>
          <w:sz w:val="28"/>
          <w:szCs w:val="28"/>
          <w:lang w:val="es-ES" w:eastAsia="ru-RU"/>
        </w:rPr>
        <w:t xml:space="preserve"> a uno de los familiares presentes en el texto original</w:t>
      </w:r>
      <w:r w:rsidRPr="00CC58A8">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en</w:t>
      </w:r>
      <w:r w:rsidRPr="00CC58A8">
        <w:rPr>
          <w:rFonts w:ascii="Times New Roman" w:hAnsi="Times New Roman" w:cs="Times New Roman"/>
          <w:sz w:val="28"/>
          <w:szCs w:val="28"/>
          <w:lang w:val="es-ES" w:eastAsia="ru-RU"/>
        </w:rPr>
        <w:t xml:space="preserve"> lugar </w:t>
      </w:r>
      <w:r>
        <w:rPr>
          <w:rFonts w:ascii="Times New Roman" w:hAnsi="Times New Roman" w:cs="Times New Roman"/>
          <w:sz w:val="28"/>
          <w:szCs w:val="28"/>
          <w:lang w:val="es-ES" w:eastAsia="ru-RU"/>
        </w:rPr>
        <w:t>de cuatros son tres)</w:t>
      </w:r>
      <w:r w:rsidRPr="00A32F69">
        <w:rPr>
          <w:rFonts w:ascii="Times New Roman" w:hAnsi="Times New Roman" w:cs="Times New Roman"/>
          <w:sz w:val="28"/>
          <w:szCs w:val="28"/>
          <w:lang w:val="es-ES" w:eastAsia="ru-RU"/>
        </w:rPr>
        <w:t>.</w:t>
      </w:r>
    </w:p>
    <w:p w:rsidR="006F2A4F" w:rsidRDefault="006F2A4F" w:rsidP="006F2A4F">
      <w:pPr>
        <w:spacing w:after="0" w:line="360" w:lineRule="auto"/>
        <w:ind w:firstLine="709"/>
        <w:jc w:val="both"/>
        <w:rPr>
          <w:rFonts w:ascii="Times New Roman" w:hAnsi="Times New Roman" w:cs="Times New Roman"/>
          <w:sz w:val="28"/>
          <w:szCs w:val="28"/>
          <w:lang w:val="es-ES" w:eastAsia="ru-RU"/>
        </w:rPr>
      </w:pPr>
      <w:r w:rsidRPr="002C0F6A">
        <w:rPr>
          <w:rFonts w:ascii="Times New Roman" w:hAnsi="Times New Roman" w:cs="Times New Roman"/>
          <w:sz w:val="28"/>
          <w:szCs w:val="28"/>
          <w:lang w:val="es-ES" w:eastAsia="ru-RU"/>
        </w:rPr>
        <w:t>Asimismo</w:t>
      </w:r>
      <w:r w:rsidRPr="00A32F69">
        <w:rPr>
          <w:rFonts w:ascii="Times New Roman" w:hAnsi="Times New Roman" w:cs="Times New Roman"/>
          <w:sz w:val="28"/>
          <w:szCs w:val="28"/>
          <w:lang w:val="es-ES" w:eastAsia="ru-RU"/>
        </w:rPr>
        <w:t xml:space="preserve">, el nombre del perro en la versión española de la traducción </w:t>
      </w:r>
      <w:r w:rsidRPr="002C0F6A">
        <w:rPr>
          <w:rFonts w:ascii="Times New Roman" w:hAnsi="Times New Roman" w:cs="Times New Roman"/>
          <w:i/>
          <w:sz w:val="28"/>
          <w:szCs w:val="28"/>
          <w:lang w:val="es-ES" w:eastAsia="ru-RU"/>
        </w:rPr>
        <w:t>Mastín</w:t>
      </w:r>
      <w:r w:rsidRPr="00A32F69">
        <w:rPr>
          <w:rFonts w:ascii="Times New Roman" w:hAnsi="Times New Roman" w:cs="Times New Roman"/>
          <w:sz w:val="28"/>
          <w:szCs w:val="28"/>
          <w:lang w:val="es-ES" w:eastAsia="ru-RU"/>
        </w:rPr>
        <w:t xml:space="preserve"> habla por sí solo, mientras que la versión rusa no evoca asociaciones directas en </w:t>
      </w:r>
      <w:r>
        <w:rPr>
          <w:rFonts w:ascii="Times New Roman" w:hAnsi="Times New Roman" w:cs="Times New Roman"/>
          <w:sz w:val="28"/>
          <w:szCs w:val="28"/>
          <w:lang w:val="es-ES" w:eastAsia="ru-RU"/>
        </w:rPr>
        <w:t>la mente d</w:t>
      </w:r>
      <w:r w:rsidRPr="00A32F69">
        <w:rPr>
          <w:rFonts w:ascii="Times New Roman" w:hAnsi="Times New Roman" w:cs="Times New Roman"/>
          <w:sz w:val="28"/>
          <w:szCs w:val="28"/>
          <w:lang w:val="es-ES" w:eastAsia="ru-RU"/>
        </w:rPr>
        <w:t>el lector.</w:t>
      </w:r>
      <w:r>
        <w:rPr>
          <w:rFonts w:ascii="Times New Roman" w:hAnsi="Times New Roman" w:cs="Times New Roman"/>
          <w:sz w:val="28"/>
          <w:szCs w:val="28"/>
          <w:lang w:val="es-ES" w:eastAsia="ru-RU"/>
        </w:rPr>
        <w:t xml:space="preserve"> </w:t>
      </w:r>
    </w:p>
    <w:p w:rsidR="006F2A4F" w:rsidRPr="00A32F69" w:rsidRDefault="006F2A4F" w:rsidP="006F2A4F">
      <w:pPr>
        <w:spacing w:after="0" w:line="360" w:lineRule="auto"/>
        <w:ind w:firstLine="709"/>
        <w:jc w:val="both"/>
        <w:rPr>
          <w:rFonts w:ascii="Times New Roman" w:hAnsi="Times New Roman" w:cs="Times New Roman"/>
          <w:sz w:val="28"/>
          <w:szCs w:val="28"/>
          <w:lang w:val="es-ES" w:eastAsia="ru-RU"/>
        </w:rPr>
      </w:pPr>
      <w:r>
        <w:rPr>
          <w:rFonts w:ascii="Times New Roman" w:hAnsi="Times New Roman" w:cs="Times New Roman"/>
          <w:sz w:val="28"/>
          <w:szCs w:val="28"/>
          <w:lang w:val="es-ES" w:eastAsia="ru-RU"/>
        </w:rPr>
        <w:t>El número total</w:t>
      </w:r>
      <w:r w:rsidRPr="002E5CA9">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de los ejemplos encontrados de tal traducción es 24.</w:t>
      </w:r>
    </w:p>
    <w:p w:rsidR="006F2A4F" w:rsidRPr="00482625" w:rsidRDefault="006F2A4F" w:rsidP="006F2A4F">
      <w:pPr>
        <w:spacing w:after="0" w:line="360" w:lineRule="auto"/>
        <w:ind w:firstLine="709"/>
        <w:jc w:val="both"/>
        <w:rPr>
          <w:rFonts w:ascii="Times New Roman" w:hAnsi="Times New Roman" w:cs="Times New Roman"/>
          <w:sz w:val="28"/>
          <w:szCs w:val="28"/>
          <w:lang w:val="es-ES" w:eastAsia="ru-RU"/>
        </w:rPr>
      </w:pPr>
      <w:r w:rsidRPr="00A32F69">
        <w:rPr>
          <w:rFonts w:ascii="Times New Roman" w:hAnsi="Times New Roman" w:cs="Times New Roman"/>
          <w:sz w:val="28"/>
          <w:szCs w:val="28"/>
          <w:lang w:val="es-ES" w:eastAsia="ru-RU"/>
        </w:rPr>
        <w:t>5.</w:t>
      </w:r>
      <w:r>
        <w:rPr>
          <w:rFonts w:ascii="Times New Roman" w:hAnsi="Times New Roman" w:cs="Times New Roman"/>
          <w:sz w:val="28"/>
          <w:szCs w:val="28"/>
          <w:lang w:val="es-ES" w:eastAsia="ru-RU"/>
        </w:rPr>
        <w:t xml:space="preserve"> </w:t>
      </w:r>
      <w:r w:rsidRPr="00A32F69">
        <w:rPr>
          <w:rFonts w:ascii="Times New Roman" w:hAnsi="Times New Roman" w:cs="Times New Roman"/>
          <w:sz w:val="28"/>
          <w:szCs w:val="28"/>
          <w:lang w:val="es-ES" w:eastAsia="ru-RU"/>
        </w:rPr>
        <w:t xml:space="preserve">Transliteración en español y </w:t>
      </w:r>
      <w:r>
        <w:rPr>
          <w:rFonts w:ascii="Times New Roman" w:hAnsi="Times New Roman" w:cs="Times New Roman"/>
          <w:sz w:val="28"/>
          <w:szCs w:val="28"/>
          <w:lang w:val="es-ES" w:eastAsia="ru-RU"/>
        </w:rPr>
        <w:t>calco</w:t>
      </w:r>
      <w:r w:rsidRPr="00A32F69">
        <w:rPr>
          <w:rFonts w:ascii="Times New Roman" w:hAnsi="Times New Roman" w:cs="Times New Roman"/>
          <w:sz w:val="28"/>
          <w:szCs w:val="28"/>
          <w:lang w:val="es-ES" w:eastAsia="ru-RU"/>
        </w:rPr>
        <w:t xml:space="preserve"> en ruso</w:t>
      </w:r>
      <w:r w:rsidRPr="00482625">
        <w:rPr>
          <w:rFonts w:ascii="Times New Roman" w:hAnsi="Times New Roman" w:cs="Times New Roman"/>
          <w:sz w:val="28"/>
          <w:szCs w:val="28"/>
          <w:lang w:val="es-ES" w:eastAsia="ru-RU"/>
        </w:rPr>
        <w:t>.</w:t>
      </w:r>
    </w:p>
    <w:p w:rsidR="006F2A4F" w:rsidRPr="00CC58A8" w:rsidRDefault="006F2A4F" w:rsidP="006F2A4F">
      <w:pPr>
        <w:spacing w:after="0" w:line="360" w:lineRule="auto"/>
        <w:ind w:firstLine="709"/>
        <w:jc w:val="both"/>
        <w:rPr>
          <w:rFonts w:ascii="Times New Roman" w:hAnsi="Times New Roman" w:cs="Times New Roman"/>
          <w:i/>
          <w:sz w:val="28"/>
          <w:szCs w:val="28"/>
          <w:lang w:val="es-ES" w:eastAsia="ru-RU"/>
        </w:rPr>
      </w:pPr>
      <w:r>
        <w:rPr>
          <w:rFonts w:ascii="Times New Roman" w:hAnsi="Times New Roman" w:cs="Times New Roman"/>
          <w:i/>
          <w:sz w:val="28"/>
          <w:szCs w:val="28"/>
          <w:lang w:val="es-ES" w:eastAsia="ru-RU"/>
        </w:rPr>
        <w:tab/>
      </w:r>
      <w:r w:rsidRPr="00CC58A8">
        <w:rPr>
          <w:rFonts w:ascii="Times New Roman" w:hAnsi="Times New Roman" w:cs="Times New Roman"/>
          <w:i/>
          <w:sz w:val="28"/>
          <w:szCs w:val="28"/>
          <w:lang w:val="es-ES" w:eastAsia="ru-RU"/>
        </w:rPr>
        <w:t>Variante española</w:t>
      </w:r>
      <w:r w:rsidRPr="00CC58A8">
        <w:rPr>
          <w:rFonts w:ascii="Times New Roman" w:hAnsi="Times New Roman" w:cs="Times New Roman"/>
          <w:i/>
          <w:sz w:val="28"/>
          <w:szCs w:val="28"/>
          <w:lang w:val="es-ES" w:eastAsia="ru-RU"/>
        </w:rPr>
        <w:tab/>
      </w:r>
      <w:r w:rsidRPr="00CC58A8">
        <w:rPr>
          <w:rFonts w:ascii="Times New Roman" w:hAnsi="Times New Roman" w:cs="Times New Roman"/>
          <w:i/>
          <w:sz w:val="28"/>
          <w:szCs w:val="28"/>
          <w:lang w:val="es-ES" w:eastAsia="ru-RU"/>
        </w:rPr>
        <w:tab/>
      </w:r>
      <w:r w:rsidRPr="00CC58A8">
        <w:rPr>
          <w:rFonts w:ascii="Times New Roman" w:hAnsi="Times New Roman" w:cs="Times New Roman"/>
          <w:i/>
          <w:sz w:val="28"/>
          <w:szCs w:val="28"/>
          <w:lang w:val="es-ES" w:eastAsia="ru-RU"/>
        </w:rPr>
        <w:tab/>
      </w:r>
      <w:r w:rsidRPr="00CC58A8">
        <w:rPr>
          <w:rFonts w:ascii="Times New Roman" w:hAnsi="Times New Roman" w:cs="Times New Roman"/>
          <w:i/>
          <w:sz w:val="28"/>
          <w:szCs w:val="28"/>
          <w:lang w:val="es-ES" w:eastAsia="ru-RU"/>
        </w:rPr>
        <w:tab/>
        <w:t>Variante rusa</w:t>
      </w:r>
      <w:r w:rsidRPr="00CC58A8">
        <w:rPr>
          <w:rFonts w:ascii="Times New Roman" w:hAnsi="Times New Roman" w:cs="Times New Roman"/>
          <w:i/>
          <w:sz w:val="28"/>
          <w:szCs w:val="28"/>
          <w:lang w:val="es-ES" w:eastAsia="ru-RU"/>
        </w:rPr>
        <w:tab/>
      </w:r>
      <w:r w:rsidRPr="00CC58A8">
        <w:rPr>
          <w:rFonts w:ascii="Times New Roman" w:hAnsi="Times New Roman" w:cs="Times New Roman"/>
          <w:i/>
          <w:sz w:val="28"/>
          <w:szCs w:val="28"/>
          <w:lang w:val="es-ES" w:eastAsia="ru-RU"/>
        </w:rPr>
        <w:tab/>
      </w:r>
    </w:p>
    <w:p w:rsidR="006F2A4F" w:rsidRDefault="006F2A4F" w:rsidP="006F2A4F">
      <w:pPr>
        <w:spacing w:after="0" w:line="360" w:lineRule="auto"/>
        <w:ind w:firstLine="709"/>
        <w:jc w:val="both"/>
        <w:rPr>
          <w:rFonts w:ascii="Times New Roman" w:hAnsi="Times New Roman" w:cs="Times New Roman"/>
          <w:sz w:val="28"/>
          <w:szCs w:val="28"/>
          <w:lang w:val="es-ES" w:eastAsia="ru-RU"/>
        </w:rPr>
      </w:pPr>
      <w:r>
        <w:rPr>
          <w:rFonts w:ascii="Times New Roman" w:hAnsi="Times New Roman" w:cs="Times New Roman"/>
          <w:sz w:val="28"/>
          <w:szCs w:val="28"/>
          <w:lang w:val="es-ES" w:eastAsia="ru-RU"/>
        </w:rPr>
        <w:tab/>
      </w:r>
      <w:r w:rsidRPr="00A32F69">
        <w:rPr>
          <w:rFonts w:ascii="Times New Roman" w:hAnsi="Times New Roman" w:cs="Times New Roman"/>
          <w:sz w:val="28"/>
          <w:szCs w:val="28"/>
          <w:lang w:val="es-ES" w:eastAsia="ru-RU"/>
        </w:rPr>
        <w:t>Befana</w:t>
      </w:r>
      <w:r w:rsidRPr="00A32F69">
        <w:rPr>
          <w:rFonts w:ascii="Times New Roman" w:hAnsi="Times New Roman" w:cs="Times New Roman"/>
          <w:sz w:val="28"/>
          <w:szCs w:val="28"/>
          <w:lang w:val="es-ES" w:eastAsia="ru-RU"/>
        </w:rPr>
        <w:tab/>
      </w:r>
      <w:r w:rsidRPr="00A32F69">
        <w:rPr>
          <w:rFonts w:ascii="Times New Roman" w:hAnsi="Times New Roman" w:cs="Times New Roman"/>
          <w:sz w:val="28"/>
          <w:szCs w:val="28"/>
          <w:lang w:val="es-ES" w:eastAsia="ru-RU"/>
        </w:rPr>
        <w:tab/>
      </w:r>
      <w:r w:rsidRPr="00A32F69">
        <w:rPr>
          <w:rFonts w:ascii="Times New Roman" w:hAnsi="Times New Roman" w:cs="Times New Roman"/>
          <w:sz w:val="28"/>
          <w:szCs w:val="28"/>
          <w:lang w:val="es-ES" w:eastAsia="ru-RU"/>
        </w:rPr>
        <w:tab/>
      </w:r>
      <w:r w:rsidRPr="00A32F69">
        <w:rPr>
          <w:rFonts w:ascii="Times New Roman" w:hAnsi="Times New Roman" w:cs="Times New Roman"/>
          <w:sz w:val="28"/>
          <w:szCs w:val="28"/>
          <w:lang w:val="es-ES" w:eastAsia="ru-RU"/>
        </w:rPr>
        <w:tab/>
      </w:r>
      <w:r w:rsidRPr="00A32F69">
        <w:rPr>
          <w:rFonts w:ascii="Times New Roman" w:hAnsi="Times New Roman" w:cs="Times New Roman"/>
          <w:sz w:val="28"/>
          <w:szCs w:val="28"/>
          <w:lang w:val="es-ES" w:eastAsia="ru-RU"/>
        </w:rPr>
        <w:tab/>
        <w:t>Фея</w:t>
      </w:r>
    </w:p>
    <w:p w:rsidR="006F2A4F" w:rsidRPr="00A32F69" w:rsidRDefault="006F2A4F" w:rsidP="006F2A4F">
      <w:pPr>
        <w:spacing w:after="0" w:line="360" w:lineRule="auto"/>
        <w:ind w:firstLine="709"/>
        <w:jc w:val="both"/>
        <w:rPr>
          <w:rFonts w:ascii="Times New Roman" w:hAnsi="Times New Roman" w:cs="Times New Roman"/>
          <w:sz w:val="28"/>
          <w:szCs w:val="28"/>
          <w:lang w:val="es-ES" w:eastAsia="ru-RU"/>
        </w:rPr>
      </w:pPr>
      <w:r w:rsidRPr="00A32F69">
        <w:rPr>
          <w:rFonts w:ascii="Times New Roman" w:hAnsi="Times New Roman" w:cs="Times New Roman"/>
          <w:sz w:val="28"/>
          <w:szCs w:val="28"/>
          <w:lang w:val="es-ES" w:eastAsia="ru-RU"/>
        </w:rPr>
        <w:t>Este es un raro</w:t>
      </w:r>
      <w:r>
        <w:rPr>
          <w:rFonts w:ascii="Times New Roman" w:hAnsi="Times New Roman" w:cs="Times New Roman"/>
          <w:sz w:val="28"/>
          <w:szCs w:val="28"/>
          <w:lang w:val="es-ES" w:eastAsia="ru-RU"/>
        </w:rPr>
        <w:t xml:space="preserve">, o debería decir, único </w:t>
      </w:r>
      <w:r w:rsidRPr="00A32F69">
        <w:rPr>
          <w:rFonts w:ascii="Times New Roman" w:hAnsi="Times New Roman" w:cs="Times New Roman"/>
          <w:sz w:val="28"/>
          <w:szCs w:val="28"/>
          <w:lang w:val="es-ES" w:eastAsia="ru-RU"/>
        </w:rPr>
        <w:t xml:space="preserve">ejemplo de cuando el </w:t>
      </w:r>
      <w:r>
        <w:rPr>
          <w:rFonts w:ascii="Times New Roman" w:hAnsi="Times New Roman" w:cs="Times New Roman"/>
          <w:sz w:val="28"/>
          <w:szCs w:val="28"/>
          <w:lang w:val="es-ES" w:eastAsia="ru-RU"/>
        </w:rPr>
        <w:t>método de traducción</w:t>
      </w:r>
      <w:r w:rsidRPr="00A32F69">
        <w:rPr>
          <w:rFonts w:ascii="Times New Roman" w:hAnsi="Times New Roman" w:cs="Times New Roman"/>
          <w:sz w:val="28"/>
          <w:szCs w:val="28"/>
          <w:lang w:val="es-ES" w:eastAsia="ru-RU"/>
        </w:rPr>
        <w:t xml:space="preserve"> de un nombre </w:t>
      </w:r>
      <w:r>
        <w:rPr>
          <w:rFonts w:ascii="Times New Roman" w:hAnsi="Times New Roman" w:cs="Times New Roman"/>
          <w:sz w:val="28"/>
          <w:szCs w:val="28"/>
          <w:lang w:val="es-ES" w:eastAsia="ru-RU"/>
        </w:rPr>
        <w:t>al</w:t>
      </w:r>
      <w:r w:rsidRPr="00A32F69">
        <w:rPr>
          <w:rFonts w:ascii="Times New Roman" w:hAnsi="Times New Roman" w:cs="Times New Roman"/>
          <w:sz w:val="28"/>
          <w:szCs w:val="28"/>
          <w:lang w:val="es-ES" w:eastAsia="ru-RU"/>
        </w:rPr>
        <w:t xml:space="preserve"> ruso es más </w:t>
      </w:r>
      <w:r w:rsidRPr="002E5CA9">
        <w:rPr>
          <w:rFonts w:ascii="Times New Roman" w:hAnsi="Times New Roman" w:cs="Times New Roman"/>
          <w:sz w:val="28"/>
          <w:szCs w:val="28"/>
          <w:lang w:val="es-ES" w:eastAsia="ru-RU"/>
        </w:rPr>
        <w:t>co</w:t>
      </w:r>
      <w:r>
        <w:rPr>
          <w:rFonts w:ascii="Times New Roman" w:hAnsi="Times New Roman" w:cs="Times New Roman"/>
          <w:sz w:val="28"/>
          <w:szCs w:val="28"/>
          <w:lang w:val="es-ES" w:eastAsia="ru-RU"/>
        </w:rPr>
        <w:t>mplejo</w:t>
      </w:r>
      <w:r w:rsidRPr="00A32F69">
        <w:rPr>
          <w:rFonts w:ascii="Times New Roman" w:hAnsi="Times New Roman" w:cs="Times New Roman"/>
          <w:sz w:val="28"/>
          <w:szCs w:val="28"/>
          <w:lang w:val="es-ES" w:eastAsia="ru-RU"/>
        </w:rPr>
        <w:t xml:space="preserve"> que </w:t>
      </w:r>
      <w:r>
        <w:rPr>
          <w:rFonts w:ascii="Times New Roman" w:hAnsi="Times New Roman" w:cs="Times New Roman"/>
          <w:sz w:val="28"/>
          <w:szCs w:val="28"/>
          <w:lang w:val="es-ES" w:eastAsia="ru-RU"/>
        </w:rPr>
        <w:t>al</w:t>
      </w:r>
      <w:r w:rsidRPr="00A32F69">
        <w:rPr>
          <w:rFonts w:ascii="Times New Roman" w:hAnsi="Times New Roman" w:cs="Times New Roman"/>
          <w:sz w:val="28"/>
          <w:szCs w:val="28"/>
          <w:lang w:val="es-ES" w:eastAsia="ru-RU"/>
        </w:rPr>
        <w:t xml:space="preserve"> español. En el original, Befana es </w:t>
      </w:r>
      <w:r>
        <w:rPr>
          <w:rFonts w:ascii="Times New Roman" w:hAnsi="Times New Roman" w:cs="Times New Roman"/>
          <w:sz w:val="28"/>
          <w:szCs w:val="28"/>
          <w:lang w:val="es-ES" w:eastAsia="ru-RU"/>
        </w:rPr>
        <w:t>una bruja buena que</w:t>
      </w:r>
      <w:r w:rsidRPr="00A32F69">
        <w:rPr>
          <w:rFonts w:ascii="Times New Roman" w:hAnsi="Times New Roman" w:cs="Times New Roman"/>
          <w:sz w:val="28"/>
          <w:szCs w:val="28"/>
          <w:lang w:val="es-ES" w:eastAsia="ru-RU"/>
        </w:rPr>
        <w:t xml:space="preserve"> </w:t>
      </w:r>
      <w:r w:rsidRPr="002E5CA9">
        <w:rPr>
          <w:rFonts w:ascii="Times New Roman" w:hAnsi="Times New Roman" w:cs="Times New Roman"/>
          <w:sz w:val="28"/>
          <w:szCs w:val="28"/>
          <w:lang w:val="es-ES" w:eastAsia="ru-RU"/>
        </w:rPr>
        <w:t>el</w:t>
      </w:r>
      <w:r>
        <w:rPr>
          <w:rFonts w:ascii="Times New Roman" w:hAnsi="Times New Roman" w:cs="Times New Roman"/>
          <w:sz w:val="28"/>
          <w:szCs w:val="28"/>
          <w:lang w:val="es-ES" w:eastAsia="ru-RU"/>
        </w:rPr>
        <w:t xml:space="preserve"> día de reyes magos</w:t>
      </w:r>
      <w:r w:rsidRPr="00A32F69">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reparte</w:t>
      </w:r>
      <w:r w:rsidRPr="00A32F69">
        <w:rPr>
          <w:rFonts w:ascii="Times New Roman" w:hAnsi="Times New Roman" w:cs="Times New Roman"/>
          <w:sz w:val="28"/>
          <w:szCs w:val="28"/>
          <w:lang w:val="es-ES" w:eastAsia="ru-RU"/>
        </w:rPr>
        <w:t xml:space="preserve"> regalos a los niños, y dado que no existe tal tradición en la cultura rusa, es por </w:t>
      </w:r>
      <w:r>
        <w:rPr>
          <w:rFonts w:ascii="Times New Roman" w:hAnsi="Times New Roman" w:cs="Times New Roman"/>
          <w:sz w:val="28"/>
          <w:szCs w:val="28"/>
          <w:lang w:val="es-ES" w:eastAsia="ru-RU"/>
        </w:rPr>
        <w:t xml:space="preserve">eso que un </w:t>
      </w:r>
      <w:r w:rsidRPr="00A32F69">
        <w:rPr>
          <w:rFonts w:ascii="Times New Roman" w:hAnsi="Times New Roman" w:cs="Times New Roman"/>
          <w:sz w:val="28"/>
          <w:szCs w:val="28"/>
          <w:lang w:val="es-ES" w:eastAsia="ru-RU"/>
        </w:rPr>
        <w:t xml:space="preserve">reemplazo funcional por medio de una sinécdoque en la versión rusa de la traducción es bastante lógico, además, refleja la ironía </w:t>
      </w:r>
      <w:r w:rsidRPr="00122E1C">
        <w:rPr>
          <w:rFonts w:ascii="Times New Roman" w:hAnsi="Times New Roman" w:cs="Times New Roman"/>
          <w:sz w:val="28"/>
          <w:szCs w:val="28"/>
          <w:lang w:val="es-ES" w:eastAsia="ru-RU"/>
        </w:rPr>
        <w:t>incluida p</w:t>
      </w:r>
      <w:r>
        <w:rPr>
          <w:rFonts w:ascii="Times New Roman" w:hAnsi="Times New Roman" w:cs="Times New Roman"/>
          <w:sz w:val="28"/>
          <w:szCs w:val="28"/>
          <w:lang w:val="es-ES" w:eastAsia="ru-RU"/>
        </w:rPr>
        <w:t>or e</w:t>
      </w:r>
      <w:r w:rsidRPr="00A32F69">
        <w:rPr>
          <w:rFonts w:ascii="Times New Roman" w:hAnsi="Times New Roman" w:cs="Times New Roman"/>
          <w:sz w:val="28"/>
          <w:szCs w:val="28"/>
          <w:lang w:val="es-ES" w:eastAsia="ru-RU"/>
        </w:rPr>
        <w:t xml:space="preserve">l autor. </w:t>
      </w:r>
      <w:r>
        <w:rPr>
          <w:rFonts w:ascii="Times New Roman" w:hAnsi="Times New Roman" w:cs="Times New Roman"/>
          <w:sz w:val="28"/>
          <w:szCs w:val="28"/>
          <w:lang w:val="es-ES" w:eastAsia="ru-RU"/>
        </w:rPr>
        <w:t>Al escuchar</w:t>
      </w:r>
      <w:r w:rsidRPr="00A32F69">
        <w:rPr>
          <w:rFonts w:ascii="Times New Roman" w:hAnsi="Times New Roman" w:cs="Times New Roman"/>
          <w:sz w:val="28"/>
          <w:szCs w:val="28"/>
          <w:lang w:val="es-ES" w:eastAsia="ru-RU"/>
        </w:rPr>
        <w:t xml:space="preserve"> la versión española del nombre</w:t>
      </w:r>
      <w:r>
        <w:rPr>
          <w:rFonts w:ascii="Times New Roman" w:hAnsi="Times New Roman" w:cs="Times New Roman"/>
          <w:sz w:val="28"/>
          <w:szCs w:val="28"/>
          <w:lang w:val="es-ES" w:eastAsia="ru-RU"/>
        </w:rPr>
        <w:t>,</w:t>
      </w:r>
      <w:r w:rsidRPr="00A32F69">
        <w:rPr>
          <w:rFonts w:ascii="Times New Roman" w:hAnsi="Times New Roman" w:cs="Times New Roman"/>
          <w:sz w:val="28"/>
          <w:szCs w:val="28"/>
          <w:lang w:val="es-ES" w:eastAsia="ru-RU"/>
        </w:rPr>
        <w:t xml:space="preserve"> puede surgir una asociación innecesaria con las palabras </w:t>
      </w:r>
      <w:r w:rsidRPr="00122E1C">
        <w:rPr>
          <w:rFonts w:ascii="Times New Roman" w:hAnsi="Times New Roman" w:cs="Times New Roman"/>
          <w:i/>
          <w:sz w:val="28"/>
          <w:szCs w:val="28"/>
          <w:lang w:val="es-ES" w:eastAsia="ru-RU"/>
        </w:rPr>
        <w:t>befa</w:t>
      </w:r>
      <w:r w:rsidRPr="00A32F69">
        <w:rPr>
          <w:rFonts w:ascii="Times New Roman" w:hAnsi="Times New Roman" w:cs="Times New Roman"/>
          <w:sz w:val="28"/>
          <w:szCs w:val="28"/>
          <w:lang w:val="es-ES" w:eastAsia="ru-RU"/>
        </w:rPr>
        <w:t xml:space="preserve"> </w:t>
      </w:r>
      <w:r w:rsidRPr="00AF6990">
        <w:rPr>
          <w:rFonts w:ascii="Times New Roman" w:hAnsi="Times New Roman" w:cs="Times New Roman"/>
          <w:sz w:val="28"/>
          <w:szCs w:val="28"/>
          <w:lang w:val="es-ES" w:eastAsia="ru-RU"/>
        </w:rPr>
        <w:t>y</w:t>
      </w:r>
      <w:r w:rsidRPr="00A32F69">
        <w:rPr>
          <w:rFonts w:ascii="Times New Roman" w:hAnsi="Times New Roman" w:cs="Times New Roman"/>
          <w:sz w:val="28"/>
          <w:szCs w:val="28"/>
          <w:lang w:val="es-ES" w:eastAsia="ru-RU"/>
        </w:rPr>
        <w:t xml:space="preserve"> </w:t>
      </w:r>
      <w:r w:rsidRPr="00122E1C">
        <w:rPr>
          <w:rFonts w:ascii="Times New Roman" w:hAnsi="Times New Roman" w:cs="Times New Roman"/>
          <w:i/>
          <w:sz w:val="28"/>
          <w:szCs w:val="28"/>
          <w:lang w:val="es-ES" w:eastAsia="ru-RU"/>
        </w:rPr>
        <w:t>befar</w:t>
      </w:r>
      <w:r w:rsidRPr="00A32F69">
        <w:rPr>
          <w:rFonts w:ascii="Times New Roman" w:hAnsi="Times New Roman" w:cs="Times New Roman"/>
          <w:sz w:val="28"/>
          <w:szCs w:val="28"/>
          <w:lang w:val="es-ES" w:eastAsia="ru-RU"/>
        </w:rPr>
        <w:t xml:space="preserve">, lo que </w:t>
      </w:r>
      <w:r>
        <w:rPr>
          <w:rFonts w:ascii="Times New Roman" w:hAnsi="Times New Roman" w:cs="Times New Roman"/>
          <w:sz w:val="28"/>
          <w:szCs w:val="28"/>
          <w:lang w:val="es-ES" w:eastAsia="ru-RU"/>
        </w:rPr>
        <w:t>básicamente</w:t>
      </w:r>
      <w:r w:rsidRPr="00A32F69">
        <w:rPr>
          <w:rFonts w:ascii="Times New Roman" w:hAnsi="Times New Roman" w:cs="Times New Roman"/>
          <w:sz w:val="28"/>
          <w:szCs w:val="28"/>
          <w:lang w:val="es-ES" w:eastAsia="ru-RU"/>
        </w:rPr>
        <w:t xml:space="preserve"> no es malo, porque su carácter es ambiguo.</w:t>
      </w:r>
    </w:p>
    <w:p w:rsidR="006F2A4F" w:rsidRPr="005A425D" w:rsidRDefault="006F2A4F" w:rsidP="006F2A4F">
      <w:pPr>
        <w:spacing w:after="0" w:line="360" w:lineRule="auto"/>
        <w:ind w:firstLine="709"/>
        <w:jc w:val="both"/>
        <w:rPr>
          <w:rFonts w:ascii="Times New Roman" w:hAnsi="Times New Roman" w:cs="Times New Roman"/>
          <w:sz w:val="28"/>
          <w:szCs w:val="28"/>
          <w:lang w:val="es-ES" w:eastAsia="ru-RU"/>
        </w:rPr>
      </w:pPr>
      <w:r w:rsidRPr="00A32F69">
        <w:rPr>
          <w:rFonts w:ascii="Times New Roman" w:hAnsi="Times New Roman" w:cs="Times New Roman"/>
          <w:sz w:val="28"/>
          <w:szCs w:val="28"/>
          <w:lang w:val="es-ES" w:eastAsia="ru-RU"/>
        </w:rPr>
        <w:t xml:space="preserve">6. </w:t>
      </w:r>
      <w:r>
        <w:rPr>
          <w:rFonts w:ascii="Times New Roman" w:hAnsi="Times New Roman" w:cs="Times New Roman"/>
          <w:sz w:val="28"/>
          <w:szCs w:val="28"/>
          <w:lang w:val="es-ES" w:eastAsia="ru-RU"/>
        </w:rPr>
        <w:t>Diferentes métodos de traducción</w:t>
      </w:r>
      <w:r w:rsidRPr="005A425D">
        <w:rPr>
          <w:rFonts w:ascii="Times New Roman" w:hAnsi="Times New Roman" w:cs="Times New Roman"/>
          <w:sz w:val="28"/>
          <w:szCs w:val="28"/>
          <w:lang w:val="es-ES" w:eastAsia="ru-RU"/>
        </w:rPr>
        <w:t>.</w:t>
      </w:r>
    </w:p>
    <w:p w:rsidR="006F2A4F" w:rsidRPr="002C0F6A" w:rsidRDefault="006F2A4F" w:rsidP="006F2A4F">
      <w:pPr>
        <w:spacing w:after="0" w:line="360" w:lineRule="auto"/>
        <w:ind w:firstLine="709"/>
        <w:rPr>
          <w:rFonts w:ascii="Times New Roman" w:hAnsi="Times New Roman" w:cs="Times New Roman"/>
          <w:i/>
          <w:sz w:val="28"/>
          <w:szCs w:val="28"/>
          <w:lang w:val="es-ES" w:eastAsia="ru-RU"/>
        </w:rPr>
      </w:pPr>
      <w:r w:rsidRPr="002C0F6A">
        <w:rPr>
          <w:rFonts w:ascii="Times New Roman" w:hAnsi="Times New Roman" w:cs="Times New Roman"/>
          <w:i/>
          <w:sz w:val="28"/>
          <w:szCs w:val="28"/>
          <w:lang w:val="es-ES" w:eastAsia="ru-RU"/>
        </w:rPr>
        <w:tab/>
        <w:t>Variante española</w:t>
      </w:r>
      <w:r w:rsidRPr="002C0F6A">
        <w:rPr>
          <w:rFonts w:ascii="Times New Roman" w:hAnsi="Times New Roman" w:cs="Times New Roman"/>
          <w:i/>
          <w:sz w:val="28"/>
          <w:szCs w:val="28"/>
          <w:lang w:val="es-ES" w:eastAsia="ru-RU"/>
        </w:rPr>
        <w:tab/>
      </w:r>
      <w:r w:rsidRPr="002C0F6A">
        <w:rPr>
          <w:rFonts w:ascii="Times New Roman" w:hAnsi="Times New Roman" w:cs="Times New Roman"/>
          <w:i/>
          <w:sz w:val="28"/>
          <w:szCs w:val="28"/>
          <w:lang w:val="es-ES" w:eastAsia="ru-RU"/>
        </w:rPr>
        <w:tab/>
      </w:r>
      <w:r w:rsidRPr="002C0F6A">
        <w:rPr>
          <w:rFonts w:ascii="Times New Roman" w:hAnsi="Times New Roman" w:cs="Times New Roman"/>
          <w:i/>
          <w:sz w:val="28"/>
          <w:szCs w:val="28"/>
          <w:lang w:val="es-ES" w:eastAsia="ru-RU"/>
        </w:rPr>
        <w:tab/>
      </w:r>
      <w:r w:rsidRPr="002C0F6A">
        <w:rPr>
          <w:rFonts w:ascii="Times New Roman" w:hAnsi="Times New Roman" w:cs="Times New Roman"/>
          <w:i/>
          <w:sz w:val="28"/>
          <w:szCs w:val="28"/>
          <w:lang w:val="es-ES" w:eastAsia="ru-RU"/>
        </w:rPr>
        <w:tab/>
        <w:t>Variante rusa</w:t>
      </w:r>
      <w:r w:rsidRPr="002C0F6A">
        <w:rPr>
          <w:rFonts w:ascii="Times New Roman" w:hAnsi="Times New Roman" w:cs="Times New Roman"/>
          <w:i/>
          <w:sz w:val="28"/>
          <w:szCs w:val="28"/>
          <w:lang w:val="es-ES" w:eastAsia="ru-RU"/>
        </w:rPr>
        <w:tab/>
      </w:r>
      <w:r w:rsidRPr="002C0F6A">
        <w:rPr>
          <w:rFonts w:ascii="Times New Roman" w:hAnsi="Times New Roman" w:cs="Times New Roman"/>
          <w:i/>
          <w:sz w:val="28"/>
          <w:szCs w:val="28"/>
          <w:lang w:val="es-ES" w:eastAsia="ru-RU"/>
        </w:rPr>
        <w:tab/>
      </w:r>
    </w:p>
    <w:p w:rsidR="006F2A4F" w:rsidRPr="00835863" w:rsidRDefault="006F2A4F" w:rsidP="006F2A4F">
      <w:pPr>
        <w:spacing w:after="0" w:line="360" w:lineRule="auto"/>
        <w:ind w:firstLine="709"/>
        <w:rPr>
          <w:rFonts w:ascii="Times New Roman" w:hAnsi="Times New Roman" w:cs="Times New Roman"/>
          <w:sz w:val="28"/>
          <w:szCs w:val="28"/>
          <w:lang w:val="es-ES" w:eastAsia="ru-RU"/>
        </w:rPr>
      </w:pPr>
      <w:r>
        <w:rPr>
          <w:rFonts w:ascii="Times New Roman" w:hAnsi="Times New Roman" w:cs="Times New Roman"/>
          <w:sz w:val="28"/>
          <w:szCs w:val="28"/>
          <w:lang w:val="es-ES" w:eastAsia="ru-RU"/>
        </w:rPr>
        <w:tab/>
        <w:t>Juanito</w:t>
      </w:r>
      <w:r w:rsidRPr="00835863">
        <w:rPr>
          <w:rFonts w:ascii="Times New Roman" w:hAnsi="Times New Roman" w:cs="Times New Roman"/>
          <w:sz w:val="28"/>
          <w:szCs w:val="28"/>
          <w:lang w:val="es-ES" w:eastAsia="ru-RU"/>
        </w:rPr>
        <w:t>-</w:t>
      </w:r>
      <w:r>
        <w:rPr>
          <w:rFonts w:ascii="Times New Roman" w:hAnsi="Times New Roman" w:cs="Times New Roman"/>
          <w:sz w:val="28"/>
          <w:szCs w:val="28"/>
          <w:lang w:val="es-ES" w:eastAsia="ru-RU"/>
        </w:rPr>
        <w:t>Pierded</w:t>
      </w:r>
      <w:r w:rsidRPr="00835863">
        <w:rPr>
          <w:rFonts w:ascii="Times New Roman" w:hAnsi="Times New Roman" w:cs="Times New Roman"/>
          <w:sz w:val="28"/>
          <w:szCs w:val="28"/>
          <w:lang w:val="es-ES" w:eastAsia="ru-RU"/>
        </w:rPr>
        <w:t>í</w:t>
      </w:r>
      <w:r>
        <w:rPr>
          <w:rFonts w:ascii="Times New Roman" w:hAnsi="Times New Roman" w:cs="Times New Roman"/>
          <w:sz w:val="28"/>
          <w:szCs w:val="28"/>
          <w:lang w:val="es-ES" w:eastAsia="ru-RU"/>
        </w:rPr>
        <w:t>a</w:t>
      </w:r>
      <w:r w:rsidRPr="00835863">
        <w:rPr>
          <w:rFonts w:ascii="Times New Roman" w:hAnsi="Times New Roman" w:cs="Times New Roman"/>
          <w:sz w:val="28"/>
          <w:szCs w:val="28"/>
          <w:lang w:val="es-ES" w:eastAsia="ru-RU"/>
        </w:rPr>
        <w:tab/>
      </w:r>
      <w:r w:rsidRPr="00835863">
        <w:rPr>
          <w:rFonts w:ascii="Times New Roman" w:hAnsi="Times New Roman" w:cs="Times New Roman"/>
          <w:sz w:val="28"/>
          <w:szCs w:val="28"/>
          <w:lang w:val="es-ES" w:eastAsia="ru-RU"/>
        </w:rPr>
        <w:tab/>
      </w:r>
      <w:r w:rsidRPr="00835863">
        <w:rPr>
          <w:rFonts w:ascii="Times New Roman" w:hAnsi="Times New Roman" w:cs="Times New Roman"/>
          <w:sz w:val="28"/>
          <w:szCs w:val="28"/>
          <w:lang w:val="es-ES" w:eastAsia="ru-RU"/>
        </w:rPr>
        <w:tab/>
      </w:r>
      <w:r w:rsidRPr="00835863">
        <w:rPr>
          <w:rFonts w:ascii="Times New Roman" w:hAnsi="Times New Roman" w:cs="Times New Roman"/>
          <w:sz w:val="28"/>
          <w:szCs w:val="28"/>
          <w:lang w:val="es-ES" w:eastAsia="ru-RU"/>
        </w:rPr>
        <w:tab/>
      </w:r>
      <w:r>
        <w:rPr>
          <w:rFonts w:ascii="Times New Roman" w:hAnsi="Times New Roman" w:cs="Times New Roman"/>
          <w:sz w:val="28"/>
          <w:szCs w:val="28"/>
          <w:lang w:eastAsia="ru-RU"/>
        </w:rPr>
        <w:t>Джованнино</w:t>
      </w:r>
      <w:r w:rsidRPr="00835863">
        <w:rPr>
          <w:rFonts w:ascii="Times New Roman" w:hAnsi="Times New Roman" w:cs="Times New Roman"/>
          <w:sz w:val="28"/>
          <w:szCs w:val="28"/>
          <w:lang w:val="es-ES" w:eastAsia="ru-RU"/>
        </w:rPr>
        <w:t>-</w:t>
      </w:r>
      <w:r>
        <w:rPr>
          <w:rFonts w:ascii="Times New Roman" w:hAnsi="Times New Roman" w:cs="Times New Roman"/>
          <w:sz w:val="28"/>
          <w:szCs w:val="28"/>
          <w:lang w:eastAsia="ru-RU"/>
        </w:rPr>
        <w:t>Бездельник</w:t>
      </w:r>
    </w:p>
    <w:p w:rsidR="006F2A4F" w:rsidRPr="005031BC" w:rsidRDefault="006F2A4F" w:rsidP="006F2A4F">
      <w:pPr>
        <w:spacing w:after="0" w:line="360" w:lineRule="auto"/>
        <w:ind w:firstLine="709"/>
        <w:rPr>
          <w:rFonts w:ascii="Times New Roman" w:hAnsi="Times New Roman" w:cs="Times New Roman"/>
          <w:sz w:val="28"/>
          <w:szCs w:val="28"/>
          <w:lang w:val="es-ES" w:eastAsia="ru-RU"/>
        </w:rPr>
      </w:pPr>
      <w:r>
        <w:rPr>
          <w:rFonts w:ascii="Times New Roman" w:hAnsi="Times New Roman" w:cs="Times New Roman"/>
          <w:sz w:val="28"/>
          <w:szCs w:val="28"/>
          <w:lang w:val="es-ES" w:eastAsia="ru-RU"/>
        </w:rPr>
        <w:tab/>
        <w:t>Bienvenido</w:t>
      </w:r>
      <w:r w:rsidRPr="005031BC">
        <w:rPr>
          <w:rFonts w:ascii="Times New Roman" w:hAnsi="Times New Roman" w:cs="Times New Roman"/>
          <w:sz w:val="28"/>
          <w:szCs w:val="28"/>
          <w:lang w:val="es-ES" w:eastAsia="ru-RU"/>
        </w:rPr>
        <w:t>-</w:t>
      </w:r>
      <w:r>
        <w:rPr>
          <w:rFonts w:ascii="Times New Roman" w:hAnsi="Times New Roman" w:cs="Times New Roman"/>
          <w:sz w:val="28"/>
          <w:szCs w:val="28"/>
          <w:lang w:val="es-ES" w:eastAsia="ru-RU"/>
        </w:rPr>
        <w:t>No</w:t>
      </w:r>
      <w:r w:rsidRPr="005031BC">
        <w:rPr>
          <w:rFonts w:ascii="Times New Roman" w:hAnsi="Times New Roman" w:cs="Times New Roman"/>
          <w:sz w:val="28"/>
          <w:szCs w:val="28"/>
          <w:lang w:val="es-ES" w:eastAsia="ru-RU"/>
        </w:rPr>
        <w:t>-</w:t>
      </w:r>
      <w:r>
        <w:rPr>
          <w:rFonts w:ascii="Times New Roman" w:hAnsi="Times New Roman" w:cs="Times New Roman"/>
          <w:sz w:val="28"/>
          <w:szCs w:val="28"/>
          <w:lang w:val="es-ES" w:eastAsia="ru-RU"/>
        </w:rPr>
        <w:t>Sentado</w:t>
      </w:r>
      <w:r w:rsidRPr="005031BC">
        <w:rPr>
          <w:rFonts w:ascii="Times New Roman" w:hAnsi="Times New Roman" w:cs="Times New Roman"/>
          <w:sz w:val="28"/>
          <w:szCs w:val="28"/>
          <w:lang w:val="es-ES" w:eastAsia="ru-RU"/>
        </w:rPr>
        <w:tab/>
      </w:r>
      <w:r w:rsidRPr="005031BC">
        <w:rPr>
          <w:rFonts w:ascii="Times New Roman" w:hAnsi="Times New Roman" w:cs="Times New Roman"/>
          <w:sz w:val="28"/>
          <w:szCs w:val="28"/>
          <w:lang w:val="es-ES" w:eastAsia="ru-RU"/>
        </w:rPr>
        <w:tab/>
      </w:r>
      <w:r w:rsidRPr="005031BC">
        <w:rPr>
          <w:rFonts w:ascii="Times New Roman" w:hAnsi="Times New Roman" w:cs="Times New Roman"/>
          <w:sz w:val="28"/>
          <w:szCs w:val="28"/>
          <w:lang w:val="es-ES" w:eastAsia="ru-RU"/>
        </w:rPr>
        <w:tab/>
      </w:r>
      <w:r>
        <w:rPr>
          <w:rFonts w:ascii="Times New Roman" w:hAnsi="Times New Roman" w:cs="Times New Roman"/>
          <w:sz w:val="28"/>
          <w:szCs w:val="28"/>
          <w:lang w:eastAsia="ru-RU"/>
        </w:rPr>
        <w:t>Бенвенуто</w:t>
      </w:r>
      <w:r w:rsidRPr="005031BC">
        <w:rPr>
          <w:rFonts w:ascii="Times New Roman" w:hAnsi="Times New Roman" w:cs="Times New Roman"/>
          <w:sz w:val="28"/>
          <w:szCs w:val="28"/>
          <w:lang w:val="es-ES" w:eastAsia="ru-RU"/>
        </w:rPr>
        <w:t xml:space="preserve"> - </w:t>
      </w:r>
      <w:r>
        <w:rPr>
          <w:rFonts w:ascii="Times New Roman" w:hAnsi="Times New Roman" w:cs="Times New Roman"/>
          <w:sz w:val="28"/>
          <w:szCs w:val="28"/>
          <w:lang w:eastAsia="ru-RU"/>
        </w:rPr>
        <w:t>Не</w:t>
      </w:r>
      <w:r w:rsidRPr="005031BC">
        <w:rPr>
          <w:rFonts w:ascii="Times New Roman" w:hAnsi="Times New Roman" w:cs="Times New Roman"/>
          <w:sz w:val="28"/>
          <w:szCs w:val="28"/>
          <w:lang w:val="es-ES" w:eastAsia="ru-RU"/>
        </w:rPr>
        <w:t xml:space="preserve"> </w:t>
      </w:r>
      <w:r>
        <w:rPr>
          <w:rFonts w:ascii="Times New Roman" w:hAnsi="Times New Roman" w:cs="Times New Roman"/>
          <w:sz w:val="28"/>
          <w:szCs w:val="28"/>
          <w:lang w:eastAsia="ru-RU"/>
        </w:rPr>
        <w:t>Сидящий</w:t>
      </w:r>
      <w:r w:rsidRPr="005031BC">
        <w:rPr>
          <w:rFonts w:ascii="Times New Roman" w:hAnsi="Times New Roman" w:cs="Times New Roman"/>
          <w:sz w:val="28"/>
          <w:szCs w:val="28"/>
          <w:lang w:val="es-ES" w:eastAsia="ru-RU"/>
        </w:rPr>
        <w:t xml:space="preserve"> </w:t>
      </w:r>
      <w:r>
        <w:rPr>
          <w:rFonts w:ascii="Times New Roman" w:hAnsi="Times New Roman" w:cs="Times New Roman"/>
          <w:sz w:val="28"/>
          <w:szCs w:val="28"/>
          <w:lang w:eastAsia="ru-RU"/>
        </w:rPr>
        <w:t>Ни</w:t>
      </w:r>
      <w:r w:rsidRPr="005031BC">
        <w:rPr>
          <w:rFonts w:ascii="Times New Roman" w:hAnsi="Times New Roman" w:cs="Times New Roman"/>
          <w:sz w:val="28"/>
          <w:szCs w:val="28"/>
          <w:lang w:val="es-ES" w:eastAsia="ru-RU"/>
        </w:rPr>
        <w:t xml:space="preserve"> </w:t>
      </w:r>
      <w:r w:rsidRPr="005031BC">
        <w:rPr>
          <w:rFonts w:ascii="Times New Roman" w:hAnsi="Times New Roman" w:cs="Times New Roman"/>
          <w:sz w:val="28"/>
          <w:szCs w:val="28"/>
          <w:lang w:val="es-ES" w:eastAsia="ru-RU"/>
        </w:rPr>
        <w:tab/>
      </w:r>
      <w:r w:rsidRPr="005031BC">
        <w:rPr>
          <w:rFonts w:ascii="Times New Roman" w:hAnsi="Times New Roman" w:cs="Times New Roman"/>
          <w:sz w:val="28"/>
          <w:szCs w:val="28"/>
          <w:lang w:val="es-ES" w:eastAsia="ru-RU"/>
        </w:rPr>
        <w:tab/>
      </w:r>
      <w:r w:rsidRPr="005031BC">
        <w:rPr>
          <w:rFonts w:ascii="Times New Roman" w:hAnsi="Times New Roman" w:cs="Times New Roman"/>
          <w:sz w:val="28"/>
          <w:szCs w:val="28"/>
          <w:lang w:val="es-ES" w:eastAsia="ru-RU"/>
        </w:rPr>
        <w:tab/>
      </w:r>
      <w:r w:rsidRPr="005031BC">
        <w:rPr>
          <w:rFonts w:ascii="Times New Roman" w:hAnsi="Times New Roman" w:cs="Times New Roman"/>
          <w:sz w:val="28"/>
          <w:szCs w:val="28"/>
          <w:lang w:val="es-ES" w:eastAsia="ru-RU"/>
        </w:rPr>
        <w:tab/>
      </w:r>
      <w:r w:rsidRPr="005031BC">
        <w:rPr>
          <w:rFonts w:ascii="Times New Roman" w:hAnsi="Times New Roman" w:cs="Times New Roman"/>
          <w:sz w:val="28"/>
          <w:szCs w:val="28"/>
          <w:lang w:val="es-ES" w:eastAsia="ru-RU"/>
        </w:rPr>
        <w:tab/>
      </w:r>
      <w:r w:rsidRPr="005031BC">
        <w:rPr>
          <w:rFonts w:ascii="Times New Roman" w:hAnsi="Times New Roman" w:cs="Times New Roman"/>
          <w:sz w:val="28"/>
          <w:szCs w:val="28"/>
          <w:lang w:val="es-ES" w:eastAsia="ru-RU"/>
        </w:rPr>
        <w:tab/>
      </w:r>
      <w:r w:rsidRPr="005031BC">
        <w:rPr>
          <w:rFonts w:ascii="Times New Roman" w:hAnsi="Times New Roman" w:cs="Times New Roman"/>
          <w:sz w:val="28"/>
          <w:szCs w:val="28"/>
          <w:lang w:val="es-ES" w:eastAsia="ru-RU"/>
        </w:rPr>
        <w:tab/>
      </w:r>
      <w:r w:rsidRPr="005031BC">
        <w:rPr>
          <w:rFonts w:ascii="Times New Roman" w:hAnsi="Times New Roman" w:cs="Times New Roman"/>
          <w:sz w:val="28"/>
          <w:szCs w:val="28"/>
          <w:lang w:val="es-ES" w:eastAsia="ru-RU"/>
        </w:rPr>
        <w:tab/>
      </w:r>
      <w:r w:rsidRPr="005031BC">
        <w:rPr>
          <w:rFonts w:ascii="Times New Roman" w:hAnsi="Times New Roman" w:cs="Times New Roman"/>
          <w:sz w:val="28"/>
          <w:szCs w:val="28"/>
          <w:lang w:val="es-ES" w:eastAsia="ru-RU"/>
        </w:rPr>
        <w:tab/>
      </w:r>
      <w:r w:rsidRPr="005031BC">
        <w:rPr>
          <w:rFonts w:ascii="Times New Roman" w:hAnsi="Times New Roman" w:cs="Times New Roman"/>
          <w:sz w:val="28"/>
          <w:szCs w:val="28"/>
          <w:lang w:val="es-ES" w:eastAsia="ru-RU"/>
        </w:rPr>
        <w:tab/>
      </w:r>
      <w:r w:rsidRPr="005031BC">
        <w:rPr>
          <w:rFonts w:ascii="Times New Roman" w:hAnsi="Times New Roman" w:cs="Times New Roman"/>
          <w:sz w:val="28"/>
          <w:szCs w:val="28"/>
          <w:lang w:val="es-ES" w:eastAsia="ru-RU"/>
        </w:rPr>
        <w:tab/>
      </w:r>
      <w:r>
        <w:rPr>
          <w:rFonts w:ascii="Times New Roman" w:hAnsi="Times New Roman" w:cs="Times New Roman"/>
          <w:sz w:val="28"/>
          <w:szCs w:val="28"/>
          <w:lang w:eastAsia="ru-RU"/>
        </w:rPr>
        <w:t>минуты</w:t>
      </w:r>
    </w:p>
    <w:p w:rsidR="006F2A4F" w:rsidRPr="005031BC" w:rsidRDefault="006F2A4F" w:rsidP="006F2A4F">
      <w:pPr>
        <w:spacing w:after="0" w:line="360" w:lineRule="auto"/>
        <w:ind w:firstLine="709"/>
        <w:rPr>
          <w:rFonts w:ascii="Times New Roman" w:hAnsi="Times New Roman" w:cs="Times New Roman"/>
          <w:sz w:val="28"/>
          <w:szCs w:val="28"/>
          <w:lang w:val="es-ES" w:eastAsia="ru-RU"/>
        </w:rPr>
      </w:pPr>
      <w:r>
        <w:rPr>
          <w:rFonts w:ascii="Times New Roman" w:hAnsi="Times New Roman" w:cs="Times New Roman"/>
          <w:sz w:val="28"/>
          <w:szCs w:val="28"/>
          <w:lang w:val="es-ES" w:eastAsia="ru-RU"/>
        </w:rPr>
        <w:tab/>
        <w:t>Pirro</w:t>
      </w:r>
      <w:r w:rsidRPr="005031BC">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Porro</w:t>
      </w:r>
      <w:r w:rsidRPr="005031BC">
        <w:rPr>
          <w:rFonts w:ascii="Times New Roman" w:hAnsi="Times New Roman" w:cs="Times New Roman"/>
          <w:sz w:val="28"/>
          <w:szCs w:val="28"/>
          <w:lang w:val="es-ES" w:eastAsia="ru-RU"/>
        </w:rPr>
        <w:tab/>
      </w:r>
      <w:r w:rsidRPr="005031BC">
        <w:rPr>
          <w:rFonts w:ascii="Times New Roman" w:hAnsi="Times New Roman" w:cs="Times New Roman"/>
          <w:sz w:val="28"/>
          <w:szCs w:val="28"/>
          <w:lang w:val="es-ES" w:eastAsia="ru-RU"/>
        </w:rPr>
        <w:tab/>
      </w:r>
      <w:r w:rsidRPr="005031BC">
        <w:rPr>
          <w:rFonts w:ascii="Times New Roman" w:hAnsi="Times New Roman" w:cs="Times New Roman"/>
          <w:sz w:val="28"/>
          <w:szCs w:val="28"/>
          <w:lang w:val="es-ES" w:eastAsia="ru-RU"/>
        </w:rPr>
        <w:tab/>
      </w:r>
      <w:r w:rsidRPr="005031BC">
        <w:rPr>
          <w:rFonts w:ascii="Times New Roman" w:hAnsi="Times New Roman" w:cs="Times New Roman"/>
          <w:sz w:val="28"/>
          <w:szCs w:val="28"/>
          <w:lang w:val="es-ES" w:eastAsia="ru-RU"/>
        </w:rPr>
        <w:tab/>
      </w:r>
      <w:r w:rsidRPr="005031BC">
        <w:rPr>
          <w:rFonts w:ascii="Times New Roman" w:hAnsi="Times New Roman" w:cs="Times New Roman"/>
          <w:sz w:val="28"/>
          <w:szCs w:val="28"/>
          <w:lang w:val="es-ES" w:eastAsia="ru-RU"/>
        </w:rPr>
        <w:tab/>
      </w:r>
      <w:r>
        <w:rPr>
          <w:rFonts w:ascii="Times New Roman" w:hAnsi="Times New Roman" w:cs="Times New Roman"/>
          <w:sz w:val="28"/>
          <w:szCs w:val="28"/>
          <w:lang w:eastAsia="ru-RU"/>
        </w:rPr>
        <w:t>Лук</w:t>
      </w:r>
      <w:r w:rsidRPr="005031BC">
        <w:rPr>
          <w:rFonts w:ascii="Times New Roman" w:hAnsi="Times New Roman" w:cs="Times New Roman"/>
          <w:sz w:val="28"/>
          <w:szCs w:val="28"/>
          <w:lang w:val="es-ES" w:eastAsia="ru-RU"/>
        </w:rPr>
        <w:t xml:space="preserve"> </w:t>
      </w:r>
      <w:r>
        <w:rPr>
          <w:rFonts w:ascii="Times New Roman" w:hAnsi="Times New Roman" w:cs="Times New Roman"/>
          <w:sz w:val="28"/>
          <w:szCs w:val="28"/>
          <w:lang w:eastAsia="ru-RU"/>
        </w:rPr>
        <w:t>Порей</w:t>
      </w:r>
    </w:p>
    <w:p w:rsidR="006F2A4F" w:rsidRDefault="006F2A4F" w:rsidP="006F2A4F">
      <w:pPr>
        <w:spacing w:after="0" w:line="360" w:lineRule="auto"/>
        <w:ind w:firstLine="709"/>
        <w:jc w:val="both"/>
        <w:rPr>
          <w:rFonts w:ascii="Times New Roman" w:hAnsi="Times New Roman" w:cs="Times New Roman"/>
          <w:sz w:val="28"/>
          <w:szCs w:val="28"/>
          <w:lang w:val="es-ES" w:eastAsia="ru-RU"/>
        </w:rPr>
      </w:pPr>
      <w:r>
        <w:rPr>
          <w:rFonts w:ascii="Times New Roman" w:hAnsi="Times New Roman" w:cs="Times New Roman"/>
          <w:sz w:val="28"/>
          <w:szCs w:val="28"/>
          <w:lang w:val="es-ES" w:eastAsia="ru-RU"/>
        </w:rPr>
        <w:t xml:space="preserve">El primer ejemplo del antropónimo está traducido por medio de semi-calco. </w:t>
      </w:r>
      <w:r w:rsidRPr="00A32F69">
        <w:rPr>
          <w:rFonts w:ascii="Times New Roman" w:hAnsi="Times New Roman" w:cs="Times New Roman"/>
          <w:sz w:val="28"/>
          <w:szCs w:val="28"/>
          <w:lang w:val="es-ES" w:eastAsia="ru-RU"/>
        </w:rPr>
        <w:t xml:space="preserve">La primera parte del nombre </w:t>
      </w:r>
      <w:r w:rsidRPr="00122E1C">
        <w:rPr>
          <w:rFonts w:ascii="Times New Roman" w:hAnsi="Times New Roman" w:cs="Times New Roman"/>
          <w:i/>
          <w:sz w:val="28"/>
          <w:szCs w:val="28"/>
          <w:lang w:val="es-ES" w:eastAsia="ru-RU"/>
        </w:rPr>
        <w:t>Juanito-Pierdedía</w:t>
      </w:r>
      <w:r w:rsidRPr="00A32F69">
        <w:rPr>
          <w:rFonts w:ascii="Times New Roman" w:hAnsi="Times New Roman" w:cs="Times New Roman"/>
          <w:sz w:val="28"/>
          <w:szCs w:val="28"/>
          <w:lang w:val="es-ES" w:eastAsia="ru-RU"/>
        </w:rPr>
        <w:t xml:space="preserve"> es una traducción </w:t>
      </w:r>
      <w:r>
        <w:rPr>
          <w:rFonts w:ascii="Times New Roman" w:hAnsi="Times New Roman" w:cs="Times New Roman"/>
          <w:sz w:val="28"/>
          <w:szCs w:val="28"/>
          <w:lang w:val="es-ES" w:eastAsia="ru-RU"/>
        </w:rPr>
        <w:t>similar</w:t>
      </w:r>
      <w:r w:rsidRPr="00A32F69">
        <w:rPr>
          <w:rFonts w:ascii="Times New Roman" w:hAnsi="Times New Roman" w:cs="Times New Roman"/>
          <w:sz w:val="28"/>
          <w:szCs w:val="28"/>
          <w:lang w:val="es-ES" w:eastAsia="ru-RU"/>
        </w:rPr>
        <w:t xml:space="preserve">, y la segunda está </w:t>
      </w:r>
      <w:r>
        <w:rPr>
          <w:rFonts w:ascii="Times New Roman" w:hAnsi="Times New Roman" w:cs="Times New Roman"/>
          <w:sz w:val="28"/>
          <w:szCs w:val="28"/>
          <w:lang w:val="es-ES" w:eastAsia="ru-RU"/>
        </w:rPr>
        <w:t>traducida por medio del calco</w:t>
      </w:r>
      <w:r w:rsidRPr="00A32F69">
        <w:rPr>
          <w:rFonts w:ascii="Times New Roman" w:hAnsi="Times New Roman" w:cs="Times New Roman"/>
          <w:sz w:val="28"/>
          <w:szCs w:val="28"/>
          <w:lang w:val="es-ES" w:eastAsia="ru-RU"/>
        </w:rPr>
        <w:t xml:space="preserve">, conservando la intención original del autor, pero al mismo tiempo se produjo la </w:t>
      </w:r>
      <w:r w:rsidRPr="00177EB8">
        <w:rPr>
          <w:rFonts w:ascii="Times New Roman" w:hAnsi="Times New Roman" w:cs="Times New Roman"/>
          <w:sz w:val="28"/>
          <w:szCs w:val="28"/>
          <w:lang w:val="es-ES" w:eastAsia="ru-RU"/>
        </w:rPr>
        <w:t>"</w:t>
      </w:r>
      <w:r w:rsidRPr="00A32F69">
        <w:rPr>
          <w:rFonts w:ascii="Times New Roman" w:hAnsi="Times New Roman" w:cs="Times New Roman"/>
          <w:sz w:val="28"/>
          <w:szCs w:val="28"/>
          <w:lang w:val="es-ES" w:eastAsia="ru-RU"/>
        </w:rPr>
        <w:t>domesticación</w:t>
      </w:r>
      <w:r>
        <w:rPr>
          <w:rFonts w:ascii="Times New Roman" w:hAnsi="Times New Roman" w:cs="Times New Roman"/>
          <w:sz w:val="28"/>
          <w:szCs w:val="28"/>
          <w:lang w:val="es-ES" w:eastAsia="ru-RU"/>
        </w:rPr>
        <w:t>"</w:t>
      </w:r>
      <w:r w:rsidRPr="00A32F69">
        <w:rPr>
          <w:rFonts w:ascii="Times New Roman" w:hAnsi="Times New Roman" w:cs="Times New Roman"/>
          <w:sz w:val="28"/>
          <w:szCs w:val="28"/>
          <w:lang w:val="es-ES" w:eastAsia="ru-RU"/>
        </w:rPr>
        <w:t xml:space="preserve"> del personaje</w:t>
      </w:r>
      <w:r>
        <w:rPr>
          <w:rFonts w:ascii="Times New Roman" w:hAnsi="Times New Roman" w:cs="Times New Roman"/>
          <w:sz w:val="28"/>
          <w:szCs w:val="28"/>
          <w:lang w:val="es-ES" w:eastAsia="ru-RU"/>
        </w:rPr>
        <w:t xml:space="preserve"> debido a </w:t>
      </w:r>
      <w:r w:rsidRPr="00D13999">
        <w:rPr>
          <w:rFonts w:ascii="Times New Roman" w:hAnsi="Times New Roman" w:cs="Times New Roman"/>
          <w:sz w:val="28"/>
          <w:szCs w:val="28"/>
          <w:lang w:val="es-ES" w:eastAsia="ru-RU"/>
        </w:rPr>
        <w:t>"Juan</w:t>
      </w:r>
      <w:r>
        <w:rPr>
          <w:rFonts w:ascii="Times New Roman" w:hAnsi="Times New Roman" w:cs="Times New Roman"/>
          <w:sz w:val="28"/>
          <w:szCs w:val="28"/>
          <w:lang w:val="es-ES" w:eastAsia="ru-RU"/>
        </w:rPr>
        <w:t>ito</w:t>
      </w:r>
      <w:r w:rsidRPr="00D13999">
        <w:rPr>
          <w:rFonts w:ascii="Times New Roman" w:hAnsi="Times New Roman" w:cs="Times New Roman"/>
          <w:sz w:val="28"/>
          <w:szCs w:val="28"/>
          <w:lang w:val="es-ES" w:eastAsia="ru-RU"/>
        </w:rPr>
        <w:t>".</w:t>
      </w:r>
      <w:r w:rsidRPr="00A32F69">
        <w:rPr>
          <w:rFonts w:ascii="Times New Roman" w:hAnsi="Times New Roman" w:cs="Times New Roman"/>
          <w:sz w:val="28"/>
          <w:szCs w:val="28"/>
          <w:lang w:val="es-ES" w:eastAsia="ru-RU"/>
        </w:rPr>
        <w:t xml:space="preserve"> En la versión rusa, la primera parte está </w:t>
      </w:r>
      <w:r>
        <w:rPr>
          <w:rFonts w:ascii="Times New Roman" w:hAnsi="Times New Roman" w:cs="Times New Roman"/>
          <w:sz w:val="28"/>
          <w:szCs w:val="28"/>
          <w:lang w:val="es-ES" w:eastAsia="ru-RU"/>
        </w:rPr>
        <w:t xml:space="preserve">traducida por medio de </w:t>
      </w:r>
      <w:r w:rsidRPr="00A32F69">
        <w:rPr>
          <w:rFonts w:ascii="Times New Roman" w:hAnsi="Times New Roman" w:cs="Times New Roman"/>
          <w:sz w:val="28"/>
          <w:szCs w:val="28"/>
          <w:lang w:val="es-ES" w:eastAsia="ru-RU"/>
        </w:rPr>
        <w:lastRenderedPageBreak/>
        <w:t>transcri</w:t>
      </w:r>
      <w:r>
        <w:rPr>
          <w:rFonts w:ascii="Times New Roman" w:hAnsi="Times New Roman" w:cs="Times New Roman"/>
          <w:sz w:val="28"/>
          <w:szCs w:val="28"/>
          <w:lang w:val="es-ES" w:eastAsia="ru-RU"/>
        </w:rPr>
        <w:t>pción</w:t>
      </w:r>
      <w:r w:rsidRPr="00A32F69">
        <w:rPr>
          <w:rFonts w:ascii="Times New Roman" w:hAnsi="Times New Roman" w:cs="Times New Roman"/>
          <w:sz w:val="28"/>
          <w:szCs w:val="28"/>
          <w:lang w:val="es-ES" w:eastAsia="ru-RU"/>
        </w:rPr>
        <w:t>, mientras que, sin estudiar italiano, es imposible entender que se trata de una forma diminu</w:t>
      </w:r>
      <w:r>
        <w:rPr>
          <w:rFonts w:ascii="Times New Roman" w:hAnsi="Times New Roman" w:cs="Times New Roman"/>
          <w:sz w:val="28"/>
          <w:szCs w:val="28"/>
          <w:lang w:val="es-ES" w:eastAsia="ru-RU"/>
        </w:rPr>
        <w:t>i</w:t>
      </w:r>
      <w:r w:rsidRPr="00A32F69">
        <w:rPr>
          <w:rFonts w:ascii="Times New Roman" w:hAnsi="Times New Roman" w:cs="Times New Roman"/>
          <w:sz w:val="28"/>
          <w:szCs w:val="28"/>
          <w:lang w:val="es-ES" w:eastAsia="ru-RU"/>
        </w:rPr>
        <w:t>t</w:t>
      </w:r>
      <w:r>
        <w:rPr>
          <w:rFonts w:ascii="Times New Roman" w:hAnsi="Times New Roman" w:cs="Times New Roman"/>
          <w:sz w:val="28"/>
          <w:szCs w:val="28"/>
          <w:lang w:val="es-ES" w:eastAsia="ru-RU"/>
        </w:rPr>
        <w:t>iva</w:t>
      </w:r>
      <w:r w:rsidRPr="00A32F69">
        <w:rPr>
          <w:rFonts w:ascii="Times New Roman" w:hAnsi="Times New Roman" w:cs="Times New Roman"/>
          <w:sz w:val="28"/>
          <w:szCs w:val="28"/>
          <w:lang w:val="es-ES" w:eastAsia="ru-RU"/>
        </w:rPr>
        <w:t xml:space="preserve"> del nombre</w:t>
      </w:r>
      <w:r>
        <w:rPr>
          <w:rFonts w:ascii="Times New Roman" w:hAnsi="Times New Roman" w:cs="Times New Roman"/>
          <w:sz w:val="28"/>
          <w:szCs w:val="28"/>
          <w:lang w:val="es-ES" w:eastAsia="ru-RU"/>
        </w:rPr>
        <w:t xml:space="preserve"> </w:t>
      </w:r>
      <w:r w:rsidRPr="00177EB8">
        <w:rPr>
          <w:rFonts w:ascii="Times New Roman" w:hAnsi="Times New Roman" w:cs="Times New Roman"/>
          <w:i/>
          <w:sz w:val="28"/>
          <w:szCs w:val="28"/>
          <w:lang w:eastAsia="ru-RU"/>
        </w:rPr>
        <w:t>Джованни</w:t>
      </w:r>
      <w:r w:rsidRPr="00177EB8">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 xml:space="preserve">Juan, </w:t>
      </w:r>
      <w:r w:rsidRPr="00177EB8">
        <w:rPr>
          <w:rFonts w:ascii="Times New Roman" w:hAnsi="Times New Roman" w:cs="Times New Roman"/>
          <w:i/>
          <w:sz w:val="28"/>
          <w:szCs w:val="28"/>
          <w:lang w:val="es-ES" w:eastAsia="ru-RU"/>
        </w:rPr>
        <w:t>Giovanni</w:t>
      </w:r>
      <w:r w:rsidRPr="00177EB8">
        <w:rPr>
          <w:rFonts w:ascii="Times New Roman" w:hAnsi="Times New Roman" w:cs="Times New Roman"/>
          <w:sz w:val="28"/>
          <w:szCs w:val="28"/>
          <w:lang w:val="es-ES" w:eastAsia="ru-RU"/>
        </w:rPr>
        <w:t>)</w:t>
      </w:r>
      <w:r w:rsidRPr="00A32F69">
        <w:rPr>
          <w:rFonts w:ascii="Times New Roman" w:hAnsi="Times New Roman" w:cs="Times New Roman"/>
          <w:sz w:val="28"/>
          <w:szCs w:val="28"/>
          <w:lang w:val="es-ES" w:eastAsia="ru-RU"/>
        </w:rPr>
        <w:t xml:space="preserve">, y muy probablemente pertenece a un niño, no a un </w:t>
      </w:r>
      <w:r>
        <w:rPr>
          <w:rFonts w:ascii="Times New Roman" w:hAnsi="Times New Roman" w:cs="Times New Roman"/>
          <w:sz w:val="28"/>
          <w:szCs w:val="28"/>
          <w:lang w:val="es-ES" w:eastAsia="ru-RU"/>
        </w:rPr>
        <w:t>adulto</w:t>
      </w:r>
      <w:r w:rsidRPr="00D13999">
        <w:rPr>
          <w:rFonts w:ascii="Times New Roman" w:hAnsi="Times New Roman" w:cs="Times New Roman"/>
          <w:sz w:val="28"/>
          <w:szCs w:val="28"/>
          <w:lang w:val="es-ES" w:eastAsia="ru-RU"/>
        </w:rPr>
        <w:t>;</w:t>
      </w:r>
      <w:r w:rsidRPr="00A32F69">
        <w:rPr>
          <w:rFonts w:ascii="Times New Roman" w:hAnsi="Times New Roman" w:cs="Times New Roman"/>
          <w:sz w:val="28"/>
          <w:szCs w:val="28"/>
          <w:lang w:val="es-ES" w:eastAsia="ru-RU"/>
        </w:rPr>
        <w:t xml:space="preserve"> y la segunda parte del nombre también se </w:t>
      </w:r>
      <w:r>
        <w:rPr>
          <w:rFonts w:ascii="Times New Roman" w:hAnsi="Times New Roman" w:cs="Times New Roman"/>
          <w:sz w:val="28"/>
          <w:szCs w:val="28"/>
          <w:lang w:val="es-ES" w:eastAsia="ru-RU"/>
        </w:rPr>
        <w:t>traduce por medio del calco</w:t>
      </w:r>
      <w:r w:rsidRPr="00A32F69">
        <w:rPr>
          <w:rFonts w:ascii="Times New Roman" w:hAnsi="Times New Roman" w:cs="Times New Roman"/>
          <w:sz w:val="28"/>
          <w:szCs w:val="28"/>
          <w:lang w:val="es-ES" w:eastAsia="ru-RU"/>
        </w:rPr>
        <w:t xml:space="preserve"> con éxito, conservando el significado adicional del </w:t>
      </w:r>
      <w:r>
        <w:rPr>
          <w:rFonts w:ascii="Times New Roman" w:hAnsi="Times New Roman" w:cs="Times New Roman"/>
          <w:sz w:val="28"/>
          <w:szCs w:val="28"/>
          <w:lang w:val="es-ES" w:eastAsia="ru-RU"/>
        </w:rPr>
        <w:t>antropónimo</w:t>
      </w:r>
      <w:r w:rsidRPr="00A32F69">
        <w:rPr>
          <w:rFonts w:ascii="Times New Roman" w:hAnsi="Times New Roman" w:cs="Times New Roman"/>
          <w:sz w:val="28"/>
          <w:szCs w:val="28"/>
          <w:lang w:val="es-ES" w:eastAsia="ru-RU"/>
        </w:rPr>
        <w:t>.</w:t>
      </w:r>
    </w:p>
    <w:p w:rsidR="006F2A4F" w:rsidRDefault="006F2A4F" w:rsidP="006F2A4F">
      <w:pPr>
        <w:spacing w:after="0" w:line="360" w:lineRule="auto"/>
        <w:ind w:firstLine="709"/>
        <w:jc w:val="both"/>
        <w:rPr>
          <w:rFonts w:ascii="Times New Roman" w:hAnsi="Times New Roman" w:cs="Times New Roman"/>
          <w:sz w:val="28"/>
          <w:szCs w:val="28"/>
          <w:lang w:val="es-ES" w:eastAsia="ru-RU"/>
        </w:rPr>
      </w:pPr>
      <w:r w:rsidRPr="00A32F69">
        <w:rPr>
          <w:rFonts w:ascii="Times New Roman" w:hAnsi="Times New Roman" w:cs="Times New Roman"/>
          <w:sz w:val="28"/>
          <w:szCs w:val="28"/>
          <w:lang w:val="es-ES" w:eastAsia="ru-RU"/>
        </w:rPr>
        <w:t xml:space="preserve">El antropónimo </w:t>
      </w:r>
      <w:r w:rsidRPr="00177EB8">
        <w:rPr>
          <w:rFonts w:ascii="Times New Roman" w:hAnsi="Times New Roman" w:cs="Times New Roman"/>
          <w:i/>
          <w:sz w:val="28"/>
          <w:szCs w:val="28"/>
          <w:lang w:val="es-ES" w:eastAsia="ru-RU"/>
        </w:rPr>
        <w:t>Bienvenido-No-Sentado</w:t>
      </w:r>
      <w:r w:rsidRPr="00A32F69">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está</w:t>
      </w:r>
      <w:r w:rsidRPr="00A32F69">
        <w:rPr>
          <w:rFonts w:ascii="Times New Roman" w:hAnsi="Times New Roman" w:cs="Times New Roman"/>
          <w:sz w:val="28"/>
          <w:szCs w:val="28"/>
          <w:lang w:val="es-ES" w:eastAsia="ru-RU"/>
        </w:rPr>
        <w:t xml:space="preserve"> traducido</w:t>
      </w:r>
      <w:r>
        <w:rPr>
          <w:rFonts w:ascii="Times New Roman" w:hAnsi="Times New Roman" w:cs="Times New Roman"/>
          <w:sz w:val="28"/>
          <w:szCs w:val="28"/>
          <w:lang w:val="es-ES" w:eastAsia="ru-RU"/>
        </w:rPr>
        <w:t xml:space="preserve"> al español </w:t>
      </w:r>
      <w:r w:rsidRPr="00A32F69">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por medio del calco</w:t>
      </w:r>
      <w:r w:rsidRPr="00A32F69">
        <w:rPr>
          <w:rFonts w:ascii="Times New Roman" w:hAnsi="Times New Roman" w:cs="Times New Roman"/>
          <w:sz w:val="28"/>
          <w:szCs w:val="28"/>
          <w:lang w:val="es-ES" w:eastAsia="ru-RU"/>
        </w:rPr>
        <w:t xml:space="preserve"> y refleja completamente la forma y el significado del nombre original, pero la rima inherente al original casi se pierde. En la versión rusa, la primera mitad del nombre</w:t>
      </w:r>
      <w:r w:rsidRPr="00B56788">
        <w:rPr>
          <w:rFonts w:ascii="Times New Roman" w:hAnsi="Times New Roman" w:cs="Times New Roman"/>
          <w:sz w:val="28"/>
          <w:szCs w:val="28"/>
          <w:lang w:val="es-ES" w:eastAsia="ru-RU"/>
        </w:rPr>
        <w:t xml:space="preserve"> est</w:t>
      </w:r>
      <w:r>
        <w:rPr>
          <w:rFonts w:ascii="Times New Roman" w:hAnsi="Times New Roman" w:cs="Times New Roman"/>
          <w:sz w:val="28"/>
          <w:szCs w:val="28"/>
          <w:lang w:val="es-ES" w:eastAsia="ru-RU"/>
        </w:rPr>
        <w:t>á traducida por medio de transliteración</w:t>
      </w:r>
      <w:r w:rsidRPr="00A32F69">
        <w:rPr>
          <w:rFonts w:ascii="Times New Roman" w:hAnsi="Times New Roman" w:cs="Times New Roman"/>
          <w:sz w:val="28"/>
          <w:szCs w:val="28"/>
          <w:lang w:val="es-ES" w:eastAsia="ru-RU"/>
        </w:rPr>
        <w:t xml:space="preserve">, debido a esto, se pierde el significado </w:t>
      </w:r>
      <w:r>
        <w:rPr>
          <w:rFonts w:ascii="Times New Roman" w:hAnsi="Times New Roman" w:cs="Times New Roman"/>
          <w:sz w:val="28"/>
          <w:szCs w:val="28"/>
          <w:lang w:val="es-ES" w:eastAsia="ru-RU"/>
        </w:rPr>
        <w:t xml:space="preserve">semántico </w:t>
      </w:r>
      <w:r w:rsidRPr="00B56788">
        <w:rPr>
          <w:rFonts w:ascii="Times New Roman" w:hAnsi="Times New Roman" w:cs="Times New Roman"/>
          <w:sz w:val="28"/>
          <w:szCs w:val="28"/>
          <w:lang w:val="es-ES" w:eastAsia="ru-RU"/>
        </w:rPr>
        <w:t>co</w:t>
      </w:r>
      <w:r>
        <w:rPr>
          <w:rFonts w:ascii="Times New Roman" w:hAnsi="Times New Roman" w:cs="Times New Roman"/>
          <w:sz w:val="28"/>
          <w:szCs w:val="28"/>
          <w:lang w:val="es-ES" w:eastAsia="ru-RU"/>
        </w:rPr>
        <w:t>ncebido por</w:t>
      </w:r>
      <w:r w:rsidRPr="00A32F69">
        <w:rPr>
          <w:rFonts w:ascii="Times New Roman" w:hAnsi="Times New Roman" w:cs="Times New Roman"/>
          <w:sz w:val="28"/>
          <w:szCs w:val="28"/>
          <w:lang w:val="es-ES" w:eastAsia="ru-RU"/>
        </w:rPr>
        <w:t xml:space="preserve"> el autor, pero la rima está </w:t>
      </w:r>
      <w:r>
        <w:rPr>
          <w:rFonts w:ascii="Times New Roman" w:hAnsi="Times New Roman" w:cs="Times New Roman"/>
          <w:sz w:val="28"/>
          <w:szCs w:val="28"/>
          <w:lang w:val="es-ES" w:eastAsia="ru-RU"/>
        </w:rPr>
        <w:t>conservada</w:t>
      </w:r>
      <w:r w:rsidRPr="00A32F69">
        <w:rPr>
          <w:rFonts w:ascii="Times New Roman" w:hAnsi="Times New Roman" w:cs="Times New Roman"/>
          <w:sz w:val="28"/>
          <w:szCs w:val="28"/>
          <w:lang w:val="es-ES" w:eastAsia="ru-RU"/>
        </w:rPr>
        <w:t>, y gracias a ella, se crea una imagen especial y dinámica del personaje.</w:t>
      </w:r>
    </w:p>
    <w:p w:rsidR="006F2A4F" w:rsidRDefault="006F2A4F" w:rsidP="006F2A4F">
      <w:pPr>
        <w:spacing w:after="0" w:line="360" w:lineRule="auto"/>
        <w:ind w:firstLine="709"/>
        <w:jc w:val="both"/>
        <w:rPr>
          <w:rFonts w:ascii="Times New Roman" w:hAnsi="Times New Roman" w:cs="Times New Roman"/>
          <w:sz w:val="28"/>
          <w:szCs w:val="28"/>
          <w:lang w:val="es-ES" w:eastAsia="ru-RU"/>
        </w:rPr>
      </w:pPr>
      <w:r w:rsidRPr="00A32F69">
        <w:rPr>
          <w:rFonts w:ascii="Times New Roman" w:hAnsi="Times New Roman" w:cs="Times New Roman"/>
          <w:sz w:val="28"/>
          <w:szCs w:val="28"/>
          <w:lang w:val="es-ES" w:eastAsia="ru-RU"/>
        </w:rPr>
        <w:t xml:space="preserve">Al traducir el nombre del personaje </w:t>
      </w:r>
      <w:r w:rsidRPr="00A07DE9">
        <w:rPr>
          <w:rFonts w:ascii="Times New Roman" w:hAnsi="Times New Roman" w:cs="Times New Roman"/>
          <w:i/>
          <w:sz w:val="28"/>
          <w:szCs w:val="28"/>
          <w:lang w:val="es-ES" w:eastAsia="ru-RU"/>
        </w:rPr>
        <w:t>Pirro Porro</w:t>
      </w:r>
      <w:r>
        <w:rPr>
          <w:rFonts w:ascii="Times New Roman" w:hAnsi="Times New Roman" w:cs="Times New Roman"/>
          <w:sz w:val="28"/>
          <w:szCs w:val="28"/>
          <w:lang w:val="es-ES" w:eastAsia="ru-RU"/>
        </w:rPr>
        <w:t xml:space="preserve"> al español</w:t>
      </w:r>
      <w:r w:rsidRPr="00A32F69">
        <w:rPr>
          <w:rFonts w:ascii="Times New Roman" w:hAnsi="Times New Roman" w:cs="Times New Roman"/>
          <w:sz w:val="28"/>
          <w:szCs w:val="28"/>
          <w:lang w:val="es-ES" w:eastAsia="ru-RU"/>
        </w:rPr>
        <w:t xml:space="preserve">, por un lado, </w:t>
      </w:r>
      <w:r>
        <w:rPr>
          <w:rFonts w:ascii="Times New Roman" w:hAnsi="Times New Roman" w:cs="Times New Roman"/>
          <w:sz w:val="28"/>
          <w:szCs w:val="28"/>
          <w:lang w:val="es-ES" w:eastAsia="ru-RU"/>
        </w:rPr>
        <w:t>utilizaron</w:t>
      </w:r>
      <w:r w:rsidRPr="00A32F69">
        <w:rPr>
          <w:rFonts w:ascii="Times New Roman" w:hAnsi="Times New Roman" w:cs="Times New Roman"/>
          <w:sz w:val="28"/>
          <w:szCs w:val="28"/>
          <w:lang w:val="es-ES" w:eastAsia="ru-RU"/>
        </w:rPr>
        <w:t xml:space="preserve"> la transliteración, y por otro lado, con la ayuda de</w:t>
      </w:r>
      <w:r>
        <w:rPr>
          <w:rFonts w:ascii="Times New Roman" w:hAnsi="Times New Roman" w:cs="Times New Roman"/>
          <w:sz w:val="28"/>
          <w:szCs w:val="28"/>
          <w:lang w:val="es-ES" w:eastAsia="ru-RU"/>
        </w:rPr>
        <w:t>l método de</w:t>
      </w:r>
      <w:r w:rsidRPr="00A32F69">
        <w:rPr>
          <w:rFonts w:ascii="Times New Roman" w:hAnsi="Times New Roman" w:cs="Times New Roman"/>
          <w:sz w:val="28"/>
          <w:szCs w:val="28"/>
          <w:lang w:val="es-ES" w:eastAsia="ru-RU"/>
        </w:rPr>
        <w:t xml:space="preserve"> la repetición rimada y </w:t>
      </w:r>
      <w:r>
        <w:rPr>
          <w:rFonts w:ascii="Times New Roman" w:hAnsi="Times New Roman" w:cs="Times New Roman"/>
          <w:sz w:val="28"/>
          <w:szCs w:val="28"/>
          <w:lang w:val="es-ES" w:eastAsia="ru-RU"/>
        </w:rPr>
        <w:t>manteniendo</w:t>
      </w:r>
      <w:r w:rsidRPr="00A32F69">
        <w:rPr>
          <w:rFonts w:ascii="Times New Roman" w:hAnsi="Times New Roman" w:cs="Times New Roman"/>
          <w:sz w:val="28"/>
          <w:szCs w:val="28"/>
          <w:lang w:val="es-ES" w:eastAsia="ru-RU"/>
        </w:rPr>
        <w:t xml:space="preserve"> el significado semántico principal de la palabra </w:t>
      </w:r>
      <w:r w:rsidRPr="00A07DE9">
        <w:rPr>
          <w:rFonts w:ascii="Times New Roman" w:hAnsi="Times New Roman" w:cs="Times New Roman"/>
          <w:i/>
          <w:sz w:val="28"/>
          <w:szCs w:val="28"/>
          <w:lang w:val="es-ES" w:eastAsia="ru-RU"/>
        </w:rPr>
        <w:t>porro</w:t>
      </w:r>
      <w:r w:rsidRPr="00A32F69">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 xml:space="preserve">crearon </w:t>
      </w:r>
      <w:r w:rsidRPr="00A32F69">
        <w:rPr>
          <w:rFonts w:ascii="Times New Roman" w:hAnsi="Times New Roman" w:cs="Times New Roman"/>
          <w:sz w:val="28"/>
          <w:szCs w:val="28"/>
          <w:lang w:val="es-ES" w:eastAsia="ru-RU"/>
        </w:rPr>
        <w:t xml:space="preserve">una imagen </w:t>
      </w:r>
      <w:r>
        <w:rPr>
          <w:rFonts w:ascii="Times New Roman" w:hAnsi="Times New Roman" w:cs="Times New Roman"/>
          <w:sz w:val="28"/>
          <w:szCs w:val="28"/>
          <w:lang w:val="es-ES" w:eastAsia="ru-RU"/>
        </w:rPr>
        <w:t>cautivador</w:t>
      </w:r>
      <w:r w:rsidRPr="00A32F69">
        <w:rPr>
          <w:rFonts w:ascii="Times New Roman" w:hAnsi="Times New Roman" w:cs="Times New Roman"/>
          <w:sz w:val="28"/>
          <w:szCs w:val="28"/>
          <w:lang w:val="es-ES" w:eastAsia="ru-RU"/>
        </w:rPr>
        <w:t xml:space="preserve"> e inusual del personaje.</w:t>
      </w:r>
      <w:r>
        <w:rPr>
          <w:rFonts w:ascii="Times New Roman" w:hAnsi="Times New Roman" w:cs="Times New Roman"/>
          <w:sz w:val="28"/>
          <w:szCs w:val="28"/>
          <w:lang w:val="es-ES" w:eastAsia="ru-RU"/>
        </w:rPr>
        <w:t xml:space="preserve"> </w:t>
      </w:r>
      <w:r w:rsidRPr="00A32F69">
        <w:rPr>
          <w:rFonts w:ascii="Times New Roman" w:hAnsi="Times New Roman" w:cs="Times New Roman"/>
          <w:sz w:val="28"/>
          <w:szCs w:val="28"/>
          <w:lang w:val="es-ES" w:eastAsia="ru-RU"/>
        </w:rPr>
        <w:t xml:space="preserve">En la versión rusa de la traducción, </w:t>
      </w:r>
      <w:r>
        <w:rPr>
          <w:rFonts w:ascii="Times New Roman" w:hAnsi="Times New Roman" w:cs="Times New Roman"/>
          <w:sz w:val="28"/>
          <w:szCs w:val="28"/>
          <w:lang w:val="es-ES" w:eastAsia="ru-RU"/>
        </w:rPr>
        <w:t>lo traducieron por medio d</w:t>
      </w:r>
      <w:r w:rsidRPr="00A32F69">
        <w:rPr>
          <w:rFonts w:ascii="Times New Roman" w:hAnsi="Times New Roman" w:cs="Times New Roman"/>
          <w:sz w:val="28"/>
          <w:szCs w:val="28"/>
          <w:lang w:val="es-ES" w:eastAsia="ru-RU"/>
        </w:rPr>
        <w:t xml:space="preserve">el calco sin </w:t>
      </w:r>
      <w:r>
        <w:rPr>
          <w:rFonts w:ascii="Times New Roman" w:hAnsi="Times New Roman" w:cs="Times New Roman"/>
          <w:sz w:val="28"/>
          <w:szCs w:val="28"/>
          <w:lang w:val="es-ES" w:eastAsia="ru-RU"/>
        </w:rPr>
        <w:t>otros medios</w:t>
      </w:r>
      <w:r w:rsidRPr="00A32F69">
        <w:rPr>
          <w:rFonts w:ascii="Times New Roman" w:hAnsi="Times New Roman" w:cs="Times New Roman"/>
          <w:sz w:val="28"/>
          <w:szCs w:val="28"/>
          <w:lang w:val="es-ES" w:eastAsia="ru-RU"/>
        </w:rPr>
        <w:t xml:space="preserve"> adicionales </w:t>
      </w:r>
      <w:r>
        <w:rPr>
          <w:rFonts w:ascii="Times New Roman" w:hAnsi="Times New Roman" w:cs="Times New Roman"/>
          <w:sz w:val="28"/>
          <w:szCs w:val="28"/>
          <w:lang w:val="es-ES" w:eastAsia="ru-RU"/>
        </w:rPr>
        <w:t>de</w:t>
      </w:r>
      <w:r w:rsidRPr="00A32F69">
        <w:rPr>
          <w:rFonts w:ascii="Times New Roman" w:hAnsi="Times New Roman" w:cs="Times New Roman"/>
          <w:sz w:val="28"/>
          <w:szCs w:val="28"/>
          <w:lang w:val="es-ES" w:eastAsia="ru-RU"/>
        </w:rPr>
        <w:t xml:space="preserve"> transmitir </w:t>
      </w:r>
      <w:r>
        <w:rPr>
          <w:rFonts w:ascii="Times New Roman" w:hAnsi="Times New Roman" w:cs="Times New Roman"/>
          <w:sz w:val="28"/>
          <w:szCs w:val="28"/>
          <w:lang w:val="es-ES" w:eastAsia="ru-RU"/>
        </w:rPr>
        <w:t xml:space="preserve">función emocional, pero con el mantenimiento </w:t>
      </w:r>
      <w:r w:rsidRPr="00A32F69">
        <w:rPr>
          <w:rFonts w:ascii="Times New Roman" w:hAnsi="Times New Roman" w:cs="Times New Roman"/>
          <w:sz w:val="28"/>
          <w:szCs w:val="28"/>
          <w:lang w:val="es-ES" w:eastAsia="ru-RU"/>
        </w:rPr>
        <w:t>del significado semántico del antropónimo</w:t>
      </w:r>
      <w:r>
        <w:rPr>
          <w:rFonts w:ascii="Times New Roman" w:hAnsi="Times New Roman" w:cs="Times New Roman"/>
          <w:sz w:val="28"/>
          <w:szCs w:val="28"/>
          <w:lang w:val="es-ES" w:eastAsia="ru-RU"/>
        </w:rPr>
        <w:t xml:space="preserve"> original</w:t>
      </w:r>
      <w:r w:rsidRPr="00A32F69">
        <w:rPr>
          <w:rFonts w:ascii="Times New Roman" w:hAnsi="Times New Roman" w:cs="Times New Roman"/>
          <w:sz w:val="28"/>
          <w:szCs w:val="28"/>
          <w:lang w:val="es-ES" w:eastAsia="ru-RU"/>
        </w:rPr>
        <w:t>.</w:t>
      </w:r>
    </w:p>
    <w:p w:rsidR="006F2A4F" w:rsidRDefault="006F2A4F" w:rsidP="006F2A4F">
      <w:pPr>
        <w:spacing w:after="0" w:line="360" w:lineRule="auto"/>
        <w:ind w:firstLine="709"/>
        <w:jc w:val="both"/>
        <w:rPr>
          <w:rFonts w:ascii="Times New Roman" w:hAnsi="Times New Roman" w:cs="Times New Roman"/>
          <w:sz w:val="28"/>
          <w:szCs w:val="28"/>
          <w:lang w:val="es-ES" w:eastAsia="ru-RU"/>
        </w:rPr>
      </w:pPr>
      <w:r>
        <w:rPr>
          <w:rFonts w:ascii="Times New Roman" w:hAnsi="Times New Roman" w:cs="Times New Roman"/>
          <w:sz w:val="28"/>
          <w:szCs w:val="28"/>
          <w:lang w:val="es-ES" w:eastAsia="ru-RU"/>
        </w:rPr>
        <w:t>En total fueron encontrados 21 ejemplos de traducción al ruso y español de un modo semejante.</w:t>
      </w:r>
    </w:p>
    <w:p w:rsidR="006F2A4F" w:rsidRDefault="006F2A4F" w:rsidP="006F2A4F">
      <w:pPr>
        <w:spacing w:after="0" w:line="360" w:lineRule="auto"/>
        <w:ind w:firstLine="709"/>
        <w:jc w:val="both"/>
        <w:rPr>
          <w:rFonts w:ascii="Times New Roman" w:hAnsi="Times New Roman" w:cs="Times New Roman"/>
          <w:sz w:val="28"/>
          <w:szCs w:val="28"/>
          <w:lang w:val="es-ES" w:eastAsia="ru-RU"/>
        </w:rPr>
      </w:pPr>
      <w:r w:rsidRPr="00A32F69">
        <w:rPr>
          <w:rFonts w:ascii="Times New Roman" w:hAnsi="Times New Roman" w:cs="Times New Roman"/>
          <w:sz w:val="28"/>
          <w:szCs w:val="28"/>
          <w:lang w:val="es-ES" w:eastAsia="ru-RU"/>
        </w:rPr>
        <w:t xml:space="preserve">Debido a que muchos nombres </w:t>
      </w:r>
      <w:r>
        <w:rPr>
          <w:rFonts w:ascii="Times New Roman" w:hAnsi="Times New Roman" w:cs="Times New Roman"/>
          <w:sz w:val="28"/>
          <w:szCs w:val="28"/>
          <w:lang w:val="es-ES" w:eastAsia="ru-RU"/>
        </w:rPr>
        <w:t xml:space="preserve">parlantes </w:t>
      </w:r>
      <w:r w:rsidRPr="00A32F69">
        <w:rPr>
          <w:rFonts w:ascii="Times New Roman" w:hAnsi="Times New Roman" w:cs="Times New Roman"/>
          <w:sz w:val="28"/>
          <w:szCs w:val="28"/>
          <w:lang w:val="es-ES" w:eastAsia="ru-RU"/>
        </w:rPr>
        <w:t xml:space="preserve">se han </w:t>
      </w:r>
      <w:r>
        <w:rPr>
          <w:rFonts w:ascii="Times New Roman" w:hAnsi="Times New Roman" w:cs="Times New Roman"/>
          <w:sz w:val="28"/>
          <w:szCs w:val="28"/>
          <w:lang w:val="es-ES" w:eastAsia="ru-RU"/>
        </w:rPr>
        <w:t>traducido</w:t>
      </w:r>
      <w:r w:rsidRPr="00A32F69">
        <w:rPr>
          <w:rFonts w:ascii="Times New Roman" w:hAnsi="Times New Roman" w:cs="Times New Roman"/>
          <w:sz w:val="28"/>
          <w:szCs w:val="28"/>
          <w:lang w:val="es-ES" w:eastAsia="ru-RU"/>
        </w:rPr>
        <w:t xml:space="preserve"> al ruso</w:t>
      </w:r>
      <w:r>
        <w:rPr>
          <w:rFonts w:ascii="Times New Roman" w:hAnsi="Times New Roman" w:cs="Times New Roman"/>
          <w:sz w:val="28"/>
          <w:szCs w:val="28"/>
          <w:lang w:val="es-ES" w:eastAsia="ru-RU"/>
        </w:rPr>
        <w:t xml:space="preserve"> por medio de transcripción</w:t>
      </w:r>
      <w:r w:rsidRPr="00A32F69">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 xml:space="preserve">por eso, </w:t>
      </w:r>
      <w:r w:rsidRPr="00A32F69">
        <w:rPr>
          <w:rFonts w:ascii="Times New Roman" w:hAnsi="Times New Roman" w:cs="Times New Roman"/>
          <w:sz w:val="28"/>
          <w:szCs w:val="28"/>
          <w:lang w:val="es-ES" w:eastAsia="ru-RU"/>
        </w:rPr>
        <w:t>teniendo en cuenta la pérdida inequívoca del componente semántico en este caso, decidimos ofrecer una traducción analógica idéntica a</w:t>
      </w:r>
      <w:r>
        <w:rPr>
          <w:rFonts w:ascii="Times New Roman" w:hAnsi="Times New Roman" w:cs="Times New Roman"/>
          <w:sz w:val="28"/>
          <w:szCs w:val="28"/>
          <w:lang w:val="es-ES" w:eastAsia="ru-RU"/>
        </w:rPr>
        <w:t xml:space="preserve"> </w:t>
      </w:r>
      <w:r w:rsidRPr="00A32F69">
        <w:rPr>
          <w:rFonts w:ascii="Times New Roman" w:hAnsi="Times New Roman" w:cs="Times New Roman"/>
          <w:sz w:val="28"/>
          <w:szCs w:val="28"/>
          <w:lang w:val="es-ES" w:eastAsia="ru-RU"/>
        </w:rPr>
        <w:t>l</w:t>
      </w:r>
      <w:r>
        <w:rPr>
          <w:rFonts w:ascii="Times New Roman" w:hAnsi="Times New Roman" w:cs="Times New Roman"/>
          <w:sz w:val="28"/>
          <w:szCs w:val="28"/>
          <w:lang w:val="es-ES" w:eastAsia="ru-RU"/>
        </w:rPr>
        <w:t>a</w:t>
      </w:r>
      <w:r w:rsidRPr="00A32F69">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 xml:space="preserve">versión </w:t>
      </w:r>
      <w:r w:rsidRPr="00A32F69">
        <w:rPr>
          <w:rFonts w:ascii="Times New Roman" w:hAnsi="Times New Roman" w:cs="Times New Roman"/>
          <w:sz w:val="28"/>
          <w:szCs w:val="28"/>
          <w:lang w:val="es-ES" w:eastAsia="ru-RU"/>
        </w:rPr>
        <w:t>español</w:t>
      </w:r>
      <w:r>
        <w:rPr>
          <w:rFonts w:ascii="Times New Roman" w:hAnsi="Times New Roman" w:cs="Times New Roman"/>
          <w:sz w:val="28"/>
          <w:szCs w:val="28"/>
          <w:lang w:val="es-ES" w:eastAsia="ru-RU"/>
        </w:rPr>
        <w:t>a</w:t>
      </w:r>
      <w:r w:rsidRPr="00A32F69">
        <w:rPr>
          <w:rFonts w:ascii="Times New Roman" w:hAnsi="Times New Roman" w:cs="Times New Roman"/>
          <w:sz w:val="28"/>
          <w:szCs w:val="28"/>
          <w:lang w:val="es-ES" w:eastAsia="ru-RU"/>
        </w:rPr>
        <w:t xml:space="preserve">, y </w:t>
      </w:r>
      <w:r w:rsidRPr="00C569B9">
        <w:rPr>
          <w:rFonts w:ascii="Times New Roman" w:hAnsi="Times New Roman" w:cs="Times New Roman"/>
          <w:sz w:val="28"/>
          <w:szCs w:val="28"/>
          <w:lang w:val="es-ES" w:eastAsia="ru-RU"/>
        </w:rPr>
        <w:t>llevamos a</w:t>
      </w:r>
      <w:r>
        <w:rPr>
          <w:rFonts w:ascii="Times New Roman" w:hAnsi="Times New Roman" w:cs="Times New Roman"/>
          <w:sz w:val="28"/>
          <w:szCs w:val="28"/>
          <w:lang w:val="es-ES" w:eastAsia="ru-RU"/>
        </w:rPr>
        <w:t xml:space="preserve"> cabo</w:t>
      </w:r>
      <w:r w:rsidRPr="00A32F69">
        <w:rPr>
          <w:rFonts w:ascii="Times New Roman" w:hAnsi="Times New Roman" w:cs="Times New Roman"/>
          <w:sz w:val="28"/>
          <w:szCs w:val="28"/>
          <w:lang w:val="es-ES" w:eastAsia="ru-RU"/>
        </w:rPr>
        <w:t xml:space="preserve"> una encuesta entre </w:t>
      </w:r>
      <w:r>
        <w:rPr>
          <w:rFonts w:ascii="Times New Roman" w:hAnsi="Times New Roman" w:cs="Times New Roman"/>
          <w:sz w:val="28"/>
          <w:szCs w:val="28"/>
          <w:lang w:val="es-ES" w:eastAsia="ru-RU"/>
        </w:rPr>
        <w:t>treinta</w:t>
      </w:r>
      <w:r w:rsidRPr="00A32F69">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niños y ninas y sus madres</w:t>
      </w:r>
      <w:r w:rsidRPr="00A32F69">
        <w:rPr>
          <w:rFonts w:ascii="Times New Roman" w:hAnsi="Times New Roman" w:cs="Times New Roman"/>
          <w:sz w:val="28"/>
          <w:szCs w:val="28"/>
          <w:lang w:val="es-ES" w:eastAsia="ru-RU"/>
        </w:rPr>
        <w:t xml:space="preserve"> con el fin de identificar las preferencias de traducción de antropónimos entre el público </w:t>
      </w:r>
      <w:r w:rsidRPr="00C569B9">
        <w:rPr>
          <w:rFonts w:ascii="Times New Roman" w:hAnsi="Times New Roman" w:cs="Times New Roman"/>
          <w:sz w:val="28"/>
          <w:szCs w:val="28"/>
          <w:lang w:val="es-ES" w:eastAsia="ru-RU"/>
        </w:rPr>
        <w:t>obje</w:t>
      </w:r>
      <w:r>
        <w:rPr>
          <w:rFonts w:ascii="Times New Roman" w:hAnsi="Times New Roman" w:cs="Times New Roman"/>
          <w:sz w:val="28"/>
          <w:szCs w:val="28"/>
          <w:lang w:val="es-ES" w:eastAsia="ru-RU"/>
        </w:rPr>
        <w:t>tivo</w:t>
      </w:r>
      <w:r w:rsidRPr="00A32F69">
        <w:rPr>
          <w:rFonts w:ascii="Times New Roman" w:hAnsi="Times New Roman" w:cs="Times New Roman"/>
          <w:sz w:val="28"/>
          <w:szCs w:val="28"/>
          <w:lang w:val="es-ES" w:eastAsia="ru-RU"/>
        </w:rPr>
        <w:t xml:space="preserve">. Se pidió a </w:t>
      </w:r>
      <w:r>
        <w:rPr>
          <w:rFonts w:ascii="Times New Roman" w:hAnsi="Times New Roman" w:cs="Times New Roman"/>
          <w:sz w:val="28"/>
          <w:szCs w:val="28"/>
          <w:lang w:val="es-ES" w:eastAsia="ru-RU"/>
        </w:rPr>
        <w:t>treinta</w:t>
      </w:r>
      <w:r w:rsidRPr="00A32F69">
        <w:rPr>
          <w:rFonts w:ascii="Times New Roman" w:hAnsi="Times New Roman" w:cs="Times New Roman"/>
          <w:sz w:val="28"/>
          <w:szCs w:val="28"/>
          <w:lang w:val="es-ES" w:eastAsia="ru-RU"/>
        </w:rPr>
        <w:t xml:space="preserve"> niños de </w:t>
      </w:r>
      <w:r>
        <w:rPr>
          <w:rFonts w:ascii="Times New Roman" w:hAnsi="Times New Roman" w:cs="Times New Roman"/>
          <w:sz w:val="28"/>
          <w:szCs w:val="28"/>
          <w:lang w:val="es-ES" w:eastAsia="ru-RU"/>
        </w:rPr>
        <w:t xml:space="preserve">entre </w:t>
      </w:r>
      <w:r w:rsidRPr="00A32F69">
        <w:rPr>
          <w:rFonts w:ascii="Times New Roman" w:hAnsi="Times New Roman" w:cs="Times New Roman"/>
          <w:sz w:val="28"/>
          <w:szCs w:val="28"/>
          <w:lang w:val="es-ES" w:eastAsia="ru-RU"/>
        </w:rPr>
        <w:t xml:space="preserve">siete </w:t>
      </w:r>
      <w:r>
        <w:rPr>
          <w:rFonts w:ascii="Times New Roman" w:hAnsi="Times New Roman" w:cs="Times New Roman"/>
          <w:sz w:val="28"/>
          <w:szCs w:val="28"/>
          <w:lang w:val="es-ES" w:eastAsia="ru-RU"/>
        </w:rPr>
        <w:t>y</w:t>
      </w:r>
      <w:r w:rsidRPr="00A32F69">
        <w:rPr>
          <w:rFonts w:ascii="Times New Roman" w:hAnsi="Times New Roman" w:cs="Times New Roman"/>
          <w:sz w:val="28"/>
          <w:szCs w:val="28"/>
          <w:lang w:val="es-ES" w:eastAsia="ru-RU"/>
        </w:rPr>
        <w:t xml:space="preserve"> doce años y sus madres que eligieran el nombre</w:t>
      </w:r>
      <w:r>
        <w:rPr>
          <w:rFonts w:ascii="Times New Roman" w:hAnsi="Times New Roman" w:cs="Times New Roman"/>
          <w:sz w:val="28"/>
          <w:szCs w:val="28"/>
          <w:lang w:val="es-ES" w:eastAsia="ru-RU"/>
        </w:rPr>
        <w:t>, en su opinión,</w:t>
      </w:r>
      <w:r w:rsidRPr="00A32F69">
        <w:rPr>
          <w:rFonts w:ascii="Times New Roman" w:hAnsi="Times New Roman" w:cs="Times New Roman"/>
          <w:sz w:val="28"/>
          <w:szCs w:val="28"/>
          <w:lang w:val="es-ES" w:eastAsia="ru-RU"/>
        </w:rPr>
        <w:t xml:space="preserve"> más adecuado para 15 </w:t>
      </w:r>
      <w:r>
        <w:rPr>
          <w:rFonts w:ascii="Times New Roman" w:hAnsi="Times New Roman" w:cs="Times New Roman"/>
          <w:sz w:val="28"/>
          <w:szCs w:val="28"/>
          <w:lang w:val="es-ES" w:eastAsia="ru-RU"/>
        </w:rPr>
        <w:t>personajes</w:t>
      </w:r>
      <w:r w:rsidRPr="00A32F69">
        <w:rPr>
          <w:rFonts w:ascii="Times New Roman" w:hAnsi="Times New Roman" w:cs="Times New Roman"/>
          <w:sz w:val="28"/>
          <w:szCs w:val="28"/>
          <w:lang w:val="es-ES" w:eastAsia="ru-RU"/>
        </w:rPr>
        <w:t xml:space="preserve"> de dos traducciones </w:t>
      </w:r>
      <w:r>
        <w:rPr>
          <w:rFonts w:ascii="Times New Roman" w:hAnsi="Times New Roman" w:cs="Times New Roman"/>
          <w:sz w:val="28"/>
          <w:szCs w:val="28"/>
          <w:lang w:val="es-ES" w:eastAsia="ru-RU"/>
        </w:rPr>
        <w:t xml:space="preserve">rusas </w:t>
      </w:r>
      <w:r w:rsidRPr="00A32F69">
        <w:rPr>
          <w:rFonts w:ascii="Times New Roman" w:hAnsi="Times New Roman" w:cs="Times New Roman"/>
          <w:sz w:val="28"/>
          <w:szCs w:val="28"/>
          <w:lang w:val="es-ES" w:eastAsia="ru-RU"/>
        </w:rPr>
        <w:t>propuestas (oficial y analógica):</w:t>
      </w:r>
    </w:p>
    <w:p w:rsidR="00D55669" w:rsidRPr="00D10553" w:rsidRDefault="00D55669" w:rsidP="006F2A4F">
      <w:pPr>
        <w:spacing w:after="0" w:line="360" w:lineRule="auto"/>
        <w:ind w:firstLine="709"/>
        <w:rPr>
          <w:rFonts w:ascii="Times New Roman" w:hAnsi="Times New Roman" w:cs="Times New Roman"/>
          <w:sz w:val="28"/>
          <w:szCs w:val="28"/>
          <w:lang w:val="es-ES" w:eastAsia="ru-RU"/>
        </w:rPr>
      </w:pPr>
    </w:p>
    <w:p w:rsidR="006F2A4F" w:rsidRPr="00874AE3" w:rsidRDefault="006F2A4F" w:rsidP="006F2A4F">
      <w:pPr>
        <w:spacing w:after="0" w:line="360" w:lineRule="auto"/>
        <w:ind w:firstLine="709"/>
        <w:rPr>
          <w:rFonts w:ascii="Times New Roman" w:hAnsi="Times New Roman" w:cs="Times New Roman"/>
          <w:sz w:val="28"/>
          <w:szCs w:val="28"/>
          <w:lang w:eastAsia="ru-RU"/>
        </w:rPr>
      </w:pPr>
      <w:r w:rsidRPr="00395F07">
        <w:rPr>
          <w:rFonts w:ascii="Times New Roman" w:hAnsi="Times New Roman" w:cs="Times New Roman"/>
          <w:sz w:val="28"/>
          <w:szCs w:val="28"/>
          <w:lang w:eastAsia="ru-RU"/>
        </w:rPr>
        <w:lastRenderedPageBreak/>
        <w:t>1.</w:t>
      </w:r>
      <w:r w:rsidRPr="00AF73C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Кошка</w:t>
      </w:r>
      <w:r w:rsidRPr="00874AE3">
        <w:rPr>
          <w:rFonts w:ascii="Times New Roman" w:hAnsi="Times New Roman" w:cs="Times New Roman"/>
          <w:sz w:val="28"/>
          <w:szCs w:val="28"/>
          <w:lang w:eastAsia="ru-RU"/>
        </w:rPr>
        <w:t>-</w:t>
      </w:r>
      <w:r>
        <w:rPr>
          <w:rFonts w:ascii="Times New Roman" w:hAnsi="Times New Roman" w:cs="Times New Roman"/>
          <w:sz w:val="28"/>
          <w:szCs w:val="28"/>
          <w:lang w:eastAsia="ru-RU"/>
        </w:rPr>
        <w:t>Хромоножка</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Pr="00AF73C9">
        <w:rPr>
          <w:rFonts w:ascii="Times New Roman" w:hAnsi="Times New Roman" w:cs="Times New Roman"/>
          <w:sz w:val="28"/>
          <w:szCs w:val="28"/>
          <w:lang w:eastAsia="ru-RU"/>
        </w:rPr>
        <w:tab/>
      </w:r>
      <w:r>
        <w:rPr>
          <w:rFonts w:ascii="Times New Roman" w:hAnsi="Times New Roman" w:cs="Times New Roman"/>
          <w:sz w:val="28"/>
          <w:szCs w:val="28"/>
          <w:lang w:eastAsia="ru-RU"/>
        </w:rPr>
        <w:t>1. Трехлапка</w:t>
      </w:r>
    </w:p>
    <w:p w:rsidR="006F2A4F" w:rsidRPr="00874AE3" w:rsidRDefault="006F2A4F" w:rsidP="006F2A4F">
      <w:pPr>
        <w:spacing w:after="0" w:line="360" w:lineRule="auto"/>
        <w:ind w:firstLine="709"/>
        <w:rPr>
          <w:rFonts w:ascii="Times New Roman" w:hAnsi="Times New Roman" w:cs="Times New Roman"/>
          <w:sz w:val="28"/>
          <w:szCs w:val="28"/>
          <w:lang w:eastAsia="ru-RU"/>
        </w:rPr>
      </w:pPr>
      <w:r w:rsidRPr="00395F07">
        <w:rPr>
          <w:rFonts w:ascii="Times New Roman" w:hAnsi="Times New Roman" w:cs="Times New Roman"/>
          <w:sz w:val="28"/>
          <w:szCs w:val="28"/>
          <w:lang w:eastAsia="ru-RU"/>
        </w:rPr>
        <w:t xml:space="preserve">2. </w:t>
      </w:r>
      <w:r>
        <w:rPr>
          <w:rFonts w:ascii="Times New Roman" w:hAnsi="Times New Roman" w:cs="Times New Roman"/>
          <w:sz w:val="28"/>
          <w:szCs w:val="28"/>
          <w:lang w:eastAsia="ru-RU"/>
        </w:rPr>
        <w:t>кум</w:t>
      </w:r>
      <w:r w:rsidRPr="00874AE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Тыква </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2. сеньор Кабачок</w:t>
      </w:r>
    </w:p>
    <w:p w:rsidR="006F2A4F" w:rsidRPr="00874AE3" w:rsidRDefault="006F2A4F" w:rsidP="006F2A4F">
      <w:pPr>
        <w:spacing w:after="0" w:line="360" w:lineRule="auto"/>
        <w:ind w:firstLine="709"/>
        <w:rPr>
          <w:rFonts w:ascii="Times New Roman" w:hAnsi="Times New Roman" w:cs="Times New Roman"/>
          <w:sz w:val="28"/>
          <w:szCs w:val="28"/>
          <w:lang w:eastAsia="ru-RU"/>
        </w:rPr>
      </w:pPr>
      <w:r w:rsidRPr="00395F07">
        <w:rPr>
          <w:rFonts w:ascii="Times New Roman" w:hAnsi="Times New Roman" w:cs="Times New Roman"/>
          <w:sz w:val="28"/>
          <w:szCs w:val="28"/>
          <w:lang w:eastAsia="ru-RU"/>
        </w:rPr>
        <w:t xml:space="preserve">3. </w:t>
      </w:r>
      <w:r>
        <w:rPr>
          <w:rFonts w:ascii="Times New Roman" w:hAnsi="Times New Roman" w:cs="Times New Roman"/>
          <w:sz w:val="28"/>
          <w:szCs w:val="28"/>
          <w:lang w:eastAsia="ru-RU"/>
        </w:rPr>
        <w:t>мастер</w:t>
      </w:r>
      <w:r w:rsidRPr="00874AE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Виноградинка </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3. мастер Изюминка</w:t>
      </w:r>
    </w:p>
    <w:p w:rsidR="006F2A4F" w:rsidRPr="00874AE3" w:rsidRDefault="006F2A4F" w:rsidP="006F2A4F">
      <w:pPr>
        <w:spacing w:after="0" w:line="360" w:lineRule="auto"/>
        <w:ind w:firstLine="709"/>
        <w:rPr>
          <w:rFonts w:ascii="Times New Roman" w:hAnsi="Times New Roman" w:cs="Times New Roman"/>
          <w:sz w:val="28"/>
          <w:szCs w:val="28"/>
          <w:lang w:eastAsia="ru-RU"/>
        </w:rPr>
      </w:pPr>
      <w:r w:rsidRPr="00395F07">
        <w:rPr>
          <w:rFonts w:ascii="Times New Roman" w:hAnsi="Times New Roman" w:cs="Times New Roman"/>
          <w:sz w:val="28"/>
          <w:szCs w:val="28"/>
          <w:lang w:eastAsia="ru-RU"/>
        </w:rPr>
        <w:t xml:space="preserve">4. </w:t>
      </w:r>
      <w:r>
        <w:rPr>
          <w:rFonts w:ascii="Times New Roman" w:hAnsi="Times New Roman" w:cs="Times New Roman"/>
          <w:sz w:val="28"/>
          <w:szCs w:val="28"/>
          <w:lang w:eastAsia="ru-RU"/>
        </w:rPr>
        <w:t xml:space="preserve">Капитан </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Pr="00395F07">
        <w:rPr>
          <w:rFonts w:ascii="Times New Roman" w:hAnsi="Times New Roman" w:cs="Times New Roman"/>
          <w:sz w:val="28"/>
          <w:szCs w:val="28"/>
          <w:lang w:eastAsia="ru-RU"/>
        </w:rPr>
        <w:tab/>
      </w:r>
      <w:r>
        <w:rPr>
          <w:rFonts w:ascii="Times New Roman" w:hAnsi="Times New Roman" w:cs="Times New Roman"/>
          <w:sz w:val="28"/>
          <w:szCs w:val="28"/>
          <w:lang w:eastAsia="ru-RU"/>
        </w:rPr>
        <w:t>4. Моряк</w:t>
      </w:r>
    </w:p>
    <w:p w:rsidR="006F2A4F" w:rsidRPr="00395F07" w:rsidRDefault="006F2A4F" w:rsidP="006F2A4F">
      <w:pPr>
        <w:spacing w:after="0" w:line="360" w:lineRule="auto"/>
        <w:ind w:firstLine="709"/>
        <w:rPr>
          <w:rFonts w:ascii="Times New Roman" w:hAnsi="Times New Roman" w:cs="Times New Roman"/>
          <w:sz w:val="28"/>
          <w:szCs w:val="28"/>
          <w:lang w:eastAsia="ru-RU"/>
        </w:rPr>
      </w:pPr>
      <w:r w:rsidRPr="00395F07">
        <w:rPr>
          <w:rFonts w:ascii="Times New Roman" w:hAnsi="Times New Roman" w:cs="Times New Roman"/>
          <w:sz w:val="28"/>
          <w:szCs w:val="28"/>
          <w:lang w:eastAsia="ru-RU"/>
        </w:rPr>
        <w:t xml:space="preserve">5. </w:t>
      </w:r>
      <w:r>
        <w:rPr>
          <w:rFonts w:ascii="Times New Roman" w:hAnsi="Times New Roman" w:cs="Times New Roman"/>
          <w:sz w:val="28"/>
          <w:szCs w:val="28"/>
          <w:lang w:eastAsia="ru-RU"/>
        </w:rPr>
        <w:t>главнокомандующий</w:t>
      </w:r>
      <w:r w:rsidRPr="00874AE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5. главнокомандующий</w:t>
      </w:r>
      <w:r w:rsidRPr="00874AE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Мышь</w:t>
      </w:r>
    </w:p>
    <w:p w:rsidR="006F2A4F" w:rsidRDefault="006F2A4F" w:rsidP="006F2A4F">
      <w:pPr>
        <w:spacing w:after="0" w:line="360" w:lineRule="auto"/>
        <w:ind w:firstLine="709"/>
        <w:rPr>
          <w:rFonts w:ascii="Times New Roman" w:hAnsi="Times New Roman" w:cs="Times New Roman"/>
          <w:sz w:val="28"/>
          <w:szCs w:val="28"/>
          <w:lang w:eastAsia="ru-RU"/>
        </w:rPr>
      </w:pPr>
      <w:r w:rsidRPr="00395F0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Мышь</w:t>
      </w:r>
      <w:r w:rsidRPr="00874AE3">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Долгохвост  </w:t>
      </w:r>
    </w:p>
    <w:p w:rsidR="006F2A4F" w:rsidRPr="00874AE3" w:rsidRDefault="006F2A4F" w:rsidP="006F2A4F">
      <w:pPr>
        <w:spacing w:after="0" w:line="360" w:lineRule="auto"/>
        <w:ind w:firstLine="709"/>
        <w:rPr>
          <w:rFonts w:ascii="Times New Roman" w:hAnsi="Times New Roman" w:cs="Times New Roman"/>
          <w:sz w:val="28"/>
          <w:szCs w:val="28"/>
          <w:lang w:eastAsia="ru-RU"/>
        </w:rPr>
      </w:pPr>
      <w:r w:rsidRPr="00395F07">
        <w:rPr>
          <w:rFonts w:ascii="Times New Roman" w:hAnsi="Times New Roman" w:cs="Times New Roman"/>
          <w:sz w:val="28"/>
          <w:szCs w:val="28"/>
          <w:lang w:eastAsia="ru-RU"/>
        </w:rPr>
        <w:t xml:space="preserve">6. </w:t>
      </w:r>
      <w:r>
        <w:rPr>
          <w:rFonts w:ascii="Times New Roman" w:hAnsi="Times New Roman" w:cs="Times New Roman"/>
          <w:sz w:val="28"/>
          <w:szCs w:val="28"/>
          <w:lang w:eastAsia="ru-RU"/>
        </w:rPr>
        <w:t xml:space="preserve">Чезаре </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Pr="00395F07">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6. Цезарь </w:t>
      </w:r>
    </w:p>
    <w:p w:rsidR="006F2A4F" w:rsidRPr="00874AE3" w:rsidRDefault="006F2A4F" w:rsidP="006F2A4F">
      <w:pPr>
        <w:spacing w:after="0" w:line="360" w:lineRule="auto"/>
        <w:ind w:firstLine="709"/>
        <w:rPr>
          <w:rFonts w:ascii="Times New Roman" w:hAnsi="Times New Roman" w:cs="Times New Roman"/>
          <w:sz w:val="28"/>
          <w:szCs w:val="28"/>
          <w:lang w:eastAsia="ru-RU"/>
        </w:rPr>
      </w:pPr>
      <w:r w:rsidRPr="00395F07">
        <w:rPr>
          <w:rFonts w:ascii="Times New Roman" w:hAnsi="Times New Roman" w:cs="Times New Roman"/>
          <w:sz w:val="28"/>
          <w:szCs w:val="28"/>
          <w:lang w:eastAsia="ru-RU"/>
        </w:rPr>
        <w:t xml:space="preserve">7. </w:t>
      </w:r>
      <w:r w:rsidRPr="0051078A">
        <w:rPr>
          <w:rFonts w:ascii="Times New Roman" w:hAnsi="Times New Roman" w:cs="Times New Roman"/>
          <w:sz w:val="28"/>
          <w:szCs w:val="28"/>
          <w:lang w:eastAsia="ru-RU"/>
        </w:rPr>
        <w:t>Гамберони</w:t>
      </w:r>
      <w:r w:rsidRPr="00874AE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7. Креветкин</w:t>
      </w:r>
    </w:p>
    <w:p w:rsidR="006F2A4F" w:rsidRPr="00874AE3" w:rsidRDefault="006F2A4F" w:rsidP="006F2A4F">
      <w:pPr>
        <w:spacing w:after="0" w:line="360" w:lineRule="auto"/>
        <w:ind w:firstLine="709"/>
        <w:rPr>
          <w:rFonts w:ascii="Times New Roman" w:hAnsi="Times New Roman" w:cs="Times New Roman"/>
          <w:sz w:val="28"/>
          <w:szCs w:val="28"/>
          <w:lang w:eastAsia="ru-RU"/>
        </w:rPr>
      </w:pPr>
      <w:r w:rsidRPr="00395F07">
        <w:rPr>
          <w:rFonts w:ascii="Times New Roman" w:hAnsi="Times New Roman" w:cs="Times New Roman"/>
          <w:sz w:val="28"/>
          <w:szCs w:val="28"/>
          <w:lang w:eastAsia="ru-RU"/>
        </w:rPr>
        <w:t xml:space="preserve">8. </w:t>
      </w:r>
      <w:r w:rsidRPr="0051078A">
        <w:rPr>
          <w:rFonts w:ascii="Times New Roman" w:hAnsi="Times New Roman" w:cs="Times New Roman"/>
          <w:sz w:val="28"/>
          <w:szCs w:val="28"/>
          <w:lang w:eastAsia="ru-RU"/>
        </w:rPr>
        <w:t>Джулио</w:t>
      </w:r>
      <w:r w:rsidRPr="00874AE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Болатти </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8. Юлий Глинный</w:t>
      </w:r>
    </w:p>
    <w:p w:rsidR="006F2A4F" w:rsidRDefault="006F2A4F" w:rsidP="006F2A4F">
      <w:pPr>
        <w:spacing w:after="0" w:line="360" w:lineRule="auto"/>
        <w:ind w:firstLine="709"/>
        <w:rPr>
          <w:rFonts w:ascii="Times New Roman" w:hAnsi="Times New Roman" w:cs="Times New Roman"/>
          <w:sz w:val="28"/>
          <w:szCs w:val="28"/>
          <w:lang w:eastAsia="ru-RU"/>
        </w:rPr>
      </w:pPr>
      <w:r w:rsidRPr="00395F07">
        <w:rPr>
          <w:rFonts w:ascii="Times New Roman" w:hAnsi="Times New Roman" w:cs="Times New Roman"/>
          <w:sz w:val="28"/>
          <w:szCs w:val="28"/>
          <w:lang w:eastAsia="ru-RU"/>
        </w:rPr>
        <w:t xml:space="preserve">9. </w:t>
      </w:r>
      <w:r>
        <w:rPr>
          <w:rFonts w:ascii="Times New Roman" w:hAnsi="Times New Roman" w:cs="Times New Roman"/>
          <w:sz w:val="28"/>
          <w:szCs w:val="28"/>
          <w:lang w:eastAsia="ru-RU"/>
        </w:rPr>
        <w:t xml:space="preserve">Чиполлино </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9. Луккино</w:t>
      </w:r>
    </w:p>
    <w:p w:rsidR="006F2A4F" w:rsidRPr="007708F4" w:rsidRDefault="006F2A4F" w:rsidP="006F2A4F">
      <w:pPr>
        <w:spacing w:after="0" w:line="360" w:lineRule="auto"/>
        <w:ind w:firstLine="709"/>
        <w:rPr>
          <w:rFonts w:ascii="Times New Roman" w:hAnsi="Times New Roman" w:cs="Times New Roman"/>
          <w:sz w:val="28"/>
          <w:szCs w:val="28"/>
          <w:lang w:eastAsia="ru-RU"/>
        </w:rPr>
      </w:pPr>
      <w:r w:rsidRPr="00395F07">
        <w:rPr>
          <w:rFonts w:ascii="Times New Roman" w:hAnsi="Times New Roman" w:cs="Times New Roman"/>
          <w:sz w:val="28"/>
          <w:szCs w:val="28"/>
          <w:lang w:eastAsia="ru-RU"/>
        </w:rPr>
        <w:t xml:space="preserve">10. </w:t>
      </w:r>
      <w:r w:rsidRPr="007708F4">
        <w:rPr>
          <w:rFonts w:ascii="Times New Roman" w:hAnsi="Times New Roman" w:cs="Times New Roman"/>
          <w:sz w:val="28"/>
          <w:szCs w:val="28"/>
          <w:lang w:eastAsia="ru-RU"/>
        </w:rPr>
        <w:t>Мастино</w:t>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10. Мастифо</w:t>
      </w:r>
    </w:p>
    <w:p w:rsidR="006F2A4F" w:rsidRDefault="006F2A4F" w:rsidP="006F2A4F">
      <w:pPr>
        <w:spacing w:after="0" w:line="360" w:lineRule="auto"/>
        <w:ind w:firstLine="709"/>
        <w:rPr>
          <w:rFonts w:ascii="Times New Roman" w:hAnsi="Times New Roman" w:cs="Times New Roman"/>
          <w:sz w:val="28"/>
          <w:szCs w:val="28"/>
          <w:lang w:eastAsia="ru-RU"/>
        </w:rPr>
      </w:pPr>
      <w:r w:rsidRPr="00395F07">
        <w:rPr>
          <w:rFonts w:ascii="Times New Roman" w:hAnsi="Times New Roman" w:cs="Times New Roman"/>
          <w:sz w:val="28"/>
          <w:szCs w:val="28"/>
          <w:lang w:eastAsia="ru-RU"/>
        </w:rPr>
        <w:t xml:space="preserve">11. </w:t>
      </w:r>
      <w:r>
        <w:rPr>
          <w:rFonts w:ascii="Times New Roman" w:hAnsi="Times New Roman" w:cs="Times New Roman"/>
          <w:sz w:val="28"/>
          <w:szCs w:val="28"/>
          <w:lang w:eastAsia="ru-RU"/>
        </w:rPr>
        <w:t>Лук Порей</w:t>
      </w:r>
      <w:r w:rsidRPr="00874AE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11. Лук Порей-Всехдобрей</w:t>
      </w:r>
      <w:r>
        <w:rPr>
          <w:rFonts w:ascii="Times New Roman" w:hAnsi="Times New Roman" w:cs="Times New Roman"/>
          <w:sz w:val="28"/>
          <w:szCs w:val="28"/>
          <w:lang w:eastAsia="ru-RU"/>
        </w:rPr>
        <w:tab/>
      </w:r>
    </w:p>
    <w:p w:rsidR="006F2A4F" w:rsidRDefault="006F2A4F" w:rsidP="006F2A4F">
      <w:pPr>
        <w:spacing w:after="0" w:line="360" w:lineRule="auto"/>
        <w:ind w:firstLine="709"/>
        <w:rPr>
          <w:rFonts w:ascii="Times New Roman" w:hAnsi="Times New Roman" w:cs="Times New Roman"/>
          <w:sz w:val="28"/>
          <w:szCs w:val="28"/>
          <w:lang w:eastAsia="ru-RU"/>
        </w:rPr>
      </w:pPr>
      <w:r w:rsidRPr="00395F07">
        <w:rPr>
          <w:rFonts w:ascii="Times New Roman" w:hAnsi="Times New Roman" w:cs="Times New Roman"/>
          <w:sz w:val="28"/>
          <w:szCs w:val="28"/>
          <w:lang w:eastAsia="ru-RU"/>
        </w:rPr>
        <w:t xml:space="preserve">12. </w:t>
      </w:r>
      <w:r>
        <w:rPr>
          <w:rFonts w:ascii="Times New Roman" w:hAnsi="Times New Roman" w:cs="Times New Roman"/>
          <w:sz w:val="28"/>
          <w:szCs w:val="28"/>
          <w:lang w:eastAsia="ru-RU"/>
        </w:rPr>
        <w:t xml:space="preserve">Фея </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12. Бефана</w:t>
      </w:r>
    </w:p>
    <w:p w:rsidR="006F2A4F" w:rsidRDefault="006F2A4F" w:rsidP="006F2A4F">
      <w:pPr>
        <w:spacing w:after="0" w:line="360" w:lineRule="auto"/>
        <w:ind w:firstLine="709"/>
        <w:rPr>
          <w:rFonts w:ascii="Times New Roman" w:hAnsi="Times New Roman" w:cs="Times New Roman"/>
          <w:sz w:val="28"/>
          <w:szCs w:val="28"/>
          <w:lang w:eastAsia="ru-RU"/>
        </w:rPr>
      </w:pPr>
      <w:r w:rsidRPr="00395F07">
        <w:rPr>
          <w:rFonts w:ascii="Times New Roman" w:hAnsi="Times New Roman" w:cs="Times New Roman"/>
          <w:sz w:val="28"/>
          <w:szCs w:val="28"/>
          <w:lang w:eastAsia="ru-RU"/>
        </w:rPr>
        <w:t xml:space="preserve">13. </w:t>
      </w:r>
      <w:r>
        <w:rPr>
          <w:rFonts w:ascii="Times New Roman" w:hAnsi="Times New Roman" w:cs="Times New Roman"/>
          <w:sz w:val="28"/>
          <w:szCs w:val="28"/>
          <w:lang w:eastAsia="ru-RU"/>
        </w:rPr>
        <w:t>Бенвенуто - Не Сидящий</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Pr="00395F07">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13. Желанный Гость - </w:t>
      </w:r>
    </w:p>
    <w:p w:rsidR="006F2A4F" w:rsidRPr="0051078A" w:rsidRDefault="006F2A4F" w:rsidP="006F2A4F">
      <w:pPr>
        <w:spacing w:after="0" w:line="360" w:lineRule="auto"/>
        <w:ind w:firstLine="709"/>
        <w:rPr>
          <w:rFonts w:ascii="Times New Roman" w:hAnsi="Times New Roman" w:cs="Times New Roman"/>
          <w:sz w:val="28"/>
          <w:szCs w:val="28"/>
          <w:lang w:eastAsia="ru-RU"/>
        </w:rPr>
      </w:pPr>
      <w:r w:rsidRPr="00AF73C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Ни минуты </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Pr="00395F07">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Не Желающий Присесть</w:t>
      </w:r>
    </w:p>
    <w:p w:rsidR="006F2A4F" w:rsidRPr="0051078A" w:rsidRDefault="006F2A4F" w:rsidP="006F2A4F">
      <w:pPr>
        <w:spacing w:after="0" w:line="360" w:lineRule="auto"/>
        <w:ind w:firstLine="709"/>
        <w:rPr>
          <w:rFonts w:ascii="Times New Roman" w:hAnsi="Times New Roman" w:cs="Times New Roman"/>
          <w:sz w:val="28"/>
          <w:szCs w:val="28"/>
          <w:lang w:eastAsia="ru-RU"/>
        </w:rPr>
      </w:pPr>
      <w:r w:rsidRPr="00395F07">
        <w:rPr>
          <w:rFonts w:ascii="Times New Roman" w:hAnsi="Times New Roman" w:cs="Times New Roman"/>
          <w:sz w:val="28"/>
          <w:szCs w:val="28"/>
          <w:lang w:eastAsia="ru-RU"/>
        </w:rPr>
        <w:t xml:space="preserve">14. </w:t>
      </w:r>
      <w:r>
        <w:rPr>
          <w:rFonts w:ascii="Times New Roman" w:hAnsi="Times New Roman" w:cs="Times New Roman"/>
          <w:sz w:val="28"/>
          <w:szCs w:val="28"/>
          <w:lang w:eastAsia="ru-RU"/>
        </w:rPr>
        <w:t xml:space="preserve">Джованнино-Бездельник </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Pr="00395F07">
        <w:rPr>
          <w:rFonts w:ascii="Times New Roman" w:hAnsi="Times New Roman" w:cs="Times New Roman"/>
          <w:sz w:val="28"/>
          <w:szCs w:val="28"/>
          <w:lang w:eastAsia="ru-RU"/>
        </w:rPr>
        <w:tab/>
      </w:r>
      <w:r>
        <w:rPr>
          <w:rFonts w:ascii="Times New Roman" w:hAnsi="Times New Roman" w:cs="Times New Roman"/>
          <w:sz w:val="28"/>
          <w:szCs w:val="28"/>
          <w:lang w:eastAsia="ru-RU"/>
        </w:rPr>
        <w:t>14. Ваня-Бездельник</w:t>
      </w:r>
    </w:p>
    <w:p w:rsidR="006F2A4F" w:rsidRPr="001443FE" w:rsidRDefault="006F2A4F" w:rsidP="006F2A4F">
      <w:pPr>
        <w:spacing w:after="0" w:line="360" w:lineRule="auto"/>
        <w:ind w:firstLine="709"/>
        <w:rPr>
          <w:rFonts w:ascii="Times New Roman" w:hAnsi="Times New Roman" w:cs="Times New Roman"/>
          <w:sz w:val="28"/>
          <w:szCs w:val="28"/>
          <w:lang w:eastAsia="ru-RU"/>
        </w:rPr>
      </w:pPr>
      <w:r w:rsidRPr="001443FE">
        <w:rPr>
          <w:rFonts w:ascii="Times New Roman" w:hAnsi="Times New Roman" w:cs="Times New Roman"/>
          <w:sz w:val="28"/>
          <w:szCs w:val="28"/>
          <w:lang w:eastAsia="ru-RU"/>
        </w:rPr>
        <w:t xml:space="preserve">15. </w:t>
      </w:r>
      <w:r>
        <w:rPr>
          <w:rFonts w:ascii="Times New Roman" w:hAnsi="Times New Roman" w:cs="Times New Roman"/>
          <w:sz w:val="28"/>
          <w:szCs w:val="28"/>
          <w:lang w:eastAsia="ru-RU"/>
        </w:rPr>
        <w:t>мистер</w:t>
      </w:r>
      <w:r w:rsidRPr="001443F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Моркоу</w:t>
      </w:r>
      <w:r w:rsidRPr="001443FE">
        <w:rPr>
          <w:rFonts w:ascii="Times New Roman" w:hAnsi="Times New Roman" w:cs="Times New Roman"/>
          <w:sz w:val="28"/>
          <w:szCs w:val="28"/>
          <w:lang w:eastAsia="ru-RU"/>
        </w:rPr>
        <w:t xml:space="preserve"> </w:t>
      </w:r>
      <w:r w:rsidRPr="001443FE">
        <w:rPr>
          <w:rFonts w:ascii="Times New Roman" w:hAnsi="Times New Roman" w:cs="Times New Roman"/>
          <w:sz w:val="28"/>
          <w:szCs w:val="28"/>
          <w:lang w:eastAsia="ru-RU"/>
        </w:rPr>
        <w:tab/>
      </w:r>
      <w:r w:rsidRPr="001443FE">
        <w:rPr>
          <w:rFonts w:ascii="Times New Roman" w:hAnsi="Times New Roman" w:cs="Times New Roman"/>
          <w:sz w:val="28"/>
          <w:szCs w:val="28"/>
          <w:lang w:eastAsia="ru-RU"/>
        </w:rPr>
        <w:tab/>
      </w:r>
      <w:r w:rsidRPr="001443FE">
        <w:rPr>
          <w:rFonts w:ascii="Times New Roman" w:hAnsi="Times New Roman" w:cs="Times New Roman"/>
          <w:sz w:val="28"/>
          <w:szCs w:val="28"/>
          <w:lang w:eastAsia="ru-RU"/>
        </w:rPr>
        <w:tab/>
      </w:r>
      <w:r w:rsidRPr="001443FE">
        <w:rPr>
          <w:rFonts w:ascii="Times New Roman" w:hAnsi="Times New Roman" w:cs="Times New Roman"/>
          <w:sz w:val="28"/>
          <w:szCs w:val="28"/>
          <w:lang w:eastAsia="ru-RU"/>
        </w:rPr>
        <w:tab/>
        <w:t xml:space="preserve">15. </w:t>
      </w:r>
      <w:r>
        <w:rPr>
          <w:rFonts w:ascii="Times New Roman" w:hAnsi="Times New Roman" w:cs="Times New Roman"/>
          <w:sz w:val="28"/>
          <w:szCs w:val="28"/>
          <w:lang w:eastAsia="ru-RU"/>
        </w:rPr>
        <w:t>мистер</w:t>
      </w:r>
      <w:r w:rsidRPr="001443F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Каротино</w:t>
      </w:r>
    </w:p>
    <w:p w:rsidR="006F2A4F" w:rsidRPr="001443FE" w:rsidRDefault="006F2A4F" w:rsidP="006F2A4F">
      <w:pPr>
        <w:spacing w:after="0" w:line="360" w:lineRule="auto"/>
        <w:ind w:firstLine="709"/>
        <w:jc w:val="both"/>
        <w:rPr>
          <w:rFonts w:ascii="Times New Roman" w:hAnsi="Times New Roman" w:cs="Times New Roman"/>
          <w:sz w:val="28"/>
          <w:szCs w:val="28"/>
          <w:lang w:eastAsia="ru-RU"/>
        </w:rPr>
      </w:pPr>
    </w:p>
    <w:p w:rsidR="006F2A4F" w:rsidRPr="005031BC" w:rsidRDefault="006F2A4F" w:rsidP="006F2A4F">
      <w:pPr>
        <w:spacing w:after="0" w:line="360" w:lineRule="auto"/>
        <w:ind w:firstLine="709"/>
        <w:jc w:val="both"/>
        <w:rPr>
          <w:rFonts w:ascii="Times New Roman" w:hAnsi="Times New Roman" w:cs="Times New Roman"/>
          <w:sz w:val="28"/>
          <w:szCs w:val="28"/>
          <w:lang w:val="es-ES" w:eastAsia="ru-RU"/>
        </w:rPr>
      </w:pPr>
      <w:r w:rsidRPr="00A32F69">
        <w:rPr>
          <w:rFonts w:ascii="Times New Roman" w:hAnsi="Times New Roman" w:cs="Times New Roman"/>
          <w:sz w:val="28"/>
          <w:szCs w:val="28"/>
          <w:lang w:val="es-ES" w:eastAsia="ru-RU"/>
        </w:rPr>
        <w:t xml:space="preserve">La tarea fue realizada por los niños con la ayuda de sus madres, quienes leyeron en voz alta los nombres y </w:t>
      </w:r>
      <w:r w:rsidRPr="005842D4">
        <w:rPr>
          <w:rFonts w:ascii="Times New Roman" w:hAnsi="Times New Roman" w:cs="Times New Roman"/>
          <w:sz w:val="28"/>
          <w:szCs w:val="28"/>
          <w:lang w:val="es-ES" w:eastAsia="ru-RU"/>
        </w:rPr>
        <w:t xml:space="preserve">dieron </w:t>
      </w:r>
      <w:r w:rsidRPr="00A32F69">
        <w:rPr>
          <w:rFonts w:ascii="Times New Roman" w:hAnsi="Times New Roman" w:cs="Times New Roman"/>
          <w:sz w:val="28"/>
          <w:szCs w:val="28"/>
          <w:lang w:val="es-ES" w:eastAsia="ru-RU"/>
        </w:rPr>
        <w:t xml:space="preserve">breves descripciones de los personajes, pidieron a los niños que eligieran </w:t>
      </w:r>
      <w:r w:rsidRPr="005842D4">
        <w:rPr>
          <w:rFonts w:ascii="Times New Roman" w:hAnsi="Times New Roman" w:cs="Times New Roman"/>
          <w:sz w:val="28"/>
          <w:szCs w:val="28"/>
          <w:lang w:val="es-ES" w:eastAsia="ru-RU"/>
        </w:rPr>
        <w:t>uno d</w:t>
      </w:r>
      <w:r>
        <w:rPr>
          <w:rFonts w:ascii="Times New Roman" w:hAnsi="Times New Roman" w:cs="Times New Roman"/>
          <w:sz w:val="28"/>
          <w:szCs w:val="28"/>
          <w:lang w:val="es-ES" w:eastAsia="ru-RU"/>
        </w:rPr>
        <w:t>e los dos variantes d</w:t>
      </w:r>
      <w:r w:rsidRPr="00A32F69">
        <w:rPr>
          <w:rFonts w:ascii="Times New Roman" w:hAnsi="Times New Roman" w:cs="Times New Roman"/>
          <w:sz w:val="28"/>
          <w:szCs w:val="28"/>
          <w:lang w:val="es-ES" w:eastAsia="ru-RU"/>
        </w:rPr>
        <w:t xml:space="preserve">e nombre </w:t>
      </w:r>
      <w:r>
        <w:rPr>
          <w:rFonts w:ascii="Times New Roman" w:hAnsi="Times New Roman" w:cs="Times New Roman"/>
          <w:sz w:val="28"/>
          <w:szCs w:val="28"/>
          <w:lang w:val="es-ES" w:eastAsia="ru-RU"/>
        </w:rPr>
        <w:t>de</w:t>
      </w:r>
      <w:r w:rsidRPr="00A32F69">
        <w:rPr>
          <w:rFonts w:ascii="Times New Roman" w:hAnsi="Times New Roman" w:cs="Times New Roman"/>
          <w:sz w:val="28"/>
          <w:szCs w:val="28"/>
          <w:lang w:val="es-ES" w:eastAsia="ru-RU"/>
        </w:rPr>
        <w:t xml:space="preserve"> tal o cual personaje, y ell</w:t>
      </w:r>
      <w:r>
        <w:rPr>
          <w:rFonts w:ascii="Times New Roman" w:hAnsi="Times New Roman" w:cs="Times New Roman"/>
          <w:sz w:val="28"/>
          <w:szCs w:val="28"/>
          <w:lang w:val="es-ES" w:eastAsia="ru-RU"/>
        </w:rPr>
        <w:t>a</w:t>
      </w:r>
      <w:r w:rsidRPr="00A32F69">
        <w:rPr>
          <w:rFonts w:ascii="Times New Roman" w:hAnsi="Times New Roman" w:cs="Times New Roman"/>
          <w:sz w:val="28"/>
          <w:szCs w:val="28"/>
          <w:lang w:val="es-ES" w:eastAsia="ru-RU"/>
        </w:rPr>
        <w:t>s mism</w:t>
      </w:r>
      <w:r>
        <w:rPr>
          <w:rFonts w:ascii="Times New Roman" w:hAnsi="Times New Roman" w:cs="Times New Roman"/>
          <w:sz w:val="28"/>
          <w:szCs w:val="28"/>
          <w:lang w:val="es-ES" w:eastAsia="ru-RU"/>
        </w:rPr>
        <w:t>a</w:t>
      </w:r>
      <w:r w:rsidRPr="00A32F69">
        <w:rPr>
          <w:rFonts w:ascii="Times New Roman" w:hAnsi="Times New Roman" w:cs="Times New Roman"/>
          <w:sz w:val="28"/>
          <w:szCs w:val="28"/>
          <w:lang w:val="es-ES" w:eastAsia="ru-RU"/>
        </w:rPr>
        <w:t xml:space="preserve">s también eligieron entre los dos opciones presentadas. </w:t>
      </w:r>
      <w:r w:rsidRPr="005031BC">
        <w:rPr>
          <w:rFonts w:ascii="Times New Roman" w:hAnsi="Times New Roman" w:cs="Times New Roman"/>
          <w:sz w:val="28"/>
          <w:szCs w:val="28"/>
          <w:lang w:val="es-ES" w:eastAsia="ru-RU"/>
        </w:rPr>
        <w:t>Esta encuesta tardó hasta treinta minutos en completarse.</w:t>
      </w:r>
    </w:p>
    <w:p w:rsidR="006F2A4F" w:rsidRDefault="006F2A4F" w:rsidP="006F2A4F">
      <w:pPr>
        <w:spacing w:after="0" w:line="360" w:lineRule="auto"/>
        <w:ind w:firstLine="709"/>
        <w:jc w:val="both"/>
        <w:rPr>
          <w:rFonts w:ascii="Times New Roman" w:hAnsi="Times New Roman" w:cs="Times New Roman"/>
          <w:sz w:val="28"/>
          <w:szCs w:val="28"/>
          <w:lang w:val="es-ES" w:eastAsia="ru-RU"/>
        </w:rPr>
      </w:pPr>
      <w:r w:rsidRPr="00A32F69">
        <w:rPr>
          <w:rFonts w:ascii="Times New Roman" w:hAnsi="Times New Roman" w:cs="Times New Roman"/>
          <w:sz w:val="28"/>
          <w:szCs w:val="28"/>
          <w:lang w:val="es-ES" w:eastAsia="ru-RU"/>
        </w:rPr>
        <w:t xml:space="preserve">En </w:t>
      </w:r>
      <w:r>
        <w:rPr>
          <w:rFonts w:ascii="Times New Roman" w:hAnsi="Times New Roman" w:cs="Times New Roman"/>
          <w:sz w:val="28"/>
          <w:szCs w:val="28"/>
          <w:lang w:val="es-ES" w:eastAsia="ru-RU"/>
        </w:rPr>
        <w:t xml:space="preserve">el </w:t>
      </w:r>
      <w:r w:rsidRPr="00A32F69">
        <w:rPr>
          <w:rFonts w:ascii="Times New Roman" w:hAnsi="Times New Roman" w:cs="Times New Roman"/>
          <w:sz w:val="28"/>
          <w:szCs w:val="28"/>
          <w:lang w:val="es-ES" w:eastAsia="ru-RU"/>
        </w:rPr>
        <w:t xml:space="preserve">siguiente </w:t>
      </w:r>
      <w:r>
        <w:rPr>
          <w:rFonts w:ascii="Times New Roman" w:hAnsi="Times New Roman" w:cs="Times New Roman"/>
          <w:sz w:val="28"/>
          <w:szCs w:val="28"/>
          <w:lang w:val="es-ES" w:eastAsia="ru-RU"/>
        </w:rPr>
        <w:t>cuadro</w:t>
      </w:r>
      <w:r w:rsidRPr="00A32F69">
        <w:rPr>
          <w:rFonts w:ascii="Times New Roman" w:hAnsi="Times New Roman" w:cs="Times New Roman"/>
          <w:sz w:val="28"/>
          <w:szCs w:val="28"/>
          <w:lang w:val="es-ES" w:eastAsia="ru-RU"/>
        </w:rPr>
        <w:t xml:space="preserve"> se muestran los resultados de la encuesta tanto de niños como de adultos que participaron en la encuesta, así como estas cifras se convierten en un porcentaje para resumir</w:t>
      </w:r>
      <w:r>
        <w:rPr>
          <w:rFonts w:ascii="Times New Roman" w:hAnsi="Times New Roman" w:cs="Times New Roman"/>
          <w:sz w:val="28"/>
          <w:szCs w:val="28"/>
          <w:lang w:val="es-ES" w:eastAsia="ru-RU"/>
        </w:rPr>
        <w:t>las</w:t>
      </w:r>
      <w:r w:rsidRPr="00A32F69">
        <w:rPr>
          <w:rFonts w:ascii="Times New Roman" w:hAnsi="Times New Roman" w:cs="Times New Roman"/>
          <w:sz w:val="28"/>
          <w:szCs w:val="28"/>
          <w:lang w:val="es-ES" w:eastAsia="ru-RU"/>
        </w:rPr>
        <w:t xml:space="preserve"> y determinar la versión más interesante y memorable de la traducción de</w:t>
      </w:r>
      <w:r>
        <w:rPr>
          <w:rFonts w:ascii="Times New Roman" w:hAnsi="Times New Roman" w:cs="Times New Roman"/>
          <w:sz w:val="28"/>
          <w:szCs w:val="28"/>
          <w:lang w:val="es-ES" w:eastAsia="ru-RU"/>
        </w:rPr>
        <w:t xml:space="preserve"> antropónimos en el marco de las obras</w:t>
      </w:r>
      <w:r w:rsidRPr="00A32F69">
        <w:rPr>
          <w:rFonts w:ascii="Times New Roman" w:hAnsi="Times New Roman" w:cs="Times New Roman"/>
          <w:sz w:val="28"/>
          <w:szCs w:val="28"/>
          <w:lang w:val="es-ES" w:eastAsia="ru-RU"/>
        </w:rPr>
        <w:t xml:space="preserve"> litera</w:t>
      </w:r>
      <w:r>
        <w:rPr>
          <w:rFonts w:ascii="Times New Roman" w:hAnsi="Times New Roman" w:cs="Times New Roman"/>
          <w:sz w:val="28"/>
          <w:szCs w:val="28"/>
          <w:lang w:val="es-ES" w:eastAsia="ru-RU"/>
        </w:rPr>
        <w:t>ri</w:t>
      </w:r>
      <w:r w:rsidRPr="00A32F69">
        <w:rPr>
          <w:rFonts w:ascii="Times New Roman" w:hAnsi="Times New Roman" w:cs="Times New Roman"/>
          <w:sz w:val="28"/>
          <w:szCs w:val="28"/>
          <w:lang w:val="es-ES" w:eastAsia="ru-RU"/>
        </w:rPr>
        <w:t>a</w:t>
      </w:r>
      <w:r>
        <w:rPr>
          <w:rFonts w:ascii="Times New Roman" w:hAnsi="Times New Roman" w:cs="Times New Roman"/>
          <w:sz w:val="28"/>
          <w:szCs w:val="28"/>
          <w:lang w:val="es-ES" w:eastAsia="ru-RU"/>
        </w:rPr>
        <w:t>s para</w:t>
      </w:r>
      <w:r w:rsidRPr="00A32F69">
        <w:rPr>
          <w:rFonts w:ascii="Times New Roman" w:hAnsi="Times New Roman" w:cs="Times New Roman"/>
          <w:sz w:val="28"/>
          <w:szCs w:val="28"/>
          <w:lang w:val="es-ES" w:eastAsia="ru-RU"/>
        </w:rPr>
        <w:t xml:space="preserve"> niños en opinión del público destinatario.</w:t>
      </w:r>
    </w:p>
    <w:p w:rsidR="006F2A4F" w:rsidRPr="005842D4" w:rsidRDefault="006F2A4F" w:rsidP="006F2A4F">
      <w:pPr>
        <w:spacing w:after="0" w:line="360" w:lineRule="auto"/>
        <w:ind w:firstLine="709"/>
        <w:jc w:val="center"/>
        <w:rPr>
          <w:rFonts w:ascii="Times New Roman" w:hAnsi="Times New Roman" w:cs="Times New Roman"/>
          <w:sz w:val="28"/>
          <w:szCs w:val="28"/>
          <w:lang w:val="es-ES" w:eastAsia="ru-RU"/>
        </w:rPr>
      </w:pPr>
      <w:r w:rsidRPr="005842D4">
        <w:rPr>
          <w:rFonts w:ascii="Times New Roman" w:hAnsi="Times New Roman" w:cs="Times New Roman"/>
          <w:sz w:val="28"/>
          <w:szCs w:val="28"/>
          <w:lang w:val="es-ES" w:eastAsia="ru-RU"/>
        </w:rPr>
        <w:lastRenderedPageBreak/>
        <w:t>Cuadro 1. Resultados de la encuesta sobre la traducción</w:t>
      </w:r>
      <w:r>
        <w:rPr>
          <w:rFonts w:ascii="Times New Roman" w:hAnsi="Times New Roman" w:cs="Times New Roman"/>
          <w:sz w:val="28"/>
          <w:szCs w:val="28"/>
          <w:lang w:val="es-ES" w:eastAsia="ru-RU"/>
        </w:rPr>
        <w:t xml:space="preserve"> preferida de los antropónimos prese</w:t>
      </w:r>
      <w:r w:rsidRPr="005842D4">
        <w:rPr>
          <w:rFonts w:ascii="Times New Roman" w:hAnsi="Times New Roman" w:cs="Times New Roman"/>
          <w:sz w:val="28"/>
          <w:szCs w:val="28"/>
          <w:lang w:val="es-ES" w:eastAsia="ru-RU"/>
        </w:rPr>
        <w:t>n</w:t>
      </w:r>
      <w:r>
        <w:rPr>
          <w:rFonts w:ascii="Times New Roman" w:hAnsi="Times New Roman" w:cs="Times New Roman"/>
          <w:sz w:val="28"/>
          <w:szCs w:val="28"/>
          <w:lang w:val="es-ES" w:eastAsia="ru-RU"/>
        </w:rPr>
        <w:t>t</w:t>
      </w:r>
      <w:r w:rsidRPr="005842D4">
        <w:rPr>
          <w:rFonts w:ascii="Times New Roman" w:hAnsi="Times New Roman" w:cs="Times New Roman"/>
          <w:sz w:val="28"/>
          <w:szCs w:val="28"/>
          <w:lang w:val="es-ES" w:eastAsia="ru-RU"/>
        </w:rPr>
        <w:t>ados</w:t>
      </w:r>
    </w:p>
    <w:tbl>
      <w:tblPr>
        <w:tblStyle w:val="ae"/>
        <w:tblW w:w="5000" w:type="pct"/>
        <w:tblLook w:val="04A0"/>
      </w:tblPr>
      <w:tblGrid>
        <w:gridCol w:w="917"/>
        <w:gridCol w:w="1091"/>
        <w:gridCol w:w="1120"/>
        <w:gridCol w:w="1058"/>
        <w:gridCol w:w="1058"/>
        <w:gridCol w:w="1091"/>
        <w:gridCol w:w="1120"/>
        <w:gridCol w:w="1058"/>
        <w:gridCol w:w="1057"/>
      </w:tblGrid>
      <w:tr w:rsidR="006F2A4F" w:rsidRPr="00CF25D7" w:rsidTr="006F2A4F">
        <w:tc>
          <w:tcPr>
            <w:tcW w:w="479" w:type="pct"/>
            <w:vMerge w:val="restart"/>
          </w:tcPr>
          <w:p w:rsidR="006F2A4F" w:rsidRPr="00CF25D7" w:rsidRDefault="006F2A4F" w:rsidP="006F2A4F">
            <w:pPr>
              <w:spacing w:line="360" w:lineRule="auto"/>
              <w:jc w:val="center"/>
              <w:rPr>
                <w:rFonts w:ascii="Times New Roman" w:hAnsi="Times New Roman" w:cs="Times New Roman"/>
                <w:sz w:val="24"/>
                <w:szCs w:val="24"/>
                <w:lang w:eastAsia="ru-RU"/>
              </w:rPr>
            </w:pPr>
            <w:r w:rsidRPr="00CF25D7">
              <w:rPr>
                <w:rFonts w:ascii="Times New Roman" w:hAnsi="Times New Roman" w:cs="Times New Roman"/>
                <w:sz w:val="24"/>
                <w:szCs w:val="24"/>
                <w:lang w:val="en-US" w:eastAsia="ru-RU"/>
              </w:rPr>
              <w:t>No</w:t>
            </w:r>
          </w:p>
        </w:tc>
        <w:tc>
          <w:tcPr>
            <w:tcW w:w="2261" w:type="pct"/>
            <w:gridSpan w:val="4"/>
          </w:tcPr>
          <w:p w:rsidR="006F2A4F" w:rsidRPr="00CF25D7" w:rsidRDefault="006F2A4F" w:rsidP="006F2A4F">
            <w:pPr>
              <w:spacing w:line="360" w:lineRule="auto"/>
              <w:jc w:val="center"/>
              <w:rPr>
                <w:rFonts w:ascii="Times New Roman" w:hAnsi="Times New Roman" w:cs="Times New Roman"/>
                <w:sz w:val="24"/>
                <w:szCs w:val="24"/>
                <w:lang w:val="es-ES" w:eastAsia="ru-RU"/>
              </w:rPr>
            </w:pPr>
            <w:r w:rsidRPr="00CF25D7">
              <w:rPr>
                <w:rFonts w:ascii="Times New Roman" w:hAnsi="Times New Roman" w:cs="Times New Roman"/>
                <w:sz w:val="24"/>
                <w:szCs w:val="24"/>
                <w:lang w:val="es-ES" w:eastAsia="ru-RU"/>
              </w:rPr>
              <w:t>Niños</w:t>
            </w:r>
          </w:p>
        </w:tc>
        <w:tc>
          <w:tcPr>
            <w:tcW w:w="2261" w:type="pct"/>
            <w:gridSpan w:val="4"/>
          </w:tcPr>
          <w:p w:rsidR="006F2A4F" w:rsidRPr="00CF25D7" w:rsidRDefault="006F2A4F" w:rsidP="006F2A4F">
            <w:pPr>
              <w:spacing w:line="360" w:lineRule="auto"/>
              <w:jc w:val="center"/>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Adultos</w:t>
            </w:r>
          </w:p>
        </w:tc>
      </w:tr>
      <w:tr w:rsidR="006F2A4F" w:rsidRPr="00CF25D7" w:rsidTr="006F2A4F">
        <w:tc>
          <w:tcPr>
            <w:tcW w:w="479" w:type="pct"/>
            <w:vMerge/>
          </w:tcPr>
          <w:p w:rsidR="006F2A4F" w:rsidRPr="00CF25D7" w:rsidRDefault="006F2A4F" w:rsidP="006F2A4F">
            <w:pPr>
              <w:spacing w:line="360" w:lineRule="auto"/>
              <w:rPr>
                <w:rFonts w:ascii="Times New Roman" w:hAnsi="Times New Roman" w:cs="Times New Roman"/>
                <w:sz w:val="24"/>
                <w:szCs w:val="24"/>
                <w:lang w:val="en-US" w:eastAsia="ru-RU"/>
              </w:rPr>
            </w:pPr>
          </w:p>
        </w:tc>
        <w:tc>
          <w:tcPr>
            <w:tcW w:w="570"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val="en-US" w:eastAsia="ru-RU"/>
              </w:rPr>
              <w:t>Original</w:t>
            </w:r>
          </w:p>
        </w:tc>
        <w:tc>
          <w:tcPr>
            <w:tcW w:w="585" w:type="pct"/>
          </w:tcPr>
          <w:p w:rsidR="006F2A4F" w:rsidRPr="00CF25D7" w:rsidRDefault="006F2A4F" w:rsidP="006F2A4F">
            <w:pPr>
              <w:spacing w:line="360" w:lineRule="auto"/>
              <w:rPr>
                <w:rFonts w:ascii="Times New Roman" w:hAnsi="Times New Roman" w:cs="Times New Roman"/>
                <w:sz w:val="24"/>
                <w:szCs w:val="24"/>
                <w:lang w:val="es-ES" w:eastAsia="ru-RU"/>
              </w:rPr>
            </w:pPr>
            <w:r w:rsidRPr="00CF25D7">
              <w:rPr>
                <w:rFonts w:ascii="Times New Roman" w:hAnsi="Times New Roman" w:cs="Times New Roman"/>
                <w:sz w:val="24"/>
                <w:szCs w:val="24"/>
                <w:lang w:val="en-US" w:eastAsia="ru-RU"/>
              </w:rPr>
              <w:t>An</w:t>
            </w:r>
            <w:r w:rsidRPr="00CF25D7">
              <w:rPr>
                <w:rFonts w:ascii="Times New Roman" w:hAnsi="Times New Roman" w:cs="Times New Roman"/>
                <w:sz w:val="24"/>
                <w:szCs w:val="24"/>
                <w:lang w:val="es-ES" w:eastAsia="ru-RU"/>
              </w:rPr>
              <w:t>álogo</w:t>
            </w:r>
          </w:p>
        </w:tc>
        <w:tc>
          <w:tcPr>
            <w:tcW w:w="1106" w:type="pct"/>
            <w:gridSpan w:val="2"/>
          </w:tcPr>
          <w:p w:rsidR="006F2A4F" w:rsidRPr="00CF25D7" w:rsidRDefault="006F2A4F" w:rsidP="006F2A4F">
            <w:pPr>
              <w:spacing w:line="360" w:lineRule="auto"/>
              <w:jc w:val="center"/>
              <w:rPr>
                <w:rFonts w:ascii="Times New Roman" w:hAnsi="Times New Roman" w:cs="Times New Roman"/>
                <w:sz w:val="24"/>
                <w:szCs w:val="24"/>
                <w:lang w:eastAsia="ru-RU"/>
              </w:rPr>
            </w:pPr>
            <w:r w:rsidRPr="00CF25D7">
              <w:rPr>
                <w:rFonts w:ascii="Times New Roman" w:hAnsi="Times New Roman" w:cs="Times New Roman"/>
                <w:sz w:val="24"/>
                <w:szCs w:val="24"/>
                <w:lang w:eastAsia="ru-RU"/>
              </w:rPr>
              <w:t>%</w:t>
            </w:r>
          </w:p>
        </w:tc>
        <w:tc>
          <w:tcPr>
            <w:tcW w:w="570"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val="en-US" w:eastAsia="ru-RU"/>
              </w:rPr>
              <w:t>Original</w:t>
            </w:r>
          </w:p>
        </w:tc>
        <w:tc>
          <w:tcPr>
            <w:tcW w:w="585"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val="en-US" w:eastAsia="ru-RU"/>
              </w:rPr>
              <w:t>An</w:t>
            </w:r>
            <w:r w:rsidRPr="00CF25D7">
              <w:rPr>
                <w:rFonts w:ascii="Times New Roman" w:hAnsi="Times New Roman" w:cs="Times New Roman"/>
                <w:sz w:val="24"/>
                <w:szCs w:val="24"/>
                <w:lang w:val="es-ES" w:eastAsia="ru-RU"/>
              </w:rPr>
              <w:t>álogo</w:t>
            </w:r>
          </w:p>
        </w:tc>
        <w:tc>
          <w:tcPr>
            <w:tcW w:w="1106" w:type="pct"/>
            <w:gridSpan w:val="2"/>
          </w:tcPr>
          <w:p w:rsidR="006F2A4F" w:rsidRPr="00CF25D7" w:rsidRDefault="006F2A4F" w:rsidP="006F2A4F">
            <w:pPr>
              <w:spacing w:line="360" w:lineRule="auto"/>
              <w:jc w:val="center"/>
              <w:rPr>
                <w:rFonts w:ascii="Times New Roman" w:hAnsi="Times New Roman" w:cs="Times New Roman"/>
                <w:sz w:val="24"/>
                <w:szCs w:val="24"/>
                <w:lang w:eastAsia="ru-RU"/>
              </w:rPr>
            </w:pPr>
            <w:r w:rsidRPr="00CF25D7">
              <w:rPr>
                <w:rFonts w:ascii="Times New Roman" w:hAnsi="Times New Roman" w:cs="Times New Roman"/>
                <w:sz w:val="24"/>
                <w:szCs w:val="24"/>
                <w:lang w:eastAsia="ru-RU"/>
              </w:rPr>
              <w:t>%</w:t>
            </w:r>
          </w:p>
        </w:tc>
      </w:tr>
      <w:tr w:rsidR="006F2A4F" w:rsidRPr="00CF25D7" w:rsidTr="006F2A4F">
        <w:tc>
          <w:tcPr>
            <w:tcW w:w="479"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1</w:t>
            </w:r>
          </w:p>
        </w:tc>
        <w:tc>
          <w:tcPr>
            <w:tcW w:w="570"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21</w:t>
            </w:r>
          </w:p>
        </w:tc>
        <w:tc>
          <w:tcPr>
            <w:tcW w:w="585"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9</w:t>
            </w:r>
          </w:p>
        </w:tc>
        <w:tc>
          <w:tcPr>
            <w:tcW w:w="553"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70%</w:t>
            </w:r>
          </w:p>
        </w:tc>
        <w:tc>
          <w:tcPr>
            <w:tcW w:w="553"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30%</w:t>
            </w:r>
          </w:p>
        </w:tc>
        <w:tc>
          <w:tcPr>
            <w:tcW w:w="570"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25</w:t>
            </w:r>
          </w:p>
        </w:tc>
        <w:tc>
          <w:tcPr>
            <w:tcW w:w="585"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5</w:t>
            </w:r>
          </w:p>
        </w:tc>
        <w:tc>
          <w:tcPr>
            <w:tcW w:w="553"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83%</w:t>
            </w:r>
          </w:p>
        </w:tc>
        <w:tc>
          <w:tcPr>
            <w:tcW w:w="553"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17%</w:t>
            </w:r>
          </w:p>
        </w:tc>
      </w:tr>
      <w:tr w:rsidR="006F2A4F" w:rsidRPr="00CF25D7" w:rsidTr="006F2A4F">
        <w:tc>
          <w:tcPr>
            <w:tcW w:w="479"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2</w:t>
            </w:r>
          </w:p>
        </w:tc>
        <w:tc>
          <w:tcPr>
            <w:tcW w:w="570"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26</w:t>
            </w:r>
          </w:p>
        </w:tc>
        <w:tc>
          <w:tcPr>
            <w:tcW w:w="585"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4</w:t>
            </w:r>
          </w:p>
        </w:tc>
        <w:tc>
          <w:tcPr>
            <w:tcW w:w="553"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87%</w:t>
            </w:r>
          </w:p>
        </w:tc>
        <w:tc>
          <w:tcPr>
            <w:tcW w:w="553"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13%</w:t>
            </w:r>
          </w:p>
        </w:tc>
        <w:tc>
          <w:tcPr>
            <w:tcW w:w="570"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16</w:t>
            </w:r>
          </w:p>
        </w:tc>
        <w:tc>
          <w:tcPr>
            <w:tcW w:w="585"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14</w:t>
            </w:r>
          </w:p>
        </w:tc>
        <w:tc>
          <w:tcPr>
            <w:tcW w:w="553"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53%</w:t>
            </w:r>
          </w:p>
        </w:tc>
        <w:tc>
          <w:tcPr>
            <w:tcW w:w="553"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47%</w:t>
            </w:r>
          </w:p>
        </w:tc>
      </w:tr>
      <w:tr w:rsidR="006F2A4F" w:rsidRPr="00CF25D7" w:rsidTr="006F2A4F">
        <w:tc>
          <w:tcPr>
            <w:tcW w:w="479"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3</w:t>
            </w:r>
          </w:p>
        </w:tc>
        <w:tc>
          <w:tcPr>
            <w:tcW w:w="570"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27</w:t>
            </w:r>
          </w:p>
        </w:tc>
        <w:tc>
          <w:tcPr>
            <w:tcW w:w="585"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3</w:t>
            </w:r>
          </w:p>
        </w:tc>
        <w:tc>
          <w:tcPr>
            <w:tcW w:w="553"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90%</w:t>
            </w:r>
          </w:p>
        </w:tc>
        <w:tc>
          <w:tcPr>
            <w:tcW w:w="553"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10%</w:t>
            </w:r>
          </w:p>
        </w:tc>
        <w:tc>
          <w:tcPr>
            <w:tcW w:w="570"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17</w:t>
            </w:r>
          </w:p>
        </w:tc>
        <w:tc>
          <w:tcPr>
            <w:tcW w:w="585"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13</w:t>
            </w:r>
          </w:p>
        </w:tc>
        <w:tc>
          <w:tcPr>
            <w:tcW w:w="553"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57%</w:t>
            </w:r>
          </w:p>
        </w:tc>
        <w:tc>
          <w:tcPr>
            <w:tcW w:w="553"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43%</w:t>
            </w:r>
          </w:p>
        </w:tc>
      </w:tr>
      <w:tr w:rsidR="006F2A4F" w:rsidRPr="00CF25D7" w:rsidTr="006F2A4F">
        <w:tc>
          <w:tcPr>
            <w:tcW w:w="479"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4</w:t>
            </w:r>
          </w:p>
        </w:tc>
        <w:tc>
          <w:tcPr>
            <w:tcW w:w="570"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19</w:t>
            </w:r>
          </w:p>
        </w:tc>
        <w:tc>
          <w:tcPr>
            <w:tcW w:w="585"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11</w:t>
            </w:r>
          </w:p>
        </w:tc>
        <w:tc>
          <w:tcPr>
            <w:tcW w:w="553"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63%</w:t>
            </w:r>
          </w:p>
        </w:tc>
        <w:tc>
          <w:tcPr>
            <w:tcW w:w="553"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37%</w:t>
            </w:r>
          </w:p>
        </w:tc>
        <w:tc>
          <w:tcPr>
            <w:tcW w:w="570"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24</w:t>
            </w:r>
          </w:p>
        </w:tc>
        <w:tc>
          <w:tcPr>
            <w:tcW w:w="585"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6</w:t>
            </w:r>
          </w:p>
        </w:tc>
        <w:tc>
          <w:tcPr>
            <w:tcW w:w="553"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80%</w:t>
            </w:r>
          </w:p>
        </w:tc>
        <w:tc>
          <w:tcPr>
            <w:tcW w:w="553"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20%</w:t>
            </w:r>
          </w:p>
        </w:tc>
      </w:tr>
      <w:tr w:rsidR="006F2A4F" w:rsidRPr="00CF25D7" w:rsidTr="006F2A4F">
        <w:tc>
          <w:tcPr>
            <w:tcW w:w="479"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5</w:t>
            </w:r>
          </w:p>
        </w:tc>
        <w:tc>
          <w:tcPr>
            <w:tcW w:w="570"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28</w:t>
            </w:r>
          </w:p>
        </w:tc>
        <w:tc>
          <w:tcPr>
            <w:tcW w:w="585"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2</w:t>
            </w:r>
          </w:p>
        </w:tc>
        <w:tc>
          <w:tcPr>
            <w:tcW w:w="553"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93%</w:t>
            </w:r>
          </w:p>
        </w:tc>
        <w:tc>
          <w:tcPr>
            <w:tcW w:w="553"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7%</w:t>
            </w:r>
          </w:p>
        </w:tc>
        <w:tc>
          <w:tcPr>
            <w:tcW w:w="570"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30</w:t>
            </w:r>
          </w:p>
        </w:tc>
        <w:tc>
          <w:tcPr>
            <w:tcW w:w="585"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0</w:t>
            </w:r>
          </w:p>
        </w:tc>
        <w:tc>
          <w:tcPr>
            <w:tcW w:w="553"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100%</w:t>
            </w:r>
          </w:p>
        </w:tc>
        <w:tc>
          <w:tcPr>
            <w:tcW w:w="553"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0%</w:t>
            </w:r>
          </w:p>
        </w:tc>
      </w:tr>
      <w:tr w:rsidR="006F2A4F" w:rsidRPr="00CF25D7" w:rsidTr="006F2A4F">
        <w:tc>
          <w:tcPr>
            <w:tcW w:w="479"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6</w:t>
            </w:r>
          </w:p>
        </w:tc>
        <w:tc>
          <w:tcPr>
            <w:tcW w:w="570"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15</w:t>
            </w:r>
          </w:p>
        </w:tc>
        <w:tc>
          <w:tcPr>
            <w:tcW w:w="585"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15</w:t>
            </w:r>
          </w:p>
        </w:tc>
        <w:tc>
          <w:tcPr>
            <w:tcW w:w="553" w:type="pct"/>
          </w:tcPr>
          <w:p w:rsidR="006F2A4F" w:rsidRPr="00CF25D7" w:rsidRDefault="006F2A4F" w:rsidP="006F2A4F">
            <w:pPr>
              <w:spacing w:line="360" w:lineRule="auto"/>
              <w:rPr>
                <w:rFonts w:ascii="Times New Roman" w:hAnsi="Times New Roman" w:cs="Times New Roman"/>
                <w:b/>
                <w:sz w:val="24"/>
                <w:szCs w:val="24"/>
                <w:lang w:eastAsia="ru-RU"/>
              </w:rPr>
            </w:pPr>
            <w:r w:rsidRPr="00CF25D7">
              <w:rPr>
                <w:rFonts w:ascii="Times New Roman" w:hAnsi="Times New Roman" w:cs="Times New Roman"/>
                <w:b/>
                <w:sz w:val="24"/>
                <w:szCs w:val="24"/>
                <w:lang w:eastAsia="ru-RU"/>
              </w:rPr>
              <w:t>50%</w:t>
            </w:r>
          </w:p>
        </w:tc>
        <w:tc>
          <w:tcPr>
            <w:tcW w:w="553" w:type="pct"/>
          </w:tcPr>
          <w:p w:rsidR="006F2A4F" w:rsidRPr="00CF25D7" w:rsidRDefault="006F2A4F" w:rsidP="006F2A4F">
            <w:pPr>
              <w:spacing w:line="360" w:lineRule="auto"/>
              <w:rPr>
                <w:rFonts w:ascii="Times New Roman" w:hAnsi="Times New Roman" w:cs="Times New Roman"/>
                <w:b/>
                <w:sz w:val="24"/>
                <w:szCs w:val="24"/>
                <w:lang w:eastAsia="ru-RU"/>
              </w:rPr>
            </w:pPr>
            <w:r w:rsidRPr="00CF25D7">
              <w:rPr>
                <w:rFonts w:ascii="Times New Roman" w:hAnsi="Times New Roman" w:cs="Times New Roman"/>
                <w:b/>
                <w:sz w:val="24"/>
                <w:szCs w:val="24"/>
                <w:lang w:eastAsia="ru-RU"/>
              </w:rPr>
              <w:t>50%</w:t>
            </w:r>
          </w:p>
        </w:tc>
        <w:tc>
          <w:tcPr>
            <w:tcW w:w="570"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22</w:t>
            </w:r>
          </w:p>
        </w:tc>
        <w:tc>
          <w:tcPr>
            <w:tcW w:w="585"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8</w:t>
            </w:r>
          </w:p>
        </w:tc>
        <w:tc>
          <w:tcPr>
            <w:tcW w:w="553"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73%</w:t>
            </w:r>
          </w:p>
        </w:tc>
        <w:tc>
          <w:tcPr>
            <w:tcW w:w="553"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27%</w:t>
            </w:r>
          </w:p>
        </w:tc>
      </w:tr>
      <w:tr w:rsidR="006F2A4F" w:rsidRPr="00CF25D7" w:rsidTr="006F2A4F">
        <w:tc>
          <w:tcPr>
            <w:tcW w:w="479"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7</w:t>
            </w:r>
          </w:p>
        </w:tc>
        <w:tc>
          <w:tcPr>
            <w:tcW w:w="570"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8</w:t>
            </w:r>
          </w:p>
        </w:tc>
        <w:tc>
          <w:tcPr>
            <w:tcW w:w="585"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22</w:t>
            </w:r>
          </w:p>
        </w:tc>
        <w:tc>
          <w:tcPr>
            <w:tcW w:w="553"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27%</w:t>
            </w:r>
          </w:p>
        </w:tc>
        <w:tc>
          <w:tcPr>
            <w:tcW w:w="553" w:type="pct"/>
          </w:tcPr>
          <w:p w:rsidR="006F2A4F" w:rsidRPr="00CF25D7" w:rsidRDefault="006F2A4F" w:rsidP="006F2A4F">
            <w:pPr>
              <w:spacing w:line="360" w:lineRule="auto"/>
              <w:rPr>
                <w:rFonts w:ascii="Times New Roman" w:hAnsi="Times New Roman" w:cs="Times New Roman"/>
                <w:b/>
                <w:sz w:val="24"/>
                <w:szCs w:val="24"/>
                <w:lang w:eastAsia="ru-RU"/>
              </w:rPr>
            </w:pPr>
            <w:r w:rsidRPr="00CF25D7">
              <w:rPr>
                <w:rFonts w:ascii="Times New Roman" w:hAnsi="Times New Roman" w:cs="Times New Roman"/>
                <w:b/>
                <w:sz w:val="24"/>
                <w:szCs w:val="24"/>
                <w:lang w:eastAsia="ru-RU"/>
              </w:rPr>
              <w:t>73%</w:t>
            </w:r>
          </w:p>
        </w:tc>
        <w:tc>
          <w:tcPr>
            <w:tcW w:w="570"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13</w:t>
            </w:r>
          </w:p>
        </w:tc>
        <w:tc>
          <w:tcPr>
            <w:tcW w:w="585"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17</w:t>
            </w:r>
          </w:p>
        </w:tc>
        <w:tc>
          <w:tcPr>
            <w:tcW w:w="553"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43%</w:t>
            </w:r>
          </w:p>
        </w:tc>
        <w:tc>
          <w:tcPr>
            <w:tcW w:w="553" w:type="pct"/>
          </w:tcPr>
          <w:p w:rsidR="006F2A4F" w:rsidRPr="00CF25D7" w:rsidRDefault="006F2A4F" w:rsidP="006F2A4F">
            <w:pPr>
              <w:spacing w:line="360" w:lineRule="auto"/>
              <w:rPr>
                <w:rFonts w:ascii="Times New Roman" w:hAnsi="Times New Roman" w:cs="Times New Roman"/>
                <w:b/>
                <w:sz w:val="24"/>
                <w:szCs w:val="24"/>
                <w:lang w:eastAsia="ru-RU"/>
              </w:rPr>
            </w:pPr>
            <w:r w:rsidRPr="00CF25D7">
              <w:rPr>
                <w:rFonts w:ascii="Times New Roman" w:hAnsi="Times New Roman" w:cs="Times New Roman"/>
                <w:b/>
                <w:sz w:val="24"/>
                <w:szCs w:val="24"/>
                <w:lang w:eastAsia="ru-RU"/>
              </w:rPr>
              <w:t>57%</w:t>
            </w:r>
          </w:p>
        </w:tc>
      </w:tr>
      <w:tr w:rsidR="006F2A4F" w:rsidRPr="00CF25D7" w:rsidTr="006F2A4F">
        <w:tc>
          <w:tcPr>
            <w:tcW w:w="479"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8</w:t>
            </w:r>
          </w:p>
        </w:tc>
        <w:tc>
          <w:tcPr>
            <w:tcW w:w="570"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13</w:t>
            </w:r>
          </w:p>
        </w:tc>
        <w:tc>
          <w:tcPr>
            <w:tcW w:w="585"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17</w:t>
            </w:r>
          </w:p>
        </w:tc>
        <w:tc>
          <w:tcPr>
            <w:tcW w:w="553"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43%</w:t>
            </w:r>
          </w:p>
        </w:tc>
        <w:tc>
          <w:tcPr>
            <w:tcW w:w="553"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57%</w:t>
            </w:r>
          </w:p>
        </w:tc>
        <w:tc>
          <w:tcPr>
            <w:tcW w:w="570"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13</w:t>
            </w:r>
          </w:p>
        </w:tc>
        <w:tc>
          <w:tcPr>
            <w:tcW w:w="585"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17</w:t>
            </w:r>
          </w:p>
        </w:tc>
        <w:tc>
          <w:tcPr>
            <w:tcW w:w="553"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43%</w:t>
            </w:r>
          </w:p>
        </w:tc>
        <w:tc>
          <w:tcPr>
            <w:tcW w:w="553" w:type="pct"/>
          </w:tcPr>
          <w:p w:rsidR="006F2A4F" w:rsidRPr="00CF25D7" w:rsidRDefault="006F2A4F" w:rsidP="006F2A4F">
            <w:pPr>
              <w:spacing w:line="360" w:lineRule="auto"/>
              <w:rPr>
                <w:rFonts w:ascii="Times New Roman" w:hAnsi="Times New Roman" w:cs="Times New Roman"/>
                <w:b/>
                <w:sz w:val="24"/>
                <w:szCs w:val="24"/>
                <w:lang w:eastAsia="ru-RU"/>
              </w:rPr>
            </w:pPr>
            <w:r w:rsidRPr="00CF25D7">
              <w:rPr>
                <w:rFonts w:ascii="Times New Roman" w:hAnsi="Times New Roman" w:cs="Times New Roman"/>
                <w:b/>
                <w:sz w:val="24"/>
                <w:szCs w:val="24"/>
                <w:lang w:eastAsia="ru-RU"/>
              </w:rPr>
              <w:t>57%</w:t>
            </w:r>
          </w:p>
        </w:tc>
      </w:tr>
      <w:tr w:rsidR="006F2A4F" w:rsidRPr="00CF25D7" w:rsidTr="006F2A4F">
        <w:tc>
          <w:tcPr>
            <w:tcW w:w="479"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9</w:t>
            </w:r>
          </w:p>
        </w:tc>
        <w:tc>
          <w:tcPr>
            <w:tcW w:w="570"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10</w:t>
            </w:r>
          </w:p>
        </w:tc>
        <w:tc>
          <w:tcPr>
            <w:tcW w:w="585"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20</w:t>
            </w:r>
          </w:p>
        </w:tc>
        <w:tc>
          <w:tcPr>
            <w:tcW w:w="553"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33%</w:t>
            </w:r>
          </w:p>
        </w:tc>
        <w:tc>
          <w:tcPr>
            <w:tcW w:w="553" w:type="pct"/>
          </w:tcPr>
          <w:p w:rsidR="006F2A4F" w:rsidRPr="00CF25D7" w:rsidRDefault="006F2A4F" w:rsidP="006F2A4F">
            <w:pPr>
              <w:spacing w:line="360" w:lineRule="auto"/>
              <w:rPr>
                <w:rFonts w:ascii="Times New Roman" w:hAnsi="Times New Roman" w:cs="Times New Roman"/>
                <w:b/>
                <w:sz w:val="24"/>
                <w:szCs w:val="24"/>
                <w:lang w:eastAsia="ru-RU"/>
              </w:rPr>
            </w:pPr>
            <w:r w:rsidRPr="00CF25D7">
              <w:rPr>
                <w:rFonts w:ascii="Times New Roman" w:hAnsi="Times New Roman" w:cs="Times New Roman"/>
                <w:b/>
                <w:sz w:val="24"/>
                <w:szCs w:val="24"/>
                <w:lang w:eastAsia="ru-RU"/>
              </w:rPr>
              <w:t>67%</w:t>
            </w:r>
          </w:p>
        </w:tc>
        <w:tc>
          <w:tcPr>
            <w:tcW w:w="570"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21</w:t>
            </w:r>
          </w:p>
        </w:tc>
        <w:tc>
          <w:tcPr>
            <w:tcW w:w="585"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9</w:t>
            </w:r>
          </w:p>
        </w:tc>
        <w:tc>
          <w:tcPr>
            <w:tcW w:w="553"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70%</w:t>
            </w:r>
          </w:p>
        </w:tc>
        <w:tc>
          <w:tcPr>
            <w:tcW w:w="553"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30%</w:t>
            </w:r>
          </w:p>
        </w:tc>
      </w:tr>
      <w:tr w:rsidR="006F2A4F" w:rsidRPr="00CF25D7" w:rsidTr="006F2A4F">
        <w:tc>
          <w:tcPr>
            <w:tcW w:w="479"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10</w:t>
            </w:r>
          </w:p>
        </w:tc>
        <w:tc>
          <w:tcPr>
            <w:tcW w:w="570"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15</w:t>
            </w:r>
          </w:p>
        </w:tc>
        <w:tc>
          <w:tcPr>
            <w:tcW w:w="585"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15</w:t>
            </w:r>
          </w:p>
        </w:tc>
        <w:tc>
          <w:tcPr>
            <w:tcW w:w="553" w:type="pct"/>
          </w:tcPr>
          <w:p w:rsidR="006F2A4F" w:rsidRPr="00CF25D7" w:rsidRDefault="006F2A4F" w:rsidP="006F2A4F">
            <w:pPr>
              <w:spacing w:line="360" w:lineRule="auto"/>
              <w:rPr>
                <w:rFonts w:ascii="Times New Roman" w:hAnsi="Times New Roman" w:cs="Times New Roman"/>
                <w:b/>
                <w:sz w:val="24"/>
                <w:szCs w:val="24"/>
                <w:lang w:eastAsia="ru-RU"/>
              </w:rPr>
            </w:pPr>
            <w:r w:rsidRPr="00CF25D7">
              <w:rPr>
                <w:rFonts w:ascii="Times New Roman" w:hAnsi="Times New Roman" w:cs="Times New Roman"/>
                <w:b/>
                <w:sz w:val="24"/>
                <w:szCs w:val="24"/>
                <w:lang w:eastAsia="ru-RU"/>
              </w:rPr>
              <w:t>50%</w:t>
            </w:r>
          </w:p>
        </w:tc>
        <w:tc>
          <w:tcPr>
            <w:tcW w:w="553" w:type="pct"/>
          </w:tcPr>
          <w:p w:rsidR="006F2A4F" w:rsidRPr="00CF25D7" w:rsidRDefault="006F2A4F" w:rsidP="006F2A4F">
            <w:pPr>
              <w:spacing w:line="360" w:lineRule="auto"/>
              <w:rPr>
                <w:rFonts w:ascii="Times New Roman" w:hAnsi="Times New Roman" w:cs="Times New Roman"/>
                <w:b/>
                <w:sz w:val="24"/>
                <w:szCs w:val="24"/>
                <w:lang w:eastAsia="ru-RU"/>
              </w:rPr>
            </w:pPr>
            <w:r w:rsidRPr="00CF25D7">
              <w:rPr>
                <w:rFonts w:ascii="Times New Roman" w:hAnsi="Times New Roman" w:cs="Times New Roman"/>
                <w:b/>
                <w:sz w:val="24"/>
                <w:szCs w:val="24"/>
                <w:lang w:eastAsia="ru-RU"/>
              </w:rPr>
              <w:t>50%</w:t>
            </w:r>
          </w:p>
        </w:tc>
        <w:tc>
          <w:tcPr>
            <w:tcW w:w="570"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8</w:t>
            </w:r>
          </w:p>
        </w:tc>
        <w:tc>
          <w:tcPr>
            <w:tcW w:w="585"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22</w:t>
            </w:r>
          </w:p>
        </w:tc>
        <w:tc>
          <w:tcPr>
            <w:tcW w:w="553"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27%</w:t>
            </w:r>
          </w:p>
        </w:tc>
        <w:tc>
          <w:tcPr>
            <w:tcW w:w="553" w:type="pct"/>
          </w:tcPr>
          <w:p w:rsidR="006F2A4F" w:rsidRPr="00CF25D7" w:rsidRDefault="006F2A4F" w:rsidP="006F2A4F">
            <w:pPr>
              <w:spacing w:line="360" w:lineRule="auto"/>
              <w:rPr>
                <w:rFonts w:ascii="Times New Roman" w:hAnsi="Times New Roman" w:cs="Times New Roman"/>
                <w:b/>
                <w:sz w:val="24"/>
                <w:szCs w:val="24"/>
                <w:lang w:eastAsia="ru-RU"/>
              </w:rPr>
            </w:pPr>
            <w:r w:rsidRPr="00CF25D7">
              <w:rPr>
                <w:rFonts w:ascii="Times New Roman" w:hAnsi="Times New Roman" w:cs="Times New Roman"/>
                <w:b/>
                <w:sz w:val="24"/>
                <w:szCs w:val="24"/>
                <w:lang w:eastAsia="ru-RU"/>
              </w:rPr>
              <w:t>73%</w:t>
            </w:r>
          </w:p>
        </w:tc>
      </w:tr>
      <w:tr w:rsidR="006F2A4F" w:rsidRPr="00CF25D7" w:rsidTr="006F2A4F">
        <w:tc>
          <w:tcPr>
            <w:tcW w:w="479"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11</w:t>
            </w:r>
          </w:p>
        </w:tc>
        <w:tc>
          <w:tcPr>
            <w:tcW w:w="570"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8</w:t>
            </w:r>
          </w:p>
        </w:tc>
        <w:tc>
          <w:tcPr>
            <w:tcW w:w="585"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22</w:t>
            </w:r>
          </w:p>
        </w:tc>
        <w:tc>
          <w:tcPr>
            <w:tcW w:w="553"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27%</w:t>
            </w:r>
          </w:p>
        </w:tc>
        <w:tc>
          <w:tcPr>
            <w:tcW w:w="553" w:type="pct"/>
          </w:tcPr>
          <w:p w:rsidR="006F2A4F" w:rsidRPr="00CF25D7" w:rsidRDefault="006F2A4F" w:rsidP="006F2A4F">
            <w:pPr>
              <w:spacing w:line="360" w:lineRule="auto"/>
              <w:rPr>
                <w:rFonts w:ascii="Times New Roman" w:hAnsi="Times New Roman" w:cs="Times New Roman"/>
                <w:b/>
                <w:sz w:val="24"/>
                <w:szCs w:val="24"/>
                <w:lang w:eastAsia="ru-RU"/>
              </w:rPr>
            </w:pPr>
            <w:r w:rsidRPr="00CF25D7">
              <w:rPr>
                <w:rFonts w:ascii="Times New Roman" w:hAnsi="Times New Roman" w:cs="Times New Roman"/>
                <w:b/>
                <w:sz w:val="24"/>
                <w:szCs w:val="24"/>
                <w:lang w:eastAsia="ru-RU"/>
              </w:rPr>
              <w:t>73%</w:t>
            </w:r>
          </w:p>
        </w:tc>
        <w:tc>
          <w:tcPr>
            <w:tcW w:w="570"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8</w:t>
            </w:r>
          </w:p>
        </w:tc>
        <w:tc>
          <w:tcPr>
            <w:tcW w:w="585"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val="en-US" w:eastAsia="ru-RU"/>
              </w:rPr>
              <w:t>2</w:t>
            </w:r>
            <w:r w:rsidRPr="00CF25D7">
              <w:rPr>
                <w:rFonts w:ascii="Times New Roman" w:hAnsi="Times New Roman" w:cs="Times New Roman"/>
                <w:sz w:val="24"/>
                <w:szCs w:val="24"/>
                <w:lang w:eastAsia="ru-RU"/>
              </w:rPr>
              <w:t>2</w:t>
            </w:r>
          </w:p>
        </w:tc>
        <w:tc>
          <w:tcPr>
            <w:tcW w:w="553"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27%</w:t>
            </w:r>
          </w:p>
        </w:tc>
        <w:tc>
          <w:tcPr>
            <w:tcW w:w="553" w:type="pct"/>
          </w:tcPr>
          <w:p w:rsidR="006F2A4F" w:rsidRPr="00CF25D7" w:rsidRDefault="006F2A4F" w:rsidP="006F2A4F">
            <w:pPr>
              <w:spacing w:line="360" w:lineRule="auto"/>
              <w:rPr>
                <w:rFonts w:ascii="Times New Roman" w:hAnsi="Times New Roman" w:cs="Times New Roman"/>
                <w:b/>
                <w:sz w:val="24"/>
                <w:szCs w:val="24"/>
                <w:lang w:eastAsia="ru-RU"/>
              </w:rPr>
            </w:pPr>
            <w:r w:rsidRPr="00CF25D7">
              <w:rPr>
                <w:rFonts w:ascii="Times New Roman" w:hAnsi="Times New Roman" w:cs="Times New Roman"/>
                <w:b/>
                <w:sz w:val="24"/>
                <w:szCs w:val="24"/>
                <w:lang w:eastAsia="ru-RU"/>
              </w:rPr>
              <w:t>73%</w:t>
            </w:r>
          </w:p>
        </w:tc>
      </w:tr>
      <w:tr w:rsidR="006F2A4F" w:rsidRPr="00CF25D7" w:rsidTr="006F2A4F">
        <w:tc>
          <w:tcPr>
            <w:tcW w:w="479"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12</w:t>
            </w:r>
          </w:p>
        </w:tc>
        <w:tc>
          <w:tcPr>
            <w:tcW w:w="570"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28</w:t>
            </w:r>
          </w:p>
        </w:tc>
        <w:tc>
          <w:tcPr>
            <w:tcW w:w="585"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2</w:t>
            </w:r>
          </w:p>
        </w:tc>
        <w:tc>
          <w:tcPr>
            <w:tcW w:w="553"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93%</w:t>
            </w:r>
          </w:p>
        </w:tc>
        <w:tc>
          <w:tcPr>
            <w:tcW w:w="553"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7%</w:t>
            </w:r>
          </w:p>
        </w:tc>
        <w:tc>
          <w:tcPr>
            <w:tcW w:w="570"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21</w:t>
            </w:r>
          </w:p>
        </w:tc>
        <w:tc>
          <w:tcPr>
            <w:tcW w:w="585"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9</w:t>
            </w:r>
          </w:p>
        </w:tc>
        <w:tc>
          <w:tcPr>
            <w:tcW w:w="553"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70%</w:t>
            </w:r>
          </w:p>
        </w:tc>
        <w:tc>
          <w:tcPr>
            <w:tcW w:w="553"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30%</w:t>
            </w:r>
          </w:p>
        </w:tc>
      </w:tr>
      <w:tr w:rsidR="006F2A4F" w:rsidRPr="00CF25D7" w:rsidTr="006F2A4F">
        <w:tc>
          <w:tcPr>
            <w:tcW w:w="479"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13</w:t>
            </w:r>
          </w:p>
        </w:tc>
        <w:tc>
          <w:tcPr>
            <w:tcW w:w="570"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20</w:t>
            </w:r>
          </w:p>
        </w:tc>
        <w:tc>
          <w:tcPr>
            <w:tcW w:w="585"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10</w:t>
            </w:r>
          </w:p>
        </w:tc>
        <w:tc>
          <w:tcPr>
            <w:tcW w:w="553"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67%</w:t>
            </w:r>
          </w:p>
        </w:tc>
        <w:tc>
          <w:tcPr>
            <w:tcW w:w="553"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33%</w:t>
            </w:r>
          </w:p>
        </w:tc>
        <w:tc>
          <w:tcPr>
            <w:tcW w:w="570"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21</w:t>
            </w:r>
          </w:p>
        </w:tc>
        <w:tc>
          <w:tcPr>
            <w:tcW w:w="585"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9</w:t>
            </w:r>
          </w:p>
        </w:tc>
        <w:tc>
          <w:tcPr>
            <w:tcW w:w="553"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70%</w:t>
            </w:r>
          </w:p>
        </w:tc>
        <w:tc>
          <w:tcPr>
            <w:tcW w:w="553"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30%</w:t>
            </w:r>
          </w:p>
        </w:tc>
      </w:tr>
      <w:tr w:rsidR="006F2A4F" w:rsidRPr="00CF25D7" w:rsidTr="006F2A4F">
        <w:tc>
          <w:tcPr>
            <w:tcW w:w="479"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14</w:t>
            </w:r>
          </w:p>
        </w:tc>
        <w:tc>
          <w:tcPr>
            <w:tcW w:w="570"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19</w:t>
            </w:r>
          </w:p>
        </w:tc>
        <w:tc>
          <w:tcPr>
            <w:tcW w:w="585"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11</w:t>
            </w:r>
          </w:p>
        </w:tc>
        <w:tc>
          <w:tcPr>
            <w:tcW w:w="553"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63%</w:t>
            </w:r>
          </w:p>
        </w:tc>
        <w:tc>
          <w:tcPr>
            <w:tcW w:w="553"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37%</w:t>
            </w:r>
          </w:p>
        </w:tc>
        <w:tc>
          <w:tcPr>
            <w:tcW w:w="570"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29</w:t>
            </w:r>
          </w:p>
        </w:tc>
        <w:tc>
          <w:tcPr>
            <w:tcW w:w="585"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1</w:t>
            </w:r>
          </w:p>
        </w:tc>
        <w:tc>
          <w:tcPr>
            <w:tcW w:w="553"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97%</w:t>
            </w:r>
          </w:p>
        </w:tc>
        <w:tc>
          <w:tcPr>
            <w:tcW w:w="553"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3%</w:t>
            </w:r>
          </w:p>
        </w:tc>
      </w:tr>
      <w:tr w:rsidR="006F2A4F" w:rsidRPr="00CF25D7" w:rsidTr="006F2A4F">
        <w:tc>
          <w:tcPr>
            <w:tcW w:w="479"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15</w:t>
            </w:r>
          </w:p>
        </w:tc>
        <w:tc>
          <w:tcPr>
            <w:tcW w:w="570"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26</w:t>
            </w:r>
          </w:p>
        </w:tc>
        <w:tc>
          <w:tcPr>
            <w:tcW w:w="585"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4</w:t>
            </w:r>
          </w:p>
        </w:tc>
        <w:tc>
          <w:tcPr>
            <w:tcW w:w="553"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87%</w:t>
            </w:r>
          </w:p>
        </w:tc>
        <w:tc>
          <w:tcPr>
            <w:tcW w:w="553"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13%</w:t>
            </w:r>
          </w:p>
        </w:tc>
        <w:tc>
          <w:tcPr>
            <w:tcW w:w="570"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30</w:t>
            </w:r>
          </w:p>
        </w:tc>
        <w:tc>
          <w:tcPr>
            <w:tcW w:w="585" w:type="pct"/>
          </w:tcPr>
          <w:p w:rsidR="006F2A4F" w:rsidRPr="00CF25D7" w:rsidRDefault="006F2A4F" w:rsidP="006F2A4F">
            <w:pPr>
              <w:spacing w:line="360" w:lineRule="auto"/>
              <w:rPr>
                <w:rFonts w:ascii="Times New Roman" w:hAnsi="Times New Roman" w:cs="Times New Roman"/>
                <w:sz w:val="24"/>
                <w:szCs w:val="24"/>
                <w:lang w:val="en-US" w:eastAsia="ru-RU"/>
              </w:rPr>
            </w:pPr>
            <w:r w:rsidRPr="00CF25D7">
              <w:rPr>
                <w:rFonts w:ascii="Times New Roman" w:hAnsi="Times New Roman" w:cs="Times New Roman"/>
                <w:sz w:val="24"/>
                <w:szCs w:val="24"/>
                <w:lang w:val="en-US" w:eastAsia="ru-RU"/>
              </w:rPr>
              <w:t>0</w:t>
            </w:r>
          </w:p>
        </w:tc>
        <w:tc>
          <w:tcPr>
            <w:tcW w:w="553"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100%</w:t>
            </w:r>
          </w:p>
        </w:tc>
        <w:tc>
          <w:tcPr>
            <w:tcW w:w="553" w:type="pct"/>
          </w:tcPr>
          <w:p w:rsidR="006F2A4F" w:rsidRPr="00CF25D7" w:rsidRDefault="006F2A4F" w:rsidP="006F2A4F">
            <w:pPr>
              <w:spacing w:line="360" w:lineRule="auto"/>
              <w:rPr>
                <w:rFonts w:ascii="Times New Roman" w:hAnsi="Times New Roman" w:cs="Times New Roman"/>
                <w:sz w:val="24"/>
                <w:szCs w:val="24"/>
                <w:lang w:eastAsia="ru-RU"/>
              </w:rPr>
            </w:pPr>
            <w:r w:rsidRPr="00CF25D7">
              <w:rPr>
                <w:rFonts w:ascii="Times New Roman" w:hAnsi="Times New Roman" w:cs="Times New Roman"/>
                <w:sz w:val="24"/>
                <w:szCs w:val="24"/>
                <w:lang w:eastAsia="ru-RU"/>
              </w:rPr>
              <w:t>0%</w:t>
            </w:r>
          </w:p>
        </w:tc>
      </w:tr>
      <w:tr w:rsidR="006F2A4F" w:rsidRPr="00CF25D7" w:rsidTr="006F2A4F">
        <w:tc>
          <w:tcPr>
            <w:tcW w:w="479" w:type="pct"/>
          </w:tcPr>
          <w:p w:rsidR="006F2A4F" w:rsidRPr="00CF25D7" w:rsidRDefault="006F2A4F" w:rsidP="006F2A4F">
            <w:pPr>
              <w:spacing w:line="360" w:lineRule="auto"/>
              <w:rPr>
                <w:rFonts w:ascii="Times New Roman" w:hAnsi="Times New Roman" w:cs="Times New Roman"/>
                <w:b/>
                <w:sz w:val="24"/>
                <w:szCs w:val="24"/>
                <w:lang w:val="es-ES" w:eastAsia="ru-RU"/>
              </w:rPr>
            </w:pPr>
            <w:r w:rsidRPr="00CF25D7">
              <w:rPr>
                <w:rFonts w:ascii="Times New Roman" w:hAnsi="Times New Roman" w:cs="Times New Roman"/>
                <w:b/>
                <w:sz w:val="24"/>
                <w:szCs w:val="24"/>
                <w:lang w:val="es-ES" w:eastAsia="ru-RU"/>
              </w:rPr>
              <w:t>Total</w:t>
            </w:r>
          </w:p>
        </w:tc>
        <w:tc>
          <w:tcPr>
            <w:tcW w:w="570" w:type="pct"/>
          </w:tcPr>
          <w:p w:rsidR="006F2A4F" w:rsidRPr="00CF25D7" w:rsidRDefault="006F2A4F" w:rsidP="006F2A4F">
            <w:pPr>
              <w:spacing w:line="360" w:lineRule="auto"/>
              <w:rPr>
                <w:rFonts w:ascii="Times New Roman" w:hAnsi="Times New Roman" w:cs="Times New Roman"/>
                <w:b/>
                <w:sz w:val="24"/>
                <w:szCs w:val="24"/>
                <w:lang w:val="en-US" w:eastAsia="ru-RU"/>
              </w:rPr>
            </w:pPr>
          </w:p>
        </w:tc>
        <w:tc>
          <w:tcPr>
            <w:tcW w:w="585" w:type="pct"/>
          </w:tcPr>
          <w:p w:rsidR="006F2A4F" w:rsidRPr="00CF25D7" w:rsidRDefault="006F2A4F" w:rsidP="006F2A4F">
            <w:pPr>
              <w:spacing w:line="360" w:lineRule="auto"/>
              <w:rPr>
                <w:rFonts w:ascii="Times New Roman" w:hAnsi="Times New Roman" w:cs="Times New Roman"/>
                <w:b/>
                <w:sz w:val="24"/>
                <w:szCs w:val="24"/>
                <w:lang w:val="en-US" w:eastAsia="ru-RU"/>
              </w:rPr>
            </w:pPr>
          </w:p>
        </w:tc>
        <w:tc>
          <w:tcPr>
            <w:tcW w:w="553" w:type="pct"/>
          </w:tcPr>
          <w:p w:rsidR="006F2A4F" w:rsidRPr="00CF25D7" w:rsidRDefault="006F2A4F" w:rsidP="006F2A4F">
            <w:pPr>
              <w:spacing w:line="360" w:lineRule="auto"/>
              <w:rPr>
                <w:rFonts w:ascii="Times New Roman" w:hAnsi="Times New Roman" w:cs="Times New Roman"/>
                <w:b/>
                <w:sz w:val="24"/>
                <w:szCs w:val="24"/>
                <w:lang w:eastAsia="ru-RU"/>
              </w:rPr>
            </w:pPr>
            <w:r w:rsidRPr="00CF25D7">
              <w:rPr>
                <w:rFonts w:ascii="Times New Roman" w:hAnsi="Times New Roman" w:cs="Times New Roman"/>
                <w:b/>
                <w:sz w:val="24"/>
                <w:szCs w:val="24"/>
                <w:lang w:eastAsia="ru-RU"/>
              </w:rPr>
              <w:t>62,9%</w:t>
            </w:r>
          </w:p>
        </w:tc>
        <w:tc>
          <w:tcPr>
            <w:tcW w:w="553" w:type="pct"/>
          </w:tcPr>
          <w:p w:rsidR="006F2A4F" w:rsidRPr="00CF25D7" w:rsidRDefault="006F2A4F" w:rsidP="006F2A4F">
            <w:pPr>
              <w:spacing w:line="360" w:lineRule="auto"/>
              <w:rPr>
                <w:rFonts w:ascii="Times New Roman" w:hAnsi="Times New Roman" w:cs="Times New Roman"/>
                <w:b/>
                <w:sz w:val="24"/>
                <w:szCs w:val="24"/>
                <w:lang w:eastAsia="ru-RU"/>
              </w:rPr>
            </w:pPr>
            <w:r w:rsidRPr="00CF25D7">
              <w:rPr>
                <w:rFonts w:ascii="Times New Roman" w:hAnsi="Times New Roman" w:cs="Times New Roman"/>
                <w:b/>
                <w:sz w:val="24"/>
                <w:szCs w:val="24"/>
                <w:lang w:eastAsia="ru-RU"/>
              </w:rPr>
              <w:t>37,1%</w:t>
            </w:r>
          </w:p>
        </w:tc>
        <w:tc>
          <w:tcPr>
            <w:tcW w:w="570" w:type="pct"/>
          </w:tcPr>
          <w:p w:rsidR="006F2A4F" w:rsidRPr="00CF25D7" w:rsidRDefault="006F2A4F" w:rsidP="006F2A4F">
            <w:pPr>
              <w:spacing w:line="360" w:lineRule="auto"/>
              <w:rPr>
                <w:rFonts w:ascii="Times New Roman" w:hAnsi="Times New Roman" w:cs="Times New Roman"/>
                <w:b/>
                <w:sz w:val="24"/>
                <w:szCs w:val="24"/>
                <w:lang w:val="en-US" w:eastAsia="ru-RU"/>
              </w:rPr>
            </w:pPr>
          </w:p>
        </w:tc>
        <w:tc>
          <w:tcPr>
            <w:tcW w:w="585" w:type="pct"/>
          </w:tcPr>
          <w:p w:rsidR="006F2A4F" w:rsidRPr="00CF25D7" w:rsidRDefault="006F2A4F" w:rsidP="006F2A4F">
            <w:pPr>
              <w:spacing w:line="360" w:lineRule="auto"/>
              <w:rPr>
                <w:rFonts w:ascii="Times New Roman" w:hAnsi="Times New Roman" w:cs="Times New Roman"/>
                <w:b/>
                <w:sz w:val="24"/>
                <w:szCs w:val="24"/>
                <w:lang w:val="en-US" w:eastAsia="ru-RU"/>
              </w:rPr>
            </w:pPr>
          </w:p>
        </w:tc>
        <w:tc>
          <w:tcPr>
            <w:tcW w:w="553" w:type="pct"/>
          </w:tcPr>
          <w:p w:rsidR="006F2A4F" w:rsidRPr="00CF25D7" w:rsidRDefault="006F2A4F" w:rsidP="006F2A4F">
            <w:pPr>
              <w:spacing w:line="360" w:lineRule="auto"/>
              <w:rPr>
                <w:rFonts w:ascii="Times New Roman" w:hAnsi="Times New Roman" w:cs="Times New Roman"/>
                <w:b/>
                <w:sz w:val="24"/>
                <w:szCs w:val="24"/>
                <w:lang w:eastAsia="ru-RU"/>
              </w:rPr>
            </w:pPr>
            <w:r w:rsidRPr="00CF25D7">
              <w:rPr>
                <w:rFonts w:ascii="Times New Roman" w:hAnsi="Times New Roman" w:cs="Times New Roman"/>
                <w:b/>
                <w:sz w:val="24"/>
                <w:szCs w:val="24"/>
                <w:lang w:eastAsia="ru-RU"/>
              </w:rPr>
              <w:t>66,2%</w:t>
            </w:r>
          </w:p>
        </w:tc>
        <w:tc>
          <w:tcPr>
            <w:tcW w:w="553" w:type="pct"/>
          </w:tcPr>
          <w:p w:rsidR="006F2A4F" w:rsidRPr="00CF25D7" w:rsidRDefault="006F2A4F" w:rsidP="006F2A4F">
            <w:pPr>
              <w:spacing w:line="360" w:lineRule="auto"/>
              <w:rPr>
                <w:rFonts w:ascii="Times New Roman" w:hAnsi="Times New Roman" w:cs="Times New Roman"/>
                <w:b/>
                <w:sz w:val="24"/>
                <w:szCs w:val="24"/>
                <w:lang w:eastAsia="ru-RU"/>
              </w:rPr>
            </w:pPr>
            <w:r w:rsidRPr="00CF25D7">
              <w:rPr>
                <w:rFonts w:ascii="Times New Roman" w:hAnsi="Times New Roman" w:cs="Times New Roman"/>
                <w:b/>
                <w:sz w:val="24"/>
                <w:szCs w:val="24"/>
                <w:lang w:eastAsia="ru-RU"/>
              </w:rPr>
              <w:t>33,8%</w:t>
            </w:r>
          </w:p>
        </w:tc>
      </w:tr>
    </w:tbl>
    <w:p w:rsidR="006F2A4F" w:rsidRDefault="006F2A4F" w:rsidP="006F2A4F">
      <w:pPr>
        <w:spacing w:after="0" w:line="360" w:lineRule="auto"/>
        <w:ind w:firstLine="709"/>
        <w:jc w:val="both"/>
        <w:rPr>
          <w:rFonts w:ascii="Times New Roman" w:hAnsi="Times New Roman" w:cs="Times New Roman"/>
          <w:sz w:val="28"/>
          <w:szCs w:val="28"/>
          <w:lang w:val="es-ES" w:eastAsia="ru-RU"/>
        </w:rPr>
      </w:pPr>
    </w:p>
    <w:p w:rsidR="006F2A4F" w:rsidRDefault="006F2A4F" w:rsidP="006F2A4F">
      <w:pPr>
        <w:spacing w:after="0" w:line="360" w:lineRule="auto"/>
        <w:ind w:firstLine="709"/>
        <w:jc w:val="both"/>
        <w:rPr>
          <w:rFonts w:ascii="Times New Roman" w:hAnsi="Times New Roman" w:cs="Times New Roman"/>
          <w:sz w:val="28"/>
          <w:szCs w:val="28"/>
          <w:lang w:val="es-ES" w:eastAsia="ru-RU"/>
        </w:rPr>
      </w:pPr>
      <w:r w:rsidRPr="00A32F69">
        <w:rPr>
          <w:rFonts w:ascii="Times New Roman" w:hAnsi="Times New Roman" w:cs="Times New Roman"/>
          <w:sz w:val="28"/>
          <w:szCs w:val="28"/>
          <w:lang w:val="es-ES" w:eastAsia="ru-RU"/>
        </w:rPr>
        <w:t xml:space="preserve">Así, los resultados de la encuesta realizada </w:t>
      </w:r>
      <w:r>
        <w:rPr>
          <w:rFonts w:ascii="Times New Roman" w:hAnsi="Times New Roman" w:cs="Times New Roman"/>
          <w:sz w:val="28"/>
          <w:szCs w:val="28"/>
          <w:lang w:val="es-ES" w:eastAsia="ru-RU"/>
        </w:rPr>
        <w:t>demostraron</w:t>
      </w:r>
      <w:r w:rsidRPr="00A32F69">
        <w:rPr>
          <w:rFonts w:ascii="Times New Roman" w:hAnsi="Times New Roman" w:cs="Times New Roman"/>
          <w:sz w:val="28"/>
          <w:szCs w:val="28"/>
          <w:lang w:val="es-ES" w:eastAsia="ru-RU"/>
        </w:rPr>
        <w:t xml:space="preserve"> que el público objetivo </w:t>
      </w:r>
      <w:r>
        <w:rPr>
          <w:rFonts w:ascii="Times New Roman" w:hAnsi="Times New Roman" w:cs="Times New Roman"/>
          <w:sz w:val="28"/>
          <w:szCs w:val="28"/>
          <w:lang w:val="es-ES" w:eastAsia="ru-RU"/>
        </w:rPr>
        <w:t xml:space="preserve">- </w:t>
      </w:r>
      <w:r w:rsidRPr="007B6858">
        <w:rPr>
          <w:rFonts w:ascii="Times New Roman" w:hAnsi="Times New Roman" w:cs="Times New Roman"/>
          <w:sz w:val="28"/>
          <w:szCs w:val="28"/>
          <w:lang w:val="es-ES" w:eastAsia="ru-RU"/>
        </w:rPr>
        <w:t>n</w:t>
      </w:r>
      <w:r w:rsidRPr="00A32F69">
        <w:rPr>
          <w:rFonts w:ascii="Times New Roman" w:hAnsi="Times New Roman" w:cs="Times New Roman"/>
          <w:sz w:val="28"/>
          <w:szCs w:val="28"/>
          <w:lang w:val="es-ES" w:eastAsia="ru-RU"/>
        </w:rPr>
        <w:t xml:space="preserve">iños </w:t>
      </w:r>
      <w:r>
        <w:rPr>
          <w:rFonts w:ascii="Times New Roman" w:hAnsi="Times New Roman" w:cs="Times New Roman"/>
          <w:sz w:val="28"/>
          <w:szCs w:val="28"/>
          <w:lang w:val="es-ES" w:eastAsia="ru-RU"/>
        </w:rPr>
        <w:t xml:space="preserve">de entre </w:t>
      </w:r>
      <w:r w:rsidRPr="00A32F69">
        <w:rPr>
          <w:rFonts w:ascii="Times New Roman" w:hAnsi="Times New Roman" w:cs="Times New Roman"/>
          <w:sz w:val="28"/>
          <w:szCs w:val="28"/>
          <w:lang w:val="es-ES" w:eastAsia="ru-RU"/>
        </w:rPr>
        <w:t xml:space="preserve">siete </w:t>
      </w:r>
      <w:r w:rsidRPr="005842D4">
        <w:rPr>
          <w:rFonts w:ascii="Times New Roman" w:hAnsi="Times New Roman" w:cs="Times New Roman"/>
          <w:sz w:val="28"/>
          <w:szCs w:val="28"/>
          <w:lang w:val="es-ES" w:eastAsia="ru-RU"/>
        </w:rPr>
        <w:t>y</w:t>
      </w:r>
      <w:r w:rsidRPr="00A32F69">
        <w:rPr>
          <w:rFonts w:ascii="Times New Roman" w:hAnsi="Times New Roman" w:cs="Times New Roman"/>
          <w:sz w:val="28"/>
          <w:szCs w:val="28"/>
          <w:lang w:val="es-ES" w:eastAsia="ru-RU"/>
        </w:rPr>
        <w:t xml:space="preserve"> doce años, a los que se enfocan las obras de Gianni Rodari, y sus </w:t>
      </w:r>
      <w:r>
        <w:rPr>
          <w:rFonts w:ascii="Times New Roman" w:hAnsi="Times New Roman" w:cs="Times New Roman"/>
          <w:sz w:val="28"/>
          <w:szCs w:val="28"/>
          <w:lang w:val="es-ES" w:eastAsia="ru-RU"/>
        </w:rPr>
        <w:t>m</w:t>
      </w:r>
      <w:r w:rsidRPr="00A32F69">
        <w:rPr>
          <w:rFonts w:ascii="Times New Roman" w:hAnsi="Times New Roman" w:cs="Times New Roman"/>
          <w:sz w:val="28"/>
          <w:szCs w:val="28"/>
          <w:lang w:val="es-ES" w:eastAsia="ru-RU"/>
        </w:rPr>
        <w:t xml:space="preserve">adres, que determinan qué exactamente leer a sus hijos, </w:t>
      </w:r>
      <w:r>
        <w:rPr>
          <w:rFonts w:ascii="Times New Roman" w:hAnsi="Times New Roman" w:cs="Times New Roman"/>
          <w:sz w:val="28"/>
          <w:szCs w:val="28"/>
          <w:lang w:val="es-ES" w:eastAsia="ru-RU"/>
        </w:rPr>
        <w:t>el</w:t>
      </w:r>
      <w:r w:rsidRPr="00A32F69">
        <w:rPr>
          <w:rFonts w:ascii="Times New Roman" w:hAnsi="Times New Roman" w:cs="Times New Roman"/>
          <w:sz w:val="28"/>
          <w:szCs w:val="28"/>
          <w:lang w:val="es-ES" w:eastAsia="ru-RU"/>
        </w:rPr>
        <w:t xml:space="preserve"> 62,9% y el 66,2%, respectivamente, </w:t>
      </w:r>
      <w:r w:rsidRPr="007B6858">
        <w:rPr>
          <w:rFonts w:ascii="Times New Roman" w:hAnsi="Times New Roman" w:cs="Times New Roman"/>
          <w:sz w:val="28"/>
          <w:szCs w:val="28"/>
          <w:lang w:val="es-ES" w:eastAsia="ru-RU"/>
        </w:rPr>
        <w:t>se</w:t>
      </w:r>
      <w:r>
        <w:rPr>
          <w:rFonts w:ascii="Times New Roman" w:hAnsi="Times New Roman" w:cs="Times New Roman"/>
          <w:sz w:val="28"/>
          <w:szCs w:val="28"/>
          <w:lang w:val="es-ES" w:eastAsia="ru-RU"/>
        </w:rPr>
        <w:t xml:space="preserve"> favorecen</w:t>
      </w:r>
      <w:r w:rsidRPr="00A32F69">
        <w:rPr>
          <w:rFonts w:ascii="Times New Roman" w:hAnsi="Times New Roman" w:cs="Times New Roman"/>
          <w:sz w:val="28"/>
          <w:szCs w:val="28"/>
          <w:lang w:val="es-ES" w:eastAsia="ru-RU"/>
        </w:rPr>
        <w:t xml:space="preserve"> la traducción ya existente de antropónimos. Es preferible una versión analógica de la traducción </w:t>
      </w:r>
      <w:r>
        <w:rPr>
          <w:rFonts w:ascii="Times New Roman" w:hAnsi="Times New Roman" w:cs="Times New Roman"/>
          <w:sz w:val="28"/>
          <w:szCs w:val="28"/>
          <w:lang w:val="es-ES" w:eastAsia="ru-RU"/>
        </w:rPr>
        <w:t>en los casos en que contenga un</w:t>
      </w:r>
      <w:r w:rsidRPr="00A32F69">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significativo</w:t>
      </w:r>
      <w:r w:rsidRPr="00A32F69">
        <w:rPr>
          <w:rFonts w:ascii="Times New Roman" w:hAnsi="Times New Roman" w:cs="Times New Roman"/>
          <w:sz w:val="28"/>
          <w:szCs w:val="28"/>
          <w:lang w:val="es-ES" w:eastAsia="ru-RU"/>
        </w:rPr>
        <w:t xml:space="preserve"> semántic</w:t>
      </w:r>
      <w:r>
        <w:rPr>
          <w:rFonts w:ascii="Times New Roman" w:hAnsi="Times New Roman" w:cs="Times New Roman"/>
          <w:sz w:val="28"/>
          <w:szCs w:val="28"/>
          <w:lang w:val="es-ES" w:eastAsia="ru-RU"/>
        </w:rPr>
        <w:t>o</w:t>
      </w:r>
      <w:r w:rsidRPr="00A32F69">
        <w:rPr>
          <w:rFonts w:ascii="Times New Roman" w:hAnsi="Times New Roman" w:cs="Times New Roman"/>
          <w:sz w:val="28"/>
          <w:szCs w:val="28"/>
          <w:lang w:val="es-ES" w:eastAsia="ru-RU"/>
        </w:rPr>
        <w:t xml:space="preserve"> adicional que esté ausente en la versión oficial de la traducción.</w:t>
      </w:r>
      <w:r>
        <w:rPr>
          <w:rFonts w:ascii="Times New Roman" w:hAnsi="Times New Roman" w:cs="Times New Roman"/>
          <w:sz w:val="28"/>
          <w:szCs w:val="28"/>
          <w:lang w:val="es-ES" w:eastAsia="ru-RU"/>
        </w:rPr>
        <w:br w:type="page"/>
      </w:r>
    </w:p>
    <w:p w:rsidR="006F2A4F" w:rsidRPr="0099080F" w:rsidRDefault="006F2A4F" w:rsidP="006F2A4F">
      <w:pPr>
        <w:pStyle w:val="1"/>
        <w:jc w:val="center"/>
        <w:rPr>
          <w:rFonts w:ascii="Times New Roman" w:hAnsi="Times New Roman" w:cs="Times New Roman"/>
          <w:color w:val="auto"/>
          <w:lang w:val="es-ES"/>
        </w:rPr>
      </w:pPr>
      <w:bookmarkStart w:id="14" w:name="_Toc72708116"/>
      <w:bookmarkStart w:id="15" w:name="_Toc72745059"/>
      <w:r w:rsidRPr="0099080F">
        <w:rPr>
          <w:rFonts w:ascii="Times New Roman" w:hAnsi="Times New Roman" w:cs="Times New Roman"/>
          <w:color w:val="auto"/>
          <w:lang w:val="es-ES" w:eastAsia="ru-RU"/>
        </w:rPr>
        <w:lastRenderedPageBreak/>
        <w:t xml:space="preserve">2.3. Análisis de la traducción de unidades fraseológicas </w:t>
      </w:r>
      <w:r w:rsidRPr="0099080F">
        <w:rPr>
          <w:rFonts w:ascii="Times New Roman" w:hAnsi="Times New Roman" w:cs="Times New Roman"/>
          <w:color w:val="auto"/>
          <w:lang w:val="es-ES"/>
        </w:rPr>
        <w:t>al ruso y español en las obras de Gianni Rodari</w:t>
      </w:r>
      <w:bookmarkEnd w:id="14"/>
      <w:bookmarkEnd w:id="15"/>
    </w:p>
    <w:p w:rsidR="006F2A4F" w:rsidRPr="00A32F69" w:rsidRDefault="006F2A4F" w:rsidP="006F2A4F">
      <w:pPr>
        <w:pStyle w:val="2"/>
        <w:rPr>
          <w:lang w:val="es-ES" w:eastAsia="ru-RU"/>
        </w:rPr>
      </w:pPr>
    </w:p>
    <w:p w:rsidR="006F2A4F" w:rsidRDefault="006F2A4F" w:rsidP="006F2A4F">
      <w:pPr>
        <w:spacing w:after="0" w:line="360" w:lineRule="auto"/>
        <w:ind w:firstLine="709"/>
        <w:jc w:val="both"/>
        <w:rPr>
          <w:rFonts w:ascii="Times New Roman" w:hAnsi="Times New Roman" w:cs="Times New Roman"/>
          <w:sz w:val="28"/>
          <w:szCs w:val="28"/>
          <w:lang w:val="es-ES" w:eastAsia="ru-RU"/>
        </w:rPr>
      </w:pPr>
      <w:r w:rsidRPr="00A32F69">
        <w:rPr>
          <w:rFonts w:ascii="Times New Roman" w:hAnsi="Times New Roman" w:cs="Times New Roman"/>
          <w:sz w:val="28"/>
          <w:szCs w:val="28"/>
          <w:lang w:val="es-ES" w:eastAsia="ru-RU"/>
        </w:rPr>
        <w:t xml:space="preserve">La fraseología ocupa un lugar especial en la </w:t>
      </w:r>
      <w:r>
        <w:rPr>
          <w:rFonts w:ascii="Times New Roman" w:hAnsi="Times New Roman" w:cs="Times New Roman"/>
          <w:sz w:val="28"/>
          <w:szCs w:val="28"/>
          <w:lang w:val="es-ES" w:eastAsia="ru-RU"/>
        </w:rPr>
        <w:t>diversidad</w:t>
      </w:r>
      <w:r w:rsidRPr="00A32F69">
        <w:rPr>
          <w:rFonts w:ascii="Times New Roman" w:hAnsi="Times New Roman" w:cs="Times New Roman"/>
          <w:sz w:val="28"/>
          <w:szCs w:val="28"/>
          <w:lang w:val="es-ES" w:eastAsia="ru-RU"/>
        </w:rPr>
        <w:t xml:space="preserve"> lingüística del mundo. Las unidades fraseológicas participan activamente en la creación de</w:t>
      </w:r>
      <w:r>
        <w:rPr>
          <w:rFonts w:ascii="Times New Roman" w:hAnsi="Times New Roman" w:cs="Times New Roman"/>
          <w:sz w:val="28"/>
          <w:szCs w:val="28"/>
          <w:lang w:val="es-ES" w:eastAsia="ru-RU"/>
        </w:rPr>
        <w:t xml:space="preserve"> </w:t>
      </w:r>
      <w:r w:rsidRPr="00A32F69">
        <w:rPr>
          <w:rFonts w:ascii="Times New Roman" w:hAnsi="Times New Roman" w:cs="Times New Roman"/>
          <w:sz w:val="28"/>
          <w:szCs w:val="28"/>
          <w:lang w:val="es-ES" w:eastAsia="ru-RU"/>
        </w:rPr>
        <w:t>l</w:t>
      </w:r>
      <w:r>
        <w:rPr>
          <w:rFonts w:ascii="Times New Roman" w:hAnsi="Times New Roman" w:cs="Times New Roman"/>
          <w:sz w:val="28"/>
          <w:szCs w:val="28"/>
          <w:lang w:val="es-ES" w:eastAsia="ru-RU"/>
        </w:rPr>
        <w:t>as tradiciones</w:t>
      </w:r>
      <w:r w:rsidRPr="00A32F69">
        <w:rPr>
          <w:rFonts w:ascii="Times New Roman" w:hAnsi="Times New Roman" w:cs="Times New Roman"/>
          <w:sz w:val="28"/>
          <w:szCs w:val="28"/>
          <w:lang w:val="es-ES" w:eastAsia="ru-RU"/>
        </w:rPr>
        <w:t xml:space="preserve"> nacional</w:t>
      </w:r>
      <w:r>
        <w:rPr>
          <w:rFonts w:ascii="Times New Roman" w:hAnsi="Times New Roman" w:cs="Times New Roman"/>
          <w:sz w:val="28"/>
          <w:szCs w:val="28"/>
          <w:lang w:val="es-ES" w:eastAsia="ru-RU"/>
        </w:rPr>
        <w:t>es</w:t>
      </w:r>
      <w:r w:rsidRPr="00A32F69">
        <w:rPr>
          <w:rFonts w:ascii="Times New Roman" w:hAnsi="Times New Roman" w:cs="Times New Roman"/>
          <w:sz w:val="28"/>
          <w:szCs w:val="28"/>
          <w:lang w:val="es-ES" w:eastAsia="ru-RU"/>
        </w:rPr>
        <w:t xml:space="preserve">. Surgen no solo para describir el mundo, sino también para interpretarlo, evaluar y expresar </w:t>
      </w:r>
      <w:r>
        <w:rPr>
          <w:rFonts w:ascii="Times New Roman" w:hAnsi="Times New Roman" w:cs="Times New Roman"/>
          <w:sz w:val="28"/>
          <w:szCs w:val="28"/>
          <w:lang w:val="es-ES" w:eastAsia="ru-RU"/>
        </w:rPr>
        <w:t>la</w:t>
      </w:r>
      <w:r w:rsidRPr="00A32F69">
        <w:rPr>
          <w:rFonts w:ascii="Times New Roman" w:hAnsi="Times New Roman" w:cs="Times New Roman"/>
          <w:sz w:val="28"/>
          <w:szCs w:val="28"/>
          <w:lang w:val="es-ES" w:eastAsia="ru-RU"/>
        </w:rPr>
        <w:t xml:space="preserve"> opinión subjetiva. El hecho de que las unidades fraseológicas tengan un marcado carácter nacional se refleja en su estructura, composición de componentes, así como en </w:t>
      </w:r>
      <w:r>
        <w:rPr>
          <w:rFonts w:ascii="Times New Roman" w:hAnsi="Times New Roman" w:cs="Times New Roman"/>
          <w:sz w:val="28"/>
          <w:szCs w:val="28"/>
          <w:lang w:val="es-ES" w:eastAsia="ru-RU"/>
        </w:rPr>
        <w:t xml:space="preserve">las </w:t>
      </w:r>
      <w:r w:rsidRPr="00482625">
        <w:rPr>
          <w:rFonts w:ascii="Times New Roman" w:hAnsi="Times New Roman" w:cs="Times New Roman"/>
          <w:sz w:val="28"/>
          <w:szCs w:val="28"/>
          <w:lang w:val="es-ES" w:eastAsia="ru-RU"/>
        </w:rPr>
        <w:t>figu</w:t>
      </w:r>
      <w:r>
        <w:rPr>
          <w:rFonts w:ascii="Times New Roman" w:hAnsi="Times New Roman" w:cs="Times New Roman"/>
          <w:sz w:val="28"/>
          <w:szCs w:val="28"/>
          <w:lang w:val="es-ES" w:eastAsia="ru-RU"/>
        </w:rPr>
        <w:t>ras estilísticas</w:t>
      </w:r>
      <w:r w:rsidRPr="00A32F69">
        <w:rPr>
          <w:rFonts w:ascii="Times New Roman" w:hAnsi="Times New Roman" w:cs="Times New Roman"/>
          <w:sz w:val="28"/>
          <w:szCs w:val="28"/>
          <w:lang w:val="es-ES" w:eastAsia="ru-RU"/>
        </w:rPr>
        <w:t xml:space="preserve"> y semántica</w:t>
      </w:r>
      <w:r>
        <w:rPr>
          <w:rFonts w:ascii="Times New Roman" w:hAnsi="Times New Roman" w:cs="Times New Roman"/>
          <w:sz w:val="28"/>
          <w:szCs w:val="28"/>
          <w:lang w:val="es-ES" w:eastAsia="ru-RU"/>
        </w:rPr>
        <w:t>s</w:t>
      </w:r>
      <w:r w:rsidRPr="00A32F69">
        <w:rPr>
          <w:rFonts w:ascii="Times New Roman" w:hAnsi="Times New Roman" w:cs="Times New Roman"/>
          <w:sz w:val="28"/>
          <w:szCs w:val="28"/>
          <w:lang w:val="es-ES" w:eastAsia="ru-RU"/>
        </w:rPr>
        <w:t>.</w:t>
      </w:r>
    </w:p>
    <w:p w:rsidR="006F2A4F" w:rsidRPr="00A32F69" w:rsidRDefault="006F2A4F" w:rsidP="006F2A4F">
      <w:pPr>
        <w:spacing w:after="0" w:line="360" w:lineRule="auto"/>
        <w:ind w:firstLine="709"/>
        <w:jc w:val="both"/>
        <w:rPr>
          <w:rFonts w:ascii="Times New Roman" w:hAnsi="Times New Roman" w:cs="Times New Roman"/>
          <w:sz w:val="28"/>
          <w:szCs w:val="28"/>
          <w:lang w:val="es-ES" w:eastAsia="ru-RU"/>
        </w:rPr>
      </w:pPr>
      <w:r w:rsidRPr="00A32F69">
        <w:rPr>
          <w:rFonts w:ascii="Times New Roman" w:hAnsi="Times New Roman" w:cs="Times New Roman"/>
          <w:sz w:val="28"/>
          <w:szCs w:val="28"/>
          <w:lang w:val="es-ES" w:eastAsia="ru-RU"/>
        </w:rPr>
        <w:t xml:space="preserve">En la fraseología, se encarna el espíritu del pueblo, un hablante nativo, lo que </w:t>
      </w:r>
      <w:r>
        <w:rPr>
          <w:rFonts w:ascii="Times New Roman" w:hAnsi="Times New Roman" w:cs="Times New Roman"/>
          <w:sz w:val="28"/>
          <w:szCs w:val="28"/>
          <w:lang w:val="es-ES" w:eastAsia="ru-RU"/>
        </w:rPr>
        <w:t>influya</w:t>
      </w:r>
      <w:r w:rsidRPr="00A32F69">
        <w:rPr>
          <w:rFonts w:ascii="Times New Roman" w:hAnsi="Times New Roman" w:cs="Times New Roman"/>
          <w:sz w:val="28"/>
          <w:szCs w:val="28"/>
          <w:lang w:val="es-ES" w:eastAsia="ru-RU"/>
        </w:rPr>
        <w:t xml:space="preserve"> en el </w:t>
      </w:r>
      <w:r>
        <w:rPr>
          <w:rFonts w:ascii="Times New Roman" w:hAnsi="Times New Roman" w:cs="Times New Roman"/>
          <w:sz w:val="28"/>
          <w:szCs w:val="28"/>
          <w:lang w:val="es-ES" w:eastAsia="ru-RU"/>
        </w:rPr>
        <w:t>significado</w:t>
      </w:r>
      <w:r w:rsidRPr="00A32F69">
        <w:rPr>
          <w:rFonts w:ascii="Times New Roman" w:hAnsi="Times New Roman" w:cs="Times New Roman"/>
          <w:sz w:val="28"/>
          <w:szCs w:val="28"/>
          <w:lang w:val="es-ES" w:eastAsia="ru-RU"/>
        </w:rPr>
        <w:t xml:space="preserve"> semántico de las unidades fraseológicas, que se basan en imágenes, a veces asociadas con las realidades nacionales. Por tanto, no hay duda de que es una tarea muy difícil tra</w:t>
      </w:r>
      <w:r>
        <w:rPr>
          <w:rFonts w:ascii="Times New Roman" w:hAnsi="Times New Roman" w:cs="Times New Roman"/>
          <w:sz w:val="28"/>
          <w:szCs w:val="28"/>
          <w:lang w:val="es-ES" w:eastAsia="ru-RU"/>
        </w:rPr>
        <w:t>ducir</w:t>
      </w:r>
      <w:r w:rsidRPr="00A32F69">
        <w:rPr>
          <w:rFonts w:ascii="Times New Roman" w:hAnsi="Times New Roman" w:cs="Times New Roman"/>
          <w:sz w:val="28"/>
          <w:szCs w:val="28"/>
          <w:lang w:val="es-ES" w:eastAsia="ru-RU"/>
        </w:rPr>
        <w:t xml:space="preserve"> tales construcciones verbales a otro idioma.</w:t>
      </w:r>
    </w:p>
    <w:p w:rsidR="006F2A4F" w:rsidRPr="00A32F69" w:rsidRDefault="006F2A4F" w:rsidP="006F2A4F">
      <w:pPr>
        <w:spacing w:after="0" w:line="360" w:lineRule="auto"/>
        <w:ind w:firstLine="709"/>
        <w:jc w:val="both"/>
        <w:rPr>
          <w:rFonts w:ascii="Times New Roman" w:hAnsi="Times New Roman" w:cs="Times New Roman"/>
          <w:sz w:val="28"/>
          <w:szCs w:val="28"/>
          <w:lang w:val="es-ES" w:eastAsia="ru-RU"/>
        </w:rPr>
      </w:pPr>
      <w:r w:rsidRPr="00A32F69">
        <w:rPr>
          <w:rFonts w:ascii="Times New Roman" w:hAnsi="Times New Roman" w:cs="Times New Roman"/>
          <w:sz w:val="28"/>
          <w:szCs w:val="28"/>
          <w:lang w:val="es-ES" w:eastAsia="ru-RU"/>
        </w:rPr>
        <w:t xml:space="preserve">Para la conveniencia de analizar unidades fraseológicas de las obras </w:t>
      </w:r>
      <w:r>
        <w:rPr>
          <w:rFonts w:ascii="Times New Roman" w:hAnsi="Times New Roman" w:cs="Times New Roman"/>
          <w:sz w:val="28"/>
          <w:szCs w:val="28"/>
          <w:lang w:val="es-ES" w:eastAsia="ru-RU"/>
        </w:rPr>
        <w:t xml:space="preserve">literarias </w:t>
      </w:r>
      <w:r w:rsidRPr="00A32F69">
        <w:rPr>
          <w:rFonts w:ascii="Times New Roman" w:hAnsi="Times New Roman" w:cs="Times New Roman"/>
          <w:sz w:val="28"/>
          <w:szCs w:val="28"/>
          <w:lang w:val="es-ES" w:eastAsia="ru-RU"/>
        </w:rPr>
        <w:t>de Gianni Rodari, las dividimos en tres grupos, según la clasificación propuesta por V.S. Vinogradov: unidades fraseológicas léxicas, predicativas y comparativas.</w:t>
      </w:r>
    </w:p>
    <w:p w:rsidR="006F2A4F" w:rsidRPr="00482625" w:rsidRDefault="006F2A4F" w:rsidP="006F2A4F">
      <w:pPr>
        <w:spacing w:after="0" w:line="360" w:lineRule="auto"/>
        <w:ind w:firstLine="709"/>
        <w:jc w:val="both"/>
        <w:rPr>
          <w:rFonts w:ascii="Times New Roman" w:hAnsi="Times New Roman" w:cs="Times New Roman"/>
          <w:sz w:val="28"/>
          <w:szCs w:val="28"/>
          <w:lang w:val="es-ES" w:eastAsia="ru-RU"/>
        </w:rPr>
      </w:pPr>
      <w:r w:rsidRPr="00A32F69">
        <w:rPr>
          <w:rFonts w:ascii="Times New Roman" w:hAnsi="Times New Roman" w:cs="Times New Roman"/>
          <w:sz w:val="28"/>
          <w:szCs w:val="28"/>
          <w:lang w:val="es-ES" w:eastAsia="ru-RU"/>
        </w:rPr>
        <w:t>1. Traducción de</w:t>
      </w:r>
      <w:r>
        <w:rPr>
          <w:rFonts w:ascii="Times New Roman" w:hAnsi="Times New Roman" w:cs="Times New Roman"/>
          <w:sz w:val="28"/>
          <w:szCs w:val="28"/>
          <w:lang w:val="es-ES" w:eastAsia="ru-RU"/>
        </w:rPr>
        <w:t xml:space="preserve"> unidades fraseológicas léxicas</w:t>
      </w:r>
      <w:r w:rsidRPr="00482625">
        <w:rPr>
          <w:rFonts w:ascii="Times New Roman" w:hAnsi="Times New Roman" w:cs="Times New Roman"/>
          <w:sz w:val="28"/>
          <w:szCs w:val="28"/>
          <w:lang w:val="es-ES" w:eastAsia="ru-RU"/>
        </w:rPr>
        <w:t>.</w:t>
      </w:r>
    </w:p>
    <w:p w:rsidR="006F2A4F" w:rsidRPr="00CF25D7" w:rsidRDefault="006F2A4F" w:rsidP="006F2A4F">
      <w:pPr>
        <w:spacing w:after="0" w:line="360" w:lineRule="auto"/>
        <w:ind w:firstLine="709"/>
        <w:rPr>
          <w:rFonts w:ascii="Times New Roman" w:hAnsi="Times New Roman" w:cs="Times New Roman"/>
          <w:sz w:val="28"/>
          <w:szCs w:val="28"/>
          <w:lang w:val="es-ES" w:eastAsia="ru-RU"/>
        </w:rPr>
      </w:pPr>
      <w:r>
        <w:rPr>
          <w:rFonts w:ascii="Times New Roman" w:hAnsi="Times New Roman" w:cs="Times New Roman"/>
          <w:sz w:val="28"/>
          <w:szCs w:val="28"/>
          <w:lang w:val="es-ES" w:eastAsia="ru-RU"/>
        </w:rPr>
        <w:tab/>
      </w:r>
      <w:r w:rsidRPr="00CF25D7">
        <w:rPr>
          <w:rFonts w:ascii="Times New Roman" w:hAnsi="Times New Roman" w:cs="Times New Roman"/>
          <w:sz w:val="28"/>
          <w:szCs w:val="28"/>
          <w:lang w:val="es-ES" w:eastAsia="ru-RU"/>
        </w:rPr>
        <w:t xml:space="preserve">"Se </w:t>
      </w:r>
      <w:r w:rsidRPr="00CF25D7">
        <w:rPr>
          <w:rFonts w:ascii="Times New Roman" w:hAnsi="Times New Roman" w:cs="Times New Roman"/>
          <w:i/>
          <w:sz w:val="28"/>
          <w:szCs w:val="28"/>
          <w:lang w:val="es-ES" w:eastAsia="ru-RU"/>
        </w:rPr>
        <w:t>habían ya desahogado por completo</w:t>
      </w:r>
      <w:r w:rsidRPr="003902B2">
        <w:rPr>
          <w:rFonts w:ascii="Times New Roman" w:hAnsi="Times New Roman" w:cs="Times New Roman"/>
          <w:sz w:val="28"/>
          <w:szCs w:val="28"/>
          <w:lang w:val="es-ES" w:eastAsia="ru-RU"/>
        </w:rPr>
        <w:t xml:space="preserve"> </w:t>
      </w:r>
      <w:r w:rsidRPr="00516CC5">
        <w:rPr>
          <w:rFonts w:ascii="Times New Roman" w:hAnsi="Times New Roman" w:cs="Times New Roman"/>
          <w:sz w:val="28"/>
          <w:szCs w:val="28"/>
          <w:lang w:val="es-ES" w:eastAsia="ru-RU"/>
        </w:rPr>
        <w:t>y</w:t>
      </w:r>
      <w:r w:rsidRPr="003902B2">
        <w:rPr>
          <w:rFonts w:ascii="Times New Roman" w:hAnsi="Times New Roman" w:cs="Times New Roman"/>
          <w:sz w:val="28"/>
          <w:szCs w:val="28"/>
          <w:lang w:val="es-ES" w:eastAsia="ru-RU"/>
        </w:rPr>
        <w:t xml:space="preserve"> </w:t>
      </w:r>
      <w:r w:rsidRPr="00516CC5">
        <w:rPr>
          <w:rFonts w:ascii="Times New Roman" w:hAnsi="Times New Roman" w:cs="Times New Roman"/>
          <w:sz w:val="28"/>
          <w:szCs w:val="28"/>
          <w:lang w:val="es-ES" w:eastAsia="ru-RU"/>
        </w:rPr>
        <w:t>no</w:t>
      </w:r>
      <w:r w:rsidRPr="003902B2">
        <w:rPr>
          <w:rFonts w:ascii="Times New Roman" w:hAnsi="Times New Roman" w:cs="Times New Roman"/>
          <w:sz w:val="28"/>
          <w:szCs w:val="28"/>
          <w:lang w:val="es-ES" w:eastAsia="ru-RU"/>
        </w:rPr>
        <w:t xml:space="preserve"> </w:t>
      </w:r>
      <w:r w:rsidRPr="00516CC5">
        <w:rPr>
          <w:rFonts w:ascii="Times New Roman" w:hAnsi="Times New Roman" w:cs="Times New Roman"/>
          <w:sz w:val="28"/>
          <w:szCs w:val="28"/>
          <w:lang w:val="es-ES" w:eastAsia="ru-RU"/>
        </w:rPr>
        <w:t>encontraban</w:t>
      </w:r>
      <w:r w:rsidRPr="003902B2">
        <w:rPr>
          <w:rFonts w:ascii="Times New Roman" w:hAnsi="Times New Roman" w:cs="Times New Roman"/>
          <w:sz w:val="28"/>
          <w:szCs w:val="28"/>
          <w:lang w:val="es-ES" w:eastAsia="ru-RU"/>
        </w:rPr>
        <w:t xml:space="preserve"> </w:t>
      </w:r>
      <w:r w:rsidRPr="00516CC5">
        <w:rPr>
          <w:rFonts w:ascii="Times New Roman" w:hAnsi="Times New Roman" w:cs="Times New Roman"/>
          <w:sz w:val="28"/>
          <w:szCs w:val="28"/>
          <w:lang w:val="es-ES" w:eastAsia="ru-RU"/>
        </w:rPr>
        <w:t>ya</w:t>
      </w:r>
      <w:r w:rsidRPr="003902B2">
        <w:rPr>
          <w:rFonts w:ascii="Times New Roman" w:hAnsi="Times New Roman" w:cs="Times New Roman"/>
          <w:sz w:val="28"/>
          <w:szCs w:val="28"/>
          <w:lang w:val="es-ES" w:eastAsia="ru-RU"/>
        </w:rPr>
        <w:t xml:space="preserve"> </w:t>
      </w:r>
      <w:r w:rsidRPr="00516CC5">
        <w:rPr>
          <w:rFonts w:ascii="Times New Roman" w:hAnsi="Times New Roman" w:cs="Times New Roman"/>
          <w:sz w:val="28"/>
          <w:szCs w:val="28"/>
          <w:lang w:val="es-ES" w:eastAsia="ru-RU"/>
        </w:rPr>
        <w:t>ning</w:t>
      </w:r>
      <w:r w:rsidRPr="003902B2">
        <w:rPr>
          <w:rFonts w:ascii="Times New Roman" w:hAnsi="Times New Roman" w:cs="Times New Roman"/>
          <w:sz w:val="28"/>
          <w:szCs w:val="28"/>
          <w:lang w:val="es-ES" w:eastAsia="ru-RU"/>
        </w:rPr>
        <w:t>ú</w:t>
      </w:r>
      <w:r w:rsidRPr="00516CC5">
        <w:rPr>
          <w:rFonts w:ascii="Times New Roman" w:hAnsi="Times New Roman" w:cs="Times New Roman"/>
          <w:sz w:val="28"/>
          <w:szCs w:val="28"/>
          <w:lang w:val="es-ES" w:eastAsia="ru-RU"/>
        </w:rPr>
        <w:t>n</w:t>
      </w:r>
      <w:r w:rsidRPr="003902B2">
        <w:rPr>
          <w:rFonts w:ascii="Times New Roman" w:hAnsi="Times New Roman" w:cs="Times New Roman"/>
          <w:sz w:val="28"/>
          <w:szCs w:val="28"/>
          <w:lang w:val="es-ES" w:eastAsia="ru-RU"/>
        </w:rPr>
        <w:t xml:space="preserve"> </w:t>
      </w:r>
      <w:r w:rsidRPr="00516CC5">
        <w:rPr>
          <w:rFonts w:ascii="Times New Roman" w:hAnsi="Times New Roman" w:cs="Times New Roman"/>
          <w:sz w:val="28"/>
          <w:szCs w:val="28"/>
          <w:lang w:val="es-ES" w:eastAsia="ru-RU"/>
        </w:rPr>
        <w:t>placer</w:t>
      </w:r>
      <w:r w:rsidRPr="003902B2">
        <w:rPr>
          <w:rFonts w:ascii="Times New Roman" w:hAnsi="Times New Roman" w:cs="Times New Roman"/>
          <w:sz w:val="28"/>
          <w:szCs w:val="28"/>
          <w:lang w:val="es-ES" w:eastAsia="ru-RU"/>
        </w:rPr>
        <w:t xml:space="preserve"> </w:t>
      </w:r>
      <w:r w:rsidRPr="00516CC5">
        <w:rPr>
          <w:rFonts w:ascii="Times New Roman" w:hAnsi="Times New Roman" w:cs="Times New Roman"/>
          <w:sz w:val="28"/>
          <w:szCs w:val="28"/>
          <w:lang w:val="es-ES" w:eastAsia="ru-RU"/>
        </w:rPr>
        <w:t>en</w:t>
      </w:r>
      <w:r w:rsidRPr="003902B2">
        <w:rPr>
          <w:rFonts w:ascii="Times New Roman" w:hAnsi="Times New Roman" w:cs="Times New Roman"/>
          <w:sz w:val="28"/>
          <w:szCs w:val="28"/>
          <w:lang w:val="es-ES" w:eastAsia="ru-RU"/>
        </w:rPr>
        <w:t xml:space="preserve"> </w:t>
      </w:r>
      <w:r w:rsidRPr="00516CC5">
        <w:rPr>
          <w:rFonts w:ascii="Times New Roman" w:hAnsi="Times New Roman" w:cs="Times New Roman"/>
          <w:sz w:val="28"/>
          <w:szCs w:val="28"/>
          <w:lang w:val="es-ES" w:eastAsia="ru-RU"/>
        </w:rPr>
        <w:t>romper</w:t>
      </w:r>
      <w:r w:rsidRPr="003902B2">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nada."</w:t>
      </w:r>
    </w:p>
    <w:p w:rsidR="006F2A4F" w:rsidRPr="00CF25D7" w:rsidRDefault="006F2A4F" w:rsidP="006F2A4F">
      <w:pPr>
        <w:spacing w:after="0" w:line="360" w:lineRule="auto"/>
        <w:ind w:firstLine="709"/>
        <w:rPr>
          <w:rFonts w:ascii="Times New Roman" w:hAnsi="Times New Roman" w:cs="Times New Roman"/>
          <w:sz w:val="28"/>
          <w:szCs w:val="28"/>
          <w:lang w:eastAsia="ru-RU"/>
        </w:rPr>
      </w:pPr>
      <w:r w:rsidRPr="005A425D">
        <w:rPr>
          <w:rFonts w:ascii="Times New Roman" w:hAnsi="Times New Roman" w:cs="Times New Roman"/>
          <w:sz w:val="28"/>
          <w:szCs w:val="28"/>
          <w:lang w:val="es-ES" w:eastAsia="ru-RU"/>
        </w:rPr>
        <w:tab/>
      </w:r>
      <w:r w:rsidRPr="00CF25D7">
        <w:rPr>
          <w:rFonts w:ascii="Times New Roman" w:hAnsi="Times New Roman" w:cs="Times New Roman"/>
          <w:sz w:val="28"/>
          <w:szCs w:val="28"/>
          <w:lang w:eastAsia="ru-RU"/>
        </w:rPr>
        <w:t xml:space="preserve">"Наконец-то они </w:t>
      </w:r>
      <w:r w:rsidRPr="00CF25D7">
        <w:rPr>
          <w:rFonts w:ascii="Times New Roman" w:hAnsi="Times New Roman" w:cs="Times New Roman"/>
          <w:i/>
          <w:sz w:val="28"/>
          <w:szCs w:val="28"/>
          <w:lang w:eastAsia="ru-RU"/>
        </w:rPr>
        <w:t>отвели душу</w:t>
      </w:r>
      <w:r w:rsidRPr="00CF25D7">
        <w:rPr>
          <w:rFonts w:ascii="Times New Roman" w:hAnsi="Times New Roman" w:cs="Times New Roman"/>
          <w:sz w:val="28"/>
          <w:szCs w:val="28"/>
          <w:lang w:eastAsia="ru-RU"/>
        </w:rPr>
        <w:t xml:space="preserve"> — теперь им больше ничего не хотелось ломать!"</w:t>
      </w:r>
    </w:p>
    <w:p w:rsidR="006F2A4F" w:rsidRDefault="006F2A4F" w:rsidP="006F2A4F">
      <w:pPr>
        <w:spacing w:after="0" w:line="360" w:lineRule="auto"/>
        <w:ind w:firstLine="709"/>
        <w:jc w:val="both"/>
        <w:rPr>
          <w:rFonts w:ascii="Times New Roman" w:hAnsi="Times New Roman" w:cs="Times New Roman"/>
          <w:sz w:val="28"/>
          <w:szCs w:val="28"/>
          <w:lang w:val="es-ES" w:eastAsia="ru-RU"/>
        </w:rPr>
      </w:pPr>
      <w:r w:rsidRPr="00A32F69">
        <w:rPr>
          <w:rFonts w:ascii="Times New Roman" w:hAnsi="Times New Roman" w:cs="Times New Roman"/>
          <w:sz w:val="28"/>
          <w:szCs w:val="28"/>
          <w:lang w:val="es-ES" w:eastAsia="ru-RU"/>
        </w:rPr>
        <w:t xml:space="preserve">La expresión </w:t>
      </w:r>
      <w:r>
        <w:rPr>
          <w:rFonts w:ascii="Times New Roman" w:hAnsi="Times New Roman" w:cs="Times New Roman"/>
          <w:sz w:val="28"/>
          <w:szCs w:val="28"/>
          <w:lang w:val="es-ES" w:eastAsia="ru-RU"/>
        </w:rPr>
        <w:t xml:space="preserve">fija </w:t>
      </w:r>
      <w:r w:rsidRPr="00A32F69">
        <w:rPr>
          <w:rFonts w:ascii="Times New Roman" w:hAnsi="Times New Roman" w:cs="Times New Roman"/>
          <w:sz w:val="28"/>
          <w:szCs w:val="28"/>
          <w:lang w:val="es-ES" w:eastAsia="ru-RU"/>
        </w:rPr>
        <w:t>rusa</w:t>
      </w:r>
      <w:r>
        <w:rPr>
          <w:rFonts w:ascii="Times New Roman" w:hAnsi="Times New Roman" w:cs="Times New Roman"/>
          <w:sz w:val="28"/>
          <w:szCs w:val="28"/>
          <w:lang w:val="es-ES" w:eastAsia="ru-RU"/>
        </w:rPr>
        <w:t xml:space="preserve"> </w:t>
      </w:r>
      <w:r w:rsidRPr="00E24850">
        <w:rPr>
          <w:rFonts w:ascii="Times New Roman" w:hAnsi="Times New Roman" w:cs="Times New Roman"/>
          <w:i/>
          <w:sz w:val="28"/>
          <w:szCs w:val="28"/>
          <w:lang w:eastAsia="ru-RU"/>
        </w:rPr>
        <w:t>отвести</w:t>
      </w:r>
      <w:r w:rsidRPr="00E24850">
        <w:rPr>
          <w:rFonts w:ascii="Times New Roman" w:hAnsi="Times New Roman" w:cs="Times New Roman"/>
          <w:i/>
          <w:sz w:val="28"/>
          <w:szCs w:val="28"/>
          <w:lang w:val="es-ES" w:eastAsia="ru-RU"/>
        </w:rPr>
        <w:t xml:space="preserve"> </w:t>
      </w:r>
      <w:r w:rsidRPr="00E24850">
        <w:rPr>
          <w:rFonts w:ascii="Times New Roman" w:hAnsi="Times New Roman" w:cs="Times New Roman"/>
          <w:i/>
          <w:sz w:val="28"/>
          <w:szCs w:val="28"/>
          <w:lang w:eastAsia="ru-RU"/>
        </w:rPr>
        <w:t>душу</w:t>
      </w:r>
      <w:r w:rsidRPr="00A32F69">
        <w:rPr>
          <w:rFonts w:ascii="Times New Roman" w:hAnsi="Times New Roman" w:cs="Times New Roman"/>
          <w:sz w:val="28"/>
          <w:szCs w:val="28"/>
          <w:lang w:val="es-ES" w:eastAsia="ru-RU"/>
        </w:rPr>
        <w:t xml:space="preserve"> que significa </w:t>
      </w:r>
      <w:r w:rsidRPr="00E24850">
        <w:rPr>
          <w:rFonts w:ascii="Times New Roman" w:hAnsi="Times New Roman" w:cs="Times New Roman"/>
          <w:sz w:val="28"/>
          <w:szCs w:val="28"/>
          <w:lang w:val="es-ES" w:eastAsia="ru-RU"/>
        </w:rPr>
        <w:t>"</w:t>
      </w:r>
      <w:r w:rsidRPr="00A32F69">
        <w:rPr>
          <w:rFonts w:ascii="Times New Roman" w:hAnsi="Times New Roman" w:cs="Times New Roman"/>
          <w:sz w:val="28"/>
          <w:szCs w:val="28"/>
          <w:lang w:val="es-ES" w:eastAsia="ru-RU"/>
        </w:rPr>
        <w:t>hacer algo que antes era imposible (comer, hablar, jugar, etc.)</w:t>
      </w:r>
      <w:r>
        <w:rPr>
          <w:rFonts w:ascii="Times New Roman" w:hAnsi="Times New Roman" w:cs="Times New Roman"/>
          <w:sz w:val="28"/>
          <w:szCs w:val="28"/>
          <w:lang w:val="es-ES" w:eastAsia="ru-RU"/>
        </w:rPr>
        <w:t>"</w:t>
      </w:r>
      <w:r w:rsidRPr="00A32F69">
        <w:rPr>
          <w:rFonts w:ascii="Times New Roman" w:hAnsi="Times New Roman" w:cs="Times New Roman"/>
          <w:sz w:val="28"/>
          <w:szCs w:val="28"/>
          <w:lang w:val="es-ES" w:eastAsia="ru-RU"/>
        </w:rPr>
        <w:t xml:space="preserve"> no tiene análogo en español, y allí esta expresión se transmite de manera descriptiva. En este par de traducciones hay una correspondencia, pero es obvio que la versión española</w:t>
      </w:r>
      <w:r w:rsidRPr="00E24850">
        <w:rPr>
          <w:rFonts w:ascii="Times New Roman" w:hAnsi="Times New Roman" w:cs="Times New Roman"/>
          <w:sz w:val="28"/>
          <w:szCs w:val="28"/>
          <w:lang w:val="es-ES" w:eastAsia="ru-RU"/>
        </w:rPr>
        <w:t xml:space="preserve"> </w:t>
      </w:r>
      <w:r w:rsidRPr="00A32F69">
        <w:rPr>
          <w:rFonts w:ascii="Times New Roman" w:hAnsi="Times New Roman" w:cs="Times New Roman"/>
          <w:sz w:val="28"/>
          <w:szCs w:val="28"/>
          <w:lang w:val="es-ES" w:eastAsia="ru-RU"/>
        </w:rPr>
        <w:t>tiene algunas pérdidas estilísticas, aunque no en detrimento de la traducción en su conjunto.</w:t>
      </w:r>
    </w:p>
    <w:p w:rsidR="006F2A4F" w:rsidRPr="00516CC5" w:rsidRDefault="006F2A4F" w:rsidP="006F2A4F">
      <w:pPr>
        <w:spacing w:after="0" w:line="360" w:lineRule="auto"/>
        <w:ind w:firstLine="709"/>
        <w:rPr>
          <w:rFonts w:ascii="Times New Roman" w:hAnsi="Times New Roman" w:cs="Times New Roman"/>
          <w:sz w:val="28"/>
          <w:szCs w:val="28"/>
          <w:lang w:val="es-ES" w:eastAsia="ru-RU"/>
        </w:rPr>
      </w:pPr>
      <w:r>
        <w:rPr>
          <w:rFonts w:ascii="Times New Roman" w:hAnsi="Times New Roman" w:cs="Times New Roman"/>
          <w:sz w:val="28"/>
          <w:szCs w:val="28"/>
          <w:lang w:val="es-ES" w:eastAsia="ru-RU"/>
        </w:rPr>
        <w:tab/>
      </w:r>
      <w:r w:rsidRPr="00E24850">
        <w:rPr>
          <w:rFonts w:ascii="Times New Roman" w:hAnsi="Times New Roman" w:cs="Times New Roman"/>
          <w:sz w:val="28"/>
          <w:szCs w:val="28"/>
          <w:lang w:val="es-ES" w:eastAsia="ru-RU"/>
        </w:rPr>
        <w:t>"</w:t>
      </w:r>
      <w:r w:rsidRPr="00516CC5">
        <w:rPr>
          <w:rFonts w:ascii="Times New Roman" w:hAnsi="Times New Roman" w:cs="Times New Roman"/>
          <w:sz w:val="28"/>
          <w:szCs w:val="28"/>
          <w:lang w:val="es-ES" w:eastAsia="ru-RU"/>
        </w:rPr>
        <w:t>¡</w:t>
      </w:r>
      <w:r w:rsidRPr="00F85F3F">
        <w:rPr>
          <w:rFonts w:ascii="Times New Roman" w:hAnsi="Times New Roman" w:cs="Times New Roman"/>
          <w:sz w:val="28"/>
          <w:szCs w:val="28"/>
          <w:lang w:val="es-ES" w:eastAsia="ru-RU"/>
        </w:rPr>
        <w:t>Caramba</w:t>
      </w:r>
      <w:r w:rsidRPr="00516CC5">
        <w:rPr>
          <w:rFonts w:ascii="Times New Roman" w:hAnsi="Times New Roman" w:cs="Times New Roman"/>
          <w:sz w:val="28"/>
          <w:szCs w:val="28"/>
          <w:lang w:val="es-ES" w:eastAsia="ru-RU"/>
        </w:rPr>
        <w:t xml:space="preserve">, </w:t>
      </w:r>
      <w:r w:rsidRPr="00F85F3F">
        <w:rPr>
          <w:rFonts w:ascii="Times New Roman" w:hAnsi="Times New Roman" w:cs="Times New Roman"/>
          <w:sz w:val="28"/>
          <w:szCs w:val="28"/>
          <w:lang w:val="es-ES" w:eastAsia="ru-RU"/>
        </w:rPr>
        <w:t>es</w:t>
      </w:r>
      <w:r w:rsidRPr="00516CC5">
        <w:rPr>
          <w:rFonts w:ascii="Times New Roman" w:hAnsi="Times New Roman" w:cs="Times New Roman"/>
          <w:sz w:val="28"/>
          <w:szCs w:val="28"/>
          <w:lang w:val="es-ES" w:eastAsia="ru-RU"/>
        </w:rPr>
        <w:t xml:space="preserve"> </w:t>
      </w:r>
      <w:r w:rsidRPr="00D57A53">
        <w:rPr>
          <w:rFonts w:ascii="Times New Roman" w:hAnsi="Times New Roman" w:cs="Times New Roman"/>
          <w:i/>
          <w:sz w:val="28"/>
          <w:szCs w:val="28"/>
          <w:lang w:val="es-ES" w:eastAsia="ru-RU"/>
        </w:rPr>
        <w:t>de oro macizo</w:t>
      </w:r>
      <w:r w:rsidRPr="00516CC5">
        <w:rPr>
          <w:rFonts w:ascii="Times New Roman" w:hAnsi="Times New Roman" w:cs="Times New Roman"/>
          <w:sz w:val="28"/>
          <w:szCs w:val="28"/>
          <w:lang w:val="es-ES" w:eastAsia="ru-RU"/>
        </w:rPr>
        <w:t>!</w:t>
      </w:r>
      <w:r>
        <w:rPr>
          <w:rFonts w:ascii="Times New Roman" w:hAnsi="Times New Roman" w:cs="Times New Roman"/>
          <w:sz w:val="28"/>
          <w:szCs w:val="28"/>
          <w:lang w:val="es-ES" w:eastAsia="ru-RU"/>
        </w:rPr>
        <w:t>"</w:t>
      </w:r>
    </w:p>
    <w:p w:rsidR="006F2A4F" w:rsidRPr="00E24850" w:rsidRDefault="006F2A4F" w:rsidP="006F2A4F">
      <w:pPr>
        <w:spacing w:after="0" w:line="360" w:lineRule="auto"/>
        <w:ind w:firstLine="709"/>
        <w:rPr>
          <w:rFonts w:ascii="Times New Roman" w:hAnsi="Times New Roman" w:cs="Times New Roman"/>
          <w:sz w:val="28"/>
          <w:szCs w:val="28"/>
          <w:lang w:eastAsia="ru-RU"/>
        </w:rPr>
      </w:pPr>
      <w:r w:rsidRPr="005A425D">
        <w:rPr>
          <w:rFonts w:ascii="Times New Roman" w:hAnsi="Times New Roman" w:cs="Times New Roman"/>
          <w:sz w:val="28"/>
          <w:szCs w:val="28"/>
          <w:lang w:val="es-ES" w:eastAsia="ru-RU"/>
        </w:rPr>
        <w:tab/>
      </w:r>
      <w:r w:rsidRPr="00E24850">
        <w:rPr>
          <w:rFonts w:ascii="Times New Roman" w:hAnsi="Times New Roman" w:cs="Times New Roman"/>
          <w:sz w:val="28"/>
          <w:szCs w:val="28"/>
          <w:lang w:eastAsia="ru-RU"/>
        </w:rPr>
        <w:t>"</w:t>
      </w:r>
      <w:r w:rsidRPr="00F85F3F">
        <w:rPr>
          <w:rFonts w:ascii="Times New Roman" w:hAnsi="Times New Roman" w:cs="Times New Roman"/>
          <w:sz w:val="28"/>
          <w:szCs w:val="28"/>
          <w:lang w:eastAsia="ru-RU"/>
        </w:rPr>
        <w:t xml:space="preserve">Он же </w:t>
      </w:r>
      <w:r w:rsidRPr="00D57A53">
        <w:rPr>
          <w:rFonts w:ascii="Times New Roman" w:hAnsi="Times New Roman" w:cs="Times New Roman"/>
          <w:i/>
          <w:sz w:val="28"/>
          <w:szCs w:val="28"/>
          <w:lang w:eastAsia="ru-RU"/>
        </w:rPr>
        <w:t>из чистого золота</w:t>
      </w:r>
      <w:r w:rsidRPr="00F85F3F">
        <w:rPr>
          <w:rFonts w:ascii="Times New Roman" w:hAnsi="Times New Roman" w:cs="Times New Roman"/>
          <w:sz w:val="28"/>
          <w:szCs w:val="28"/>
          <w:lang w:eastAsia="ru-RU"/>
        </w:rPr>
        <w:t>!</w:t>
      </w:r>
      <w:r w:rsidRPr="00E24850">
        <w:rPr>
          <w:rFonts w:ascii="Times New Roman" w:hAnsi="Times New Roman" w:cs="Times New Roman"/>
          <w:sz w:val="28"/>
          <w:szCs w:val="28"/>
          <w:lang w:eastAsia="ru-RU"/>
        </w:rPr>
        <w:t>"</w:t>
      </w:r>
    </w:p>
    <w:p w:rsidR="006F2A4F" w:rsidRDefault="006F2A4F" w:rsidP="006F2A4F">
      <w:pPr>
        <w:spacing w:after="0" w:line="360" w:lineRule="auto"/>
        <w:ind w:firstLine="709"/>
        <w:jc w:val="both"/>
        <w:rPr>
          <w:rFonts w:ascii="Times New Roman" w:hAnsi="Times New Roman" w:cs="Times New Roman"/>
          <w:sz w:val="28"/>
          <w:szCs w:val="28"/>
          <w:lang w:val="es-ES" w:eastAsia="ru-RU"/>
        </w:rPr>
      </w:pPr>
      <w:r w:rsidRPr="00A32F69">
        <w:rPr>
          <w:rFonts w:ascii="Times New Roman" w:hAnsi="Times New Roman" w:cs="Times New Roman"/>
          <w:sz w:val="28"/>
          <w:szCs w:val="28"/>
          <w:lang w:val="es-ES" w:eastAsia="ru-RU"/>
        </w:rPr>
        <w:lastRenderedPageBreak/>
        <w:t xml:space="preserve">Este ejemplo presenta una variante de la </w:t>
      </w:r>
      <w:r>
        <w:rPr>
          <w:rFonts w:ascii="Times New Roman" w:hAnsi="Times New Roman" w:cs="Times New Roman"/>
          <w:sz w:val="28"/>
          <w:szCs w:val="28"/>
          <w:lang w:val="es-ES" w:eastAsia="ru-RU"/>
        </w:rPr>
        <w:t>concordancia</w:t>
      </w:r>
      <w:r w:rsidRPr="00A32F69">
        <w:rPr>
          <w:rFonts w:ascii="Times New Roman" w:hAnsi="Times New Roman" w:cs="Times New Roman"/>
          <w:sz w:val="28"/>
          <w:szCs w:val="28"/>
          <w:lang w:val="es-ES" w:eastAsia="ru-RU"/>
        </w:rPr>
        <w:t xml:space="preserve"> relativa de unidades fraseológicas léxicas. Las unidades fraseológicas tienen un significado </w:t>
      </w:r>
      <w:r w:rsidRPr="00E40C23">
        <w:rPr>
          <w:rFonts w:ascii="Times New Roman" w:hAnsi="Times New Roman" w:cs="Times New Roman"/>
          <w:sz w:val="28"/>
          <w:szCs w:val="28"/>
          <w:lang w:val="es-ES" w:eastAsia="ru-RU"/>
        </w:rPr>
        <w:t>par</w:t>
      </w:r>
      <w:r>
        <w:rPr>
          <w:rFonts w:ascii="Times New Roman" w:hAnsi="Times New Roman" w:cs="Times New Roman"/>
          <w:sz w:val="28"/>
          <w:szCs w:val="28"/>
          <w:lang w:val="es-ES" w:eastAsia="ru-RU"/>
        </w:rPr>
        <w:t>ecido</w:t>
      </w:r>
      <w:r w:rsidRPr="00A32F69">
        <w:rPr>
          <w:rFonts w:ascii="Times New Roman" w:hAnsi="Times New Roman" w:cs="Times New Roman"/>
          <w:sz w:val="28"/>
          <w:szCs w:val="28"/>
          <w:lang w:val="es-ES" w:eastAsia="ru-RU"/>
        </w:rPr>
        <w:t xml:space="preserve"> y la misma </w:t>
      </w:r>
      <w:r>
        <w:rPr>
          <w:rFonts w:ascii="Times New Roman" w:hAnsi="Times New Roman" w:cs="Times New Roman"/>
          <w:sz w:val="28"/>
          <w:szCs w:val="28"/>
          <w:lang w:val="es-ES" w:eastAsia="ru-RU"/>
        </w:rPr>
        <w:t>estructura</w:t>
      </w:r>
      <w:r w:rsidRPr="00A32F69">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w:t>
      </w:r>
      <w:r w:rsidRPr="00A32F69">
        <w:rPr>
          <w:rFonts w:ascii="Times New Roman" w:hAnsi="Times New Roman" w:cs="Times New Roman"/>
          <w:sz w:val="28"/>
          <w:szCs w:val="28"/>
          <w:lang w:val="es-ES" w:eastAsia="ru-RU"/>
        </w:rPr>
        <w:t>sustantivo + adjetivo</w:t>
      </w:r>
      <w:r>
        <w:rPr>
          <w:rFonts w:ascii="Times New Roman" w:hAnsi="Times New Roman" w:cs="Times New Roman"/>
          <w:sz w:val="28"/>
          <w:szCs w:val="28"/>
          <w:lang w:val="es-ES" w:eastAsia="ru-RU"/>
        </w:rPr>
        <w:t>"</w:t>
      </w:r>
      <w:r w:rsidRPr="00A32F69">
        <w:rPr>
          <w:rFonts w:ascii="Times New Roman" w:hAnsi="Times New Roman" w:cs="Times New Roman"/>
          <w:sz w:val="28"/>
          <w:szCs w:val="28"/>
          <w:lang w:val="es-ES" w:eastAsia="ru-RU"/>
        </w:rPr>
        <w:t xml:space="preserve">, donde los sustantivos son idénticos en significado y los adjetivos difieren, sin embargo, el significado se transmite en su totalidad tanto en uno como en otro idioma. Tal traducción puede considerarse equivalente, porque se transmiten tanto el significado como </w:t>
      </w:r>
      <w:r>
        <w:rPr>
          <w:rFonts w:ascii="Times New Roman" w:hAnsi="Times New Roman" w:cs="Times New Roman"/>
          <w:sz w:val="28"/>
          <w:szCs w:val="28"/>
          <w:lang w:val="es-ES" w:eastAsia="ru-RU"/>
        </w:rPr>
        <w:t>la matiz</w:t>
      </w:r>
      <w:r w:rsidRPr="00A32F69">
        <w:rPr>
          <w:rFonts w:ascii="Times New Roman" w:hAnsi="Times New Roman" w:cs="Times New Roman"/>
          <w:sz w:val="28"/>
          <w:szCs w:val="28"/>
          <w:lang w:val="es-ES" w:eastAsia="ru-RU"/>
        </w:rPr>
        <w:t xml:space="preserve"> estilístico.</w:t>
      </w:r>
    </w:p>
    <w:p w:rsidR="006F2A4F" w:rsidRPr="00F85F3F" w:rsidRDefault="006F2A4F" w:rsidP="006F2A4F">
      <w:pPr>
        <w:spacing w:after="0" w:line="360" w:lineRule="auto"/>
        <w:ind w:firstLine="709"/>
        <w:rPr>
          <w:rFonts w:ascii="Times New Roman" w:hAnsi="Times New Roman" w:cs="Times New Roman"/>
          <w:sz w:val="28"/>
          <w:szCs w:val="28"/>
          <w:lang w:val="es-ES" w:eastAsia="ru-RU"/>
        </w:rPr>
      </w:pPr>
      <w:r>
        <w:rPr>
          <w:rFonts w:ascii="Times New Roman" w:hAnsi="Times New Roman" w:cs="Times New Roman"/>
          <w:sz w:val="28"/>
          <w:szCs w:val="28"/>
          <w:lang w:val="es-ES" w:eastAsia="ru-RU"/>
        </w:rPr>
        <w:tab/>
        <w:t>"</w:t>
      </w:r>
      <w:r w:rsidRPr="00F85F3F">
        <w:rPr>
          <w:rFonts w:ascii="Times New Roman" w:hAnsi="Times New Roman" w:cs="Times New Roman"/>
          <w:sz w:val="28"/>
          <w:szCs w:val="28"/>
          <w:lang w:val="es-ES" w:eastAsia="ru-RU"/>
        </w:rPr>
        <w:t xml:space="preserve">Era de </w:t>
      </w:r>
      <w:r w:rsidRPr="009D6F5F">
        <w:rPr>
          <w:rFonts w:ascii="Times New Roman" w:hAnsi="Times New Roman" w:cs="Times New Roman"/>
          <w:i/>
          <w:sz w:val="28"/>
          <w:szCs w:val="28"/>
          <w:lang w:val="es-ES" w:eastAsia="ru-RU"/>
        </w:rPr>
        <w:t>carne y hueso</w:t>
      </w:r>
      <w:r w:rsidRPr="00F85F3F">
        <w:rPr>
          <w:rFonts w:ascii="Times New Roman" w:hAnsi="Times New Roman" w:cs="Times New Roman"/>
          <w:sz w:val="28"/>
          <w:szCs w:val="28"/>
          <w:lang w:val="es-ES" w:eastAsia="ru-RU"/>
        </w:rPr>
        <w:t xml:space="preserve"> y parecía de vidrio.</w:t>
      </w:r>
      <w:r>
        <w:rPr>
          <w:rFonts w:ascii="Times New Roman" w:hAnsi="Times New Roman" w:cs="Times New Roman"/>
          <w:sz w:val="28"/>
          <w:szCs w:val="28"/>
          <w:lang w:val="es-ES" w:eastAsia="ru-RU"/>
        </w:rPr>
        <w:t>"</w:t>
      </w:r>
    </w:p>
    <w:p w:rsidR="006F2A4F" w:rsidRPr="009D6F5F" w:rsidRDefault="006F2A4F" w:rsidP="006F2A4F">
      <w:pPr>
        <w:spacing w:after="0" w:line="360" w:lineRule="auto"/>
        <w:ind w:firstLine="709"/>
        <w:rPr>
          <w:rFonts w:ascii="Times New Roman" w:hAnsi="Times New Roman" w:cs="Times New Roman"/>
          <w:sz w:val="28"/>
          <w:szCs w:val="28"/>
          <w:lang w:eastAsia="ru-RU"/>
        </w:rPr>
      </w:pPr>
      <w:r w:rsidRPr="005A425D">
        <w:rPr>
          <w:rFonts w:ascii="Times New Roman" w:hAnsi="Times New Roman" w:cs="Times New Roman"/>
          <w:sz w:val="28"/>
          <w:szCs w:val="28"/>
          <w:lang w:val="es-ES" w:eastAsia="ru-RU"/>
        </w:rPr>
        <w:tab/>
      </w:r>
      <w:r w:rsidRPr="009D6F5F">
        <w:rPr>
          <w:rFonts w:ascii="Times New Roman" w:hAnsi="Times New Roman" w:cs="Times New Roman"/>
          <w:sz w:val="28"/>
          <w:szCs w:val="28"/>
          <w:lang w:eastAsia="ru-RU"/>
        </w:rPr>
        <w:t xml:space="preserve">"Конечно, он, как и все люди, был из </w:t>
      </w:r>
      <w:r w:rsidRPr="009D6F5F">
        <w:rPr>
          <w:rFonts w:ascii="Times New Roman" w:hAnsi="Times New Roman" w:cs="Times New Roman"/>
          <w:i/>
          <w:sz w:val="28"/>
          <w:szCs w:val="28"/>
          <w:lang w:eastAsia="ru-RU"/>
        </w:rPr>
        <w:t>плоти и крови</w:t>
      </w:r>
      <w:r w:rsidRPr="009D6F5F">
        <w:rPr>
          <w:rFonts w:ascii="Times New Roman" w:hAnsi="Times New Roman" w:cs="Times New Roman"/>
          <w:sz w:val="28"/>
          <w:szCs w:val="28"/>
          <w:lang w:eastAsia="ru-RU"/>
        </w:rPr>
        <w:t>, но казалось, будто он сделан из стекла."</w:t>
      </w:r>
    </w:p>
    <w:p w:rsidR="006F2A4F" w:rsidRDefault="006F2A4F" w:rsidP="006F2A4F">
      <w:pPr>
        <w:spacing w:after="0" w:line="360" w:lineRule="auto"/>
        <w:ind w:firstLine="709"/>
        <w:jc w:val="both"/>
        <w:rPr>
          <w:rFonts w:ascii="Times New Roman" w:hAnsi="Times New Roman" w:cs="Times New Roman"/>
          <w:sz w:val="28"/>
          <w:szCs w:val="28"/>
          <w:lang w:val="es-ES" w:eastAsia="ru-RU"/>
        </w:rPr>
      </w:pPr>
      <w:r w:rsidRPr="00A32F69">
        <w:rPr>
          <w:rFonts w:ascii="Times New Roman" w:hAnsi="Times New Roman" w:cs="Times New Roman"/>
          <w:sz w:val="28"/>
          <w:szCs w:val="28"/>
          <w:lang w:val="es-ES" w:eastAsia="ru-RU"/>
        </w:rPr>
        <w:t xml:space="preserve">El ejemplo es similar al anterior en estructura. También es una variante de la </w:t>
      </w:r>
      <w:r>
        <w:rPr>
          <w:rFonts w:ascii="Times New Roman" w:hAnsi="Times New Roman" w:cs="Times New Roman"/>
          <w:sz w:val="28"/>
          <w:szCs w:val="28"/>
          <w:lang w:val="es-ES" w:eastAsia="ru-RU"/>
        </w:rPr>
        <w:t>concordancia</w:t>
      </w:r>
      <w:r w:rsidRPr="00A32F69">
        <w:rPr>
          <w:rFonts w:ascii="Times New Roman" w:hAnsi="Times New Roman" w:cs="Times New Roman"/>
          <w:sz w:val="28"/>
          <w:szCs w:val="28"/>
          <w:lang w:val="es-ES" w:eastAsia="ru-RU"/>
        </w:rPr>
        <w:t xml:space="preserve"> relativa de unidades fraseológicas léxicas. Los significados de las unidades fraseológicas son idénticos, pero los segundos sustantivos son diferentes</w:t>
      </w:r>
      <w:r>
        <w:rPr>
          <w:rFonts w:ascii="Times New Roman" w:hAnsi="Times New Roman" w:cs="Times New Roman"/>
          <w:sz w:val="28"/>
          <w:szCs w:val="28"/>
          <w:lang w:val="es-ES" w:eastAsia="ru-RU"/>
        </w:rPr>
        <w:t xml:space="preserve"> debido a la </w:t>
      </w:r>
      <w:r w:rsidRPr="00203B8A">
        <w:rPr>
          <w:rFonts w:ascii="Times New Roman" w:hAnsi="Times New Roman" w:cs="Times New Roman"/>
          <w:sz w:val="28"/>
          <w:szCs w:val="28"/>
          <w:lang w:val="es-ES" w:eastAsia="ru-RU"/>
        </w:rPr>
        <w:t>dis</w:t>
      </w:r>
      <w:r>
        <w:rPr>
          <w:rFonts w:ascii="Times New Roman" w:hAnsi="Times New Roman" w:cs="Times New Roman"/>
          <w:sz w:val="28"/>
          <w:szCs w:val="28"/>
          <w:lang w:val="es-ES" w:eastAsia="ru-RU"/>
        </w:rPr>
        <w:t>tinguida tradición en cada lengua</w:t>
      </w:r>
      <w:r w:rsidRPr="00A32F69">
        <w:rPr>
          <w:rFonts w:ascii="Times New Roman" w:hAnsi="Times New Roman" w:cs="Times New Roman"/>
          <w:sz w:val="28"/>
          <w:szCs w:val="28"/>
          <w:lang w:val="es-ES" w:eastAsia="ru-RU"/>
        </w:rPr>
        <w:t xml:space="preserve">. Al mismo tiempo, dicha traducción puede considerarse equivalente </w:t>
      </w:r>
      <w:r>
        <w:rPr>
          <w:rFonts w:ascii="Times New Roman" w:hAnsi="Times New Roman" w:cs="Times New Roman"/>
          <w:sz w:val="28"/>
          <w:szCs w:val="28"/>
          <w:lang w:val="es-ES" w:eastAsia="ru-RU"/>
        </w:rPr>
        <w:t>porque</w:t>
      </w:r>
      <w:r w:rsidRPr="00A32F69">
        <w:rPr>
          <w:rFonts w:ascii="Times New Roman" w:hAnsi="Times New Roman" w:cs="Times New Roman"/>
          <w:sz w:val="28"/>
          <w:szCs w:val="28"/>
          <w:lang w:val="es-ES" w:eastAsia="ru-RU"/>
        </w:rPr>
        <w:t xml:space="preserve"> el significado y </w:t>
      </w:r>
      <w:r w:rsidRPr="00203B8A">
        <w:rPr>
          <w:rFonts w:ascii="Times New Roman" w:hAnsi="Times New Roman" w:cs="Times New Roman"/>
          <w:sz w:val="28"/>
          <w:szCs w:val="28"/>
          <w:lang w:val="es-ES" w:eastAsia="ru-RU"/>
        </w:rPr>
        <w:t>la m</w:t>
      </w:r>
      <w:r>
        <w:rPr>
          <w:rFonts w:ascii="Times New Roman" w:hAnsi="Times New Roman" w:cs="Times New Roman"/>
          <w:sz w:val="28"/>
          <w:szCs w:val="28"/>
          <w:lang w:val="es-ES" w:eastAsia="ru-RU"/>
        </w:rPr>
        <w:t>atiz</w:t>
      </w:r>
      <w:r w:rsidRPr="00A32F69">
        <w:rPr>
          <w:rFonts w:ascii="Times New Roman" w:hAnsi="Times New Roman" w:cs="Times New Roman"/>
          <w:sz w:val="28"/>
          <w:szCs w:val="28"/>
          <w:lang w:val="es-ES" w:eastAsia="ru-RU"/>
        </w:rPr>
        <w:t xml:space="preserve"> estilístic</w:t>
      </w:r>
      <w:r>
        <w:rPr>
          <w:rFonts w:ascii="Times New Roman" w:hAnsi="Times New Roman" w:cs="Times New Roman"/>
          <w:sz w:val="28"/>
          <w:szCs w:val="28"/>
          <w:lang w:val="es-ES" w:eastAsia="ru-RU"/>
        </w:rPr>
        <w:t>a</w:t>
      </w:r>
      <w:r w:rsidRPr="00A32F69">
        <w:rPr>
          <w:rFonts w:ascii="Times New Roman" w:hAnsi="Times New Roman" w:cs="Times New Roman"/>
          <w:sz w:val="28"/>
          <w:szCs w:val="28"/>
          <w:lang w:val="es-ES" w:eastAsia="ru-RU"/>
        </w:rPr>
        <w:t xml:space="preserve"> se </w:t>
      </w:r>
      <w:r>
        <w:rPr>
          <w:rFonts w:ascii="Times New Roman" w:hAnsi="Times New Roman" w:cs="Times New Roman"/>
          <w:sz w:val="28"/>
          <w:szCs w:val="28"/>
          <w:lang w:val="es-ES" w:eastAsia="ru-RU"/>
        </w:rPr>
        <w:t>mantienen</w:t>
      </w:r>
      <w:r w:rsidRPr="00A32F69">
        <w:rPr>
          <w:rFonts w:ascii="Times New Roman" w:hAnsi="Times New Roman" w:cs="Times New Roman"/>
          <w:sz w:val="28"/>
          <w:szCs w:val="28"/>
          <w:lang w:val="es-ES" w:eastAsia="ru-RU"/>
        </w:rPr>
        <w:t xml:space="preserve"> en su totalidad.</w:t>
      </w:r>
    </w:p>
    <w:p w:rsidR="006F2A4F" w:rsidRPr="00ED63C2" w:rsidRDefault="006F2A4F" w:rsidP="006F2A4F">
      <w:pPr>
        <w:spacing w:after="0" w:line="360" w:lineRule="auto"/>
        <w:ind w:firstLine="709"/>
        <w:rPr>
          <w:rFonts w:ascii="Times New Roman" w:hAnsi="Times New Roman" w:cs="Times New Roman"/>
          <w:sz w:val="28"/>
          <w:szCs w:val="28"/>
          <w:lang w:val="es-ES" w:eastAsia="ru-RU"/>
        </w:rPr>
      </w:pPr>
      <w:r>
        <w:rPr>
          <w:rFonts w:ascii="Times New Roman" w:hAnsi="Times New Roman" w:cs="Times New Roman"/>
          <w:sz w:val="28"/>
          <w:szCs w:val="28"/>
          <w:lang w:val="es-ES" w:eastAsia="ru-RU"/>
        </w:rPr>
        <w:tab/>
      </w:r>
      <w:r w:rsidRPr="00203B8A">
        <w:rPr>
          <w:rFonts w:ascii="Times New Roman" w:hAnsi="Times New Roman" w:cs="Times New Roman"/>
          <w:sz w:val="28"/>
          <w:szCs w:val="28"/>
          <w:lang w:val="es-ES" w:eastAsia="ru-RU"/>
        </w:rPr>
        <w:t>"</w:t>
      </w:r>
      <w:r w:rsidRPr="00ED63C2">
        <w:rPr>
          <w:rFonts w:ascii="Times New Roman" w:hAnsi="Times New Roman" w:cs="Times New Roman"/>
          <w:sz w:val="28"/>
          <w:szCs w:val="28"/>
          <w:lang w:val="es-ES" w:eastAsia="ru-RU"/>
        </w:rPr>
        <w:t>Pero el Genera</w:t>
      </w:r>
      <w:r>
        <w:rPr>
          <w:rFonts w:ascii="Times New Roman" w:hAnsi="Times New Roman" w:cs="Times New Roman"/>
          <w:sz w:val="28"/>
          <w:szCs w:val="28"/>
          <w:lang w:val="es-ES" w:eastAsia="ru-RU"/>
        </w:rPr>
        <w:t xml:space="preserve">l era </w:t>
      </w:r>
      <w:r w:rsidRPr="00BD4B2D">
        <w:rPr>
          <w:rFonts w:ascii="Times New Roman" w:hAnsi="Times New Roman" w:cs="Times New Roman"/>
          <w:i/>
          <w:sz w:val="28"/>
          <w:szCs w:val="28"/>
          <w:lang w:val="es-ES" w:eastAsia="ru-RU"/>
        </w:rPr>
        <w:t>mal mandado</w:t>
      </w:r>
      <w:r>
        <w:rPr>
          <w:rFonts w:ascii="Times New Roman" w:hAnsi="Times New Roman" w:cs="Times New Roman"/>
          <w:sz w:val="28"/>
          <w:szCs w:val="28"/>
          <w:lang w:val="es-ES" w:eastAsia="ru-RU"/>
        </w:rPr>
        <w:t xml:space="preserve"> y rechazaba seguir el plan</w:t>
      </w:r>
      <w:r w:rsidRPr="00ED63C2">
        <w:rPr>
          <w:rFonts w:ascii="Times New Roman" w:hAnsi="Times New Roman" w:cs="Times New Roman"/>
          <w:sz w:val="28"/>
          <w:szCs w:val="28"/>
          <w:lang w:val="es-ES" w:eastAsia="ru-RU"/>
        </w:rPr>
        <w:t>.</w:t>
      </w:r>
      <w:r>
        <w:rPr>
          <w:rFonts w:ascii="Times New Roman" w:hAnsi="Times New Roman" w:cs="Times New Roman"/>
          <w:sz w:val="28"/>
          <w:szCs w:val="28"/>
          <w:lang w:val="es-ES" w:eastAsia="ru-RU"/>
        </w:rPr>
        <w:t>"</w:t>
      </w:r>
    </w:p>
    <w:p w:rsidR="006F2A4F" w:rsidRPr="00203B8A" w:rsidRDefault="006F2A4F" w:rsidP="006F2A4F">
      <w:pPr>
        <w:spacing w:after="0" w:line="360" w:lineRule="auto"/>
        <w:ind w:firstLine="709"/>
        <w:rPr>
          <w:rFonts w:ascii="Times New Roman" w:hAnsi="Times New Roman" w:cs="Times New Roman"/>
          <w:sz w:val="28"/>
          <w:szCs w:val="28"/>
          <w:lang w:eastAsia="ru-RU"/>
        </w:rPr>
      </w:pPr>
      <w:r w:rsidRPr="005A425D">
        <w:rPr>
          <w:rFonts w:ascii="Times New Roman" w:hAnsi="Times New Roman" w:cs="Times New Roman"/>
          <w:sz w:val="28"/>
          <w:szCs w:val="28"/>
          <w:lang w:val="es-ES" w:eastAsia="ru-RU"/>
        </w:rPr>
        <w:tab/>
      </w:r>
      <w:r w:rsidRPr="00203B8A">
        <w:rPr>
          <w:rFonts w:ascii="Times New Roman" w:hAnsi="Times New Roman" w:cs="Times New Roman"/>
          <w:sz w:val="28"/>
          <w:szCs w:val="28"/>
          <w:lang w:eastAsia="ru-RU"/>
        </w:rPr>
        <w:t>"</w:t>
      </w:r>
      <w:r w:rsidRPr="00ED63C2">
        <w:rPr>
          <w:rFonts w:ascii="Times New Roman" w:hAnsi="Times New Roman" w:cs="Times New Roman"/>
          <w:sz w:val="28"/>
          <w:szCs w:val="28"/>
          <w:lang w:eastAsia="ru-RU"/>
        </w:rPr>
        <w:t xml:space="preserve">Но Генерал </w:t>
      </w:r>
      <w:r w:rsidRPr="00BD4B2D">
        <w:rPr>
          <w:rFonts w:ascii="Times New Roman" w:hAnsi="Times New Roman" w:cs="Times New Roman"/>
          <w:i/>
          <w:sz w:val="28"/>
          <w:szCs w:val="28"/>
          <w:lang w:eastAsia="ru-RU"/>
        </w:rPr>
        <w:t>строптиво</w:t>
      </w:r>
      <w:r w:rsidRPr="00ED63C2">
        <w:rPr>
          <w:rFonts w:ascii="Times New Roman" w:hAnsi="Times New Roman" w:cs="Times New Roman"/>
          <w:sz w:val="28"/>
          <w:szCs w:val="28"/>
          <w:lang w:eastAsia="ru-RU"/>
        </w:rPr>
        <w:t xml:space="preserve"> отказывался от предложенного плана.</w:t>
      </w:r>
      <w:r w:rsidRPr="00203B8A">
        <w:rPr>
          <w:rFonts w:ascii="Times New Roman" w:hAnsi="Times New Roman" w:cs="Times New Roman"/>
          <w:sz w:val="28"/>
          <w:szCs w:val="28"/>
          <w:lang w:eastAsia="ru-RU"/>
        </w:rPr>
        <w:t>"</w:t>
      </w:r>
    </w:p>
    <w:p w:rsidR="006F2A4F" w:rsidRPr="005031BC" w:rsidRDefault="006F2A4F" w:rsidP="006F2A4F">
      <w:pPr>
        <w:spacing w:after="0" w:line="360" w:lineRule="auto"/>
        <w:ind w:firstLine="709"/>
        <w:jc w:val="both"/>
        <w:rPr>
          <w:rFonts w:ascii="Times New Roman" w:hAnsi="Times New Roman" w:cs="Times New Roman"/>
          <w:sz w:val="28"/>
          <w:szCs w:val="28"/>
          <w:lang w:val="es-ES" w:eastAsia="ru-RU"/>
        </w:rPr>
      </w:pPr>
      <w:r>
        <w:rPr>
          <w:rFonts w:ascii="Times New Roman" w:hAnsi="Times New Roman" w:cs="Times New Roman"/>
          <w:sz w:val="28"/>
          <w:szCs w:val="28"/>
          <w:lang w:val="es-ES" w:eastAsia="ru-RU"/>
        </w:rPr>
        <w:t>Aquí t</w:t>
      </w:r>
      <w:r w:rsidRPr="00A32F69">
        <w:rPr>
          <w:rFonts w:ascii="Times New Roman" w:hAnsi="Times New Roman" w:cs="Times New Roman"/>
          <w:sz w:val="28"/>
          <w:szCs w:val="28"/>
          <w:lang w:val="es-ES" w:eastAsia="ru-RU"/>
        </w:rPr>
        <w:t xml:space="preserve">enemos un ejemplo de traducción, cuando la unidad fraseológica </w:t>
      </w:r>
      <w:r>
        <w:rPr>
          <w:rFonts w:ascii="Times New Roman" w:hAnsi="Times New Roman" w:cs="Times New Roman"/>
          <w:sz w:val="28"/>
          <w:szCs w:val="28"/>
          <w:lang w:val="es-ES" w:eastAsia="ru-RU"/>
        </w:rPr>
        <w:t xml:space="preserve">la </w:t>
      </w:r>
      <w:r w:rsidRPr="00B962D8">
        <w:rPr>
          <w:rFonts w:ascii="Times New Roman" w:hAnsi="Times New Roman" w:cs="Times New Roman"/>
          <w:sz w:val="28"/>
          <w:szCs w:val="28"/>
          <w:lang w:val="es-ES" w:eastAsia="ru-RU"/>
        </w:rPr>
        <w:t xml:space="preserve">usan </w:t>
      </w:r>
      <w:r w:rsidRPr="00A32F69">
        <w:rPr>
          <w:rFonts w:ascii="Times New Roman" w:hAnsi="Times New Roman" w:cs="Times New Roman"/>
          <w:sz w:val="28"/>
          <w:szCs w:val="28"/>
          <w:lang w:val="es-ES" w:eastAsia="ru-RU"/>
        </w:rPr>
        <w:t xml:space="preserve">en la versión en español y en </w:t>
      </w:r>
      <w:r>
        <w:rPr>
          <w:rFonts w:ascii="Times New Roman" w:hAnsi="Times New Roman" w:cs="Times New Roman"/>
          <w:sz w:val="28"/>
          <w:szCs w:val="28"/>
          <w:lang w:val="es-ES" w:eastAsia="ru-RU"/>
        </w:rPr>
        <w:t xml:space="preserve">el testo </w:t>
      </w:r>
      <w:r w:rsidRPr="00A32F69">
        <w:rPr>
          <w:rFonts w:ascii="Times New Roman" w:hAnsi="Times New Roman" w:cs="Times New Roman"/>
          <w:sz w:val="28"/>
          <w:szCs w:val="28"/>
          <w:lang w:val="es-ES" w:eastAsia="ru-RU"/>
        </w:rPr>
        <w:t>ruso</w:t>
      </w:r>
      <w:r w:rsidRPr="00E25266">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se</w:t>
      </w:r>
      <w:r w:rsidRPr="00A32F69">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utiliza</w:t>
      </w:r>
      <w:r w:rsidRPr="00B962D8">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 xml:space="preserve">solo </w:t>
      </w:r>
      <w:r w:rsidRPr="00A32F69">
        <w:rPr>
          <w:rFonts w:ascii="Times New Roman" w:hAnsi="Times New Roman" w:cs="Times New Roman"/>
          <w:sz w:val="28"/>
          <w:szCs w:val="28"/>
          <w:lang w:val="es-ES" w:eastAsia="ru-RU"/>
        </w:rPr>
        <w:t>una palabra</w:t>
      </w:r>
      <w:r>
        <w:rPr>
          <w:rFonts w:ascii="Times New Roman" w:hAnsi="Times New Roman" w:cs="Times New Roman"/>
          <w:sz w:val="28"/>
          <w:szCs w:val="28"/>
          <w:lang w:val="es-ES" w:eastAsia="ru-RU"/>
        </w:rPr>
        <w:t xml:space="preserve"> para transmitir el mismo significado,</w:t>
      </w:r>
      <w:r w:rsidRPr="00A32F69">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y</w:t>
      </w:r>
      <w:r w:rsidRPr="00A32F69">
        <w:rPr>
          <w:rFonts w:ascii="Times New Roman" w:hAnsi="Times New Roman" w:cs="Times New Roman"/>
          <w:sz w:val="28"/>
          <w:szCs w:val="28"/>
          <w:lang w:val="es-ES" w:eastAsia="ru-RU"/>
        </w:rPr>
        <w:t xml:space="preserve">a que no existe una unidad fraseológica </w:t>
      </w:r>
      <w:r>
        <w:rPr>
          <w:rFonts w:ascii="Times New Roman" w:hAnsi="Times New Roman" w:cs="Times New Roman"/>
          <w:sz w:val="28"/>
          <w:szCs w:val="28"/>
          <w:lang w:val="es-ES" w:eastAsia="ru-RU"/>
        </w:rPr>
        <w:t>semánticamente</w:t>
      </w:r>
      <w:r w:rsidRPr="00A32F69">
        <w:rPr>
          <w:rFonts w:ascii="Times New Roman" w:hAnsi="Times New Roman" w:cs="Times New Roman"/>
          <w:sz w:val="28"/>
          <w:szCs w:val="28"/>
          <w:lang w:val="es-ES" w:eastAsia="ru-RU"/>
        </w:rPr>
        <w:t xml:space="preserve"> igual en </w:t>
      </w:r>
      <w:r>
        <w:rPr>
          <w:rFonts w:ascii="Times New Roman" w:hAnsi="Times New Roman" w:cs="Times New Roman"/>
          <w:sz w:val="28"/>
          <w:szCs w:val="28"/>
          <w:lang w:val="es-ES" w:eastAsia="ru-RU"/>
        </w:rPr>
        <w:t>este</w:t>
      </w:r>
      <w:r w:rsidRPr="00A32F69">
        <w:rPr>
          <w:rFonts w:ascii="Times New Roman" w:hAnsi="Times New Roman" w:cs="Times New Roman"/>
          <w:sz w:val="28"/>
          <w:szCs w:val="28"/>
          <w:lang w:val="es-ES" w:eastAsia="ru-RU"/>
        </w:rPr>
        <w:t xml:space="preserve"> idioma. Al mismo tiempo, </w:t>
      </w:r>
      <w:r>
        <w:rPr>
          <w:rFonts w:ascii="Times New Roman" w:hAnsi="Times New Roman" w:cs="Times New Roman"/>
          <w:sz w:val="28"/>
          <w:szCs w:val="28"/>
          <w:lang w:val="es-ES" w:eastAsia="ru-RU"/>
        </w:rPr>
        <w:t xml:space="preserve">se puede decir, que a pesar de </w:t>
      </w:r>
      <w:r w:rsidRPr="005B04C7">
        <w:rPr>
          <w:rFonts w:ascii="Times New Roman" w:hAnsi="Times New Roman" w:cs="Times New Roman"/>
          <w:sz w:val="28"/>
          <w:szCs w:val="28"/>
          <w:lang w:val="es-ES" w:eastAsia="ru-RU"/>
        </w:rPr>
        <w:t xml:space="preserve">las </w:t>
      </w:r>
      <w:r>
        <w:rPr>
          <w:rFonts w:ascii="Times New Roman" w:hAnsi="Times New Roman" w:cs="Times New Roman"/>
          <w:sz w:val="28"/>
          <w:szCs w:val="28"/>
          <w:lang w:val="es-ES" w:eastAsia="ru-RU"/>
        </w:rPr>
        <w:t>disparidades en las estructura, ambas variantes de</w:t>
      </w:r>
      <w:r w:rsidRPr="00A32F69">
        <w:rPr>
          <w:rFonts w:ascii="Times New Roman" w:hAnsi="Times New Roman" w:cs="Times New Roman"/>
          <w:sz w:val="28"/>
          <w:szCs w:val="28"/>
          <w:lang w:val="es-ES" w:eastAsia="ru-RU"/>
        </w:rPr>
        <w:t xml:space="preserve"> traducción</w:t>
      </w:r>
      <w:r w:rsidRPr="005B04C7">
        <w:rPr>
          <w:rFonts w:ascii="Times New Roman" w:hAnsi="Times New Roman" w:cs="Times New Roman"/>
          <w:sz w:val="28"/>
          <w:szCs w:val="28"/>
          <w:lang w:val="es-ES" w:eastAsia="ru-RU"/>
        </w:rPr>
        <w:t xml:space="preserve"> so</w:t>
      </w:r>
      <w:r>
        <w:rPr>
          <w:rFonts w:ascii="Times New Roman" w:hAnsi="Times New Roman" w:cs="Times New Roman"/>
          <w:sz w:val="28"/>
          <w:szCs w:val="28"/>
          <w:lang w:val="es-ES" w:eastAsia="ru-RU"/>
        </w:rPr>
        <w:t>n idénticas en su función estilística</w:t>
      </w:r>
      <w:r w:rsidRPr="005B04C7">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y semántica</w:t>
      </w:r>
      <w:r w:rsidRPr="00A32F69">
        <w:rPr>
          <w:rFonts w:ascii="Times New Roman" w:hAnsi="Times New Roman" w:cs="Times New Roman"/>
          <w:sz w:val="28"/>
          <w:szCs w:val="28"/>
          <w:lang w:val="es-ES" w:eastAsia="ru-RU"/>
        </w:rPr>
        <w:t xml:space="preserve">. </w:t>
      </w:r>
      <w:r w:rsidRPr="005B04C7">
        <w:rPr>
          <w:rFonts w:ascii="Times New Roman" w:hAnsi="Times New Roman" w:cs="Times New Roman"/>
          <w:sz w:val="28"/>
          <w:szCs w:val="28"/>
          <w:lang w:val="es-ES" w:eastAsia="ru-RU"/>
        </w:rPr>
        <w:t xml:space="preserve">Por consiguiente, </w:t>
      </w:r>
      <w:r>
        <w:rPr>
          <w:rFonts w:ascii="Times New Roman" w:hAnsi="Times New Roman" w:cs="Times New Roman"/>
          <w:sz w:val="28"/>
          <w:szCs w:val="28"/>
          <w:lang w:val="es-ES" w:eastAsia="ru-RU"/>
        </w:rPr>
        <w:t xml:space="preserve">consideramos estas traducciones </w:t>
      </w:r>
      <w:r w:rsidRPr="005031BC">
        <w:rPr>
          <w:rFonts w:ascii="Times New Roman" w:hAnsi="Times New Roman" w:cs="Times New Roman"/>
          <w:sz w:val="28"/>
          <w:szCs w:val="28"/>
          <w:lang w:val="es-ES" w:eastAsia="ru-RU"/>
        </w:rPr>
        <w:t>equivalente</w:t>
      </w:r>
      <w:r>
        <w:rPr>
          <w:rFonts w:ascii="Times New Roman" w:hAnsi="Times New Roman" w:cs="Times New Roman"/>
          <w:sz w:val="28"/>
          <w:szCs w:val="28"/>
          <w:lang w:val="es-ES" w:eastAsia="ru-RU"/>
        </w:rPr>
        <w:t>s.</w:t>
      </w:r>
    </w:p>
    <w:p w:rsidR="006F2A4F" w:rsidRPr="00BA04D0" w:rsidRDefault="006F2A4F" w:rsidP="006F2A4F">
      <w:pPr>
        <w:spacing w:after="0" w:line="360" w:lineRule="auto"/>
        <w:ind w:firstLine="709"/>
        <w:jc w:val="both"/>
        <w:rPr>
          <w:rFonts w:ascii="Times New Roman" w:hAnsi="Times New Roman" w:cs="Times New Roman"/>
          <w:sz w:val="28"/>
          <w:szCs w:val="28"/>
          <w:lang w:val="es-ES" w:eastAsia="ru-RU"/>
        </w:rPr>
      </w:pPr>
      <w:r>
        <w:rPr>
          <w:rFonts w:ascii="Times New Roman" w:hAnsi="Times New Roman" w:cs="Times New Roman"/>
          <w:sz w:val="28"/>
          <w:szCs w:val="28"/>
          <w:lang w:val="es-ES" w:eastAsia="ru-RU"/>
        </w:rPr>
        <w:tab/>
        <w:t>"</w:t>
      </w:r>
      <w:r w:rsidRPr="00BA04D0">
        <w:rPr>
          <w:rFonts w:ascii="Times New Roman" w:hAnsi="Times New Roman" w:cs="Times New Roman"/>
          <w:sz w:val="28"/>
          <w:szCs w:val="28"/>
          <w:lang w:val="es-ES" w:eastAsia="ru-RU"/>
        </w:rPr>
        <w:t xml:space="preserve">Cuando Romulito tenía dieciocho años entró a trabajar como </w:t>
      </w:r>
      <w:r w:rsidRPr="00D5143E">
        <w:rPr>
          <w:rFonts w:ascii="Times New Roman" w:hAnsi="Times New Roman" w:cs="Times New Roman"/>
          <w:i/>
          <w:sz w:val="28"/>
          <w:szCs w:val="28"/>
          <w:lang w:val="es-ES" w:eastAsia="ru-RU"/>
        </w:rPr>
        <w:t>mozo</w:t>
      </w:r>
      <w:r w:rsidRPr="00BA04D0">
        <w:rPr>
          <w:rFonts w:ascii="Times New Roman" w:hAnsi="Times New Roman" w:cs="Times New Roman"/>
          <w:sz w:val="28"/>
          <w:szCs w:val="28"/>
          <w:lang w:val="es-ES" w:eastAsia="ru-RU"/>
        </w:rPr>
        <w:t xml:space="preserve"> en la pizzería “Italia”. </w:t>
      </w:r>
      <w:r>
        <w:rPr>
          <w:rFonts w:ascii="Times New Roman" w:hAnsi="Times New Roman" w:cs="Times New Roman"/>
          <w:sz w:val="28"/>
          <w:szCs w:val="28"/>
          <w:lang w:val="es-ES" w:eastAsia="ru-RU"/>
        </w:rPr>
        <w:t>"</w:t>
      </w:r>
    </w:p>
    <w:p w:rsidR="006F2A4F" w:rsidRPr="00890BD0" w:rsidRDefault="006F2A4F" w:rsidP="006F2A4F">
      <w:pPr>
        <w:spacing w:after="0" w:line="360" w:lineRule="auto"/>
        <w:ind w:firstLine="709"/>
        <w:jc w:val="both"/>
        <w:rPr>
          <w:rFonts w:ascii="Times New Roman" w:hAnsi="Times New Roman" w:cs="Times New Roman"/>
          <w:sz w:val="28"/>
          <w:szCs w:val="28"/>
          <w:lang w:val="es-ES" w:eastAsia="ru-RU"/>
        </w:rPr>
      </w:pPr>
      <w:r w:rsidRPr="00890BD0">
        <w:rPr>
          <w:rFonts w:ascii="Times New Roman" w:hAnsi="Times New Roman" w:cs="Times New Roman"/>
          <w:sz w:val="28"/>
          <w:szCs w:val="28"/>
          <w:lang w:val="es-ES" w:eastAsia="ru-RU"/>
        </w:rPr>
        <w:tab/>
        <w:t>"</w:t>
      </w:r>
      <w:r w:rsidRPr="00BA04D0">
        <w:rPr>
          <w:rFonts w:ascii="Times New Roman" w:hAnsi="Times New Roman" w:cs="Times New Roman"/>
          <w:sz w:val="28"/>
          <w:szCs w:val="28"/>
          <w:lang w:eastAsia="ru-RU"/>
        </w:rPr>
        <w:t>Он</w:t>
      </w:r>
      <w:r w:rsidRPr="00890BD0">
        <w:rPr>
          <w:rFonts w:ascii="Times New Roman" w:hAnsi="Times New Roman" w:cs="Times New Roman"/>
          <w:sz w:val="28"/>
          <w:szCs w:val="28"/>
          <w:lang w:val="es-ES" w:eastAsia="ru-RU"/>
        </w:rPr>
        <w:t xml:space="preserve"> </w:t>
      </w:r>
      <w:r w:rsidRPr="00BA04D0">
        <w:rPr>
          <w:rFonts w:ascii="Times New Roman" w:hAnsi="Times New Roman" w:cs="Times New Roman"/>
          <w:sz w:val="28"/>
          <w:szCs w:val="28"/>
          <w:lang w:eastAsia="ru-RU"/>
        </w:rPr>
        <w:t>служил</w:t>
      </w:r>
      <w:r w:rsidRPr="00890BD0">
        <w:rPr>
          <w:rFonts w:ascii="Times New Roman" w:hAnsi="Times New Roman" w:cs="Times New Roman"/>
          <w:sz w:val="28"/>
          <w:szCs w:val="28"/>
          <w:lang w:val="es-ES" w:eastAsia="ru-RU"/>
        </w:rPr>
        <w:t xml:space="preserve"> </w:t>
      </w:r>
      <w:r w:rsidRPr="00D5143E">
        <w:rPr>
          <w:rFonts w:ascii="Times New Roman" w:hAnsi="Times New Roman" w:cs="Times New Roman"/>
          <w:i/>
          <w:sz w:val="28"/>
          <w:szCs w:val="28"/>
          <w:lang w:eastAsia="ru-RU"/>
        </w:rPr>
        <w:t>мальчиком</w:t>
      </w:r>
      <w:r w:rsidRPr="00890BD0">
        <w:rPr>
          <w:rFonts w:ascii="Times New Roman" w:hAnsi="Times New Roman" w:cs="Times New Roman"/>
          <w:i/>
          <w:sz w:val="28"/>
          <w:szCs w:val="28"/>
          <w:lang w:val="es-ES" w:eastAsia="ru-RU"/>
        </w:rPr>
        <w:t xml:space="preserve"> </w:t>
      </w:r>
      <w:r w:rsidRPr="00D5143E">
        <w:rPr>
          <w:rFonts w:ascii="Times New Roman" w:hAnsi="Times New Roman" w:cs="Times New Roman"/>
          <w:i/>
          <w:sz w:val="28"/>
          <w:szCs w:val="28"/>
          <w:lang w:eastAsia="ru-RU"/>
        </w:rPr>
        <w:t>на</w:t>
      </w:r>
      <w:r w:rsidRPr="00890BD0">
        <w:rPr>
          <w:rFonts w:ascii="Times New Roman" w:hAnsi="Times New Roman" w:cs="Times New Roman"/>
          <w:i/>
          <w:sz w:val="28"/>
          <w:szCs w:val="28"/>
          <w:lang w:val="es-ES" w:eastAsia="ru-RU"/>
        </w:rPr>
        <w:t xml:space="preserve"> </w:t>
      </w:r>
      <w:r w:rsidRPr="00D5143E">
        <w:rPr>
          <w:rFonts w:ascii="Times New Roman" w:hAnsi="Times New Roman" w:cs="Times New Roman"/>
          <w:i/>
          <w:sz w:val="28"/>
          <w:szCs w:val="28"/>
          <w:lang w:eastAsia="ru-RU"/>
        </w:rPr>
        <w:t>побегушках</w:t>
      </w:r>
      <w:r w:rsidRPr="00890BD0">
        <w:rPr>
          <w:rFonts w:ascii="Times New Roman" w:hAnsi="Times New Roman" w:cs="Times New Roman"/>
          <w:sz w:val="28"/>
          <w:szCs w:val="28"/>
          <w:lang w:val="es-ES" w:eastAsia="ru-RU"/>
        </w:rPr>
        <w:t>."</w:t>
      </w:r>
    </w:p>
    <w:p w:rsidR="006F2A4F" w:rsidRDefault="006F2A4F" w:rsidP="006F2A4F">
      <w:pPr>
        <w:spacing w:after="0" w:line="360" w:lineRule="auto"/>
        <w:ind w:firstLine="709"/>
        <w:jc w:val="both"/>
        <w:rPr>
          <w:rFonts w:ascii="Times New Roman" w:hAnsi="Times New Roman" w:cs="Times New Roman"/>
          <w:sz w:val="28"/>
          <w:szCs w:val="28"/>
          <w:lang w:val="es-ES" w:eastAsia="ru-RU"/>
        </w:rPr>
      </w:pPr>
      <w:r>
        <w:rPr>
          <w:rFonts w:ascii="Times New Roman" w:hAnsi="Times New Roman" w:cs="Times New Roman"/>
          <w:sz w:val="28"/>
          <w:szCs w:val="28"/>
          <w:lang w:val="es-ES" w:eastAsia="ru-RU"/>
        </w:rPr>
        <w:t>Esto es</w:t>
      </w:r>
      <w:r w:rsidRPr="00BA04D0">
        <w:rPr>
          <w:rFonts w:ascii="Times New Roman" w:hAnsi="Times New Roman" w:cs="Times New Roman"/>
          <w:sz w:val="28"/>
          <w:szCs w:val="28"/>
          <w:lang w:val="es-ES" w:eastAsia="ru-RU"/>
        </w:rPr>
        <w:t xml:space="preserve"> un ejemplo </w:t>
      </w:r>
      <w:r>
        <w:rPr>
          <w:rFonts w:ascii="Times New Roman" w:hAnsi="Times New Roman" w:cs="Times New Roman"/>
          <w:sz w:val="28"/>
          <w:szCs w:val="28"/>
          <w:lang w:val="es-ES" w:eastAsia="ru-RU"/>
        </w:rPr>
        <w:t xml:space="preserve">similar </w:t>
      </w:r>
      <w:r w:rsidRPr="00BA04D0">
        <w:rPr>
          <w:rFonts w:ascii="Times New Roman" w:hAnsi="Times New Roman" w:cs="Times New Roman"/>
          <w:sz w:val="28"/>
          <w:szCs w:val="28"/>
          <w:lang w:val="es-ES" w:eastAsia="ru-RU"/>
        </w:rPr>
        <w:t xml:space="preserve">de traducción, </w:t>
      </w:r>
      <w:r>
        <w:rPr>
          <w:rFonts w:ascii="Times New Roman" w:hAnsi="Times New Roman" w:cs="Times New Roman"/>
          <w:sz w:val="28"/>
          <w:szCs w:val="28"/>
          <w:lang w:val="es-ES" w:eastAsia="ru-RU"/>
        </w:rPr>
        <w:t>pero</w:t>
      </w:r>
      <w:r w:rsidRPr="00BA04D0">
        <w:rPr>
          <w:rFonts w:ascii="Times New Roman" w:hAnsi="Times New Roman" w:cs="Times New Roman"/>
          <w:sz w:val="28"/>
          <w:szCs w:val="28"/>
          <w:lang w:val="es-ES" w:eastAsia="ru-RU"/>
        </w:rPr>
        <w:t xml:space="preserve"> en la versión española </w:t>
      </w:r>
      <w:r>
        <w:rPr>
          <w:rFonts w:ascii="Times New Roman" w:hAnsi="Times New Roman" w:cs="Times New Roman"/>
          <w:sz w:val="28"/>
          <w:szCs w:val="28"/>
          <w:lang w:val="es-ES" w:eastAsia="ru-RU"/>
        </w:rPr>
        <w:t>se utiliza</w:t>
      </w:r>
      <w:r w:rsidRPr="00BA04D0">
        <w:rPr>
          <w:rFonts w:ascii="Times New Roman" w:hAnsi="Times New Roman" w:cs="Times New Roman"/>
          <w:sz w:val="28"/>
          <w:szCs w:val="28"/>
          <w:lang w:val="es-ES" w:eastAsia="ru-RU"/>
        </w:rPr>
        <w:t xml:space="preserve"> una palabra y en la versión rusa </w:t>
      </w:r>
      <w:r>
        <w:rPr>
          <w:rFonts w:ascii="Times New Roman" w:hAnsi="Times New Roman" w:cs="Times New Roman"/>
          <w:sz w:val="28"/>
          <w:szCs w:val="28"/>
          <w:lang w:val="es-ES" w:eastAsia="ru-RU"/>
        </w:rPr>
        <w:t>usan</w:t>
      </w:r>
      <w:r w:rsidRPr="00BA04D0">
        <w:rPr>
          <w:rFonts w:ascii="Times New Roman" w:hAnsi="Times New Roman" w:cs="Times New Roman"/>
          <w:sz w:val="28"/>
          <w:szCs w:val="28"/>
          <w:lang w:val="es-ES" w:eastAsia="ru-RU"/>
        </w:rPr>
        <w:t xml:space="preserve"> una unidad fraseológica. En español, </w:t>
      </w:r>
      <w:r w:rsidRPr="00BA04D0">
        <w:rPr>
          <w:rFonts w:ascii="Times New Roman" w:hAnsi="Times New Roman" w:cs="Times New Roman"/>
          <w:sz w:val="28"/>
          <w:szCs w:val="28"/>
          <w:lang w:val="es-ES" w:eastAsia="ru-RU"/>
        </w:rPr>
        <w:lastRenderedPageBreak/>
        <w:t xml:space="preserve">la palabra </w:t>
      </w:r>
      <w:r w:rsidRPr="00D5143E">
        <w:rPr>
          <w:rFonts w:ascii="Times New Roman" w:hAnsi="Times New Roman" w:cs="Times New Roman"/>
          <w:i/>
          <w:sz w:val="28"/>
          <w:szCs w:val="28"/>
          <w:lang w:val="es-ES" w:eastAsia="ru-RU"/>
        </w:rPr>
        <w:t>mozo</w:t>
      </w:r>
      <w:r w:rsidRPr="00BA04D0">
        <w:rPr>
          <w:rFonts w:ascii="Times New Roman" w:hAnsi="Times New Roman" w:cs="Times New Roman"/>
          <w:sz w:val="28"/>
          <w:szCs w:val="28"/>
          <w:lang w:val="es-ES" w:eastAsia="ru-RU"/>
        </w:rPr>
        <w:t xml:space="preserve"> es </w:t>
      </w:r>
      <w:r w:rsidRPr="00D5143E">
        <w:rPr>
          <w:rFonts w:ascii="Times New Roman" w:hAnsi="Times New Roman" w:cs="Times New Roman"/>
          <w:sz w:val="28"/>
          <w:szCs w:val="28"/>
          <w:lang w:val="es-ES" w:eastAsia="ru-RU"/>
        </w:rPr>
        <w:t>poli</w:t>
      </w:r>
      <w:r>
        <w:rPr>
          <w:rFonts w:ascii="Times New Roman" w:hAnsi="Times New Roman" w:cs="Times New Roman"/>
          <w:sz w:val="28"/>
          <w:szCs w:val="28"/>
          <w:lang w:val="es-ES" w:eastAsia="ru-RU"/>
        </w:rPr>
        <w:t xml:space="preserve">sémica y uno de los significados es </w:t>
      </w:r>
      <w:r w:rsidRPr="00C85157">
        <w:rPr>
          <w:rFonts w:ascii="Times New Roman" w:hAnsi="Times New Roman" w:cs="Times New Roman"/>
          <w:sz w:val="28"/>
          <w:szCs w:val="28"/>
          <w:lang w:val="es-ES" w:eastAsia="ru-RU"/>
        </w:rPr>
        <w:t>"</w:t>
      </w:r>
      <w:r>
        <w:rPr>
          <w:rFonts w:ascii="Times New Roman" w:hAnsi="Times New Roman" w:cs="Times New Roman"/>
          <w:sz w:val="28"/>
          <w:szCs w:val="28"/>
          <w:lang w:val="es-ES" w:eastAsia="ru-RU"/>
        </w:rPr>
        <w:t>em</w:t>
      </w:r>
      <w:r w:rsidRPr="00C85157">
        <w:rPr>
          <w:rFonts w:ascii="Times New Roman" w:hAnsi="Times New Roman" w:cs="Times New Roman"/>
          <w:sz w:val="28"/>
          <w:szCs w:val="28"/>
          <w:lang w:val="es-ES" w:eastAsia="ru-RU"/>
        </w:rPr>
        <w:t>pleado de categoría inferior, que realiza servicios para los que no se precisa gran cualificación</w:t>
      </w:r>
      <w:r>
        <w:rPr>
          <w:rFonts w:ascii="Times New Roman" w:hAnsi="Times New Roman" w:cs="Times New Roman"/>
          <w:sz w:val="28"/>
          <w:szCs w:val="28"/>
          <w:lang w:val="es-ES" w:eastAsia="ru-RU"/>
        </w:rPr>
        <w:t>",</w:t>
      </w:r>
      <w:r w:rsidRPr="00C85157">
        <w:rPr>
          <w:rFonts w:ascii="Times New Roman" w:hAnsi="Times New Roman" w:cs="Times New Roman"/>
          <w:sz w:val="28"/>
          <w:szCs w:val="28"/>
          <w:lang w:val="es-ES" w:eastAsia="ru-RU"/>
        </w:rPr>
        <w:t xml:space="preserve"> es </w:t>
      </w:r>
      <w:r>
        <w:rPr>
          <w:rFonts w:ascii="Times New Roman" w:hAnsi="Times New Roman" w:cs="Times New Roman"/>
          <w:sz w:val="28"/>
          <w:szCs w:val="28"/>
          <w:lang w:val="es-ES" w:eastAsia="ru-RU"/>
        </w:rPr>
        <w:t>decir, la</w:t>
      </w:r>
      <w:r w:rsidRPr="00BA04D0">
        <w:rPr>
          <w:rFonts w:ascii="Times New Roman" w:hAnsi="Times New Roman" w:cs="Times New Roman"/>
          <w:sz w:val="28"/>
          <w:szCs w:val="28"/>
          <w:lang w:val="es-ES" w:eastAsia="ru-RU"/>
        </w:rPr>
        <w:t xml:space="preserve"> persona puede </w:t>
      </w:r>
      <w:r>
        <w:rPr>
          <w:rFonts w:ascii="Times New Roman" w:hAnsi="Times New Roman" w:cs="Times New Roman"/>
          <w:sz w:val="28"/>
          <w:szCs w:val="28"/>
          <w:lang w:val="es-ES" w:eastAsia="ru-RU"/>
        </w:rPr>
        <w:t>hacer</w:t>
      </w:r>
      <w:r w:rsidRPr="00BA04D0">
        <w:rPr>
          <w:rFonts w:ascii="Times New Roman" w:hAnsi="Times New Roman" w:cs="Times New Roman"/>
          <w:sz w:val="28"/>
          <w:szCs w:val="28"/>
          <w:lang w:val="es-ES" w:eastAsia="ru-RU"/>
        </w:rPr>
        <w:t xml:space="preserve"> vari</w:t>
      </w:r>
      <w:r>
        <w:rPr>
          <w:rFonts w:ascii="Times New Roman" w:hAnsi="Times New Roman" w:cs="Times New Roman"/>
          <w:sz w:val="28"/>
          <w:szCs w:val="28"/>
          <w:lang w:val="es-ES" w:eastAsia="ru-RU"/>
        </w:rPr>
        <w:t>o</w:t>
      </w:r>
      <w:r w:rsidRPr="00BA04D0">
        <w:rPr>
          <w:rFonts w:ascii="Times New Roman" w:hAnsi="Times New Roman" w:cs="Times New Roman"/>
          <w:sz w:val="28"/>
          <w:szCs w:val="28"/>
          <w:lang w:val="es-ES" w:eastAsia="ru-RU"/>
        </w:rPr>
        <w:t xml:space="preserve">s </w:t>
      </w:r>
      <w:r>
        <w:rPr>
          <w:rFonts w:ascii="Times New Roman" w:hAnsi="Times New Roman" w:cs="Times New Roman"/>
          <w:sz w:val="28"/>
          <w:szCs w:val="28"/>
          <w:lang w:val="es-ES" w:eastAsia="ru-RU"/>
        </w:rPr>
        <w:t>mandados, a veces,</w:t>
      </w:r>
      <w:r w:rsidRPr="00BA04D0">
        <w:rPr>
          <w:rFonts w:ascii="Times New Roman" w:hAnsi="Times New Roman" w:cs="Times New Roman"/>
          <w:sz w:val="28"/>
          <w:szCs w:val="28"/>
          <w:lang w:val="es-ES" w:eastAsia="ru-RU"/>
        </w:rPr>
        <w:t xml:space="preserve"> al mismo tiempo. </w:t>
      </w:r>
      <w:r>
        <w:rPr>
          <w:rFonts w:ascii="Times New Roman" w:hAnsi="Times New Roman" w:cs="Times New Roman"/>
          <w:sz w:val="28"/>
          <w:szCs w:val="28"/>
          <w:lang w:val="es-ES" w:eastAsia="ru-RU"/>
        </w:rPr>
        <w:t>E</w:t>
      </w:r>
      <w:r w:rsidRPr="00BA04D0">
        <w:rPr>
          <w:rFonts w:ascii="Times New Roman" w:hAnsi="Times New Roman" w:cs="Times New Roman"/>
          <w:sz w:val="28"/>
          <w:szCs w:val="28"/>
          <w:lang w:val="es-ES" w:eastAsia="ru-RU"/>
        </w:rPr>
        <w:t>n el idioma ruso</w:t>
      </w:r>
      <w:r>
        <w:rPr>
          <w:rFonts w:ascii="Times New Roman" w:hAnsi="Times New Roman" w:cs="Times New Roman"/>
          <w:sz w:val="28"/>
          <w:szCs w:val="28"/>
          <w:lang w:val="es-ES" w:eastAsia="ru-RU"/>
        </w:rPr>
        <w:t>, este significado se transmita mejor mediante la unidad</w:t>
      </w:r>
      <w:r w:rsidRPr="00BA04D0">
        <w:rPr>
          <w:rFonts w:ascii="Times New Roman" w:hAnsi="Times New Roman" w:cs="Times New Roman"/>
          <w:sz w:val="28"/>
          <w:szCs w:val="28"/>
          <w:lang w:val="es-ES" w:eastAsia="ru-RU"/>
        </w:rPr>
        <w:t xml:space="preserve"> fraseológica. De hecho, estas dos opciones de traducción equivalente</w:t>
      </w:r>
      <w:r>
        <w:rPr>
          <w:rFonts w:ascii="Times New Roman" w:hAnsi="Times New Roman" w:cs="Times New Roman"/>
          <w:sz w:val="28"/>
          <w:szCs w:val="28"/>
          <w:lang w:val="es-ES" w:eastAsia="ru-RU"/>
        </w:rPr>
        <w:t>mente</w:t>
      </w:r>
      <w:r w:rsidRPr="00BA04D0">
        <w:rPr>
          <w:rFonts w:ascii="Times New Roman" w:hAnsi="Times New Roman" w:cs="Times New Roman"/>
          <w:sz w:val="28"/>
          <w:szCs w:val="28"/>
          <w:lang w:val="es-ES" w:eastAsia="ru-RU"/>
        </w:rPr>
        <w:t xml:space="preserve"> </w:t>
      </w:r>
      <w:r w:rsidRPr="00195881">
        <w:rPr>
          <w:rFonts w:ascii="Times New Roman" w:hAnsi="Times New Roman" w:cs="Times New Roman"/>
          <w:sz w:val="28"/>
          <w:szCs w:val="28"/>
          <w:lang w:val="es-ES" w:eastAsia="ru-RU"/>
        </w:rPr>
        <w:t xml:space="preserve">cumplen </w:t>
      </w:r>
      <w:r>
        <w:rPr>
          <w:rFonts w:ascii="Times New Roman" w:hAnsi="Times New Roman" w:cs="Times New Roman"/>
          <w:sz w:val="28"/>
          <w:szCs w:val="28"/>
          <w:lang w:val="es-ES" w:eastAsia="ru-RU"/>
        </w:rPr>
        <w:t>ta</w:t>
      </w:r>
      <w:r w:rsidRPr="00195881">
        <w:rPr>
          <w:rFonts w:ascii="Times New Roman" w:hAnsi="Times New Roman" w:cs="Times New Roman"/>
          <w:sz w:val="28"/>
          <w:szCs w:val="28"/>
          <w:lang w:val="es-ES" w:eastAsia="ru-RU"/>
        </w:rPr>
        <w:t>n</w:t>
      </w:r>
      <w:r>
        <w:rPr>
          <w:rFonts w:ascii="Times New Roman" w:hAnsi="Times New Roman" w:cs="Times New Roman"/>
          <w:sz w:val="28"/>
          <w:szCs w:val="28"/>
          <w:lang w:val="es-ES" w:eastAsia="ru-RU"/>
        </w:rPr>
        <w:t xml:space="preserve">to </w:t>
      </w:r>
      <w:r w:rsidRPr="005A425D">
        <w:rPr>
          <w:rFonts w:ascii="Times New Roman" w:hAnsi="Times New Roman" w:cs="Times New Roman"/>
          <w:sz w:val="28"/>
          <w:szCs w:val="28"/>
          <w:lang w:val="es-ES" w:eastAsia="ru-RU"/>
        </w:rPr>
        <w:t xml:space="preserve">la </w:t>
      </w:r>
      <w:r>
        <w:rPr>
          <w:rFonts w:ascii="Times New Roman" w:hAnsi="Times New Roman" w:cs="Times New Roman"/>
          <w:sz w:val="28"/>
          <w:szCs w:val="28"/>
          <w:lang w:val="es-ES" w:eastAsia="ru-RU"/>
        </w:rPr>
        <w:t>función</w:t>
      </w:r>
      <w:r w:rsidRPr="00BA04D0">
        <w:rPr>
          <w:rFonts w:ascii="Times New Roman" w:hAnsi="Times New Roman" w:cs="Times New Roman"/>
          <w:sz w:val="28"/>
          <w:szCs w:val="28"/>
          <w:lang w:val="es-ES" w:eastAsia="ru-RU"/>
        </w:rPr>
        <w:t xml:space="preserve"> informa</w:t>
      </w:r>
      <w:r>
        <w:rPr>
          <w:rFonts w:ascii="Times New Roman" w:hAnsi="Times New Roman" w:cs="Times New Roman"/>
          <w:sz w:val="28"/>
          <w:szCs w:val="28"/>
          <w:lang w:val="es-ES" w:eastAsia="ru-RU"/>
        </w:rPr>
        <w:t>tiva como emocional</w:t>
      </w:r>
      <w:r w:rsidRPr="00BA04D0">
        <w:rPr>
          <w:rFonts w:ascii="Times New Roman" w:hAnsi="Times New Roman" w:cs="Times New Roman"/>
          <w:sz w:val="28"/>
          <w:szCs w:val="28"/>
          <w:lang w:val="es-ES" w:eastAsia="ru-RU"/>
        </w:rPr>
        <w:t>.</w:t>
      </w:r>
    </w:p>
    <w:p w:rsidR="006F2A4F" w:rsidRPr="003902B2" w:rsidRDefault="006F2A4F" w:rsidP="006F2A4F">
      <w:pPr>
        <w:spacing w:after="0" w:line="360" w:lineRule="auto"/>
        <w:ind w:firstLine="709"/>
        <w:jc w:val="both"/>
        <w:rPr>
          <w:rFonts w:ascii="Times New Roman" w:hAnsi="Times New Roman" w:cs="Times New Roman"/>
          <w:sz w:val="28"/>
          <w:szCs w:val="28"/>
          <w:lang w:val="es-ES" w:eastAsia="ru-RU"/>
        </w:rPr>
      </w:pPr>
      <w:r>
        <w:rPr>
          <w:rFonts w:ascii="Times New Roman" w:hAnsi="Times New Roman" w:cs="Times New Roman"/>
          <w:sz w:val="28"/>
          <w:szCs w:val="28"/>
          <w:lang w:val="es-ES" w:eastAsia="ru-RU"/>
        </w:rPr>
        <w:tab/>
        <w:t>"</w:t>
      </w:r>
      <w:r w:rsidRPr="003902B2">
        <w:rPr>
          <w:rFonts w:ascii="Times New Roman" w:hAnsi="Times New Roman" w:cs="Times New Roman"/>
          <w:sz w:val="28"/>
          <w:szCs w:val="28"/>
          <w:lang w:val="es-ES" w:eastAsia="ru-RU"/>
        </w:rPr>
        <w:t>¡</w:t>
      </w:r>
      <w:r w:rsidRPr="00F85F3F">
        <w:rPr>
          <w:rFonts w:ascii="Times New Roman" w:hAnsi="Times New Roman" w:cs="Times New Roman"/>
          <w:sz w:val="28"/>
          <w:szCs w:val="28"/>
          <w:lang w:val="es-ES" w:eastAsia="ru-RU"/>
        </w:rPr>
        <w:t>Por</w:t>
      </w:r>
      <w:r w:rsidRPr="003902B2">
        <w:rPr>
          <w:rFonts w:ascii="Times New Roman" w:hAnsi="Times New Roman" w:cs="Times New Roman"/>
          <w:sz w:val="28"/>
          <w:szCs w:val="28"/>
          <w:lang w:val="es-ES" w:eastAsia="ru-RU"/>
        </w:rPr>
        <w:t xml:space="preserve"> </w:t>
      </w:r>
      <w:r w:rsidRPr="00F85F3F">
        <w:rPr>
          <w:rFonts w:ascii="Times New Roman" w:hAnsi="Times New Roman" w:cs="Times New Roman"/>
          <w:sz w:val="28"/>
          <w:szCs w:val="28"/>
          <w:lang w:val="es-ES" w:eastAsia="ru-RU"/>
        </w:rPr>
        <w:t>aqu</w:t>
      </w:r>
      <w:r w:rsidRPr="003902B2">
        <w:rPr>
          <w:rFonts w:ascii="Times New Roman" w:hAnsi="Times New Roman" w:cs="Times New Roman"/>
          <w:sz w:val="28"/>
          <w:szCs w:val="28"/>
          <w:lang w:val="es-ES" w:eastAsia="ru-RU"/>
        </w:rPr>
        <w:t xml:space="preserve">í </w:t>
      </w:r>
      <w:r w:rsidRPr="00313D8E">
        <w:rPr>
          <w:rFonts w:ascii="Times New Roman" w:hAnsi="Times New Roman" w:cs="Times New Roman"/>
          <w:i/>
          <w:sz w:val="28"/>
          <w:szCs w:val="28"/>
          <w:lang w:val="es-ES" w:eastAsia="ru-RU"/>
        </w:rPr>
        <w:t>se</w:t>
      </w:r>
      <w:r w:rsidRPr="003902B2">
        <w:rPr>
          <w:rFonts w:ascii="Times New Roman" w:hAnsi="Times New Roman" w:cs="Times New Roman"/>
          <w:i/>
          <w:sz w:val="28"/>
          <w:szCs w:val="28"/>
          <w:lang w:val="es-ES" w:eastAsia="ru-RU"/>
        </w:rPr>
        <w:t xml:space="preserve"> </w:t>
      </w:r>
      <w:r w:rsidRPr="00313D8E">
        <w:rPr>
          <w:rFonts w:ascii="Times New Roman" w:hAnsi="Times New Roman" w:cs="Times New Roman"/>
          <w:i/>
          <w:sz w:val="28"/>
          <w:szCs w:val="28"/>
          <w:lang w:val="es-ES" w:eastAsia="ru-RU"/>
        </w:rPr>
        <w:t>va</w:t>
      </w:r>
      <w:r w:rsidRPr="003902B2">
        <w:rPr>
          <w:rFonts w:ascii="Times New Roman" w:hAnsi="Times New Roman" w:cs="Times New Roman"/>
          <w:i/>
          <w:sz w:val="28"/>
          <w:szCs w:val="28"/>
          <w:lang w:val="es-ES" w:eastAsia="ru-RU"/>
        </w:rPr>
        <w:t xml:space="preserve"> </w:t>
      </w:r>
      <w:r w:rsidRPr="00562E48">
        <w:rPr>
          <w:rFonts w:ascii="Times New Roman" w:hAnsi="Times New Roman" w:cs="Times New Roman"/>
          <w:sz w:val="28"/>
          <w:szCs w:val="28"/>
          <w:lang w:val="es-ES" w:eastAsia="ru-RU"/>
        </w:rPr>
        <w:t>a</w:t>
      </w:r>
      <w:r w:rsidRPr="003902B2">
        <w:rPr>
          <w:rFonts w:ascii="Times New Roman" w:hAnsi="Times New Roman" w:cs="Times New Roman"/>
          <w:sz w:val="28"/>
          <w:szCs w:val="28"/>
          <w:lang w:val="es-ES" w:eastAsia="ru-RU"/>
        </w:rPr>
        <w:t xml:space="preserve"> </w:t>
      </w:r>
      <w:r w:rsidRPr="00F85F3F">
        <w:rPr>
          <w:rFonts w:ascii="Times New Roman" w:hAnsi="Times New Roman" w:cs="Times New Roman"/>
          <w:sz w:val="28"/>
          <w:szCs w:val="28"/>
          <w:lang w:val="es-ES" w:eastAsia="ru-RU"/>
        </w:rPr>
        <w:t>Civitavechia</w:t>
      </w:r>
      <w:r w:rsidRPr="003902B2">
        <w:rPr>
          <w:rFonts w:ascii="Times New Roman" w:hAnsi="Times New Roman" w:cs="Times New Roman"/>
          <w:sz w:val="28"/>
          <w:szCs w:val="28"/>
          <w:lang w:val="es-ES" w:eastAsia="ru-RU"/>
        </w:rPr>
        <w:t>!</w:t>
      </w:r>
      <w:r>
        <w:rPr>
          <w:rFonts w:ascii="Times New Roman" w:hAnsi="Times New Roman" w:cs="Times New Roman"/>
          <w:sz w:val="28"/>
          <w:szCs w:val="28"/>
          <w:lang w:val="es-ES" w:eastAsia="ru-RU"/>
        </w:rPr>
        <w:t>"</w:t>
      </w:r>
    </w:p>
    <w:p w:rsidR="006F2A4F" w:rsidRPr="005A425D" w:rsidRDefault="006F2A4F" w:rsidP="006F2A4F">
      <w:pPr>
        <w:spacing w:after="0" w:line="360" w:lineRule="auto"/>
        <w:ind w:firstLine="709"/>
        <w:jc w:val="both"/>
        <w:rPr>
          <w:rFonts w:ascii="Times New Roman" w:hAnsi="Times New Roman" w:cs="Times New Roman"/>
          <w:sz w:val="28"/>
          <w:szCs w:val="28"/>
          <w:lang w:eastAsia="ru-RU"/>
        </w:rPr>
      </w:pPr>
      <w:r w:rsidRPr="00890BD0">
        <w:rPr>
          <w:rFonts w:ascii="Times New Roman" w:hAnsi="Times New Roman" w:cs="Times New Roman"/>
          <w:sz w:val="28"/>
          <w:szCs w:val="28"/>
          <w:lang w:val="es-ES" w:eastAsia="ru-RU"/>
        </w:rPr>
        <w:tab/>
      </w:r>
      <w:r w:rsidRPr="005A425D">
        <w:rPr>
          <w:rFonts w:ascii="Times New Roman" w:hAnsi="Times New Roman" w:cs="Times New Roman"/>
          <w:sz w:val="28"/>
          <w:szCs w:val="28"/>
          <w:lang w:eastAsia="ru-RU"/>
        </w:rPr>
        <w:t>"</w:t>
      </w:r>
      <w:r w:rsidRPr="00F85F3F">
        <w:rPr>
          <w:rFonts w:ascii="Times New Roman" w:hAnsi="Times New Roman" w:cs="Times New Roman"/>
          <w:sz w:val="28"/>
          <w:szCs w:val="28"/>
          <w:lang w:eastAsia="ru-RU"/>
        </w:rPr>
        <w:t xml:space="preserve">Но отсюда </w:t>
      </w:r>
      <w:r w:rsidRPr="00313D8E">
        <w:rPr>
          <w:rFonts w:ascii="Times New Roman" w:hAnsi="Times New Roman" w:cs="Times New Roman"/>
          <w:i/>
          <w:sz w:val="28"/>
          <w:szCs w:val="28"/>
          <w:lang w:eastAsia="ru-RU"/>
        </w:rPr>
        <w:t>рукой подать</w:t>
      </w:r>
      <w:r w:rsidRPr="00F85F3F">
        <w:rPr>
          <w:rFonts w:ascii="Times New Roman" w:hAnsi="Times New Roman" w:cs="Times New Roman"/>
          <w:sz w:val="28"/>
          <w:szCs w:val="28"/>
          <w:lang w:eastAsia="ru-RU"/>
        </w:rPr>
        <w:t xml:space="preserve"> до Чивитавеккья,</w:t>
      </w:r>
      <w:r w:rsidRPr="005A425D">
        <w:rPr>
          <w:rFonts w:ascii="Times New Roman" w:hAnsi="Times New Roman" w:cs="Times New Roman"/>
          <w:sz w:val="28"/>
          <w:szCs w:val="28"/>
          <w:lang w:eastAsia="ru-RU"/>
        </w:rPr>
        <w:t xml:space="preserve"> </w:t>
      </w:r>
      <w:r w:rsidRPr="00F85F3F">
        <w:rPr>
          <w:rFonts w:ascii="Times New Roman" w:hAnsi="Times New Roman" w:cs="Times New Roman"/>
          <w:sz w:val="28"/>
          <w:szCs w:val="28"/>
          <w:lang w:eastAsia="ru-RU"/>
        </w:rPr>
        <w:t xml:space="preserve">а там </w:t>
      </w:r>
      <w:r>
        <w:rPr>
          <w:rFonts w:ascii="Times New Roman" w:hAnsi="Times New Roman" w:cs="Times New Roman"/>
          <w:sz w:val="28"/>
          <w:szCs w:val="28"/>
          <w:lang w:eastAsia="ru-RU"/>
        </w:rPr>
        <w:t>уже начинаются загородные дачи!</w:t>
      </w:r>
      <w:r w:rsidRPr="005A425D">
        <w:rPr>
          <w:rFonts w:ascii="Times New Roman" w:hAnsi="Times New Roman" w:cs="Times New Roman"/>
          <w:sz w:val="28"/>
          <w:szCs w:val="28"/>
          <w:lang w:eastAsia="ru-RU"/>
        </w:rPr>
        <w:t>"</w:t>
      </w:r>
    </w:p>
    <w:p w:rsidR="006F2A4F" w:rsidRDefault="006F2A4F" w:rsidP="006F2A4F">
      <w:pPr>
        <w:spacing w:after="0" w:line="360" w:lineRule="auto"/>
        <w:ind w:firstLine="709"/>
        <w:jc w:val="both"/>
        <w:rPr>
          <w:rFonts w:ascii="Times New Roman" w:hAnsi="Times New Roman" w:cs="Times New Roman"/>
          <w:sz w:val="28"/>
          <w:szCs w:val="28"/>
          <w:lang w:val="es-ES" w:eastAsia="ru-RU"/>
        </w:rPr>
      </w:pPr>
      <w:r w:rsidRPr="00BA04D0">
        <w:rPr>
          <w:rFonts w:ascii="Times New Roman" w:hAnsi="Times New Roman" w:cs="Times New Roman"/>
          <w:sz w:val="28"/>
          <w:szCs w:val="28"/>
          <w:lang w:val="es-ES" w:eastAsia="ru-RU"/>
        </w:rPr>
        <w:t>En la versión rusa de la traducción hay una unidad fraseológica</w:t>
      </w:r>
      <w:r>
        <w:rPr>
          <w:rFonts w:ascii="Times New Roman" w:hAnsi="Times New Roman" w:cs="Times New Roman"/>
          <w:sz w:val="28"/>
          <w:szCs w:val="28"/>
          <w:lang w:val="es-ES" w:eastAsia="ru-RU"/>
        </w:rPr>
        <w:t xml:space="preserve"> </w:t>
      </w:r>
      <w:r w:rsidRPr="00313D8E">
        <w:rPr>
          <w:rFonts w:ascii="Times New Roman" w:hAnsi="Times New Roman" w:cs="Times New Roman"/>
          <w:i/>
          <w:sz w:val="28"/>
          <w:szCs w:val="28"/>
          <w:lang w:eastAsia="ru-RU"/>
        </w:rPr>
        <w:t>рукой</w:t>
      </w:r>
      <w:r w:rsidRPr="00B13EAF">
        <w:rPr>
          <w:rFonts w:ascii="Times New Roman" w:hAnsi="Times New Roman" w:cs="Times New Roman"/>
          <w:i/>
          <w:sz w:val="28"/>
          <w:szCs w:val="28"/>
          <w:lang w:val="es-ES" w:eastAsia="ru-RU"/>
        </w:rPr>
        <w:t xml:space="preserve"> </w:t>
      </w:r>
      <w:r w:rsidRPr="00313D8E">
        <w:rPr>
          <w:rFonts w:ascii="Times New Roman" w:hAnsi="Times New Roman" w:cs="Times New Roman"/>
          <w:i/>
          <w:sz w:val="28"/>
          <w:szCs w:val="28"/>
          <w:lang w:eastAsia="ru-RU"/>
        </w:rPr>
        <w:t>подать</w:t>
      </w:r>
      <w:r w:rsidRPr="00BA04D0">
        <w:rPr>
          <w:rFonts w:ascii="Times New Roman" w:hAnsi="Times New Roman" w:cs="Times New Roman"/>
          <w:sz w:val="28"/>
          <w:szCs w:val="28"/>
          <w:lang w:val="es-ES" w:eastAsia="ru-RU"/>
        </w:rPr>
        <w:t xml:space="preserve">, lo que significa que algo ya está muy cerca, y que tiene análogos en español: </w:t>
      </w:r>
      <w:r w:rsidRPr="00B13EAF">
        <w:rPr>
          <w:rFonts w:ascii="Times New Roman" w:hAnsi="Times New Roman" w:cs="Times New Roman"/>
          <w:i/>
          <w:sz w:val="28"/>
          <w:szCs w:val="28"/>
          <w:lang w:val="es-ES" w:eastAsia="ru-RU"/>
        </w:rPr>
        <w:t>a tiro de piedra</w:t>
      </w:r>
      <w:r w:rsidRPr="00BA04D0">
        <w:rPr>
          <w:rFonts w:ascii="Times New Roman" w:hAnsi="Times New Roman" w:cs="Times New Roman"/>
          <w:sz w:val="28"/>
          <w:szCs w:val="28"/>
          <w:lang w:val="es-ES" w:eastAsia="ru-RU"/>
        </w:rPr>
        <w:t xml:space="preserve">; </w:t>
      </w:r>
      <w:r w:rsidRPr="00B13EAF">
        <w:rPr>
          <w:rFonts w:ascii="Times New Roman" w:hAnsi="Times New Roman" w:cs="Times New Roman"/>
          <w:i/>
          <w:sz w:val="28"/>
          <w:szCs w:val="28"/>
          <w:lang w:val="es-ES" w:eastAsia="ru-RU"/>
        </w:rPr>
        <w:t>estar a dos pasos de</w:t>
      </w:r>
      <w:r w:rsidRPr="00BA04D0">
        <w:rPr>
          <w:rFonts w:ascii="Times New Roman" w:hAnsi="Times New Roman" w:cs="Times New Roman"/>
          <w:sz w:val="28"/>
          <w:szCs w:val="28"/>
          <w:lang w:val="es-ES" w:eastAsia="ru-RU"/>
        </w:rPr>
        <w:t xml:space="preserve">. En la versión española de la traducción, se omite la unidad fraseológica, el lector simplemente recibe la información de que el camino </w:t>
      </w:r>
      <w:r w:rsidRPr="00B13EAF">
        <w:rPr>
          <w:rFonts w:ascii="Times New Roman" w:hAnsi="Times New Roman" w:cs="Times New Roman"/>
          <w:sz w:val="28"/>
          <w:szCs w:val="28"/>
          <w:lang w:val="es-ES" w:eastAsia="ru-RU"/>
        </w:rPr>
        <w:t>ll</w:t>
      </w:r>
      <w:r>
        <w:rPr>
          <w:rFonts w:ascii="Times New Roman" w:hAnsi="Times New Roman" w:cs="Times New Roman"/>
          <w:sz w:val="28"/>
          <w:szCs w:val="28"/>
          <w:lang w:val="es-ES" w:eastAsia="ru-RU"/>
        </w:rPr>
        <w:t>eva</w:t>
      </w:r>
      <w:r w:rsidRPr="00BA04D0">
        <w:rPr>
          <w:rFonts w:ascii="Times New Roman" w:hAnsi="Times New Roman" w:cs="Times New Roman"/>
          <w:sz w:val="28"/>
          <w:szCs w:val="28"/>
          <w:lang w:val="es-ES" w:eastAsia="ru-RU"/>
        </w:rPr>
        <w:t xml:space="preserve"> a Civitavechia. </w:t>
      </w:r>
      <w:r>
        <w:rPr>
          <w:rFonts w:ascii="Times New Roman" w:hAnsi="Times New Roman" w:cs="Times New Roman"/>
          <w:sz w:val="28"/>
          <w:szCs w:val="28"/>
          <w:lang w:val="es-ES" w:eastAsia="ru-RU"/>
        </w:rPr>
        <w:t>Es lógico</w:t>
      </w:r>
      <w:r w:rsidRPr="00BA04D0">
        <w:rPr>
          <w:rFonts w:ascii="Times New Roman" w:hAnsi="Times New Roman" w:cs="Times New Roman"/>
          <w:sz w:val="28"/>
          <w:szCs w:val="28"/>
          <w:lang w:val="es-ES" w:eastAsia="ru-RU"/>
        </w:rPr>
        <w:t>,</w:t>
      </w:r>
      <w:r>
        <w:rPr>
          <w:rFonts w:ascii="Times New Roman" w:hAnsi="Times New Roman" w:cs="Times New Roman"/>
          <w:sz w:val="28"/>
          <w:szCs w:val="28"/>
          <w:lang w:val="es-ES" w:eastAsia="ru-RU"/>
        </w:rPr>
        <w:t xml:space="preserve"> que</w:t>
      </w:r>
      <w:r w:rsidRPr="00BA04D0">
        <w:rPr>
          <w:rFonts w:ascii="Times New Roman" w:hAnsi="Times New Roman" w:cs="Times New Roman"/>
          <w:sz w:val="28"/>
          <w:szCs w:val="28"/>
          <w:lang w:val="es-ES" w:eastAsia="ru-RU"/>
        </w:rPr>
        <w:t xml:space="preserve"> esto da como resultado un</w:t>
      </w:r>
      <w:r>
        <w:rPr>
          <w:rFonts w:ascii="Times New Roman" w:hAnsi="Times New Roman" w:cs="Times New Roman"/>
          <w:sz w:val="28"/>
          <w:szCs w:val="28"/>
          <w:lang w:val="es-ES" w:eastAsia="ru-RU"/>
        </w:rPr>
        <w:t>a matiz</w:t>
      </w:r>
      <w:r w:rsidRPr="00BA04D0">
        <w:rPr>
          <w:rFonts w:ascii="Times New Roman" w:hAnsi="Times New Roman" w:cs="Times New Roman"/>
          <w:sz w:val="28"/>
          <w:szCs w:val="28"/>
          <w:lang w:val="es-ES" w:eastAsia="ru-RU"/>
        </w:rPr>
        <w:t xml:space="preserve"> estilístic</w:t>
      </w:r>
      <w:r>
        <w:rPr>
          <w:rFonts w:ascii="Times New Roman" w:hAnsi="Times New Roman" w:cs="Times New Roman"/>
          <w:sz w:val="28"/>
          <w:szCs w:val="28"/>
          <w:lang w:val="es-ES" w:eastAsia="ru-RU"/>
        </w:rPr>
        <w:t>a</w:t>
      </w:r>
      <w:r w:rsidRPr="00BA04D0">
        <w:rPr>
          <w:rFonts w:ascii="Times New Roman" w:hAnsi="Times New Roman" w:cs="Times New Roman"/>
          <w:sz w:val="28"/>
          <w:szCs w:val="28"/>
          <w:lang w:val="es-ES" w:eastAsia="ru-RU"/>
        </w:rPr>
        <w:t xml:space="preserve"> completamente diferente, o más bien, su ausencia. Podemos decir que en la versión española la omisión de la unidad fraseológica no se justifica </w:t>
      </w:r>
      <w:r w:rsidRPr="00B13EAF">
        <w:rPr>
          <w:rFonts w:ascii="Times New Roman" w:hAnsi="Times New Roman" w:cs="Times New Roman"/>
          <w:sz w:val="28"/>
          <w:szCs w:val="28"/>
          <w:lang w:val="es-ES" w:eastAsia="ru-RU"/>
        </w:rPr>
        <w:t>cuando s</w:t>
      </w:r>
      <w:r>
        <w:rPr>
          <w:rFonts w:ascii="Times New Roman" w:hAnsi="Times New Roman" w:cs="Times New Roman"/>
          <w:sz w:val="28"/>
          <w:szCs w:val="28"/>
          <w:lang w:val="es-ES" w:eastAsia="ru-RU"/>
        </w:rPr>
        <w:t>e dispone</w:t>
      </w:r>
      <w:r w:rsidRPr="00BA04D0">
        <w:rPr>
          <w:rFonts w:ascii="Times New Roman" w:hAnsi="Times New Roman" w:cs="Times New Roman"/>
          <w:sz w:val="28"/>
          <w:szCs w:val="28"/>
          <w:lang w:val="es-ES" w:eastAsia="ru-RU"/>
        </w:rPr>
        <w:t xml:space="preserve"> de expresiones idénticas al original.</w:t>
      </w:r>
    </w:p>
    <w:p w:rsidR="006F2A4F" w:rsidRDefault="006F2A4F" w:rsidP="006F2A4F">
      <w:pPr>
        <w:spacing w:after="0" w:line="360" w:lineRule="auto"/>
        <w:ind w:firstLine="709"/>
        <w:jc w:val="both"/>
        <w:rPr>
          <w:rFonts w:ascii="Times New Roman" w:hAnsi="Times New Roman" w:cs="Times New Roman"/>
          <w:sz w:val="28"/>
          <w:szCs w:val="28"/>
          <w:lang w:val="es-ES" w:eastAsia="ru-RU"/>
        </w:rPr>
      </w:pPr>
      <w:r w:rsidRPr="00890BD0">
        <w:rPr>
          <w:rFonts w:ascii="Times New Roman" w:hAnsi="Times New Roman" w:cs="Times New Roman"/>
          <w:sz w:val="28"/>
          <w:szCs w:val="28"/>
          <w:lang w:val="es-ES" w:eastAsia="ru-RU"/>
        </w:rPr>
        <w:tab/>
      </w:r>
      <w:r w:rsidRPr="009F0029">
        <w:rPr>
          <w:rFonts w:ascii="Times New Roman" w:hAnsi="Times New Roman" w:cs="Times New Roman"/>
          <w:sz w:val="28"/>
          <w:szCs w:val="28"/>
          <w:lang w:val="es-ES" w:eastAsia="ru-RU"/>
        </w:rPr>
        <w:t>"...</w:t>
      </w:r>
      <w:r w:rsidRPr="00BA04D0">
        <w:rPr>
          <w:rFonts w:ascii="Times New Roman" w:hAnsi="Times New Roman" w:cs="Times New Roman"/>
          <w:sz w:val="28"/>
          <w:szCs w:val="28"/>
          <w:lang w:val="es-ES" w:eastAsia="ru-RU"/>
        </w:rPr>
        <w:t xml:space="preserve">llegaré tarde al ministerio y me </w:t>
      </w:r>
      <w:r w:rsidRPr="009F0029">
        <w:rPr>
          <w:rFonts w:ascii="Times New Roman" w:hAnsi="Times New Roman" w:cs="Times New Roman"/>
          <w:i/>
          <w:sz w:val="28"/>
          <w:szCs w:val="28"/>
          <w:lang w:val="es-ES" w:eastAsia="ru-RU"/>
        </w:rPr>
        <w:t>echarán una bronca</w:t>
      </w:r>
      <w:r w:rsidRPr="00BA04D0">
        <w:rPr>
          <w:rFonts w:ascii="Times New Roman" w:hAnsi="Times New Roman" w:cs="Times New Roman"/>
          <w:sz w:val="28"/>
          <w:szCs w:val="28"/>
          <w:lang w:val="es-ES" w:eastAsia="ru-RU"/>
        </w:rPr>
        <w:t>, pero</w:t>
      </w:r>
      <w:r>
        <w:rPr>
          <w:rFonts w:ascii="Times New Roman" w:hAnsi="Times New Roman" w:cs="Times New Roman"/>
          <w:sz w:val="28"/>
          <w:szCs w:val="28"/>
          <w:lang w:val="es-ES" w:eastAsia="ru-RU"/>
        </w:rPr>
        <w:t>..."</w:t>
      </w:r>
    </w:p>
    <w:p w:rsidR="006F2A4F" w:rsidRPr="009F0029" w:rsidRDefault="006F2A4F" w:rsidP="006F2A4F">
      <w:pPr>
        <w:spacing w:after="0" w:line="360" w:lineRule="auto"/>
        <w:ind w:firstLine="709"/>
        <w:jc w:val="both"/>
        <w:rPr>
          <w:rFonts w:ascii="Times New Roman" w:hAnsi="Times New Roman" w:cs="Times New Roman"/>
          <w:sz w:val="28"/>
          <w:szCs w:val="28"/>
          <w:lang w:eastAsia="ru-RU"/>
        </w:rPr>
      </w:pPr>
      <w:r w:rsidRPr="00890BD0">
        <w:rPr>
          <w:rFonts w:ascii="Times New Roman" w:hAnsi="Times New Roman" w:cs="Times New Roman"/>
          <w:sz w:val="28"/>
          <w:szCs w:val="28"/>
          <w:lang w:val="es-ES" w:eastAsia="ru-RU"/>
        </w:rPr>
        <w:tab/>
      </w:r>
      <w:r w:rsidRPr="009F0029">
        <w:rPr>
          <w:rFonts w:ascii="Times New Roman" w:hAnsi="Times New Roman" w:cs="Times New Roman"/>
          <w:sz w:val="28"/>
          <w:szCs w:val="28"/>
          <w:lang w:eastAsia="ru-RU"/>
        </w:rPr>
        <w:t>"</w:t>
      </w:r>
      <w:r w:rsidRPr="00BA04D0">
        <w:rPr>
          <w:rFonts w:ascii="Times New Roman" w:hAnsi="Times New Roman" w:cs="Times New Roman"/>
          <w:sz w:val="28"/>
          <w:szCs w:val="28"/>
          <w:lang w:eastAsia="ru-RU"/>
        </w:rPr>
        <w:t xml:space="preserve">Мне, конечно, за это </w:t>
      </w:r>
      <w:r w:rsidRPr="009F0029">
        <w:rPr>
          <w:rFonts w:ascii="Times New Roman" w:hAnsi="Times New Roman" w:cs="Times New Roman"/>
          <w:i/>
          <w:sz w:val="28"/>
          <w:szCs w:val="28"/>
          <w:lang w:eastAsia="ru-RU"/>
        </w:rPr>
        <w:t>снимут голову</w:t>
      </w:r>
      <w:r w:rsidRPr="00BA04D0">
        <w:rPr>
          <w:rFonts w:ascii="Times New Roman" w:hAnsi="Times New Roman" w:cs="Times New Roman"/>
          <w:sz w:val="28"/>
          <w:szCs w:val="28"/>
          <w:lang w:eastAsia="ru-RU"/>
        </w:rPr>
        <w:t>…</w:t>
      </w:r>
      <w:r w:rsidRPr="009F0029">
        <w:rPr>
          <w:rFonts w:ascii="Times New Roman" w:hAnsi="Times New Roman" w:cs="Times New Roman"/>
          <w:sz w:val="28"/>
          <w:szCs w:val="28"/>
          <w:lang w:eastAsia="ru-RU"/>
        </w:rPr>
        <w:t>"</w:t>
      </w:r>
    </w:p>
    <w:p w:rsidR="006F2A4F" w:rsidRDefault="006F2A4F" w:rsidP="006F2A4F">
      <w:pPr>
        <w:spacing w:after="0" w:line="360" w:lineRule="auto"/>
        <w:ind w:firstLine="709"/>
        <w:jc w:val="both"/>
        <w:rPr>
          <w:rFonts w:ascii="Times New Roman" w:hAnsi="Times New Roman" w:cs="Times New Roman"/>
          <w:sz w:val="28"/>
          <w:szCs w:val="28"/>
          <w:lang w:val="es-ES" w:eastAsia="ru-RU"/>
        </w:rPr>
      </w:pPr>
      <w:r w:rsidRPr="00BA04D0">
        <w:rPr>
          <w:rFonts w:ascii="Times New Roman" w:hAnsi="Times New Roman" w:cs="Times New Roman"/>
          <w:sz w:val="28"/>
          <w:szCs w:val="28"/>
          <w:lang w:val="es-ES" w:eastAsia="ru-RU"/>
        </w:rPr>
        <w:t xml:space="preserve">Este ejemplo presenta una variante de la </w:t>
      </w:r>
      <w:r>
        <w:rPr>
          <w:rFonts w:ascii="Times New Roman" w:hAnsi="Times New Roman" w:cs="Times New Roman"/>
          <w:sz w:val="28"/>
          <w:szCs w:val="28"/>
          <w:lang w:val="es-ES" w:eastAsia="ru-RU"/>
        </w:rPr>
        <w:t>concordancia</w:t>
      </w:r>
      <w:r w:rsidRPr="00BA04D0">
        <w:rPr>
          <w:rFonts w:ascii="Times New Roman" w:hAnsi="Times New Roman" w:cs="Times New Roman"/>
          <w:sz w:val="28"/>
          <w:szCs w:val="28"/>
          <w:lang w:val="es-ES" w:eastAsia="ru-RU"/>
        </w:rPr>
        <w:t xml:space="preserve"> relativa de las unidades fraseológicas léxicas, cuando las unidades fraseológicas tienen un significado similar y equivalentes estilísticamente, pero la forma interna es diferente, sin embargo, el significado se transmite en su totalidad tanto en uno como en otro idioma. Tal traducción se considera equivalente, porque se transmiten tanto </w:t>
      </w:r>
      <w:r>
        <w:rPr>
          <w:rFonts w:ascii="Times New Roman" w:hAnsi="Times New Roman" w:cs="Times New Roman"/>
          <w:sz w:val="28"/>
          <w:szCs w:val="28"/>
          <w:lang w:val="es-ES" w:eastAsia="ru-RU"/>
        </w:rPr>
        <w:t xml:space="preserve">la función semántica como la función </w:t>
      </w:r>
      <w:r w:rsidRPr="00BA04D0">
        <w:rPr>
          <w:rFonts w:ascii="Times New Roman" w:hAnsi="Times New Roman" w:cs="Times New Roman"/>
          <w:sz w:val="28"/>
          <w:szCs w:val="28"/>
          <w:lang w:val="es-ES" w:eastAsia="ru-RU"/>
        </w:rPr>
        <w:t>emocional y estilístic</w:t>
      </w:r>
      <w:r>
        <w:rPr>
          <w:rFonts w:ascii="Times New Roman" w:hAnsi="Times New Roman" w:cs="Times New Roman"/>
          <w:sz w:val="28"/>
          <w:szCs w:val="28"/>
          <w:lang w:val="es-ES" w:eastAsia="ru-RU"/>
        </w:rPr>
        <w:t>a</w:t>
      </w:r>
      <w:r w:rsidRPr="00BA04D0">
        <w:rPr>
          <w:rFonts w:ascii="Times New Roman" w:hAnsi="Times New Roman" w:cs="Times New Roman"/>
          <w:sz w:val="28"/>
          <w:szCs w:val="28"/>
          <w:lang w:val="es-ES" w:eastAsia="ru-RU"/>
        </w:rPr>
        <w:t>.</w:t>
      </w:r>
    </w:p>
    <w:p w:rsidR="006F2A4F" w:rsidRPr="005031BC" w:rsidRDefault="006F2A4F" w:rsidP="006F2A4F">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val="es-ES" w:eastAsia="ru-RU"/>
        </w:rPr>
        <w:tab/>
        <w:t>"</w:t>
      </w:r>
      <w:r w:rsidRPr="00BA04D0">
        <w:rPr>
          <w:rFonts w:ascii="Times New Roman" w:hAnsi="Times New Roman" w:cs="Times New Roman"/>
          <w:sz w:val="28"/>
          <w:szCs w:val="28"/>
          <w:lang w:val="es-ES" w:eastAsia="ru-RU"/>
        </w:rPr>
        <w:t xml:space="preserve">Sí, claro, </w:t>
      </w:r>
      <w:r w:rsidRPr="00657BCA">
        <w:rPr>
          <w:rFonts w:ascii="Times New Roman" w:hAnsi="Times New Roman" w:cs="Times New Roman"/>
          <w:i/>
          <w:sz w:val="28"/>
          <w:szCs w:val="28"/>
          <w:lang w:val="es-ES" w:eastAsia="ru-RU"/>
        </w:rPr>
        <w:t>la culpa es del gato</w:t>
      </w:r>
      <w:r w:rsidRPr="00BA04D0">
        <w:rPr>
          <w:rFonts w:ascii="Times New Roman" w:hAnsi="Times New Roman" w:cs="Times New Roman"/>
          <w:sz w:val="28"/>
          <w:szCs w:val="28"/>
          <w:lang w:val="es-ES" w:eastAsia="ru-RU"/>
        </w:rPr>
        <w:t>. Todos</w:t>
      </w:r>
      <w:r w:rsidRPr="005031BC">
        <w:rPr>
          <w:rFonts w:ascii="Times New Roman" w:hAnsi="Times New Roman" w:cs="Times New Roman"/>
          <w:sz w:val="28"/>
          <w:szCs w:val="28"/>
          <w:lang w:eastAsia="ru-RU"/>
        </w:rPr>
        <w:t xml:space="preserve"> </w:t>
      </w:r>
      <w:r w:rsidRPr="00BA04D0">
        <w:rPr>
          <w:rFonts w:ascii="Times New Roman" w:hAnsi="Times New Roman" w:cs="Times New Roman"/>
          <w:sz w:val="28"/>
          <w:szCs w:val="28"/>
          <w:lang w:val="es-ES" w:eastAsia="ru-RU"/>
        </w:rPr>
        <w:t>dicen</w:t>
      </w:r>
      <w:r w:rsidRPr="005031BC">
        <w:rPr>
          <w:rFonts w:ascii="Times New Roman" w:hAnsi="Times New Roman" w:cs="Times New Roman"/>
          <w:sz w:val="28"/>
          <w:szCs w:val="28"/>
          <w:lang w:eastAsia="ru-RU"/>
        </w:rPr>
        <w:t xml:space="preserve"> </w:t>
      </w:r>
      <w:r w:rsidRPr="00BA04D0">
        <w:rPr>
          <w:rFonts w:ascii="Times New Roman" w:hAnsi="Times New Roman" w:cs="Times New Roman"/>
          <w:sz w:val="28"/>
          <w:szCs w:val="28"/>
          <w:lang w:val="es-ES" w:eastAsia="ru-RU"/>
        </w:rPr>
        <w:t>lo</w:t>
      </w:r>
      <w:r w:rsidRPr="005031BC">
        <w:rPr>
          <w:rFonts w:ascii="Times New Roman" w:hAnsi="Times New Roman" w:cs="Times New Roman"/>
          <w:sz w:val="28"/>
          <w:szCs w:val="28"/>
          <w:lang w:eastAsia="ru-RU"/>
        </w:rPr>
        <w:t xml:space="preserve"> </w:t>
      </w:r>
      <w:r w:rsidRPr="00BA04D0">
        <w:rPr>
          <w:rFonts w:ascii="Times New Roman" w:hAnsi="Times New Roman" w:cs="Times New Roman"/>
          <w:sz w:val="28"/>
          <w:szCs w:val="28"/>
          <w:lang w:val="es-ES" w:eastAsia="ru-RU"/>
        </w:rPr>
        <w:t>mismo</w:t>
      </w:r>
      <w:r w:rsidRPr="005031BC">
        <w:rPr>
          <w:rFonts w:ascii="Times New Roman" w:hAnsi="Times New Roman" w:cs="Times New Roman"/>
          <w:sz w:val="28"/>
          <w:szCs w:val="28"/>
          <w:lang w:eastAsia="ru-RU"/>
        </w:rPr>
        <w:t>.</w:t>
      </w:r>
      <w:r w:rsidRPr="00890BD0">
        <w:rPr>
          <w:rFonts w:ascii="Times New Roman" w:hAnsi="Times New Roman" w:cs="Times New Roman"/>
          <w:sz w:val="28"/>
          <w:szCs w:val="28"/>
          <w:lang w:eastAsia="ru-RU"/>
        </w:rPr>
        <w:t>"</w:t>
      </w:r>
      <w:r w:rsidRPr="005031BC">
        <w:rPr>
          <w:rFonts w:ascii="Times New Roman" w:hAnsi="Times New Roman" w:cs="Times New Roman"/>
          <w:sz w:val="28"/>
          <w:szCs w:val="28"/>
          <w:lang w:eastAsia="ru-RU"/>
        </w:rPr>
        <w:t xml:space="preserve"> </w:t>
      </w:r>
    </w:p>
    <w:p w:rsidR="006F2A4F" w:rsidRPr="00657BCA" w:rsidRDefault="006F2A4F" w:rsidP="006F2A4F">
      <w:pPr>
        <w:spacing w:after="0" w:line="360" w:lineRule="auto"/>
        <w:ind w:firstLine="709"/>
        <w:jc w:val="both"/>
        <w:rPr>
          <w:rFonts w:ascii="Times New Roman" w:hAnsi="Times New Roman" w:cs="Times New Roman"/>
          <w:sz w:val="28"/>
          <w:szCs w:val="28"/>
          <w:lang w:eastAsia="ru-RU"/>
        </w:rPr>
      </w:pPr>
      <w:r w:rsidRPr="00890BD0">
        <w:rPr>
          <w:rFonts w:ascii="Times New Roman" w:hAnsi="Times New Roman" w:cs="Times New Roman"/>
          <w:sz w:val="28"/>
          <w:szCs w:val="28"/>
          <w:lang w:eastAsia="ru-RU"/>
        </w:rPr>
        <w:tab/>
      </w:r>
      <w:r w:rsidRPr="00657BCA">
        <w:rPr>
          <w:rFonts w:ascii="Times New Roman" w:hAnsi="Times New Roman" w:cs="Times New Roman"/>
          <w:sz w:val="28"/>
          <w:szCs w:val="28"/>
          <w:lang w:eastAsia="ru-RU"/>
        </w:rPr>
        <w:t>"</w:t>
      </w:r>
      <w:r w:rsidRPr="00BA04D0">
        <w:rPr>
          <w:rFonts w:ascii="Times New Roman" w:hAnsi="Times New Roman" w:cs="Times New Roman"/>
          <w:sz w:val="28"/>
          <w:szCs w:val="28"/>
          <w:lang w:eastAsia="ru-RU"/>
        </w:rPr>
        <w:t xml:space="preserve">Да, конечно, </w:t>
      </w:r>
      <w:r w:rsidRPr="00657BCA">
        <w:rPr>
          <w:rFonts w:ascii="Times New Roman" w:hAnsi="Times New Roman" w:cs="Times New Roman"/>
          <w:i/>
          <w:sz w:val="28"/>
          <w:szCs w:val="28"/>
          <w:lang w:eastAsia="ru-RU"/>
        </w:rPr>
        <w:t>дядя виноват</w:t>
      </w:r>
      <w:r w:rsidRPr="00BA04D0">
        <w:rPr>
          <w:rFonts w:ascii="Times New Roman" w:hAnsi="Times New Roman" w:cs="Times New Roman"/>
          <w:sz w:val="28"/>
          <w:szCs w:val="28"/>
          <w:lang w:eastAsia="ru-RU"/>
        </w:rPr>
        <w:t>! Так все говорят.</w:t>
      </w:r>
      <w:r w:rsidRPr="00657BCA">
        <w:rPr>
          <w:rFonts w:ascii="Times New Roman" w:hAnsi="Times New Roman" w:cs="Times New Roman"/>
          <w:sz w:val="28"/>
          <w:szCs w:val="28"/>
          <w:lang w:eastAsia="ru-RU"/>
        </w:rPr>
        <w:t>"</w:t>
      </w:r>
    </w:p>
    <w:p w:rsidR="006F2A4F" w:rsidRPr="00BA04D0" w:rsidRDefault="006F2A4F" w:rsidP="006F2A4F">
      <w:pPr>
        <w:spacing w:after="0" w:line="360" w:lineRule="auto"/>
        <w:ind w:firstLine="709"/>
        <w:jc w:val="both"/>
        <w:rPr>
          <w:rFonts w:ascii="Times New Roman" w:hAnsi="Times New Roman" w:cs="Times New Roman"/>
          <w:sz w:val="28"/>
          <w:szCs w:val="28"/>
          <w:lang w:val="es-ES" w:eastAsia="ru-RU"/>
        </w:rPr>
      </w:pPr>
      <w:r w:rsidRPr="00BA04D0">
        <w:rPr>
          <w:rFonts w:ascii="Times New Roman" w:hAnsi="Times New Roman" w:cs="Times New Roman"/>
          <w:sz w:val="28"/>
          <w:szCs w:val="28"/>
          <w:lang w:val="es-ES" w:eastAsia="ru-RU"/>
        </w:rPr>
        <w:t>En la versión española de la expresión</w:t>
      </w:r>
      <w:r>
        <w:rPr>
          <w:rFonts w:ascii="Times New Roman" w:hAnsi="Times New Roman" w:cs="Times New Roman"/>
          <w:sz w:val="28"/>
          <w:szCs w:val="28"/>
          <w:lang w:val="es-ES" w:eastAsia="ru-RU"/>
        </w:rPr>
        <w:t xml:space="preserve"> </w:t>
      </w:r>
      <w:r w:rsidRPr="00657BCA">
        <w:rPr>
          <w:rFonts w:ascii="Times New Roman" w:hAnsi="Times New Roman" w:cs="Times New Roman"/>
          <w:i/>
          <w:sz w:val="28"/>
          <w:szCs w:val="28"/>
          <w:lang w:val="es-ES" w:eastAsia="ru-RU"/>
        </w:rPr>
        <w:t>la culpa es del gato</w:t>
      </w:r>
      <w:r w:rsidRPr="00BA04D0">
        <w:rPr>
          <w:rFonts w:ascii="Times New Roman" w:hAnsi="Times New Roman" w:cs="Times New Roman"/>
          <w:sz w:val="28"/>
          <w:szCs w:val="28"/>
          <w:lang w:val="es-ES" w:eastAsia="ru-RU"/>
        </w:rPr>
        <w:t xml:space="preserve">, hay una referencia al libro de Hebe Uhart "El gato tuvo la culpa". Al igual que en la versión </w:t>
      </w:r>
      <w:r w:rsidRPr="00BA04D0">
        <w:rPr>
          <w:rFonts w:ascii="Times New Roman" w:hAnsi="Times New Roman" w:cs="Times New Roman"/>
          <w:sz w:val="28"/>
          <w:szCs w:val="28"/>
          <w:lang w:val="es-ES" w:eastAsia="ru-RU"/>
        </w:rPr>
        <w:lastRenderedPageBreak/>
        <w:t xml:space="preserve">rusa, significa que la persona </w:t>
      </w:r>
      <w:r>
        <w:rPr>
          <w:rFonts w:ascii="Times New Roman" w:hAnsi="Times New Roman" w:cs="Times New Roman"/>
          <w:sz w:val="28"/>
          <w:szCs w:val="28"/>
          <w:lang w:val="es-ES" w:eastAsia="ru-RU"/>
        </w:rPr>
        <w:t xml:space="preserve">no </w:t>
      </w:r>
      <w:r w:rsidRPr="00BA04D0">
        <w:rPr>
          <w:rFonts w:ascii="Times New Roman" w:hAnsi="Times New Roman" w:cs="Times New Roman"/>
          <w:sz w:val="28"/>
          <w:szCs w:val="28"/>
          <w:lang w:val="es-ES" w:eastAsia="ru-RU"/>
        </w:rPr>
        <w:t xml:space="preserve">tiene </w:t>
      </w:r>
      <w:r>
        <w:rPr>
          <w:rFonts w:ascii="Times New Roman" w:hAnsi="Times New Roman" w:cs="Times New Roman"/>
          <w:sz w:val="28"/>
          <w:szCs w:val="28"/>
          <w:lang w:val="es-ES" w:eastAsia="ru-RU"/>
        </w:rPr>
        <w:t>ninguna</w:t>
      </w:r>
      <w:r w:rsidRPr="00BA04D0">
        <w:rPr>
          <w:rFonts w:ascii="Times New Roman" w:hAnsi="Times New Roman" w:cs="Times New Roman"/>
          <w:sz w:val="28"/>
          <w:szCs w:val="28"/>
          <w:lang w:val="es-ES" w:eastAsia="ru-RU"/>
        </w:rPr>
        <w:t xml:space="preserve"> culpa, </w:t>
      </w:r>
      <w:r>
        <w:rPr>
          <w:rFonts w:ascii="Times New Roman" w:hAnsi="Times New Roman" w:cs="Times New Roman"/>
          <w:sz w:val="28"/>
          <w:szCs w:val="28"/>
          <w:lang w:val="es-ES" w:eastAsia="ru-RU"/>
        </w:rPr>
        <w:t>sino la tiene</w:t>
      </w:r>
      <w:r w:rsidRPr="00BA04D0">
        <w:rPr>
          <w:rFonts w:ascii="Times New Roman" w:hAnsi="Times New Roman" w:cs="Times New Roman"/>
          <w:sz w:val="28"/>
          <w:szCs w:val="28"/>
          <w:lang w:val="es-ES" w:eastAsia="ru-RU"/>
        </w:rPr>
        <w:t xml:space="preserve"> alguien completamente diferente, solo que en la traducción rusa de la palabra </w:t>
      </w:r>
      <w:r>
        <w:rPr>
          <w:rFonts w:ascii="Times New Roman" w:hAnsi="Times New Roman" w:cs="Times New Roman"/>
          <w:sz w:val="28"/>
          <w:szCs w:val="28"/>
          <w:lang w:val="es-ES" w:eastAsia="ru-RU"/>
        </w:rPr>
        <w:t>"</w:t>
      </w:r>
      <w:r w:rsidRPr="00BA04D0">
        <w:rPr>
          <w:rFonts w:ascii="Times New Roman" w:hAnsi="Times New Roman" w:cs="Times New Roman"/>
          <w:sz w:val="28"/>
          <w:szCs w:val="28"/>
          <w:lang w:val="es-ES" w:eastAsia="ru-RU"/>
        </w:rPr>
        <w:t>gato</w:t>
      </w:r>
      <w:r>
        <w:rPr>
          <w:rFonts w:ascii="Times New Roman" w:hAnsi="Times New Roman" w:cs="Times New Roman"/>
          <w:sz w:val="28"/>
          <w:szCs w:val="28"/>
          <w:lang w:val="es-ES" w:eastAsia="ru-RU"/>
        </w:rPr>
        <w:t>"</w:t>
      </w:r>
      <w:r w:rsidRPr="00BA04D0">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 xml:space="preserve">se sistituye por </w:t>
      </w:r>
      <w:r w:rsidRPr="00BA04D0">
        <w:rPr>
          <w:rFonts w:ascii="Times New Roman" w:hAnsi="Times New Roman" w:cs="Times New Roman"/>
          <w:sz w:val="28"/>
          <w:szCs w:val="28"/>
          <w:lang w:val="es-ES" w:eastAsia="ru-RU"/>
        </w:rPr>
        <w:t xml:space="preserve">la palabra </w:t>
      </w:r>
      <w:r>
        <w:rPr>
          <w:rFonts w:ascii="Times New Roman" w:hAnsi="Times New Roman" w:cs="Times New Roman"/>
          <w:sz w:val="28"/>
          <w:szCs w:val="28"/>
          <w:lang w:val="es-ES" w:eastAsia="ru-RU"/>
        </w:rPr>
        <w:t>"</w:t>
      </w:r>
      <w:r w:rsidRPr="00657BCA">
        <w:rPr>
          <w:rFonts w:ascii="Times New Roman" w:hAnsi="Times New Roman" w:cs="Times New Roman"/>
          <w:i/>
          <w:sz w:val="28"/>
          <w:szCs w:val="28"/>
          <w:lang w:eastAsia="ru-RU"/>
        </w:rPr>
        <w:t>дядя</w:t>
      </w:r>
      <w:r w:rsidRPr="00657BCA">
        <w:rPr>
          <w:rFonts w:ascii="Times New Roman" w:hAnsi="Times New Roman" w:cs="Times New Roman"/>
          <w:i/>
          <w:sz w:val="28"/>
          <w:szCs w:val="28"/>
          <w:lang w:val="es-ES" w:eastAsia="ru-RU"/>
        </w:rPr>
        <w:t xml:space="preserve">" </w:t>
      </w:r>
      <w:r>
        <w:rPr>
          <w:rFonts w:ascii="Times New Roman" w:hAnsi="Times New Roman" w:cs="Times New Roman"/>
          <w:i/>
          <w:sz w:val="28"/>
          <w:szCs w:val="28"/>
          <w:lang w:val="es-ES" w:eastAsia="ru-RU"/>
        </w:rPr>
        <w:t>(cualquier hombre)</w:t>
      </w:r>
      <w:r w:rsidRPr="00BA04D0">
        <w:rPr>
          <w:rFonts w:ascii="Times New Roman" w:hAnsi="Times New Roman" w:cs="Times New Roman"/>
          <w:sz w:val="28"/>
          <w:szCs w:val="28"/>
          <w:lang w:val="es-ES" w:eastAsia="ru-RU"/>
        </w:rPr>
        <w:t>. Este es un ejemplo de una</w:t>
      </w:r>
      <w:r>
        <w:rPr>
          <w:rFonts w:ascii="Times New Roman" w:hAnsi="Times New Roman" w:cs="Times New Roman"/>
          <w:sz w:val="28"/>
          <w:szCs w:val="28"/>
          <w:lang w:val="es-ES" w:eastAsia="ru-RU"/>
        </w:rPr>
        <w:t>s</w:t>
      </w:r>
      <w:r w:rsidRPr="00BA04D0">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expresio</w:t>
      </w:r>
      <w:r w:rsidRPr="00BA04D0">
        <w:rPr>
          <w:rFonts w:ascii="Times New Roman" w:hAnsi="Times New Roman" w:cs="Times New Roman"/>
          <w:sz w:val="28"/>
          <w:szCs w:val="28"/>
          <w:lang w:val="es-ES" w:eastAsia="ru-RU"/>
        </w:rPr>
        <w:t>n</w:t>
      </w:r>
      <w:r>
        <w:rPr>
          <w:rFonts w:ascii="Times New Roman" w:hAnsi="Times New Roman" w:cs="Times New Roman"/>
          <w:sz w:val="28"/>
          <w:szCs w:val="28"/>
          <w:lang w:val="es-ES" w:eastAsia="ru-RU"/>
        </w:rPr>
        <w:t>es</w:t>
      </w:r>
      <w:r w:rsidRPr="00BA04D0">
        <w:rPr>
          <w:rFonts w:ascii="Times New Roman" w:hAnsi="Times New Roman" w:cs="Times New Roman"/>
          <w:sz w:val="28"/>
          <w:szCs w:val="28"/>
          <w:lang w:val="es-ES" w:eastAsia="ru-RU"/>
        </w:rPr>
        <w:t xml:space="preserve"> fraseológica</w:t>
      </w:r>
      <w:r>
        <w:rPr>
          <w:rFonts w:ascii="Times New Roman" w:hAnsi="Times New Roman" w:cs="Times New Roman"/>
          <w:sz w:val="28"/>
          <w:szCs w:val="28"/>
          <w:lang w:val="es-ES" w:eastAsia="ru-RU"/>
        </w:rPr>
        <w:t>s</w:t>
      </w:r>
      <w:r w:rsidRPr="00BA04D0">
        <w:rPr>
          <w:rFonts w:ascii="Times New Roman" w:hAnsi="Times New Roman" w:cs="Times New Roman"/>
          <w:sz w:val="28"/>
          <w:szCs w:val="28"/>
          <w:lang w:val="es-ES" w:eastAsia="ru-RU"/>
        </w:rPr>
        <w:t>, frases que son estables en su composición y uso, que no solo están segmentadas semánticamente, sino que también están compuestas íntegramente por palabras con un significado libre.</w:t>
      </w:r>
    </w:p>
    <w:p w:rsidR="006F2A4F" w:rsidRDefault="006F2A4F" w:rsidP="006F2A4F">
      <w:pPr>
        <w:spacing w:after="0" w:line="360" w:lineRule="auto"/>
        <w:ind w:firstLine="709"/>
        <w:jc w:val="both"/>
        <w:rPr>
          <w:rFonts w:ascii="Times New Roman" w:hAnsi="Times New Roman" w:cs="Times New Roman"/>
          <w:sz w:val="28"/>
          <w:szCs w:val="28"/>
          <w:lang w:val="es-ES" w:eastAsia="ru-RU"/>
        </w:rPr>
      </w:pPr>
      <w:r w:rsidRPr="00BA04D0">
        <w:rPr>
          <w:rFonts w:ascii="Times New Roman" w:hAnsi="Times New Roman" w:cs="Times New Roman"/>
          <w:sz w:val="28"/>
          <w:szCs w:val="28"/>
          <w:lang w:val="es-ES" w:eastAsia="ru-RU"/>
        </w:rPr>
        <w:t>2. Traducción de unidades fraseológicas comparativas.</w:t>
      </w:r>
    </w:p>
    <w:p w:rsidR="006F2A4F" w:rsidRPr="00BA04D0" w:rsidRDefault="006F2A4F" w:rsidP="006F2A4F">
      <w:pPr>
        <w:spacing w:after="0" w:line="360" w:lineRule="auto"/>
        <w:ind w:firstLine="709"/>
        <w:jc w:val="both"/>
        <w:rPr>
          <w:rFonts w:ascii="Times New Roman" w:hAnsi="Times New Roman" w:cs="Times New Roman"/>
          <w:sz w:val="28"/>
          <w:szCs w:val="28"/>
          <w:lang w:val="es-ES" w:eastAsia="ru-RU"/>
        </w:rPr>
      </w:pPr>
      <w:r>
        <w:rPr>
          <w:rFonts w:ascii="Times New Roman" w:hAnsi="Times New Roman" w:cs="Times New Roman"/>
          <w:sz w:val="28"/>
          <w:szCs w:val="28"/>
          <w:lang w:val="es-ES" w:eastAsia="ru-RU"/>
        </w:rPr>
        <w:tab/>
        <w:t>"</w:t>
      </w:r>
      <w:r w:rsidRPr="00BA04D0">
        <w:rPr>
          <w:rFonts w:ascii="Times New Roman" w:hAnsi="Times New Roman" w:cs="Times New Roman"/>
          <w:sz w:val="28"/>
          <w:szCs w:val="28"/>
          <w:lang w:val="es-ES" w:eastAsia="ru-RU"/>
        </w:rPr>
        <w:t xml:space="preserve">De repente, se habían vuelto tan delicados y ligeros </w:t>
      </w:r>
      <w:r w:rsidRPr="00D95417">
        <w:rPr>
          <w:rFonts w:ascii="Times New Roman" w:hAnsi="Times New Roman" w:cs="Times New Roman"/>
          <w:i/>
          <w:sz w:val="28"/>
          <w:szCs w:val="28"/>
          <w:lang w:val="es-ES" w:eastAsia="ru-RU"/>
        </w:rPr>
        <w:t>como las mariposas</w:t>
      </w:r>
      <w:r w:rsidRPr="00BA04D0">
        <w:rPr>
          <w:rFonts w:ascii="Times New Roman" w:hAnsi="Times New Roman" w:cs="Times New Roman"/>
          <w:sz w:val="28"/>
          <w:szCs w:val="28"/>
          <w:lang w:val="es-ES" w:eastAsia="ru-RU"/>
        </w:rPr>
        <w:t>...</w:t>
      </w:r>
      <w:r>
        <w:rPr>
          <w:rFonts w:ascii="Times New Roman" w:hAnsi="Times New Roman" w:cs="Times New Roman"/>
          <w:sz w:val="28"/>
          <w:szCs w:val="28"/>
          <w:lang w:val="es-ES" w:eastAsia="ru-RU"/>
        </w:rPr>
        <w:t>"</w:t>
      </w:r>
    </w:p>
    <w:p w:rsidR="006F2A4F" w:rsidRPr="00D95417" w:rsidRDefault="006F2A4F" w:rsidP="006F2A4F">
      <w:pPr>
        <w:spacing w:after="0" w:line="360" w:lineRule="auto"/>
        <w:ind w:firstLine="709"/>
        <w:jc w:val="both"/>
        <w:rPr>
          <w:rFonts w:ascii="Times New Roman" w:hAnsi="Times New Roman" w:cs="Times New Roman"/>
          <w:sz w:val="28"/>
          <w:szCs w:val="28"/>
          <w:lang w:eastAsia="ru-RU"/>
        </w:rPr>
      </w:pPr>
      <w:r w:rsidRPr="00890BD0">
        <w:rPr>
          <w:rFonts w:ascii="Times New Roman" w:hAnsi="Times New Roman" w:cs="Times New Roman"/>
          <w:sz w:val="28"/>
          <w:szCs w:val="28"/>
          <w:lang w:val="es-ES" w:eastAsia="ru-RU"/>
        </w:rPr>
        <w:tab/>
      </w:r>
      <w:r w:rsidRPr="00D95417">
        <w:rPr>
          <w:rFonts w:ascii="Times New Roman" w:hAnsi="Times New Roman" w:cs="Times New Roman"/>
          <w:sz w:val="28"/>
          <w:szCs w:val="28"/>
          <w:lang w:eastAsia="ru-RU"/>
        </w:rPr>
        <w:t>"</w:t>
      </w:r>
      <w:r w:rsidRPr="00BA04D0">
        <w:rPr>
          <w:rFonts w:ascii="Times New Roman" w:hAnsi="Times New Roman" w:cs="Times New Roman"/>
          <w:sz w:val="28"/>
          <w:szCs w:val="28"/>
          <w:lang w:eastAsia="ru-RU"/>
        </w:rPr>
        <w:t xml:space="preserve">Все они стали вдруг такими аккуратными, такими прилежными и не ходили, а прямо </w:t>
      </w:r>
      <w:r w:rsidRPr="00D95417">
        <w:rPr>
          <w:rFonts w:ascii="Times New Roman" w:hAnsi="Times New Roman" w:cs="Times New Roman"/>
          <w:i/>
          <w:sz w:val="28"/>
          <w:szCs w:val="28"/>
          <w:lang w:eastAsia="ru-RU"/>
        </w:rPr>
        <w:t>порхали, как бабочки</w:t>
      </w:r>
      <w:r w:rsidRPr="00BA04D0">
        <w:rPr>
          <w:rFonts w:ascii="Times New Roman" w:hAnsi="Times New Roman" w:cs="Times New Roman"/>
          <w:sz w:val="28"/>
          <w:szCs w:val="28"/>
          <w:lang w:eastAsia="ru-RU"/>
        </w:rPr>
        <w:t>.</w:t>
      </w:r>
      <w:r w:rsidRPr="00D95417">
        <w:rPr>
          <w:rFonts w:ascii="Times New Roman" w:hAnsi="Times New Roman" w:cs="Times New Roman"/>
          <w:sz w:val="28"/>
          <w:szCs w:val="28"/>
          <w:lang w:eastAsia="ru-RU"/>
        </w:rPr>
        <w:t>"</w:t>
      </w:r>
    </w:p>
    <w:p w:rsidR="006F2A4F" w:rsidRDefault="006F2A4F" w:rsidP="006F2A4F">
      <w:pPr>
        <w:spacing w:after="0" w:line="360" w:lineRule="auto"/>
        <w:ind w:firstLine="709"/>
        <w:jc w:val="both"/>
        <w:rPr>
          <w:rFonts w:ascii="Times New Roman" w:hAnsi="Times New Roman" w:cs="Times New Roman"/>
          <w:sz w:val="28"/>
          <w:szCs w:val="28"/>
          <w:lang w:val="es-ES" w:eastAsia="ru-RU"/>
        </w:rPr>
      </w:pPr>
      <w:r w:rsidRPr="00BA04D0">
        <w:rPr>
          <w:rFonts w:ascii="Times New Roman" w:hAnsi="Times New Roman" w:cs="Times New Roman"/>
          <w:sz w:val="28"/>
          <w:szCs w:val="28"/>
          <w:lang w:val="es-ES" w:eastAsia="ru-RU"/>
        </w:rPr>
        <w:t xml:space="preserve">La versión rusa de la traducción utiliza una unidad fraseológica que significa </w:t>
      </w:r>
      <w:r>
        <w:rPr>
          <w:rFonts w:ascii="Times New Roman" w:hAnsi="Times New Roman" w:cs="Times New Roman"/>
          <w:sz w:val="28"/>
          <w:szCs w:val="28"/>
          <w:lang w:val="es-ES" w:eastAsia="ru-RU"/>
        </w:rPr>
        <w:t>"</w:t>
      </w:r>
      <w:r w:rsidRPr="00BA04D0">
        <w:rPr>
          <w:rFonts w:ascii="Times New Roman" w:hAnsi="Times New Roman" w:cs="Times New Roman"/>
          <w:sz w:val="28"/>
          <w:szCs w:val="28"/>
          <w:lang w:val="es-ES" w:eastAsia="ru-RU"/>
        </w:rPr>
        <w:t>ser despreocupado</w:t>
      </w:r>
      <w:r>
        <w:rPr>
          <w:rFonts w:ascii="Times New Roman" w:hAnsi="Times New Roman" w:cs="Times New Roman"/>
          <w:sz w:val="28"/>
          <w:szCs w:val="28"/>
          <w:lang w:val="es-ES" w:eastAsia="ru-RU"/>
        </w:rPr>
        <w:t>"</w:t>
      </w:r>
      <w:r w:rsidRPr="00BA04D0">
        <w:rPr>
          <w:rFonts w:ascii="Times New Roman" w:hAnsi="Times New Roman" w:cs="Times New Roman"/>
          <w:sz w:val="28"/>
          <w:szCs w:val="28"/>
          <w:lang w:val="es-ES" w:eastAsia="ru-RU"/>
        </w:rPr>
        <w:t xml:space="preserve">. Como puede ver, en la versión en español, la unidad fraseológica </w:t>
      </w:r>
      <w:r>
        <w:rPr>
          <w:rFonts w:ascii="Times New Roman" w:hAnsi="Times New Roman" w:cs="Times New Roman"/>
          <w:sz w:val="28"/>
          <w:szCs w:val="28"/>
          <w:lang w:val="es-ES" w:eastAsia="ru-RU"/>
        </w:rPr>
        <w:t xml:space="preserve">del testo original </w:t>
      </w:r>
      <w:r w:rsidRPr="00BA04D0">
        <w:rPr>
          <w:rFonts w:ascii="Times New Roman" w:hAnsi="Times New Roman" w:cs="Times New Roman"/>
          <w:sz w:val="28"/>
          <w:szCs w:val="28"/>
          <w:lang w:val="es-ES" w:eastAsia="ru-RU"/>
        </w:rPr>
        <w:t xml:space="preserve">se transmite mediante </w:t>
      </w:r>
      <w:r>
        <w:rPr>
          <w:rFonts w:ascii="Times New Roman" w:hAnsi="Times New Roman" w:cs="Times New Roman"/>
          <w:sz w:val="28"/>
          <w:szCs w:val="28"/>
          <w:lang w:val="es-ES" w:eastAsia="ru-RU"/>
        </w:rPr>
        <w:t>calco</w:t>
      </w:r>
      <w:r w:rsidRPr="00BA04D0">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 xml:space="preserve">no es </w:t>
      </w:r>
      <w:r w:rsidRPr="00BA04D0">
        <w:rPr>
          <w:rFonts w:ascii="Times New Roman" w:hAnsi="Times New Roman" w:cs="Times New Roman"/>
          <w:sz w:val="28"/>
          <w:szCs w:val="28"/>
          <w:lang w:val="es-ES" w:eastAsia="ru-RU"/>
        </w:rPr>
        <w:t xml:space="preserve">una frase </w:t>
      </w:r>
      <w:r>
        <w:rPr>
          <w:rFonts w:ascii="Times New Roman" w:hAnsi="Times New Roman" w:cs="Times New Roman"/>
          <w:sz w:val="28"/>
          <w:szCs w:val="28"/>
          <w:lang w:val="es-ES" w:eastAsia="ru-RU"/>
        </w:rPr>
        <w:t>fija</w:t>
      </w:r>
      <w:r w:rsidRPr="00BA04D0">
        <w:rPr>
          <w:rFonts w:ascii="Times New Roman" w:hAnsi="Times New Roman" w:cs="Times New Roman"/>
          <w:sz w:val="28"/>
          <w:szCs w:val="28"/>
          <w:lang w:val="es-ES" w:eastAsia="ru-RU"/>
        </w:rPr>
        <w:t xml:space="preserve"> y por lo tanto se percibe como una comparación individual</w:t>
      </w:r>
      <w:r>
        <w:rPr>
          <w:rFonts w:ascii="Times New Roman" w:hAnsi="Times New Roman" w:cs="Times New Roman"/>
          <w:sz w:val="28"/>
          <w:szCs w:val="28"/>
          <w:lang w:val="es-ES" w:eastAsia="ru-RU"/>
        </w:rPr>
        <w:t xml:space="preserve"> de autor</w:t>
      </w:r>
      <w:r w:rsidRPr="00BA04D0">
        <w:rPr>
          <w:rFonts w:ascii="Times New Roman" w:hAnsi="Times New Roman" w:cs="Times New Roman"/>
          <w:sz w:val="28"/>
          <w:szCs w:val="28"/>
          <w:lang w:val="es-ES" w:eastAsia="ru-RU"/>
        </w:rPr>
        <w:t>.</w:t>
      </w:r>
    </w:p>
    <w:p w:rsidR="006F2A4F" w:rsidRPr="00BA04D0" w:rsidRDefault="006F2A4F" w:rsidP="006F2A4F">
      <w:pPr>
        <w:spacing w:after="0" w:line="360" w:lineRule="auto"/>
        <w:ind w:firstLine="709"/>
        <w:jc w:val="both"/>
        <w:rPr>
          <w:rFonts w:ascii="Times New Roman" w:hAnsi="Times New Roman" w:cs="Times New Roman"/>
          <w:sz w:val="28"/>
          <w:szCs w:val="28"/>
          <w:lang w:val="es-ES" w:eastAsia="ru-RU"/>
        </w:rPr>
      </w:pPr>
      <w:r>
        <w:rPr>
          <w:rFonts w:ascii="Times New Roman" w:hAnsi="Times New Roman" w:cs="Times New Roman"/>
          <w:sz w:val="28"/>
          <w:szCs w:val="28"/>
          <w:lang w:val="es-ES" w:eastAsia="ru-RU"/>
        </w:rPr>
        <w:tab/>
        <w:t>"</w:t>
      </w:r>
      <w:r w:rsidRPr="00BA04D0">
        <w:rPr>
          <w:rFonts w:ascii="Times New Roman" w:hAnsi="Times New Roman" w:cs="Times New Roman"/>
          <w:sz w:val="28"/>
          <w:szCs w:val="28"/>
          <w:lang w:val="es-ES" w:eastAsia="ru-RU"/>
        </w:rPr>
        <w:t xml:space="preserve">Se quedó </w:t>
      </w:r>
      <w:r w:rsidRPr="00441F8B">
        <w:rPr>
          <w:rFonts w:ascii="Times New Roman" w:hAnsi="Times New Roman" w:cs="Times New Roman"/>
          <w:i/>
          <w:sz w:val="28"/>
          <w:szCs w:val="28"/>
          <w:lang w:val="es-ES" w:eastAsia="ru-RU"/>
        </w:rPr>
        <w:t>flaco como una cerilla</w:t>
      </w:r>
      <w:r w:rsidRPr="003E5660">
        <w:rPr>
          <w:rFonts w:ascii="Times New Roman" w:hAnsi="Times New Roman" w:cs="Times New Roman"/>
          <w:i/>
          <w:sz w:val="28"/>
          <w:szCs w:val="28"/>
          <w:lang w:val="es-ES" w:eastAsia="ru-RU"/>
        </w:rPr>
        <w:t xml:space="preserve">, </w:t>
      </w:r>
      <w:r w:rsidRPr="003E5660">
        <w:rPr>
          <w:rFonts w:ascii="Times New Roman" w:hAnsi="Times New Roman" w:cs="Times New Roman"/>
          <w:sz w:val="28"/>
          <w:szCs w:val="28"/>
          <w:lang w:val="es-ES" w:eastAsia="ru-RU"/>
        </w:rPr>
        <w:t>pero</w:t>
      </w:r>
      <w:r w:rsidRPr="003E5660">
        <w:rPr>
          <w:rFonts w:ascii="Times New Roman" w:hAnsi="Times New Roman" w:cs="Times New Roman"/>
          <w:i/>
          <w:sz w:val="28"/>
          <w:szCs w:val="28"/>
          <w:lang w:val="es-ES" w:eastAsia="ru-RU"/>
        </w:rPr>
        <w:t xml:space="preserve"> </w:t>
      </w:r>
      <w:r>
        <w:rPr>
          <w:rFonts w:ascii="Times New Roman" w:hAnsi="Times New Roman" w:cs="Times New Roman"/>
          <w:sz w:val="28"/>
          <w:szCs w:val="28"/>
          <w:lang w:val="es-ES" w:eastAsia="ru-RU"/>
        </w:rPr>
        <w:t>el montón de ladrillos creció</w:t>
      </w:r>
      <w:r w:rsidRPr="00BA04D0">
        <w:rPr>
          <w:rFonts w:ascii="Times New Roman" w:hAnsi="Times New Roman" w:cs="Times New Roman"/>
          <w:sz w:val="28"/>
          <w:szCs w:val="28"/>
          <w:lang w:val="es-ES" w:eastAsia="ru-RU"/>
        </w:rPr>
        <w:t>.</w:t>
      </w:r>
      <w:r>
        <w:rPr>
          <w:rFonts w:ascii="Times New Roman" w:hAnsi="Times New Roman" w:cs="Times New Roman"/>
          <w:sz w:val="28"/>
          <w:szCs w:val="28"/>
          <w:lang w:val="es-ES" w:eastAsia="ru-RU"/>
        </w:rPr>
        <w:t>"</w:t>
      </w:r>
    </w:p>
    <w:p w:rsidR="006F2A4F" w:rsidRPr="00CC3C03" w:rsidRDefault="006F2A4F" w:rsidP="006F2A4F">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val="es-ES" w:eastAsia="ru-RU"/>
        </w:rPr>
        <w:tab/>
      </w:r>
      <w:r w:rsidRPr="00CC3C03">
        <w:rPr>
          <w:rFonts w:ascii="Times New Roman" w:hAnsi="Times New Roman" w:cs="Times New Roman"/>
          <w:sz w:val="28"/>
          <w:szCs w:val="28"/>
          <w:lang w:eastAsia="ru-RU"/>
        </w:rPr>
        <w:t>"</w:t>
      </w:r>
      <w:r>
        <w:rPr>
          <w:rFonts w:ascii="Times New Roman" w:hAnsi="Times New Roman" w:cs="Times New Roman"/>
          <w:sz w:val="28"/>
          <w:szCs w:val="28"/>
          <w:lang w:eastAsia="ru-RU"/>
        </w:rPr>
        <w:t>Он с</w:t>
      </w:r>
      <w:r w:rsidRPr="00CC3C03">
        <w:rPr>
          <w:rFonts w:ascii="Times New Roman" w:hAnsi="Times New Roman" w:cs="Times New Roman"/>
          <w:sz w:val="28"/>
          <w:szCs w:val="28"/>
          <w:lang w:eastAsia="ru-RU"/>
        </w:rPr>
        <w:t xml:space="preserve">тал </w:t>
      </w:r>
      <w:r w:rsidRPr="00CC3C03">
        <w:rPr>
          <w:rFonts w:ascii="Times New Roman" w:hAnsi="Times New Roman" w:cs="Times New Roman"/>
          <w:i/>
          <w:sz w:val="28"/>
          <w:szCs w:val="28"/>
          <w:lang w:eastAsia="ru-RU"/>
        </w:rPr>
        <w:t>худой как спичка</w:t>
      </w:r>
      <w:r>
        <w:rPr>
          <w:rFonts w:ascii="Times New Roman" w:hAnsi="Times New Roman" w:cs="Times New Roman"/>
          <w:i/>
          <w:sz w:val="28"/>
          <w:szCs w:val="28"/>
          <w:lang w:eastAsia="ru-RU"/>
        </w:rPr>
        <w:t>,</w:t>
      </w:r>
      <w:r w:rsidRPr="00CC3C0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зато груда кирпичей росла.</w:t>
      </w:r>
      <w:r w:rsidRPr="00CC3C03">
        <w:rPr>
          <w:rFonts w:ascii="Times New Roman" w:hAnsi="Times New Roman" w:cs="Times New Roman"/>
          <w:sz w:val="28"/>
          <w:szCs w:val="28"/>
          <w:lang w:eastAsia="ru-RU"/>
        </w:rPr>
        <w:t>"</w:t>
      </w:r>
    </w:p>
    <w:p w:rsidR="006F2A4F" w:rsidRDefault="006F2A4F" w:rsidP="006F2A4F">
      <w:pPr>
        <w:spacing w:after="0" w:line="360" w:lineRule="auto"/>
        <w:ind w:firstLine="709"/>
        <w:jc w:val="both"/>
        <w:rPr>
          <w:rFonts w:ascii="Times New Roman" w:hAnsi="Times New Roman" w:cs="Times New Roman"/>
          <w:sz w:val="28"/>
          <w:szCs w:val="28"/>
          <w:lang w:val="es-ES" w:eastAsia="ru-RU"/>
        </w:rPr>
      </w:pPr>
      <w:r w:rsidRPr="00BA04D0">
        <w:rPr>
          <w:rFonts w:ascii="Times New Roman" w:hAnsi="Times New Roman" w:cs="Times New Roman"/>
          <w:sz w:val="28"/>
          <w:szCs w:val="28"/>
          <w:lang w:val="es-ES" w:eastAsia="ru-RU"/>
        </w:rPr>
        <w:t>Aquí vemos un ej</w:t>
      </w:r>
      <w:r>
        <w:rPr>
          <w:rFonts w:ascii="Times New Roman" w:hAnsi="Times New Roman" w:cs="Times New Roman"/>
          <w:sz w:val="28"/>
          <w:szCs w:val="28"/>
          <w:lang w:val="es-ES" w:eastAsia="ru-RU"/>
        </w:rPr>
        <w:t>emplo del equivalente absoluto entre las</w:t>
      </w:r>
      <w:r w:rsidRPr="00BA04D0">
        <w:rPr>
          <w:rFonts w:ascii="Times New Roman" w:hAnsi="Times New Roman" w:cs="Times New Roman"/>
          <w:sz w:val="28"/>
          <w:szCs w:val="28"/>
          <w:lang w:val="es-ES" w:eastAsia="ru-RU"/>
        </w:rPr>
        <w:t xml:space="preserve"> unidad</w:t>
      </w:r>
      <w:r>
        <w:rPr>
          <w:rFonts w:ascii="Times New Roman" w:hAnsi="Times New Roman" w:cs="Times New Roman"/>
          <w:sz w:val="28"/>
          <w:szCs w:val="28"/>
          <w:lang w:val="es-ES" w:eastAsia="ru-RU"/>
        </w:rPr>
        <w:t>es</w:t>
      </w:r>
      <w:r w:rsidRPr="00BA04D0">
        <w:rPr>
          <w:rFonts w:ascii="Times New Roman" w:hAnsi="Times New Roman" w:cs="Times New Roman"/>
          <w:sz w:val="28"/>
          <w:szCs w:val="28"/>
          <w:lang w:val="es-ES" w:eastAsia="ru-RU"/>
        </w:rPr>
        <w:t xml:space="preserve"> fraseológica</w:t>
      </w:r>
      <w:r>
        <w:rPr>
          <w:rFonts w:ascii="Times New Roman" w:hAnsi="Times New Roman" w:cs="Times New Roman"/>
          <w:sz w:val="28"/>
          <w:szCs w:val="28"/>
          <w:lang w:val="es-ES" w:eastAsia="ru-RU"/>
        </w:rPr>
        <w:t xml:space="preserve">s </w:t>
      </w:r>
      <w:r w:rsidRPr="00BA04D0">
        <w:rPr>
          <w:rFonts w:ascii="Times New Roman" w:hAnsi="Times New Roman" w:cs="Times New Roman"/>
          <w:sz w:val="28"/>
          <w:szCs w:val="28"/>
          <w:lang w:val="es-ES" w:eastAsia="ru-RU"/>
        </w:rPr>
        <w:t xml:space="preserve"> en ruso y español, se conservan tod</w:t>
      </w:r>
      <w:r>
        <w:rPr>
          <w:rFonts w:ascii="Times New Roman" w:hAnsi="Times New Roman" w:cs="Times New Roman"/>
          <w:sz w:val="28"/>
          <w:szCs w:val="28"/>
          <w:lang w:val="es-ES" w:eastAsia="ru-RU"/>
        </w:rPr>
        <w:t>as las funciones inherentes a lo</w:t>
      </w:r>
      <w:r w:rsidRPr="00BA04D0">
        <w:rPr>
          <w:rFonts w:ascii="Times New Roman" w:hAnsi="Times New Roman" w:cs="Times New Roman"/>
          <w:sz w:val="28"/>
          <w:szCs w:val="28"/>
          <w:lang w:val="es-ES" w:eastAsia="ru-RU"/>
        </w:rPr>
        <w:t xml:space="preserve">s </w:t>
      </w:r>
      <w:r>
        <w:rPr>
          <w:rFonts w:ascii="Times New Roman" w:hAnsi="Times New Roman" w:cs="Times New Roman"/>
          <w:sz w:val="28"/>
          <w:szCs w:val="28"/>
          <w:lang w:val="es-ES" w:eastAsia="ru-RU"/>
        </w:rPr>
        <w:t>fraseolo</w:t>
      </w:r>
      <w:r w:rsidRPr="00BA04D0">
        <w:rPr>
          <w:rFonts w:ascii="Times New Roman" w:hAnsi="Times New Roman" w:cs="Times New Roman"/>
          <w:sz w:val="28"/>
          <w:szCs w:val="28"/>
          <w:lang w:val="es-ES" w:eastAsia="ru-RU"/>
        </w:rPr>
        <w:t>gis</w:t>
      </w:r>
      <w:r>
        <w:rPr>
          <w:rFonts w:ascii="Times New Roman" w:hAnsi="Times New Roman" w:cs="Times New Roman"/>
          <w:sz w:val="28"/>
          <w:szCs w:val="28"/>
          <w:lang w:val="es-ES" w:eastAsia="ru-RU"/>
        </w:rPr>
        <w:t>mos</w:t>
      </w:r>
      <w:r w:rsidRPr="00BA04D0">
        <w:rPr>
          <w:rFonts w:ascii="Times New Roman" w:hAnsi="Times New Roman" w:cs="Times New Roman"/>
          <w:sz w:val="28"/>
          <w:szCs w:val="28"/>
          <w:lang w:val="es-ES" w:eastAsia="ru-RU"/>
        </w:rPr>
        <w:t>.</w:t>
      </w:r>
    </w:p>
    <w:p w:rsidR="006F2A4F" w:rsidRPr="00BA04D0" w:rsidRDefault="006F2A4F" w:rsidP="006F2A4F">
      <w:pPr>
        <w:spacing w:after="0" w:line="360" w:lineRule="auto"/>
        <w:ind w:firstLine="709"/>
        <w:jc w:val="both"/>
        <w:rPr>
          <w:rFonts w:ascii="Times New Roman" w:hAnsi="Times New Roman" w:cs="Times New Roman"/>
          <w:sz w:val="28"/>
          <w:szCs w:val="28"/>
          <w:lang w:val="es-ES" w:eastAsia="ru-RU"/>
        </w:rPr>
      </w:pPr>
      <w:r>
        <w:rPr>
          <w:rFonts w:ascii="Times New Roman" w:hAnsi="Times New Roman" w:cs="Times New Roman"/>
          <w:sz w:val="28"/>
          <w:szCs w:val="28"/>
          <w:lang w:val="es-ES" w:eastAsia="ru-RU"/>
        </w:rPr>
        <w:tab/>
        <w:t>"</w:t>
      </w:r>
      <w:r w:rsidRPr="00BA04D0">
        <w:rPr>
          <w:rFonts w:ascii="Times New Roman" w:hAnsi="Times New Roman" w:cs="Times New Roman"/>
          <w:sz w:val="28"/>
          <w:szCs w:val="28"/>
          <w:lang w:val="es-ES" w:eastAsia="ru-RU"/>
        </w:rPr>
        <w:t xml:space="preserve">Y resultó que fue desde entonces </w:t>
      </w:r>
      <w:r w:rsidRPr="00BE28EC">
        <w:rPr>
          <w:rFonts w:ascii="Times New Roman" w:hAnsi="Times New Roman" w:cs="Times New Roman"/>
          <w:i/>
          <w:sz w:val="28"/>
          <w:szCs w:val="28"/>
          <w:lang w:val="es-ES" w:eastAsia="ru-RU"/>
        </w:rPr>
        <w:t>pobre como un rato</w:t>
      </w:r>
      <w:r w:rsidRPr="00BA04D0">
        <w:rPr>
          <w:rFonts w:ascii="Times New Roman" w:hAnsi="Times New Roman" w:cs="Times New Roman"/>
          <w:sz w:val="28"/>
          <w:szCs w:val="28"/>
          <w:lang w:val="es-ES" w:eastAsia="ru-RU"/>
        </w:rPr>
        <w:t>.</w:t>
      </w:r>
      <w:r>
        <w:rPr>
          <w:rFonts w:ascii="Times New Roman" w:hAnsi="Times New Roman" w:cs="Times New Roman"/>
          <w:sz w:val="28"/>
          <w:szCs w:val="28"/>
          <w:lang w:val="es-ES" w:eastAsia="ru-RU"/>
        </w:rPr>
        <w:t>"</w:t>
      </w:r>
    </w:p>
    <w:p w:rsidR="006F2A4F" w:rsidRPr="00BE28EC" w:rsidRDefault="006F2A4F" w:rsidP="006F2A4F">
      <w:pPr>
        <w:spacing w:after="0" w:line="360" w:lineRule="auto"/>
        <w:ind w:firstLine="709"/>
        <w:jc w:val="both"/>
        <w:rPr>
          <w:rFonts w:ascii="Times New Roman" w:hAnsi="Times New Roman" w:cs="Times New Roman"/>
          <w:sz w:val="28"/>
          <w:szCs w:val="28"/>
          <w:lang w:eastAsia="ru-RU"/>
        </w:rPr>
      </w:pPr>
      <w:r w:rsidRPr="00890BD0">
        <w:rPr>
          <w:rFonts w:ascii="Times New Roman" w:hAnsi="Times New Roman" w:cs="Times New Roman"/>
          <w:sz w:val="28"/>
          <w:szCs w:val="28"/>
          <w:lang w:val="es-ES" w:eastAsia="ru-RU"/>
        </w:rPr>
        <w:tab/>
      </w:r>
      <w:r w:rsidRPr="00BE28EC">
        <w:rPr>
          <w:rFonts w:ascii="Times New Roman" w:hAnsi="Times New Roman" w:cs="Times New Roman"/>
          <w:sz w:val="28"/>
          <w:szCs w:val="28"/>
          <w:lang w:eastAsia="ru-RU"/>
        </w:rPr>
        <w:t>"</w:t>
      </w:r>
      <w:r w:rsidRPr="00BA04D0">
        <w:rPr>
          <w:rFonts w:ascii="Times New Roman" w:hAnsi="Times New Roman" w:cs="Times New Roman"/>
          <w:sz w:val="28"/>
          <w:szCs w:val="28"/>
          <w:lang w:eastAsia="ru-RU"/>
        </w:rPr>
        <w:t xml:space="preserve">И стал он с тех пор </w:t>
      </w:r>
      <w:r w:rsidRPr="00BE28EC">
        <w:rPr>
          <w:rFonts w:ascii="Times New Roman" w:hAnsi="Times New Roman" w:cs="Times New Roman"/>
          <w:i/>
          <w:sz w:val="28"/>
          <w:szCs w:val="28"/>
          <w:lang w:eastAsia="ru-RU"/>
        </w:rPr>
        <w:t>гол как сокол</w:t>
      </w:r>
      <w:r w:rsidRPr="00BA04D0">
        <w:rPr>
          <w:rFonts w:ascii="Times New Roman" w:hAnsi="Times New Roman" w:cs="Times New Roman"/>
          <w:sz w:val="28"/>
          <w:szCs w:val="28"/>
          <w:lang w:eastAsia="ru-RU"/>
        </w:rPr>
        <w:t>.</w:t>
      </w:r>
      <w:r w:rsidRPr="00BE28EC">
        <w:rPr>
          <w:rFonts w:ascii="Times New Roman" w:hAnsi="Times New Roman" w:cs="Times New Roman"/>
          <w:sz w:val="28"/>
          <w:szCs w:val="28"/>
          <w:lang w:eastAsia="ru-RU"/>
        </w:rPr>
        <w:t>"</w:t>
      </w:r>
    </w:p>
    <w:p w:rsidR="006F2A4F" w:rsidRDefault="006F2A4F" w:rsidP="006F2A4F">
      <w:pPr>
        <w:spacing w:after="0" w:line="360" w:lineRule="auto"/>
        <w:ind w:firstLine="709"/>
        <w:jc w:val="both"/>
        <w:rPr>
          <w:rFonts w:ascii="Times New Roman" w:hAnsi="Times New Roman" w:cs="Times New Roman"/>
          <w:sz w:val="28"/>
          <w:szCs w:val="28"/>
          <w:lang w:val="es-ES" w:eastAsia="ru-RU"/>
        </w:rPr>
      </w:pPr>
      <w:r w:rsidRPr="00BA04D0">
        <w:rPr>
          <w:rFonts w:ascii="Times New Roman" w:hAnsi="Times New Roman" w:cs="Times New Roman"/>
          <w:sz w:val="28"/>
          <w:szCs w:val="28"/>
          <w:lang w:val="es-ES" w:eastAsia="ru-RU"/>
        </w:rPr>
        <w:t xml:space="preserve">Este ejemplo muestra que las unidades fraseológicas seleccionadas son equivalentes y </w:t>
      </w:r>
      <w:r>
        <w:rPr>
          <w:rFonts w:ascii="Times New Roman" w:hAnsi="Times New Roman" w:cs="Times New Roman"/>
          <w:sz w:val="28"/>
          <w:szCs w:val="28"/>
          <w:lang w:val="es-ES" w:eastAsia="ru-RU"/>
        </w:rPr>
        <w:t>son coherentes entre sí</w:t>
      </w:r>
      <w:r w:rsidRPr="00BA04D0">
        <w:rPr>
          <w:rFonts w:ascii="Times New Roman" w:hAnsi="Times New Roman" w:cs="Times New Roman"/>
          <w:sz w:val="28"/>
          <w:szCs w:val="28"/>
          <w:lang w:val="es-ES" w:eastAsia="ru-RU"/>
        </w:rPr>
        <w:t>, sin embargo, dado que ambas</w:t>
      </w:r>
      <w:r>
        <w:rPr>
          <w:rFonts w:ascii="Times New Roman" w:hAnsi="Times New Roman" w:cs="Times New Roman"/>
          <w:sz w:val="28"/>
          <w:szCs w:val="28"/>
          <w:lang w:val="es-ES" w:eastAsia="ru-RU"/>
        </w:rPr>
        <w:t xml:space="preserve"> frases</w:t>
      </w:r>
      <w:r w:rsidRPr="00BA04D0">
        <w:rPr>
          <w:rFonts w:ascii="Times New Roman" w:hAnsi="Times New Roman" w:cs="Times New Roman"/>
          <w:sz w:val="28"/>
          <w:szCs w:val="28"/>
          <w:lang w:val="es-ES" w:eastAsia="ru-RU"/>
        </w:rPr>
        <w:t xml:space="preserve"> son traducciones del original, </w:t>
      </w:r>
      <w:r>
        <w:rPr>
          <w:rFonts w:ascii="Times New Roman" w:hAnsi="Times New Roman" w:cs="Times New Roman"/>
          <w:sz w:val="28"/>
          <w:szCs w:val="28"/>
          <w:lang w:val="es-ES" w:eastAsia="ru-RU"/>
        </w:rPr>
        <w:t>los traductores eligieron</w:t>
      </w:r>
      <w:r w:rsidRPr="00BA04D0">
        <w:rPr>
          <w:rFonts w:ascii="Times New Roman" w:hAnsi="Times New Roman" w:cs="Times New Roman"/>
          <w:sz w:val="28"/>
          <w:szCs w:val="28"/>
          <w:lang w:val="es-ES" w:eastAsia="ru-RU"/>
        </w:rPr>
        <w:t xml:space="preserve"> la </w:t>
      </w:r>
      <w:r w:rsidRPr="00BE28EC">
        <w:rPr>
          <w:rFonts w:ascii="Times New Roman" w:hAnsi="Times New Roman" w:cs="Times New Roman"/>
          <w:sz w:val="28"/>
          <w:szCs w:val="28"/>
          <w:lang w:val="es-ES" w:eastAsia="ru-RU"/>
        </w:rPr>
        <w:t>fras</w:t>
      </w:r>
      <w:r>
        <w:rPr>
          <w:rFonts w:ascii="Times New Roman" w:hAnsi="Times New Roman" w:cs="Times New Roman"/>
          <w:sz w:val="28"/>
          <w:szCs w:val="28"/>
          <w:lang w:val="es-ES" w:eastAsia="ru-RU"/>
        </w:rPr>
        <w:t xml:space="preserve">e más </w:t>
      </w:r>
      <w:r w:rsidRPr="00BE28EC">
        <w:rPr>
          <w:rFonts w:ascii="Times New Roman" w:hAnsi="Times New Roman" w:cs="Times New Roman"/>
          <w:sz w:val="28"/>
          <w:szCs w:val="28"/>
          <w:lang w:val="es-ES" w:eastAsia="ru-RU"/>
        </w:rPr>
        <w:t>com</w:t>
      </w:r>
      <w:r>
        <w:rPr>
          <w:rFonts w:ascii="Times New Roman" w:hAnsi="Times New Roman" w:cs="Times New Roman"/>
          <w:sz w:val="28"/>
          <w:szCs w:val="28"/>
          <w:lang w:val="es-ES" w:eastAsia="ru-RU"/>
        </w:rPr>
        <w:t xml:space="preserve">ún </w:t>
      </w:r>
      <w:r w:rsidRPr="00BA04D0">
        <w:rPr>
          <w:rFonts w:ascii="Times New Roman" w:hAnsi="Times New Roman" w:cs="Times New Roman"/>
          <w:sz w:val="28"/>
          <w:szCs w:val="28"/>
          <w:lang w:val="es-ES" w:eastAsia="ru-RU"/>
        </w:rPr>
        <w:t>e</w:t>
      </w:r>
      <w:r>
        <w:rPr>
          <w:rFonts w:ascii="Times New Roman" w:hAnsi="Times New Roman" w:cs="Times New Roman"/>
          <w:sz w:val="28"/>
          <w:szCs w:val="28"/>
          <w:lang w:val="es-ES" w:eastAsia="ru-RU"/>
        </w:rPr>
        <w:t>n</w:t>
      </w:r>
      <w:r w:rsidRPr="00BA04D0">
        <w:rPr>
          <w:rFonts w:ascii="Times New Roman" w:hAnsi="Times New Roman" w:cs="Times New Roman"/>
          <w:sz w:val="28"/>
          <w:szCs w:val="28"/>
          <w:lang w:val="es-ES" w:eastAsia="ru-RU"/>
        </w:rPr>
        <w:t xml:space="preserve"> su país. Si se tratara de una traducción del español, entonces sería posible elegir otro análogo más similar, a saber, "</w:t>
      </w:r>
      <w:r w:rsidRPr="00965AAD">
        <w:rPr>
          <w:rFonts w:ascii="Times New Roman" w:hAnsi="Times New Roman" w:cs="Times New Roman"/>
          <w:i/>
          <w:sz w:val="28"/>
          <w:szCs w:val="28"/>
          <w:lang w:eastAsia="ru-RU"/>
        </w:rPr>
        <w:t>беден</w:t>
      </w:r>
      <w:r w:rsidRPr="00965AAD">
        <w:rPr>
          <w:rFonts w:ascii="Times New Roman" w:hAnsi="Times New Roman" w:cs="Times New Roman"/>
          <w:i/>
          <w:sz w:val="28"/>
          <w:szCs w:val="28"/>
          <w:lang w:val="es-ES" w:eastAsia="ru-RU"/>
        </w:rPr>
        <w:t xml:space="preserve"> </w:t>
      </w:r>
      <w:r w:rsidRPr="00965AAD">
        <w:rPr>
          <w:rFonts w:ascii="Times New Roman" w:hAnsi="Times New Roman" w:cs="Times New Roman"/>
          <w:i/>
          <w:sz w:val="28"/>
          <w:szCs w:val="28"/>
          <w:lang w:eastAsia="ru-RU"/>
        </w:rPr>
        <w:t>как</w:t>
      </w:r>
      <w:r w:rsidRPr="00965AAD">
        <w:rPr>
          <w:rFonts w:ascii="Times New Roman" w:hAnsi="Times New Roman" w:cs="Times New Roman"/>
          <w:i/>
          <w:sz w:val="28"/>
          <w:szCs w:val="28"/>
          <w:lang w:val="es-ES" w:eastAsia="ru-RU"/>
        </w:rPr>
        <w:t xml:space="preserve"> </w:t>
      </w:r>
      <w:r w:rsidRPr="00965AAD">
        <w:rPr>
          <w:rFonts w:ascii="Times New Roman" w:hAnsi="Times New Roman" w:cs="Times New Roman"/>
          <w:i/>
          <w:sz w:val="28"/>
          <w:szCs w:val="28"/>
          <w:lang w:eastAsia="ru-RU"/>
        </w:rPr>
        <w:t>церковная</w:t>
      </w:r>
      <w:r w:rsidRPr="00965AAD">
        <w:rPr>
          <w:rFonts w:ascii="Times New Roman" w:hAnsi="Times New Roman" w:cs="Times New Roman"/>
          <w:i/>
          <w:sz w:val="28"/>
          <w:szCs w:val="28"/>
          <w:lang w:val="es-ES" w:eastAsia="ru-RU"/>
        </w:rPr>
        <w:t xml:space="preserve"> </w:t>
      </w:r>
      <w:r w:rsidRPr="00965AAD">
        <w:rPr>
          <w:rFonts w:ascii="Times New Roman" w:hAnsi="Times New Roman" w:cs="Times New Roman"/>
          <w:i/>
          <w:sz w:val="28"/>
          <w:szCs w:val="28"/>
          <w:lang w:eastAsia="ru-RU"/>
        </w:rPr>
        <w:t>мышь</w:t>
      </w:r>
      <w:r w:rsidRPr="00BA04D0">
        <w:rPr>
          <w:rFonts w:ascii="Times New Roman" w:hAnsi="Times New Roman" w:cs="Times New Roman"/>
          <w:sz w:val="28"/>
          <w:szCs w:val="28"/>
          <w:lang w:val="es-ES" w:eastAsia="ru-RU"/>
        </w:rPr>
        <w:t xml:space="preserve">", pero en </w:t>
      </w:r>
      <w:r>
        <w:rPr>
          <w:rFonts w:ascii="Times New Roman" w:hAnsi="Times New Roman" w:cs="Times New Roman"/>
          <w:sz w:val="28"/>
          <w:szCs w:val="28"/>
          <w:lang w:val="es-ES" w:eastAsia="ru-RU"/>
        </w:rPr>
        <w:t>el ejemplo</w:t>
      </w:r>
      <w:r w:rsidRPr="00BA04D0">
        <w:rPr>
          <w:rFonts w:ascii="Times New Roman" w:hAnsi="Times New Roman" w:cs="Times New Roman"/>
          <w:sz w:val="28"/>
          <w:szCs w:val="28"/>
          <w:lang w:val="es-ES" w:eastAsia="ru-RU"/>
        </w:rPr>
        <w:t xml:space="preserve"> presentad</w:t>
      </w:r>
      <w:r>
        <w:rPr>
          <w:rFonts w:ascii="Times New Roman" w:hAnsi="Times New Roman" w:cs="Times New Roman"/>
          <w:sz w:val="28"/>
          <w:szCs w:val="28"/>
          <w:lang w:val="es-ES" w:eastAsia="ru-RU"/>
        </w:rPr>
        <w:t>o</w:t>
      </w:r>
      <w:r w:rsidRPr="00BA04D0">
        <w:rPr>
          <w:rFonts w:ascii="Times New Roman" w:hAnsi="Times New Roman" w:cs="Times New Roman"/>
          <w:sz w:val="28"/>
          <w:szCs w:val="28"/>
          <w:lang w:val="es-ES" w:eastAsia="ru-RU"/>
        </w:rPr>
        <w:t>, ambas opciones son equivalentes</w:t>
      </w:r>
      <w:r>
        <w:rPr>
          <w:rFonts w:ascii="Times New Roman" w:hAnsi="Times New Roman" w:cs="Times New Roman"/>
          <w:sz w:val="28"/>
          <w:szCs w:val="28"/>
          <w:lang w:val="es-ES" w:eastAsia="ru-RU"/>
        </w:rPr>
        <w:t xml:space="preserve"> y correctos</w:t>
      </w:r>
      <w:r w:rsidRPr="00BA04D0">
        <w:rPr>
          <w:rFonts w:ascii="Times New Roman" w:hAnsi="Times New Roman" w:cs="Times New Roman"/>
          <w:sz w:val="28"/>
          <w:szCs w:val="28"/>
          <w:lang w:val="es-ES" w:eastAsia="ru-RU"/>
        </w:rPr>
        <w:t>.</w:t>
      </w:r>
    </w:p>
    <w:p w:rsidR="006F2A4F" w:rsidRDefault="006F2A4F" w:rsidP="006F2A4F">
      <w:pPr>
        <w:spacing w:after="0" w:line="360" w:lineRule="auto"/>
        <w:ind w:firstLine="709"/>
        <w:jc w:val="both"/>
        <w:rPr>
          <w:rFonts w:ascii="Times New Roman" w:hAnsi="Times New Roman" w:cs="Times New Roman"/>
          <w:sz w:val="28"/>
          <w:szCs w:val="28"/>
          <w:lang w:val="es-ES" w:eastAsia="ru-RU"/>
        </w:rPr>
      </w:pPr>
      <w:r>
        <w:rPr>
          <w:rFonts w:ascii="Times New Roman" w:hAnsi="Times New Roman" w:cs="Times New Roman"/>
          <w:sz w:val="28"/>
          <w:szCs w:val="28"/>
          <w:lang w:val="es-ES" w:eastAsia="ru-RU"/>
        </w:rPr>
        <w:tab/>
      </w:r>
    </w:p>
    <w:p w:rsidR="006F2A4F" w:rsidRPr="00BA04D0" w:rsidRDefault="006F2A4F" w:rsidP="006F2A4F">
      <w:pPr>
        <w:spacing w:after="0" w:line="360" w:lineRule="auto"/>
        <w:ind w:firstLine="709"/>
        <w:jc w:val="both"/>
        <w:rPr>
          <w:rFonts w:ascii="Times New Roman" w:hAnsi="Times New Roman" w:cs="Times New Roman"/>
          <w:sz w:val="28"/>
          <w:szCs w:val="28"/>
          <w:lang w:val="es-ES" w:eastAsia="ru-RU"/>
        </w:rPr>
      </w:pPr>
      <w:r>
        <w:rPr>
          <w:rFonts w:ascii="Times New Roman" w:hAnsi="Times New Roman" w:cs="Times New Roman"/>
          <w:sz w:val="28"/>
          <w:szCs w:val="28"/>
          <w:lang w:val="es-ES" w:eastAsia="ru-RU"/>
        </w:rPr>
        <w:lastRenderedPageBreak/>
        <w:tab/>
      </w:r>
      <w:r w:rsidRPr="00965AAD">
        <w:rPr>
          <w:rFonts w:ascii="Times New Roman" w:hAnsi="Times New Roman" w:cs="Times New Roman"/>
          <w:sz w:val="28"/>
          <w:szCs w:val="28"/>
          <w:lang w:val="es-ES" w:eastAsia="ru-RU"/>
        </w:rPr>
        <w:t>"</w:t>
      </w:r>
      <w:r w:rsidRPr="00BA04D0">
        <w:rPr>
          <w:rFonts w:ascii="Times New Roman" w:hAnsi="Times New Roman" w:cs="Times New Roman"/>
          <w:sz w:val="28"/>
          <w:szCs w:val="28"/>
          <w:lang w:val="es-ES" w:eastAsia="ru-RU"/>
        </w:rPr>
        <w:t xml:space="preserve">Los espectadores se agolparon </w:t>
      </w:r>
      <w:r w:rsidRPr="00965AAD">
        <w:rPr>
          <w:rFonts w:ascii="Times New Roman" w:hAnsi="Times New Roman" w:cs="Times New Roman"/>
          <w:i/>
          <w:sz w:val="28"/>
          <w:szCs w:val="28"/>
          <w:lang w:val="es-ES" w:eastAsia="ru-RU"/>
        </w:rPr>
        <w:t>como sardinas en lata</w:t>
      </w:r>
      <w:r w:rsidRPr="00BA04D0">
        <w:rPr>
          <w:rFonts w:ascii="Times New Roman" w:hAnsi="Times New Roman" w:cs="Times New Roman"/>
          <w:sz w:val="28"/>
          <w:szCs w:val="28"/>
          <w:lang w:val="es-ES" w:eastAsia="ru-RU"/>
        </w:rPr>
        <w:t>.</w:t>
      </w:r>
      <w:r>
        <w:rPr>
          <w:rFonts w:ascii="Times New Roman" w:hAnsi="Times New Roman" w:cs="Times New Roman"/>
          <w:sz w:val="28"/>
          <w:szCs w:val="28"/>
          <w:lang w:val="es-ES" w:eastAsia="ru-RU"/>
        </w:rPr>
        <w:t>"</w:t>
      </w:r>
    </w:p>
    <w:p w:rsidR="006F2A4F" w:rsidRPr="00965AAD" w:rsidRDefault="006F2A4F" w:rsidP="006F2A4F">
      <w:pPr>
        <w:spacing w:after="0" w:line="360" w:lineRule="auto"/>
        <w:ind w:firstLine="709"/>
        <w:jc w:val="both"/>
        <w:rPr>
          <w:rFonts w:ascii="Times New Roman" w:hAnsi="Times New Roman" w:cs="Times New Roman"/>
          <w:sz w:val="28"/>
          <w:szCs w:val="28"/>
          <w:lang w:eastAsia="ru-RU"/>
        </w:rPr>
      </w:pPr>
      <w:r w:rsidRPr="00890BD0">
        <w:rPr>
          <w:rFonts w:ascii="Times New Roman" w:hAnsi="Times New Roman" w:cs="Times New Roman"/>
          <w:sz w:val="28"/>
          <w:szCs w:val="28"/>
          <w:lang w:val="es-ES" w:eastAsia="ru-RU"/>
        </w:rPr>
        <w:tab/>
      </w:r>
      <w:r w:rsidRPr="00965AAD">
        <w:rPr>
          <w:rFonts w:ascii="Times New Roman" w:hAnsi="Times New Roman" w:cs="Times New Roman"/>
          <w:sz w:val="28"/>
          <w:szCs w:val="28"/>
          <w:lang w:eastAsia="ru-RU"/>
        </w:rPr>
        <w:t>"</w:t>
      </w:r>
      <w:r w:rsidRPr="00BA04D0">
        <w:rPr>
          <w:rFonts w:ascii="Times New Roman" w:hAnsi="Times New Roman" w:cs="Times New Roman"/>
          <w:sz w:val="28"/>
          <w:szCs w:val="28"/>
          <w:lang w:eastAsia="ru-RU"/>
        </w:rPr>
        <w:t xml:space="preserve">А все толпились </w:t>
      </w:r>
      <w:r w:rsidRPr="00965AAD">
        <w:rPr>
          <w:rFonts w:ascii="Times New Roman" w:hAnsi="Times New Roman" w:cs="Times New Roman"/>
          <w:i/>
          <w:sz w:val="28"/>
          <w:szCs w:val="28"/>
          <w:lang w:eastAsia="ru-RU"/>
        </w:rPr>
        <w:t>как сельди в бочке</w:t>
      </w:r>
      <w:r w:rsidRPr="00BA04D0">
        <w:rPr>
          <w:rFonts w:ascii="Times New Roman" w:hAnsi="Times New Roman" w:cs="Times New Roman"/>
          <w:sz w:val="28"/>
          <w:szCs w:val="28"/>
          <w:lang w:eastAsia="ru-RU"/>
        </w:rPr>
        <w:t>.</w:t>
      </w:r>
      <w:r w:rsidRPr="00965AAD">
        <w:rPr>
          <w:rFonts w:ascii="Times New Roman" w:hAnsi="Times New Roman" w:cs="Times New Roman"/>
          <w:sz w:val="28"/>
          <w:szCs w:val="28"/>
          <w:lang w:eastAsia="ru-RU"/>
        </w:rPr>
        <w:t>"</w:t>
      </w:r>
    </w:p>
    <w:p w:rsidR="006F2A4F" w:rsidRDefault="006F2A4F" w:rsidP="006F2A4F">
      <w:pPr>
        <w:spacing w:after="0" w:line="360" w:lineRule="auto"/>
        <w:ind w:firstLine="709"/>
        <w:jc w:val="both"/>
        <w:rPr>
          <w:rFonts w:ascii="Times New Roman" w:hAnsi="Times New Roman" w:cs="Times New Roman"/>
          <w:sz w:val="28"/>
          <w:szCs w:val="28"/>
          <w:lang w:val="es-ES" w:eastAsia="ru-RU"/>
        </w:rPr>
      </w:pPr>
      <w:r w:rsidRPr="00BA04D0">
        <w:rPr>
          <w:rFonts w:ascii="Times New Roman" w:hAnsi="Times New Roman" w:cs="Times New Roman"/>
          <w:sz w:val="28"/>
          <w:szCs w:val="28"/>
          <w:lang w:val="es-ES" w:eastAsia="ru-RU"/>
        </w:rPr>
        <w:t>Otro ejemplo de equivalente absoluto entre unidades fraseológicas, aunque los traductores de español podrían haber elegido una opción diferente</w:t>
      </w:r>
      <w:r>
        <w:rPr>
          <w:rFonts w:ascii="Times New Roman" w:hAnsi="Times New Roman" w:cs="Times New Roman"/>
          <w:sz w:val="28"/>
          <w:szCs w:val="28"/>
          <w:lang w:val="es-ES" w:eastAsia="ru-RU"/>
        </w:rPr>
        <w:t xml:space="preserve">, por ejemplo, </w:t>
      </w:r>
      <w:r w:rsidRPr="00BA04D0">
        <w:rPr>
          <w:rFonts w:ascii="Times New Roman" w:hAnsi="Times New Roman" w:cs="Times New Roman"/>
          <w:sz w:val="28"/>
          <w:szCs w:val="28"/>
          <w:lang w:val="es-ES" w:eastAsia="ru-RU"/>
        </w:rPr>
        <w:t xml:space="preserve"> </w:t>
      </w:r>
      <w:r w:rsidRPr="00965AAD">
        <w:rPr>
          <w:rFonts w:ascii="Times New Roman" w:hAnsi="Times New Roman" w:cs="Times New Roman"/>
          <w:i/>
          <w:sz w:val="28"/>
          <w:szCs w:val="28"/>
          <w:lang w:val="es-ES" w:eastAsia="ru-RU"/>
        </w:rPr>
        <w:t>como tres en un zapato</w:t>
      </w:r>
      <w:r>
        <w:rPr>
          <w:rFonts w:ascii="Times New Roman" w:hAnsi="Times New Roman" w:cs="Times New Roman"/>
          <w:i/>
          <w:sz w:val="28"/>
          <w:szCs w:val="28"/>
          <w:lang w:val="es-ES" w:eastAsia="ru-RU"/>
        </w:rPr>
        <w:t xml:space="preserve">, </w:t>
      </w:r>
      <w:r w:rsidRPr="00965AAD">
        <w:rPr>
          <w:rFonts w:ascii="Times New Roman" w:hAnsi="Times New Roman" w:cs="Times New Roman"/>
          <w:sz w:val="28"/>
          <w:szCs w:val="28"/>
          <w:lang w:val="es-ES" w:eastAsia="ru-RU"/>
        </w:rPr>
        <w:t>sin embargo,</w:t>
      </w:r>
      <w:r w:rsidRPr="00BA04D0">
        <w:rPr>
          <w:rFonts w:ascii="Times New Roman" w:hAnsi="Times New Roman" w:cs="Times New Roman"/>
          <w:sz w:val="28"/>
          <w:szCs w:val="28"/>
          <w:lang w:val="es-ES" w:eastAsia="ru-RU"/>
        </w:rPr>
        <w:t xml:space="preserve"> estilísticamente sería </w:t>
      </w:r>
      <w:r>
        <w:rPr>
          <w:rFonts w:ascii="Times New Roman" w:hAnsi="Times New Roman" w:cs="Times New Roman"/>
          <w:sz w:val="28"/>
          <w:szCs w:val="28"/>
          <w:lang w:val="es-ES" w:eastAsia="ru-RU"/>
        </w:rPr>
        <w:t xml:space="preserve">menos </w:t>
      </w:r>
      <w:r w:rsidRPr="00BA04D0">
        <w:rPr>
          <w:rFonts w:ascii="Times New Roman" w:hAnsi="Times New Roman" w:cs="Times New Roman"/>
          <w:sz w:val="28"/>
          <w:szCs w:val="28"/>
          <w:lang w:val="es-ES" w:eastAsia="ru-RU"/>
        </w:rPr>
        <w:t>correcto.</w:t>
      </w:r>
    </w:p>
    <w:p w:rsidR="006F2A4F" w:rsidRPr="00BA04D0" w:rsidRDefault="006F2A4F" w:rsidP="006F2A4F">
      <w:pPr>
        <w:spacing w:after="0" w:line="360" w:lineRule="auto"/>
        <w:ind w:firstLine="709"/>
        <w:jc w:val="both"/>
        <w:rPr>
          <w:rFonts w:ascii="Times New Roman" w:hAnsi="Times New Roman" w:cs="Times New Roman"/>
          <w:sz w:val="28"/>
          <w:szCs w:val="28"/>
          <w:lang w:val="es-ES" w:eastAsia="ru-RU"/>
        </w:rPr>
      </w:pPr>
      <w:r>
        <w:rPr>
          <w:rFonts w:ascii="Times New Roman" w:hAnsi="Times New Roman" w:cs="Times New Roman"/>
          <w:sz w:val="28"/>
          <w:szCs w:val="28"/>
          <w:lang w:val="es-ES" w:eastAsia="ru-RU"/>
        </w:rPr>
        <w:tab/>
        <w:t>"</w:t>
      </w:r>
      <w:r w:rsidRPr="00BA04D0">
        <w:rPr>
          <w:rFonts w:ascii="Times New Roman" w:hAnsi="Times New Roman" w:cs="Times New Roman"/>
          <w:sz w:val="28"/>
          <w:szCs w:val="28"/>
          <w:lang w:val="es-ES" w:eastAsia="ru-RU"/>
        </w:rPr>
        <w:t xml:space="preserve">De la sorpresa, la señora </w:t>
      </w:r>
      <w:r w:rsidRPr="00965AAD">
        <w:rPr>
          <w:rFonts w:ascii="Times New Roman" w:hAnsi="Times New Roman" w:cs="Times New Roman"/>
          <w:i/>
          <w:sz w:val="28"/>
          <w:szCs w:val="28"/>
          <w:lang w:val="es-ES" w:eastAsia="ru-RU"/>
        </w:rPr>
        <w:t>se cayó de espaldas</w:t>
      </w:r>
      <w:r w:rsidRPr="00BA04D0">
        <w:rPr>
          <w:rFonts w:ascii="Times New Roman" w:hAnsi="Times New Roman" w:cs="Times New Roman"/>
          <w:sz w:val="28"/>
          <w:szCs w:val="28"/>
          <w:lang w:val="es-ES" w:eastAsia="ru-RU"/>
        </w:rPr>
        <w:t xml:space="preserve">, quedándose sentada sobre la </w:t>
      </w:r>
      <w:r w:rsidRPr="00902D8F">
        <w:rPr>
          <w:rFonts w:ascii="Times New Roman" w:hAnsi="Times New Roman" w:cs="Times New Roman"/>
          <w:sz w:val="28"/>
          <w:szCs w:val="28"/>
          <w:lang w:val="es-ES" w:eastAsia="ru-RU"/>
        </w:rPr>
        <w:t>arena."</w:t>
      </w:r>
    </w:p>
    <w:p w:rsidR="006F2A4F" w:rsidRPr="00965AAD" w:rsidRDefault="006F2A4F" w:rsidP="006F2A4F">
      <w:pPr>
        <w:spacing w:after="0" w:line="360" w:lineRule="auto"/>
        <w:ind w:firstLine="709"/>
        <w:jc w:val="both"/>
        <w:rPr>
          <w:rFonts w:ascii="Times New Roman" w:hAnsi="Times New Roman" w:cs="Times New Roman"/>
          <w:sz w:val="28"/>
          <w:szCs w:val="28"/>
          <w:lang w:eastAsia="ru-RU"/>
        </w:rPr>
      </w:pPr>
      <w:r w:rsidRPr="00965AAD">
        <w:rPr>
          <w:rFonts w:ascii="Times New Roman" w:hAnsi="Times New Roman" w:cs="Times New Roman"/>
          <w:sz w:val="28"/>
          <w:szCs w:val="28"/>
          <w:lang w:val="es-ES" w:eastAsia="ru-RU"/>
        </w:rPr>
        <w:tab/>
      </w:r>
      <w:r w:rsidRPr="00965AAD">
        <w:rPr>
          <w:rFonts w:ascii="Times New Roman" w:hAnsi="Times New Roman" w:cs="Times New Roman"/>
          <w:sz w:val="28"/>
          <w:szCs w:val="28"/>
          <w:lang w:eastAsia="ru-RU"/>
        </w:rPr>
        <w:t>"</w:t>
      </w:r>
      <w:r w:rsidRPr="00BA04D0">
        <w:rPr>
          <w:rFonts w:ascii="Times New Roman" w:hAnsi="Times New Roman" w:cs="Times New Roman"/>
          <w:sz w:val="28"/>
          <w:szCs w:val="28"/>
          <w:lang w:eastAsia="ru-RU"/>
        </w:rPr>
        <w:t xml:space="preserve">Синьора так удивилась, что тут же </w:t>
      </w:r>
      <w:r w:rsidRPr="00965AAD">
        <w:rPr>
          <w:rFonts w:ascii="Times New Roman" w:hAnsi="Times New Roman" w:cs="Times New Roman"/>
          <w:i/>
          <w:sz w:val="28"/>
          <w:szCs w:val="28"/>
          <w:lang w:eastAsia="ru-RU"/>
        </w:rPr>
        <w:t xml:space="preserve">упала как </w:t>
      </w:r>
      <w:r w:rsidRPr="00902D8F">
        <w:rPr>
          <w:rFonts w:ascii="Times New Roman" w:hAnsi="Times New Roman" w:cs="Times New Roman"/>
          <w:i/>
          <w:sz w:val="28"/>
          <w:szCs w:val="28"/>
          <w:lang w:eastAsia="ru-RU"/>
        </w:rPr>
        <w:t>подкошенная</w:t>
      </w:r>
      <w:r w:rsidRPr="00902D8F">
        <w:rPr>
          <w:rFonts w:ascii="Times New Roman" w:hAnsi="Times New Roman" w:cs="Times New Roman"/>
          <w:sz w:val="28"/>
          <w:szCs w:val="28"/>
          <w:lang w:eastAsia="ru-RU"/>
        </w:rPr>
        <w:t>."</w:t>
      </w:r>
    </w:p>
    <w:p w:rsidR="006F2A4F" w:rsidRDefault="006F2A4F" w:rsidP="006F2A4F">
      <w:pPr>
        <w:spacing w:after="0" w:line="360" w:lineRule="auto"/>
        <w:ind w:firstLine="709"/>
        <w:jc w:val="both"/>
        <w:rPr>
          <w:rFonts w:ascii="Times New Roman" w:hAnsi="Times New Roman" w:cs="Times New Roman"/>
          <w:sz w:val="28"/>
          <w:szCs w:val="28"/>
          <w:lang w:val="es-ES" w:eastAsia="ru-RU"/>
        </w:rPr>
      </w:pPr>
      <w:r w:rsidRPr="00BA04D0">
        <w:rPr>
          <w:rFonts w:ascii="Times New Roman" w:hAnsi="Times New Roman" w:cs="Times New Roman"/>
          <w:sz w:val="28"/>
          <w:szCs w:val="28"/>
          <w:lang w:val="es-ES" w:eastAsia="ru-RU"/>
        </w:rPr>
        <w:t xml:space="preserve">En este ejemplo, en la traducción rusa hay una unidad fraseológica, lo que significa </w:t>
      </w:r>
      <w:r>
        <w:rPr>
          <w:rFonts w:ascii="Times New Roman" w:hAnsi="Times New Roman" w:cs="Times New Roman"/>
          <w:sz w:val="28"/>
          <w:szCs w:val="28"/>
          <w:lang w:val="es-ES" w:eastAsia="ru-RU"/>
        </w:rPr>
        <w:t xml:space="preserve">"caer </w:t>
      </w:r>
      <w:r w:rsidRPr="00BA04D0">
        <w:rPr>
          <w:rFonts w:ascii="Times New Roman" w:hAnsi="Times New Roman" w:cs="Times New Roman"/>
          <w:sz w:val="28"/>
          <w:szCs w:val="28"/>
          <w:lang w:val="es-ES" w:eastAsia="ru-RU"/>
        </w:rPr>
        <w:t>instantáneamente, en un movimiento</w:t>
      </w:r>
      <w:r>
        <w:rPr>
          <w:rFonts w:ascii="Times New Roman" w:hAnsi="Times New Roman" w:cs="Times New Roman"/>
          <w:sz w:val="28"/>
          <w:szCs w:val="28"/>
          <w:lang w:val="es-ES" w:eastAsia="ru-RU"/>
        </w:rPr>
        <w:t>"</w:t>
      </w:r>
      <w:r w:rsidRPr="00BA04D0">
        <w:rPr>
          <w:rFonts w:ascii="Times New Roman" w:hAnsi="Times New Roman" w:cs="Times New Roman"/>
          <w:sz w:val="28"/>
          <w:szCs w:val="28"/>
          <w:lang w:val="es-ES" w:eastAsia="ru-RU"/>
        </w:rPr>
        <w:t>. La versión en español utiliza una traducción descriptiva de la imagen creada por el autor</w:t>
      </w:r>
      <w:r>
        <w:rPr>
          <w:rFonts w:ascii="Times New Roman" w:hAnsi="Times New Roman" w:cs="Times New Roman"/>
          <w:sz w:val="28"/>
          <w:szCs w:val="28"/>
          <w:lang w:val="es-ES" w:eastAsia="ru-RU"/>
        </w:rPr>
        <w:t>, a</w:t>
      </w:r>
      <w:r w:rsidRPr="00BA04D0">
        <w:rPr>
          <w:rFonts w:ascii="Times New Roman" w:hAnsi="Times New Roman" w:cs="Times New Roman"/>
          <w:sz w:val="28"/>
          <w:szCs w:val="28"/>
          <w:lang w:val="es-ES" w:eastAsia="ru-RU"/>
        </w:rPr>
        <w:t xml:space="preserve">l mismo tiempo, se pierde la </w:t>
      </w:r>
      <w:r w:rsidRPr="003E7668">
        <w:rPr>
          <w:rFonts w:ascii="Times New Roman" w:hAnsi="Times New Roman" w:cs="Times New Roman"/>
          <w:sz w:val="28"/>
          <w:szCs w:val="28"/>
          <w:lang w:val="es-ES" w:eastAsia="ru-RU"/>
        </w:rPr>
        <w:t>rap</w:t>
      </w:r>
      <w:r>
        <w:rPr>
          <w:rFonts w:ascii="Times New Roman" w:hAnsi="Times New Roman" w:cs="Times New Roman"/>
          <w:sz w:val="28"/>
          <w:szCs w:val="28"/>
          <w:lang w:val="es-ES" w:eastAsia="ru-RU"/>
        </w:rPr>
        <w:t>idez</w:t>
      </w:r>
      <w:r w:rsidRPr="00BA04D0">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de</w:t>
      </w:r>
      <w:r w:rsidRPr="00BA04D0">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movimiento del personaje</w:t>
      </w:r>
      <w:r w:rsidRPr="00BA04D0">
        <w:rPr>
          <w:rFonts w:ascii="Times New Roman" w:hAnsi="Times New Roman" w:cs="Times New Roman"/>
          <w:sz w:val="28"/>
          <w:szCs w:val="28"/>
          <w:lang w:val="es-ES" w:eastAsia="ru-RU"/>
        </w:rPr>
        <w:t xml:space="preserve"> que implica la unidad fraseológica. No obstante, la traducción a ambos idiomas puede considerarse </w:t>
      </w:r>
      <w:r>
        <w:rPr>
          <w:rFonts w:ascii="Times New Roman" w:hAnsi="Times New Roman" w:cs="Times New Roman"/>
          <w:sz w:val="28"/>
          <w:szCs w:val="28"/>
          <w:lang w:val="es-ES" w:eastAsia="ru-RU"/>
        </w:rPr>
        <w:t>apropriada</w:t>
      </w:r>
      <w:r w:rsidRPr="00BA04D0">
        <w:rPr>
          <w:rFonts w:ascii="Times New Roman" w:hAnsi="Times New Roman" w:cs="Times New Roman"/>
          <w:sz w:val="28"/>
          <w:szCs w:val="28"/>
          <w:lang w:val="es-ES" w:eastAsia="ru-RU"/>
        </w:rPr>
        <w:t>.</w:t>
      </w:r>
    </w:p>
    <w:p w:rsidR="006F2A4F" w:rsidRDefault="006F2A4F" w:rsidP="006F2A4F">
      <w:pPr>
        <w:spacing w:after="0" w:line="360" w:lineRule="auto"/>
        <w:ind w:firstLine="709"/>
        <w:jc w:val="both"/>
        <w:rPr>
          <w:rFonts w:ascii="Times New Roman" w:hAnsi="Times New Roman" w:cs="Times New Roman"/>
          <w:sz w:val="28"/>
          <w:szCs w:val="28"/>
          <w:lang w:val="es-ES" w:eastAsia="ru-RU"/>
        </w:rPr>
      </w:pPr>
      <w:r w:rsidRPr="00BA04D0">
        <w:rPr>
          <w:rFonts w:ascii="Times New Roman" w:hAnsi="Times New Roman" w:cs="Times New Roman"/>
          <w:sz w:val="28"/>
          <w:szCs w:val="28"/>
          <w:lang w:val="es-ES" w:eastAsia="ru-RU"/>
        </w:rPr>
        <w:t>3. Traducción de unidades fraseológicas predicativas.</w:t>
      </w:r>
    </w:p>
    <w:p w:rsidR="006F2A4F" w:rsidRPr="00BA04D0" w:rsidRDefault="006F2A4F" w:rsidP="006F2A4F">
      <w:pPr>
        <w:spacing w:after="0" w:line="360" w:lineRule="auto"/>
        <w:ind w:firstLine="709"/>
        <w:jc w:val="both"/>
        <w:rPr>
          <w:rFonts w:ascii="Times New Roman" w:hAnsi="Times New Roman" w:cs="Times New Roman"/>
          <w:sz w:val="28"/>
          <w:szCs w:val="28"/>
          <w:lang w:val="es-ES" w:eastAsia="ru-RU"/>
        </w:rPr>
      </w:pPr>
      <w:r w:rsidRPr="00BA04D0">
        <w:rPr>
          <w:rFonts w:ascii="Times New Roman" w:hAnsi="Times New Roman" w:cs="Times New Roman"/>
          <w:sz w:val="28"/>
          <w:szCs w:val="28"/>
          <w:lang w:val="es-ES" w:eastAsia="ru-RU"/>
        </w:rPr>
        <w:t xml:space="preserve">— </w:t>
      </w:r>
      <w:r w:rsidRPr="003E5660">
        <w:rPr>
          <w:rFonts w:ascii="Times New Roman" w:hAnsi="Times New Roman" w:cs="Times New Roman"/>
          <w:i/>
          <w:sz w:val="28"/>
          <w:szCs w:val="28"/>
          <w:lang w:val="es-ES" w:eastAsia="ru-RU"/>
        </w:rPr>
        <w:t>De noche</w:t>
      </w:r>
      <w:r w:rsidRPr="00BA04D0">
        <w:rPr>
          <w:rFonts w:ascii="Times New Roman" w:hAnsi="Times New Roman" w:cs="Times New Roman"/>
          <w:sz w:val="28"/>
          <w:szCs w:val="28"/>
          <w:lang w:val="es-ES" w:eastAsia="ru-RU"/>
        </w:rPr>
        <w:t xml:space="preserve"> </w:t>
      </w:r>
      <w:r w:rsidRPr="003E7668">
        <w:rPr>
          <w:rFonts w:ascii="Times New Roman" w:hAnsi="Times New Roman" w:cs="Times New Roman"/>
          <w:sz w:val="28"/>
          <w:szCs w:val="28"/>
          <w:lang w:val="es-ES" w:eastAsia="ru-RU"/>
        </w:rPr>
        <w:t xml:space="preserve">— </w:t>
      </w:r>
      <w:r w:rsidRPr="00BA04D0">
        <w:rPr>
          <w:rFonts w:ascii="Times New Roman" w:hAnsi="Times New Roman" w:cs="Times New Roman"/>
          <w:sz w:val="28"/>
          <w:szCs w:val="28"/>
          <w:lang w:val="es-ES" w:eastAsia="ru-RU"/>
        </w:rPr>
        <w:t xml:space="preserve"> decía un Refrán Antiguo</w:t>
      </w:r>
      <w:r>
        <w:rPr>
          <w:rFonts w:ascii="Times New Roman" w:hAnsi="Times New Roman" w:cs="Times New Roman"/>
          <w:sz w:val="28"/>
          <w:szCs w:val="28"/>
          <w:lang w:val="es-ES" w:eastAsia="ru-RU"/>
        </w:rPr>
        <w:t xml:space="preserve"> </w:t>
      </w:r>
      <w:r w:rsidRPr="003E7668">
        <w:rPr>
          <w:rFonts w:ascii="Times New Roman" w:hAnsi="Times New Roman" w:cs="Times New Roman"/>
          <w:sz w:val="28"/>
          <w:szCs w:val="28"/>
          <w:lang w:val="es-ES" w:eastAsia="ru-RU"/>
        </w:rPr>
        <w:t>—</w:t>
      </w:r>
      <w:r w:rsidRPr="00BA04D0">
        <w:rPr>
          <w:rFonts w:ascii="Times New Roman" w:hAnsi="Times New Roman" w:cs="Times New Roman"/>
          <w:sz w:val="28"/>
          <w:szCs w:val="28"/>
          <w:lang w:val="es-ES" w:eastAsia="ru-RU"/>
        </w:rPr>
        <w:t xml:space="preserve">, </w:t>
      </w:r>
      <w:r w:rsidRPr="003E5660">
        <w:rPr>
          <w:rFonts w:ascii="Times New Roman" w:hAnsi="Times New Roman" w:cs="Times New Roman"/>
          <w:i/>
          <w:sz w:val="28"/>
          <w:szCs w:val="28"/>
          <w:lang w:val="es-ES" w:eastAsia="ru-RU"/>
        </w:rPr>
        <w:t>todos los gatos son pardos</w:t>
      </w:r>
      <w:r w:rsidRPr="00BA04D0">
        <w:rPr>
          <w:rFonts w:ascii="Times New Roman" w:hAnsi="Times New Roman" w:cs="Times New Roman"/>
          <w:sz w:val="28"/>
          <w:szCs w:val="28"/>
          <w:lang w:val="es-ES" w:eastAsia="ru-RU"/>
        </w:rPr>
        <w:t>.</w:t>
      </w:r>
    </w:p>
    <w:p w:rsidR="006F2A4F" w:rsidRPr="005031BC" w:rsidRDefault="006F2A4F" w:rsidP="006F2A4F">
      <w:pPr>
        <w:spacing w:after="0" w:line="360" w:lineRule="auto"/>
        <w:ind w:firstLine="709"/>
        <w:jc w:val="both"/>
        <w:rPr>
          <w:rFonts w:ascii="Times New Roman" w:hAnsi="Times New Roman" w:cs="Times New Roman"/>
          <w:sz w:val="28"/>
          <w:szCs w:val="28"/>
          <w:lang w:eastAsia="ru-RU"/>
        </w:rPr>
      </w:pPr>
      <w:r w:rsidRPr="00BA04D0">
        <w:rPr>
          <w:rFonts w:ascii="Times New Roman" w:hAnsi="Times New Roman" w:cs="Times New Roman"/>
          <w:sz w:val="28"/>
          <w:szCs w:val="28"/>
          <w:lang w:eastAsia="ru-RU"/>
        </w:rPr>
        <w:t xml:space="preserve">— </w:t>
      </w:r>
      <w:r w:rsidRPr="003E5660">
        <w:rPr>
          <w:rFonts w:ascii="Times New Roman" w:hAnsi="Times New Roman" w:cs="Times New Roman"/>
          <w:i/>
          <w:sz w:val="28"/>
          <w:szCs w:val="28"/>
          <w:lang w:eastAsia="ru-RU"/>
        </w:rPr>
        <w:t>Ночью</w:t>
      </w:r>
      <w:r w:rsidRPr="00BA04D0">
        <w:rPr>
          <w:rFonts w:ascii="Times New Roman" w:hAnsi="Times New Roman" w:cs="Times New Roman"/>
          <w:sz w:val="28"/>
          <w:szCs w:val="28"/>
          <w:lang w:eastAsia="ru-RU"/>
        </w:rPr>
        <w:t xml:space="preserve">, — заявила одна Старая Пословица, — </w:t>
      </w:r>
      <w:r w:rsidRPr="003E5660">
        <w:rPr>
          <w:rFonts w:ascii="Times New Roman" w:hAnsi="Times New Roman" w:cs="Times New Roman"/>
          <w:i/>
          <w:sz w:val="28"/>
          <w:szCs w:val="28"/>
          <w:lang w:eastAsia="ru-RU"/>
        </w:rPr>
        <w:t>все кошки серы</w:t>
      </w:r>
      <w:r w:rsidRPr="00BA04D0">
        <w:rPr>
          <w:rFonts w:ascii="Times New Roman" w:hAnsi="Times New Roman" w:cs="Times New Roman"/>
          <w:sz w:val="28"/>
          <w:szCs w:val="28"/>
          <w:lang w:eastAsia="ru-RU"/>
        </w:rPr>
        <w:t>!</w:t>
      </w:r>
    </w:p>
    <w:p w:rsidR="006F2A4F" w:rsidRDefault="006F2A4F" w:rsidP="006F2A4F">
      <w:pPr>
        <w:spacing w:after="0" w:line="360" w:lineRule="auto"/>
        <w:ind w:firstLine="709"/>
        <w:jc w:val="both"/>
        <w:rPr>
          <w:rFonts w:ascii="Times New Roman" w:hAnsi="Times New Roman" w:cs="Times New Roman"/>
          <w:sz w:val="28"/>
          <w:szCs w:val="28"/>
          <w:lang w:val="es-ES" w:eastAsia="ru-RU"/>
        </w:rPr>
      </w:pPr>
      <w:r w:rsidRPr="00BA04D0">
        <w:rPr>
          <w:rFonts w:ascii="Times New Roman" w:hAnsi="Times New Roman" w:cs="Times New Roman"/>
          <w:sz w:val="28"/>
          <w:szCs w:val="28"/>
          <w:lang w:val="es-ES" w:eastAsia="ru-RU"/>
        </w:rPr>
        <w:t xml:space="preserve">El significado de esta unidad fraseológica es </w:t>
      </w:r>
      <w:r>
        <w:rPr>
          <w:rFonts w:ascii="Times New Roman" w:hAnsi="Times New Roman" w:cs="Times New Roman"/>
          <w:sz w:val="28"/>
          <w:szCs w:val="28"/>
          <w:lang w:val="es-ES" w:eastAsia="ru-RU"/>
        </w:rPr>
        <w:t>"c</w:t>
      </w:r>
      <w:r w:rsidRPr="00BA04D0">
        <w:rPr>
          <w:rFonts w:ascii="Times New Roman" w:hAnsi="Times New Roman" w:cs="Times New Roman"/>
          <w:sz w:val="28"/>
          <w:szCs w:val="28"/>
          <w:lang w:val="es-ES" w:eastAsia="ru-RU"/>
        </w:rPr>
        <w:t>on la oscuridad de la noche o la falta la luz, resulta fácil disimular las tachas de lo que se vende, no se perciben los defectos de quien se presenta</w:t>
      </w:r>
      <w:r>
        <w:rPr>
          <w:rFonts w:ascii="Times New Roman" w:hAnsi="Times New Roman" w:cs="Times New Roman"/>
          <w:sz w:val="28"/>
          <w:szCs w:val="28"/>
          <w:lang w:val="es-ES" w:eastAsia="ru-RU"/>
        </w:rPr>
        <w:t>"</w:t>
      </w:r>
      <w:r w:rsidRPr="00BA04D0">
        <w:rPr>
          <w:rFonts w:ascii="Times New Roman" w:hAnsi="Times New Roman" w:cs="Times New Roman"/>
          <w:sz w:val="28"/>
          <w:szCs w:val="28"/>
          <w:lang w:val="es-ES" w:eastAsia="ru-RU"/>
        </w:rPr>
        <w:t xml:space="preserve">. Un ejemplo de </w:t>
      </w:r>
      <w:r>
        <w:rPr>
          <w:rFonts w:ascii="Times New Roman" w:hAnsi="Times New Roman" w:cs="Times New Roman"/>
          <w:sz w:val="28"/>
          <w:szCs w:val="28"/>
          <w:lang w:val="es-ES" w:eastAsia="ru-RU"/>
        </w:rPr>
        <w:t>concordancia</w:t>
      </w:r>
      <w:r w:rsidRPr="00BA04D0">
        <w:rPr>
          <w:rFonts w:ascii="Times New Roman" w:hAnsi="Times New Roman" w:cs="Times New Roman"/>
          <w:sz w:val="28"/>
          <w:szCs w:val="28"/>
          <w:lang w:val="es-ES" w:eastAsia="ru-RU"/>
        </w:rPr>
        <w:t xml:space="preserve"> casi completa</w:t>
      </w:r>
      <w:r>
        <w:rPr>
          <w:rFonts w:ascii="Times New Roman" w:hAnsi="Times New Roman" w:cs="Times New Roman"/>
          <w:sz w:val="28"/>
          <w:szCs w:val="28"/>
          <w:lang w:val="es-ES" w:eastAsia="ru-RU"/>
        </w:rPr>
        <w:t>,</w:t>
      </w:r>
      <w:r w:rsidRPr="00BA04D0">
        <w:rPr>
          <w:rFonts w:ascii="Times New Roman" w:hAnsi="Times New Roman" w:cs="Times New Roman"/>
          <w:sz w:val="28"/>
          <w:szCs w:val="28"/>
          <w:lang w:val="es-ES" w:eastAsia="ru-RU"/>
        </w:rPr>
        <w:t xml:space="preserve"> palabra por palabra, solo difiere el color de los gatos</w:t>
      </w:r>
      <w:r w:rsidRPr="003E5660">
        <w:rPr>
          <w:rFonts w:ascii="Times New Roman" w:hAnsi="Times New Roman" w:cs="Times New Roman"/>
          <w:sz w:val="28"/>
          <w:szCs w:val="28"/>
          <w:lang w:val="es-ES" w:eastAsia="ru-RU"/>
        </w:rPr>
        <w:t xml:space="preserve"> </w:t>
      </w:r>
      <w:r w:rsidRPr="00BA04D0">
        <w:rPr>
          <w:rFonts w:ascii="Times New Roman" w:hAnsi="Times New Roman" w:cs="Times New Roman"/>
          <w:sz w:val="28"/>
          <w:szCs w:val="28"/>
          <w:lang w:val="es-ES" w:eastAsia="ru-RU"/>
        </w:rPr>
        <w:t>e</w:t>
      </w:r>
      <w:r>
        <w:rPr>
          <w:rFonts w:ascii="Times New Roman" w:hAnsi="Times New Roman" w:cs="Times New Roman"/>
          <w:sz w:val="28"/>
          <w:szCs w:val="28"/>
          <w:lang w:val="es-ES" w:eastAsia="ru-RU"/>
        </w:rPr>
        <w:t>n las versiones española y rusa</w:t>
      </w:r>
      <w:r w:rsidRPr="00BA04D0">
        <w:rPr>
          <w:rFonts w:ascii="Times New Roman" w:hAnsi="Times New Roman" w:cs="Times New Roman"/>
          <w:sz w:val="28"/>
          <w:szCs w:val="28"/>
          <w:lang w:val="es-ES" w:eastAsia="ru-RU"/>
        </w:rPr>
        <w:t>. E</w:t>
      </w:r>
      <w:r>
        <w:rPr>
          <w:rFonts w:ascii="Times New Roman" w:hAnsi="Times New Roman" w:cs="Times New Roman"/>
          <w:sz w:val="28"/>
          <w:szCs w:val="28"/>
          <w:lang w:val="es-ES" w:eastAsia="ru-RU"/>
        </w:rPr>
        <w:t>n general, la equivalencia absoluta</w:t>
      </w:r>
      <w:r w:rsidRPr="00BA04D0">
        <w:rPr>
          <w:rFonts w:ascii="Times New Roman" w:hAnsi="Times New Roman" w:cs="Times New Roman"/>
          <w:sz w:val="28"/>
          <w:szCs w:val="28"/>
          <w:lang w:val="es-ES" w:eastAsia="ru-RU"/>
        </w:rPr>
        <w:t xml:space="preserve"> en la mayoría de los casos</w:t>
      </w:r>
      <w:r w:rsidRPr="003E5660">
        <w:rPr>
          <w:rFonts w:ascii="Times New Roman" w:hAnsi="Times New Roman" w:cs="Times New Roman"/>
          <w:sz w:val="28"/>
          <w:szCs w:val="28"/>
          <w:lang w:val="es-ES" w:eastAsia="ru-RU"/>
        </w:rPr>
        <w:t xml:space="preserve"> tiene </w:t>
      </w:r>
      <w:r>
        <w:rPr>
          <w:rFonts w:ascii="Times New Roman" w:hAnsi="Times New Roman" w:cs="Times New Roman"/>
          <w:sz w:val="28"/>
          <w:szCs w:val="28"/>
          <w:lang w:val="es-ES" w:eastAsia="ru-RU"/>
        </w:rPr>
        <w:t>lugar</w:t>
      </w:r>
      <w:r w:rsidRPr="00BA04D0">
        <w:rPr>
          <w:rFonts w:ascii="Times New Roman" w:hAnsi="Times New Roman" w:cs="Times New Roman"/>
          <w:sz w:val="28"/>
          <w:szCs w:val="28"/>
          <w:lang w:val="es-ES" w:eastAsia="ru-RU"/>
        </w:rPr>
        <w:t xml:space="preserve"> cuando la unidad fraseológica tiene </w:t>
      </w:r>
      <w:r w:rsidRPr="003E5660">
        <w:rPr>
          <w:rFonts w:ascii="Times New Roman" w:hAnsi="Times New Roman" w:cs="Times New Roman"/>
          <w:sz w:val="28"/>
          <w:szCs w:val="28"/>
          <w:lang w:val="es-ES" w:eastAsia="ru-RU"/>
        </w:rPr>
        <w:t>or</w:t>
      </w:r>
      <w:r>
        <w:rPr>
          <w:rFonts w:ascii="Times New Roman" w:hAnsi="Times New Roman" w:cs="Times New Roman"/>
          <w:sz w:val="28"/>
          <w:szCs w:val="28"/>
          <w:lang w:val="es-ES" w:eastAsia="ru-RU"/>
        </w:rPr>
        <w:t>igen</w:t>
      </w:r>
      <w:r w:rsidRPr="00BA04D0">
        <w:rPr>
          <w:rFonts w:ascii="Times New Roman" w:hAnsi="Times New Roman" w:cs="Times New Roman"/>
          <w:sz w:val="28"/>
          <w:szCs w:val="28"/>
          <w:lang w:val="es-ES" w:eastAsia="ru-RU"/>
        </w:rPr>
        <w:t xml:space="preserve"> bíblica o mitológica.</w:t>
      </w:r>
    </w:p>
    <w:p w:rsidR="006F2A4F" w:rsidRPr="00BA04D0" w:rsidRDefault="006F2A4F" w:rsidP="006F2A4F">
      <w:pPr>
        <w:spacing w:after="0" w:line="360" w:lineRule="auto"/>
        <w:ind w:firstLine="709"/>
        <w:jc w:val="both"/>
        <w:rPr>
          <w:rFonts w:ascii="Times New Roman" w:hAnsi="Times New Roman" w:cs="Times New Roman"/>
          <w:sz w:val="28"/>
          <w:szCs w:val="28"/>
          <w:lang w:val="es-ES" w:eastAsia="ru-RU"/>
        </w:rPr>
      </w:pPr>
      <w:r>
        <w:rPr>
          <w:rFonts w:ascii="Times New Roman" w:hAnsi="Times New Roman" w:cs="Times New Roman"/>
          <w:sz w:val="28"/>
          <w:szCs w:val="28"/>
          <w:lang w:val="es-ES" w:eastAsia="ru-RU"/>
        </w:rPr>
        <w:tab/>
        <w:t>"</w:t>
      </w:r>
      <w:r w:rsidRPr="003E5660">
        <w:rPr>
          <w:rFonts w:ascii="Times New Roman" w:hAnsi="Times New Roman" w:cs="Times New Roman"/>
          <w:i/>
          <w:sz w:val="28"/>
          <w:szCs w:val="28"/>
          <w:lang w:val="es-ES" w:eastAsia="ru-RU"/>
        </w:rPr>
        <w:t xml:space="preserve">El que da primero da dos </w:t>
      </w:r>
      <w:r w:rsidRPr="00902D8F">
        <w:rPr>
          <w:rFonts w:ascii="Times New Roman" w:hAnsi="Times New Roman" w:cs="Times New Roman"/>
          <w:i/>
          <w:sz w:val="28"/>
          <w:szCs w:val="28"/>
          <w:lang w:val="es-ES" w:eastAsia="ru-RU"/>
        </w:rPr>
        <w:t>veces</w:t>
      </w:r>
      <w:r w:rsidRPr="00902D8F">
        <w:rPr>
          <w:rFonts w:ascii="Times New Roman" w:hAnsi="Times New Roman" w:cs="Times New Roman"/>
          <w:sz w:val="28"/>
          <w:szCs w:val="28"/>
          <w:lang w:val="es-ES" w:eastAsia="ru-RU"/>
        </w:rPr>
        <w:t>."</w:t>
      </w:r>
    </w:p>
    <w:p w:rsidR="006F2A4F" w:rsidRDefault="006F2A4F" w:rsidP="006F2A4F">
      <w:pPr>
        <w:spacing w:after="0" w:line="360" w:lineRule="auto"/>
        <w:ind w:firstLine="709"/>
        <w:jc w:val="both"/>
        <w:rPr>
          <w:rFonts w:ascii="Times New Roman" w:hAnsi="Times New Roman" w:cs="Times New Roman"/>
          <w:sz w:val="28"/>
          <w:szCs w:val="28"/>
          <w:lang w:val="es-ES" w:eastAsia="ru-RU"/>
        </w:rPr>
      </w:pPr>
      <w:r>
        <w:rPr>
          <w:rFonts w:ascii="Times New Roman" w:hAnsi="Times New Roman" w:cs="Times New Roman"/>
          <w:sz w:val="28"/>
          <w:szCs w:val="28"/>
          <w:lang w:val="es-ES" w:eastAsia="ru-RU"/>
        </w:rPr>
        <w:tab/>
        <w:t>"</w:t>
      </w:r>
      <w:r w:rsidRPr="003E5660">
        <w:rPr>
          <w:rFonts w:ascii="Times New Roman" w:hAnsi="Times New Roman" w:cs="Times New Roman"/>
          <w:i/>
          <w:sz w:val="28"/>
          <w:szCs w:val="28"/>
          <w:lang w:val="es-ES" w:eastAsia="ru-RU"/>
        </w:rPr>
        <w:t>Начало — половина дела</w:t>
      </w:r>
      <w:r w:rsidRPr="00BA04D0">
        <w:rPr>
          <w:rFonts w:ascii="Times New Roman" w:hAnsi="Times New Roman" w:cs="Times New Roman"/>
          <w:sz w:val="28"/>
          <w:szCs w:val="28"/>
          <w:lang w:val="es-ES" w:eastAsia="ru-RU"/>
        </w:rPr>
        <w:t>!</w:t>
      </w:r>
      <w:r>
        <w:rPr>
          <w:rFonts w:ascii="Times New Roman" w:hAnsi="Times New Roman" w:cs="Times New Roman"/>
          <w:sz w:val="28"/>
          <w:szCs w:val="28"/>
          <w:lang w:val="es-ES" w:eastAsia="ru-RU"/>
        </w:rPr>
        <w:t>"</w:t>
      </w:r>
    </w:p>
    <w:p w:rsidR="006F2A4F" w:rsidRDefault="006F2A4F" w:rsidP="006F2A4F">
      <w:pPr>
        <w:spacing w:after="0" w:line="360" w:lineRule="auto"/>
        <w:ind w:firstLine="709"/>
        <w:jc w:val="both"/>
        <w:rPr>
          <w:rFonts w:ascii="Times New Roman" w:hAnsi="Times New Roman" w:cs="Times New Roman"/>
          <w:sz w:val="28"/>
          <w:szCs w:val="28"/>
          <w:lang w:val="es-ES" w:eastAsia="ru-RU"/>
        </w:rPr>
      </w:pPr>
      <w:r w:rsidRPr="00BA04D0">
        <w:rPr>
          <w:rFonts w:ascii="Times New Roman" w:hAnsi="Times New Roman" w:cs="Times New Roman"/>
          <w:sz w:val="28"/>
          <w:szCs w:val="28"/>
          <w:lang w:val="es-ES" w:eastAsia="ru-RU"/>
        </w:rPr>
        <w:t>E</w:t>
      </w:r>
      <w:r w:rsidRPr="002D706C">
        <w:rPr>
          <w:rFonts w:ascii="Times New Roman" w:hAnsi="Times New Roman" w:cs="Times New Roman"/>
          <w:sz w:val="28"/>
          <w:szCs w:val="28"/>
          <w:lang w:val="es-ES" w:eastAsia="ru-RU"/>
        </w:rPr>
        <w:t>l</w:t>
      </w:r>
      <w:r w:rsidRPr="00BA04D0">
        <w:rPr>
          <w:rFonts w:ascii="Times New Roman" w:hAnsi="Times New Roman" w:cs="Times New Roman"/>
          <w:sz w:val="28"/>
          <w:szCs w:val="28"/>
          <w:lang w:val="es-ES" w:eastAsia="ru-RU"/>
        </w:rPr>
        <w:t xml:space="preserve"> refrán</w:t>
      </w:r>
      <w:r>
        <w:rPr>
          <w:rFonts w:ascii="Times New Roman" w:hAnsi="Times New Roman" w:cs="Times New Roman"/>
          <w:i/>
          <w:sz w:val="28"/>
          <w:szCs w:val="28"/>
          <w:lang w:val="es-ES" w:eastAsia="ru-RU"/>
        </w:rPr>
        <w:t xml:space="preserve"> E</w:t>
      </w:r>
      <w:r w:rsidRPr="003E5660">
        <w:rPr>
          <w:rFonts w:ascii="Times New Roman" w:hAnsi="Times New Roman" w:cs="Times New Roman"/>
          <w:i/>
          <w:sz w:val="28"/>
          <w:szCs w:val="28"/>
          <w:lang w:val="es-ES" w:eastAsia="ru-RU"/>
        </w:rPr>
        <w:t>l que da primero da dos veces</w:t>
      </w:r>
      <w:r w:rsidRPr="00BA04D0">
        <w:rPr>
          <w:rFonts w:ascii="Times New Roman" w:hAnsi="Times New Roman" w:cs="Times New Roman"/>
          <w:sz w:val="28"/>
          <w:szCs w:val="28"/>
          <w:lang w:val="es-ES" w:eastAsia="ru-RU"/>
        </w:rPr>
        <w:t xml:space="preserve"> </w:t>
      </w:r>
      <w:r w:rsidRPr="0016659D">
        <w:rPr>
          <w:rFonts w:ascii="Times New Roman" w:hAnsi="Times New Roman" w:cs="Times New Roman"/>
          <w:sz w:val="28"/>
          <w:szCs w:val="28"/>
          <w:lang w:val="es-ES" w:eastAsia="ru-RU"/>
        </w:rPr>
        <w:t xml:space="preserve">alude a la importancia de adelantarse a los acontecimientos para conseguir un mayor resultado. </w:t>
      </w:r>
      <w:r w:rsidRPr="00BA04D0">
        <w:rPr>
          <w:rFonts w:ascii="Times New Roman" w:hAnsi="Times New Roman" w:cs="Times New Roman"/>
          <w:sz w:val="28"/>
          <w:szCs w:val="28"/>
          <w:lang w:val="es-ES" w:eastAsia="ru-RU"/>
        </w:rPr>
        <w:t xml:space="preserve">En este sentido, correlaciona con la </w:t>
      </w:r>
      <w:r>
        <w:rPr>
          <w:rFonts w:ascii="Times New Roman" w:hAnsi="Times New Roman" w:cs="Times New Roman"/>
          <w:sz w:val="28"/>
          <w:szCs w:val="28"/>
          <w:lang w:val="es-ES" w:eastAsia="ru-RU"/>
        </w:rPr>
        <w:t xml:space="preserve">unidad </w:t>
      </w:r>
      <w:r w:rsidRPr="00BA04D0">
        <w:rPr>
          <w:rFonts w:ascii="Times New Roman" w:hAnsi="Times New Roman" w:cs="Times New Roman"/>
          <w:sz w:val="28"/>
          <w:szCs w:val="28"/>
          <w:lang w:val="es-ES" w:eastAsia="ru-RU"/>
        </w:rPr>
        <w:t xml:space="preserve">fraseológica </w:t>
      </w:r>
      <w:r>
        <w:rPr>
          <w:rFonts w:ascii="Times New Roman" w:hAnsi="Times New Roman" w:cs="Times New Roman"/>
          <w:sz w:val="28"/>
          <w:szCs w:val="28"/>
          <w:lang w:val="es-ES" w:eastAsia="ru-RU"/>
        </w:rPr>
        <w:t>rusa</w:t>
      </w:r>
      <w:r w:rsidRPr="00BA04D0">
        <w:rPr>
          <w:rFonts w:ascii="Times New Roman" w:hAnsi="Times New Roman" w:cs="Times New Roman"/>
          <w:sz w:val="28"/>
          <w:szCs w:val="28"/>
          <w:lang w:val="es-ES" w:eastAsia="ru-RU"/>
        </w:rPr>
        <w:t xml:space="preserve"> </w:t>
      </w:r>
      <w:r w:rsidRPr="003E5660">
        <w:rPr>
          <w:rFonts w:ascii="Times New Roman" w:hAnsi="Times New Roman" w:cs="Times New Roman"/>
          <w:i/>
          <w:sz w:val="28"/>
          <w:szCs w:val="28"/>
          <w:lang w:val="es-ES" w:eastAsia="ru-RU"/>
        </w:rPr>
        <w:t>Начало — половина дела</w:t>
      </w:r>
      <w:r w:rsidRPr="00BA04D0">
        <w:rPr>
          <w:rFonts w:ascii="Times New Roman" w:hAnsi="Times New Roman" w:cs="Times New Roman"/>
          <w:sz w:val="28"/>
          <w:szCs w:val="28"/>
          <w:lang w:val="es-ES" w:eastAsia="ru-RU"/>
        </w:rPr>
        <w:t xml:space="preserve"> que significa que lo principal es comenzar, esto es gran parte del negocio y la clave del éxito. Y, </w:t>
      </w:r>
      <w:r>
        <w:rPr>
          <w:rFonts w:ascii="Times New Roman" w:hAnsi="Times New Roman" w:cs="Times New Roman"/>
          <w:sz w:val="28"/>
          <w:szCs w:val="28"/>
          <w:lang w:val="es-ES" w:eastAsia="ru-RU"/>
        </w:rPr>
        <w:t>a</w:t>
      </w:r>
      <w:r w:rsidRPr="002D706C">
        <w:rPr>
          <w:rFonts w:ascii="Times New Roman" w:hAnsi="Times New Roman" w:cs="Times New Roman"/>
          <w:sz w:val="28"/>
          <w:szCs w:val="28"/>
          <w:lang w:val="es-ES" w:eastAsia="ru-RU"/>
        </w:rPr>
        <w:t>u</w:t>
      </w:r>
      <w:r>
        <w:rPr>
          <w:rFonts w:ascii="Times New Roman" w:hAnsi="Times New Roman" w:cs="Times New Roman"/>
          <w:sz w:val="28"/>
          <w:szCs w:val="28"/>
          <w:lang w:val="es-ES" w:eastAsia="ru-RU"/>
        </w:rPr>
        <w:t>nque</w:t>
      </w:r>
      <w:r w:rsidRPr="00BA04D0">
        <w:rPr>
          <w:rFonts w:ascii="Times New Roman" w:hAnsi="Times New Roman" w:cs="Times New Roman"/>
          <w:sz w:val="28"/>
          <w:szCs w:val="28"/>
          <w:lang w:val="es-ES" w:eastAsia="ru-RU"/>
        </w:rPr>
        <w:t xml:space="preserve">, la discrepancia entre las versiones elegidas por los traductores </w:t>
      </w:r>
      <w:r w:rsidRPr="00BA04D0">
        <w:rPr>
          <w:rFonts w:ascii="Times New Roman" w:hAnsi="Times New Roman" w:cs="Times New Roman"/>
          <w:sz w:val="28"/>
          <w:szCs w:val="28"/>
          <w:lang w:val="es-ES" w:eastAsia="ru-RU"/>
        </w:rPr>
        <w:lastRenderedPageBreak/>
        <w:t>español</w:t>
      </w:r>
      <w:r>
        <w:rPr>
          <w:rFonts w:ascii="Times New Roman" w:hAnsi="Times New Roman" w:cs="Times New Roman"/>
          <w:sz w:val="28"/>
          <w:szCs w:val="28"/>
          <w:lang w:val="es-ES" w:eastAsia="ru-RU"/>
        </w:rPr>
        <w:t>es</w:t>
      </w:r>
      <w:r w:rsidRPr="00BA04D0">
        <w:rPr>
          <w:rFonts w:ascii="Times New Roman" w:hAnsi="Times New Roman" w:cs="Times New Roman"/>
          <w:sz w:val="28"/>
          <w:szCs w:val="28"/>
          <w:lang w:val="es-ES" w:eastAsia="ru-RU"/>
        </w:rPr>
        <w:t xml:space="preserve"> y ruso</w:t>
      </w:r>
      <w:r>
        <w:rPr>
          <w:rFonts w:ascii="Times New Roman" w:hAnsi="Times New Roman" w:cs="Times New Roman"/>
          <w:sz w:val="28"/>
          <w:szCs w:val="28"/>
          <w:lang w:val="es-ES" w:eastAsia="ru-RU"/>
        </w:rPr>
        <w:t>s</w:t>
      </w:r>
      <w:r w:rsidRPr="00BA04D0">
        <w:rPr>
          <w:rFonts w:ascii="Times New Roman" w:hAnsi="Times New Roman" w:cs="Times New Roman"/>
          <w:sz w:val="28"/>
          <w:szCs w:val="28"/>
          <w:lang w:val="es-ES" w:eastAsia="ru-RU"/>
        </w:rPr>
        <w:t xml:space="preserve"> es bastante significativa, pero </w:t>
      </w:r>
      <w:r>
        <w:rPr>
          <w:rFonts w:ascii="Times New Roman" w:hAnsi="Times New Roman" w:cs="Times New Roman"/>
          <w:sz w:val="28"/>
          <w:szCs w:val="28"/>
          <w:lang w:val="es-ES" w:eastAsia="ru-RU"/>
        </w:rPr>
        <w:t xml:space="preserve">ambas traducciones pueden considerarse </w:t>
      </w:r>
      <w:r w:rsidRPr="002D706C">
        <w:rPr>
          <w:rFonts w:ascii="Times New Roman" w:hAnsi="Times New Roman" w:cs="Times New Roman"/>
          <w:sz w:val="28"/>
          <w:szCs w:val="28"/>
          <w:lang w:val="es-ES" w:eastAsia="ru-RU"/>
        </w:rPr>
        <w:t>exi</w:t>
      </w:r>
      <w:r>
        <w:rPr>
          <w:rFonts w:ascii="Times New Roman" w:hAnsi="Times New Roman" w:cs="Times New Roman"/>
          <w:sz w:val="28"/>
          <w:szCs w:val="28"/>
          <w:lang w:val="es-ES" w:eastAsia="ru-RU"/>
        </w:rPr>
        <w:t>tosas</w:t>
      </w:r>
      <w:r w:rsidRPr="00BA04D0">
        <w:rPr>
          <w:rFonts w:ascii="Times New Roman" w:hAnsi="Times New Roman" w:cs="Times New Roman"/>
          <w:sz w:val="28"/>
          <w:szCs w:val="28"/>
          <w:lang w:val="es-ES" w:eastAsia="ru-RU"/>
        </w:rPr>
        <w:t>.</w:t>
      </w:r>
    </w:p>
    <w:p w:rsidR="006F2A4F" w:rsidRPr="00BA04D0" w:rsidRDefault="006F2A4F" w:rsidP="006F2A4F">
      <w:pPr>
        <w:spacing w:after="0" w:line="360" w:lineRule="auto"/>
        <w:ind w:firstLine="709"/>
        <w:jc w:val="both"/>
        <w:rPr>
          <w:rFonts w:ascii="Times New Roman" w:hAnsi="Times New Roman" w:cs="Times New Roman"/>
          <w:sz w:val="28"/>
          <w:szCs w:val="28"/>
          <w:lang w:val="es-ES" w:eastAsia="ru-RU"/>
        </w:rPr>
      </w:pPr>
      <w:r>
        <w:rPr>
          <w:rFonts w:ascii="Times New Roman" w:hAnsi="Times New Roman" w:cs="Times New Roman"/>
          <w:sz w:val="28"/>
          <w:szCs w:val="28"/>
          <w:lang w:val="es-ES" w:eastAsia="ru-RU"/>
        </w:rPr>
        <w:tab/>
        <w:t>"</w:t>
      </w:r>
      <w:r w:rsidRPr="002D706C">
        <w:rPr>
          <w:rFonts w:ascii="Times New Roman" w:hAnsi="Times New Roman" w:cs="Times New Roman"/>
          <w:i/>
          <w:sz w:val="28"/>
          <w:szCs w:val="28"/>
          <w:lang w:val="es-ES" w:eastAsia="ru-RU"/>
        </w:rPr>
        <w:t>Hasta el fin nadie es dichoso</w:t>
      </w:r>
      <w:r>
        <w:rPr>
          <w:rFonts w:ascii="Times New Roman" w:hAnsi="Times New Roman" w:cs="Times New Roman"/>
          <w:sz w:val="28"/>
          <w:szCs w:val="28"/>
          <w:lang w:val="es-ES" w:eastAsia="ru-RU"/>
        </w:rPr>
        <w:t>."</w:t>
      </w:r>
    </w:p>
    <w:p w:rsidR="006F2A4F" w:rsidRDefault="006F2A4F" w:rsidP="006F2A4F">
      <w:pPr>
        <w:spacing w:after="0" w:line="360" w:lineRule="auto"/>
        <w:ind w:firstLine="709"/>
        <w:jc w:val="both"/>
        <w:rPr>
          <w:rFonts w:ascii="Times New Roman" w:hAnsi="Times New Roman" w:cs="Times New Roman"/>
          <w:sz w:val="28"/>
          <w:szCs w:val="28"/>
          <w:lang w:val="es-ES" w:eastAsia="ru-RU"/>
        </w:rPr>
      </w:pPr>
      <w:r>
        <w:rPr>
          <w:rFonts w:ascii="Times New Roman" w:hAnsi="Times New Roman" w:cs="Times New Roman"/>
          <w:sz w:val="28"/>
          <w:szCs w:val="28"/>
          <w:lang w:val="es-ES" w:eastAsia="ru-RU"/>
        </w:rPr>
        <w:tab/>
        <w:t>"</w:t>
      </w:r>
      <w:r w:rsidRPr="002D706C">
        <w:rPr>
          <w:rFonts w:ascii="Times New Roman" w:hAnsi="Times New Roman" w:cs="Times New Roman"/>
          <w:i/>
          <w:sz w:val="28"/>
          <w:szCs w:val="28"/>
          <w:lang w:val="es-ES" w:eastAsia="ru-RU"/>
        </w:rPr>
        <w:t>Конец — всему делу венец</w:t>
      </w:r>
      <w:r>
        <w:rPr>
          <w:rFonts w:ascii="Times New Roman" w:hAnsi="Times New Roman" w:cs="Times New Roman"/>
          <w:sz w:val="28"/>
          <w:szCs w:val="28"/>
          <w:lang w:val="es-ES" w:eastAsia="ru-RU"/>
        </w:rPr>
        <w:t>."</w:t>
      </w:r>
    </w:p>
    <w:p w:rsidR="006F2A4F" w:rsidRDefault="006F2A4F" w:rsidP="006F2A4F">
      <w:pPr>
        <w:spacing w:after="0" w:line="360" w:lineRule="auto"/>
        <w:ind w:firstLine="709"/>
        <w:jc w:val="both"/>
        <w:rPr>
          <w:rFonts w:ascii="Times New Roman" w:hAnsi="Times New Roman" w:cs="Times New Roman"/>
          <w:sz w:val="28"/>
          <w:szCs w:val="28"/>
          <w:lang w:val="es-ES" w:eastAsia="ru-RU"/>
        </w:rPr>
      </w:pPr>
      <w:r w:rsidRPr="008559E8">
        <w:rPr>
          <w:rFonts w:ascii="Times New Roman" w:hAnsi="Times New Roman" w:cs="Times New Roman"/>
          <w:sz w:val="28"/>
          <w:szCs w:val="28"/>
          <w:lang w:val="es-ES" w:eastAsia="ru-RU"/>
        </w:rPr>
        <w:t xml:space="preserve">El </w:t>
      </w:r>
      <w:r>
        <w:rPr>
          <w:rFonts w:ascii="Times New Roman" w:hAnsi="Times New Roman" w:cs="Times New Roman"/>
          <w:sz w:val="28"/>
          <w:szCs w:val="28"/>
          <w:lang w:val="es-ES" w:eastAsia="ru-RU"/>
        </w:rPr>
        <w:t>fraseologismo</w:t>
      </w:r>
      <w:r>
        <w:rPr>
          <w:rFonts w:ascii="Times New Roman" w:hAnsi="Times New Roman" w:cs="Times New Roman"/>
          <w:i/>
          <w:sz w:val="28"/>
          <w:szCs w:val="28"/>
          <w:lang w:val="es-ES" w:eastAsia="ru-RU"/>
        </w:rPr>
        <w:t xml:space="preserve"> </w:t>
      </w:r>
      <w:r w:rsidRPr="008559E8">
        <w:rPr>
          <w:rFonts w:ascii="Times New Roman" w:hAnsi="Times New Roman" w:cs="Times New Roman"/>
          <w:i/>
          <w:sz w:val="28"/>
          <w:szCs w:val="28"/>
          <w:lang w:val="es-ES" w:eastAsia="ru-RU"/>
        </w:rPr>
        <w:t>Hasta el fin nadie es dichoso</w:t>
      </w:r>
      <w:r w:rsidRPr="00BA04D0">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p</w:t>
      </w:r>
      <w:r w:rsidRPr="00BA04D0">
        <w:rPr>
          <w:rFonts w:ascii="Times New Roman" w:hAnsi="Times New Roman" w:cs="Times New Roman"/>
          <w:sz w:val="28"/>
          <w:szCs w:val="28"/>
          <w:lang w:val="es-ES" w:eastAsia="ru-RU"/>
        </w:rPr>
        <w:t xml:space="preserve">reviene contra el impulso de cantar victoria antes de tiempo, la unidad fraseológica rusa </w:t>
      </w:r>
      <w:r w:rsidRPr="002D706C">
        <w:rPr>
          <w:rFonts w:ascii="Times New Roman" w:hAnsi="Times New Roman" w:cs="Times New Roman"/>
          <w:i/>
          <w:sz w:val="28"/>
          <w:szCs w:val="28"/>
          <w:lang w:val="es-ES" w:eastAsia="ru-RU"/>
        </w:rPr>
        <w:t>Конец — всему делу венец</w:t>
      </w:r>
      <w:r w:rsidRPr="00BA04D0">
        <w:rPr>
          <w:rFonts w:ascii="Times New Roman" w:hAnsi="Times New Roman" w:cs="Times New Roman"/>
          <w:sz w:val="28"/>
          <w:szCs w:val="28"/>
          <w:lang w:val="es-ES" w:eastAsia="ru-RU"/>
        </w:rPr>
        <w:t xml:space="preserve"> significa que el resultado final es lo más importante. </w:t>
      </w:r>
      <w:r>
        <w:rPr>
          <w:rFonts w:ascii="Times New Roman" w:hAnsi="Times New Roman" w:cs="Times New Roman"/>
          <w:sz w:val="28"/>
          <w:szCs w:val="28"/>
          <w:lang w:val="es-ES" w:eastAsia="ru-RU"/>
        </w:rPr>
        <w:t>De</w:t>
      </w:r>
      <w:r w:rsidRPr="008559E8">
        <w:rPr>
          <w:rFonts w:ascii="Times New Roman" w:hAnsi="Times New Roman" w:cs="Times New Roman"/>
          <w:sz w:val="28"/>
          <w:szCs w:val="28"/>
          <w:lang w:val="es-ES" w:eastAsia="ru-RU"/>
        </w:rPr>
        <w:t xml:space="preserve"> cualquier f</w:t>
      </w:r>
      <w:r>
        <w:rPr>
          <w:rFonts w:ascii="Times New Roman" w:hAnsi="Times New Roman" w:cs="Times New Roman"/>
          <w:sz w:val="28"/>
          <w:szCs w:val="28"/>
          <w:lang w:val="es-ES" w:eastAsia="ru-RU"/>
        </w:rPr>
        <w:t>orma</w:t>
      </w:r>
      <w:r w:rsidRPr="00BA04D0">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 xml:space="preserve">ambos refranes </w:t>
      </w:r>
      <w:r w:rsidRPr="00BA04D0">
        <w:rPr>
          <w:rFonts w:ascii="Times New Roman" w:hAnsi="Times New Roman" w:cs="Times New Roman"/>
          <w:sz w:val="28"/>
          <w:szCs w:val="28"/>
          <w:lang w:val="es-ES" w:eastAsia="ru-RU"/>
        </w:rPr>
        <w:t xml:space="preserve">dicen lo mismo: en primer lugar, </w:t>
      </w:r>
      <w:r w:rsidRPr="008559E8">
        <w:rPr>
          <w:rFonts w:ascii="Times New Roman" w:hAnsi="Times New Roman" w:cs="Times New Roman"/>
          <w:sz w:val="28"/>
          <w:szCs w:val="28"/>
          <w:lang w:val="es-ES" w:eastAsia="ru-RU"/>
        </w:rPr>
        <w:t>es n</w:t>
      </w:r>
      <w:r>
        <w:rPr>
          <w:rFonts w:ascii="Times New Roman" w:hAnsi="Times New Roman" w:cs="Times New Roman"/>
          <w:sz w:val="28"/>
          <w:szCs w:val="28"/>
          <w:lang w:val="es-ES" w:eastAsia="ru-RU"/>
        </w:rPr>
        <w:t xml:space="preserve">ecesario </w:t>
      </w:r>
      <w:r w:rsidRPr="00BA04D0">
        <w:rPr>
          <w:rFonts w:ascii="Times New Roman" w:hAnsi="Times New Roman" w:cs="Times New Roman"/>
          <w:sz w:val="28"/>
          <w:szCs w:val="28"/>
          <w:lang w:val="es-ES" w:eastAsia="ru-RU"/>
        </w:rPr>
        <w:t>lograr el objetivo.</w:t>
      </w:r>
    </w:p>
    <w:p w:rsidR="006F2A4F" w:rsidRPr="00BA04D0" w:rsidRDefault="006F2A4F" w:rsidP="006F2A4F">
      <w:pPr>
        <w:spacing w:after="0" w:line="360" w:lineRule="auto"/>
        <w:ind w:firstLine="709"/>
        <w:jc w:val="both"/>
        <w:rPr>
          <w:rFonts w:ascii="Times New Roman" w:hAnsi="Times New Roman" w:cs="Times New Roman"/>
          <w:sz w:val="28"/>
          <w:szCs w:val="28"/>
          <w:lang w:val="es-ES" w:eastAsia="ru-RU"/>
        </w:rPr>
      </w:pPr>
      <w:r>
        <w:rPr>
          <w:rFonts w:ascii="Times New Roman" w:hAnsi="Times New Roman" w:cs="Times New Roman"/>
          <w:sz w:val="28"/>
          <w:szCs w:val="28"/>
          <w:lang w:val="es-ES" w:eastAsia="ru-RU"/>
        </w:rPr>
        <w:tab/>
        <w:t>"</w:t>
      </w:r>
      <w:r w:rsidRPr="00C97B3A">
        <w:rPr>
          <w:rFonts w:ascii="Times New Roman" w:hAnsi="Times New Roman" w:cs="Times New Roman"/>
          <w:i/>
          <w:sz w:val="28"/>
          <w:szCs w:val="28"/>
          <w:lang w:val="es-ES" w:eastAsia="ru-RU"/>
        </w:rPr>
        <w:t>Mejor solo que mal acompañado</w:t>
      </w:r>
      <w:r w:rsidRPr="00BA04D0">
        <w:rPr>
          <w:rFonts w:ascii="Times New Roman" w:hAnsi="Times New Roman" w:cs="Times New Roman"/>
          <w:sz w:val="28"/>
          <w:szCs w:val="28"/>
          <w:lang w:val="es-ES" w:eastAsia="ru-RU"/>
        </w:rPr>
        <w:t>.</w:t>
      </w:r>
      <w:r>
        <w:rPr>
          <w:rFonts w:ascii="Times New Roman" w:hAnsi="Times New Roman" w:cs="Times New Roman"/>
          <w:sz w:val="28"/>
          <w:szCs w:val="28"/>
          <w:lang w:val="es-ES" w:eastAsia="ru-RU"/>
        </w:rPr>
        <w:t>"</w:t>
      </w:r>
    </w:p>
    <w:p w:rsidR="006F2A4F" w:rsidRPr="00C97B3A" w:rsidRDefault="006F2A4F" w:rsidP="006F2A4F">
      <w:pPr>
        <w:spacing w:after="0" w:line="360" w:lineRule="auto"/>
        <w:ind w:firstLine="709"/>
        <w:jc w:val="both"/>
        <w:rPr>
          <w:rFonts w:ascii="Times New Roman" w:hAnsi="Times New Roman" w:cs="Times New Roman"/>
          <w:sz w:val="28"/>
          <w:szCs w:val="28"/>
          <w:lang w:eastAsia="ru-RU"/>
        </w:rPr>
      </w:pPr>
      <w:r w:rsidRPr="00890BD0">
        <w:rPr>
          <w:rFonts w:ascii="Times New Roman" w:hAnsi="Times New Roman" w:cs="Times New Roman"/>
          <w:sz w:val="28"/>
          <w:szCs w:val="28"/>
          <w:lang w:val="es-ES" w:eastAsia="ru-RU"/>
        </w:rPr>
        <w:tab/>
      </w:r>
      <w:r w:rsidRPr="00C97B3A">
        <w:rPr>
          <w:rFonts w:ascii="Times New Roman" w:hAnsi="Times New Roman" w:cs="Times New Roman"/>
          <w:sz w:val="28"/>
          <w:szCs w:val="28"/>
          <w:lang w:eastAsia="ru-RU"/>
        </w:rPr>
        <w:t>"</w:t>
      </w:r>
      <w:r w:rsidRPr="00C97B3A">
        <w:rPr>
          <w:rFonts w:ascii="Times New Roman" w:hAnsi="Times New Roman" w:cs="Times New Roman"/>
          <w:i/>
          <w:sz w:val="28"/>
          <w:szCs w:val="28"/>
          <w:lang w:eastAsia="ru-RU"/>
        </w:rPr>
        <w:t>И один в поле воин!</w:t>
      </w:r>
      <w:r w:rsidRPr="00C97B3A">
        <w:rPr>
          <w:rFonts w:ascii="Times New Roman" w:hAnsi="Times New Roman" w:cs="Times New Roman"/>
          <w:sz w:val="28"/>
          <w:szCs w:val="28"/>
          <w:lang w:eastAsia="ru-RU"/>
        </w:rPr>
        <w:t>"</w:t>
      </w:r>
    </w:p>
    <w:p w:rsidR="006F2A4F" w:rsidRPr="00BA04D0" w:rsidRDefault="006F2A4F" w:rsidP="006F2A4F">
      <w:pPr>
        <w:spacing w:after="0" w:line="360" w:lineRule="auto"/>
        <w:ind w:firstLine="709"/>
        <w:jc w:val="both"/>
        <w:rPr>
          <w:rFonts w:ascii="Times New Roman" w:hAnsi="Times New Roman" w:cs="Times New Roman"/>
          <w:sz w:val="28"/>
          <w:szCs w:val="28"/>
          <w:lang w:val="es-ES" w:eastAsia="ru-RU"/>
        </w:rPr>
      </w:pPr>
      <w:r w:rsidRPr="00C97B3A">
        <w:rPr>
          <w:rFonts w:ascii="Times New Roman" w:hAnsi="Times New Roman" w:cs="Times New Roman"/>
          <w:sz w:val="28"/>
          <w:szCs w:val="28"/>
          <w:lang w:val="es-ES" w:eastAsia="ru-RU"/>
        </w:rPr>
        <w:t>La</w:t>
      </w:r>
      <w:r>
        <w:rPr>
          <w:rFonts w:ascii="Times New Roman" w:hAnsi="Times New Roman" w:cs="Times New Roman"/>
          <w:sz w:val="28"/>
          <w:szCs w:val="28"/>
          <w:lang w:val="es-ES" w:eastAsia="ru-RU"/>
        </w:rPr>
        <w:t xml:space="preserve"> unidad fresológica </w:t>
      </w:r>
      <w:r w:rsidRPr="00C97B3A">
        <w:rPr>
          <w:rFonts w:ascii="Times New Roman" w:hAnsi="Times New Roman" w:cs="Times New Roman"/>
          <w:i/>
          <w:sz w:val="28"/>
          <w:szCs w:val="28"/>
          <w:lang w:val="es-ES" w:eastAsia="ru-RU"/>
        </w:rPr>
        <w:t>Mejor solo que mal acompañado</w:t>
      </w:r>
      <w:r w:rsidRPr="00BA04D0">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m</w:t>
      </w:r>
      <w:r w:rsidRPr="00BA04D0">
        <w:rPr>
          <w:rFonts w:ascii="Times New Roman" w:hAnsi="Times New Roman" w:cs="Times New Roman"/>
          <w:sz w:val="28"/>
          <w:szCs w:val="28"/>
          <w:lang w:val="es-ES" w:eastAsia="ru-RU"/>
        </w:rPr>
        <w:t xml:space="preserve">anifiesta que es preferible la soledad a una mala compañía. Este refrán recuerda </w:t>
      </w:r>
      <w:r>
        <w:rPr>
          <w:rFonts w:ascii="Times New Roman" w:hAnsi="Times New Roman" w:cs="Times New Roman"/>
          <w:sz w:val="28"/>
          <w:szCs w:val="28"/>
          <w:lang w:val="es-ES" w:eastAsia="ru-RU"/>
        </w:rPr>
        <w:t xml:space="preserve">a </w:t>
      </w:r>
      <w:r w:rsidRPr="00BA04D0">
        <w:rPr>
          <w:rFonts w:ascii="Times New Roman" w:hAnsi="Times New Roman" w:cs="Times New Roman"/>
          <w:sz w:val="28"/>
          <w:szCs w:val="28"/>
          <w:lang w:val="es-ES" w:eastAsia="ru-RU"/>
        </w:rPr>
        <w:t xml:space="preserve">uno de los aforismos de Omar </w:t>
      </w:r>
      <w:r w:rsidRPr="00C97B3A">
        <w:rPr>
          <w:rFonts w:ascii="Times New Roman" w:hAnsi="Times New Roman" w:cs="Times New Roman"/>
          <w:sz w:val="28"/>
          <w:szCs w:val="28"/>
          <w:lang w:val="es-ES" w:eastAsia="ru-RU"/>
        </w:rPr>
        <w:t>J</w:t>
      </w:r>
      <w:r w:rsidRPr="00BA04D0">
        <w:rPr>
          <w:rFonts w:ascii="Times New Roman" w:hAnsi="Times New Roman" w:cs="Times New Roman"/>
          <w:sz w:val="28"/>
          <w:szCs w:val="28"/>
          <w:lang w:val="es-ES" w:eastAsia="ru-RU"/>
        </w:rPr>
        <w:t xml:space="preserve">ayam, que dice </w:t>
      </w:r>
      <w:r>
        <w:rPr>
          <w:rFonts w:ascii="Times New Roman" w:hAnsi="Times New Roman" w:cs="Times New Roman"/>
          <w:sz w:val="28"/>
          <w:szCs w:val="28"/>
          <w:lang w:val="es-ES" w:eastAsia="ru-RU"/>
        </w:rPr>
        <w:t>"</w:t>
      </w:r>
      <w:r w:rsidRPr="00E80479">
        <w:rPr>
          <w:rFonts w:ascii="Times New Roman" w:hAnsi="Times New Roman" w:cs="Times New Roman"/>
          <w:i/>
          <w:sz w:val="28"/>
          <w:szCs w:val="28"/>
          <w:lang w:val="es-ES" w:eastAsia="ru-RU"/>
        </w:rPr>
        <w:t>Y es mejor estar solo que con cualquiera</w:t>
      </w:r>
      <w:r>
        <w:rPr>
          <w:rFonts w:ascii="Times New Roman" w:hAnsi="Times New Roman" w:cs="Times New Roman"/>
          <w:sz w:val="28"/>
          <w:szCs w:val="28"/>
          <w:lang w:val="es-ES" w:eastAsia="ru-RU"/>
        </w:rPr>
        <w:t>"</w:t>
      </w:r>
      <w:r w:rsidRPr="00BA04D0">
        <w:rPr>
          <w:rFonts w:ascii="Times New Roman" w:hAnsi="Times New Roman" w:cs="Times New Roman"/>
          <w:sz w:val="28"/>
          <w:szCs w:val="28"/>
          <w:lang w:val="es-ES" w:eastAsia="ru-RU"/>
        </w:rPr>
        <w:t xml:space="preserve">. Si fuera una traducción del español, la frase </w:t>
      </w:r>
      <w:r>
        <w:rPr>
          <w:rFonts w:ascii="Times New Roman" w:hAnsi="Times New Roman" w:cs="Times New Roman"/>
          <w:sz w:val="28"/>
          <w:szCs w:val="28"/>
          <w:lang w:val="es-ES" w:eastAsia="ru-RU"/>
        </w:rPr>
        <w:t xml:space="preserve">"B </w:t>
      </w:r>
      <w:r>
        <w:rPr>
          <w:rFonts w:ascii="Times New Roman" w:hAnsi="Times New Roman" w:cs="Times New Roman"/>
          <w:sz w:val="28"/>
          <w:szCs w:val="28"/>
          <w:lang w:eastAsia="ru-RU"/>
        </w:rPr>
        <w:t>лучше</w:t>
      </w:r>
      <w:r w:rsidRPr="00E80479">
        <w:rPr>
          <w:rFonts w:ascii="Times New Roman" w:hAnsi="Times New Roman" w:cs="Times New Roman"/>
          <w:sz w:val="28"/>
          <w:szCs w:val="28"/>
          <w:lang w:val="es-ES" w:eastAsia="ru-RU"/>
        </w:rPr>
        <w:t xml:space="preserve"> </w:t>
      </w:r>
      <w:r>
        <w:rPr>
          <w:rFonts w:ascii="Times New Roman" w:hAnsi="Times New Roman" w:cs="Times New Roman"/>
          <w:sz w:val="28"/>
          <w:szCs w:val="28"/>
          <w:lang w:eastAsia="ru-RU"/>
        </w:rPr>
        <w:t>будь</w:t>
      </w:r>
      <w:r w:rsidRPr="00E80479">
        <w:rPr>
          <w:rFonts w:ascii="Times New Roman" w:hAnsi="Times New Roman" w:cs="Times New Roman"/>
          <w:sz w:val="28"/>
          <w:szCs w:val="28"/>
          <w:lang w:val="es-ES" w:eastAsia="ru-RU"/>
        </w:rPr>
        <w:t xml:space="preserve"> </w:t>
      </w:r>
      <w:r>
        <w:rPr>
          <w:rFonts w:ascii="Times New Roman" w:hAnsi="Times New Roman" w:cs="Times New Roman"/>
          <w:sz w:val="28"/>
          <w:szCs w:val="28"/>
          <w:lang w:eastAsia="ru-RU"/>
        </w:rPr>
        <w:t>один</w:t>
      </w:r>
      <w:r w:rsidRPr="00E80479">
        <w:rPr>
          <w:rFonts w:ascii="Times New Roman" w:hAnsi="Times New Roman" w:cs="Times New Roman"/>
          <w:sz w:val="28"/>
          <w:szCs w:val="28"/>
          <w:lang w:val="es-ES" w:eastAsia="ru-RU"/>
        </w:rPr>
        <w:t xml:space="preserve">, </w:t>
      </w:r>
      <w:r>
        <w:rPr>
          <w:rFonts w:ascii="Times New Roman" w:hAnsi="Times New Roman" w:cs="Times New Roman"/>
          <w:sz w:val="28"/>
          <w:szCs w:val="28"/>
          <w:lang w:eastAsia="ru-RU"/>
        </w:rPr>
        <w:t>чем</w:t>
      </w:r>
      <w:r w:rsidRPr="00E80479">
        <w:rPr>
          <w:rFonts w:ascii="Times New Roman" w:hAnsi="Times New Roman" w:cs="Times New Roman"/>
          <w:sz w:val="28"/>
          <w:szCs w:val="28"/>
          <w:lang w:val="es-ES" w:eastAsia="ru-RU"/>
        </w:rPr>
        <w:t xml:space="preserve"> </w:t>
      </w:r>
      <w:r>
        <w:rPr>
          <w:rFonts w:ascii="Times New Roman" w:hAnsi="Times New Roman" w:cs="Times New Roman"/>
          <w:sz w:val="28"/>
          <w:szCs w:val="28"/>
          <w:lang w:eastAsia="ru-RU"/>
        </w:rPr>
        <w:t>вместе</w:t>
      </w:r>
      <w:r w:rsidRPr="00E80479">
        <w:rPr>
          <w:rFonts w:ascii="Times New Roman" w:hAnsi="Times New Roman" w:cs="Times New Roman"/>
          <w:sz w:val="28"/>
          <w:szCs w:val="28"/>
          <w:lang w:val="es-ES" w:eastAsia="ru-RU"/>
        </w:rPr>
        <w:t xml:space="preserve"> </w:t>
      </w:r>
      <w:r>
        <w:rPr>
          <w:rFonts w:ascii="Times New Roman" w:hAnsi="Times New Roman" w:cs="Times New Roman"/>
          <w:sz w:val="28"/>
          <w:szCs w:val="28"/>
          <w:lang w:eastAsia="ru-RU"/>
        </w:rPr>
        <w:t>с</w:t>
      </w:r>
      <w:r w:rsidRPr="00E80479">
        <w:rPr>
          <w:rFonts w:ascii="Times New Roman" w:hAnsi="Times New Roman" w:cs="Times New Roman"/>
          <w:sz w:val="28"/>
          <w:szCs w:val="28"/>
          <w:lang w:val="es-ES" w:eastAsia="ru-RU"/>
        </w:rPr>
        <w:t xml:space="preserve"> </w:t>
      </w:r>
      <w:r>
        <w:rPr>
          <w:rFonts w:ascii="Times New Roman" w:hAnsi="Times New Roman" w:cs="Times New Roman"/>
          <w:sz w:val="28"/>
          <w:szCs w:val="28"/>
          <w:lang w:eastAsia="ru-RU"/>
        </w:rPr>
        <w:t>кем</w:t>
      </w:r>
      <w:r w:rsidRPr="00E80479">
        <w:rPr>
          <w:rFonts w:ascii="Times New Roman" w:hAnsi="Times New Roman" w:cs="Times New Roman"/>
          <w:sz w:val="28"/>
          <w:szCs w:val="28"/>
          <w:lang w:val="es-ES" w:eastAsia="ru-RU"/>
        </w:rPr>
        <w:t xml:space="preserve"> </w:t>
      </w:r>
      <w:r>
        <w:rPr>
          <w:rFonts w:ascii="Times New Roman" w:hAnsi="Times New Roman" w:cs="Times New Roman"/>
          <w:sz w:val="28"/>
          <w:szCs w:val="28"/>
          <w:lang w:eastAsia="ru-RU"/>
        </w:rPr>
        <w:t>попало</w:t>
      </w:r>
      <w:r w:rsidRPr="00E80479">
        <w:rPr>
          <w:rFonts w:ascii="Times New Roman" w:hAnsi="Times New Roman" w:cs="Times New Roman"/>
          <w:sz w:val="28"/>
          <w:szCs w:val="28"/>
          <w:lang w:val="es-ES" w:eastAsia="ru-RU"/>
        </w:rPr>
        <w:t>"</w:t>
      </w:r>
      <w:r w:rsidRPr="00BA04D0">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correspondería</w:t>
      </w:r>
      <w:r w:rsidRPr="00BA04D0">
        <w:rPr>
          <w:rFonts w:ascii="Times New Roman" w:hAnsi="Times New Roman" w:cs="Times New Roman"/>
          <w:sz w:val="28"/>
          <w:szCs w:val="28"/>
          <w:lang w:val="es-ES" w:eastAsia="ru-RU"/>
        </w:rPr>
        <w:t xml:space="preserve"> más con la </w:t>
      </w:r>
      <w:r>
        <w:rPr>
          <w:rFonts w:ascii="Times New Roman" w:hAnsi="Times New Roman" w:cs="Times New Roman"/>
          <w:sz w:val="28"/>
          <w:szCs w:val="28"/>
          <w:lang w:val="es-ES" w:eastAsia="ru-RU"/>
        </w:rPr>
        <w:t>versión</w:t>
      </w:r>
      <w:r w:rsidRPr="00BA04D0">
        <w:rPr>
          <w:rFonts w:ascii="Times New Roman" w:hAnsi="Times New Roman" w:cs="Times New Roman"/>
          <w:sz w:val="28"/>
          <w:szCs w:val="28"/>
          <w:lang w:val="es-ES" w:eastAsia="ru-RU"/>
        </w:rPr>
        <w:t xml:space="preserve"> del español.</w:t>
      </w:r>
    </w:p>
    <w:p w:rsidR="006F2A4F" w:rsidRDefault="006F2A4F" w:rsidP="006F2A4F">
      <w:pPr>
        <w:spacing w:after="0" w:line="360" w:lineRule="auto"/>
        <w:ind w:firstLine="709"/>
        <w:jc w:val="both"/>
        <w:rPr>
          <w:rFonts w:ascii="Times New Roman" w:hAnsi="Times New Roman" w:cs="Times New Roman"/>
          <w:sz w:val="28"/>
          <w:szCs w:val="28"/>
          <w:lang w:val="es-ES" w:eastAsia="ru-RU"/>
        </w:rPr>
      </w:pPr>
      <w:r>
        <w:rPr>
          <w:rFonts w:ascii="Times New Roman" w:hAnsi="Times New Roman" w:cs="Times New Roman"/>
          <w:sz w:val="28"/>
          <w:szCs w:val="28"/>
          <w:lang w:val="es-ES" w:eastAsia="ru-RU"/>
        </w:rPr>
        <w:t xml:space="preserve">El refrán ruso </w:t>
      </w:r>
      <w:r w:rsidRPr="00BA04D0">
        <w:rPr>
          <w:rFonts w:ascii="Times New Roman" w:hAnsi="Times New Roman" w:cs="Times New Roman"/>
          <w:sz w:val="28"/>
          <w:szCs w:val="28"/>
          <w:lang w:val="es-ES" w:eastAsia="ru-RU"/>
        </w:rPr>
        <w:t>¡</w:t>
      </w:r>
      <w:r w:rsidRPr="00C97B3A">
        <w:rPr>
          <w:rFonts w:ascii="Times New Roman" w:hAnsi="Times New Roman" w:cs="Times New Roman"/>
          <w:i/>
          <w:sz w:val="28"/>
          <w:szCs w:val="28"/>
          <w:lang w:eastAsia="ru-RU"/>
        </w:rPr>
        <w:t>И</w:t>
      </w:r>
      <w:r w:rsidRPr="00E80479">
        <w:rPr>
          <w:rFonts w:ascii="Times New Roman" w:hAnsi="Times New Roman" w:cs="Times New Roman"/>
          <w:i/>
          <w:sz w:val="28"/>
          <w:szCs w:val="28"/>
          <w:lang w:val="es-ES" w:eastAsia="ru-RU"/>
        </w:rPr>
        <w:t xml:space="preserve"> </w:t>
      </w:r>
      <w:r w:rsidRPr="00C97B3A">
        <w:rPr>
          <w:rFonts w:ascii="Times New Roman" w:hAnsi="Times New Roman" w:cs="Times New Roman"/>
          <w:i/>
          <w:sz w:val="28"/>
          <w:szCs w:val="28"/>
          <w:lang w:eastAsia="ru-RU"/>
        </w:rPr>
        <w:t>один</w:t>
      </w:r>
      <w:r w:rsidRPr="00E80479">
        <w:rPr>
          <w:rFonts w:ascii="Times New Roman" w:hAnsi="Times New Roman" w:cs="Times New Roman"/>
          <w:i/>
          <w:sz w:val="28"/>
          <w:szCs w:val="28"/>
          <w:lang w:val="es-ES" w:eastAsia="ru-RU"/>
        </w:rPr>
        <w:t xml:space="preserve"> </w:t>
      </w:r>
      <w:r w:rsidRPr="00C97B3A">
        <w:rPr>
          <w:rFonts w:ascii="Times New Roman" w:hAnsi="Times New Roman" w:cs="Times New Roman"/>
          <w:i/>
          <w:sz w:val="28"/>
          <w:szCs w:val="28"/>
          <w:lang w:eastAsia="ru-RU"/>
        </w:rPr>
        <w:t>в</w:t>
      </w:r>
      <w:r w:rsidRPr="00E80479">
        <w:rPr>
          <w:rFonts w:ascii="Times New Roman" w:hAnsi="Times New Roman" w:cs="Times New Roman"/>
          <w:i/>
          <w:sz w:val="28"/>
          <w:szCs w:val="28"/>
          <w:lang w:val="es-ES" w:eastAsia="ru-RU"/>
        </w:rPr>
        <w:t xml:space="preserve"> </w:t>
      </w:r>
      <w:r w:rsidRPr="00C97B3A">
        <w:rPr>
          <w:rFonts w:ascii="Times New Roman" w:hAnsi="Times New Roman" w:cs="Times New Roman"/>
          <w:i/>
          <w:sz w:val="28"/>
          <w:szCs w:val="28"/>
          <w:lang w:eastAsia="ru-RU"/>
        </w:rPr>
        <w:t>поле</w:t>
      </w:r>
      <w:r w:rsidRPr="00E80479">
        <w:rPr>
          <w:rFonts w:ascii="Times New Roman" w:hAnsi="Times New Roman" w:cs="Times New Roman"/>
          <w:i/>
          <w:sz w:val="28"/>
          <w:szCs w:val="28"/>
          <w:lang w:val="es-ES" w:eastAsia="ru-RU"/>
        </w:rPr>
        <w:t xml:space="preserve"> </w:t>
      </w:r>
      <w:r w:rsidRPr="00C97B3A">
        <w:rPr>
          <w:rFonts w:ascii="Times New Roman" w:hAnsi="Times New Roman" w:cs="Times New Roman"/>
          <w:i/>
          <w:sz w:val="28"/>
          <w:szCs w:val="28"/>
          <w:lang w:eastAsia="ru-RU"/>
        </w:rPr>
        <w:t>воин</w:t>
      </w:r>
      <w:r w:rsidRPr="00BA04D0">
        <w:rPr>
          <w:rFonts w:ascii="Times New Roman" w:hAnsi="Times New Roman" w:cs="Times New Roman"/>
          <w:sz w:val="28"/>
          <w:szCs w:val="28"/>
          <w:lang w:val="es-ES" w:eastAsia="ru-RU"/>
        </w:rPr>
        <w:t>! se utiliza en situaciones en las que mucho depende de una pe</w:t>
      </w:r>
      <w:r>
        <w:rPr>
          <w:rFonts w:ascii="Times New Roman" w:hAnsi="Times New Roman" w:cs="Times New Roman"/>
          <w:sz w:val="28"/>
          <w:szCs w:val="28"/>
          <w:lang w:val="es-ES" w:eastAsia="ru-RU"/>
        </w:rPr>
        <w:t>rsona. Pero hay otro proverbio</w:t>
      </w:r>
      <w:r w:rsidRPr="00BA04D0">
        <w:rPr>
          <w:rFonts w:ascii="Times New Roman" w:hAnsi="Times New Roman" w:cs="Times New Roman"/>
          <w:sz w:val="28"/>
          <w:szCs w:val="28"/>
          <w:lang w:val="es-ES" w:eastAsia="ru-RU"/>
        </w:rPr>
        <w:t xml:space="preserve"> opuesto:</w:t>
      </w:r>
      <w:r>
        <w:rPr>
          <w:rFonts w:ascii="Times New Roman" w:hAnsi="Times New Roman" w:cs="Times New Roman"/>
          <w:sz w:val="28"/>
          <w:szCs w:val="28"/>
          <w:lang w:val="es-ES" w:eastAsia="ru-RU"/>
        </w:rPr>
        <w:t xml:space="preserve"> </w:t>
      </w:r>
      <w:r w:rsidRPr="00E80479">
        <w:rPr>
          <w:rFonts w:ascii="Times New Roman" w:hAnsi="Times New Roman" w:cs="Times New Roman"/>
          <w:sz w:val="28"/>
          <w:szCs w:val="28"/>
          <w:lang w:val="es-ES" w:eastAsia="ru-RU"/>
        </w:rPr>
        <w:t>"</w:t>
      </w:r>
      <w:r w:rsidRPr="00E80479">
        <w:rPr>
          <w:rFonts w:ascii="Times New Roman" w:hAnsi="Times New Roman" w:cs="Times New Roman"/>
          <w:i/>
          <w:sz w:val="28"/>
          <w:szCs w:val="28"/>
          <w:lang w:eastAsia="ru-RU"/>
        </w:rPr>
        <w:t>Один</w:t>
      </w:r>
      <w:r w:rsidRPr="00E80479">
        <w:rPr>
          <w:rFonts w:ascii="Times New Roman" w:hAnsi="Times New Roman" w:cs="Times New Roman"/>
          <w:i/>
          <w:sz w:val="28"/>
          <w:szCs w:val="28"/>
          <w:lang w:val="es-ES" w:eastAsia="ru-RU"/>
        </w:rPr>
        <w:t xml:space="preserve"> </w:t>
      </w:r>
      <w:r w:rsidRPr="00E80479">
        <w:rPr>
          <w:rFonts w:ascii="Times New Roman" w:hAnsi="Times New Roman" w:cs="Times New Roman"/>
          <w:i/>
          <w:sz w:val="28"/>
          <w:szCs w:val="28"/>
          <w:lang w:eastAsia="ru-RU"/>
        </w:rPr>
        <w:t>в</w:t>
      </w:r>
      <w:r w:rsidRPr="00E80479">
        <w:rPr>
          <w:rFonts w:ascii="Times New Roman" w:hAnsi="Times New Roman" w:cs="Times New Roman"/>
          <w:i/>
          <w:sz w:val="28"/>
          <w:szCs w:val="28"/>
          <w:lang w:val="es-ES" w:eastAsia="ru-RU"/>
        </w:rPr>
        <w:t xml:space="preserve"> </w:t>
      </w:r>
      <w:r w:rsidRPr="00E80479">
        <w:rPr>
          <w:rFonts w:ascii="Times New Roman" w:hAnsi="Times New Roman" w:cs="Times New Roman"/>
          <w:i/>
          <w:sz w:val="28"/>
          <w:szCs w:val="28"/>
          <w:lang w:eastAsia="ru-RU"/>
        </w:rPr>
        <w:t>поле</w:t>
      </w:r>
      <w:r w:rsidRPr="00E80479">
        <w:rPr>
          <w:rFonts w:ascii="Times New Roman" w:hAnsi="Times New Roman" w:cs="Times New Roman"/>
          <w:i/>
          <w:sz w:val="28"/>
          <w:szCs w:val="28"/>
          <w:lang w:val="es-ES" w:eastAsia="ru-RU"/>
        </w:rPr>
        <w:t xml:space="preserve"> </w:t>
      </w:r>
      <w:r w:rsidRPr="00E80479">
        <w:rPr>
          <w:rFonts w:ascii="Times New Roman" w:hAnsi="Times New Roman" w:cs="Times New Roman"/>
          <w:i/>
          <w:sz w:val="28"/>
          <w:szCs w:val="28"/>
          <w:lang w:eastAsia="ru-RU"/>
        </w:rPr>
        <w:t>не</w:t>
      </w:r>
      <w:r w:rsidRPr="00E80479">
        <w:rPr>
          <w:rFonts w:ascii="Times New Roman" w:hAnsi="Times New Roman" w:cs="Times New Roman"/>
          <w:i/>
          <w:sz w:val="28"/>
          <w:szCs w:val="28"/>
          <w:lang w:val="es-ES" w:eastAsia="ru-RU"/>
        </w:rPr>
        <w:t xml:space="preserve"> </w:t>
      </w:r>
      <w:r w:rsidRPr="00E80479">
        <w:rPr>
          <w:rFonts w:ascii="Times New Roman" w:hAnsi="Times New Roman" w:cs="Times New Roman"/>
          <w:i/>
          <w:sz w:val="28"/>
          <w:szCs w:val="28"/>
          <w:lang w:eastAsia="ru-RU"/>
        </w:rPr>
        <w:t>воин</w:t>
      </w:r>
      <w:r w:rsidRPr="00E80479">
        <w:rPr>
          <w:rFonts w:ascii="Times New Roman" w:hAnsi="Times New Roman" w:cs="Times New Roman"/>
          <w:sz w:val="28"/>
          <w:szCs w:val="28"/>
          <w:lang w:val="es-ES" w:eastAsia="ru-RU"/>
        </w:rPr>
        <w:t>"</w:t>
      </w:r>
      <w:r w:rsidRPr="00BA04D0">
        <w:rPr>
          <w:rFonts w:ascii="Times New Roman" w:hAnsi="Times New Roman" w:cs="Times New Roman"/>
          <w:sz w:val="28"/>
          <w:szCs w:val="28"/>
          <w:lang w:val="es-ES" w:eastAsia="ru-RU"/>
        </w:rPr>
        <w:t xml:space="preserve">, que enfatiza que es necesario actuar juntos, que es difícil hacer algo solo. Por tanto, </w:t>
      </w:r>
      <w:r w:rsidRPr="00E80479">
        <w:rPr>
          <w:rFonts w:ascii="Times New Roman" w:hAnsi="Times New Roman" w:cs="Times New Roman"/>
          <w:sz w:val="28"/>
          <w:szCs w:val="28"/>
          <w:lang w:val="es-ES" w:eastAsia="ru-RU"/>
        </w:rPr>
        <w:t xml:space="preserve">hay </w:t>
      </w:r>
      <w:r w:rsidRPr="00BA04D0">
        <w:rPr>
          <w:rFonts w:ascii="Times New Roman" w:hAnsi="Times New Roman" w:cs="Times New Roman"/>
          <w:sz w:val="28"/>
          <w:szCs w:val="28"/>
          <w:lang w:val="es-ES" w:eastAsia="ru-RU"/>
        </w:rPr>
        <w:t>la simil</w:t>
      </w:r>
      <w:r>
        <w:rPr>
          <w:rFonts w:ascii="Times New Roman" w:hAnsi="Times New Roman" w:cs="Times New Roman"/>
          <w:sz w:val="28"/>
          <w:szCs w:val="28"/>
          <w:lang w:val="es-ES" w:eastAsia="ru-RU"/>
        </w:rPr>
        <w:t>arida</w:t>
      </w:r>
      <w:r w:rsidRPr="00BA04D0">
        <w:rPr>
          <w:rFonts w:ascii="Times New Roman" w:hAnsi="Times New Roman" w:cs="Times New Roman"/>
          <w:sz w:val="28"/>
          <w:szCs w:val="28"/>
          <w:lang w:val="es-ES" w:eastAsia="ru-RU"/>
        </w:rPr>
        <w:t xml:space="preserve">d de los significados </w:t>
      </w:r>
      <w:r>
        <w:rPr>
          <w:rFonts w:ascii="Times New Roman" w:hAnsi="Times New Roman" w:cs="Times New Roman"/>
          <w:sz w:val="28"/>
          <w:szCs w:val="28"/>
          <w:lang w:val="es-ES" w:eastAsia="ru-RU"/>
        </w:rPr>
        <w:t>entre</w:t>
      </w:r>
      <w:r w:rsidRPr="00BA04D0">
        <w:rPr>
          <w:rFonts w:ascii="Times New Roman" w:hAnsi="Times New Roman" w:cs="Times New Roman"/>
          <w:sz w:val="28"/>
          <w:szCs w:val="28"/>
          <w:lang w:val="es-ES" w:eastAsia="ru-RU"/>
        </w:rPr>
        <w:t xml:space="preserve"> las unidades fraseológicas </w:t>
      </w:r>
      <w:r>
        <w:rPr>
          <w:rFonts w:ascii="Times New Roman" w:hAnsi="Times New Roman" w:cs="Times New Roman"/>
          <w:sz w:val="28"/>
          <w:szCs w:val="28"/>
          <w:lang w:val="es-ES" w:eastAsia="ru-RU"/>
        </w:rPr>
        <w:t>española y rusa</w:t>
      </w:r>
      <w:r w:rsidRPr="00BA04D0">
        <w:rPr>
          <w:rFonts w:ascii="Times New Roman" w:hAnsi="Times New Roman" w:cs="Times New Roman"/>
          <w:sz w:val="28"/>
          <w:szCs w:val="28"/>
          <w:lang w:val="es-ES" w:eastAsia="ru-RU"/>
        </w:rPr>
        <w:t xml:space="preserve">, pero el grado de </w:t>
      </w:r>
      <w:r>
        <w:rPr>
          <w:rFonts w:ascii="Times New Roman" w:hAnsi="Times New Roman" w:cs="Times New Roman"/>
          <w:sz w:val="28"/>
          <w:szCs w:val="28"/>
          <w:lang w:val="es-ES" w:eastAsia="ru-RU"/>
        </w:rPr>
        <w:t>concordancia</w:t>
      </w:r>
      <w:r w:rsidRPr="00BA04D0">
        <w:rPr>
          <w:rFonts w:ascii="Times New Roman" w:hAnsi="Times New Roman" w:cs="Times New Roman"/>
          <w:sz w:val="28"/>
          <w:szCs w:val="28"/>
          <w:lang w:val="es-ES" w:eastAsia="ru-RU"/>
        </w:rPr>
        <w:t xml:space="preserve"> entre ellas es bajo.</w:t>
      </w:r>
    </w:p>
    <w:p w:rsidR="006F2A4F" w:rsidRPr="00BA04D0" w:rsidRDefault="006F2A4F" w:rsidP="006F2A4F">
      <w:pPr>
        <w:spacing w:after="0" w:line="360" w:lineRule="auto"/>
        <w:ind w:firstLine="709"/>
        <w:jc w:val="both"/>
        <w:rPr>
          <w:rFonts w:ascii="Times New Roman" w:hAnsi="Times New Roman" w:cs="Times New Roman"/>
          <w:sz w:val="28"/>
          <w:szCs w:val="28"/>
          <w:lang w:val="es-ES" w:eastAsia="ru-RU"/>
        </w:rPr>
      </w:pPr>
      <w:r>
        <w:rPr>
          <w:rFonts w:ascii="Times New Roman" w:hAnsi="Times New Roman" w:cs="Times New Roman"/>
          <w:sz w:val="28"/>
          <w:szCs w:val="28"/>
          <w:lang w:val="es-ES" w:eastAsia="ru-RU"/>
        </w:rPr>
        <w:tab/>
      </w:r>
      <w:r w:rsidRPr="006132FD">
        <w:rPr>
          <w:rFonts w:ascii="Times New Roman" w:hAnsi="Times New Roman" w:cs="Times New Roman"/>
          <w:sz w:val="28"/>
          <w:szCs w:val="28"/>
          <w:lang w:val="es-ES" w:eastAsia="ru-RU"/>
        </w:rPr>
        <w:t>"</w:t>
      </w:r>
      <w:r w:rsidRPr="00BA04D0">
        <w:rPr>
          <w:rFonts w:ascii="Times New Roman" w:hAnsi="Times New Roman" w:cs="Times New Roman"/>
          <w:sz w:val="28"/>
          <w:szCs w:val="28"/>
          <w:lang w:val="es-ES" w:eastAsia="ru-RU"/>
        </w:rPr>
        <w:t xml:space="preserve">Pero ya </w:t>
      </w:r>
      <w:r w:rsidRPr="006132FD">
        <w:rPr>
          <w:rFonts w:ascii="Times New Roman" w:hAnsi="Times New Roman" w:cs="Times New Roman"/>
          <w:i/>
          <w:sz w:val="28"/>
          <w:szCs w:val="28"/>
          <w:lang w:val="es-ES" w:eastAsia="ru-RU"/>
        </w:rPr>
        <w:t>te llegará tu turno</w:t>
      </w:r>
      <w:r w:rsidRPr="00BA04D0">
        <w:rPr>
          <w:rFonts w:ascii="Times New Roman" w:hAnsi="Times New Roman" w:cs="Times New Roman"/>
          <w:sz w:val="28"/>
          <w:szCs w:val="28"/>
          <w:lang w:val="es-ES" w:eastAsia="ru-RU"/>
        </w:rPr>
        <w:t xml:space="preserve">. Y luego veremos </w:t>
      </w:r>
      <w:r w:rsidRPr="006132FD">
        <w:rPr>
          <w:rFonts w:ascii="Times New Roman" w:hAnsi="Times New Roman" w:cs="Times New Roman"/>
          <w:i/>
          <w:sz w:val="28"/>
          <w:szCs w:val="28"/>
          <w:lang w:val="es-ES" w:eastAsia="ru-RU"/>
        </w:rPr>
        <w:t>quién se ríe el último</w:t>
      </w:r>
      <w:r w:rsidRPr="00BA04D0">
        <w:rPr>
          <w:rFonts w:ascii="Times New Roman" w:hAnsi="Times New Roman" w:cs="Times New Roman"/>
          <w:sz w:val="28"/>
          <w:szCs w:val="28"/>
          <w:lang w:val="es-ES" w:eastAsia="ru-RU"/>
        </w:rPr>
        <w:t>.</w:t>
      </w:r>
      <w:r>
        <w:rPr>
          <w:rFonts w:ascii="Times New Roman" w:hAnsi="Times New Roman" w:cs="Times New Roman"/>
          <w:sz w:val="28"/>
          <w:szCs w:val="28"/>
          <w:lang w:val="es-ES" w:eastAsia="ru-RU"/>
        </w:rPr>
        <w:t>"</w:t>
      </w:r>
      <w:r w:rsidRPr="00BA04D0">
        <w:rPr>
          <w:rFonts w:ascii="Times New Roman" w:hAnsi="Times New Roman" w:cs="Times New Roman"/>
          <w:sz w:val="28"/>
          <w:szCs w:val="28"/>
          <w:lang w:val="es-ES" w:eastAsia="ru-RU"/>
        </w:rPr>
        <w:t xml:space="preserve"> </w:t>
      </w:r>
    </w:p>
    <w:p w:rsidR="006F2A4F" w:rsidRPr="006132FD" w:rsidRDefault="006F2A4F" w:rsidP="006F2A4F">
      <w:pPr>
        <w:spacing w:after="0" w:line="360" w:lineRule="auto"/>
        <w:ind w:firstLine="709"/>
        <w:jc w:val="both"/>
        <w:rPr>
          <w:rFonts w:ascii="Times New Roman" w:hAnsi="Times New Roman" w:cs="Times New Roman"/>
          <w:sz w:val="28"/>
          <w:szCs w:val="28"/>
          <w:lang w:eastAsia="ru-RU"/>
        </w:rPr>
      </w:pPr>
      <w:r w:rsidRPr="00890BD0">
        <w:rPr>
          <w:rFonts w:ascii="Times New Roman" w:hAnsi="Times New Roman" w:cs="Times New Roman"/>
          <w:sz w:val="28"/>
          <w:szCs w:val="28"/>
          <w:lang w:val="es-ES" w:eastAsia="ru-RU"/>
        </w:rPr>
        <w:tab/>
      </w:r>
      <w:r w:rsidRPr="006132FD">
        <w:rPr>
          <w:rFonts w:ascii="Times New Roman" w:hAnsi="Times New Roman" w:cs="Times New Roman"/>
          <w:sz w:val="28"/>
          <w:szCs w:val="28"/>
          <w:lang w:eastAsia="ru-RU"/>
        </w:rPr>
        <w:t>"</w:t>
      </w:r>
      <w:r w:rsidRPr="00BA04D0">
        <w:rPr>
          <w:rFonts w:ascii="Times New Roman" w:hAnsi="Times New Roman" w:cs="Times New Roman"/>
          <w:sz w:val="28"/>
          <w:szCs w:val="28"/>
          <w:lang w:eastAsia="ru-RU"/>
        </w:rPr>
        <w:t xml:space="preserve">Но погодите: </w:t>
      </w:r>
      <w:r w:rsidRPr="006132FD">
        <w:rPr>
          <w:rFonts w:ascii="Times New Roman" w:hAnsi="Times New Roman" w:cs="Times New Roman"/>
          <w:i/>
          <w:sz w:val="28"/>
          <w:szCs w:val="28"/>
          <w:lang w:eastAsia="ru-RU"/>
        </w:rPr>
        <w:t>придет и ваш черед</w:t>
      </w:r>
      <w:r w:rsidRPr="00BA04D0">
        <w:rPr>
          <w:rFonts w:ascii="Times New Roman" w:hAnsi="Times New Roman" w:cs="Times New Roman"/>
          <w:sz w:val="28"/>
          <w:szCs w:val="28"/>
          <w:lang w:eastAsia="ru-RU"/>
        </w:rPr>
        <w:t xml:space="preserve">. Посмотрим, </w:t>
      </w:r>
      <w:r w:rsidRPr="006132FD">
        <w:rPr>
          <w:rFonts w:ascii="Times New Roman" w:hAnsi="Times New Roman" w:cs="Times New Roman"/>
          <w:i/>
          <w:sz w:val="28"/>
          <w:szCs w:val="28"/>
          <w:lang w:eastAsia="ru-RU"/>
        </w:rPr>
        <w:t>кто будет смеяться последним</w:t>
      </w:r>
      <w:r w:rsidRPr="00BA04D0">
        <w:rPr>
          <w:rFonts w:ascii="Times New Roman" w:hAnsi="Times New Roman" w:cs="Times New Roman"/>
          <w:sz w:val="28"/>
          <w:szCs w:val="28"/>
          <w:lang w:eastAsia="ru-RU"/>
        </w:rPr>
        <w:t>.</w:t>
      </w:r>
      <w:r w:rsidRPr="006132FD">
        <w:rPr>
          <w:rFonts w:ascii="Times New Roman" w:hAnsi="Times New Roman" w:cs="Times New Roman"/>
          <w:sz w:val="28"/>
          <w:szCs w:val="28"/>
          <w:lang w:eastAsia="ru-RU"/>
        </w:rPr>
        <w:t>"</w:t>
      </w:r>
    </w:p>
    <w:p w:rsidR="006F2A4F" w:rsidRDefault="006F2A4F" w:rsidP="006F2A4F">
      <w:pPr>
        <w:spacing w:after="0" w:line="360" w:lineRule="auto"/>
        <w:ind w:firstLine="709"/>
        <w:jc w:val="both"/>
        <w:rPr>
          <w:rFonts w:ascii="Times New Roman" w:hAnsi="Times New Roman" w:cs="Times New Roman"/>
          <w:sz w:val="28"/>
          <w:szCs w:val="28"/>
          <w:lang w:val="es-ES" w:eastAsia="ru-RU"/>
        </w:rPr>
      </w:pPr>
      <w:r w:rsidRPr="00BA04D0">
        <w:rPr>
          <w:rFonts w:ascii="Times New Roman" w:hAnsi="Times New Roman" w:cs="Times New Roman"/>
          <w:sz w:val="28"/>
          <w:szCs w:val="28"/>
          <w:lang w:val="es-ES" w:eastAsia="ru-RU"/>
        </w:rPr>
        <w:t xml:space="preserve">En este ejemplo, hay dos unidades fraseológicas a la vez en la versión rusa y una en la versión española. </w:t>
      </w:r>
    </w:p>
    <w:p w:rsidR="006F2A4F" w:rsidRPr="00BA04D0" w:rsidRDefault="006F2A4F" w:rsidP="006F2A4F">
      <w:pPr>
        <w:spacing w:after="0" w:line="360" w:lineRule="auto"/>
        <w:ind w:firstLine="709"/>
        <w:jc w:val="both"/>
        <w:rPr>
          <w:rFonts w:ascii="Times New Roman" w:hAnsi="Times New Roman" w:cs="Times New Roman"/>
          <w:sz w:val="28"/>
          <w:szCs w:val="28"/>
          <w:lang w:val="es-ES" w:eastAsia="ru-RU"/>
        </w:rPr>
      </w:pPr>
      <w:r w:rsidRPr="0002328D">
        <w:rPr>
          <w:rFonts w:ascii="Times New Roman" w:hAnsi="Times New Roman" w:cs="Times New Roman"/>
          <w:sz w:val="28"/>
          <w:szCs w:val="28"/>
          <w:lang w:val="es-ES" w:eastAsia="ru-RU"/>
        </w:rPr>
        <w:t xml:space="preserve">El </w:t>
      </w:r>
      <w:r>
        <w:rPr>
          <w:rFonts w:ascii="Times New Roman" w:hAnsi="Times New Roman" w:cs="Times New Roman"/>
          <w:sz w:val="28"/>
          <w:szCs w:val="28"/>
          <w:lang w:val="es-ES" w:eastAsia="ru-RU"/>
        </w:rPr>
        <w:t>fraseologismo ruso</w:t>
      </w:r>
      <w:r>
        <w:rPr>
          <w:rFonts w:ascii="Times New Roman" w:hAnsi="Times New Roman" w:cs="Times New Roman"/>
          <w:i/>
          <w:sz w:val="28"/>
          <w:szCs w:val="28"/>
          <w:lang w:val="es-ES" w:eastAsia="ru-RU"/>
        </w:rPr>
        <w:t xml:space="preserve"> </w:t>
      </w:r>
      <w:r w:rsidRPr="006132FD">
        <w:rPr>
          <w:rFonts w:ascii="Times New Roman" w:hAnsi="Times New Roman" w:cs="Times New Roman"/>
          <w:i/>
          <w:sz w:val="28"/>
          <w:szCs w:val="28"/>
          <w:lang w:eastAsia="ru-RU"/>
        </w:rPr>
        <w:t>придет</w:t>
      </w:r>
      <w:r w:rsidRPr="0002328D">
        <w:rPr>
          <w:rFonts w:ascii="Times New Roman" w:hAnsi="Times New Roman" w:cs="Times New Roman"/>
          <w:i/>
          <w:sz w:val="28"/>
          <w:szCs w:val="28"/>
          <w:lang w:val="es-ES" w:eastAsia="ru-RU"/>
        </w:rPr>
        <w:t xml:space="preserve"> </w:t>
      </w:r>
      <w:r w:rsidRPr="006132FD">
        <w:rPr>
          <w:rFonts w:ascii="Times New Roman" w:hAnsi="Times New Roman" w:cs="Times New Roman"/>
          <w:i/>
          <w:sz w:val="28"/>
          <w:szCs w:val="28"/>
          <w:lang w:eastAsia="ru-RU"/>
        </w:rPr>
        <w:t>и</w:t>
      </w:r>
      <w:r w:rsidRPr="0002328D">
        <w:rPr>
          <w:rFonts w:ascii="Times New Roman" w:hAnsi="Times New Roman" w:cs="Times New Roman"/>
          <w:i/>
          <w:sz w:val="28"/>
          <w:szCs w:val="28"/>
          <w:lang w:val="es-ES" w:eastAsia="ru-RU"/>
        </w:rPr>
        <w:t xml:space="preserve"> </w:t>
      </w:r>
      <w:r w:rsidRPr="006132FD">
        <w:rPr>
          <w:rFonts w:ascii="Times New Roman" w:hAnsi="Times New Roman" w:cs="Times New Roman"/>
          <w:i/>
          <w:sz w:val="28"/>
          <w:szCs w:val="28"/>
          <w:lang w:eastAsia="ru-RU"/>
        </w:rPr>
        <w:t>ваш</w:t>
      </w:r>
      <w:r w:rsidRPr="0002328D">
        <w:rPr>
          <w:rFonts w:ascii="Times New Roman" w:hAnsi="Times New Roman" w:cs="Times New Roman"/>
          <w:i/>
          <w:sz w:val="28"/>
          <w:szCs w:val="28"/>
          <w:lang w:val="es-ES" w:eastAsia="ru-RU"/>
        </w:rPr>
        <w:t xml:space="preserve"> </w:t>
      </w:r>
      <w:r w:rsidRPr="006132FD">
        <w:rPr>
          <w:rFonts w:ascii="Times New Roman" w:hAnsi="Times New Roman" w:cs="Times New Roman"/>
          <w:i/>
          <w:sz w:val="28"/>
          <w:szCs w:val="28"/>
          <w:lang w:eastAsia="ru-RU"/>
        </w:rPr>
        <w:t>черед</w:t>
      </w:r>
      <w:r w:rsidRPr="00BA04D0">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traducido al</w:t>
      </w:r>
      <w:r w:rsidRPr="00BA04D0">
        <w:rPr>
          <w:rFonts w:ascii="Times New Roman" w:hAnsi="Times New Roman" w:cs="Times New Roman"/>
          <w:sz w:val="28"/>
          <w:szCs w:val="28"/>
          <w:lang w:val="es-ES" w:eastAsia="ru-RU"/>
        </w:rPr>
        <w:t xml:space="preserve"> español </w:t>
      </w:r>
      <w:r>
        <w:rPr>
          <w:rFonts w:ascii="Times New Roman" w:hAnsi="Times New Roman" w:cs="Times New Roman"/>
          <w:sz w:val="28"/>
          <w:szCs w:val="28"/>
          <w:lang w:val="es-ES" w:eastAsia="ru-RU"/>
        </w:rPr>
        <w:t>por medio</w:t>
      </w:r>
      <w:r w:rsidRPr="00BA04D0">
        <w:rPr>
          <w:rFonts w:ascii="Times New Roman" w:hAnsi="Times New Roman" w:cs="Times New Roman"/>
          <w:sz w:val="28"/>
          <w:szCs w:val="28"/>
          <w:lang w:val="es-ES" w:eastAsia="ru-RU"/>
        </w:rPr>
        <w:t xml:space="preserve"> del calco </w:t>
      </w:r>
      <w:r>
        <w:rPr>
          <w:rFonts w:ascii="Times New Roman" w:hAnsi="Times New Roman" w:cs="Times New Roman"/>
          <w:sz w:val="28"/>
          <w:szCs w:val="28"/>
          <w:lang w:val="es-ES" w:eastAsia="ru-RU"/>
        </w:rPr>
        <w:t>significará</w:t>
      </w:r>
      <w:r w:rsidRPr="00BA04D0">
        <w:rPr>
          <w:rFonts w:ascii="Times New Roman" w:hAnsi="Times New Roman" w:cs="Times New Roman"/>
          <w:sz w:val="28"/>
          <w:szCs w:val="28"/>
          <w:lang w:val="es-ES" w:eastAsia="ru-RU"/>
        </w:rPr>
        <w:t xml:space="preserve"> exactamente </w:t>
      </w:r>
      <w:r w:rsidRPr="0002328D">
        <w:rPr>
          <w:rFonts w:ascii="Times New Roman" w:hAnsi="Times New Roman" w:cs="Times New Roman"/>
          <w:sz w:val="28"/>
          <w:szCs w:val="28"/>
          <w:lang w:val="es-ES" w:eastAsia="ru-RU"/>
        </w:rPr>
        <w:t>"</w:t>
      </w:r>
      <w:r w:rsidRPr="0002328D">
        <w:rPr>
          <w:rFonts w:ascii="Times New Roman" w:hAnsi="Times New Roman" w:cs="Times New Roman"/>
          <w:i/>
          <w:sz w:val="28"/>
          <w:szCs w:val="28"/>
          <w:lang w:val="es-ES" w:eastAsia="ru-RU"/>
        </w:rPr>
        <w:t>te llegará tu turno</w:t>
      </w:r>
      <w:r>
        <w:rPr>
          <w:rFonts w:ascii="Times New Roman" w:hAnsi="Times New Roman" w:cs="Times New Roman"/>
          <w:sz w:val="28"/>
          <w:szCs w:val="28"/>
          <w:lang w:val="es-ES" w:eastAsia="ru-RU"/>
        </w:rPr>
        <w:t>"</w:t>
      </w:r>
      <w:r w:rsidRPr="00BA04D0">
        <w:rPr>
          <w:rFonts w:ascii="Times New Roman" w:hAnsi="Times New Roman" w:cs="Times New Roman"/>
          <w:sz w:val="28"/>
          <w:szCs w:val="28"/>
          <w:lang w:val="es-ES" w:eastAsia="ru-RU"/>
        </w:rPr>
        <w:t>, por lo que no hay pérdidas semánticas</w:t>
      </w:r>
      <w:r>
        <w:rPr>
          <w:rFonts w:ascii="Times New Roman" w:hAnsi="Times New Roman" w:cs="Times New Roman"/>
          <w:sz w:val="28"/>
          <w:szCs w:val="28"/>
          <w:lang w:val="es-ES" w:eastAsia="ru-RU"/>
        </w:rPr>
        <w:t xml:space="preserve"> en la versión española</w:t>
      </w:r>
      <w:r w:rsidRPr="00BA04D0">
        <w:rPr>
          <w:rFonts w:ascii="Times New Roman" w:hAnsi="Times New Roman" w:cs="Times New Roman"/>
          <w:sz w:val="28"/>
          <w:szCs w:val="28"/>
          <w:lang w:val="es-ES" w:eastAsia="ru-RU"/>
        </w:rPr>
        <w:t xml:space="preserve">, solo </w:t>
      </w:r>
      <w:r>
        <w:rPr>
          <w:rFonts w:ascii="Times New Roman" w:hAnsi="Times New Roman" w:cs="Times New Roman"/>
          <w:sz w:val="28"/>
          <w:szCs w:val="28"/>
          <w:lang w:val="es-ES" w:eastAsia="ru-RU"/>
        </w:rPr>
        <w:t>la matiz</w:t>
      </w:r>
      <w:r w:rsidRPr="00BA04D0">
        <w:rPr>
          <w:rFonts w:ascii="Times New Roman" w:hAnsi="Times New Roman" w:cs="Times New Roman"/>
          <w:sz w:val="28"/>
          <w:szCs w:val="28"/>
          <w:lang w:val="es-ES" w:eastAsia="ru-RU"/>
        </w:rPr>
        <w:t xml:space="preserve"> estilístic</w:t>
      </w:r>
      <w:r>
        <w:rPr>
          <w:rFonts w:ascii="Times New Roman" w:hAnsi="Times New Roman" w:cs="Times New Roman"/>
          <w:sz w:val="28"/>
          <w:szCs w:val="28"/>
          <w:lang w:val="es-ES" w:eastAsia="ru-RU"/>
        </w:rPr>
        <w:t>a</w:t>
      </w:r>
      <w:r w:rsidRPr="00BA04D0">
        <w:rPr>
          <w:rFonts w:ascii="Times New Roman" w:hAnsi="Times New Roman" w:cs="Times New Roman"/>
          <w:sz w:val="28"/>
          <w:szCs w:val="28"/>
          <w:lang w:val="es-ES" w:eastAsia="ru-RU"/>
        </w:rPr>
        <w:t xml:space="preserve"> en ruso es más expresivo.</w:t>
      </w:r>
    </w:p>
    <w:p w:rsidR="006F2A4F" w:rsidRDefault="006F2A4F" w:rsidP="006F2A4F">
      <w:pPr>
        <w:spacing w:after="0" w:line="360" w:lineRule="auto"/>
        <w:ind w:firstLine="709"/>
        <w:jc w:val="both"/>
        <w:rPr>
          <w:rFonts w:ascii="Times New Roman" w:hAnsi="Times New Roman" w:cs="Times New Roman"/>
          <w:sz w:val="28"/>
          <w:szCs w:val="28"/>
          <w:lang w:val="es-ES" w:eastAsia="ru-RU"/>
        </w:rPr>
      </w:pPr>
      <w:r w:rsidRPr="00BA04D0">
        <w:rPr>
          <w:rFonts w:ascii="Times New Roman" w:hAnsi="Times New Roman" w:cs="Times New Roman"/>
          <w:sz w:val="28"/>
          <w:szCs w:val="28"/>
          <w:lang w:val="es-ES" w:eastAsia="ru-RU"/>
        </w:rPr>
        <w:lastRenderedPageBreak/>
        <w:t xml:space="preserve">En cuanto a </w:t>
      </w:r>
      <w:r>
        <w:rPr>
          <w:rFonts w:ascii="Times New Roman" w:hAnsi="Times New Roman" w:cs="Times New Roman"/>
          <w:sz w:val="28"/>
          <w:szCs w:val="28"/>
          <w:lang w:val="es-ES" w:eastAsia="ru-RU"/>
        </w:rPr>
        <w:t xml:space="preserve">la frase </w:t>
      </w:r>
      <w:r w:rsidRPr="00CE2F9D">
        <w:rPr>
          <w:rFonts w:ascii="Times New Roman" w:hAnsi="Times New Roman" w:cs="Times New Roman"/>
          <w:sz w:val="28"/>
          <w:szCs w:val="28"/>
          <w:lang w:val="es-ES" w:eastAsia="ru-RU"/>
        </w:rPr>
        <w:t>"</w:t>
      </w:r>
      <w:r w:rsidRPr="00BA04D0">
        <w:rPr>
          <w:rFonts w:ascii="Times New Roman" w:hAnsi="Times New Roman" w:cs="Times New Roman"/>
          <w:sz w:val="28"/>
          <w:szCs w:val="28"/>
          <w:lang w:val="es-ES" w:eastAsia="ru-RU"/>
        </w:rPr>
        <w:t>quién se ríe el último</w:t>
      </w:r>
      <w:r>
        <w:rPr>
          <w:rFonts w:ascii="Times New Roman" w:hAnsi="Times New Roman" w:cs="Times New Roman"/>
          <w:sz w:val="28"/>
          <w:szCs w:val="28"/>
          <w:lang w:val="es-ES" w:eastAsia="ru-RU"/>
        </w:rPr>
        <w:t>" (en ruso "</w:t>
      </w:r>
      <w:r w:rsidRPr="006132FD">
        <w:rPr>
          <w:rFonts w:ascii="Times New Roman" w:hAnsi="Times New Roman" w:cs="Times New Roman"/>
          <w:i/>
          <w:sz w:val="28"/>
          <w:szCs w:val="28"/>
          <w:lang w:eastAsia="ru-RU"/>
        </w:rPr>
        <w:t>кто</w:t>
      </w:r>
      <w:r w:rsidRPr="00CE2F9D">
        <w:rPr>
          <w:rFonts w:ascii="Times New Roman" w:hAnsi="Times New Roman" w:cs="Times New Roman"/>
          <w:i/>
          <w:sz w:val="28"/>
          <w:szCs w:val="28"/>
          <w:lang w:val="es-ES" w:eastAsia="ru-RU"/>
        </w:rPr>
        <w:t xml:space="preserve"> </w:t>
      </w:r>
      <w:r w:rsidRPr="006132FD">
        <w:rPr>
          <w:rFonts w:ascii="Times New Roman" w:hAnsi="Times New Roman" w:cs="Times New Roman"/>
          <w:i/>
          <w:sz w:val="28"/>
          <w:szCs w:val="28"/>
          <w:lang w:eastAsia="ru-RU"/>
        </w:rPr>
        <w:t>будет</w:t>
      </w:r>
      <w:r w:rsidRPr="00CE2F9D">
        <w:rPr>
          <w:rFonts w:ascii="Times New Roman" w:hAnsi="Times New Roman" w:cs="Times New Roman"/>
          <w:i/>
          <w:sz w:val="28"/>
          <w:szCs w:val="28"/>
          <w:lang w:val="es-ES" w:eastAsia="ru-RU"/>
        </w:rPr>
        <w:t xml:space="preserve"> </w:t>
      </w:r>
      <w:r w:rsidRPr="006132FD">
        <w:rPr>
          <w:rFonts w:ascii="Times New Roman" w:hAnsi="Times New Roman" w:cs="Times New Roman"/>
          <w:i/>
          <w:sz w:val="28"/>
          <w:szCs w:val="28"/>
          <w:lang w:eastAsia="ru-RU"/>
        </w:rPr>
        <w:t>смеяться</w:t>
      </w:r>
      <w:r w:rsidRPr="00CE2F9D">
        <w:rPr>
          <w:rFonts w:ascii="Times New Roman" w:hAnsi="Times New Roman" w:cs="Times New Roman"/>
          <w:i/>
          <w:sz w:val="28"/>
          <w:szCs w:val="28"/>
          <w:lang w:val="es-ES" w:eastAsia="ru-RU"/>
        </w:rPr>
        <w:t xml:space="preserve"> </w:t>
      </w:r>
      <w:r w:rsidRPr="006132FD">
        <w:rPr>
          <w:rFonts w:ascii="Times New Roman" w:hAnsi="Times New Roman" w:cs="Times New Roman"/>
          <w:i/>
          <w:sz w:val="28"/>
          <w:szCs w:val="28"/>
          <w:lang w:eastAsia="ru-RU"/>
        </w:rPr>
        <w:t>последним</w:t>
      </w:r>
      <w:r w:rsidRPr="00CE2F9D">
        <w:rPr>
          <w:rFonts w:ascii="Times New Roman" w:hAnsi="Times New Roman" w:cs="Times New Roman"/>
          <w:i/>
          <w:sz w:val="28"/>
          <w:szCs w:val="28"/>
          <w:lang w:val="es-ES" w:eastAsia="ru-RU"/>
        </w:rPr>
        <w:t>"</w:t>
      </w:r>
      <w:r>
        <w:rPr>
          <w:rFonts w:ascii="Times New Roman" w:hAnsi="Times New Roman" w:cs="Times New Roman"/>
          <w:sz w:val="28"/>
          <w:szCs w:val="28"/>
          <w:lang w:val="es-ES" w:eastAsia="ru-RU"/>
        </w:rPr>
        <w:t>)</w:t>
      </w:r>
      <w:r w:rsidRPr="00BA04D0">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es una parte del refrán</w:t>
      </w:r>
      <w:r w:rsidRPr="00BA04D0">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w:t>
      </w:r>
      <w:r w:rsidRPr="00CE2F9D">
        <w:rPr>
          <w:rFonts w:ascii="Times New Roman" w:hAnsi="Times New Roman" w:cs="Times New Roman"/>
          <w:i/>
          <w:sz w:val="28"/>
          <w:szCs w:val="28"/>
          <w:lang w:val="es-ES" w:eastAsia="ru-RU"/>
        </w:rPr>
        <w:t>El que ríe el último, ríe mejor</w:t>
      </w:r>
      <w:r>
        <w:rPr>
          <w:rFonts w:ascii="Times New Roman" w:hAnsi="Times New Roman" w:cs="Times New Roman"/>
          <w:sz w:val="28"/>
          <w:szCs w:val="28"/>
          <w:lang w:val="es-ES" w:eastAsia="ru-RU"/>
        </w:rPr>
        <w:t>" ("</w:t>
      </w:r>
      <w:r w:rsidRPr="00CE2F9D">
        <w:rPr>
          <w:rFonts w:ascii="Times New Roman" w:hAnsi="Times New Roman" w:cs="Times New Roman"/>
          <w:i/>
          <w:sz w:val="28"/>
          <w:szCs w:val="28"/>
          <w:lang w:eastAsia="ru-RU"/>
        </w:rPr>
        <w:t>Хорошо</w:t>
      </w:r>
      <w:r w:rsidRPr="00CE2F9D">
        <w:rPr>
          <w:rFonts w:ascii="Times New Roman" w:hAnsi="Times New Roman" w:cs="Times New Roman"/>
          <w:i/>
          <w:sz w:val="28"/>
          <w:szCs w:val="28"/>
          <w:lang w:val="es-ES" w:eastAsia="ru-RU"/>
        </w:rPr>
        <w:t xml:space="preserve"> </w:t>
      </w:r>
      <w:r w:rsidRPr="00CE2F9D">
        <w:rPr>
          <w:rFonts w:ascii="Times New Roman" w:hAnsi="Times New Roman" w:cs="Times New Roman"/>
          <w:i/>
          <w:sz w:val="28"/>
          <w:szCs w:val="28"/>
          <w:lang w:eastAsia="ru-RU"/>
        </w:rPr>
        <w:t>смеется</w:t>
      </w:r>
      <w:r w:rsidRPr="00CE2F9D">
        <w:rPr>
          <w:rFonts w:ascii="Times New Roman" w:hAnsi="Times New Roman" w:cs="Times New Roman"/>
          <w:i/>
          <w:sz w:val="28"/>
          <w:szCs w:val="28"/>
          <w:lang w:val="es-ES" w:eastAsia="ru-RU"/>
        </w:rPr>
        <w:t xml:space="preserve"> </w:t>
      </w:r>
      <w:r w:rsidRPr="00CE2F9D">
        <w:rPr>
          <w:rFonts w:ascii="Times New Roman" w:hAnsi="Times New Roman" w:cs="Times New Roman"/>
          <w:i/>
          <w:sz w:val="28"/>
          <w:szCs w:val="28"/>
          <w:lang w:eastAsia="ru-RU"/>
        </w:rPr>
        <w:t>тот</w:t>
      </w:r>
      <w:r w:rsidRPr="00CE2F9D">
        <w:rPr>
          <w:rFonts w:ascii="Times New Roman" w:hAnsi="Times New Roman" w:cs="Times New Roman"/>
          <w:i/>
          <w:sz w:val="28"/>
          <w:szCs w:val="28"/>
          <w:lang w:val="es-ES" w:eastAsia="ru-RU"/>
        </w:rPr>
        <w:t xml:space="preserve">, </w:t>
      </w:r>
      <w:r w:rsidRPr="00CE2F9D">
        <w:rPr>
          <w:rFonts w:ascii="Times New Roman" w:hAnsi="Times New Roman" w:cs="Times New Roman"/>
          <w:i/>
          <w:sz w:val="28"/>
          <w:szCs w:val="28"/>
          <w:lang w:eastAsia="ru-RU"/>
        </w:rPr>
        <w:t>кто</w:t>
      </w:r>
      <w:r w:rsidRPr="00CE2F9D">
        <w:rPr>
          <w:rFonts w:ascii="Times New Roman" w:hAnsi="Times New Roman" w:cs="Times New Roman"/>
          <w:i/>
          <w:sz w:val="28"/>
          <w:szCs w:val="28"/>
          <w:lang w:val="es-ES" w:eastAsia="ru-RU"/>
        </w:rPr>
        <w:t xml:space="preserve"> </w:t>
      </w:r>
      <w:r w:rsidRPr="00CE2F9D">
        <w:rPr>
          <w:rFonts w:ascii="Times New Roman" w:hAnsi="Times New Roman" w:cs="Times New Roman"/>
          <w:i/>
          <w:sz w:val="28"/>
          <w:szCs w:val="28"/>
          <w:lang w:eastAsia="ru-RU"/>
        </w:rPr>
        <w:t>смеется</w:t>
      </w:r>
      <w:r w:rsidRPr="00CE2F9D">
        <w:rPr>
          <w:rFonts w:ascii="Times New Roman" w:hAnsi="Times New Roman" w:cs="Times New Roman"/>
          <w:i/>
          <w:sz w:val="28"/>
          <w:szCs w:val="28"/>
          <w:lang w:val="es-ES" w:eastAsia="ru-RU"/>
        </w:rPr>
        <w:t xml:space="preserve"> </w:t>
      </w:r>
      <w:r w:rsidRPr="00CE2F9D">
        <w:rPr>
          <w:rFonts w:ascii="Times New Roman" w:hAnsi="Times New Roman" w:cs="Times New Roman"/>
          <w:i/>
          <w:sz w:val="28"/>
          <w:szCs w:val="28"/>
          <w:lang w:eastAsia="ru-RU"/>
        </w:rPr>
        <w:t>последним</w:t>
      </w:r>
      <w:r w:rsidRPr="00CE2F9D">
        <w:rPr>
          <w:rFonts w:ascii="Times New Roman" w:hAnsi="Times New Roman" w:cs="Times New Roman"/>
          <w:sz w:val="28"/>
          <w:szCs w:val="28"/>
          <w:lang w:val="es-ES" w:eastAsia="ru-RU"/>
        </w:rPr>
        <w:t>"</w:t>
      </w:r>
      <w:r>
        <w:rPr>
          <w:rFonts w:ascii="Times New Roman" w:hAnsi="Times New Roman" w:cs="Times New Roman"/>
          <w:sz w:val="28"/>
          <w:szCs w:val="28"/>
          <w:lang w:val="es-ES" w:eastAsia="ru-RU"/>
        </w:rPr>
        <w:t>)</w:t>
      </w:r>
      <w:r w:rsidRPr="00BA04D0">
        <w:rPr>
          <w:rFonts w:ascii="Times New Roman" w:hAnsi="Times New Roman" w:cs="Times New Roman"/>
          <w:sz w:val="28"/>
          <w:szCs w:val="28"/>
          <w:lang w:val="es-ES" w:eastAsia="ru-RU"/>
        </w:rPr>
        <w:t xml:space="preserve">, que significa </w:t>
      </w:r>
      <w:r>
        <w:rPr>
          <w:rFonts w:ascii="Times New Roman" w:hAnsi="Times New Roman" w:cs="Times New Roman"/>
          <w:sz w:val="28"/>
          <w:szCs w:val="28"/>
          <w:lang w:val="es-ES" w:eastAsia="ru-RU"/>
        </w:rPr>
        <w:t>"</w:t>
      </w:r>
      <w:r w:rsidRPr="00BA04D0">
        <w:rPr>
          <w:rFonts w:ascii="Times New Roman" w:hAnsi="Times New Roman" w:cs="Times New Roman"/>
          <w:sz w:val="28"/>
          <w:szCs w:val="28"/>
          <w:lang w:val="es-ES" w:eastAsia="ru-RU"/>
        </w:rPr>
        <w:t>no cantar victoria antes de tiempo</w:t>
      </w:r>
      <w:r>
        <w:rPr>
          <w:rFonts w:ascii="Times New Roman" w:hAnsi="Times New Roman" w:cs="Times New Roman"/>
          <w:sz w:val="28"/>
          <w:szCs w:val="28"/>
          <w:lang w:val="es-ES" w:eastAsia="ru-RU"/>
        </w:rPr>
        <w:t>"</w:t>
      </w:r>
      <w:r w:rsidRPr="00BA04D0">
        <w:rPr>
          <w:rFonts w:ascii="Times New Roman" w:hAnsi="Times New Roman" w:cs="Times New Roman"/>
          <w:sz w:val="28"/>
          <w:szCs w:val="28"/>
          <w:lang w:val="es-ES" w:eastAsia="ru-RU"/>
        </w:rPr>
        <w:t xml:space="preserve">. También se emplea para aludir a la alegría que se siente </w:t>
      </w:r>
      <w:r>
        <w:rPr>
          <w:rFonts w:ascii="Times New Roman" w:hAnsi="Times New Roman" w:cs="Times New Roman"/>
          <w:sz w:val="28"/>
          <w:szCs w:val="28"/>
          <w:lang w:val="es-ES" w:eastAsia="ru-RU"/>
        </w:rPr>
        <w:t>al finalizar algo con éxito. Uso de tal</w:t>
      </w:r>
      <w:r w:rsidRPr="00BA04D0">
        <w:rPr>
          <w:rFonts w:ascii="Times New Roman" w:hAnsi="Times New Roman" w:cs="Times New Roman"/>
          <w:sz w:val="28"/>
          <w:szCs w:val="28"/>
          <w:lang w:val="es-ES" w:eastAsia="ru-RU"/>
        </w:rPr>
        <w:t xml:space="preserve"> versión reducida </w:t>
      </w:r>
      <w:r>
        <w:rPr>
          <w:rFonts w:ascii="Times New Roman" w:hAnsi="Times New Roman" w:cs="Times New Roman"/>
          <w:sz w:val="28"/>
          <w:szCs w:val="28"/>
          <w:lang w:val="es-ES" w:eastAsia="ru-RU"/>
        </w:rPr>
        <w:t>de unidad fraseológica</w:t>
      </w:r>
      <w:r w:rsidRPr="00BA04D0">
        <w:rPr>
          <w:rFonts w:ascii="Times New Roman" w:hAnsi="Times New Roman" w:cs="Times New Roman"/>
          <w:sz w:val="28"/>
          <w:szCs w:val="28"/>
          <w:lang w:val="es-ES" w:eastAsia="ru-RU"/>
        </w:rPr>
        <w:t xml:space="preserve"> es típic</w:t>
      </w:r>
      <w:r>
        <w:rPr>
          <w:rFonts w:ascii="Times New Roman" w:hAnsi="Times New Roman" w:cs="Times New Roman"/>
          <w:sz w:val="28"/>
          <w:szCs w:val="28"/>
          <w:lang w:val="es-ES" w:eastAsia="ru-RU"/>
        </w:rPr>
        <w:t>o</w:t>
      </w:r>
      <w:r w:rsidRPr="00BA04D0">
        <w:rPr>
          <w:rFonts w:ascii="Times New Roman" w:hAnsi="Times New Roman" w:cs="Times New Roman"/>
          <w:sz w:val="28"/>
          <w:szCs w:val="28"/>
          <w:lang w:val="es-ES" w:eastAsia="ru-RU"/>
        </w:rPr>
        <w:t xml:space="preserve"> del habla coloquial, y en </w:t>
      </w:r>
      <w:r w:rsidRPr="00CE2F9D">
        <w:rPr>
          <w:rFonts w:ascii="Times New Roman" w:hAnsi="Times New Roman" w:cs="Times New Roman"/>
          <w:sz w:val="28"/>
          <w:szCs w:val="28"/>
          <w:lang w:val="es-ES" w:eastAsia="ru-RU"/>
        </w:rPr>
        <w:t xml:space="preserve">la </w:t>
      </w:r>
      <w:r>
        <w:rPr>
          <w:rFonts w:ascii="Times New Roman" w:hAnsi="Times New Roman" w:cs="Times New Roman"/>
          <w:sz w:val="28"/>
          <w:szCs w:val="28"/>
          <w:lang w:val="es-ES" w:eastAsia="ru-RU"/>
        </w:rPr>
        <w:t xml:space="preserve">obra literaria de Rodari, estas palabras las dice </w:t>
      </w:r>
      <w:r w:rsidRPr="00BA04D0">
        <w:rPr>
          <w:rFonts w:ascii="Times New Roman" w:hAnsi="Times New Roman" w:cs="Times New Roman"/>
          <w:sz w:val="28"/>
          <w:szCs w:val="28"/>
          <w:lang w:val="es-ES" w:eastAsia="ru-RU"/>
        </w:rPr>
        <w:t xml:space="preserve">Cebollino que indudablemente </w:t>
      </w:r>
      <w:r w:rsidRPr="00CE2F9D">
        <w:rPr>
          <w:rFonts w:ascii="Times New Roman" w:hAnsi="Times New Roman" w:cs="Times New Roman"/>
          <w:sz w:val="28"/>
          <w:szCs w:val="28"/>
          <w:lang w:val="es-ES" w:eastAsia="ru-RU"/>
        </w:rPr>
        <w:t>apoy</w:t>
      </w:r>
      <w:r>
        <w:rPr>
          <w:rFonts w:ascii="Times New Roman" w:hAnsi="Times New Roman" w:cs="Times New Roman"/>
          <w:sz w:val="28"/>
          <w:szCs w:val="28"/>
          <w:lang w:val="es-ES" w:eastAsia="ru-RU"/>
        </w:rPr>
        <w:t>a la teoría dicha</w:t>
      </w:r>
      <w:r w:rsidRPr="00BA04D0">
        <w:rPr>
          <w:rFonts w:ascii="Times New Roman" w:hAnsi="Times New Roman" w:cs="Times New Roman"/>
          <w:sz w:val="28"/>
          <w:szCs w:val="28"/>
          <w:lang w:val="es-ES" w:eastAsia="ru-RU"/>
        </w:rPr>
        <w:t>.</w:t>
      </w:r>
    </w:p>
    <w:p w:rsidR="006F2A4F" w:rsidRDefault="006F2A4F" w:rsidP="006F2A4F">
      <w:pPr>
        <w:spacing w:after="0" w:line="360" w:lineRule="auto"/>
        <w:ind w:firstLine="709"/>
        <w:jc w:val="both"/>
        <w:rPr>
          <w:rFonts w:ascii="Times New Roman" w:hAnsi="Times New Roman" w:cs="Times New Roman"/>
          <w:sz w:val="28"/>
          <w:szCs w:val="28"/>
          <w:lang w:val="es-ES" w:eastAsia="ru-RU"/>
        </w:rPr>
      </w:pPr>
      <w:r w:rsidRPr="00BA04D0">
        <w:rPr>
          <w:rFonts w:ascii="Times New Roman" w:hAnsi="Times New Roman" w:cs="Times New Roman"/>
          <w:sz w:val="28"/>
          <w:szCs w:val="28"/>
          <w:lang w:val="es-ES" w:eastAsia="ru-RU"/>
        </w:rPr>
        <w:t xml:space="preserve">Por lo tanto, después de estudiar los ejemplos anteriores, podemos concluir que las traducciones de </w:t>
      </w:r>
      <w:r>
        <w:rPr>
          <w:rFonts w:ascii="Times New Roman" w:hAnsi="Times New Roman" w:cs="Times New Roman"/>
          <w:sz w:val="28"/>
          <w:szCs w:val="28"/>
          <w:lang w:val="es-ES" w:eastAsia="ru-RU"/>
        </w:rPr>
        <w:t xml:space="preserve">diferentes tipos de </w:t>
      </w:r>
      <w:r w:rsidRPr="00BA04D0">
        <w:rPr>
          <w:rFonts w:ascii="Times New Roman" w:hAnsi="Times New Roman" w:cs="Times New Roman"/>
          <w:sz w:val="28"/>
          <w:szCs w:val="28"/>
          <w:lang w:val="es-ES" w:eastAsia="ru-RU"/>
        </w:rPr>
        <w:t>fraseolog</w:t>
      </w:r>
      <w:r>
        <w:rPr>
          <w:rFonts w:ascii="Times New Roman" w:hAnsi="Times New Roman" w:cs="Times New Roman"/>
          <w:sz w:val="28"/>
          <w:szCs w:val="28"/>
          <w:lang w:val="es-ES" w:eastAsia="ru-RU"/>
        </w:rPr>
        <w:t>ismos</w:t>
      </w:r>
      <w:r w:rsidRPr="00BA04D0">
        <w:rPr>
          <w:rFonts w:ascii="Times New Roman" w:hAnsi="Times New Roman" w:cs="Times New Roman"/>
          <w:sz w:val="28"/>
          <w:szCs w:val="28"/>
          <w:lang w:val="es-ES" w:eastAsia="ru-RU"/>
        </w:rPr>
        <w:t xml:space="preserve"> del texto original a otros dos idiomas a veces son sorprendentemente diferentes entre sí, ya </w:t>
      </w:r>
      <w:r>
        <w:rPr>
          <w:rFonts w:ascii="Times New Roman" w:hAnsi="Times New Roman" w:cs="Times New Roman"/>
          <w:sz w:val="28"/>
          <w:szCs w:val="28"/>
          <w:lang w:val="es-ES" w:eastAsia="ru-RU"/>
        </w:rPr>
        <w:t>que cada idioma tiene sus propia</w:t>
      </w:r>
      <w:r w:rsidRPr="00BA04D0">
        <w:rPr>
          <w:rFonts w:ascii="Times New Roman" w:hAnsi="Times New Roman" w:cs="Times New Roman"/>
          <w:sz w:val="28"/>
          <w:szCs w:val="28"/>
          <w:lang w:val="es-ES" w:eastAsia="ru-RU"/>
        </w:rPr>
        <w:t xml:space="preserve">s </w:t>
      </w:r>
      <w:r>
        <w:rPr>
          <w:rFonts w:ascii="Times New Roman" w:hAnsi="Times New Roman" w:cs="Times New Roman"/>
          <w:sz w:val="28"/>
          <w:szCs w:val="28"/>
          <w:lang w:val="es-ES" w:eastAsia="ru-RU"/>
        </w:rPr>
        <w:t>formas</w:t>
      </w:r>
      <w:r w:rsidRPr="00BA04D0">
        <w:rPr>
          <w:rFonts w:ascii="Times New Roman" w:hAnsi="Times New Roman" w:cs="Times New Roman"/>
          <w:sz w:val="28"/>
          <w:szCs w:val="28"/>
          <w:lang w:val="es-ES" w:eastAsia="ru-RU"/>
        </w:rPr>
        <w:t xml:space="preserve"> expresiv</w:t>
      </w:r>
      <w:r>
        <w:rPr>
          <w:rFonts w:ascii="Times New Roman" w:hAnsi="Times New Roman" w:cs="Times New Roman"/>
          <w:sz w:val="28"/>
          <w:szCs w:val="28"/>
          <w:lang w:val="es-ES" w:eastAsia="ru-RU"/>
        </w:rPr>
        <w:t>a</w:t>
      </w:r>
      <w:r w:rsidRPr="00BA04D0">
        <w:rPr>
          <w:rFonts w:ascii="Times New Roman" w:hAnsi="Times New Roman" w:cs="Times New Roman"/>
          <w:sz w:val="28"/>
          <w:szCs w:val="28"/>
          <w:lang w:val="es-ES" w:eastAsia="ru-RU"/>
        </w:rPr>
        <w:t xml:space="preserve">s, y el traductor se centra principalmente en garantizar que </w:t>
      </w:r>
      <w:r w:rsidRPr="00E443F4">
        <w:rPr>
          <w:rFonts w:ascii="Times New Roman" w:hAnsi="Times New Roman" w:cs="Times New Roman"/>
          <w:sz w:val="28"/>
          <w:szCs w:val="28"/>
          <w:lang w:val="es-ES" w:eastAsia="ru-RU"/>
        </w:rPr>
        <w:t xml:space="preserve">la </w:t>
      </w:r>
      <w:r>
        <w:rPr>
          <w:rFonts w:ascii="Times New Roman" w:hAnsi="Times New Roman" w:cs="Times New Roman"/>
          <w:sz w:val="28"/>
          <w:szCs w:val="28"/>
          <w:lang w:val="es-ES" w:eastAsia="ru-RU"/>
        </w:rPr>
        <w:t>traducción</w:t>
      </w:r>
      <w:r w:rsidRPr="00BA04D0">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siga</w:t>
      </w:r>
      <w:r w:rsidRPr="00BA04D0">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 xml:space="preserve">el </w:t>
      </w:r>
      <w:r w:rsidRPr="00BA04D0">
        <w:rPr>
          <w:rFonts w:ascii="Times New Roman" w:hAnsi="Times New Roman" w:cs="Times New Roman"/>
          <w:sz w:val="28"/>
          <w:szCs w:val="28"/>
          <w:lang w:val="es-ES" w:eastAsia="ru-RU"/>
        </w:rPr>
        <w:t xml:space="preserve">marco del idioma de destino. </w:t>
      </w:r>
      <w:r w:rsidRPr="00E443F4">
        <w:rPr>
          <w:rFonts w:ascii="Times New Roman" w:hAnsi="Times New Roman" w:cs="Times New Roman"/>
          <w:sz w:val="28"/>
          <w:szCs w:val="28"/>
          <w:lang w:val="es-ES" w:eastAsia="ru-RU"/>
        </w:rPr>
        <w:t>Ade</w:t>
      </w:r>
      <w:r>
        <w:rPr>
          <w:rFonts w:ascii="Times New Roman" w:hAnsi="Times New Roman" w:cs="Times New Roman"/>
          <w:sz w:val="28"/>
          <w:szCs w:val="28"/>
          <w:lang w:val="es-ES" w:eastAsia="ru-RU"/>
        </w:rPr>
        <w:t xml:space="preserve">más, </w:t>
      </w:r>
      <w:r w:rsidRPr="00E71E01">
        <w:rPr>
          <w:rFonts w:ascii="Times New Roman" w:hAnsi="Times New Roman" w:cs="Times New Roman"/>
          <w:sz w:val="28"/>
          <w:szCs w:val="28"/>
          <w:lang w:val="es-ES" w:eastAsia="ru-RU"/>
        </w:rPr>
        <w:t>en</w:t>
      </w:r>
      <w:r w:rsidRPr="00E443F4">
        <w:rPr>
          <w:rFonts w:ascii="Times New Roman" w:hAnsi="Times New Roman" w:cs="Times New Roman"/>
          <w:sz w:val="28"/>
          <w:szCs w:val="28"/>
          <w:lang w:val="es-ES" w:eastAsia="ru-RU"/>
        </w:rPr>
        <w:t xml:space="preserve"> la </w:t>
      </w:r>
      <w:r>
        <w:rPr>
          <w:rFonts w:ascii="Times New Roman" w:hAnsi="Times New Roman" w:cs="Times New Roman"/>
          <w:sz w:val="28"/>
          <w:szCs w:val="28"/>
          <w:lang w:val="es-ES" w:eastAsia="ru-RU"/>
        </w:rPr>
        <w:t xml:space="preserve">investigación </w:t>
      </w:r>
      <w:r w:rsidRPr="00E443F4">
        <w:rPr>
          <w:rFonts w:ascii="Times New Roman" w:hAnsi="Times New Roman" w:cs="Times New Roman"/>
          <w:sz w:val="28"/>
          <w:szCs w:val="28"/>
          <w:lang w:val="es-ES" w:eastAsia="ru-RU"/>
        </w:rPr>
        <w:t>de</w:t>
      </w:r>
      <w:r>
        <w:rPr>
          <w:rFonts w:ascii="Times New Roman" w:hAnsi="Times New Roman" w:cs="Times New Roman"/>
          <w:sz w:val="28"/>
          <w:szCs w:val="28"/>
          <w:lang w:val="es-ES" w:eastAsia="ru-RU"/>
        </w:rPr>
        <w:t xml:space="preserve"> </w:t>
      </w:r>
      <w:r w:rsidRPr="00BA04D0">
        <w:rPr>
          <w:rFonts w:ascii="Times New Roman" w:hAnsi="Times New Roman" w:cs="Times New Roman"/>
          <w:sz w:val="28"/>
          <w:szCs w:val="28"/>
          <w:lang w:val="es-ES" w:eastAsia="ru-RU"/>
        </w:rPr>
        <w:t>las unidades fraseológicas en sí</w:t>
      </w:r>
      <w:r>
        <w:rPr>
          <w:rFonts w:ascii="Times New Roman" w:hAnsi="Times New Roman" w:cs="Times New Roman"/>
          <w:sz w:val="28"/>
          <w:szCs w:val="28"/>
          <w:lang w:val="es-ES" w:eastAsia="ru-RU"/>
        </w:rPr>
        <w:t xml:space="preserve"> se calculó que en esta muestra solo el 16</w:t>
      </w:r>
      <w:r w:rsidRPr="00BA04D0">
        <w:rPr>
          <w:rFonts w:ascii="Times New Roman" w:hAnsi="Times New Roman" w:cs="Times New Roman"/>
          <w:sz w:val="28"/>
          <w:szCs w:val="28"/>
          <w:lang w:val="es-ES" w:eastAsia="ru-RU"/>
        </w:rPr>
        <w:t xml:space="preserve">% son </w:t>
      </w:r>
      <w:r>
        <w:rPr>
          <w:rFonts w:ascii="Times New Roman" w:hAnsi="Times New Roman" w:cs="Times New Roman"/>
          <w:sz w:val="28"/>
          <w:szCs w:val="28"/>
          <w:lang w:val="es-ES" w:eastAsia="ru-RU"/>
        </w:rPr>
        <w:t>equivalentes</w:t>
      </w:r>
      <w:r w:rsidRPr="00BA04D0">
        <w:rPr>
          <w:rFonts w:ascii="Times New Roman" w:hAnsi="Times New Roman" w:cs="Times New Roman"/>
          <w:sz w:val="28"/>
          <w:szCs w:val="28"/>
          <w:lang w:val="es-ES" w:eastAsia="ru-RU"/>
        </w:rPr>
        <w:t xml:space="preserve"> absolut</w:t>
      </w:r>
      <w:r>
        <w:rPr>
          <w:rFonts w:ascii="Times New Roman" w:hAnsi="Times New Roman" w:cs="Times New Roman"/>
          <w:sz w:val="28"/>
          <w:szCs w:val="28"/>
          <w:lang w:val="es-ES" w:eastAsia="ru-RU"/>
        </w:rPr>
        <w:t>os</w:t>
      </w:r>
      <w:r w:rsidRPr="00BA04D0">
        <w:rPr>
          <w:rFonts w:ascii="Times New Roman" w:hAnsi="Times New Roman" w:cs="Times New Roman"/>
          <w:sz w:val="28"/>
          <w:szCs w:val="28"/>
          <w:lang w:val="es-ES" w:eastAsia="ru-RU"/>
        </w:rPr>
        <w:t>, el 3</w:t>
      </w:r>
      <w:r>
        <w:rPr>
          <w:rFonts w:ascii="Times New Roman" w:hAnsi="Times New Roman" w:cs="Times New Roman"/>
          <w:sz w:val="28"/>
          <w:szCs w:val="28"/>
          <w:lang w:val="es-ES" w:eastAsia="ru-RU"/>
        </w:rPr>
        <w:t>7</w:t>
      </w:r>
      <w:r w:rsidRPr="00BA04D0">
        <w:rPr>
          <w:rFonts w:ascii="Times New Roman" w:hAnsi="Times New Roman" w:cs="Times New Roman"/>
          <w:sz w:val="28"/>
          <w:szCs w:val="28"/>
          <w:lang w:val="es-ES" w:eastAsia="ru-RU"/>
        </w:rPr>
        <w:t>% son</w:t>
      </w:r>
      <w:r w:rsidRPr="00FA6205">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equivalentes</w:t>
      </w:r>
      <w:r w:rsidRPr="00BA04D0">
        <w:rPr>
          <w:rFonts w:ascii="Times New Roman" w:hAnsi="Times New Roman" w:cs="Times New Roman"/>
          <w:sz w:val="28"/>
          <w:szCs w:val="28"/>
          <w:lang w:val="es-ES" w:eastAsia="ru-RU"/>
        </w:rPr>
        <w:t xml:space="preserve"> relativas, el 2</w:t>
      </w:r>
      <w:r>
        <w:rPr>
          <w:rFonts w:ascii="Times New Roman" w:hAnsi="Times New Roman" w:cs="Times New Roman"/>
          <w:sz w:val="28"/>
          <w:szCs w:val="28"/>
          <w:lang w:val="es-ES" w:eastAsia="ru-RU"/>
        </w:rPr>
        <w:t>1</w:t>
      </w:r>
      <w:r w:rsidRPr="00BA04D0">
        <w:rPr>
          <w:rFonts w:ascii="Times New Roman" w:hAnsi="Times New Roman" w:cs="Times New Roman"/>
          <w:sz w:val="28"/>
          <w:szCs w:val="28"/>
          <w:lang w:val="es-ES" w:eastAsia="ru-RU"/>
        </w:rPr>
        <w:t xml:space="preserve">% se traducen </w:t>
      </w:r>
      <w:r>
        <w:rPr>
          <w:rFonts w:ascii="Times New Roman" w:hAnsi="Times New Roman" w:cs="Times New Roman"/>
          <w:sz w:val="28"/>
          <w:szCs w:val="28"/>
          <w:lang w:val="es-ES" w:eastAsia="ru-RU"/>
        </w:rPr>
        <w:t>por medio de descripció</w:t>
      </w:r>
      <w:r w:rsidRPr="00BA04D0">
        <w:rPr>
          <w:rFonts w:ascii="Times New Roman" w:hAnsi="Times New Roman" w:cs="Times New Roman"/>
          <w:sz w:val="28"/>
          <w:szCs w:val="28"/>
          <w:lang w:val="es-ES" w:eastAsia="ru-RU"/>
        </w:rPr>
        <w:t xml:space="preserve">n, mientras que el resto de unidades fraseológicas tienen un grado de </w:t>
      </w:r>
      <w:r>
        <w:rPr>
          <w:rFonts w:ascii="Times New Roman" w:hAnsi="Times New Roman" w:cs="Times New Roman"/>
          <w:sz w:val="28"/>
          <w:szCs w:val="28"/>
          <w:lang w:val="es-ES" w:eastAsia="ru-RU"/>
        </w:rPr>
        <w:t>concordancia</w:t>
      </w:r>
      <w:r w:rsidRPr="00BA04D0">
        <w:rPr>
          <w:rFonts w:ascii="Times New Roman" w:hAnsi="Times New Roman" w:cs="Times New Roman"/>
          <w:sz w:val="28"/>
          <w:szCs w:val="28"/>
          <w:lang w:val="es-ES" w:eastAsia="ru-RU"/>
        </w:rPr>
        <w:t xml:space="preserve"> muy bajo.</w:t>
      </w:r>
    </w:p>
    <w:p w:rsidR="006F2A4F" w:rsidRDefault="006F2A4F" w:rsidP="006F2A4F">
      <w:pPr>
        <w:rPr>
          <w:rFonts w:ascii="Times New Roman" w:hAnsi="Times New Roman" w:cs="Times New Roman"/>
          <w:sz w:val="28"/>
          <w:szCs w:val="28"/>
          <w:lang w:val="es-ES" w:eastAsia="ru-RU"/>
        </w:rPr>
      </w:pPr>
      <w:r>
        <w:rPr>
          <w:rFonts w:ascii="Times New Roman" w:hAnsi="Times New Roman" w:cs="Times New Roman"/>
          <w:sz w:val="28"/>
          <w:szCs w:val="28"/>
          <w:lang w:val="es-ES" w:eastAsia="ru-RU"/>
        </w:rPr>
        <w:br w:type="page"/>
      </w:r>
    </w:p>
    <w:p w:rsidR="006F2A4F" w:rsidRPr="0099080F" w:rsidRDefault="006F2A4F" w:rsidP="006F2A4F">
      <w:pPr>
        <w:pStyle w:val="1"/>
        <w:jc w:val="center"/>
        <w:rPr>
          <w:rFonts w:ascii="Times New Roman" w:hAnsi="Times New Roman" w:cs="Times New Roman"/>
          <w:color w:val="auto"/>
          <w:lang w:val="es-ES"/>
        </w:rPr>
      </w:pPr>
      <w:bookmarkStart w:id="16" w:name="_Toc72708117"/>
      <w:bookmarkStart w:id="17" w:name="_Toc72745060"/>
      <w:r w:rsidRPr="0099080F">
        <w:rPr>
          <w:rFonts w:ascii="Times New Roman" w:hAnsi="Times New Roman" w:cs="Times New Roman"/>
          <w:color w:val="auto"/>
          <w:lang w:val="es-ES" w:eastAsia="ru-RU"/>
        </w:rPr>
        <w:lastRenderedPageBreak/>
        <w:t xml:space="preserve">2.4. Análisis de la traducción de juegos de palabras </w:t>
      </w:r>
      <w:r w:rsidRPr="0099080F">
        <w:rPr>
          <w:rFonts w:ascii="Times New Roman" w:hAnsi="Times New Roman" w:cs="Times New Roman"/>
          <w:color w:val="auto"/>
          <w:lang w:val="es-ES"/>
        </w:rPr>
        <w:t>al ruso y español en las obras de Gianni Rodari</w:t>
      </w:r>
      <w:bookmarkEnd w:id="16"/>
      <w:bookmarkEnd w:id="17"/>
    </w:p>
    <w:p w:rsidR="006F2A4F" w:rsidRPr="00BA04D0" w:rsidRDefault="006F2A4F" w:rsidP="006F2A4F">
      <w:pPr>
        <w:pStyle w:val="2"/>
        <w:rPr>
          <w:lang w:val="es-ES" w:eastAsia="ru-RU"/>
        </w:rPr>
      </w:pPr>
    </w:p>
    <w:p w:rsidR="006F2A4F" w:rsidRPr="00BA04D0" w:rsidRDefault="006F2A4F" w:rsidP="006F2A4F">
      <w:pPr>
        <w:spacing w:after="0" w:line="360" w:lineRule="auto"/>
        <w:ind w:firstLine="709"/>
        <w:jc w:val="both"/>
        <w:rPr>
          <w:rFonts w:ascii="Times New Roman" w:hAnsi="Times New Roman" w:cs="Times New Roman"/>
          <w:sz w:val="28"/>
          <w:szCs w:val="28"/>
          <w:lang w:val="es-ES" w:eastAsia="ru-RU"/>
        </w:rPr>
      </w:pPr>
      <w:r w:rsidRPr="00BA04D0">
        <w:rPr>
          <w:rFonts w:ascii="Times New Roman" w:hAnsi="Times New Roman" w:cs="Times New Roman"/>
          <w:sz w:val="28"/>
          <w:szCs w:val="28"/>
          <w:lang w:val="es-ES" w:eastAsia="ru-RU"/>
        </w:rPr>
        <w:t xml:space="preserve">La traducción de un juego de palabras causa muchas dificultades, porque el traductor a menudo se enfrenta a la necesidad de sacrificar el </w:t>
      </w:r>
      <w:r w:rsidRPr="008510A5">
        <w:rPr>
          <w:rFonts w:ascii="Times New Roman" w:hAnsi="Times New Roman" w:cs="Times New Roman"/>
          <w:sz w:val="28"/>
          <w:szCs w:val="28"/>
          <w:lang w:val="es-ES" w:eastAsia="ru-RU"/>
        </w:rPr>
        <w:t>si</w:t>
      </w:r>
      <w:r>
        <w:rPr>
          <w:rFonts w:ascii="Times New Roman" w:hAnsi="Times New Roman" w:cs="Times New Roman"/>
          <w:sz w:val="28"/>
          <w:szCs w:val="28"/>
          <w:lang w:val="es-ES" w:eastAsia="ru-RU"/>
        </w:rPr>
        <w:t>gnificado</w:t>
      </w:r>
      <w:r w:rsidRPr="00BA04D0">
        <w:rPr>
          <w:rFonts w:ascii="Times New Roman" w:hAnsi="Times New Roman" w:cs="Times New Roman"/>
          <w:sz w:val="28"/>
          <w:szCs w:val="28"/>
          <w:lang w:val="es-ES" w:eastAsia="ru-RU"/>
        </w:rPr>
        <w:t xml:space="preserve"> o l</w:t>
      </w:r>
      <w:r>
        <w:rPr>
          <w:rFonts w:ascii="Times New Roman" w:hAnsi="Times New Roman" w:cs="Times New Roman"/>
          <w:sz w:val="28"/>
          <w:szCs w:val="28"/>
          <w:lang w:val="es-ES" w:eastAsia="ru-RU"/>
        </w:rPr>
        <w:t>a</w:t>
      </w:r>
      <w:r w:rsidRPr="00BA04D0">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decisión estilística</w:t>
      </w:r>
      <w:r w:rsidRPr="00BA04D0">
        <w:rPr>
          <w:rFonts w:ascii="Times New Roman" w:hAnsi="Times New Roman" w:cs="Times New Roman"/>
          <w:sz w:val="28"/>
          <w:szCs w:val="28"/>
          <w:lang w:val="es-ES" w:eastAsia="ru-RU"/>
        </w:rPr>
        <w:t xml:space="preserve"> del juego de palabras. </w:t>
      </w:r>
      <w:r>
        <w:rPr>
          <w:rFonts w:ascii="Times New Roman" w:hAnsi="Times New Roman" w:cs="Times New Roman"/>
          <w:sz w:val="28"/>
          <w:szCs w:val="28"/>
          <w:lang w:val="es-ES" w:eastAsia="ru-RU"/>
        </w:rPr>
        <w:t>Muchos</w:t>
      </w:r>
      <w:r w:rsidRPr="00BA04D0">
        <w:rPr>
          <w:rFonts w:ascii="Times New Roman" w:hAnsi="Times New Roman" w:cs="Times New Roman"/>
          <w:sz w:val="28"/>
          <w:szCs w:val="28"/>
          <w:lang w:val="es-ES" w:eastAsia="ru-RU"/>
        </w:rPr>
        <w:t xml:space="preserve"> investigadores identifican los siguientes enfoques principales para la traducción de juegos de palabras: la traducción por </w:t>
      </w:r>
      <w:r>
        <w:rPr>
          <w:rFonts w:ascii="Times New Roman" w:hAnsi="Times New Roman" w:cs="Times New Roman"/>
          <w:sz w:val="28"/>
          <w:szCs w:val="28"/>
          <w:lang w:val="es-ES" w:eastAsia="ru-RU"/>
        </w:rPr>
        <w:t xml:space="preserve">medio de </w:t>
      </w:r>
      <w:r w:rsidRPr="00BA04D0">
        <w:rPr>
          <w:rFonts w:ascii="Times New Roman" w:hAnsi="Times New Roman" w:cs="Times New Roman"/>
          <w:sz w:val="28"/>
          <w:szCs w:val="28"/>
          <w:lang w:val="es-ES" w:eastAsia="ru-RU"/>
        </w:rPr>
        <w:t>equivalentes de vocabulario o recursos estilísticos equivalentes, compensación, descrip</w:t>
      </w:r>
      <w:r>
        <w:rPr>
          <w:rFonts w:ascii="Times New Roman" w:hAnsi="Times New Roman" w:cs="Times New Roman"/>
          <w:sz w:val="28"/>
          <w:szCs w:val="28"/>
          <w:lang w:val="es-ES" w:eastAsia="ru-RU"/>
        </w:rPr>
        <w:t>ción</w:t>
      </w:r>
      <w:r w:rsidRPr="00BA04D0">
        <w:rPr>
          <w:rFonts w:ascii="Times New Roman" w:hAnsi="Times New Roman" w:cs="Times New Roman"/>
          <w:sz w:val="28"/>
          <w:szCs w:val="28"/>
          <w:lang w:val="es-ES" w:eastAsia="ru-RU"/>
        </w:rPr>
        <w:t>, omisión.</w:t>
      </w:r>
    </w:p>
    <w:p w:rsidR="006F2A4F" w:rsidRDefault="006F2A4F" w:rsidP="006F2A4F">
      <w:pPr>
        <w:spacing w:after="0" w:line="360" w:lineRule="auto"/>
        <w:ind w:firstLine="709"/>
        <w:jc w:val="both"/>
        <w:rPr>
          <w:rFonts w:ascii="Times New Roman" w:hAnsi="Times New Roman" w:cs="Times New Roman"/>
          <w:sz w:val="28"/>
          <w:szCs w:val="28"/>
          <w:lang w:val="es-ES" w:eastAsia="ru-RU"/>
        </w:rPr>
      </w:pPr>
      <w:r w:rsidRPr="00BA04D0">
        <w:rPr>
          <w:rFonts w:ascii="Times New Roman" w:hAnsi="Times New Roman" w:cs="Times New Roman"/>
          <w:sz w:val="28"/>
          <w:szCs w:val="28"/>
          <w:lang w:val="es-ES" w:eastAsia="ru-RU"/>
        </w:rPr>
        <w:t>Considere</w:t>
      </w:r>
      <w:r>
        <w:rPr>
          <w:rFonts w:ascii="Times New Roman" w:hAnsi="Times New Roman" w:cs="Times New Roman"/>
          <w:sz w:val="28"/>
          <w:szCs w:val="28"/>
          <w:lang w:val="es-ES" w:eastAsia="ru-RU"/>
        </w:rPr>
        <w:t>mos</w:t>
      </w:r>
      <w:r w:rsidRPr="00BA04D0">
        <w:rPr>
          <w:rFonts w:ascii="Times New Roman" w:hAnsi="Times New Roman" w:cs="Times New Roman"/>
          <w:sz w:val="28"/>
          <w:szCs w:val="28"/>
          <w:lang w:val="es-ES" w:eastAsia="ru-RU"/>
        </w:rPr>
        <w:t xml:space="preserve"> algunos ejemplos de las obras de Gianni Rodari.</w:t>
      </w:r>
    </w:p>
    <w:p w:rsidR="006F2A4F" w:rsidRPr="00BA04D0" w:rsidRDefault="006F2A4F" w:rsidP="006F2A4F">
      <w:pPr>
        <w:spacing w:after="0" w:line="360" w:lineRule="auto"/>
        <w:ind w:firstLine="709"/>
        <w:jc w:val="both"/>
        <w:rPr>
          <w:rFonts w:ascii="Times New Roman" w:hAnsi="Times New Roman" w:cs="Times New Roman"/>
          <w:sz w:val="28"/>
          <w:szCs w:val="28"/>
          <w:lang w:val="es-ES" w:eastAsia="ru-RU"/>
        </w:rPr>
      </w:pPr>
      <w:r>
        <w:rPr>
          <w:rFonts w:ascii="Times New Roman" w:hAnsi="Times New Roman" w:cs="Times New Roman"/>
          <w:sz w:val="28"/>
          <w:szCs w:val="28"/>
          <w:lang w:val="es-ES" w:eastAsia="ru-RU"/>
        </w:rPr>
        <w:tab/>
      </w:r>
      <w:r w:rsidRPr="00CA5D6E">
        <w:rPr>
          <w:rFonts w:ascii="Times New Roman" w:hAnsi="Times New Roman" w:cs="Times New Roman"/>
          <w:sz w:val="28"/>
          <w:szCs w:val="28"/>
          <w:lang w:val="es-ES" w:eastAsia="ru-RU"/>
        </w:rPr>
        <w:t>"</w:t>
      </w:r>
      <w:r w:rsidRPr="00BA04D0">
        <w:rPr>
          <w:rFonts w:ascii="Times New Roman" w:hAnsi="Times New Roman" w:cs="Times New Roman"/>
          <w:sz w:val="28"/>
          <w:szCs w:val="28"/>
          <w:lang w:val="es-ES" w:eastAsia="ru-RU"/>
        </w:rPr>
        <w:t xml:space="preserve">El Cuatro baja en la </w:t>
      </w:r>
      <w:r w:rsidRPr="00CA5D6E">
        <w:rPr>
          <w:rFonts w:ascii="Times New Roman" w:hAnsi="Times New Roman" w:cs="Times New Roman"/>
          <w:i/>
          <w:sz w:val="28"/>
          <w:szCs w:val="28"/>
          <w:lang w:val="es-ES" w:eastAsia="ru-RU"/>
        </w:rPr>
        <w:t>primera parada, colorado como un sillón colorado</w:t>
      </w:r>
      <w:r w:rsidRPr="00BA04D0">
        <w:rPr>
          <w:rFonts w:ascii="Times New Roman" w:hAnsi="Times New Roman" w:cs="Times New Roman"/>
          <w:sz w:val="28"/>
          <w:szCs w:val="28"/>
          <w:lang w:val="es-ES" w:eastAsia="ru-RU"/>
        </w:rPr>
        <w:t>.</w:t>
      </w:r>
      <w:r>
        <w:rPr>
          <w:rFonts w:ascii="Times New Roman" w:hAnsi="Times New Roman" w:cs="Times New Roman"/>
          <w:sz w:val="28"/>
          <w:szCs w:val="28"/>
          <w:lang w:val="es-ES" w:eastAsia="ru-RU"/>
        </w:rPr>
        <w:t>"</w:t>
      </w:r>
      <w:r w:rsidRPr="00BA04D0">
        <w:rPr>
          <w:rFonts w:ascii="Times New Roman" w:hAnsi="Times New Roman" w:cs="Times New Roman"/>
          <w:sz w:val="28"/>
          <w:szCs w:val="28"/>
          <w:lang w:val="es-ES" w:eastAsia="ru-RU"/>
        </w:rPr>
        <w:t xml:space="preserve"> </w:t>
      </w:r>
    </w:p>
    <w:p w:rsidR="006F2A4F" w:rsidRPr="00CA5D6E" w:rsidRDefault="006F2A4F" w:rsidP="006F2A4F">
      <w:pPr>
        <w:spacing w:after="0" w:line="360" w:lineRule="auto"/>
        <w:ind w:firstLine="709"/>
        <w:jc w:val="both"/>
        <w:rPr>
          <w:rFonts w:ascii="Times New Roman" w:hAnsi="Times New Roman" w:cs="Times New Roman"/>
          <w:sz w:val="28"/>
          <w:szCs w:val="28"/>
          <w:lang w:eastAsia="ru-RU"/>
        </w:rPr>
      </w:pPr>
      <w:r w:rsidRPr="00415068">
        <w:rPr>
          <w:rFonts w:ascii="Times New Roman" w:hAnsi="Times New Roman" w:cs="Times New Roman"/>
          <w:sz w:val="28"/>
          <w:szCs w:val="28"/>
          <w:lang w:val="es-ES" w:eastAsia="ru-RU"/>
        </w:rPr>
        <w:tab/>
      </w:r>
      <w:r w:rsidRPr="00CA5D6E">
        <w:rPr>
          <w:rFonts w:ascii="Times New Roman" w:hAnsi="Times New Roman" w:cs="Times New Roman"/>
          <w:sz w:val="28"/>
          <w:szCs w:val="28"/>
          <w:lang w:eastAsia="ru-RU"/>
        </w:rPr>
        <w:t>"</w:t>
      </w:r>
      <w:r w:rsidRPr="00BA04D0">
        <w:rPr>
          <w:rFonts w:ascii="Times New Roman" w:hAnsi="Times New Roman" w:cs="Times New Roman"/>
          <w:sz w:val="28"/>
          <w:szCs w:val="28"/>
          <w:lang w:eastAsia="ru-RU"/>
        </w:rPr>
        <w:t xml:space="preserve">Двойка вышла на </w:t>
      </w:r>
      <w:r w:rsidRPr="00CA5D6E">
        <w:rPr>
          <w:rFonts w:ascii="Times New Roman" w:hAnsi="Times New Roman" w:cs="Times New Roman"/>
          <w:i/>
          <w:sz w:val="28"/>
          <w:szCs w:val="28"/>
          <w:lang w:eastAsia="ru-RU"/>
        </w:rPr>
        <w:t>первой же остановке, пунцовая, как обивка на кресле</w:t>
      </w:r>
      <w:r w:rsidRPr="00BA04D0">
        <w:rPr>
          <w:rFonts w:ascii="Times New Roman" w:hAnsi="Times New Roman" w:cs="Times New Roman"/>
          <w:sz w:val="28"/>
          <w:szCs w:val="28"/>
          <w:lang w:eastAsia="ru-RU"/>
        </w:rPr>
        <w:t>.</w:t>
      </w:r>
      <w:r w:rsidRPr="00CA5D6E">
        <w:rPr>
          <w:rFonts w:ascii="Times New Roman" w:hAnsi="Times New Roman" w:cs="Times New Roman"/>
          <w:sz w:val="28"/>
          <w:szCs w:val="28"/>
          <w:lang w:eastAsia="ru-RU"/>
        </w:rPr>
        <w:t>"</w:t>
      </w:r>
    </w:p>
    <w:p w:rsidR="006F2A4F" w:rsidRPr="005672CB" w:rsidRDefault="006F2A4F" w:rsidP="006F2A4F">
      <w:pPr>
        <w:spacing w:after="0" w:line="360" w:lineRule="auto"/>
        <w:ind w:firstLine="709"/>
        <w:jc w:val="both"/>
        <w:rPr>
          <w:rFonts w:ascii="Times New Roman" w:hAnsi="Times New Roman" w:cs="Times New Roman"/>
          <w:sz w:val="28"/>
          <w:szCs w:val="28"/>
          <w:lang w:eastAsia="ru-RU"/>
        </w:rPr>
      </w:pPr>
      <w:r w:rsidRPr="00BA04D0">
        <w:rPr>
          <w:rFonts w:ascii="Times New Roman" w:hAnsi="Times New Roman" w:cs="Times New Roman"/>
          <w:sz w:val="28"/>
          <w:szCs w:val="28"/>
          <w:lang w:val="es-ES" w:eastAsia="ru-RU"/>
        </w:rPr>
        <w:t xml:space="preserve">En la versión española de la traducción, toda la frase se basa en la aliteración de las letras p, r, l, d, la alternancia de a y o, así como los significados homónimos de la palabra </w:t>
      </w:r>
      <w:r>
        <w:rPr>
          <w:rFonts w:ascii="Times New Roman" w:hAnsi="Times New Roman" w:cs="Times New Roman"/>
          <w:sz w:val="28"/>
          <w:szCs w:val="28"/>
          <w:lang w:val="es-ES" w:eastAsia="ru-RU"/>
        </w:rPr>
        <w:t>"</w:t>
      </w:r>
      <w:r w:rsidRPr="00BA04D0">
        <w:rPr>
          <w:rFonts w:ascii="Times New Roman" w:hAnsi="Times New Roman" w:cs="Times New Roman"/>
          <w:sz w:val="28"/>
          <w:szCs w:val="28"/>
          <w:lang w:val="es-ES" w:eastAsia="ru-RU"/>
        </w:rPr>
        <w:t>colorado</w:t>
      </w:r>
      <w:r>
        <w:rPr>
          <w:rFonts w:ascii="Times New Roman" w:hAnsi="Times New Roman" w:cs="Times New Roman"/>
          <w:sz w:val="28"/>
          <w:szCs w:val="28"/>
          <w:lang w:val="es-ES" w:eastAsia="ru-RU"/>
        </w:rPr>
        <w:t>"</w:t>
      </w:r>
      <w:r w:rsidRPr="00BA04D0">
        <w:rPr>
          <w:rFonts w:ascii="Times New Roman" w:hAnsi="Times New Roman" w:cs="Times New Roman"/>
          <w:sz w:val="28"/>
          <w:szCs w:val="28"/>
          <w:lang w:val="es-ES" w:eastAsia="ru-RU"/>
        </w:rPr>
        <w:t xml:space="preserve"> y una alusión a la palabra </w:t>
      </w:r>
      <w:r>
        <w:rPr>
          <w:rFonts w:ascii="Times New Roman" w:hAnsi="Times New Roman" w:cs="Times New Roman"/>
          <w:sz w:val="28"/>
          <w:szCs w:val="28"/>
          <w:lang w:val="es-ES" w:eastAsia="ru-RU"/>
        </w:rPr>
        <w:t>"</w:t>
      </w:r>
      <w:r w:rsidRPr="00BA04D0">
        <w:rPr>
          <w:rFonts w:ascii="Times New Roman" w:hAnsi="Times New Roman" w:cs="Times New Roman"/>
          <w:sz w:val="28"/>
          <w:szCs w:val="28"/>
          <w:lang w:val="es-ES" w:eastAsia="ru-RU"/>
        </w:rPr>
        <w:t>calor</w:t>
      </w:r>
      <w:r>
        <w:rPr>
          <w:rFonts w:ascii="Times New Roman" w:hAnsi="Times New Roman" w:cs="Times New Roman"/>
          <w:sz w:val="28"/>
          <w:szCs w:val="28"/>
          <w:lang w:val="es-ES" w:eastAsia="ru-RU"/>
        </w:rPr>
        <w:t>"</w:t>
      </w:r>
      <w:r w:rsidRPr="00BA04D0">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 xml:space="preserve">En la traducción rusa vemos la omisión de juego de palabras. </w:t>
      </w:r>
      <w:r w:rsidRPr="00BA04D0">
        <w:rPr>
          <w:rFonts w:ascii="Times New Roman" w:hAnsi="Times New Roman" w:cs="Times New Roman"/>
          <w:sz w:val="28"/>
          <w:szCs w:val="28"/>
          <w:lang w:val="es-ES" w:eastAsia="ru-RU"/>
        </w:rPr>
        <w:t xml:space="preserve">Por lo tanto, quizás, en la </w:t>
      </w:r>
      <w:r>
        <w:rPr>
          <w:rFonts w:ascii="Times New Roman" w:hAnsi="Times New Roman" w:cs="Times New Roman"/>
          <w:sz w:val="28"/>
          <w:szCs w:val="28"/>
          <w:lang w:val="es-ES" w:eastAsia="ru-RU"/>
        </w:rPr>
        <w:t>variante</w:t>
      </w:r>
      <w:r w:rsidRPr="00BA04D0">
        <w:rPr>
          <w:rFonts w:ascii="Times New Roman" w:hAnsi="Times New Roman" w:cs="Times New Roman"/>
          <w:sz w:val="28"/>
          <w:szCs w:val="28"/>
          <w:lang w:val="es-ES" w:eastAsia="ru-RU"/>
        </w:rPr>
        <w:t xml:space="preserve"> rusa, también </w:t>
      </w:r>
      <w:r>
        <w:rPr>
          <w:rFonts w:ascii="Times New Roman" w:hAnsi="Times New Roman" w:cs="Times New Roman"/>
          <w:sz w:val="28"/>
          <w:szCs w:val="28"/>
          <w:lang w:val="es-ES" w:eastAsia="ru-RU"/>
        </w:rPr>
        <w:t>se</w:t>
      </w:r>
      <w:r w:rsidRPr="00BA04D0">
        <w:rPr>
          <w:rFonts w:ascii="Times New Roman" w:hAnsi="Times New Roman" w:cs="Times New Roman"/>
          <w:sz w:val="28"/>
          <w:szCs w:val="28"/>
          <w:lang w:val="es-ES" w:eastAsia="ru-RU"/>
        </w:rPr>
        <w:t xml:space="preserve">ría </w:t>
      </w:r>
      <w:r>
        <w:rPr>
          <w:rFonts w:ascii="Times New Roman" w:hAnsi="Times New Roman" w:cs="Times New Roman"/>
          <w:sz w:val="28"/>
          <w:szCs w:val="28"/>
          <w:lang w:val="es-ES" w:eastAsia="ru-RU"/>
        </w:rPr>
        <w:t>útil</w:t>
      </w:r>
      <w:r w:rsidRPr="00BA04D0">
        <w:rPr>
          <w:rFonts w:ascii="Times New Roman" w:hAnsi="Times New Roman" w:cs="Times New Roman"/>
          <w:sz w:val="28"/>
          <w:szCs w:val="28"/>
          <w:lang w:val="es-ES" w:eastAsia="ru-RU"/>
        </w:rPr>
        <w:t xml:space="preserve"> enfatizar </w:t>
      </w:r>
      <w:r>
        <w:rPr>
          <w:rFonts w:ascii="Times New Roman" w:hAnsi="Times New Roman" w:cs="Times New Roman"/>
          <w:sz w:val="28"/>
          <w:szCs w:val="28"/>
          <w:lang w:val="es-ES" w:eastAsia="ru-RU"/>
        </w:rPr>
        <w:t>el doble</w:t>
      </w:r>
      <w:r w:rsidRPr="00BA04D0">
        <w:rPr>
          <w:rFonts w:ascii="Times New Roman" w:hAnsi="Times New Roman" w:cs="Times New Roman"/>
          <w:sz w:val="28"/>
          <w:szCs w:val="28"/>
          <w:lang w:val="es-ES" w:eastAsia="ru-RU"/>
        </w:rPr>
        <w:t xml:space="preserve"> significado de la frase, abandonando</w:t>
      </w:r>
      <w:r>
        <w:rPr>
          <w:rFonts w:ascii="Times New Roman" w:hAnsi="Times New Roman" w:cs="Times New Roman"/>
          <w:sz w:val="28"/>
          <w:szCs w:val="28"/>
          <w:lang w:val="es-ES" w:eastAsia="ru-RU"/>
        </w:rPr>
        <w:t xml:space="preserve"> la traducción literal</w:t>
      </w:r>
      <w:r w:rsidRPr="00CA5D6E">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En</w:t>
      </w:r>
      <w:r w:rsidRPr="005672CB">
        <w:rPr>
          <w:rFonts w:ascii="Times New Roman" w:hAnsi="Times New Roman" w:cs="Times New Roman"/>
          <w:sz w:val="28"/>
          <w:szCs w:val="28"/>
          <w:lang w:eastAsia="ru-RU"/>
        </w:rPr>
        <w:t xml:space="preserve"> </w:t>
      </w:r>
      <w:r w:rsidRPr="005672CB">
        <w:rPr>
          <w:rFonts w:ascii="Times New Roman" w:hAnsi="Times New Roman" w:cs="Times New Roman"/>
          <w:sz w:val="28"/>
          <w:szCs w:val="28"/>
          <w:lang w:val="es-ES" w:eastAsia="ru-RU"/>
        </w:rPr>
        <w:t>ese</w:t>
      </w:r>
      <w:r w:rsidRPr="005672CB">
        <w:rPr>
          <w:rFonts w:ascii="Times New Roman" w:hAnsi="Times New Roman" w:cs="Times New Roman"/>
          <w:sz w:val="28"/>
          <w:szCs w:val="28"/>
          <w:lang w:eastAsia="ru-RU"/>
        </w:rPr>
        <w:t xml:space="preserve"> </w:t>
      </w:r>
      <w:r w:rsidRPr="005672CB">
        <w:rPr>
          <w:rFonts w:ascii="Times New Roman" w:hAnsi="Times New Roman" w:cs="Times New Roman"/>
          <w:sz w:val="28"/>
          <w:szCs w:val="28"/>
          <w:lang w:val="es-ES" w:eastAsia="ru-RU"/>
        </w:rPr>
        <w:t>contexto</w:t>
      </w:r>
      <w:r w:rsidRPr="005672CB">
        <w:rPr>
          <w:rFonts w:ascii="Times New Roman" w:hAnsi="Times New Roman" w:cs="Times New Roman"/>
          <w:sz w:val="28"/>
          <w:szCs w:val="28"/>
          <w:lang w:eastAsia="ru-RU"/>
        </w:rPr>
        <w:t xml:space="preserve">, </w:t>
      </w:r>
      <w:r w:rsidRPr="005672CB">
        <w:rPr>
          <w:rFonts w:ascii="Times New Roman" w:hAnsi="Times New Roman" w:cs="Times New Roman"/>
          <w:sz w:val="28"/>
          <w:szCs w:val="28"/>
          <w:lang w:val="es-ES" w:eastAsia="ru-RU"/>
        </w:rPr>
        <w:t>s</w:t>
      </w:r>
      <w:r>
        <w:rPr>
          <w:rFonts w:ascii="Times New Roman" w:hAnsi="Times New Roman" w:cs="Times New Roman"/>
          <w:sz w:val="28"/>
          <w:szCs w:val="28"/>
          <w:lang w:val="es-ES" w:eastAsia="ru-RU"/>
        </w:rPr>
        <w:t>ugerimos</w:t>
      </w:r>
      <w:r w:rsidRPr="005672CB">
        <w:rPr>
          <w:rFonts w:ascii="Times New Roman" w:hAnsi="Times New Roman" w:cs="Times New Roman"/>
          <w:sz w:val="28"/>
          <w:szCs w:val="28"/>
          <w:lang w:eastAsia="ru-RU"/>
        </w:rPr>
        <w:t xml:space="preserve">, </w:t>
      </w:r>
      <w:r w:rsidRPr="00BA04D0">
        <w:rPr>
          <w:rFonts w:ascii="Times New Roman" w:hAnsi="Times New Roman" w:cs="Times New Roman"/>
          <w:sz w:val="28"/>
          <w:szCs w:val="28"/>
          <w:lang w:val="es-ES" w:eastAsia="ru-RU"/>
        </w:rPr>
        <w:t>por</w:t>
      </w:r>
      <w:r w:rsidRPr="005672CB">
        <w:rPr>
          <w:rFonts w:ascii="Times New Roman" w:hAnsi="Times New Roman" w:cs="Times New Roman"/>
          <w:sz w:val="28"/>
          <w:szCs w:val="28"/>
          <w:lang w:eastAsia="ru-RU"/>
        </w:rPr>
        <w:t xml:space="preserve"> </w:t>
      </w:r>
      <w:r w:rsidRPr="00BA04D0">
        <w:rPr>
          <w:rFonts w:ascii="Times New Roman" w:hAnsi="Times New Roman" w:cs="Times New Roman"/>
          <w:sz w:val="28"/>
          <w:szCs w:val="28"/>
          <w:lang w:val="es-ES" w:eastAsia="ru-RU"/>
        </w:rPr>
        <w:t>ejemplo</w:t>
      </w:r>
      <w:r w:rsidRPr="005672CB">
        <w:rPr>
          <w:rFonts w:ascii="Times New Roman" w:hAnsi="Times New Roman" w:cs="Times New Roman"/>
          <w:sz w:val="28"/>
          <w:szCs w:val="28"/>
          <w:lang w:eastAsia="ru-RU"/>
        </w:rPr>
        <w:t xml:space="preserve">, </w:t>
      </w:r>
      <w:r w:rsidRPr="005672CB">
        <w:rPr>
          <w:rFonts w:ascii="Times New Roman" w:hAnsi="Times New Roman" w:cs="Times New Roman"/>
          <w:sz w:val="28"/>
          <w:szCs w:val="28"/>
          <w:lang w:val="es-ES" w:eastAsia="ru-RU"/>
        </w:rPr>
        <w:t>tales</w:t>
      </w:r>
      <w:r w:rsidRPr="005672CB">
        <w:rPr>
          <w:rFonts w:ascii="Times New Roman" w:hAnsi="Times New Roman" w:cs="Times New Roman"/>
          <w:sz w:val="28"/>
          <w:szCs w:val="28"/>
          <w:lang w:eastAsia="ru-RU"/>
        </w:rPr>
        <w:t xml:space="preserve"> </w:t>
      </w:r>
      <w:r w:rsidRPr="005672CB">
        <w:rPr>
          <w:rFonts w:ascii="Times New Roman" w:hAnsi="Times New Roman" w:cs="Times New Roman"/>
          <w:sz w:val="28"/>
          <w:szCs w:val="28"/>
          <w:lang w:val="es-ES" w:eastAsia="ru-RU"/>
        </w:rPr>
        <w:t>variantes</w:t>
      </w:r>
      <w:r w:rsidRPr="005672CB">
        <w:rPr>
          <w:rFonts w:ascii="Times New Roman" w:hAnsi="Times New Roman" w:cs="Times New Roman"/>
          <w:sz w:val="28"/>
          <w:szCs w:val="28"/>
          <w:lang w:eastAsia="ru-RU"/>
        </w:rPr>
        <w:t>:</w:t>
      </w:r>
      <w:r w:rsidRPr="005672CB">
        <w:t xml:space="preserve"> "</w:t>
      </w:r>
      <w:r w:rsidRPr="00CA5D6E">
        <w:rPr>
          <w:rFonts w:ascii="Times New Roman" w:hAnsi="Times New Roman" w:cs="Times New Roman"/>
          <w:i/>
          <w:sz w:val="28"/>
          <w:szCs w:val="28"/>
          <w:lang w:eastAsia="ru-RU"/>
        </w:rPr>
        <w:t>Двойка</w:t>
      </w:r>
      <w:r w:rsidRPr="005672CB">
        <w:rPr>
          <w:rFonts w:ascii="Times New Roman" w:hAnsi="Times New Roman" w:cs="Times New Roman"/>
          <w:i/>
          <w:sz w:val="28"/>
          <w:szCs w:val="28"/>
          <w:lang w:eastAsia="ru-RU"/>
        </w:rPr>
        <w:t xml:space="preserve"> </w:t>
      </w:r>
      <w:r>
        <w:rPr>
          <w:rFonts w:ascii="Times New Roman" w:hAnsi="Times New Roman" w:cs="Times New Roman"/>
          <w:i/>
          <w:sz w:val="28"/>
          <w:szCs w:val="28"/>
          <w:lang w:eastAsia="ru-RU"/>
        </w:rPr>
        <w:t>вышла</w:t>
      </w:r>
      <w:r w:rsidRPr="005672CB">
        <w:rPr>
          <w:rFonts w:ascii="Times New Roman" w:hAnsi="Times New Roman" w:cs="Times New Roman"/>
          <w:i/>
          <w:sz w:val="28"/>
          <w:szCs w:val="28"/>
          <w:lang w:eastAsia="ru-RU"/>
        </w:rPr>
        <w:t xml:space="preserve"> </w:t>
      </w:r>
      <w:r w:rsidRPr="00CA5D6E">
        <w:rPr>
          <w:rFonts w:ascii="Times New Roman" w:hAnsi="Times New Roman" w:cs="Times New Roman"/>
          <w:i/>
          <w:sz w:val="28"/>
          <w:szCs w:val="28"/>
          <w:lang w:eastAsia="ru-RU"/>
        </w:rPr>
        <w:t>на</w:t>
      </w:r>
      <w:r w:rsidRPr="005672CB">
        <w:rPr>
          <w:rFonts w:ascii="Times New Roman" w:hAnsi="Times New Roman" w:cs="Times New Roman"/>
          <w:i/>
          <w:sz w:val="28"/>
          <w:szCs w:val="28"/>
          <w:lang w:eastAsia="ru-RU"/>
        </w:rPr>
        <w:t xml:space="preserve"> </w:t>
      </w:r>
      <w:r>
        <w:rPr>
          <w:rFonts w:ascii="Times New Roman" w:hAnsi="Times New Roman" w:cs="Times New Roman"/>
          <w:i/>
          <w:sz w:val="28"/>
          <w:szCs w:val="28"/>
          <w:lang w:eastAsia="ru-RU"/>
        </w:rPr>
        <w:t>первой станции</w:t>
      </w:r>
      <w:r w:rsidRPr="005672CB">
        <w:rPr>
          <w:rFonts w:ascii="Times New Roman" w:hAnsi="Times New Roman" w:cs="Times New Roman"/>
          <w:i/>
          <w:sz w:val="28"/>
          <w:szCs w:val="28"/>
          <w:lang w:eastAsia="ru-RU"/>
        </w:rPr>
        <w:t xml:space="preserve">, </w:t>
      </w:r>
      <w:r w:rsidRPr="00CA5D6E">
        <w:rPr>
          <w:rFonts w:ascii="Times New Roman" w:hAnsi="Times New Roman" w:cs="Times New Roman"/>
          <w:i/>
          <w:sz w:val="28"/>
          <w:szCs w:val="28"/>
          <w:lang w:eastAsia="ru-RU"/>
        </w:rPr>
        <w:t>цветом</w:t>
      </w:r>
      <w:r w:rsidRPr="005672CB">
        <w:rPr>
          <w:rFonts w:ascii="Times New Roman" w:hAnsi="Times New Roman" w:cs="Times New Roman"/>
          <w:i/>
          <w:sz w:val="28"/>
          <w:szCs w:val="28"/>
          <w:lang w:eastAsia="ru-RU"/>
        </w:rPr>
        <w:t xml:space="preserve"> </w:t>
      </w:r>
      <w:r w:rsidRPr="00CA5D6E">
        <w:rPr>
          <w:rFonts w:ascii="Times New Roman" w:hAnsi="Times New Roman" w:cs="Times New Roman"/>
          <w:i/>
          <w:sz w:val="28"/>
          <w:szCs w:val="28"/>
          <w:lang w:eastAsia="ru-RU"/>
        </w:rPr>
        <w:t>став</w:t>
      </w:r>
      <w:r w:rsidRPr="005672CB">
        <w:rPr>
          <w:rFonts w:ascii="Times New Roman" w:hAnsi="Times New Roman" w:cs="Times New Roman"/>
          <w:i/>
          <w:sz w:val="28"/>
          <w:szCs w:val="28"/>
          <w:lang w:eastAsia="ru-RU"/>
        </w:rPr>
        <w:t xml:space="preserve"> </w:t>
      </w:r>
      <w:r w:rsidRPr="00CA5D6E">
        <w:rPr>
          <w:rFonts w:ascii="Times New Roman" w:hAnsi="Times New Roman" w:cs="Times New Roman"/>
          <w:i/>
          <w:sz w:val="28"/>
          <w:szCs w:val="28"/>
          <w:lang w:eastAsia="ru-RU"/>
        </w:rPr>
        <w:t>как</w:t>
      </w:r>
      <w:r w:rsidRPr="005672CB">
        <w:rPr>
          <w:rFonts w:ascii="Times New Roman" w:hAnsi="Times New Roman" w:cs="Times New Roman"/>
          <w:i/>
          <w:sz w:val="28"/>
          <w:szCs w:val="28"/>
          <w:lang w:eastAsia="ru-RU"/>
        </w:rPr>
        <w:t xml:space="preserve"> </w:t>
      </w:r>
      <w:r w:rsidRPr="00CA5D6E">
        <w:rPr>
          <w:rFonts w:ascii="Times New Roman" w:hAnsi="Times New Roman" w:cs="Times New Roman"/>
          <w:i/>
          <w:sz w:val="28"/>
          <w:szCs w:val="28"/>
          <w:lang w:eastAsia="ru-RU"/>
        </w:rPr>
        <w:t>маков</w:t>
      </w:r>
      <w:r w:rsidRPr="005672CB">
        <w:rPr>
          <w:rFonts w:ascii="Times New Roman" w:hAnsi="Times New Roman" w:cs="Times New Roman"/>
          <w:i/>
          <w:sz w:val="28"/>
          <w:szCs w:val="28"/>
          <w:lang w:eastAsia="ru-RU"/>
        </w:rPr>
        <w:t xml:space="preserve"> </w:t>
      </w:r>
      <w:r w:rsidRPr="00CA5D6E">
        <w:rPr>
          <w:rFonts w:ascii="Times New Roman" w:hAnsi="Times New Roman" w:cs="Times New Roman"/>
          <w:i/>
          <w:sz w:val="28"/>
          <w:szCs w:val="28"/>
          <w:lang w:eastAsia="ru-RU"/>
        </w:rPr>
        <w:t>цвет</w:t>
      </w:r>
      <w:r w:rsidRPr="005672C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или</w:t>
      </w:r>
      <w:r w:rsidRPr="005672CB">
        <w:rPr>
          <w:rFonts w:ascii="Times New Roman" w:hAnsi="Times New Roman" w:cs="Times New Roman"/>
          <w:sz w:val="28"/>
          <w:szCs w:val="28"/>
          <w:lang w:eastAsia="ru-RU"/>
        </w:rPr>
        <w:t xml:space="preserve"> "...</w:t>
      </w:r>
      <w:r w:rsidRPr="00CA5D6E">
        <w:rPr>
          <w:rFonts w:ascii="Times New Roman" w:hAnsi="Times New Roman" w:cs="Times New Roman"/>
          <w:i/>
          <w:sz w:val="28"/>
          <w:szCs w:val="28"/>
          <w:lang w:eastAsia="ru-RU"/>
        </w:rPr>
        <w:t>став</w:t>
      </w:r>
      <w:r w:rsidRPr="005672CB">
        <w:rPr>
          <w:rFonts w:ascii="Times New Roman" w:hAnsi="Times New Roman" w:cs="Times New Roman"/>
          <w:i/>
          <w:sz w:val="28"/>
          <w:szCs w:val="28"/>
          <w:lang w:eastAsia="ru-RU"/>
        </w:rPr>
        <w:t xml:space="preserve"> </w:t>
      </w:r>
      <w:r w:rsidRPr="00CA5D6E">
        <w:rPr>
          <w:rFonts w:ascii="Times New Roman" w:hAnsi="Times New Roman" w:cs="Times New Roman"/>
          <w:i/>
          <w:sz w:val="28"/>
          <w:szCs w:val="28"/>
          <w:lang w:eastAsia="ru-RU"/>
        </w:rPr>
        <w:t>краснее</w:t>
      </w:r>
      <w:r w:rsidRPr="005672CB">
        <w:rPr>
          <w:rFonts w:ascii="Times New Roman" w:hAnsi="Times New Roman" w:cs="Times New Roman"/>
          <w:i/>
          <w:sz w:val="28"/>
          <w:szCs w:val="28"/>
          <w:lang w:eastAsia="ru-RU"/>
        </w:rPr>
        <w:t xml:space="preserve"> </w:t>
      </w:r>
      <w:r w:rsidRPr="00CA5D6E">
        <w:rPr>
          <w:rFonts w:ascii="Times New Roman" w:hAnsi="Times New Roman" w:cs="Times New Roman"/>
          <w:i/>
          <w:sz w:val="28"/>
          <w:szCs w:val="28"/>
          <w:lang w:eastAsia="ru-RU"/>
        </w:rPr>
        <w:t>красной</w:t>
      </w:r>
      <w:r w:rsidRPr="005672CB">
        <w:rPr>
          <w:rFonts w:ascii="Times New Roman" w:hAnsi="Times New Roman" w:cs="Times New Roman"/>
          <w:i/>
          <w:sz w:val="28"/>
          <w:szCs w:val="28"/>
          <w:lang w:eastAsia="ru-RU"/>
        </w:rPr>
        <w:t xml:space="preserve"> </w:t>
      </w:r>
      <w:r w:rsidRPr="00CA5D6E">
        <w:rPr>
          <w:rFonts w:ascii="Times New Roman" w:hAnsi="Times New Roman" w:cs="Times New Roman"/>
          <w:i/>
          <w:sz w:val="28"/>
          <w:szCs w:val="28"/>
          <w:lang w:eastAsia="ru-RU"/>
        </w:rPr>
        <w:t>краски</w:t>
      </w:r>
      <w:r w:rsidRPr="005672CB">
        <w:rPr>
          <w:rFonts w:ascii="Times New Roman" w:hAnsi="Times New Roman" w:cs="Times New Roman"/>
          <w:sz w:val="28"/>
          <w:szCs w:val="28"/>
          <w:lang w:eastAsia="ru-RU"/>
        </w:rPr>
        <w:t>".</w:t>
      </w:r>
    </w:p>
    <w:p w:rsidR="006F2A4F" w:rsidRPr="00197759" w:rsidRDefault="006F2A4F" w:rsidP="006F2A4F">
      <w:pPr>
        <w:spacing w:after="0" w:line="360" w:lineRule="auto"/>
        <w:ind w:firstLine="709"/>
        <w:jc w:val="both"/>
        <w:rPr>
          <w:rFonts w:ascii="Times New Roman" w:hAnsi="Times New Roman" w:cs="Times New Roman"/>
          <w:sz w:val="28"/>
          <w:szCs w:val="28"/>
          <w:lang w:val="es-ES" w:eastAsia="ru-RU"/>
        </w:rPr>
      </w:pPr>
      <w:r w:rsidRPr="005672CB">
        <w:rPr>
          <w:rFonts w:ascii="Times New Roman" w:hAnsi="Times New Roman" w:cs="Times New Roman"/>
          <w:sz w:val="28"/>
          <w:szCs w:val="28"/>
          <w:lang w:eastAsia="ru-RU"/>
        </w:rPr>
        <w:tab/>
      </w:r>
      <w:r>
        <w:rPr>
          <w:rFonts w:ascii="Times New Roman" w:hAnsi="Times New Roman" w:cs="Times New Roman"/>
          <w:sz w:val="28"/>
          <w:szCs w:val="28"/>
          <w:lang w:val="es-ES" w:eastAsia="ru-RU"/>
        </w:rPr>
        <w:t>"</w:t>
      </w:r>
      <w:r w:rsidRPr="00197759">
        <w:rPr>
          <w:rFonts w:ascii="Times New Roman" w:hAnsi="Times New Roman" w:cs="Times New Roman"/>
          <w:sz w:val="28"/>
          <w:szCs w:val="28"/>
          <w:lang w:val="es-ES" w:eastAsia="ru-RU"/>
        </w:rPr>
        <w:t xml:space="preserve">Si me hubiesen entendido, ahora todos sabrían </w:t>
      </w:r>
      <w:r w:rsidRPr="005672CB">
        <w:rPr>
          <w:rFonts w:ascii="Times New Roman" w:hAnsi="Times New Roman" w:cs="Times New Roman"/>
          <w:i/>
          <w:sz w:val="28"/>
          <w:szCs w:val="28"/>
          <w:lang w:val="es-ES" w:eastAsia="ru-RU"/>
        </w:rPr>
        <w:t>volar</w:t>
      </w:r>
      <w:r w:rsidRPr="00197759">
        <w:rPr>
          <w:rFonts w:ascii="Times New Roman" w:hAnsi="Times New Roman" w:cs="Times New Roman"/>
          <w:sz w:val="28"/>
          <w:szCs w:val="28"/>
          <w:lang w:val="es-ES" w:eastAsia="ru-RU"/>
        </w:rPr>
        <w:t xml:space="preserve">. Pero quizá les ha faltado </w:t>
      </w:r>
      <w:r w:rsidRPr="005672CB">
        <w:rPr>
          <w:rFonts w:ascii="Times New Roman" w:hAnsi="Times New Roman" w:cs="Times New Roman"/>
          <w:i/>
          <w:sz w:val="28"/>
          <w:szCs w:val="28"/>
          <w:lang w:val="es-ES" w:eastAsia="ru-RU"/>
        </w:rPr>
        <w:t>valor</w:t>
      </w:r>
      <w:r w:rsidRPr="00197759">
        <w:rPr>
          <w:rFonts w:ascii="Times New Roman" w:hAnsi="Times New Roman" w:cs="Times New Roman"/>
          <w:sz w:val="28"/>
          <w:szCs w:val="28"/>
          <w:lang w:val="es-ES" w:eastAsia="ru-RU"/>
        </w:rPr>
        <w:t>.</w:t>
      </w:r>
      <w:r>
        <w:rPr>
          <w:rFonts w:ascii="Times New Roman" w:hAnsi="Times New Roman" w:cs="Times New Roman"/>
          <w:sz w:val="28"/>
          <w:szCs w:val="28"/>
          <w:lang w:val="es-ES" w:eastAsia="ru-RU"/>
        </w:rPr>
        <w:t>"</w:t>
      </w:r>
    </w:p>
    <w:p w:rsidR="006F2A4F" w:rsidRPr="00CA5D6E" w:rsidRDefault="006F2A4F" w:rsidP="006F2A4F">
      <w:pPr>
        <w:spacing w:after="0" w:line="360" w:lineRule="auto"/>
        <w:ind w:firstLine="709"/>
        <w:jc w:val="both"/>
        <w:rPr>
          <w:rFonts w:ascii="Times New Roman" w:hAnsi="Times New Roman" w:cs="Times New Roman"/>
          <w:sz w:val="28"/>
          <w:szCs w:val="28"/>
          <w:lang w:eastAsia="ru-RU"/>
        </w:rPr>
      </w:pPr>
      <w:r w:rsidRPr="00890BD0">
        <w:rPr>
          <w:rFonts w:ascii="Times New Roman" w:hAnsi="Times New Roman" w:cs="Times New Roman"/>
          <w:sz w:val="28"/>
          <w:szCs w:val="28"/>
          <w:lang w:val="es-ES" w:eastAsia="ru-RU"/>
        </w:rPr>
        <w:tab/>
      </w:r>
      <w:r w:rsidRPr="00CA5D6E">
        <w:rPr>
          <w:rFonts w:ascii="Times New Roman" w:hAnsi="Times New Roman" w:cs="Times New Roman"/>
          <w:sz w:val="28"/>
          <w:szCs w:val="28"/>
          <w:lang w:eastAsia="ru-RU"/>
        </w:rPr>
        <w:t>"</w:t>
      </w:r>
      <w:r w:rsidRPr="00197759">
        <w:rPr>
          <w:rFonts w:ascii="Times New Roman" w:hAnsi="Times New Roman" w:cs="Times New Roman"/>
          <w:sz w:val="28"/>
          <w:szCs w:val="28"/>
          <w:lang w:eastAsia="ru-RU"/>
        </w:rPr>
        <w:t xml:space="preserve">Если б они поняли меня, то все могли бы теперь свободно </w:t>
      </w:r>
      <w:r w:rsidRPr="005672CB">
        <w:rPr>
          <w:rFonts w:ascii="Times New Roman" w:hAnsi="Times New Roman" w:cs="Times New Roman"/>
          <w:i/>
          <w:sz w:val="28"/>
          <w:szCs w:val="28"/>
          <w:lang w:eastAsia="ru-RU"/>
        </w:rPr>
        <w:t>летать</w:t>
      </w:r>
      <w:r w:rsidRPr="00197759">
        <w:rPr>
          <w:rFonts w:ascii="Times New Roman" w:hAnsi="Times New Roman" w:cs="Times New Roman"/>
          <w:sz w:val="28"/>
          <w:szCs w:val="28"/>
          <w:lang w:eastAsia="ru-RU"/>
        </w:rPr>
        <w:t xml:space="preserve">. А может быть, они и поняли, да у них просто не хватило </w:t>
      </w:r>
      <w:r w:rsidRPr="005672CB">
        <w:rPr>
          <w:rFonts w:ascii="Times New Roman" w:hAnsi="Times New Roman" w:cs="Times New Roman"/>
          <w:i/>
          <w:sz w:val="28"/>
          <w:szCs w:val="28"/>
          <w:lang w:eastAsia="ru-RU"/>
        </w:rPr>
        <w:t>смелости</w:t>
      </w:r>
      <w:r w:rsidRPr="00197759">
        <w:rPr>
          <w:rFonts w:ascii="Times New Roman" w:hAnsi="Times New Roman" w:cs="Times New Roman"/>
          <w:sz w:val="28"/>
          <w:szCs w:val="28"/>
          <w:lang w:eastAsia="ru-RU"/>
        </w:rPr>
        <w:t>?</w:t>
      </w:r>
      <w:r w:rsidRPr="00CA5D6E">
        <w:rPr>
          <w:rFonts w:ascii="Times New Roman" w:hAnsi="Times New Roman" w:cs="Times New Roman"/>
          <w:sz w:val="28"/>
          <w:szCs w:val="28"/>
          <w:lang w:eastAsia="ru-RU"/>
        </w:rPr>
        <w:t>"</w:t>
      </w:r>
    </w:p>
    <w:p w:rsidR="006F2A4F" w:rsidRPr="005672CB" w:rsidRDefault="006F2A4F" w:rsidP="006F2A4F">
      <w:pPr>
        <w:spacing w:after="0" w:line="360" w:lineRule="auto"/>
        <w:ind w:firstLine="709"/>
        <w:jc w:val="both"/>
        <w:rPr>
          <w:rFonts w:ascii="Times New Roman" w:hAnsi="Times New Roman" w:cs="Times New Roman"/>
          <w:sz w:val="28"/>
          <w:szCs w:val="28"/>
          <w:lang w:eastAsia="ru-RU"/>
        </w:rPr>
      </w:pPr>
      <w:r w:rsidRPr="00197759">
        <w:rPr>
          <w:rFonts w:ascii="Times New Roman" w:hAnsi="Times New Roman" w:cs="Times New Roman"/>
          <w:sz w:val="28"/>
          <w:szCs w:val="28"/>
          <w:lang w:val="es-ES" w:eastAsia="ru-RU"/>
        </w:rPr>
        <w:t xml:space="preserve">En este ejemplo, en la versión española de la traducción, hay un juego de palabras </w:t>
      </w:r>
      <w:r w:rsidRPr="005672CB">
        <w:rPr>
          <w:rFonts w:ascii="Times New Roman" w:hAnsi="Times New Roman" w:cs="Times New Roman"/>
          <w:sz w:val="28"/>
          <w:szCs w:val="28"/>
          <w:lang w:val="es-ES" w:eastAsia="ru-RU"/>
        </w:rPr>
        <w:t>"</w:t>
      </w:r>
      <w:r w:rsidRPr="00197759">
        <w:rPr>
          <w:rFonts w:ascii="Times New Roman" w:hAnsi="Times New Roman" w:cs="Times New Roman"/>
          <w:sz w:val="28"/>
          <w:szCs w:val="28"/>
          <w:lang w:val="es-ES" w:eastAsia="ru-RU"/>
        </w:rPr>
        <w:t>volar</w:t>
      </w:r>
      <w:r>
        <w:rPr>
          <w:rFonts w:ascii="Times New Roman" w:hAnsi="Times New Roman" w:cs="Times New Roman"/>
          <w:sz w:val="28"/>
          <w:szCs w:val="28"/>
          <w:lang w:val="es-ES" w:eastAsia="ru-RU"/>
        </w:rPr>
        <w:t>"</w:t>
      </w:r>
      <w:r w:rsidRPr="00197759">
        <w:rPr>
          <w:rFonts w:ascii="Times New Roman" w:hAnsi="Times New Roman" w:cs="Times New Roman"/>
          <w:sz w:val="28"/>
          <w:szCs w:val="28"/>
          <w:lang w:val="es-ES" w:eastAsia="ru-RU"/>
        </w:rPr>
        <w:t xml:space="preserve"> y </w:t>
      </w:r>
      <w:r>
        <w:rPr>
          <w:rFonts w:ascii="Times New Roman" w:hAnsi="Times New Roman" w:cs="Times New Roman"/>
          <w:sz w:val="28"/>
          <w:szCs w:val="28"/>
          <w:lang w:val="es-ES" w:eastAsia="ru-RU"/>
        </w:rPr>
        <w:t>"</w:t>
      </w:r>
      <w:r w:rsidRPr="00197759">
        <w:rPr>
          <w:rFonts w:ascii="Times New Roman" w:hAnsi="Times New Roman" w:cs="Times New Roman"/>
          <w:sz w:val="28"/>
          <w:szCs w:val="28"/>
          <w:lang w:val="es-ES" w:eastAsia="ru-RU"/>
        </w:rPr>
        <w:t>valor</w:t>
      </w:r>
      <w:r>
        <w:rPr>
          <w:rFonts w:ascii="Times New Roman" w:hAnsi="Times New Roman" w:cs="Times New Roman"/>
          <w:sz w:val="28"/>
          <w:szCs w:val="28"/>
          <w:lang w:val="es-ES" w:eastAsia="ru-RU"/>
        </w:rPr>
        <w:t>"</w:t>
      </w:r>
      <w:r w:rsidRPr="00197759">
        <w:rPr>
          <w:rFonts w:ascii="Times New Roman" w:hAnsi="Times New Roman" w:cs="Times New Roman"/>
          <w:sz w:val="28"/>
          <w:szCs w:val="28"/>
          <w:lang w:val="es-ES" w:eastAsia="ru-RU"/>
        </w:rPr>
        <w:t xml:space="preserve">, </w:t>
      </w:r>
      <w:r w:rsidRPr="005672CB">
        <w:rPr>
          <w:rFonts w:ascii="Times New Roman" w:hAnsi="Times New Roman" w:cs="Times New Roman"/>
          <w:sz w:val="28"/>
          <w:szCs w:val="28"/>
          <w:lang w:val="es-ES" w:eastAsia="ru-RU"/>
        </w:rPr>
        <w:t>dond</w:t>
      </w:r>
      <w:r>
        <w:rPr>
          <w:rFonts w:ascii="Times New Roman" w:hAnsi="Times New Roman" w:cs="Times New Roman"/>
          <w:sz w:val="28"/>
          <w:szCs w:val="28"/>
          <w:lang w:val="es-ES" w:eastAsia="ru-RU"/>
        </w:rPr>
        <w:t xml:space="preserve">e a y o </w:t>
      </w:r>
      <w:r w:rsidRPr="00197759">
        <w:rPr>
          <w:rFonts w:ascii="Times New Roman" w:hAnsi="Times New Roman" w:cs="Times New Roman"/>
          <w:sz w:val="28"/>
          <w:szCs w:val="28"/>
          <w:lang w:val="es-ES" w:eastAsia="ru-RU"/>
        </w:rPr>
        <w:t xml:space="preserve">son dos vocales </w:t>
      </w:r>
      <w:r>
        <w:rPr>
          <w:rFonts w:ascii="Times New Roman" w:hAnsi="Times New Roman" w:cs="Times New Roman"/>
          <w:sz w:val="28"/>
          <w:szCs w:val="28"/>
          <w:lang w:val="es-ES" w:eastAsia="ru-RU"/>
        </w:rPr>
        <w:t xml:space="preserve">que </w:t>
      </w:r>
      <w:r w:rsidRPr="00197759">
        <w:rPr>
          <w:rFonts w:ascii="Times New Roman" w:hAnsi="Times New Roman" w:cs="Times New Roman"/>
          <w:sz w:val="28"/>
          <w:szCs w:val="28"/>
          <w:lang w:val="es-ES" w:eastAsia="ru-RU"/>
        </w:rPr>
        <w:t>cambia</w:t>
      </w:r>
      <w:r w:rsidRPr="005672CB">
        <w:rPr>
          <w:rFonts w:ascii="Times New Roman" w:hAnsi="Times New Roman" w:cs="Times New Roman"/>
          <w:sz w:val="28"/>
          <w:szCs w:val="28"/>
          <w:lang w:val="es-ES" w:eastAsia="ru-RU"/>
        </w:rPr>
        <w:t>ron</w:t>
      </w:r>
      <w:r>
        <w:rPr>
          <w:rFonts w:ascii="Times New Roman" w:hAnsi="Times New Roman" w:cs="Times New Roman"/>
          <w:sz w:val="28"/>
          <w:szCs w:val="28"/>
          <w:lang w:val="es-ES" w:eastAsia="ru-RU"/>
        </w:rPr>
        <w:t xml:space="preserve"> de lugar</w:t>
      </w:r>
      <w:r w:rsidRPr="00197759">
        <w:rPr>
          <w:rFonts w:ascii="Times New Roman" w:hAnsi="Times New Roman" w:cs="Times New Roman"/>
          <w:sz w:val="28"/>
          <w:szCs w:val="28"/>
          <w:lang w:val="es-ES" w:eastAsia="ru-RU"/>
        </w:rPr>
        <w:t xml:space="preserve">, como si insinuaran una oposición. Además, la palabra </w:t>
      </w:r>
      <w:r>
        <w:rPr>
          <w:rFonts w:ascii="Times New Roman" w:hAnsi="Times New Roman" w:cs="Times New Roman"/>
          <w:sz w:val="28"/>
          <w:szCs w:val="28"/>
          <w:lang w:val="es-ES" w:eastAsia="ru-RU"/>
        </w:rPr>
        <w:t>"</w:t>
      </w:r>
      <w:r w:rsidRPr="00197759">
        <w:rPr>
          <w:rFonts w:ascii="Times New Roman" w:hAnsi="Times New Roman" w:cs="Times New Roman"/>
          <w:sz w:val="28"/>
          <w:szCs w:val="28"/>
          <w:lang w:val="es-ES" w:eastAsia="ru-RU"/>
        </w:rPr>
        <w:t>valor</w:t>
      </w:r>
      <w:r>
        <w:rPr>
          <w:rFonts w:ascii="Times New Roman" w:hAnsi="Times New Roman" w:cs="Times New Roman"/>
          <w:sz w:val="28"/>
          <w:szCs w:val="28"/>
          <w:lang w:val="es-ES" w:eastAsia="ru-RU"/>
        </w:rPr>
        <w:t>"</w:t>
      </w:r>
      <w:r w:rsidRPr="00197759">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 xml:space="preserve">tiene </w:t>
      </w:r>
      <w:r w:rsidRPr="005672CB">
        <w:rPr>
          <w:rFonts w:ascii="Times New Roman" w:hAnsi="Times New Roman" w:cs="Times New Roman"/>
          <w:sz w:val="28"/>
          <w:szCs w:val="28"/>
          <w:lang w:val="es-ES" w:eastAsia="ru-RU"/>
        </w:rPr>
        <w:t>var</w:t>
      </w:r>
      <w:r>
        <w:rPr>
          <w:rFonts w:ascii="Times New Roman" w:hAnsi="Times New Roman" w:cs="Times New Roman"/>
          <w:sz w:val="28"/>
          <w:szCs w:val="28"/>
          <w:lang w:val="es-ES" w:eastAsia="ru-RU"/>
        </w:rPr>
        <w:t>ios significados</w:t>
      </w:r>
      <w:r w:rsidRPr="00197759">
        <w:rPr>
          <w:rFonts w:ascii="Times New Roman" w:hAnsi="Times New Roman" w:cs="Times New Roman"/>
          <w:sz w:val="28"/>
          <w:szCs w:val="28"/>
          <w:lang w:val="es-ES" w:eastAsia="ru-RU"/>
        </w:rPr>
        <w:t xml:space="preserve"> y puede significar tanto </w:t>
      </w:r>
      <w:r w:rsidRPr="005672CB">
        <w:rPr>
          <w:rFonts w:ascii="Times New Roman" w:hAnsi="Times New Roman" w:cs="Times New Roman"/>
          <w:i/>
          <w:sz w:val="28"/>
          <w:szCs w:val="28"/>
          <w:lang w:val="es-ES" w:eastAsia="ru-RU"/>
        </w:rPr>
        <w:t>valentía</w:t>
      </w:r>
      <w:r w:rsidRPr="00197759">
        <w:rPr>
          <w:rFonts w:ascii="Times New Roman" w:hAnsi="Times New Roman" w:cs="Times New Roman"/>
          <w:sz w:val="28"/>
          <w:szCs w:val="28"/>
          <w:lang w:val="es-ES" w:eastAsia="ru-RU"/>
        </w:rPr>
        <w:t xml:space="preserve">, </w:t>
      </w:r>
      <w:r w:rsidRPr="005672CB">
        <w:rPr>
          <w:rFonts w:ascii="Times New Roman" w:hAnsi="Times New Roman" w:cs="Times New Roman"/>
          <w:i/>
          <w:sz w:val="28"/>
          <w:szCs w:val="28"/>
          <w:lang w:val="es-ES" w:eastAsia="ru-RU"/>
        </w:rPr>
        <w:t>insolencia</w:t>
      </w:r>
      <w:r w:rsidRPr="00197759">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como</w:t>
      </w:r>
      <w:r w:rsidRPr="00197759">
        <w:rPr>
          <w:rFonts w:ascii="Times New Roman" w:hAnsi="Times New Roman" w:cs="Times New Roman"/>
          <w:sz w:val="28"/>
          <w:szCs w:val="28"/>
          <w:lang w:val="es-ES" w:eastAsia="ru-RU"/>
        </w:rPr>
        <w:t xml:space="preserve"> </w:t>
      </w:r>
      <w:r w:rsidRPr="005672CB">
        <w:rPr>
          <w:rFonts w:ascii="Times New Roman" w:hAnsi="Times New Roman" w:cs="Times New Roman"/>
          <w:i/>
          <w:sz w:val="28"/>
          <w:szCs w:val="28"/>
          <w:lang w:val="es-ES" w:eastAsia="ru-RU"/>
        </w:rPr>
        <w:t>beneficio</w:t>
      </w:r>
      <w:r w:rsidRPr="00197759">
        <w:rPr>
          <w:rFonts w:ascii="Times New Roman" w:hAnsi="Times New Roman" w:cs="Times New Roman"/>
          <w:sz w:val="28"/>
          <w:szCs w:val="28"/>
          <w:lang w:val="es-ES" w:eastAsia="ru-RU"/>
        </w:rPr>
        <w:t>. E</w:t>
      </w:r>
      <w:r>
        <w:rPr>
          <w:rFonts w:ascii="Times New Roman" w:hAnsi="Times New Roman" w:cs="Times New Roman"/>
          <w:sz w:val="28"/>
          <w:szCs w:val="28"/>
          <w:lang w:val="es-ES" w:eastAsia="ru-RU"/>
        </w:rPr>
        <w:t xml:space="preserve">n la </w:t>
      </w:r>
      <w:r>
        <w:rPr>
          <w:rFonts w:ascii="Times New Roman" w:hAnsi="Times New Roman" w:cs="Times New Roman"/>
          <w:sz w:val="28"/>
          <w:szCs w:val="28"/>
          <w:lang w:val="es-ES" w:eastAsia="ru-RU"/>
        </w:rPr>
        <w:lastRenderedPageBreak/>
        <w:t>traducción rusa, faltan ambo</w:t>
      </w:r>
      <w:r w:rsidRPr="00197759">
        <w:rPr>
          <w:rFonts w:ascii="Times New Roman" w:hAnsi="Times New Roman" w:cs="Times New Roman"/>
          <w:sz w:val="28"/>
          <w:szCs w:val="28"/>
          <w:lang w:val="es-ES" w:eastAsia="ru-RU"/>
        </w:rPr>
        <w:t xml:space="preserve">s parámetros, las oraciones se traducen palabra por palabra. </w:t>
      </w:r>
      <w:r w:rsidRPr="00197759">
        <w:rPr>
          <w:rFonts w:ascii="Times New Roman" w:hAnsi="Times New Roman" w:cs="Times New Roman"/>
          <w:sz w:val="28"/>
          <w:szCs w:val="28"/>
          <w:lang w:val="en-US" w:eastAsia="ru-RU"/>
        </w:rPr>
        <w:t>Quiz</w:t>
      </w:r>
      <w:r w:rsidRPr="00197759">
        <w:rPr>
          <w:rFonts w:ascii="Times New Roman" w:hAnsi="Times New Roman" w:cs="Times New Roman"/>
          <w:sz w:val="28"/>
          <w:szCs w:val="28"/>
          <w:lang w:eastAsia="ru-RU"/>
        </w:rPr>
        <w:t>á</w:t>
      </w:r>
      <w:r w:rsidRPr="00197759">
        <w:rPr>
          <w:rFonts w:ascii="Times New Roman" w:hAnsi="Times New Roman" w:cs="Times New Roman"/>
          <w:sz w:val="28"/>
          <w:szCs w:val="28"/>
          <w:lang w:val="en-US" w:eastAsia="ru-RU"/>
        </w:rPr>
        <w:t>s</w:t>
      </w:r>
      <w:r w:rsidRPr="00197759">
        <w:rPr>
          <w:rFonts w:ascii="Times New Roman" w:hAnsi="Times New Roman" w:cs="Times New Roman"/>
          <w:sz w:val="28"/>
          <w:szCs w:val="28"/>
          <w:lang w:eastAsia="ru-RU"/>
        </w:rPr>
        <w:t xml:space="preserve"> </w:t>
      </w:r>
      <w:r w:rsidRPr="00197759">
        <w:rPr>
          <w:rFonts w:ascii="Times New Roman" w:hAnsi="Times New Roman" w:cs="Times New Roman"/>
          <w:sz w:val="28"/>
          <w:szCs w:val="28"/>
          <w:lang w:val="en-US" w:eastAsia="ru-RU"/>
        </w:rPr>
        <w:t>ser</w:t>
      </w:r>
      <w:r w:rsidRPr="00197759">
        <w:rPr>
          <w:rFonts w:ascii="Times New Roman" w:hAnsi="Times New Roman" w:cs="Times New Roman"/>
          <w:sz w:val="28"/>
          <w:szCs w:val="28"/>
          <w:lang w:eastAsia="ru-RU"/>
        </w:rPr>
        <w:t>í</w:t>
      </w:r>
      <w:r w:rsidRPr="00197759">
        <w:rPr>
          <w:rFonts w:ascii="Times New Roman" w:hAnsi="Times New Roman" w:cs="Times New Roman"/>
          <w:sz w:val="28"/>
          <w:szCs w:val="28"/>
          <w:lang w:val="en-US" w:eastAsia="ru-RU"/>
        </w:rPr>
        <w:t>a</w:t>
      </w:r>
      <w:r w:rsidRPr="00197759">
        <w:rPr>
          <w:rFonts w:ascii="Times New Roman" w:hAnsi="Times New Roman" w:cs="Times New Roman"/>
          <w:sz w:val="28"/>
          <w:szCs w:val="28"/>
          <w:lang w:eastAsia="ru-RU"/>
        </w:rPr>
        <w:t xml:space="preserve"> </w:t>
      </w:r>
      <w:r w:rsidRPr="00197759">
        <w:rPr>
          <w:rFonts w:ascii="Times New Roman" w:hAnsi="Times New Roman" w:cs="Times New Roman"/>
          <w:sz w:val="28"/>
          <w:szCs w:val="28"/>
          <w:lang w:val="en-US" w:eastAsia="ru-RU"/>
        </w:rPr>
        <w:t>m</w:t>
      </w:r>
      <w:r w:rsidRPr="00197759">
        <w:rPr>
          <w:rFonts w:ascii="Times New Roman" w:hAnsi="Times New Roman" w:cs="Times New Roman"/>
          <w:sz w:val="28"/>
          <w:szCs w:val="28"/>
          <w:lang w:eastAsia="ru-RU"/>
        </w:rPr>
        <w:t>á</w:t>
      </w:r>
      <w:r w:rsidRPr="00197759">
        <w:rPr>
          <w:rFonts w:ascii="Times New Roman" w:hAnsi="Times New Roman" w:cs="Times New Roman"/>
          <w:sz w:val="28"/>
          <w:szCs w:val="28"/>
          <w:lang w:val="en-US" w:eastAsia="ru-RU"/>
        </w:rPr>
        <w:t>s</w:t>
      </w:r>
      <w:r w:rsidRPr="00197759">
        <w:rPr>
          <w:rFonts w:ascii="Times New Roman" w:hAnsi="Times New Roman" w:cs="Times New Roman"/>
          <w:sz w:val="28"/>
          <w:szCs w:val="28"/>
          <w:lang w:eastAsia="ru-RU"/>
        </w:rPr>
        <w:t xml:space="preserve"> </w:t>
      </w:r>
      <w:r w:rsidRPr="00197759">
        <w:rPr>
          <w:rFonts w:ascii="Times New Roman" w:hAnsi="Times New Roman" w:cs="Times New Roman"/>
          <w:sz w:val="28"/>
          <w:szCs w:val="28"/>
          <w:lang w:val="en-US" w:eastAsia="ru-RU"/>
        </w:rPr>
        <w:t>interesante</w:t>
      </w:r>
      <w:r w:rsidRPr="005672CB">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traducirlo</w:t>
      </w:r>
      <w:r w:rsidRPr="005672CB">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as</w:t>
      </w:r>
      <w:r w:rsidRPr="005672CB">
        <w:rPr>
          <w:rFonts w:ascii="Times New Roman" w:hAnsi="Times New Roman" w:cs="Times New Roman"/>
          <w:sz w:val="28"/>
          <w:szCs w:val="28"/>
          <w:lang w:eastAsia="ru-RU"/>
        </w:rPr>
        <w:t>í</w:t>
      </w:r>
      <w:r w:rsidRPr="00197759">
        <w:rPr>
          <w:rFonts w:ascii="Times New Roman" w:hAnsi="Times New Roman" w:cs="Times New Roman"/>
          <w:sz w:val="28"/>
          <w:szCs w:val="28"/>
          <w:lang w:eastAsia="ru-RU"/>
        </w:rPr>
        <w:t xml:space="preserve">: </w:t>
      </w:r>
      <w:r w:rsidRPr="005672CB">
        <w:rPr>
          <w:rFonts w:ascii="Times New Roman" w:hAnsi="Times New Roman" w:cs="Times New Roman"/>
          <w:sz w:val="28"/>
          <w:szCs w:val="28"/>
          <w:lang w:eastAsia="ru-RU"/>
        </w:rPr>
        <w:t>"</w:t>
      </w:r>
      <w:r w:rsidRPr="00197759">
        <w:rPr>
          <w:rFonts w:ascii="Times New Roman" w:hAnsi="Times New Roman" w:cs="Times New Roman"/>
          <w:sz w:val="28"/>
          <w:szCs w:val="28"/>
          <w:lang w:eastAsia="ru-RU"/>
        </w:rPr>
        <w:t xml:space="preserve">Если б они поняли меня, </w:t>
      </w:r>
      <w:r w:rsidRPr="00415068">
        <w:rPr>
          <w:rFonts w:ascii="Times New Roman" w:hAnsi="Times New Roman" w:cs="Times New Roman"/>
          <w:sz w:val="28"/>
          <w:szCs w:val="28"/>
          <w:lang w:eastAsia="ru-RU"/>
        </w:rPr>
        <w:br/>
      </w:r>
      <w:r w:rsidRPr="00197759">
        <w:rPr>
          <w:rFonts w:ascii="Times New Roman" w:hAnsi="Times New Roman" w:cs="Times New Roman"/>
          <w:sz w:val="28"/>
          <w:szCs w:val="28"/>
          <w:lang w:eastAsia="ru-RU"/>
        </w:rPr>
        <w:t xml:space="preserve">то все могли бы сейчас свободно </w:t>
      </w:r>
      <w:r w:rsidRPr="00415068">
        <w:rPr>
          <w:rFonts w:ascii="Times New Roman" w:hAnsi="Times New Roman" w:cs="Times New Roman"/>
          <w:i/>
          <w:sz w:val="28"/>
          <w:szCs w:val="28"/>
          <w:lang w:eastAsia="ru-RU"/>
        </w:rPr>
        <w:t>лететь</w:t>
      </w:r>
      <w:r w:rsidRPr="00197759">
        <w:rPr>
          <w:rFonts w:ascii="Times New Roman" w:hAnsi="Times New Roman" w:cs="Times New Roman"/>
          <w:sz w:val="28"/>
          <w:szCs w:val="28"/>
          <w:lang w:eastAsia="ru-RU"/>
        </w:rPr>
        <w:t xml:space="preserve">. Но, может, просто они не </w:t>
      </w:r>
      <w:r w:rsidRPr="00415068">
        <w:rPr>
          <w:rFonts w:ascii="Times New Roman" w:hAnsi="Times New Roman" w:cs="Times New Roman"/>
          <w:i/>
          <w:sz w:val="28"/>
          <w:szCs w:val="28"/>
          <w:lang w:eastAsia="ru-RU"/>
        </w:rPr>
        <w:t>осмеливались</w:t>
      </w:r>
      <w:r w:rsidRPr="00197759">
        <w:rPr>
          <w:rFonts w:ascii="Times New Roman" w:hAnsi="Times New Roman" w:cs="Times New Roman"/>
          <w:sz w:val="28"/>
          <w:szCs w:val="28"/>
          <w:lang w:eastAsia="ru-RU"/>
        </w:rPr>
        <w:t xml:space="preserve"> этого </w:t>
      </w:r>
      <w:r w:rsidRPr="00415068">
        <w:rPr>
          <w:rFonts w:ascii="Times New Roman" w:hAnsi="Times New Roman" w:cs="Times New Roman"/>
          <w:i/>
          <w:sz w:val="28"/>
          <w:szCs w:val="28"/>
          <w:lang w:eastAsia="ru-RU"/>
        </w:rPr>
        <w:t>хотеть</w:t>
      </w:r>
      <w:r w:rsidRPr="00197759">
        <w:rPr>
          <w:rFonts w:ascii="Times New Roman" w:hAnsi="Times New Roman" w:cs="Times New Roman"/>
          <w:sz w:val="28"/>
          <w:szCs w:val="28"/>
          <w:lang w:eastAsia="ru-RU"/>
        </w:rPr>
        <w:t>?</w:t>
      </w:r>
      <w:r w:rsidRPr="005672CB">
        <w:rPr>
          <w:rFonts w:ascii="Times New Roman" w:hAnsi="Times New Roman" w:cs="Times New Roman"/>
          <w:sz w:val="28"/>
          <w:szCs w:val="28"/>
          <w:lang w:eastAsia="ru-RU"/>
        </w:rPr>
        <w:t>"</w:t>
      </w:r>
    </w:p>
    <w:p w:rsidR="006F2A4F" w:rsidRPr="00197759" w:rsidRDefault="006F2A4F" w:rsidP="006F2A4F">
      <w:pPr>
        <w:spacing w:after="0" w:line="360" w:lineRule="auto"/>
        <w:ind w:firstLine="709"/>
        <w:jc w:val="both"/>
        <w:rPr>
          <w:rFonts w:ascii="Times New Roman" w:hAnsi="Times New Roman" w:cs="Times New Roman"/>
          <w:sz w:val="28"/>
          <w:szCs w:val="28"/>
          <w:lang w:val="es-ES" w:eastAsia="ru-RU"/>
        </w:rPr>
      </w:pPr>
      <w:r w:rsidRPr="005672CB">
        <w:rPr>
          <w:rFonts w:ascii="Times New Roman" w:hAnsi="Times New Roman" w:cs="Times New Roman"/>
          <w:sz w:val="28"/>
          <w:szCs w:val="28"/>
          <w:lang w:eastAsia="ru-RU"/>
        </w:rPr>
        <w:tab/>
      </w:r>
      <w:r w:rsidRPr="00890BD0">
        <w:rPr>
          <w:rFonts w:ascii="Times New Roman" w:hAnsi="Times New Roman" w:cs="Times New Roman"/>
          <w:sz w:val="28"/>
          <w:szCs w:val="28"/>
          <w:lang w:eastAsia="ru-RU"/>
        </w:rPr>
        <w:t>"</w:t>
      </w:r>
      <w:r w:rsidRPr="00CA5D6E">
        <w:rPr>
          <w:rFonts w:ascii="Times New Roman" w:hAnsi="Times New Roman" w:cs="Times New Roman"/>
          <w:sz w:val="28"/>
          <w:szCs w:val="28"/>
          <w:lang w:val="es-ES" w:eastAsia="ru-RU"/>
        </w:rPr>
        <w:t>Es</w:t>
      </w:r>
      <w:r w:rsidRPr="00890BD0">
        <w:rPr>
          <w:rFonts w:ascii="Times New Roman" w:hAnsi="Times New Roman" w:cs="Times New Roman"/>
          <w:sz w:val="28"/>
          <w:szCs w:val="28"/>
          <w:lang w:eastAsia="ru-RU"/>
        </w:rPr>
        <w:t xml:space="preserve"> </w:t>
      </w:r>
      <w:r w:rsidRPr="00CA5D6E">
        <w:rPr>
          <w:rFonts w:ascii="Times New Roman" w:hAnsi="Times New Roman" w:cs="Times New Roman"/>
          <w:sz w:val="28"/>
          <w:szCs w:val="28"/>
          <w:lang w:val="es-ES" w:eastAsia="ru-RU"/>
        </w:rPr>
        <w:t>demasiado</w:t>
      </w:r>
      <w:r w:rsidRPr="00890BD0">
        <w:rPr>
          <w:rFonts w:ascii="Times New Roman" w:hAnsi="Times New Roman" w:cs="Times New Roman"/>
          <w:sz w:val="28"/>
          <w:szCs w:val="28"/>
          <w:lang w:eastAsia="ru-RU"/>
        </w:rPr>
        <w:t xml:space="preserve"> </w:t>
      </w:r>
      <w:r w:rsidRPr="00CA5D6E">
        <w:rPr>
          <w:rFonts w:ascii="Times New Roman" w:hAnsi="Times New Roman" w:cs="Times New Roman"/>
          <w:sz w:val="28"/>
          <w:szCs w:val="28"/>
          <w:lang w:val="es-ES" w:eastAsia="ru-RU"/>
        </w:rPr>
        <w:t>poco</w:t>
      </w:r>
      <w:r w:rsidRPr="00890BD0">
        <w:rPr>
          <w:rFonts w:ascii="Times New Roman" w:hAnsi="Times New Roman" w:cs="Times New Roman"/>
          <w:sz w:val="28"/>
          <w:szCs w:val="28"/>
          <w:lang w:eastAsia="ru-RU"/>
        </w:rPr>
        <w:t xml:space="preserve">. </w:t>
      </w:r>
      <w:r w:rsidRPr="00197759">
        <w:rPr>
          <w:rFonts w:ascii="Times New Roman" w:hAnsi="Times New Roman" w:cs="Times New Roman"/>
          <w:sz w:val="28"/>
          <w:szCs w:val="28"/>
          <w:lang w:val="es-ES" w:eastAsia="ru-RU"/>
        </w:rPr>
        <w:t>Escucha estos: un remillón de billonazos, un ochete de milenios, un maravillar y un maramillón.</w:t>
      </w:r>
      <w:r>
        <w:rPr>
          <w:rFonts w:ascii="Times New Roman" w:hAnsi="Times New Roman" w:cs="Times New Roman"/>
          <w:sz w:val="28"/>
          <w:szCs w:val="28"/>
          <w:lang w:val="es-ES" w:eastAsia="ru-RU"/>
        </w:rPr>
        <w:t>"</w:t>
      </w:r>
    </w:p>
    <w:p w:rsidR="006F2A4F" w:rsidRPr="005752B2" w:rsidRDefault="006F2A4F" w:rsidP="006F2A4F">
      <w:pPr>
        <w:spacing w:after="0" w:line="360" w:lineRule="auto"/>
        <w:ind w:firstLine="709"/>
        <w:jc w:val="both"/>
        <w:rPr>
          <w:rFonts w:ascii="Times New Roman" w:hAnsi="Times New Roman" w:cs="Times New Roman"/>
          <w:sz w:val="28"/>
          <w:szCs w:val="28"/>
          <w:lang w:val="es-ES" w:eastAsia="ru-RU"/>
        </w:rPr>
      </w:pPr>
      <w:r w:rsidRPr="00890BD0">
        <w:rPr>
          <w:rFonts w:ascii="Times New Roman" w:hAnsi="Times New Roman" w:cs="Times New Roman"/>
          <w:sz w:val="28"/>
          <w:szCs w:val="28"/>
          <w:lang w:val="es-ES" w:eastAsia="ru-RU"/>
        </w:rPr>
        <w:tab/>
      </w:r>
      <w:r w:rsidRPr="00CA5D6E">
        <w:rPr>
          <w:rFonts w:ascii="Times New Roman" w:hAnsi="Times New Roman" w:cs="Times New Roman"/>
          <w:sz w:val="28"/>
          <w:szCs w:val="28"/>
          <w:lang w:eastAsia="ru-RU"/>
        </w:rPr>
        <w:t>"</w:t>
      </w:r>
      <w:r w:rsidRPr="00197759">
        <w:rPr>
          <w:rFonts w:ascii="Times New Roman" w:hAnsi="Times New Roman" w:cs="Times New Roman"/>
          <w:sz w:val="28"/>
          <w:szCs w:val="28"/>
          <w:lang w:eastAsia="ru-RU"/>
        </w:rPr>
        <w:t xml:space="preserve">Это слишком маленькие числа. Послушай мои. Один сверхмиллион биллионов! Одна восьмища мил-лионищ! </w:t>
      </w:r>
      <w:r w:rsidRPr="00197759">
        <w:rPr>
          <w:rFonts w:ascii="Times New Roman" w:hAnsi="Times New Roman" w:cs="Times New Roman"/>
          <w:sz w:val="28"/>
          <w:szCs w:val="28"/>
          <w:lang w:val="en-US" w:eastAsia="ru-RU"/>
        </w:rPr>
        <w:t>Один</w:t>
      </w:r>
      <w:r w:rsidRPr="005752B2">
        <w:rPr>
          <w:rFonts w:ascii="Times New Roman" w:hAnsi="Times New Roman" w:cs="Times New Roman"/>
          <w:sz w:val="28"/>
          <w:szCs w:val="28"/>
          <w:lang w:val="es-ES" w:eastAsia="ru-RU"/>
        </w:rPr>
        <w:t xml:space="preserve"> </w:t>
      </w:r>
      <w:r w:rsidRPr="00197759">
        <w:rPr>
          <w:rFonts w:ascii="Times New Roman" w:hAnsi="Times New Roman" w:cs="Times New Roman"/>
          <w:sz w:val="28"/>
          <w:szCs w:val="28"/>
          <w:lang w:val="en-US" w:eastAsia="ru-RU"/>
        </w:rPr>
        <w:t>удиви</w:t>
      </w:r>
      <w:r w:rsidRPr="005752B2">
        <w:rPr>
          <w:rFonts w:ascii="Times New Roman" w:hAnsi="Times New Roman" w:cs="Times New Roman"/>
          <w:sz w:val="28"/>
          <w:szCs w:val="28"/>
          <w:lang w:val="es-ES" w:eastAsia="ru-RU"/>
        </w:rPr>
        <w:t>-</w:t>
      </w:r>
      <w:r w:rsidRPr="00197759">
        <w:rPr>
          <w:rFonts w:ascii="Times New Roman" w:hAnsi="Times New Roman" w:cs="Times New Roman"/>
          <w:sz w:val="28"/>
          <w:szCs w:val="28"/>
          <w:lang w:val="en-US" w:eastAsia="ru-RU"/>
        </w:rPr>
        <w:t>удивятище</w:t>
      </w:r>
      <w:r w:rsidRPr="005752B2">
        <w:rPr>
          <w:rFonts w:ascii="Times New Roman" w:hAnsi="Times New Roman" w:cs="Times New Roman"/>
          <w:sz w:val="28"/>
          <w:szCs w:val="28"/>
          <w:lang w:val="es-ES" w:eastAsia="ru-RU"/>
        </w:rPr>
        <w:t xml:space="preserve"> </w:t>
      </w:r>
      <w:r w:rsidRPr="00197759">
        <w:rPr>
          <w:rFonts w:ascii="Times New Roman" w:hAnsi="Times New Roman" w:cs="Times New Roman"/>
          <w:sz w:val="28"/>
          <w:szCs w:val="28"/>
          <w:lang w:val="en-US" w:eastAsia="ru-RU"/>
        </w:rPr>
        <w:t>и</w:t>
      </w:r>
      <w:r w:rsidRPr="005752B2">
        <w:rPr>
          <w:rFonts w:ascii="Times New Roman" w:hAnsi="Times New Roman" w:cs="Times New Roman"/>
          <w:sz w:val="28"/>
          <w:szCs w:val="28"/>
          <w:lang w:val="es-ES" w:eastAsia="ru-RU"/>
        </w:rPr>
        <w:t xml:space="preserve"> </w:t>
      </w:r>
      <w:r w:rsidRPr="00197759">
        <w:rPr>
          <w:rFonts w:ascii="Times New Roman" w:hAnsi="Times New Roman" w:cs="Times New Roman"/>
          <w:sz w:val="28"/>
          <w:szCs w:val="28"/>
          <w:lang w:val="en-US" w:eastAsia="ru-RU"/>
        </w:rPr>
        <w:t>один</w:t>
      </w:r>
      <w:r w:rsidRPr="005752B2">
        <w:rPr>
          <w:rFonts w:ascii="Times New Roman" w:hAnsi="Times New Roman" w:cs="Times New Roman"/>
          <w:sz w:val="28"/>
          <w:szCs w:val="28"/>
          <w:lang w:val="es-ES" w:eastAsia="ru-RU"/>
        </w:rPr>
        <w:t xml:space="preserve"> </w:t>
      </w:r>
      <w:r w:rsidRPr="00197759">
        <w:rPr>
          <w:rFonts w:ascii="Times New Roman" w:hAnsi="Times New Roman" w:cs="Times New Roman"/>
          <w:sz w:val="28"/>
          <w:szCs w:val="28"/>
          <w:lang w:val="en-US" w:eastAsia="ru-RU"/>
        </w:rPr>
        <w:t>изумилище</w:t>
      </w:r>
      <w:r w:rsidRPr="005752B2">
        <w:rPr>
          <w:rFonts w:ascii="Times New Roman" w:hAnsi="Times New Roman" w:cs="Times New Roman"/>
          <w:sz w:val="28"/>
          <w:szCs w:val="28"/>
          <w:lang w:val="es-ES" w:eastAsia="ru-RU"/>
        </w:rPr>
        <w:t>!</w:t>
      </w:r>
      <w:r>
        <w:rPr>
          <w:rFonts w:ascii="Times New Roman" w:hAnsi="Times New Roman" w:cs="Times New Roman"/>
          <w:sz w:val="28"/>
          <w:szCs w:val="28"/>
          <w:lang w:val="es-ES" w:eastAsia="ru-RU"/>
        </w:rPr>
        <w:t>"</w:t>
      </w:r>
    </w:p>
    <w:p w:rsidR="006F2A4F" w:rsidRDefault="006F2A4F" w:rsidP="006F2A4F">
      <w:pPr>
        <w:spacing w:after="0" w:line="360" w:lineRule="auto"/>
        <w:ind w:firstLine="709"/>
        <w:jc w:val="both"/>
        <w:rPr>
          <w:rFonts w:ascii="Times New Roman" w:hAnsi="Times New Roman" w:cs="Times New Roman"/>
          <w:sz w:val="28"/>
          <w:szCs w:val="28"/>
          <w:lang w:val="es-ES" w:eastAsia="ru-RU"/>
        </w:rPr>
      </w:pPr>
      <w:r w:rsidRPr="00197759">
        <w:rPr>
          <w:rFonts w:ascii="Times New Roman" w:hAnsi="Times New Roman" w:cs="Times New Roman"/>
          <w:sz w:val="28"/>
          <w:szCs w:val="28"/>
          <w:lang w:val="es-ES" w:eastAsia="ru-RU"/>
        </w:rPr>
        <w:t>Aquí se crea un juego de palabras debido a que, según la idea del autor, se inventan nuevas palabras, que denotan grandes números, pero en ellas se puede adivinar fácilmente las unidades de medida existentes</w:t>
      </w:r>
      <w:r>
        <w:rPr>
          <w:rFonts w:ascii="Times New Roman" w:hAnsi="Times New Roman" w:cs="Times New Roman"/>
          <w:sz w:val="28"/>
          <w:szCs w:val="28"/>
          <w:lang w:val="es-ES" w:eastAsia="ru-RU"/>
        </w:rPr>
        <w:t xml:space="preserve"> (millón, billón, </w:t>
      </w:r>
      <w:r w:rsidRPr="00415068">
        <w:rPr>
          <w:rFonts w:ascii="Times New Roman" w:hAnsi="Times New Roman" w:cs="Times New Roman"/>
          <w:sz w:val="28"/>
          <w:szCs w:val="28"/>
          <w:lang w:val="es-ES" w:eastAsia="ru-RU"/>
        </w:rPr>
        <w:t xml:space="preserve">ocho, </w:t>
      </w:r>
      <w:r>
        <w:rPr>
          <w:rFonts w:ascii="Times New Roman" w:hAnsi="Times New Roman" w:cs="Times New Roman"/>
          <w:sz w:val="28"/>
          <w:szCs w:val="28"/>
          <w:lang w:val="es-ES" w:eastAsia="ru-RU"/>
        </w:rPr>
        <w:t>milenio</w:t>
      </w:r>
      <w:r w:rsidRPr="00415068">
        <w:rPr>
          <w:rFonts w:ascii="Times New Roman" w:hAnsi="Times New Roman" w:cs="Times New Roman"/>
          <w:sz w:val="28"/>
          <w:szCs w:val="28"/>
          <w:lang w:val="es-ES" w:eastAsia="ru-RU"/>
        </w:rPr>
        <w:t xml:space="preserve"> / </w:t>
      </w:r>
      <w:r>
        <w:rPr>
          <w:rFonts w:ascii="Times New Roman" w:hAnsi="Times New Roman" w:cs="Times New Roman"/>
          <w:sz w:val="28"/>
          <w:szCs w:val="28"/>
          <w:lang w:eastAsia="ru-RU"/>
        </w:rPr>
        <w:t>миллион</w:t>
      </w:r>
      <w:r w:rsidRPr="00415068">
        <w:rPr>
          <w:rFonts w:ascii="Times New Roman" w:hAnsi="Times New Roman" w:cs="Times New Roman"/>
          <w:sz w:val="28"/>
          <w:szCs w:val="28"/>
          <w:lang w:val="es-ES" w:eastAsia="ru-RU"/>
        </w:rPr>
        <w:t xml:space="preserve">, </w:t>
      </w:r>
      <w:r>
        <w:rPr>
          <w:rFonts w:ascii="Times New Roman" w:hAnsi="Times New Roman" w:cs="Times New Roman"/>
          <w:sz w:val="28"/>
          <w:szCs w:val="28"/>
          <w:lang w:eastAsia="ru-RU"/>
        </w:rPr>
        <w:t>биллион</w:t>
      </w:r>
      <w:r w:rsidRPr="00415068">
        <w:rPr>
          <w:rFonts w:ascii="Times New Roman" w:hAnsi="Times New Roman" w:cs="Times New Roman"/>
          <w:sz w:val="28"/>
          <w:szCs w:val="28"/>
          <w:lang w:val="es-ES" w:eastAsia="ru-RU"/>
        </w:rPr>
        <w:t xml:space="preserve">, </w:t>
      </w:r>
      <w:r>
        <w:rPr>
          <w:rFonts w:ascii="Times New Roman" w:hAnsi="Times New Roman" w:cs="Times New Roman"/>
          <w:sz w:val="28"/>
          <w:szCs w:val="28"/>
          <w:lang w:eastAsia="ru-RU"/>
        </w:rPr>
        <w:t>восемь</w:t>
      </w:r>
      <w:r>
        <w:rPr>
          <w:rFonts w:ascii="Times New Roman" w:hAnsi="Times New Roman" w:cs="Times New Roman"/>
          <w:sz w:val="28"/>
          <w:szCs w:val="28"/>
          <w:lang w:val="es-ES" w:eastAsia="ru-RU"/>
        </w:rPr>
        <w:t>)</w:t>
      </w:r>
      <w:r w:rsidRPr="00197759">
        <w:rPr>
          <w:rFonts w:ascii="Times New Roman" w:hAnsi="Times New Roman" w:cs="Times New Roman"/>
          <w:sz w:val="28"/>
          <w:szCs w:val="28"/>
          <w:lang w:val="es-ES" w:eastAsia="ru-RU"/>
        </w:rPr>
        <w:t xml:space="preserve"> y la admiración por estos nuevos números</w:t>
      </w:r>
      <w:r>
        <w:rPr>
          <w:rFonts w:ascii="Times New Roman" w:hAnsi="Times New Roman" w:cs="Times New Roman"/>
          <w:sz w:val="28"/>
          <w:szCs w:val="28"/>
          <w:lang w:val="es-ES" w:eastAsia="ru-RU"/>
        </w:rPr>
        <w:t xml:space="preserve"> (maramillón-maravillar</w:t>
      </w:r>
      <w:r w:rsidRPr="00415068">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 xml:space="preserve">de maravillo / </w:t>
      </w:r>
      <w:r w:rsidRPr="00197759">
        <w:rPr>
          <w:rFonts w:ascii="Times New Roman" w:hAnsi="Times New Roman" w:cs="Times New Roman"/>
          <w:sz w:val="28"/>
          <w:szCs w:val="28"/>
          <w:lang w:val="en-US" w:eastAsia="ru-RU"/>
        </w:rPr>
        <w:t>удиви</w:t>
      </w:r>
      <w:r w:rsidRPr="005752B2">
        <w:rPr>
          <w:rFonts w:ascii="Times New Roman" w:hAnsi="Times New Roman" w:cs="Times New Roman"/>
          <w:sz w:val="28"/>
          <w:szCs w:val="28"/>
          <w:lang w:val="es-ES" w:eastAsia="ru-RU"/>
        </w:rPr>
        <w:t>-</w:t>
      </w:r>
      <w:r w:rsidRPr="00197759">
        <w:rPr>
          <w:rFonts w:ascii="Times New Roman" w:hAnsi="Times New Roman" w:cs="Times New Roman"/>
          <w:sz w:val="28"/>
          <w:szCs w:val="28"/>
          <w:lang w:val="en-US" w:eastAsia="ru-RU"/>
        </w:rPr>
        <w:t>удивятище</w:t>
      </w:r>
      <w:r w:rsidRPr="00415068">
        <w:rPr>
          <w:rFonts w:ascii="Times New Roman" w:hAnsi="Times New Roman" w:cs="Times New Roman"/>
          <w:sz w:val="28"/>
          <w:szCs w:val="28"/>
          <w:lang w:val="es-ES" w:eastAsia="ru-RU"/>
        </w:rPr>
        <w:t xml:space="preserve"> </w:t>
      </w:r>
      <w:r>
        <w:rPr>
          <w:rFonts w:ascii="Times New Roman" w:hAnsi="Times New Roman" w:cs="Times New Roman"/>
          <w:sz w:val="28"/>
          <w:szCs w:val="28"/>
          <w:lang w:eastAsia="ru-RU"/>
        </w:rPr>
        <w:t>от</w:t>
      </w:r>
      <w:r w:rsidRPr="00415068">
        <w:rPr>
          <w:rFonts w:ascii="Times New Roman" w:hAnsi="Times New Roman" w:cs="Times New Roman"/>
          <w:sz w:val="28"/>
          <w:szCs w:val="28"/>
          <w:lang w:val="es-ES" w:eastAsia="ru-RU"/>
        </w:rPr>
        <w:t xml:space="preserve"> </w:t>
      </w:r>
      <w:r>
        <w:rPr>
          <w:rFonts w:ascii="Times New Roman" w:hAnsi="Times New Roman" w:cs="Times New Roman"/>
          <w:sz w:val="28"/>
          <w:szCs w:val="28"/>
          <w:lang w:eastAsia="ru-RU"/>
        </w:rPr>
        <w:t>удивительный</w:t>
      </w:r>
      <w:r w:rsidRPr="00415068">
        <w:rPr>
          <w:rFonts w:ascii="Times New Roman" w:hAnsi="Times New Roman" w:cs="Times New Roman"/>
          <w:sz w:val="28"/>
          <w:szCs w:val="28"/>
          <w:lang w:val="es-ES" w:eastAsia="ru-RU"/>
        </w:rPr>
        <w:t xml:space="preserve"> </w:t>
      </w:r>
      <w:r>
        <w:rPr>
          <w:rFonts w:ascii="Times New Roman" w:hAnsi="Times New Roman" w:cs="Times New Roman"/>
          <w:sz w:val="28"/>
          <w:szCs w:val="28"/>
          <w:lang w:eastAsia="ru-RU"/>
        </w:rPr>
        <w:t>и</w:t>
      </w:r>
      <w:r w:rsidRPr="00415068">
        <w:rPr>
          <w:rFonts w:ascii="Times New Roman" w:hAnsi="Times New Roman" w:cs="Times New Roman"/>
          <w:sz w:val="28"/>
          <w:szCs w:val="28"/>
          <w:lang w:val="es-ES" w:eastAsia="ru-RU"/>
        </w:rPr>
        <w:t xml:space="preserve"> </w:t>
      </w:r>
      <w:r w:rsidRPr="00197759">
        <w:rPr>
          <w:rFonts w:ascii="Times New Roman" w:hAnsi="Times New Roman" w:cs="Times New Roman"/>
          <w:sz w:val="28"/>
          <w:szCs w:val="28"/>
          <w:lang w:val="en-US" w:eastAsia="ru-RU"/>
        </w:rPr>
        <w:t>изумилище</w:t>
      </w:r>
      <w:r w:rsidRPr="00415068">
        <w:rPr>
          <w:rFonts w:ascii="Times New Roman" w:hAnsi="Times New Roman" w:cs="Times New Roman"/>
          <w:sz w:val="28"/>
          <w:szCs w:val="28"/>
          <w:lang w:val="es-ES" w:eastAsia="ru-RU"/>
        </w:rPr>
        <w:t xml:space="preserve"> </w:t>
      </w:r>
      <w:r>
        <w:rPr>
          <w:rFonts w:ascii="Times New Roman" w:hAnsi="Times New Roman" w:cs="Times New Roman"/>
          <w:sz w:val="28"/>
          <w:szCs w:val="28"/>
          <w:lang w:eastAsia="ru-RU"/>
        </w:rPr>
        <w:t>от</w:t>
      </w:r>
      <w:r w:rsidRPr="00415068">
        <w:rPr>
          <w:rFonts w:ascii="Times New Roman" w:hAnsi="Times New Roman" w:cs="Times New Roman"/>
          <w:sz w:val="28"/>
          <w:szCs w:val="28"/>
          <w:lang w:val="es-ES" w:eastAsia="ru-RU"/>
        </w:rPr>
        <w:t xml:space="preserve"> </w:t>
      </w:r>
      <w:r>
        <w:rPr>
          <w:rFonts w:ascii="Times New Roman" w:hAnsi="Times New Roman" w:cs="Times New Roman"/>
          <w:sz w:val="28"/>
          <w:szCs w:val="28"/>
          <w:lang w:eastAsia="ru-RU"/>
        </w:rPr>
        <w:t>изумительный</w:t>
      </w:r>
      <w:r w:rsidRPr="00415068">
        <w:rPr>
          <w:rFonts w:ascii="Times New Roman" w:hAnsi="Times New Roman" w:cs="Times New Roman"/>
          <w:sz w:val="28"/>
          <w:szCs w:val="28"/>
          <w:lang w:val="es-ES" w:eastAsia="ru-RU"/>
        </w:rPr>
        <w:t xml:space="preserve"> </w:t>
      </w:r>
      <w:r>
        <w:rPr>
          <w:rFonts w:ascii="Times New Roman" w:hAnsi="Times New Roman" w:cs="Times New Roman"/>
          <w:sz w:val="28"/>
          <w:szCs w:val="28"/>
          <w:lang w:eastAsia="ru-RU"/>
        </w:rPr>
        <w:t>и</w:t>
      </w:r>
      <w:r w:rsidRPr="00415068">
        <w:rPr>
          <w:rFonts w:ascii="Times New Roman" w:hAnsi="Times New Roman" w:cs="Times New Roman"/>
          <w:sz w:val="28"/>
          <w:szCs w:val="28"/>
          <w:lang w:val="es-ES" w:eastAsia="ru-RU"/>
        </w:rPr>
        <w:t xml:space="preserve"> </w:t>
      </w:r>
      <w:r>
        <w:rPr>
          <w:rFonts w:ascii="Times New Roman" w:hAnsi="Times New Roman" w:cs="Times New Roman"/>
          <w:sz w:val="28"/>
          <w:szCs w:val="28"/>
          <w:lang w:eastAsia="ru-RU"/>
        </w:rPr>
        <w:t>мил</w:t>
      </w:r>
      <w:r w:rsidRPr="00415068">
        <w:rPr>
          <w:rFonts w:ascii="Times New Roman" w:hAnsi="Times New Roman" w:cs="Times New Roman"/>
          <w:sz w:val="28"/>
          <w:szCs w:val="28"/>
          <w:lang w:val="es-ES" w:eastAsia="ru-RU"/>
        </w:rPr>
        <w:t>(</w:t>
      </w:r>
      <w:r>
        <w:rPr>
          <w:rFonts w:ascii="Times New Roman" w:hAnsi="Times New Roman" w:cs="Times New Roman"/>
          <w:sz w:val="28"/>
          <w:szCs w:val="28"/>
          <w:lang w:eastAsia="ru-RU"/>
        </w:rPr>
        <w:t>лион</w:t>
      </w:r>
      <w:r w:rsidRPr="00415068">
        <w:rPr>
          <w:rFonts w:ascii="Times New Roman" w:hAnsi="Times New Roman" w:cs="Times New Roman"/>
          <w:sz w:val="28"/>
          <w:szCs w:val="28"/>
          <w:lang w:val="es-ES" w:eastAsia="ru-RU"/>
        </w:rPr>
        <w:t>)</w:t>
      </w:r>
      <w:r>
        <w:rPr>
          <w:rFonts w:ascii="Times New Roman" w:hAnsi="Times New Roman" w:cs="Times New Roman"/>
          <w:sz w:val="28"/>
          <w:szCs w:val="28"/>
          <w:lang w:val="es-ES" w:eastAsia="ru-RU"/>
        </w:rPr>
        <w:t>)</w:t>
      </w:r>
      <w:r w:rsidRPr="00197759">
        <w:rPr>
          <w:rFonts w:ascii="Times New Roman" w:hAnsi="Times New Roman" w:cs="Times New Roman"/>
          <w:sz w:val="28"/>
          <w:szCs w:val="28"/>
          <w:lang w:val="es-ES" w:eastAsia="ru-RU"/>
        </w:rPr>
        <w:t>. La similitud de la traducción también se debe al origen extranjero de los nombres de los números existentes</w:t>
      </w:r>
      <w:r>
        <w:rPr>
          <w:rFonts w:ascii="Times New Roman" w:hAnsi="Times New Roman" w:cs="Times New Roman"/>
          <w:sz w:val="28"/>
          <w:szCs w:val="28"/>
          <w:lang w:val="es-ES" w:eastAsia="ru-RU"/>
        </w:rPr>
        <w:t xml:space="preserve"> </w:t>
      </w:r>
      <w:r w:rsidRPr="00197759">
        <w:rPr>
          <w:rFonts w:ascii="Times New Roman" w:hAnsi="Times New Roman" w:cs="Times New Roman"/>
          <w:sz w:val="28"/>
          <w:szCs w:val="28"/>
          <w:lang w:val="es-ES" w:eastAsia="ru-RU"/>
        </w:rPr>
        <w:t>que forman la base del juego de palabras. Ambas versiones de la traducción reflejan plenamente la idea del original.</w:t>
      </w:r>
    </w:p>
    <w:p w:rsidR="006F2A4F" w:rsidRPr="00197759" w:rsidRDefault="006F2A4F" w:rsidP="006F2A4F">
      <w:pPr>
        <w:spacing w:after="0" w:line="360" w:lineRule="auto"/>
        <w:ind w:firstLine="709"/>
        <w:jc w:val="both"/>
        <w:rPr>
          <w:rFonts w:ascii="Times New Roman" w:hAnsi="Times New Roman" w:cs="Times New Roman"/>
          <w:sz w:val="28"/>
          <w:szCs w:val="28"/>
          <w:lang w:val="es-ES" w:eastAsia="ru-RU"/>
        </w:rPr>
      </w:pPr>
      <w:r>
        <w:rPr>
          <w:rFonts w:ascii="Times New Roman" w:hAnsi="Times New Roman" w:cs="Times New Roman"/>
          <w:sz w:val="28"/>
          <w:szCs w:val="28"/>
          <w:lang w:val="es-ES" w:eastAsia="ru-RU"/>
        </w:rPr>
        <w:tab/>
      </w:r>
      <w:r w:rsidRPr="00197759">
        <w:rPr>
          <w:rFonts w:ascii="Times New Roman" w:hAnsi="Times New Roman" w:cs="Times New Roman"/>
          <w:sz w:val="28"/>
          <w:szCs w:val="28"/>
          <w:lang w:val="es-ES" w:eastAsia="ru-RU"/>
        </w:rPr>
        <w:t>— Dile a este hombre que debe irse inmediatamente, en nombre de la ley. Y haz saber a todo el mundo que las condesas del Cerezo tienen la intención de meter un feroz mastín en esta caseta de perro para mantener a raya a los mocosos que ya desde hace algún tiempo se muestran irrespetuosos.</w:t>
      </w:r>
    </w:p>
    <w:p w:rsidR="006F2A4F" w:rsidRPr="00197759" w:rsidRDefault="006F2A4F" w:rsidP="006F2A4F">
      <w:pPr>
        <w:spacing w:after="0" w:line="360" w:lineRule="auto"/>
        <w:ind w:firstLine="709"/>
        <w:jc w:val="both"/>
        <w:rPr>
          <w:rFonts w:ascii="Times New Roman" w:hAnsi="Times New Roman" w:cs="Times New Roman"/>
          <w:sz w:val="28"/>
          <w:szCs w:val="28"/>
          <w:lang w:val="es-ES" w:eastAsia="ru-RU"/>
        </w:rPr>
      </w:pPr>
      <w:r>
        <w:rPr>
          <w:rFonts w:ascii="Times New Roman" w:hAnsi="Times New Roman" w:cs="Times New Roman"/>
          <w:sz w:val="28"/>
          <w:szCs w:val="28"/>
          <w:lang w:val="es-ES" w:eastAsia="ru-RU"/>
        </w:rPr>
        <w:tab/>
      </w:r>
      <w:r w:rsidRPr="00197759">
        <w:rPr>
          <w:rFonts w:ascii="Times New Roman" w:hAnsi="Times New Roman" w:cs="Times New Roman"/>
          <w:sz w:val="28"/>
          <w:szCs w:val="28"/>
          <w:lang w:val="es-ES" w:eastAsia="ru-RU"/>
        </w:rPr>
        <w:t xml:space="preserve">— Esto... yo... </w:t>
      </w:r>
      <w:r w:rsidRPr="00885DEF">
        <w:rPr>
          <w:rFonts w:ascii="Times New Roman" w:hAnsi="Times New Roman" w:cs="Times New Roman"/>
          <w:i/>
          <w:sz w:val="28"/>
          <w:szCs w:val="28"/>
          <w:lang w:val="es-ES" w:eastAsia="ru-RU"/>
        </w:rPr>
        <w:t>realmente</w:t>
      </w:r>
      <w:r w:rsidRPr="00197759">
        <w:rPr>
          <w:rFonts w:ascii="Times New Roman" w:hAnsi="Times New Roman" w:cs="Times New Roman"/>
          <w:sz w:val="28"/>
          <w:szCs w:val="28"/>
          <w:lang w:val="es-ES" w:eastAsia="ru-RU"/>
        </w:rPr>
        <w:t>... –</w:t>
      </w:r>
      <w:r>
        <w:rPr>
          <w:rFonts w:ascii="Times New Roman" w:hAnsi="Times New Roman" w:cs="Times New Roman"/>
          <w:sz w:val="28"/>
          <w:szCs w:val="28"/>
          <w:lang w:val="es-ES" w:eastAsia="ru-RU"/>
        </w:rPr>
        <w:t xml:space="preserve"> </w:t>
      </w:r>
      <w:r w:rsidRPr="00197759">
        <w:rPr>
          <w:rFonts w:ascii="Times New Roman" w:hAnsi="Times New Roman" w:cs="Times New Roman"/>
          <w:sz w:val="28"/>
          <w:szCs w:val="28"/>
          <w:lang w:val="es-ES" w:eastAsia="ru-RU"/>
        </w:rPr>
        <w:t>comenzó a farfullar don Guisante, poniéndose cada vez más verde de miedo.</w:t>
      </w:r>
    </w:p>
    <w:p w:rsidR="006F2A4F" w:rsidRPr="00197759" w:rsidRDefault="006F2A4F" w:rsidP="006F2A4F">
      <w:pPr>
        <w:spacing w:after="0" w:line="360" w:lineRule="auto"/>
        <w:ind w:firstLine="709"/>
        <w:jc w:val="both"/>
        <w:rPr>
          <w:rFonts w:ascii="Times New Roman" w:hAnsi="Times New Roman" w:cs="Times New Roman"/>
          <w:sz w:val="28"/>
          <w:szCs w:val="28"/>
          <w:lang w:val="es-ES" w:eastAsia="ru-RU"/>
        </w:rPr>
      </w:pPr>
      <w:r>
        <w:rPr>
          <w:rFonts w:ascii="Times New Roman" w:hAnsi="Times New Roman" w:cs="Times New Roman"/>
          <w:sz w:val="28"/>
          <w:szCs w:val="28"/>
          <w:lang w:val="es-ES" w:eastAsia="ru-RU"/>
        </w:rPr>
        <w:tab/>
      </w:r>
      <w:r w:rsidRPr="00197759">
        <w:rPr>
          <w:rFonts w:ascii="Times New Roman" w:hAnsi="Times New Roman" w:cs="Times New Roman"/>
          <w:sz w:val="28"/>
          <w:szCs w:val="28"/>
          <w:lang w:val="es-ES" w:eastAsia="ru-RU"/>
        </w:rPr>
        <w:t xml:space="preserve">— </w:t>
      </w:r>
      <w:r w:rsidRPr="00885DEF">
        <w:rPr>
          <w:rFonts w:ascii="Times New Roman" w:hAnsi="Times New Roman" w:cs="Times New Roman"/>
          <w:i/>
          <w:sz w:val="28"/>
          <w:szCs w:val="28"/>
          <w:lang w:val="es-ES" w:eastAsia="ru-RU"/>
        </w:rPr>
        <w:t>Qué realmente ni qué realmente</w:t>
      </w:r>
      <w:r w:rsidRPr="00197759">
        <w:rPr>
          <w:rFonts w:ascii="Times New Roman" w:hAnsi="Times New Roman" w:cs="Times New Roman"/>
          <w:sz w:val="28"/>
          <w:szCs w:val="28"/>
          <w:lang w:val="es-ES" w:eastAsia="ru-RU"/>
        </w:rPr>
        <w:t>. ¿Eres abogado, sí o no?</w:t>
      </w:r>
    </w:p>
    <w:p w:rsidR="006F2A4F" w:rsidRPr="00197759" w:rsidRDefault="006F2A4F" w:rsidP="006F2A4F">
      <w:pPr>
        <w:spacing w:after="0" w:line="360" w:lineRule="auto"/>
        <w:ind w:firstLine="709"/>
        <w:jc w:val="both"/>
        <w:rPr>
          <w:rFonts w:ascii="Times New Roman" w:hAnsi="Times New Roman" w:cs="Times New Roman"/>
          <w:sz w:val="28"/>
          <w:szCs w:val="28"/>
          <w:lang w:eastAsia="ru-RU"/>
        </w:rPr>
      </w:pPr>
      <w:r w:rsidRPr="00890BD0">
        <w:rPr>
          <w:rFonts w:ascii="Times New Roman" w:hAnsi="Times New Roman" w:cs="Times New Roman"/>
          <w:sz w:val="28"/>
          <w:szCs w:val="28"/>
          <w:lang w:val="es-ES" w:eastAsia="ru-RU"/>
        </w:rPr>
        <w:tab/>
      </w:r>
      <w:r w:rsidRPr="00197759">
        <w:rPr>
          <w:rFonts w:ascii="Times New Roman" w:hAnsi="Times New Roman" w:cs="Times New Roman"/>
          <w:sz w:val="28"/>
          <w:szCs w:val="28"/>
          <w:lang w:eastAsia="ru-RU"/>
        </w:rPr>
        <w:t xml:space="preserve">— Эй, как вас там, скажите-ка этому бездельнику Тыкве, что по законам королевства, он должен немедленно убираться отсюда прочь. И объявите всем здешним жителям, что графини Вишни намерены посадить в эту конуру самую злую собаку, для того чтобы стеречь графские владения от </w:t>
      </w:r>
      <w:r w:rsidRPr="00197759">
        <w:rPr>
          <w:rFonts w:ascii="Times New Roman" w:hAnsi="Times New Roman" w:cs="Times New Roman"/>
          <w:sz w:val="28"/>
          <w:szCs w:val="28"/>
          <w:lang w:eastAsia="ru-RU"/>
        </w:rPr>
        <w:lastRenderedPageBreak/>
        <w:t xml:space="preserve">мальчишек, которые с некоторого времени стали вести себя крайне </w:t>
      </w:r>
      <w:r w:rsidRPr="00885DEF">
        <w:rPr>
          <w:rFonts w:ascii="Times New Roman" w:hAnsi="Times New Roman" w:cs="Times New Roman"/>
          <w:i/>
          <w:sz w:val="28"/>
          <w:szCs w:val="28"/>
          <w:lang w:eastAsia="ru-RU"/>
        </w:rPr>
        <w:t>непочтительно</w:t>
      </w:r>
      <w:r w:rsidRPr="00197759">
        <w:rPr>
          <w:rFonts w:ascii="Times New Roman" w:hAnsi="Times New Roman" w:cs="Times New Roman"/>
          <w:sz w:val="28"/>
          <w:szCs w:val="28"/>
          <w:lang w:eastAsia="ru-RU"/>
        </w:rPr>
        <w:t>.</w:t>
      </w:r>
    </w:p>
    <w:p w:rsidR="006F2A4F" w:rsidRPr="00197759" w:rsidRDefault="006F2A4F" w:rsidP="006F2A4F">
      <w:pPr>
        <w:spacing w:after="0" w:line="360" w:lineRule="auto"/>
        <w:ind w:firstLine="709"/>
        <w:jc w:val="both"/>
        <w:rPr>
          <w:rFonts w:ascii="Times New Roman" w:hAnsi="Times New Roman" w:cs="Times New Roman"/>
          <w:sz w:val="28"/>
          <w:szCs w:val="28"/>
          <w:lang w:eastAsia="ru-RU"/>
        </w:rPr>
      </w:pPr>
      <w:r w:rsidRPr="00890BD0">
        <w:rPr>
          <w:rFonts w:ascii="Times New Roman" w:hAnsi="Times New Roman" w:cs="Times New Roman"/>
          <w:sz w:val="28"/>
          <w:szCs w:val="28"/>
          <w:lang w:eastAsia="ru-RU"/>
        </w:rPr>
        <w:tab/>
      </w:r>
      <w:r w:rsidRPr="00197759">
        <w:rPr>
          <w:rFonts w:ascii="Times New Roman" w:hAnsi="Times New Roman" w:cs="Times New Roman"/>
          <w:sz w:val="28"/>
          <w:szCs w:val="28"/>
          <w:lang w:eastAsia="ru-RU"/>
        </w:rPr>
        <w:t xml:space="preserve">— Да-да, </w:t>
      </w:r>
      <w:r w:rsidRPr="00885DEF">
        <w:rPr>
          <w:rFonts w:ascii="Times New Roman" w:hAnsi="Times New Roman" w:cs="Times New Roman"/>
          <w:i/>
          <w:sz w:val="28"/>
          <w:szCs w:val="28"/>
          <w:lang w:eastAsia="ru-RU"/>
        </w:rPr>
        <w:t>действительно непочтительно</w:t>
      </w:r>
      <w:r w:rsidRPr="00197759">
        <w:rPr>
          <w:rFonts w:ascii="Times New Roman" w:hAnsi="Times New Roman" w:cs="Times New Roman"/>
          <w:sz w:val="28"/>
          <w:szCs w:val="28"/>
          <w:lang w:eastAsia="ru-RU"/>
        </w:rPr>
        <w:t xml:space="preserve">... то есть... —бормотал Горошек, еще пуще зеленея от страха. — То есть </w:t>
      </w:r>
      <w:r w:rsidRPr="00885DEF">
        <w:rPr>
          <w:rFonts w:ascii="Times New Roman" w:hAnsi="Times New Roman" w:cs="Times New Roman"/>
          <w:i/>
          <w:sz w:val="28"/>
          <w:szCs w:val="28"/>
          <w:lang w:eastAsia="ru-RU"/>
        </w:rPr>
        <w:t>недействительно почтительно</w:t>
      </w:r>
      <w:r w:rsidRPr="00197759">
        <w:rPr>
          <w:rFonts w:ascii="Times New Roman" w:hAnsi="Times New Roman" w:cs="Times New Roman"/>
          <w:sz w:val="28"/>
          <w:szCs w:val="28"/>
          <w:lang w:eastAsia="ru-RU"/>
        </w:rPr>
        <w:t>!</w:t>
      </w:r>
    </w:p>
    <w:p w:rsidR="006F2A4F" w:rsidRDefault="006F2A4F" w:rsidP="006F2A4F">
      <w:pPr>
        <w:spacing w:after="0" w:line="360" w:lineRule="auto"/>
        <w:ind w:firstLine="709"/>
        <w:jc w:val="both"/>
        <w:rPr>
          <w:rFonts w:ascii="Times New Roman" w:hAnsi="Times New Roman" w:cs="Times New Roman"/>
          <w:sz w:val="28"/>
          <w:szCs w:val="28"/>
          <w:lang w:val="es-ES" w:eastAsia="ru-RU"/>
        </w:rPr>
      </w:pPr>
      <w:r w:rsidRPr="00890BD0">
        <w:rPr>
          <w:rFonts w:ascii="Times New Roman" w:hAnsi="Times New Roman" w:cs="Times New Roman"/>
          <w:sz w:val="28"/>
          <w:szCs w:val="28"/>
          <w:lang w:eastAsia="ru-RU"/>
        </w:rPr>
        <w:tab/>
      </w:r>
      <w:r w:rsidRPr="00197759">
        <w:rPr>
          <w:rFonts w:ascii="Times New Roman" w:hAnsi="Times New Roman" w:cs="Times New Roman"/>
          <w:sz w:val="28"/>
          <w:szCs w:val="28"/>
          <w:lang w:eastAsia="ru-RU"/>
        </w:rPr>
        <w:t>— Что там «</w:t>
      </w:r>
      <w:r w:rsidRPr="00885DEF">
        <w:rPr>
          <w:rFonts w:ascii="Times New Roman" w:hAnsi="Times New Roman" w:cs="Times New Roman"/>
          <w:i/>
          <w:sz w:val="28"/>
          <w:szCs w:val="28"/>
          <w:lang w:eastAsia="ru-RU"/>
        </w:rPr>
        <w:t>действительно</w:t>
      </w:r>
      <w:r w:rsidRPr="00197759">
        <w:rPr>
          <w:rFonts w:ascii="Times New Roman" w:hAnsi="Times New Roman" w:cs="Times New Roman"/>
          <w:sz w:val="28"/>
          <w:szCs w:val="28"/>
          <w:lang w:eastAsia="ru-RU"/>
        </w:rPr>
        <w:t>» или «</w:t>
      </w:r>
      <w:r w:rsidRPr="00885DEF">
        <w:rPr>
          <w:rFonts w:ascii="Times New Roman" w:hAnsi="Times New Roman" w:cs="Times New Roman"/>
          <w:i/>
          <w:sz w:val="28"/>
          <w:szCs w:val="28"/>
          <w:lang w:eastAsia="ru-RU"/>
        </w:rPr>
        <w:t>недействительно</w:t>
      </w:r>
      <w:r w:rsidRPr="00197759">
        <w:rPr>
          <w:rFonts w:ascii="Times New Roman" w:hAnsi="Times New Roman" w:cs="Times New Roman"/>
          <w:sz w:val="28"/>
          <w:szCs w:val="28"/>
          <w:lang w:eastAsia="ru-RU"/>
        </w:rPr>
        <w:t xml:space="preserve">»! </w:t>
      </w:r>
      <w:r w:rsidRPr="00197759">
        <w:rPr>
          <w:rFonts w:ascii="Times New Roman" w:hAnsi="Times New Roman" w:cs="Times New Roman"/>
          <w:sz w:val="28"/>
          <w:szCs w:val="28"/>
          <w:lang w:val="es-ES" w:eastAsia="ru-RU"/>
        </w:rPr>
        <w:t>Адвокат вы или нет?</w:t>
      </w:r>
    </w:p>
    <w:p w:rsidR="006F2A4F" w:rsidRPr="00197759" w:rsidRDefault="006F2A4F" w:rsidP="006F2A4F">
      <w:pPr>
        <w:spacing w:after="0" w:line="360" w:lineRule="auto"/>
        <w:ind w:firstLine="709"/>
        <w:jc w:val="both"/>
        <w:rPr>
          <w:rFonts w:ascii="Times New Roman" w:hAnsi="Times New Roman" w:cs="Times New Roman"/>
          <w:sz w:val="28"/>
          <w:szCs w:val="28"/>
          <w:lang w:val="es-ES" w:eastAsia="ru-RU"/>
        </w:rPr>
      </w:pPr>
      <w:r w:rsidRPr="00197759">
        <w:rPr>
          <w:rFonts w:ascii="Times New Roman" w:hAnsi="Times New Roman" w:cs="Times New Roman"/>
          <w:sz w:val="28"/>
          <w:szCs w:val="28"/>
          <w:lang w:val="es-ES" w:eastAsia="ru-RU"/>
        </w:rPr>
        <w:t xml:space="preserve">El juego de palabras está presente en ambas traducciones. Solo en la versión española </w:t>
      </w:r>
      <w:r w:rsidRPr="00885DEF">
        <w:rPr>
          <w:rFonts w:ascii="Times New Roman" w:hAnsi="Times New Roman" w:cs="Times New Roman"/>
          <w:sz w:val="28"/>
          <w:szCs w:val="28"/>
          <w:lang w:val="es-ES" w:eastAsia="ru-RU"/>
        </w:rPr>
        <w:t>co</w:t>
      </w:r>
      <w:r>
        <w:rPr>
          <w:rFonts w:ascii="Times New Roman" w:hAnsi="Times New Roman" w:cs="Times New Roman"/>
          <w:sz w:val="28"/>
          <w:szCs w:val="28"/>
          <w:lang w:val="es-ES" w:eastAsia="ru-RU"/>
        </w:rPr>
        <w:t xml:space="preserve">nsiste </w:t>
      </w:r>
      <w:r w:rsidRPr="00197759">
        <w:rPr>
          <w:rFonts w:ascii="Times New Roman" w:hAnsi="Times New Roman" w:cs="Times New Roman"/>
          <w:sz w:val="28"/>
          <w:szCs w:val="28"/>
          <w:lang w:val="es-ES" w:eastAsia="ru-RU"/>
        </w:rPr>
        <w:t xml:space="preserve">en dos comentarios y un juego de palabra </w:t>
      </w:r>
      <w:r>
        <w:rPr>
          <w:rFonts w:ascii="Times New Roman" w:hAnsi="Times New Roman" w:cs="Times New Roman"/>
          <w:sz w:val="28"/>
          <w:szCs w:val="28"/>
          <w:lang w:val="es-ES" w:eastAsia="ru-RU"/>
        </w:rPr>
        <w:t>"</w:t>
      </w:r>
      <w:r w:rsidRPr="00885DEF">
        <w:rPr>
          <w:rFonts w:ascii="Times New Roman" w:hAnsi="Times New Roman" w:cs="Times New Roman"/>
          <w:i/>
          <w:sz w:val="28"/>
          <w:szCs w:val="28"/>
          <w:lang w:val="es-ES" w:eastAsia="ru-RU"/>
        </w:rPr>
        <w:t>realmente</w:t>
      </w:r>
      <w:r>
        <w:rPr>
          <w:rFonts w:ascii="Times New Roman" w:hAnsi="Times New Roman" w:cs="Times New Roman"/>
          <w:sz w:val="28"/>
          <w:szCs w:val="28"/>
          <w:lang w:val="es-ES" w:eastAsia="ru-RU"/>
        </w:rPr>
        <w:t>"</w:t>
      </w:r>
      <w:r w:rsidRPr="00197759">
        <w:rPr>
          <w:rFonts w:ascii="Times New Roman" w:hAnsi="Times New Roman" w:cs="Times New Roman"/>
          <w:sz w:val="28"/>
          <w:szCs w:val="28"/>
          <w:lang w:val="es-ES" w:eastAsia="ru-RU"/>
        </w:rPr>
        <w:t>, mientras que en la traducción rusa el traductor decidió realzar el efecto cómico de la confusión del personaje de don Guisante</w:t>
      </w:r>
      <w:r>
        <w:rPr>
          <w:rFonts w:ascii="Times New Roman" w:hAnsi="Times New Roman" w:cs="Times New Roman"/>
          <w:sz w:val="28"/>
          <w:szCs w:val="28"/>
          <w:lang w:val="es-ES" w:eastAsia="ru-RU"/>
        </w:rPr>
        <w:t>, utilizano el método de compensación,</w:t>
      </w:r>
      <w:r w:rsidRPr="00197759">
        <w:rPr>
          <w:rFonts w:ascii="Times New Roman" w:hAnsi="Times New Roman" w:cs="Times New Roman"/>
          <w:sz w:val="28"/>
          <w:szCs w:val="28"/>
          <w:lang w:val="es-ES" w:eastAsia="ru-RU"/>
        </w:rPr>
        <w:t xml:space="preserve"> y </w:t>
      </w:r>
      <w:r>
        <w:rPr>
          <w:rFonts w:ascii="Times New Roman" w:hAnsi="Times New Roman" w:cs="Times New Roman"/>
          <w:sz w:val="28"/>
          <w:szCs w:val="28"/>
          <w:lang w:val="es-ES" w:eastAsia="ru-RU"/>
        </w:rPr>
        <w:t>añadió</w:t>
      </w:r>
      <w:r w:rsidRPr="00197759">
        <w:rPr>
          <w:rFonts w:ascii="Times New Roman" w:hAnsi="Times New Roman" w:cs="Times New Roman"/>
          <w:sz w:val="28"/>
          <w:szCs w:val="28"/>
          <w:lang w:val="es-ES" w:eastAsia="ru-RU"/>
        </w:rPr>
        <w:t xml:space="preserve"> la palabra </w:t>
      </w:r>
      <w:r w:rsidRPr="00885DEF">
        <w:rPr>
          <w:rFonts w:ascii="Times New Roman" w:hAnsi="Times New Roman" w:cs="Times New Roman"/>
          <w:sz w:val="28"/>
          <w:szCs w:val="28"/>
          <w:lang w:val="es-ES" w:eastAsia="ru-RU"/>
        </w:rPr>
        <w:t>"(</w:t>
      </w:r>
      <w:r w:rsidRPr="00885DEF">
        <w:rPr>
          <w:rFonts w:ascii="Times New Roman" w:hAnsi="Times New Roman" w:cs="Times New Roman"/>
          <w:i/>
          <w:sz w:val="28"/>
          <w:szCs w:val="28"/>
          <w:lang w:val="es-ES" w:eastAsia="ru-RU"/>
        </w:rPr>
        <w:t>ir</w:t>
      </w:r>
      <w:r>
        <w:rPr>
          <w:rFonts w:ascii="Times New Roman" w:hAnsi="Times New Roman" w:cs="Times New Roman"/>
          <w:i/>
          <w:sz w:val="28"/>
          <w:szCs w:val="28"/>
          <w:lang w:val="es-ES" w:eastAsia="ru-RU"/>
        </w:rPr>
        <w:t>)</w:t>
      </w:r>
      <w:r w:rsidRPr="00885DEF">
        <w:rPr>
          <w:rFonts w:ascii="Times New Roman" w:hAnsi="Times New Roman" w:cs="Times New Roman"/>
          <w:i/>
          <w:sz w:val="28"/>
          <w:szCs w:val="28"/>
          <w:lang w:val="es-ES" w:eastAsia="ru-RU"/>
        </w:rPr>
        <w:t>respetuosamente</w:t>
      </w:r>
      <w:r>
        <w:rPr>
          <w:rFonts w:ascii="Times New Roman" w:hAnsi="Times New Roman" w:cs="Times New Roman"/>
          <w:i/>
          <w:sz w:val="28"/>
          <w:szCs w:val="28"/>
          <w:lang w:val="es-ES" w:eastAsia="ru-RU"/>
        </w:rPr>
        <w:t>",</w:t>
      </w:r>
      <w:r w:rsidRPr="00885DEF">
        <w:rPr>
          <w:rFonts w:ascii="Times New Roman" w:hAnsi="Times New Roman" w:cs="Times New Roman"/>
          <w:i/>
          <w:sz w:val="28"/>
          <w:szCs w:val="28"/>
          <w:lang w:val="es-ES" w:eastAsia="ru-RU"/>
        </w:rPr>
        <w:t xml:space="preserve"> </w:t>
      </w:r>
      <w:r w:rsidRPr="00885DEF">
        <w:rPr>
          <w:rFonts w:ascii="Times New Roman" w:hAnsi="Times New Roman" w:cs="Times New Roman"/>
          <w:sz w:val="28"/>
          <w:szCs w:val="28"/>
          <w:lang w:val="es-ES" w:eastAsia="ru-RU"/>
        </w:rPr>
        <w:t>formando la cadena</w:t>
      </w:r>
      <w:r>
        <w:rPr>
          <w:rFonts w:ascii="Times New Roman" w:hAnsi="Times New Roman" w:cs="Times New Roman"/>
          <w:sz w:val="28"/>
          <w:szCs w:val="28"/>
          <w:lang w:val="es-ES" w:eastAsia="ru-RU"/>
        </w:rPr>
        <w:t>:</w:t>
      </w:r>
      <w:r w:rsidRPr="00885DEF">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w:t>
      </w:r>
      <w:r w:rsidRPr="00885DEF">
        <w:rPr>
          <w:rFonts w:ascii="Times New Roman" w:hAnsi="Times New Roman" w:cs="Times New Roman"/>
          <w:sz w:val="28"/>
          <w:szCs w:val="28"/>
          <w:lang w:val="es-ES" w:eastAsia="ru-RU"/>
        </w:rPr>
        <w:t>respetuosamente" - "realmente</w:t>
      </w:r>
      <w:r>
        <w:rPr>
          <w:rFonts w:ascii="Times New Roman" w:hAnsi="Times New Roman" w:cs="Times New Roman"/>
          <w:i/>
          <w:sz w:val="28"/>
          <w:szCs w:val="28"/>
          <w:lang w:val="es-ES" w:eastAsia="ru-RU"/>
        </w:rPr>
        <w:t xml:space="preserve"> </w:t>
      </w:r>
      <w:r w:rsidRPr="00885DEF">
        <w:rPr>
          <w:rFonts w:ascii="Times New Roman" w:hAnsi="Times New Roman" w:cs="Times New Roman"/>
          <w:sz w:val="28"/>
          <w:szCs w:val="28"/>
          <w:lang w:val="es-ES" w:eastAsia="ru-RU"/>
        </w:rPr>
        <w:t>irrespetuosamente</w:t>
      </w:r>
      <w:r>
        <w:rPr>
          <w:rFonts w:ascii="Times New Roman" w:hAnsi="Times New Roman" w:cs="Times New Roman"/>
          <w:sz w:val="28"/>
          <w:szCs w:val="28"/>
          <w:lang w:val="es-ES" w:eastAsia="ru-RU"/>
        </w:rPr>
        <w:t>" - "ir</w:t>
      </w:r>
      <w:r w:rsidRPr="00885DEF">
        <w:rPr>
          <w:rFonts w:ascii="Times New Roman" w:hAnsi="Times New Roman" w:cs="Times New Roman"/>
          <w:sz w:val="28"/>
          <w:szCs w:val="28"/>
          <w:lang w:val="es-ES" w:eastAsia="ru-RU"/>
        </w:rPr>
        <w:t>realmente</w:t>
      </w:r>
      <w:r>
        <w:rPr>
          <w:rFonts w:ascii="Times New Roman" w:hAnsi="Times New Roman" w:cs="Times New Roman"/>
          <w:i/>
          <w:sz w:val="28"/>
          <w:szCs w:val="28"/>
          <w:lang w:val="es-ES" w:eastAsia="ru-RU"/>
        </w:rPr>
        <w:t xml:space="preserve"> </w:t>
      </w:r>
      <w:r w:rsidRPr="00885DEF">
        <w:rPr>
          <w:rFonts w:ascii="Times New Roman" w:hAnsi="Times New Roman" w:cs="Times New Roman"/>
          <w:sz w:val="28"/>
          <w:szCs w:val="28"/>
          <w:lang w:val="es-ES" w:eastAsia="ru-RU"/>
        </w:rPr>
        <w:t>respetuosamente</w:t>
      </w:r>
      <w:r>
        <w:rPr>
          <w:rFonts w:ascii="Times New Roman" w:hAnsi="Times New Roman" w:cs="Times New Roman"/>
          <w:sz w:val="28"/>
          <w:szCs w:val="28"/>
          <w:lang w:val="es-ES" w:eastAsia="ru-RU"/>
        </w:rPr>
        <w:t>" - "</w:t>
      </w:r>
      <w:r w:rsidRPr="00885DEF">
        <w:rPr>
          <w:rFonts w:ascii="Times New Roman" w:hAnsi="Times New Roman" w:cs="Times New Roman"/>
          <w:sz w:val="28"/>
          <w:szCs w:val="28"/>
          <w:lang w:val="es-ES" w:eastAsia="ru-RU"/>
        </w:rPr>
        <w:t>realmente</w:t>
      </w:r>
      <w:r>
        <w:rPr>
          <w:rFonts w:ascii="Times New Roman" w:hAnsi="Times New Roman" w:cs="Times New Roman"/>
          <w:sz w:val="28"/>
          <w:szCs w:val="28"/>
          <w:lang w:val="es-ES" w:eastAsia="ru-RU"/>
        </w:rPr>
        <w:t xml:space="preserve"> o ir</w:t>
      </w:r>
      <w:r w:rsidRPr="00885DEF">
        <w:rPr>
          <w:rFonts w:ascii="Times New Roman" w:hAnsi="Times New Roman" w:cs="Times New Roman"/>
          <w:sz w:val="28"/>
          <w:szCs w:val="28"/>
          <w:lang w:val="es-ES" w:eastAsia="ru-RU"/>
        </w:rPr>
        <w:t>realmente</w:t>
      </w:r>
      <w:r>
        <w:rPr>
          <w:rFonts w:ascii="Times New Roman" w:hAnsi="Times New Roman" w:cs="Times New Roman"/>
          <w:sz w:val="28"/>
          <w:szCs w:val="28"/>
          <w:lang w:val="es-ES" w:eastAsia="ru-RU"/>
        </w:rPr>
        <w:t>"</w:t>
      </w:r>
      <w:r w:rsidRPr="00197759">
        <w:rPr>
          <w:rFonts w:ascii="Times New Roman" w:hAnsi="Times New Roman" w:cs="Times New Roman"/>
          <w:sz w:val="28"/>
          <w:szCs w:val="28"/>
          <w:lang w:val="es-ES" w:eastAsia="ru-RU"/>
        </w:rPr>
        <w:t xml:space="preserve">. El juego de palabras comenzó a basarse en dónde debería estar el prefijo, porque de él depende </w:t>
      </w:r>
      <w:r>
        <w:rPr>
          <w:rFonts w:ascii="Times New Roman" w:hAnsi="Times New Roman" w:cs="Times New Roman"/>
          <w:sz w:val="28"/>
          <w:szCs w:val="28"/>
          <w:lang w:val="es-ES" w:eastAsia="ru-RU"/>
        </w:rPr>
        <w:t>el significado (o su ausencia)</w:t>
      </w:r>
      <w:r w:rsidRPr="00197759">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 xml:space="preserve">de la </w:t>
      </w:r>
      <w:r w:rsidRPr="00197759">
        <w:rPr>
          <w:rFonts w:ascii="Times New Roman" w:hAnsi="Times New Roman" w:cs="Times New Roman"/>
          <w:sz w:val="28"/>
          <w:szCs w:val="28"/>
          <w:lang w:val="es-ES" w:eastAsia="ru-RU"/>
        </w:rPr>
        <w:t>respuesta</w:t>
      </w:r>
      <w:r>
        <w:rPr>
          <w:rFonts w:ascii="Times New Roman" w:hAnsi="Times New Roman" w:cs="Times New Roman"/>
          <w:sz w:val="28"/>
          <w:szCs w:val="28"/>
          <w:lang w:val="es-ES" w:eastAsia="ru-RU"/>
        </w:rPr>
        <w:t xml:space="preserve"> de don Guisante</w:t>
      </w:r>
      <w:r w:rsidRPr="00197759">
        <w:rPr>
          <w:rFonts w:ascii="Times New Roman" w:hAnsi="Times New Roman" w:cs="Times New Roman"/>
          <w:sz w:val="28"/>
          <w:szCs w:val="28"/>
          <w:lang w:val="es-ES" w:eastAsia="ru-RU"/>
        </w:rPr>
        <w:t>.</w:t>
      </w:r>
      <w:r>
        <w:rPr>
          <w:rFonts w:ascii="Times New Roman" w:hAnsi="Times New Roman" w:cs="Times New Roman"/>
          <w:sz w:val="28"/>
          <w:szCs w:val="28"/>
          <w:lang w:val="es-ES" w:eastAsia="ru-RU"/>
        </w:rPr>
        <w:t xml:space="preserve"> </w:t>
      </w:r>
      <w:r w:rsidRPr="00197759">
        <w:rPr>
          <w:rFonts w:ascii="Times New Roman" w:hAnsi="Times New Roman" w:cs="Times New Roman"/>
          <w:sz w:val="28"/>
          <w:szCs w:val="28"/>
          <w:lang w:val="es-ES" w:eastAsia="ru-RU"/>
        </w:rPr>
        <w:t xml:space="preserve">De esta forma, los "errores" del personaje </w:t>
      </w:r>
      <w:r w:rsidRPr="00885DEF">
        <w:rPr>
          <w:rFonts w:ascii="Times New Roman" w:hAnsi="Times New Roman" w:cs="Times New Roman"/>
          <w:sz w:val="28"/>
          <w:szCs w:val="28"/>
          <w:lang w:val="es-ES" w:eastAsia="ru-RU"/>
        </w:rPr>
        <w:t xml:space="preserve">llegan </w:t>
      </w:r>
      <w:r>
        <w:rPr>
          <w:rFonts w:ascii="Times New Roman" w:hAnsi="Times New Roman" w:cs="Times New Roman"/>
          <w:sz w:val="28"/>
          <w:szCs w:val="28"/>
          <w:lang w:val="es-ES" w:eastAsia="ru-RU"/>
        </w:rPr>
        <w:t>a ser</w:t>
      </w:r>
      <w:r w:rsidRPr="00197759">
        <w:rPr>
          <w:rFonts w:ascii="Times New Roman" w:hAnsi="Times New Roman" w:cs="Times New Roman"/>
          <w:sz w:val="28"/>
          <w:szCs w:val="28"/>
          <w:lang w:val="es-ES" w:eastAsia="ru-RU"/>
        </w:rPr>
        <w:t xml:space="preserve"> aún más cómicos.</w:t>
      </w:r>
    </w:p>
    <w:p w:rsidR="006F2A4F" w:rsidRDefault="006F2A4F" w:rsidP="006F2A4F">
      <w:pPr>
        <w:spacing w:after="0" w:line="360" w:lineRule="auto"/>
        <w:ind w:firstLine="709"/>
        <w:jc w:val="both"/>
        <w:rPr>
          <w:rFonts w:ascii="Times New Roman" w:hAnsi="Times New Roman" w:cs="Times New Roman"/>
          <w:sz w:val="28"/>
          <w:szCs w:val="28"/>
          <w:lang w:val="es-ES" w:eastAsia="ru-RU"/>
        </w:rPr>
      </w:pPr>
      <w:r>
        <w:rPr>
          <w:rFonts w:ascii="Times New Roman" w:hAnsi="Times New Roman" w:cs="Times New Roman"/>
          <w:sz w:val="28"/>
          <w:szCs w:val="28"/>
          <w:lang w:val="es-ES" w:eastAsia="ru-RU"/>
        </w:rPr>
        <w:t>En definitiva</w:t>
      </w:r>
      <w:r w:rsidRPr="00197759">
        <w:rPr>
          <w:rFonts w:ascii="Times New Roman" w:hAnsi="Times New Roman" w:cs="Times New Roman"/>
          <w:sz w:val="28"/>
          <w:szCs w:val="28"/>
          <w:lang w:val="es-ES" w:eastAsia="ru-RU"/>
        </w:rPr>
        <w:t xml:space="preserve">, el juego de palabras basado en consonancia o polisemia puede </w:t>
      </w:r>
      <w:r>
        <w:rPr>
          <w:rFonts w:ascii="Times New Roman" w:hAnsi="Times New Roman" w:cs="Times New Roman"/>
          <w:sz w:val="28"/>
          <w:szCs w:val="28"/>
          <w:lang w:val="es-ES" w:eastAsia="ru-RU"/>
        </w:rPr>
        <w:t>ser traducido</w:t>
      </w:r>
      <w:r w:rsidRPr="00197759">
        <w:rPr>
          <w:rFonts w:ascii="Times New Roman" w:hAnsi="Times New Roman" w:cs="Times New Roman"/>
          <w:sz w:val="28"/>
          <w:szCs w:val="28"/>
          <w:lang w:val="es-ES" w:eastAsia="ru-RU"/>
        </w:rPr>
        <w:t xml:space="preserve"> en absoluto, en parte o </w:t>
      </w:r>
      <w:r w:rsidRPr="002260FF">
        <w:rPr>
          <w:rFonts w:ascii="Times New Roman" w:hAnsi="Times New Roman" w:cs="Times New Roman"/>
          <w:sz w:val="28"/>
          <w:szCs w:val="28"/>
          <w:lang w:val="es-ES" w:eastAsia="ru-RU"/>
        </w:rPr>
        <w:t>no</w:t>
      </w:r>
      <w:r>
        <w:rPr>
          <w:rFonts w:ascii="Times New Roman" w:hAnsi="Times New Roman" w:cs="Times New Roman"/>
          <w:sz w:val="28"/>
          <w:szCs w:val="28"/>
          <w:lang w:val="es-ES" w:eastAsia="ru-RU"/>
        </w:rPr>
        <w:t xml:space="preserve"> ser traducido</w:t>
      </w:r>
      <w:r w:rsidRPr="00197759">
        <w:rPr>
          <w:rFonts w:ascii="Times New Roman" w:hAnsi="Times New Roman" w:cs="Times New Roman"/>
          <w:sz w:val="28"/>
          <w:szCs w:val="28"/>
          <w:lang w:val="es-ES" w:eastAsia="ru-RU"/>
        </w:rPr>
        <w:t xml:space="preserve">. En las traducciones de las obras de Gianni Rodari al español y ruso, las </w:t>
      </w:r>
      <w:r w:rsidRPr="007D453C">
        <w:rPr>
          <w:rFonts w:ascii="Times New Roman" w:hAnsi="Times New Roman" w:cs="Times New Roman"/>
          <w:sz w:val="28"/>
          <w:szCs w:val="28"/>
          <w:lang w:val="es-ES"/>
        </w:rPr>
        <w:t>equivalentes</w:t>
      </w:r>
      <w:r w:rsidRPr="00197759">
        <w:rPr>
          <w:rFonts w:ascii="Times New Roman" w:hAnsi="Times New Roman" w:cs="Times New Roman"/>
          <w:sz w:val="28"/>
          <w:szCs w:val="28"/>
          <w:lang w:val="es-ES" w:eastAsia="ru-RU"/>
        </w:rPr>
        <w:t xml:space="preserve"> </w:t>
      </w:r>
      <w:r w:rsidRPr="007D453C">
        <w:rPr>
          <w:rFonts w:ascii="Times New Roman" w:hAnsi="Times New Roman" w:cs="Times New Roman"/>
          <w:sz w:val="28"/>
          <w:szCs w:val="28"/>
          <w:lang w:val="es-ES"/>
        </w:rPr>
        <w:t xml:space="preserve">totales </w:t>
      </w:r>
      <w:r w:rsidRPr="00197759">
        <w:rPr>
          <w:rFonts w:ascii="Times New Roman" w:hAnsi="Times New Roman" w:cs="Times New Roman"/>
          <w:sz w:val="28"/>
          <w:szCs w:val="28"/>
          <w:lang w:val="es-ES" w:eastAsia="ru-RU"/>
        </w:rPr>
        <w:t xml:space="preserve">y parciales de la traducción del juego de palabras, así como la </w:t>
      </w:r>
      <w:r>
        <w:rPr>
          <w:rFonts w:ascii="Times New Roman" w:hAnsi="Times New Roman" w:cs="Times New Roman"/>
          <w:sz w:val="28"/>
          <w:szCs w:val="28"/>
          <w:lang w:val="es-ES" w:eastAsia="ru-RU"/>
        </w:rPr>
        <w:t xml:space="preserve">omisión de </w:t>
      </w:r>
      <w:r w:rsidRPr="00197759">
        <w:rPr>
          <w:rFonts w:ascii="Times New Roman" w:hAnsi="Times New Roman" w:cs="Times New Roman"/>
          <w:sz w:val="28"/>
          <w:szCs w:val="28"/>
          <w:lang w:val="es-ES" w:eastAsia="ru-RU"/>
        </w:rPr>
        <w:t xml:space="preserve">traducción con la pérdida del efecto cómico, </w:t>
      </w:r>
      <w:r w:rsidRPr="002260FF">
        <w:rPr>
          <w:rFonts w:ascii="Times New Roman" w:hAnsi="Times New Roman" w:cs="Times New Roman"/>
          <w:sz w:val="28"/>
          <w:szCs w:val="28"/>
          <w:lang w:val="es-ES" w:eastAsia="ru-RU"/>
        </w:rPr>
        <w:t>inte</w:t>
      </w:r>
      <w:r>
        <w:rPr>
          <w:rFonts w:ascii="Times New Roman" w:hAnsi="Times New Roman" w:cs="Times New Roman"/>
          <w:sz w:val="28"/>
          <w:szCs w:val="28"/>
          <w:lang w:val="es-ES" w:eastAsia="ru-RU"/>
        </w:rPr>
        <w:t>gran las proporciones casi</w:t>
      </w:r>
      <w:r w:rsidRPr="00197759">
        <w:rPr>
          <w:rFonts w:ascii="Times New Roman" w:hAnsi="Times New Roman" w:cs="Times New Roman"/>
          <w:sz w:val="28"/>
          <w:szCs w:val="28"/>
          <w:lang w:val="es-ES" w:eastAsia="ru-RU"/>
        </w:rPr>
        <w:t xml:space="preserve"> iguales.</w:t>
      </w:r>
    </w:p>
    <w:p w:rsidR="006F2A4F" w:rsidRPr="0099080F" w:rsidRDefault="006F2A4F" w:rsidP="006F2A4F">
      <w:pPr>
        <w:pStyle w:val="1"/>
        <w:spacing w:before="0" w:line="360" w:lineRule="auto"/>
        <w:ind w:firstLine="709"/>
        <w:jc w:val="center"/>
        <w:rPr>
          <w:rFonts w:ascii="Times New Roman" w:hAnsi="Times New Roman" w:cs="Times New Roman"/>
          <w:color w:val="auto"/>
          <w:lang w:val="es-ES"/>
        </w:rPr>
      </w:pPr>
      <w:r>
        <w:rPr>
          <w:lang w:val="es-ES" w:eastAsia="ru-RU"/>
        </w:rPr>
        <w:br w:type="page"/>
      </w:r>
      <w:bookmarkStart w:id="18" w:name="_Toc72708118"/>
      <w:bookmarkStart w:id="19" w:name="_Toc72745061"/>
      <w:r w:rsidRPr="0099080F">
        <w:rPr>
          <w:rFonts w:ascii="Times New Roman" w:hAnsi="Times New Roman" w:cs="Times New Roman"/>
          <w:color w:val="auto"/>
          <w:lang w:val="es-ES"/>
        </w:rPr>
        <w:lastRenderedPageBreak/>
        <w:t>Conclusiones del capítulo II</w:t>
      </w:r>
      <w:bookmarkEnd w:id="18"/>
      <w:bookmarkEnd w:id="19"/>
    </w:p>
    <w:p w:rsidR="006F2A4F" w:rsidRPr="00F509B4" w:rsidRDefault="006F2A4F" w:rsidP="006F2A4F">
      <w:pPr>
        <w:spacing w:after="0" w:line="360" w:lineRule="auto"/>
        <w:ind w:firstLine="709"/>
        <w:jc w:val="center"/>
        <w:rPr>
          <w:rFonts w:ascii="Times New Roman" w:hAnsi="Times New Roman" w:cs="Times New Roman"/>
          <w:b/>
          <w:sz w:val="28"/>
          <w:szCs w:val="28"/>
          <w:lang w:val="es-ES"/>
        </w:rPr>
      </w:pPr>
    </w:p>
    <w:p w:rsidR="006F2A4F" w:rsidRPr="00E82539" w:rsidRDefault="006F2A4F" w:rsidP="006F2A4F">
      <w:pPr>
        <w:spacing w:after="0"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Al anali</w:t>
      </w:r>
      <w:r w:rsidRPr="001A32A2">
        <w:rPr>
          <w:rFonts w:ascii="Times New Roman" w:hAnsi="Times New Roman" w:cs="Times New Roman"/>
          <w:sz w:val="28"/>
          <w:szCs w:val="28"/>
          <w:lang w:val="es-ES"/>
        </w:rPr>
        <w:t>z</w:t>
      </w:r>
      <w:r>
        <w:rPr>
          <w:rFonts w:ascii="Times New Roman" w:hAnsi="Times New Roman" w:cs="Times New Roman"/>
          <w:sz w:val="28"/>
          <w:szCs w:val="28"/>
          <w:lang w:val="es-ES"/>
        </w:rPr>
        <w:t xml:space="preserve">ar los métodos de traducción de antropónimos, unidades fraseológicas y juegos de palabras de obras literarias de Gianni Rodari eligidas como el material de investigación, podemos </w:t>
      </w:r>
      <w:r w:rsidRPr="001A32A2">
        <w:rPr>
          <w:rFonts w:ascii="Times New Roman" w:hAnsi="Times New Roman" w:cs="Times New Roman"/>
          <w:sz w:val="28"/>
          <w:szCs w:val="28"/>
          <w:lang w:val="es-ES"/>
        </w:rPr>
        <w:t>dedu</w:t>
      </w:r>
      <w:r>
        <w:rPr>
          <w:rFonts w:ascii="Times New Roman" w:hAnsi="Times New Roman" w:cs="Times New Roman"/>
          <w:sz w:val="28"/>
          <w:szCs w:val="28"/>
          <w:lang w:val="es-ES"/>
        </w:rPr>
        <w:t xml:space="preserve">cir que las versiones español y rusa tienen muchas </w:t>
      </w:r>
      <w:r w:rsidRPr="001A32A2">
        <w:rPr>
          <w:rFonts w:ascii="Times New Roman" w:hAnsi="Times New Roman" w:cs="Times New Roman"/>
          <w:sz w:val="28"/>
          <w:szCs w:val="28"/>
          <w:lang w:val="es-ES"/>
        </w:rPr>
        <w:t>d</w:t>
      </w:r>
      <w:r>
        <w:rPr>
          <w:rFonts w:ascii="Times New Roman" w:hAnsi="Times New Roman" w:cs="Times New Roman"/>
          <w:sz w:val="28"/>
          <w:szCs w:val="28"/>
          <w:lang w:val="es-ES"/>
        </w:rPr>
        <w:t xml:space="preserve">istinciones. Así, calculamos que los métodos de traducción de antropónimos al español y ruso coinciden en el 54 </w:t>
      </w:r>
      <w:r w:rsidRPr="0036539E">
        <w:rPr>
          <w:rFonts w:ascii="Times New Roman" w:hAnsi="Times New Roman" w:cs="Times New Roman"/>
          <w:sz w:val="28"/>
          <w:szCs w:val="28"/>
          <w:lang w:val="es-ES"/>
        </w:rPr>
        <w:t>%</w:t>
      </w:r>
      <w:r>
        <w:rPr>
          <w:rFonts w:ascii="Times New Roman" w:hAnsi="Times New Roman" w:cs="Times New Roman"/>
          <w:sz w:val="28"/>
          <w:szCs w:val="28"/>
          <w:lang w:val="es-ES"/>
        </w:rPr>
        <w:t xml:space="preserve"> de casos</w:t>
      </w:r>
      <w:r w:rsidRPr="0036539E">
        <w:rPr>
          <w:rFonts w:ascii="Times New Roman" w:hAnsi="Times New Roman" w:cs="Times New Roman"/>
          <w:sz w:val="28"/>
          <w:szCs w:val="28"/>
          <w:lang w:val="es-ES"/>
        </w:rPr>
        <w:t>,</w:t>
      </w:r>
      <w:r w:rsidR="000C4605">
        <w:rPr>
          <w:rFonts w:ascii="Times New Roman" w:hAnsi="Times New Roman" w:cs="Times New Roman"/>
          <w:sz w:val="28"/>
          <w:szCs w:val="28"/>
          <w:lang w:val="es-ES"/>
        </w:rPr>
        <w:t xml:space="preserve"> de unidades fraseológicas </w:t>
      </w:r>
      <w:r>
        <w:rPr>
          <w:rFonts w:ascii="Times New Roman" w:hAnsi="Times New Roman" w:cs="Times New Roman"/>
          <w:sz w:val="28"/>
          <w:szCs w:val="28"/>
          <w:lang w:val="es-ES"/>
        </w:rPr>
        <w:t xml:space="preserve">en </w:t>
      </w:r>
      <w:r w:rsidR="000C4605">
        <w:rPr>
          <w:rFonts w:ascii="Times New Roman" w:hAnsi="Times New Roman" w:cs="Times New Roman"/>
          <w:sz w:val="28"/>
          <w:szCs w:val="28"/>
          <w:lang w:val="es-ES"/>
        </w:rPr>
        <w:t>el 67 % y de juegos de palabras</w:t>
      </w:r>
      <w:r>
        <w:rPr>
          <w:rFonts w:ascii="Times New Roman" w:hAnsi="Times New Roman" w:cs="Times New Roman"/>
          <w:sz w:val="28"/>
          <w:szCs w:val="28"/>
          <w:lang w:val="es-ES"/>
        </w:rPr>
        <w:t xml:space="preserve"> en el 50 % de casos. Sin embargo, los proporciones de traducción adecuada son más altos (73%, 74% y 50% respectivamente) que </w:t>
      </w:r>
      <w:r w:rsidRPr="00E82539">
        <w:rPr>
          <w:rFonts w:ascii="Times New Roman" w:hAnsi="Times New Roman" w:cs="Times New Roman"/>
          <w:sz w:val="28"/>
          <w:szCs w:val="28"/>
          <w:lang w:val="es-ES"/>
        </w:rPr>
        <w:t xml:space="preserve">demuestra </w:t>
      </w:r>
      <w:r>
        <w:rPr>
          <w:rFonts w:ascii="Times New Roman" w:hAnsi="Times New Roman" w:cs="Times New Roman"/>
          <w:sz w:val="28"/>
          <w:szCs w:val="28"/>
          <w:lang w:val="es-ES"/>
        </w:rPr>
        <w:t xml:space="preserve">que por medio de los métodos diferentes </w:t>
      </w:r>
      <w:r>
        <w:rPr>
          <w:rFonts w:ascii="Times New Roman" w:hAnsi="Times New Roman" w:cs="Times New Roman"/>
          <w:sz w:val="28"/>
          <w:szCs w:val="28"/>
          <w:lang w:val="es-ES"/>
        </w:rPr>
        <w:br/>
      </w:r>
      <w:r w:rsidRPr="00E82539">
        <w:rPr>
          <w:rFonts w:ascii="Times New Roman" w:hAnsi="Times New Roman" w:cs="Times New Roman"/>
          <w:sz w:val="28"/>
          <w:szCs w:val="28"/>
          <w:lang w:val="es-ES"/>
        </w:rPr>
        <w:t>se</w:t>
      </w:r>
      <w:r>
        <w:rPr>
          <w:rFonts w:ascii="Times New Roman" w:hAnsi="Times New Roman" w:cs="Times New Roman"/>
          <w:sz w:val="28"/>
          <w:szCs w:val="28"/>
          <w:lang w:val="es-ES"/>
        </w:rPr>
        <w:t xml:space="preserve"> puede hacer las traducciones equivalentes por sus funciones semánticas y estilísticas.</w:t>
      </w:r>
    </w:p>
    <w:p w:rsidR="006F2A4F" w:rsidRPr="00F509B4" w:rsidRDefault="006F2A4F" w:rsidP="006F2A4F">
      <w:pPr>
        <w:spacing w:after="0" w:line="360" w:lineRule="auto"/>
        <w:ind w:firstLine="709"/>
        <w:jc w:val="both"/>
        <w:rPr>
          <w:rFonts w:ascii="Times New Roman" w:hAnsi="Times New Roman" w:cs="Times New Roman"/>
          <w:sz w:val="28"/>
          <w:szCs w:val="28"/>
          <w:lang w:val="es-ES"/>
        </w:rPr>
      </w:pPr>
      <w:r w:rsidRPr="00F509B4">
        <w:rPr>
          <w:rFonts w:ascii="Times New Roman" w:hAnsi="Times New Roman" w:cs="Times New Roman"/>
          <w:sz w:val="28"/>
          <w:szCs w:val="28"/>
          <w:lang w:val="es-ES"/>
        </w:rPr>
        <w:t>Para realizar una traducción adecuada de un antropónimo, el traductor debe transmitir tod</w:t>
      </w:r>
      <w:r>
        <w:rPr>
          <w:rFonts w:ascii="Times New Roman" w:hAnsi="Times New Roman" w:cs="Times New Roman"/>
          <w:sz w:val="28"/>
          <w:szCs w:val="28"/>
          <w:lang w:val="es-ES"/>
        </w:rPr>
        <w:t>a</w:t>
      </w:r>
      <w:r w:rsidRPr="00F509B4">
        <w:rPr>
          <w:rFonts w:ascii="Times New Roman" w:hAnsi="Times New Roman" w:cs="Times New Roman"/>
          <w:sz w:val="28"/>
          <w:szCs w:val="28"/>
          <w:lang w:val="es-ES"/>
        </w:rPr>
        <w:t>s l</w:t>
      </w:r>
      <w:r w:rsidRPr="004F5AD2">
        <w:rPr>
          <w:rFonts w:ascii="Times New Roman" w:hAnsi="Times New Roman" w:cs="Times New Roman"/>
          <w:sz w:val="28"/>
          <w:szCs w:val="28"/>
          <w:lang w:val="es-ES"/>
        </w:rPr>
        <w:t>a</w:t>
      </w:r>
      <w:r w:rsidRPr="00F509B4">
        <w:rPr>
          <w:rFonts w:ascii="Times New Roman" w:hAnsi="Times New Roman" w:cs="Times New Roman"/>
          <w:sz w:val="28"/>
          <w:szCs w:val="28"/>
          <w:lang w:val="es-ES"/>
        </w:rPr>
        <w:t>s</w:t>
      </w:r>
      <w:r>
        <w:rPr>
          <w:rFonts w:ascii="Times New Roman" w:hAnsi="Times New Roman" w:cs="Times New Roman"/>
          <w:sz w:val="28"/>
          <w:szCs w:val="28"/>
          <w:lang w:val="es-ES"/>
        </w:rPr>
        <w:t xml:space="preserve"> </w:t>
      </w:r>
      <w:r w:rsidRPr="00F509B4">
        <w:rPr>
          <w:rFonts w:ascii="Times New Roman" w:hAnsi="Times New Roman" w:cs="Times New Roman"/>
          <w:sz w:val="28"/>
          <w:szCs w:val="28"/>
          <w:lang w:val="es-ES"/>
        </w:rPr>
        <w:t xml:space="preserve">funciones </w:t>
      </w:r>
      <w:r>
        <w:rPr>
          <w:rFonts w:ascii="Times New Roman" w:hAnsi="Times New Roman" w:cs="Times New Roman"/>
          <w:sz w:val="28"/>
          <w:szCs w:val="28"/>
          <w:lang w:val="es-ES"/>
        </w:rPr>
        <w:t>del nombre parlante</w:t>
      </w:r>
      <w:r w:rsidRPr="00F509B4">
        <w:rPr>
          <w:rFonts w:ascii="Times New Roman" w:hAnsi="Times New Roman" w:cs="Times New Roman"/>
          <w:sz w:val="28"/>
          <w:szCs w:val="28"/>
          <w:lang w:val="es-ES"/>
        </w:rPr>
        <w:t xml:space="preserve"> (la mayoría de las veces </w:t>
      </w:r>
      <w:r>
        <w:rPr>
          <w:rFonts w:ascii="Times New Roman" w:hAnsi="Times New Roman" w:cs="Times New Roman"/>
          <w:sz w:val="28"/>
          <w:szCs w:val="28"/>
          <w:lang w:val="es-ES"/>
        </w:rPr>
        <w:t xml:space="preserve">son </w:t>
      </w:r>
      <w:r w:rsidRPr="00F509B4">
        <w:rPr>
          <w:rFonts w:ascii="Times New Roman" w:hAnsi="Times New Roman" w:cs="Times New Roman"/>
          <w:sz w:val="28"/>
          <w:szCs w:val="28"/>
          <w:lang w:val="es-ES"/>
        </w:rPr>
        <w:t>tres: nominativ</w:t>
      </w:r>
      <w:r>
        <w:rPr>
          <w:rFonts w:ascii="Times New Roman" w:hAnsi="Times New Roman" w:cs="Times New Roman"/>
          <w:sz w:val="28"/>
          <w:szCs w:val="28"/>
          <w:lang w:val="es-ES"/>
        </w:rPr>
        <w:t>a</w:t>
      </w:r>
      <w:r w:rsidRPr="00F509B4">
        <w:rPr>
          <w:rFonts w:ascii="Times New Roman" w:hAnsi="Times New Roman" w:cs="Times New Roman"/>
          <w:sz w:val="28"/>
          <w:szCs w:val="28"/>
          <w:lang w:val="es-ES"/>
        </w:rPr>
        <w:t>, informat</w:t>
      </w:r>
      <w:r>
        <w:rPr>
          <w:rFonts w:ascii="Times New Roman" w:hAnsi="Times New Roman" w:cs="Times New Roman"/>
          <w:sz w:val="28"/>
          <w:szCs w:val="28"/>
          <w:lang w:val="es-ES"/>
        </w:rPr>
        <w:t>iv</w:t>
      </w:r>
      <w:r w:rsidRPr="00F509B4">
        <w:rPr>
          <w:rFonts w:ascii="Times New Roman" w:hAnsi="Times New Roman" w:cs="Times New Roman"/>
          <w:sz w:val="28"/>
          <w:szCs w:val="28"/>
          <w:lang w:val="es-ES"/>
        </w:rPr>
        <w:t>a y estilístic</w:t>
      </w:r>
      <w:r>
        <w:rPr>
          <w:rFonts w:ascii="Times New Roman" w:hAnsi="Times New Roman" w:cs="Times New Roman"/>
          <w:sz w:val="28"/>
          <w:szCs w:val="28"/>
          <w:lang w:val="es-ES"/>
        </w:rPr>
        <w:t>a</w:t>
      </w:r>
      <w:r w:rsidRPr="00F509B4">
        <w:rPr>
          <w:rFonts w:ascii="Times New Roman" w:hAnsi="Times New Roman" w:cs="Times New Roman"/>
          <w:sz w:val="28"/>
          <w:szCs w:val="28"/>
          <w:lang w:val="es-ES"/>
        </w:rPr>
        <w:t>). Traducciones, en</w:t>
      </w:r>
      <w:r>
        <w:rPr>
          <w:rFonts w:ascii="Times New Roman" w:hAnsi="Times New Roman" w:cs="Times New Roman"/>
          <w:sz w:val="28"/>
          <w:szCs w:val="28"/>
          <w:lang w:val="es-ES"/>
        </w:rPr>
        <w:t xml:space="preserve"> </w:t>
      </w:r>
      <w:r w:rsidRPr="00F509B4">
        <w:rPr>
          <w:rFonts w:ascii="Times New Roman" w:hAnsi="Times New Roman" w:cs="Times New Roman"/>
          <w:sz w:val="28"/>
          <w:szCs w:val="28"/>
          <w:lang w:val="es-ES"/>
        </w:rPr>
        <w:t xml:space="preserve">donde se muestran todas </w:t>
      </w:r>
      <w:r>
        <w:rPr>
          <w:rFonts w:ascii="Times New Roman" w:hAnsi="Times New Roman" w:cs="Times New Roman"/>
          <w:sz w:val="28"/>
          <w:szCs w:val="28"/>
          <w:lang w:val="es-ES"/>
        </w:rPr>
        <w:t>estas funciones</w:t>
      </w:r>
      <w:r w:rsidRPr="00F509B4">
        <w:rPr>
          <w:rFonts w:ascii="Times New Roman" w:hAnsi="Times New Roman" w:cs="Times New Roman"/>
          <w:sz w:val="28"/>
          <w:szCs w:val="28"/>
          <w:lang w:val="es-ES"/>
        </w:rPr>
        <w:t>, consideramos la referencia.</w:t>
      </w:r>
    </w:p>
    <w:p w:rsidR="006F2A4F" w:rsidRPr="004F5AD2" w:rsidRDefault="006F2A4F" w:rsidP="006F2A4F">
      <w:pPr>
        <w:spacing w:after="0" w:line="360" w:lineRule="auto"/>
        <w:ind w:firstLine="709"/>
        <w:jc w:val="both"/>
        <w:rPr>
          <w:rFonts w:ascii="Times New Roman" w:hAnsi="Times New Roman" w:cs="Times New Roman"/>
          <w:sz w:val="28"/>
          <w:szCs w:val="28"/>
          <w:lang w:val="es-ES"/>
        </w:rPr>
      </w:pPr>
      <w:r w:rsidRPr="004F5AD2">
        <w:rPr>
          <w:rFonts w:ascii="Times New Roman" w:hAnsi="Times New Roman" w:cs="Times New Roman"/>
          <w:sz w:val="28"/>
          <w:szCs w:val="28"/>
          <w:lang w:val="es-ES"/>
        </w:rPr>
        <w:t>S</w:t>
      </w:r>
      <w:r>
        <w:rPr>
          <w:rFonts w:ascii="Times New Roman" w:hAnsi="Times New Roman" w:cs="Times New Roman"/>
          <w:sz w:val="28"/>
          <w:szCs w:val="28"/>
          <w:lang w:val="es-ES"/>
        </w:rPr>
        <w:t>e revela una tendencia de los traductores de</w:t>
      </w:r>
      <w:r w:rsidRPr="004F5AD2">
        <w:rPr>
          <w:rFonts w:ascii="Times New Roman" w:hAnsi="Times New Roman" w:cs="Times New Roman"/>
          <w:sz w:val="28"/>
          <w:szCs w:val="28"/>
          <w:lang w:val="es-ES"/>
        </w:rPr>
        <w:t xml:space="preserve"> </w:t>
      </w:r>
      <w:r w:rsidRPr="00F509B4">
        <w:rPr>
          <w:rFonts w:ascii="Times New Roman" w:hAnsi="Times New Roman" w:cs="Times New Roman"/>
          <w:sz w:val="28"/>
          <w:szCs w:val="28"/>
          <w:lang w:val="es-ES"/>
        </w:rPr>
        <w:t>antropónimo</w:t>
      </w:r>
      <w:r>
        <w:rPr>
          <w:rFonts w:ascii="Times New Roman" w:hAnsi="Times New Roman" w:cs="Times New Roman"/>
          <w:sz w:val="28"/>
          <w:szCs w:val="28"/>
          <w:lang w:val="es-ES"/>
        </w:rPr>
        <w:t xml:space="preserve">s al ruso a utilizar el  método de transcripción el mayoria de los casos (en el  39%), en consecuencia, se pierde el significativo semántico del nombre parlante. </w:t>
      </w:r>
      <w:r w:rsidRPr="004F5AD2">
        <w:rPr>
          <w:rFonts w:ascii="Times New Roman" w:hAnsi="Times New Roman" w:cs="Times New Roman"/>
          <w:sz w:val="28"/>
          <w:szCs w:val="28"/>
          <w:lang w:val="es-ES"/>
        </w:rPr>
        <w:t xml:space="preserve">Por lo tanto, decidimos ofrecer </w:t>
      </w:r>
      <w:r>
        <w:rPr>
          <w:rFonts w:ascii="Times New Roman" w:hAnsi="Times New Roman" w:cs="Times New Roman"/>
          <w:sz w:val="28"/>
          <w:szCs w:val="28"/>
          <w:lang w:val="es-ES"/>
        </w:rPr>
        <w:t xml:space="preserve">las </w:t>
      </w:r>
      <w:r w:rsidRPr="004F5AD2">
        <w:rPr>
          <w:rFonts w:ascii="Times New Roman" w:hAnsi="Times New Roman" w:cs="Times New Roman"/>
          <w:sz w:val="28"/>
          <w:szCs w:val="28"/>
          <w:lang w:val="es-ES"/>
        </w:rPr>
        <w:t>propias variantes de tr</w:t>
      </w:r>
      <w:r>
        <w:rPr>
          <w:rFonts w:ascii="Times New Roman" w:hAnsi="Times New Roman" w:cs="Times New Roman"/>
          <w:sz w:val="28"/>
          <w:szCs w:val="28"/>
          <w:lang w:val="es-ES"/>
        </w:rPr>
        <w:t>a</w:t>
      </w:r>
      <w:r w:rsidRPr="004F5AD2">
        <w:rPr>
          <w:rFonts w:ascii="Times New Roman" w:hAnsi="Times New Roman" w:cs="Times New Roman"/>
          <w:sz w:val="28"/>
          <w:szCs w:val="28"/>
          <w:lang w:val="es-ES"/>
        </w:rPr>
        <w:t>ducci</w:t>
      </w:r>
      <w:r>
        <w:rPr>
          <w:rFonts w:ascii="Times New Roman" w:hAnsi="Times New Roman" w:cs="Times New Roman"/>
          <w:sz w:val="28"/>
          <w:szCs w:val="28"/>
          <w:lang w:val="es-ES"/>
        </w:rPr>
        <w:t>ó</w:t>
      </w:r>
      <w:r w:rsidRPr="004F5AD2">
        <w:rPr>
          <w:rFonts w:ascii="Times New Roman" w:hAnsi="Times New Roman" w:cs="Times New Roman"/>
          <w:sz w:val="28"/>
          <w:szCs w:val="28"/>
          <w:lang w:val="es-ES"/>
        </w:rPr>
        <w:t>n de</w:t>
      </w:r>
      <w:r>
        <w:rPr>
          <w:rFonts w:ascii="Times New Roman" w:hAnsi="Times New Roman" w:cs="Times New Roman"/>
          <w:sz w:val="28"/>
          <w:szCs w:val="28"/>
          <w:lang w:val="es-ES"/>
        </w:rPr>
        <w:t xml:space="preserve"> 15 antropónimos </w:t>
      </w:r>
      <w:r w:rsidRPr="004F5AD2">
        <w:rPr>
          <w:rFonts w:ascii="Times New Roman" w:hAnsi="Times New Roman" w:cs="Times New Roman"/>
          <w:sz w:val="28"/>
          <w:szCs w:val="28"/>
          <w:lang w:val="es-ES"/>
        </w:rPr>
        <w:t>div</w:t>
      </w:r>
      <w:r>
        <w:rPr>
          <w:rFonts w:ascii="Times New Roman" w:hAnsi="Times New Roman" w:cs="Times New Roman"/>
          <w:sz w:val="28"/>
          <w:szCs w:val="28"/>
          <w:lang w:val="es-ES"/>
        </w:rPr>
        <w:t xml:space="preserve">ersos utilizando los métodos eligidos por los traductores españoles en cada caso y </w:t>
      </w:r>
      <w:r w:rsidRPr="00E71E01">
        <w:rPr>
          <w:rFonts w:ascii="Times New Roman" w:hAnsi="Times New Roman" w:cs="Times New Roman"/>
          <w:sz w:val="28"/>
          <w:szCs w:val="28"/>
          <w:lang w:val="es-ES"/>
        </w:rPr>
        <w:t xml:space="preserve">realizar </w:t>
      </w:r>
      <w:r>
        <w:rPr>
          <w:rFonts w:ascii="Times New Roman" w:hAnsi="Times New Roman" w:cs="Times New Roman"/>
          <w:sz w:val="28"/>
          <w:szCs w:val="28"/>
          <w:lang w:val="es-ES"/>
        </w:rPr>
        <w:t xml:space="preserve">una encuesta entre el público </w:t>
      </w:r>
      <w:r w:rsidRPr="00F509B4">
        <w:rPr>
          <w:rFonts w:ascii="Times New Roman" w:hAnsi="Times New Roman" w:cs="Times New Roman"/>
          <w:sz w:val="28"/>
          <w:szCs w:val="28"/>
          <w:lang w:val="es-ES"/>
        </w:rPr>
        <w:t>objetivo</w:t>
      </w:r>
      <w:r>
        <w:rPr>
          <w:rFonts w:ascii="Times New Roman" w:hAnsi="Times New Roman" w:cs="Times New Roman"/>
          <w:sz w:val="28"/>
          <w:szCs w:val="28"/>
          <w:lang w:val="es-ES"/>
        </w:rPr>
        <w:t xml:space="preserve">. </w:t>
      </w:r>
    </w:p>
    <w:p w:rsidR="006F2A4F" w:rsidRDefault="006F2A4F" w:rsidP="006F2A4F">
      <w:pPr>
        <w:spacing w:after="0"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Una encuesta </w:t>
      </w:r>
      <w:r w:rsidRPr="00E71E01">
        <w:rPr>
          <w:rFonts w:ascii="Times New Roman" w:hAnsi="Times New Roman" w:cs="Times New Roman"/>
          <w:sz w:val="28"/>
          <w:szCs w:val="28"/>
          <w:lang w:val="es-ES"/>
        </w:rPr>
        <w:t>en</w:t>
      </w:r>
      <w:r>
        <w:rPr>
          <w:rFonts w:ascii="Times New Roman" w:hAnsi="Times New Roman" w:cs="Times New Roman"/>
          <w:sz w:val="28"/>
          <w:szCs w:val="28"/>
          <w:lang w:val="es-ES"/>
        </w:rPr>
        <w:t xml:space="preserve">tre treinta </w:t>
      </w:r>
      <w:r w:rsidRPr="00A32F69">
        <w:rPr>
          <w:rFonts w:ascii="Times New Roman" w:hAnsi="Times New Roman" w:cs="Times New Roman"/>
          <w:sz w:val="28"/>
          <w:szCs w:val="28"/>
          <w:lang w:val="es-ES" w:eastAsia="ru-RU"/>
        </w:rPr>
        <w:t xml:space="preserve">niños de </w:t>
      </w:r>
      <w:r>
        <w:rPr>
          <w:rFonts w:ascii="Times New Roman" w:hAnsi="Times New Roman" w:cs="Times New Roman"/>
          <w:sz w:val="28"/>
          <w:szCs w:val="28"/>
          <w:lang w:val="es-ES" w:eastAsia="ru-RU"/>
        </w:rPr>
        <w:t xml:space="preserve">entre </w:t>
      </w:r>
      <w:r w:rsidRPr="00A32F69">
        <w:rPr>
          <w:rFonts w:ascii="Times New Roman" w:hAnsi="Times New Roman" w:cs="Times New Roman"/>
          <w:sz w:val="28"/>
          <w:szCs w:val="28"/>
          <w:lang w:val="es-ES" w:eastAsia="ru-RU"/>
        </w:rPr>
        <w:t xml:space="preserve">siete </w:t>
      </w:r>
      <w:r>
        <w:rPr>
          <w:rFonts w:ascii="Times New Roman" w:hAnsi="Times New Roman" w:cs="Times New Roman"/>
          <w:sz w:val="28"/>
          <w:szCs w:val="28"/>
          <w:lang w:val="es-ES" w:eastAsia="ru-RU"/>
        </w:rPr>
        <w:t>y</w:t>
      </w:r>
      <w:r w:rsidRPr="00A32F69">
        <w:rPr>
          <w:rFonts w:ascii="Times New Roman" w:hAnsi="Times New Roman" w:cs="Times New Roman"/>
          <w:sz w:val="28"/>
          <w:szCs w:val="28"/>
          <w:lang w:val="es-ES" w:eastAsia="ru-RU"/>
        </w:rPr>
        <w:t xml:space="preserve"> doce años </w:t>
      </w:r>
      <w:r>
        <w:rPr>
          <w:rFonts w:ascii="Times New Roman" w:hAnsi="Times New Roman" w:cs="Times New Roman"/>
          <w:sz w:val="28"/>
          <w:szCs w:val="28"/>
          <w:lang w:val="es-ES" w:eastAsia="ru-RU"/>
        </w:rPr>
        <w:t xml:space="preserve">y sus madres </w:t>
      </w:r>
      <w:r w:rsidRPr="00F509B4">
        <w:rPr>
          <w:rFonts w:ascii="Times New Roman" w:hAnsi="Times New Roman" w:cs="Times New Roman"/>
          <w:sz w:val="28"/>
          <w:szCs w:val="28"/>
          <w:lang w:val="es-ES"/>
        </w:rPr>
        <w:t>mostró que</w:t>
      </w:r>
      <w:r>
        <w:rPr>
          <w:rFonts w:ascii="Times New Roman" w:hAnsi="Times New Roman" w:cs="Times New Roman"/>
          <w:sz w:val="28"/>
          <w:szCs w:val="28"/>
          <w:lang w:val="es-ES"/>
        </w:rPr>
        <w:t xml:space="preserve"> </w:t>
      </w:r>
      <w:r w:rsidRPr="00F509B4">
        <w:rPr>
          <w:rFonts w:ascii="Times New Roman" w:hAnsi="Times New Roman" w:cs="Times New Roman"/>
          <w:sz w:val="28"/>
          <w:szCs w:val="28"/>
          <w:lang w:val="es-ES"/>
        </w:rPr>
        <w:t xml:space="preserve">la forma preferida de traducción </w:t>
      </w:r>
      <w:r>
        <w:rPr>
          <w:rFonts w:ascii="Times New Roman" w:hAnsi="Times New Roman" w:cs="Times New Roman"/>
          <w:sz w:val="28"/>
          <w:szCs w:val="28"/>
          <w:lang w:val="es-ES"/>
        </w:rPr>
        <w:t xml:space="preserve">de </w:t>
      </w:r>
      <w:r w:rsidRPr="00F509B4">
        <w:rPr>
          <w:rFonts w:ascii="Times New Roman" w:hAnsi="Times New Roman" w:cs="Times New Roman"/>
          <w:sz w:val="28"/>
          <w:szCs w:val="28"/>
          <w:lang w:val="es-ES"/>
        </w:rPr>
        <w:t>antropónimo</w:t>
      </w:r>
      <w:r>
        <w:rPr>
          <w:rFonts w:ascii="Times New Roman" w:hAnsi="Times New Roman" w:cs="Times New Roman"/>
          <w:sz w:val="28"/>
          <w:szCs w:val="28"/>
          <w:lang w:val="es-ES"/>
        </w:rPr>
        <w:t>s</w:t>
      </w:r>
      <w:r w:rsidRPr="00F509B4">
        <w:rPr>
          <w:rFonts w:ascii="Times New Roman" w:hAnsi="Times New Roman" w:cs="Times New Roman"/>
          <w:sz w:val="28"/>
          <w:szCs w:val="28"/>
          <w:lang w:val="es-ES"/>
        </w:rPr>
        <w:t xml:space="preserve"> es</w:t>
      </w:r>
      <w:r>
        <w:rPr>
          <w:rFonts w:ascii="Times New Roman" w:hAnsi="Times New Roman" w:cs="Times New Roman"/>
          <w:sz w:val="28"/>
          <w:szCs w:val="28"/>
          <w:lang w:val="es-ES"/>
        </w:rPr>
        <w:t xml:space="preserve"> </w:t>
      </w:r>
      <w:r w:rsidRPr="00F509B4">
        <w:rPr>
          <w:rFonts w:ascii="Times New Roman" w:hAnsi="Times New Roman" w:cs="Times New Roman"/>
          <w:sz w:val="28"/>
          <w:szCs w:val="28"/>
          <w:lang w:val="es-ES"/>
        </w:rPr>
        <w:t>traducción semántica</w:t>
      </w:r>
      <w:r>
        <w:rPr>
          <w:rFonts w:ascii="Times New Roman" w:hAnsi="Times New Roman" w:cs="Times New Roman"/>
          <w:sz w:val="28"/>
          <w:szCs w:val="28"/>
          <w:lang w:val="es-ES"/>
        </w:rPr>
        <w:t xml:space="preserve"> (62,9 %)</w:t>
      </w:r>
      <w:r w:rsidRPr="00F509B4">
        <w:rPr>
          <w:rFonts w:ascii="Times New Roman" w:hAnsi="Times New Roman" w:cs="Times New Roman"/>
          <w:sz w:val="28"/>
          <w:szCs w:val="28"/>
          <w:lang w:val="es-ES"/>
        </w:rPr>
        <w:t xml:space="preserve">, </w:t>
      </w:r>
      <w:r w:rsidRPr="00E71E01">
        <w:rPr>
          <w:rFonts w:ascii="Times New Roman" w:hAnsi="Times New Roman" w:cs="Times New Roman"/>
          <w:sz w:val="28"/>
          <w:szCs w:val="28"/>
          <w:lang w:val="es-ES"/>
        </w:rPr>
        <w:t>porq</w:t>
      </w:r>
      <w:r>
        <w:rPr>
          <w:rFonts w:ascii="Times New Roman" w:hAnsi="Times New Roman" w:cs="Times New Roman"/>
          <w:sz w:val="28"/>
          <w:szCs w:val="28"/>
          <w:lang w:val="es-ES"/>
        </w:rPr>
        <w:t>ue</w:t>
      </w:r>
      <w:r w:rsidRPr="00F509B4">
        <w:rPr>
          <w:rFonts w:ascii="Times New Roman" w:hAnsi="Times New Roman" w:cs="Times New Roman"/>
          <w:sz w:val="28"/>
          <w:szCs w:val="28"/>
          <w:lang w:val="es-ES"/>
        </w:rPr>
        <w:t xml:space="preserve"> niños en </w:t>
      </w:r>
      <w:r>
        <w:rPr>
          <w:rFonts w:ascii="Times New Roman" w:hAnsi="Times New Roman" w:cs="Times New Roman"/>
          <w:sz w:val="28"/>
          <w:szCs w:val="28"/>
          <w:lang w:val="es-ES"/>
        </w:rPr>
        <w:t xml:space="preserve">esta </w:t>
      </w:r>
      <w:r w:rsidRPr="00F509B4">
        <w:rPr>
          <w:rFonts w:ascii="Times New Roman" w:hAnsi="Times New Roman" w:cs="Times New Roman"/>
          <w:sz w:val="28"/>
          <w:szCs w:val="28"/>
          <w:lang w:val="es-ES"/>
        </w:rPr>
        <w:t>edad prefieren nombres que entienden</w:t>
      </w:r>
      <w:r>
        <w:rPr>
          <w:rFonts w:ascii="Times New Roman" w:hAnsi="Times New Roman" w:cs="Times New Roman"/>
          <w:sz w:val="28"/>
          <w:szCs w:val="28"/>
          <w:lang w:val="es-ES"/>
        </w:rPr>
        <w:t xml:space="preserve"> y</w:t>
      </w:r>
      <w:r w:rsidRPr="00F509B4">
        <w:rPr>
          <w:rFonts w:ascii="Times New Roman" w:hAnsi="Times New Roman" w:cs="Times New Roman"/>
          <w:sz w:val="28"/>
          <w:szCs w:val="28"/>
          <w:lang w:val="es-ES"/>
        </w:rPr>
        <w:t xml:space="preserve"> en los que hay</w:t>
      </w:r>
      <w:r>
        <w:rPr>
          <w:rFonts w:ascii="Times New Roman" w:hAnsi="Times New Roman" w:cs="Times New Roman"/>
          <w:sz w:val="28"/>
          <w:szCs w:val="28"/>
          <w:lang w:val="es-ES"/>
        </w:rPr>
        <w:t xml:space="preserve"> un </w:t>
      </w:r>
      <w:r w:rsidRPr="00F509B4">
        <w:rPr>
          <w:rFonts w:ascii="Times New Roman" w:hAnsi="Times New Roman" w:cs="Times New Roman"/>
          <w:sz w:val="28"/>
          <w:szCs w:val="28"/>
          <w:lang w:val="es-ES"/>
        </w:rPr>
        <w:t xml:space="preserve">juego de </w:t>
      </w:r>
      <w:r>
        <w:rPr>
          <w:rFonts w:ascii="Times New Roman" w:hAnsi="Times New Roman" w:cs="Times New Roman"/>
          <w:sz w:val="28"/>
          <w:szCs w:val="28"/>
          <w:lang w:val="es-ES"/>
        </w:rPr>
        <w:t>palabras</w:t>
      </w:r>
      <w:r w:rsidRPr="00F509B4">
        <w:rPr>
          <w:rFonts w:ascii="Times New Roman" w:hAnsi="Times New Roman" w:cs="Times New Roman"/>
          <w:sz w:val="28"/>
          <w:szCs w:val="28"/>
          <w:lang w:val="es-ES"/>
        </w:rPr>
        <w:t>. Nombres traducidos por transcripción y</w:t>
      </w:r>
      <w:r>
        <w:rPr>
          <w:rFonts w:ascii="Times New Roman" w:hAnsi="Times New Roman" w:cs="Times New Roman"/>
          <w:sz w:val="28"/>
          <w:szCs w:val="28"/>
          <w:lang w:val="es-ES"/>
        </w:rPr>
        <w:t xml:space="preserve"> </w:t>
      </w:r>
      <w:r w:rsidRPr="00F509B4">
        <w:rPr>
          <w:rFonts w:ascii="Times New Roman" w:hAnsi="Times New Roman" w:cs="Times New Roman"/>
          <w:sz w:val="28"/>
          <w:szCs w:val="28"/>
          <w:lang w:val="es-ES"/>
        </w:rPr>
        <w:t>transliteracion, despiertan el interés de los niños en el caso de que tengan la función emocional y estilística, o si</w:t>
      </w:r>
      <w:r>
        <w:rPr>
          <w:rFonts w:ascii="Times New Roman" w:hAnsi="Times New Roman" w:cs="Times New Roman"/>
          <w:sz w:val="28"/>
          <w:szCs w:val="28"/>
          <w:lang w:val="es-ES"/>
        </w:rPr>
        <w:t xml:space="preserve"> </w:t>
      </w:r>
      <w:r w:rsidRPr="00F509B4">
        <w:rPr>
          <w:rFonts w:ascii="Times New Roman" w:hAnsi="Times New Roman" w:cs="Times New Roman"/>
          <w:sz w:val="28"/>
          <w:szCs w:val="28"/>
          <w:lang w:val="es-ES"/>
        </w:rPr>
        <w:t>suena</w:t>
      </w:r>
      <w:r>
        <w:rPr>
          <w:rFonts w:ascii="Times New Roman" w:hAnsi="Times New Roman" w:cs="Times New Roman"/>
          <w:sz w:val="28"/>
          <w:szCs w:val="28"/>
          <w:lang w:val="es-ES"/>
        </w:rPr>
        <w:t>n</w:t>
      </w:r>
      <w:r w:rsidRPr="00F509B4">
        <w:rPr>
          <w:rFonts w:ascii="Times New Roman" w:hAnsi="Times New Roman" w:cs="Times New Roman"/>
          <w:sz w:val="28"/>
          <w:szCs w:val="28"/>
          <w:lang w:val="es-ES"/>
        </w:rPr>
        <w:t xml:space="preserve"> inusual</w:t>
      </w:r>
      <w:r>
        <w:rPr>
          <w:rFonts w:ascii="Times New Roman" w:hAnsi="Times New Roman" w:cs="Times New Roman"/>
          <w:sz w:val="28"/>
          <w:szCs w:val="28"/>
          <w:lang w:val="es-ES"/>
        </w:rPr>
        <w:t>.</w:t>
      </w:r>
    </w:p>
    <w:p w:rsidR="006F2A4F" w:rsidRPr="00890BD0" w:rsidRDefault="006F2A4F" w:rsidP="006F2A4F">
      <w:pPr>
        <w:spacing w:after="0" w:line="360" w:lineRule="auto"/>
        <w:ind w:firstLine="709"/>
        <w:jc w:val="both"/>
        <w:rPr>
          <w:rFonts w:ascii="Times New Roman" w:hAnsi="Times New Roman" w:cs="Times New Roman"/>
          <w:sz w:val="28"/>
          <w:szCs w:val="28"/>
          <w:lang w:val="es-ES" w:eastAsia="ru-RU"/>
        </w:rPr>
      </w:pPr>
    </w:p>
    <w:p w:rsidR="006F2A4F" w:rsidRDefault="006F2A4F" w:rsidP="006F2A4F">
      <w:pPr>
        <w:spacing w:after="0" w:line="360" w:lineRule="auto"/>
        <w:ind w:firstLine="709"/>
        <w:jc w:val="both"/>
        <w:rPr>
          <w:rFonts w:ascii="Times New Roman" w:hAnsi="Times New Roman" w:cs="Times New Roman"/>
          <w:sz w:val="28"/>
          <w:szCs w:val="28"/>
          <w:lang w:val="es-ES" w:eastAsia="ru-RU"/>
        </w:rPr>
      </w:pPr>
      <w:r w:rsidRPr="00A32F69">
        <w:rPr>
          <w:rFonts w:ascii="Times New Roman" w:hAnsi="Times New Roman" w:cs="Times New Roman"/>
          <w:sz w:val="28"/>
          <w:szCs w:val="28"/>
          <w:lang w:val="es-ES" w:eastAsia="ru-RU"/>
        </w:rPr>
        <w:lastRenderedPageBreak/>
        <w:t xml:space="preserve">Para analizar unidades fraseológicas de las obras </w:t>
      </w:r>
      <w:r>
        <w:rPr>
          <w:rFonts w:ascii="Times New Roman" w:hAnsi="Times New Roman" w:cs="Times New Roman"/>
          <w:sz w:val="28"/>
          <w:szCs w:val="28"/>
          <w:lang w:val="es-ES" w:eastAsia="ru-RU"/>
        </w:rPr>
        <w:t xml:space="preserve">literarias </w:t>
      </w:r>
      <w:r w:rsidRPr="00A32F69">
        <w:rPr>
          <w:rFonts w:ascii="Times New Roman" w:hAnsi="Times New Roman" w:cs="Times New Roman"/>
          <w:sz w:val="28"/>
          <w:szCs w:val="28"/>
          <w:lang w:val="es-ES" w:eastAsia="ru-RU"/>
        </w:rPr>
        <w:t>de Gianni Rodar</w:t>
      </w:r>
      <w:r>
        <w:rPr>
          <w:rFonts w:ascii="Times New Roman" w:hAnsi="Times New Roman" w:cs="Times New Roman"/>
          <w:sz w:val="28"/>
          <w:szCs w:val="28"/>
          <w:lang w:val="es-ES" w:eastAsia="ru-RU"/>
        </w:rPr>
        <w:t>i, las dividimos en tres grupos</w:t>
      </w:r>
      <w:r w:rsidRPr="00A32F69">
        <w:rPr>
          <w:rFonts w:ascii="Times New Roman" w:hAnsi="Times New Roman" w:cs="Times New Roman"/>
          <w:sz w:val="28"/>
          <w:szCs w:val="28"/>
          <w:lang w:val="es-ES" w:eastAsia="ru-RU"/>
        </w:rPr>
        <w:t>: unidades fraseológicas léxicas, predicativas y comparativas.</w:t>
      </w:r>
      <w:r>
        <w:rPr>
          <w:rFonts w:ascii="Times New Roman" w:hAnsi="Times New Roman" w:cs="Times New Roman"/>
          <w:sz w:val="28"/>
          <w:szCs w:val="28"/>
          <w:lang w:val="es-ES" w:eastAsia="ru-RU"/>
        </w:rPr>
        <w:t xml:space="preserve"> </w:t>
      </w:r>
      <w:r w:rsidRPr="00BA04D0">
        <w:rPr>
          <w:rFonts w:ascii="Times New Roman" w:hAnsi="Times New Roman" w:cs="Times New Roman"/>
          <w:sz w:val="28"/>
          <w:szCs w:val="28"/>
          <w:lang w:val="es-ES" w:eastAsia="ru-RU"/>
        </w:rPr>
        <w:t xml:space="preserve">Por lo tanto, después de estudiar los ejemplos, podemos concluir que las traducciones de </w:t>
      </w:r>
      <w:r>
        <w:rPr>
          <w:rFonts w:ascii="Times New Roman" w:hAnsi="Times New Roman" w:cs="Times New Roman"/>
          <w:sz w:val="28"/>
          <w:szCs w:val="28"/>
          <w:lang w:val="es-ES" w:eastAsia="ru-RU"/>
        </w:rPr>
        <w:t xml:space="preserve">diferentes tipos de </w:t>
      </w:r>
      <w:r w:rsidRPr="00BA04D0">
        <w:rPr>
          <w:rFonts w:ascii="Times New Roman" w:hAnsi="Times New Roman" w:cs="Times New Roman"/>
          <w:sz w:val="28"/>
          <w:szCs w:val="28"/>
          <w:lang w:val="es-ES" w:eastAsia="ru-RU"/>
        </w:rPr>
        <w:t>fraseolog</w:t>
      </w:r>
      <w:r>
        <w:rPr>
          <w:rFonts w:ascii="Times New Roman" w:hAnsi="Times New Roman" w:cs="Times New Roman"/>
          <w:sz w:val="28"/>
          <w:szCs w:val="28"/>
          <w:lang w:val="es-ES" w:eastAsia="ru-RU"/>
        </w:rPr>
        <w:t>ismos</w:t>
      </w:r>
      <w:r w:rsidRPr="00BA04D0">
        <w:rPr>
          <w:rFonts w:ascii="Times New Roman" w:hAnsi="Times New Roman" w:cs="Times New Roman"/>
          <w:sz w:val="28"/>
          <w:szCs w:val="28"/>
          <w:lang w:val="es-ES" w:eastAsia="ru-RU"/>
        </w:rPr>
        <w:t xml:space="preserve"> del texto original a otros dos idiomas a veces son sorprendentemente diferentes, ya </w:t>
      </w:r>
      <w:r>
        <w:rPr>
          <w:rFonts w:ascii="Times New Roman" w:hAnsi="Times New Roman" w:cs="Times New Roman"/>
          <w:sz w:val="28"/>
          <w:szCs w:val="28"/>
          <w:lang w:val="es-ES" w:eastAsia="ru-RU"/>
        </w:rPr>
        <w:t>que cada idioma tiene sus propia</w:t>
      </w:r>
      <w:r w:rsidRPr="00BA04D0">
        <w:rPr>
          <w:rFonts w:ascii="Times New Roman" w:hAnsi="Times New Roman" w:cs="Times New Roman"/>
          <w:sz w:val="28"/>
          <w:szCs w:val="28"/>
          <w:lang w:val="es-ES" w:eastAsia="ru-RU"/>
        </w:rPr>
        <w:t xml:space="preserve">s </w:t>
      </w:r>
      <w:r>
        <w:rPr>
          <w:rFonts w:ascii="Times New Roman" w:hAnsi="Times New Roman" w:cs="Times New Roman"/>
          <w:sz w:val="28"/>
          <w:szCs w:val="28"/>
          <w:lang w:val="es-ES" w:eastAsia="ru-RU"/>
        </w:rPr>
        <w:t>formas</w:t>
      </w:r>
      <w:r w:rsidRPr="00BA04D0">
        <w:rPr>
          <w:rFonts w:ascii="Times New Roman" w:hAnsi="Times New Roman" w:cs="Times New Roman"/>
          <w:sz w:val="28"/>
          <w:szCs w:val="28"/>
          <w:lang w:val="es-ES" w:eastAsia="ru-RU"/>
        </w:rPr>
        <w:t xml:space="preserve"> expresiv</w:t>
      </w:r>
      <w:r>
        <w:rPr>
          <w:rFonts w:ascii="Times New Roman" w:hAnsi="Times New Roman" w:cs="Times New Roman"/>
          <w:sz w:val="28"/>
          <w:szCs w:val="28"/>
          <w:lang w:val="es-ES" w:eastAsia="ru-RU"/>
        </w:rPr>
        <w:t>a</w:t>
      </w:r>
      <w:r w:rsidRPr="00BA04D0">
        <w:rPr>
          <w:rFonts w:ascii="Times New Roman" w:hAnsi="Times New Roman" w:cs="Times New Roman"/>
          <w:sz w:val="28"/>
          <w:szCs w:val="28"/>
          <w:lang w:val="es-ES" w:eastAsia="ru-RU"/>
        </w:rPr>
        <w:t xml:space="preserve">s, y el traductor se centra principalmente en garantizar que </w:t>
      </w:r>
      <w:r w:rsidRPr="00E443F4">
        <w:rPr>
          <w:rFonts w:ascii="Times New Roman" w:hAnsi="Times New Roman" w:cs="Times New Roman"/>
          <w:sz w:val="28"/>
          <w:szCs w:val="28"/>
          <w:lang w:val="es-ES" w:eastAsia="ru-RU"/>
        </w:rPr>
        <w:t xml:space="preserve">la </w:t>
      </w:r>
      <w:r>
        <w:rPr>
          <w:rFonts w:ascii="Times New Roman" w:hAnsi="Times New Roman" w:cs="Times New Roman"/>
          <w:sz w:val="28"/>
          <w:szCs w:val="28"/>
          <w:lang w:val="es-ES" w:eastAsia="ru-RU"/>
        </w:rPr>
        <w:t>traducción</w:t>
      </w:r>
      <w:r w:rsidRPr="00BA04D0">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siga</w:t>
      </w:r>
      <w:r w:rsidRPr="00BA04D0">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 xml:space="preserve">el </w:t>
      </w:r>
      <w:r w:rsidRPr="00BA04D0">
        <w:rPr>
          <w:rFonts w:ascii="Times New Roman" w:hAnsi="Times New Roman" w:cs="Times New Roman"/>
          <w:sz w:val="28"/>
          <w:szCs w:val="28"/>
          <w:lang w:val="es-ES" w:eastAsia="ru-RU"/>
        </w:rPr>
        <w:t xml:space="preserve">marco del idioma de destino. </w:t>
      </w:r>
    </w:p>
    <w:p w:rsidR="006F2A4F" w:rsidRDefault="006F2A4F" w:rsidP="006F2A4F">
      <w:pPr>
        <w:spacing w:after="0" w:line="360" w:lineRule="auto"/>
        <w:ind w:firstLine="709"/>
        <w:jc w:val="both"/>
        <w:rPr>
          <w:rFonts w:ascii="Times New Roman" w:hAnsi="Times New Roman" w:cs="Times New Roman"/>
          <w:sz w:val="28"/>
          <w:szCs w:val="28"/>
          <w:lang w:val="es-ES" w:eastAsia="ru-RU"/>
        </w:rPr>
      </w:pPr>
      <w:r w:rsidRPr="00E443F4">
        <w:rPr>
          <w:rFonts w:ascii="Times New Roman" w:hAnsi="Times New Roman" w:cs="Times New Roman"/>
          <w:sz w:val="28"/>
          <w:szCs w:val="28"/>
          <w:lang w:val="es-ES" w:eastAsia="ru-RU"/>
        </w:rPr>
        <w:t>Ade</w:t>
      </w:r>
      <w:r>
        <w:rPr>
          <w:rFonts w:ascii="Times New Roman" w:hAnsi="Times New Roman" w:cs="Times New Roman"/>
          <w:sz w:val="28"/>
          <w:szCs w:val="28"/>
          <w:lang w:val="es-ES" w:eastAsia="ru-RU"/>
        </w:rPr>
        <w:t xml:space="preserve">más, </w:t>
      </w:r>
      <w:r w:rsidRPr="00E71E01">
        <w:rPr>
          <w:rFonts w:ascii="Times New Roman" w:hAnsi="Times New Roman" w:cs="Times New Roman"/>
          <w:sz w:val="28"/>
          <w:szCs w:val="28"/>
          <w:lang w:val="es-ES" w:eastAsia="ru-RU"/>
        </w:rPr>
        <w:t>en</w:t>
      </w:r>
      <w:r w:rsidRPr="00E443F4">
        <w:rPr>
          <w:rFonts w:ascii="Times New Roman" w:hAnsi="Times New Roman" w:cs="Times New Roman"/>
          <w:sz w:val="28"/>
          <w:szCs w:val="28"/>
          <w:lang w:val="es-ES" w:eastAsia="ru-RU"/>
        </w:rPr>
        <w:t xml:space="preserve"> la </w:t>
      </w:r>
      <w:r>
        <w:rPr>
          <w:rFonts w:ascii="Times New Roman" w:hAnsi="Times New Roman" w:cs="Times New Roman"/>
          <w:sz w:val="28"/>
          <w:szCs w:val="28"/>
          <w:lang w:val="es-ES" w:eastAsia="ru-RU"/>
        </w:rPr>
        <w:t xml:space="preserve">investigación </w:t>
      </w:r>
      <w:r w:rsidRPr="00E443F4">
        <w:rPr>
          <w:rFonts w:ascii="Times New Roman" w:hAnsi="Times New Roman" w:cs="Times New Roman"/>
          <w:sz w:val="28"/>
          <w:szCs w:val="28"/>
          <w:lang w:val="es-ES" w:eastAsia="ru-RU"/>
        </w:rPr>
        <w:t>de</w:t>
      </w:r>
      <w:r>
        <w:rPr>
          <w:rFonts w:ascii="Times New Roman" w:hAnsi="Times New Roman" w:cs="Times New Roman"/>
          <w:sz w:val="28"/>
          <w:szCs w:val="28"/>
          <w:lang w:val="es-ES" w:eastAsia="ru-RU"/>
        </w:rPr>
        <w:t xml:space="preserve"> </w:t>
      </w:r>
      <w:r w:rsidRPr="00BA04D0">
        <w:rPr>
          <w:rFonts w:ascii="Times New Roman" w:hAnsi="Times New Roman" w:cs="Times New Roman"/>
          <w:sz w:val="28"/>
          <w:szCs w:val="28"/>
          <w:lang w:val="es-ES" w:eastAsia="ru-RU"/>
        </w:rPr>
        <w:t xml:space="preserve">las unidades fraseológicas </w:t>
      </w:r>
      <w:r>
        <w:rPr>
          <w:rFonts w:ascii="Times New Roman" w:hAnsi="Times New Roman" w:cs="Times New Roman"/>
          <w:sz w:val="28"/>
          <w:szCs w:val="28"/>
          <w:lang w:val="es-ES" w:eastAsia="ru-RU"/>
        </w:rPr>
        <w:t>se calculó que en la muestra solo el 16</w:t>
      </w:r>
      <w:r w:rsidRPr="00BA04D0">
        <w:rPr>
          <w:rFonts w:ascii="Times New Roman" w:hAnsi="Times New Roman" w:cs="Times New Roman"/>
          <w:sz w:val="28"/>
          <w:szCs w:val="28"/>
          <w:lang w:val="es-ES" w:eastAsia="ru-RU"/>
        </w:rPr>
        <w:t xml:space="preserve">% son </w:t>
      </w:r>
      <w:r>
        <w:rPr>
          <w:rFonts w:ascii="Times New Roman" w:hAnsi="Times New Roman" w:cs="Times New Roman"/>
          <w:sz w:val="28"/>
          <w:szCs w:val="28"/>
          <w:lang w:val="es-ES" w:eastAsia="ru-RU"/>
        </w:rPr>
        <w:t>equivalentes</w:t>
      </w:r>
      <w:r w:rsidRPr="00BA04D0">
        <w:rPr>
          <w:rFonts w:ascii="Times New Roman" w:hAnsi="Times New Roman" w:cs="Times New Roman"/>
          <w:sz w:val="28"/>
          <w:szCs w:val="28"/>
          <w:lang w:val="es-ES" w:eastAsia="ru-RU"/>
        </w:rPr>
        <w:t xml:space="preserve"> absolut</w:t>
      </w:r>
      <w:r>
        <w:rPr>
          <w:rFonts w:ascii="Times New Roman" w:hAnsi="Times New Roman" w:cs="Times New Roman"/>
          <w:sz w:val="28"/>
          <w:szCs w:val="28"/>
          <w:lang w:val="es-ES" w:eastAsia="ru-RU"/>
        </w:rPr>
        <w:t>os</w:t>
      </w:r>
      <w:r w:rsidRPr="00BA04D0">
        <w:rPr>
          <w:rFonts w:ascii="Times New Roman" w:hAnsi="Times New Roman" w:cs="Times New Roman"/>
          <w:sz w:val="28"/>
          <w:szCs w:val="28"/>
          <w:lang w:val="es-ES" w:eastAsia="ru-RU"/>
        </w:rPr>
        <w:t>, el 3</w:t>
      </w:r>
      <w:r>
        <w:rPr>
          <w:rFonts w:ascii="Times New Roman" w:hAnsi="Times New Roman" w:cs="Times New Roman"/>
          <w:sz w:val="28"/>
          <w:szCs w:val="28"/>
          <w:lang w:val="es-ES" w:eastAsia="ru-RU"/>
        </w:rPr>
        <w:t>7</w:t>
      </w:r>
      <w:r w:rsidRPr="00BA04D0">
        <w:rPr>
          <w:rFonts w:ascii="Times New Roman" w:hAnsi="Times New Roman" w:cs="Times New Roman"/>
          <w:sz w:val="28"/>
          <w:szCs w:val="28"/>
          <w:lang w:val="es-ES" w:eastAsia="ru-RU"/>
        </w:rPr>
        <w:t xml:space="preserve">% son </w:t>
      </w:r>
      <w:r>
        <w:rPr>
          <w:rFonts w:ascii="Times New Roman" w:hAnsi="Times New Roman" w:cs="Times New Roman"/>
          <w:sz w:val="28"/>
          <w:szCs w:val="28"/>
          <w:lang w:val="es-ES" w:eastAsia="ru-RU"/>
        </w:rPr>
        <w:t>equivalentes</w:t>
      </w:r>
      <w:r w:rsidRPr="00BA04D0">
        <w:rPr>
          <w:rFonts w:ascii="Times New Roman" w:hAnsi="Times New Roman" w:cs="Times New Roman"/>
          <w:sz w:val="28"/>
          <w:szCs w:val="28"/>
          <w:lang w:val="es-ES" w:eastAsia="ru-RU"/>
        </w:rPr>
        <w:t xml:space="preserve"> relativ</w:t>
      </w:r>
      <w:r>
        <w:rPr>
          <w:rFonts w:ascii="Times New Roman" w:hAnsi="Times New Roman" w:cs="Times New Roman"/>
          <w:sz w:val="28"/>
          <w:szCs w:val="28"/>
          <w:lang w:val="es-ES" w:eastAsia="ru-RU"/>
        </w:rPr>
        <w:t>o</w:t>
      </w:r>
      <w:r w:rsidRPr="00BA04D0">
        <w:rPr>
          <w:rFonts w:ascii="Times New Roman" w:hAnsi="Times New Roman" w:cs="Times New Roman"/>
          <w:sz w:val="28"/>
          <w:szCs w:val="28"/>
          <w:lang w:val="es-ES" w:eastAsia="ru-RU"/>
        </w:rPr>
        <w:t>s, el 2</w:t>
      </w:r>
      <w:r>
        <w:rPr>
          <w:rFonts w:ascii="Times New Roman" w:hAnsi="Times New Roman" w:cs="Times New Roman"/>
          <w:sz w:val="28"/>
          <w:szCs w:val="28"/>
          <w:lang w:val="es-ES" w:eastAsia="ru-RU"/>
        </w:rPr>
        <w:t>1</w:t>
      </w:r>
      <w:r w:rsidRPr="00BA04D0">
        <w:rPr>
          <w:rFonts w:ascii="Times New Roman" w:hAnsi="Times New Roman" w:cs="Times New Roman"/>
          <w:sz w:val="28"/>
          <w:szCs w:val="28"/>
          <w:lang w:val="es-ES" w:eastAsia="ru-RU"/>
        </w:rPr>
        <w:t xml:space="preserve">% se traducen </w:t>
      </w:r>
      <w:r>
        <w:rPr>
          <w:rFonts w:ascii="Times New Roman" w:hAnsi="Times New Roman" w:cs="Times New Roman"/>
          <w:sz w:val="28"/>
          <w:szCs w:val="28"/>
          <w:lang w:val="es-ES" w:eastAsia="ru-RU"/>
        </w:rPr>
        <w:t>por medio de descripció</w:t>
      </w:r>
      <w:r w:rsidRPr="00BA04D0">
        <w:rPr>
          <w:rFonts w:ascii="Times New Roman" w:hAnsi="Times New Roman" w:cs="Times New Roman"/>
          <w:sz w:val="28"/>
          <w:szCs w:val="28"/>
          <w:lang w:val="es-ES" w:eastAsia="ru-RU"/>
        </w:rPr>
        <w:t xml:space="preserve">n, mientras que el resto de </w:t>
      </w:r>
      <w:r>
        <w:rPr>
          <w:rFonts w:ascii="Times New Roman" w:hAnsi="Times New Roman" w:cs="Times New Roman"/>
          <w:sz w:val="28"/>
          <w:szCs w:val="28"/>
          <w:lang w:val="es-ES" w:eastAsia="ru-RU"/>
        </w:rPr>
        <w:t xml:space="preserve">ejemplos de </w:t>
      </w:r>
      <w:r w:rsidRPr="00BA04D0">
        <w:rPr>
          <w:rFonts w:ascii="Times New Roman" w:hAnsi="Times New Roman" w:cs="Times New Roman"/>
          <w:sz w:val="28"/>
          <w:szCs w:val="28"/>
          <w:lang w:val="es-ES" w:eastAsia="ru-RU"/>
        </w:rPr>
        <w:t xml:space="preserve">unidades fraseológicas tienen un grado de </w:t>
      </w:r>
      <w:r>
        <w:rPr>
          <w:rFonts w:ascii="Times New Roman" w:hAnsi="Times New Roman" w:cs="Times New Roman"/>
          <w:sz w:val="28"/>
          <w:szCs w:val="28"/>
          <w:lang w:val="es-ES" w:eastAsia="ru-RU"/>
        </w:rPr>
        <w:t>concordancia</w:t>
      </w:r>
      <w:r w:rsidRPr="00BA04D0">
        <w:rPr>
          <w:rFonts w:ascii="Times New Roman" w:hAnsi="Times New Roman" w:cs="Times New Roman"/>
          <w:sz w:val="28"/>
          <w:szCs w:val="28"/>
          <w:lang w:val="es-ES" w:eastAsia="ru-RU"/>
        </w:rPr>
        <w:t xml:space="preserve"> muy bajo</w:t>
      </w:r>
      <w:r w:rsidRPr="00910101">
        <w:rPr>
          <w:rFonts w:ascii="Times New Roman" w:hAnsi="Times New Roman" w:cs="Times New Roman"/>
          <w:sz w:val="28"/>
          <w:szCs w:val="28"/>
          <w:lang w:val="es-ES" w:eastAsia="ru-RU"/>
        </w:rPr>
        <w:t xml:space="preserve"> (po</w:t>
      </w:r>
      <w:r>
        <w:rPr>
          <w:rFonts w:ascii="Times New Roman" w:hAnsi="Times New Roman" w:cs="Times New Roman"/>
          <w:sz w:val="28"/>
          <w:szCs w:val="28"/>
          <w:lang w:val="es-ES" w:eastAsia="ru-RU"/>
        </w:rPr>
        <w:t>r lo</w:t>
      </w:r>
      <w:r w:rsidRPr="00910101">
        <w:rPr>
          <w:rFonts w:ascii="Times New Roman" w:hAnsi="Times New Roman" w:cs="Times New Roman"/>
          <w:sz w:val="28"/>
          <w:szCs w:val="28"/>
          <w:lang w:val="es-ES" w:eastAsia="ru-RU"/>
        </w:rPr>
        <w:t xml:space="preserve"> general, </w:t>
      </w:r>
      <w:r>
        <w:rPr>
          <w:rFonts w:ascii="Times New Roman" w:hAnsi="Times New Roman" w:cs="Times New Roman"/>
          <w:sz w:val="28"/>
          <w:szCs w:val="28"/>
          <w:lang w:val="es-ES" w:eastAsia="ru-RU"/>
        </w:rPr>
        <w:t xml:space="preserve">tales </w:t>
      </w:r>
      <w:r w:rsidRPr="00910101">
        <w:rPr>
          <w:rFonts w:ascii="Times New Roman" w:hAnsi="Times New Roman" w:cs="Times New Roman"/>
          <w:sz w:val="28"/>
          <w:szCs w:val="28"/>
          <w:lang w:val="es-ES" w:eastAsia="ru-RU"/>
        </w:rPr>
        <w:t>s</w:t>
      </w:r>
      <w:r>
        <w:rPr>
          <w:rFonts w:ascii="Times New Roman" w:hAnsi="Times New Roman" w:cs="Times New Roman"/>
          <w:sz w:val="28"/>
          <w:szCs w:val="28"/>
          <w:lang w:val="es-ES" w:eastAsia="ru-RU"/>
        </w:rPr>
        <w:t xml:space="preserve">on </w:t>
      </w:r>
      <w:r w:rsidRPr="00A32F69">
        <w:rPr>
          <w:rFonts w:ascii="Times New Roman" w:hAnsi="Times New Roman" w:cs="Times New Roman"/>
          <w:sz w:val="28"/>
          <w:szCs w:val="28"/>
          <w:lang w:val="es-ES" w:eastAsia="ru-RU"/>
        </w:rPr>
        <w:t>unidades fraseológicas predicativas</w:t>
      </w:r>
      <w:r>
        <w:rPr>
          <w:rFonts w:ascii="Times New Roman" w:hAnsi="Times New Roman" w:cs="Times New Roman"/>
          <w:sz w:val="28"/>
          <w:szCs w:val="28"/>
          <w:lang w:val="es-ES" w:eastAsia="ru-RU"/>
        </w:rPr>
        <w:t xml:space="preserve"> debido a las </w:t>
      </w:r>
      <w:r w:rsidRPr="00910101">
        <w:rPr>
          <w:rFonts w:ascii="Times New Roman" w:hAnsi="Times New Roman" w:cs="Times New Roman"/>
          <w:sz w:val="28"/>
          <w:szCs w:val="28"/>
          <w:lang w:val="es-ES" w:eastAsia="ru-RU"/>
        </w:rPr>
        <w:t>dis</w:t>
      </w:r>
      <w:r>
        <w:rPr>
          <w:rFonts w:ascii="Times New Roman" w:hAnsi="Times New Roman" w:cs="Times New Roman"/>
          <w:sz w:val="28"/>
          <w:szCs w:val="28"/>
          <w:lang w:val="es-ES" w:eastAsia="ru-RU"/>
        </w:rPr>
        <w:t>tinguidas tradiciones de la lengua)</w:t>
      </w:r>
      <w:r w:rsidRPr="00BA04D0">
        <w:rPr>
          <w:rFonts w:ascii="Times New Roman" w:hAnsi="Times New Roman" w:cs="Times New Roman"/>
          <w:sz w:val="28"/>
          <w:szCs w:val="28"/>
          <w:lang w:val="es-ES" w:eastAsia="ru-RU"/>
        </w:rPr>
        <w:t>.</w:t>
      </w:r>
    </w:p>
    <w:p w:rsidR="006F2A4F" w:rsidRDefault="006F2A4F" w:rsidP="006F2A4F">
      <w:pPr>
        <w:spacing w:after="0" w:line="360" w:lineRule="auto"/>
        <w:ind w:firstLine="709"/>
        <w:jc w:val="both"/>
        <w:rPr>
          <w:rFonts w:ascii="Times New Roman" w:hAnsi="Times New Roman" w:cs="Times New Roman"/>
          <w:sz w:val="28"/>
          <w:szCs w:val="28"/>
          <w:lang w:val="es-ES" w:eastAsia="ru-RU"/>
        </w:rPr>
      </w:pPr>
      <w:r w:rsidRPr="00BA04D0">
        <w:rPr>
          <w:rFonts w:ascii="Times New Roman" w:hAnsi="Times New Roman" w:cs="Times New Roman"/>
          <w:sz w:val="28"/>
          <w:szCs w:val="28"/>
          <w:lang w:val="es-ES" w:eastAsia="ru-RU"/>
        </w:rPr>
        <w:t xml:space="preserve">La traducción de un juego de palabras causa muchas dificultades, porque el traductor a menudo </w:t>
      </w:r>
      <w:r>
        <w:rPr>
          <w:rFonts w:ascii="Times New Roman" w:hAnsi="Times New Roman" w:cs="Times New Roman"/>
          <w:sz w:val="28"/>
          <w:szCs w:val="28"/>
          <w:lang w:val="es-ES" w:eastAsia="ru-RU"/>
        </w:rPr>
        <w:t xml:space="preserve">debe </w:t>
      </w:r>
      <w:r w:rsidRPr="00BA04D0">
        <w:rPr>
          <w:rFonts w:ascii="Times New Roman" w:hAnsi="Times New Roman" w:cs="Times New Roman"/>
          <w:sz w:val="28"/>
          <w:szCs w:val="28"/>
          <w:lang w:val="es-ES" w:eastAsia="ru-RU"/>
        </w:rPr>
        <w:t>enfrenta</w:t>
      </w:r>
      <w:r>
        <w:rPr>
          <w:rFonts w:ascii="Times New Roman" w:hAnsi="Times New Roman" w:cs="Times New Roman"/>
          <w:sz w:val="28"/>
          <w:szCs w:val="28"/>
          <w:lang w:val="es-ES" w:eastAsia="ru-RU"/>
        </w:rPr>
        <w:t>rse</w:t>
      </w:r>
      <w:r w:rsidRPr="00BA04D0">
        <w:rPr>
          <w:rFonts w:ascii="Times New Roman" w:hAnsi="Times New Roman" w:cs="Times New Roman"/>
          <w:sz w:val="28"/>
          <w:szCs w:val="28"/>
          <w:lang w:val="es-ES" w:eastAsia="ru-RU"/>
        </w:rPr>
        <w:t xml:space="preserve"> a la necesidad de sacrificar el </w:t>
      </w:r>
      <w:r w:rsidRPr="008510A5">
        <w:rPr>
          <w:rFonts w:ascii="Times New Roman" w:hAnsi="Times New Roman" w:cs="Times New Roman"/>
          <w:sz w:val="28"/>
          <w:szCs w:val="28"/>
          <w:lang w:val="es-ES" w:eastAsia="ru-RU"/>
        </w:rPr>
        <w:t>si</w:t>
      </w:r>
      <w:r>
        <w:rPr>
          <w:rFonts w:ascii="Times New Roman" w:hAnsi="Times New Roman" w:cs="Times New Roman"/>
          <w:sz w:val="28"/>
          <w:szCs w:val="28"/>
          <w:lang w:val="es-ES" w:eastAsia="ru-RU"/>
        </w:rPr>
        <w:t>gnificado</w:t>
      </w:r>
      <w:r w:rsidRPr="00BA04D0">
        <w:rPr>
          <w:rFonts w:ascii="Times New Roman" w:hAnsi="Times New Roman" w:cs="Times New Roman"/>
          <w:sz w:val="28"/>
          <w:szCs w:val="28"/>
          <w:lang w:val="es-ES" w:eastAsia="ru-RU"/>
        </w:rPr>
        <w:t xml:space="preserve"> o l</w:t>
      </w:r>
      <w:r>
        <w:rPr>
          <w:rFonts w:ascii="Times New Roman" w:hAnsi="Times New Roman" w:cs="Times New Roman"/>
          <w:sz w:val="28"/>
          <w:szCs w:val="28"/>
          <w:lang w:val="es-ES" w:eastAsia="ru-RU"/>
        </w:rPr>
        <w:t>a</w:t>
      </w:r>
      <w:r w:rsidRPr="00BA04D0">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función estilística</w:t>
      </w:r>
      <w:r w:rsidRPr="00BA04D0">
        <w:rPr>
          <w:rFonts w:ascii="Times New Roman" w:hAnsi="Times New Roman" w:cs="Times New Roman"/>
          <w:sz w:val="28"/>
          <w:szCs w:val="28"/>
          <w:lang w:val="es-ES" w:eastAsia="ru-RU"/>
        </w:rPr>
        <w:t xml:space="preserve"> del juego de palabras. </w:t>
      </w:r>
      <w:r>
        <w:rPr>
          <w:rFonts w:ascii="Times New Roman" w:hAnsi="Times New Roman" w:cs="Times New Roman"/>
          <w:sz w:val="28"/>
          <w:szCs w:val="28"/>
          <w:lang w:val="es-ES" w:eastAsia="ru-RU"/>
        </w:rPr>
        <w:t>Muchos</w:t>
      </w:r>
      <w:r w:rsidRPr="00BA04D0">
        <w:rPr>
          <w:rFonts w:ascii="Times New Roman" w:hAnsi="Times New Roman" w:cs="Times New Roman"/>
          <w:sz w:val="28"/>
          <w:szCs w:val="28"/>
          <w:lang w:val="es-ES" w:eastAsia="ru-RU"/>
        </w:rPr>
        <w:t xml:space="preserve"> investigadores identifican los siguientes enfoques principales para la traducción de juegos de palabras: la traducción por </w:t>
      </w:r>
      <w:r>
        <w:rPr>
          <w:rFonts w:ascii="Times New Roman" w:hAnsi="Times New Roman" w:cs="Times New Roman"/>
          <w:sz w:val="28"/>
          <w:szCs w:val="28"/>
          <w:lang w:val="es-ES" w:eastAsia="ru-RU"/>
        </w:rPr>
        <w:t xml:space="preserve">medio de </w:t>
      </w:r>
      <w:r w:rsidRPr="00BA04D0">
        <w:rPr>
          <w:rFonts w:ascii="Times New Roman" w:hAnsi="Times New Roman" w:cs="Times New Roman"/>
          <w:sz w:val="28"/>
          <w:szCs w:val="28"/>
          <w:lang w:val="es-ES" w:eastAsia="ru-RU"/>
        </w:rPr>
        <w:t>equivalentes de vocabulario o recursos estilísticos equivalentes, compensación, descrip</w:t>
      </w:r>
      <w:r>
        <w:rPr>
          <w:rFonts w:ascii="Times New Roman" w:hAnsi="Times New Roman" w:cs="Times New Roman"/>
          <w:sz w:val="28"/>
          <w:szCs w:val="28"/>
          <w:lang w:val="es-ES" w:eastAsia="ru-RU"/>
        </w:rPr>
        <w:t>ción</w:t>
      </w:r>
      <w:r w:rsidRPr="00BA04D0">
        <w:rPr>
          <w:rFonts w:ascii="Times New Roman" w:hAnsi="Times New Roman" w:cs="Times New Roman"/>
          <w:sz w:val="28"/>
          <w:szCs w:val="28"/>
          <w:lang w:val="es-ES" w:eastAsia="ru-RU"/>
        </w:rPr>
        <w:t>, omisión.</w:t>
      </w:r>
      <w:r>
        <w:rPr>
          <w:rFonts w:ascii="Times New Roman" w:hAnsi="Times New Roman" w:cs="Times New Roman"/>
          <w:sz w:val="28"/>
          <w:szCs w:val="28"/>
          <w:lang w:val="es-ES" w:eastAsia="ru-RU"/>
        </w:rPr>
        <w:t xml:space="preserve"> </w:t>
      </w:r>
    </w:p>
    <w:p w:rsidR="006F2A4F" w:rsidRDefault="006F2A4F" w:rsidP="006F2A4F">
      <w:pPr>
        <w:spacing w:after="0" w:line="360" w:lineRule="auto"/>
        <w:ind w:firstLine="709"/>
        <w:jc w:val="both"/>
        <w:rPr>
          <w:rFonts w:ascii="Times New Roman" w:hAnsi="Times New Roman" w:cs="Times New Roman"/>
          <w:sz w:val="28"/>
          <w:szCs w:val="28"/>
          <w:lang w:val="es-ES" w:eastAsia="ru-RU"/>
        </w:rPr>
      </w:pPr>
      <w:r>
        <w:rPr>
          <w:rFonts w:ascii="Times New Roman" w:hAnsi="Times New Roman" w:cs="Times New Roman"/>
          <w:sz w:val="28"/>
          <w:szCs w:val="28"/>
          <w:lang w:val="es-ES" w:eastAsia="ru-RU"/>
        </w:rPr>
        <w:t>En definitiva</w:t>
      </w:r>
      <w:r w:rsidRPr="00197759">
        <w:rPr>
          <w:rFonts w:ascii="Times New Roman" w:hAnsi="Times New Roman" w:cs="Times New Roman"/>
          <w:sz w:val="28"/>
          <w:szCs w:val="28"/>
          <w:lang w:val="es-ES" w:eastAsia="ru-RU"/>
        </w:rPr>
        <w:t>,</w:t>
      </w:r>
      <w:r>
        <w:rPr>
          <w:rFonts w:ascii="Times New Roman" w:hAnsi="Times New Roman" w:cs="Times New Roman"/>
          <w:sz w:val="28"/>
          <w:szCs w:val="28"/>
          <w:lang w:val="es-ES" w:eastAsia="ru-RU"/>
        </w:rPr>
        <w:t xml:space="preserve"> el juego de palabras basado en</w:t>
      </w:r>
      <w:r w:rsidRPr="00197759">
        <w:rPr>
          <w:rFonts w:ascii="Times New Roman" w:hAnsi="Times New Roman" w:cs="Times New Roman"/>
          <w:sz w:val="28"/>
          <w:szCs w:val="28"/>
          <w:lang w:val="es-ES" w:eastAsia="ru-RU"/>
        </w:rPr>
        <w:t xml:space="preserve"> polisemia puede </w:t>
      </w:r>
      <w:r>
        <w:rPr>
          <w:rFonts w:ascii="Times New Roman" w:hAnsi="Times New Roman" w:cs="Times New Roman"/>
          <w:sz w:val="28"/>
          <w:szCs w:val="28"/>
          <w:lang w:val="es-ES" w:eastAsia="ru-RU"/>
        </w:rPr>
        <w:t>ser traducido</w:t>
      </w:r>
      <w:r w:rsidRPr="00197759">
        <w:rPr>
          <w:rFonts w:ascii="Times New Roman" w:hAnsi="Times New Roman" w:cs="Times New Roman"/>
          <w:sz w:val="28"/>
          <w:szCs w:val="28"/>
          <w:lang w:val="es-ES" w:eastAsia="ru-RU"/>
        </w:rPr>
        <w:t xml:space="preserve"> en absoluto, en parte o </w:t>
      </w:r>
      <w:r w:rsidRPr="002260FF">
        <w:rPr>
          <w:rFonts w:ascii="Times New Roman" w:hAnsi="Times New Roman" w:cs="Times New Roman"/>
          <w:sz w:val="28"/>
          <w:szCs w:val="28"/>
          <w:lang w:val="es-ES" w:eastAsia="ru-RU"/>
        </w:rPr>
        <w:t>no</w:t>
      </w:r>
      <w:r>
        <w:rPr>
          <w:rFonts w:ascii="Times New Roman" w:hAnsi="Times New Roman" w:cs="Times New Roman"/>
          <w:sz w:val="28"/>
          <w:szCs w:val="28"/>
          <w:lang w:val="es-ES" w:eastAsia="ru-RU"/>
        </w:rPr>
        <w:t xml:space="preserve"> ser traducido</w:t>
      </w:r>
      <w:r w:rsidRPr="00197759">
        <w:rPr>
          <w:rFonts w:ascii="Times New Roman" w:hAnsi="Times New Roman" w:cs="Times New Roman"/>
          <w:sz w:val="28"/>
          <w:szCs w:val="28"/>
          <w:lang w:val="es-ES" w:eastAsia="ru-RU"/>
        </w:rPr>
        <w:t xml:space="preserve">. En las traducciones de las obras de Gianni Rodari al español y ruso, las </w:t>
      </w:r>
      <w:r w:rsidRPr="007D453C">
        <w:rPr>
          <w:rFonts w:ascii="Times New Roman" w:hAnsi="Times New Roman" w:cs="Times New Roman"/>
          <w:sz w:val="28"/>
          <w:szCs w:val="28"/>
          <w:lang w:val="es-ES"/>
        </w:rPr>
        <w:t>equivalentes</w:t>
      </w:r>
      <w:r w:rsidRPr="00197759">
        <w:rPr>
          <w:rFonts w:ascii="Times New Roman" w:hAnsi="Times New Roman" w:cs="Times New Roman"/>
          <w:sz w:val="28"/>
          <w:szCs w:val="28"/>
          <w:lang w:val="es-ES" w:eastAsia="ru-RU"/>
        </w:rPr>
        <w:t xml:space="preserve"> </w:t>
      </w:r>
      <w:r w:rsidRPr="007D453C">
        <w:rPr>
          <w:rFonts w:ascii="Times New Roman" w:hAnsi="Times New Roman" w:cs="Times New Roman"/>
          <w:sz w:val="28"/>
          <w:szCs w:val="28"/>
          <w:lang w:val="es-ES"/>
        </w:rPr>
        <w:t xml:space="preserve">totales </w:t>
      </w:r>
      <w:r w:rsidRPr="00197759">
        <w:rPr>
          <w:rFonts w:ascii="Times New Roman" w:hAnsi="Times New Roman" w:cs="Times New Roman"/>
          <w:sz w:val="28"/>
          <w:szCs w:val="28"/>
          <w:lang w:val="es-ES" w:eastAsia="ru-RU"/>
        </w:rPr>
        <w:t xml:space="preserve">y parciales de la traducción del juego de palabras, así como la </w:t>
      </w:r>
      <w:r>
        <w:rPr>
          <w:rFonts w:ascii="Times New Roman" w:hAnsi="Times New Roman" w:cs="Times New Roman"/>
          <w:sz w:val="28"/>
          <w:szCs w:val="28"/>
          <w:lang w:val="es-ES" w:eastAsia="ru-RU"/>
        </w:rPr>
        <w:t xml:space="preserve">omisión de </w:t>
      </w:r>
      <w:r w:rsidRPr="00197759">
        <w:rPr>
          <w:rFonts w:ascii="Times New Roman" w:hAnsi="Times New Roman" w:cs="Times New Roman"/>
          <w:sz w:val="28"/>
          <w:szCs w:val="28"/>
          <w:lang w:val="es-ES" w:eastAsia="ru-RU"/>
        </w:rPr>
        <w:t xml:space="preserve">traducción con la pérdida del efecto cómico, </w:t>
      </w:r>
      <w:r w:rsidRPr="002260FF">
        <w:rPr>
          <w:rFonts w:ascii="Times New Roman" w:hAnsi="Times New Roman" w:cs="Times New Roman"/>
          <w:sz w:val="28"/>
          <w:szCs w:val="28"/>
          <w:lang w:val="es-ES" w:eastAsia="ru-RU"/>
        </w:rPr>
        <w:t>inte</w:t>
      </w:r>
      <w:r>
        <w:rPr>
          <w:rFonts w:ascii="Times New Roman" w:hAnsi="Times New Roman" w:cs="Times New Roman"/>
          <w:sz w:val="28"/>
          <w:szCs w:val="28"/>
          <w:lang w:val="es-ES" w:eastAsia="ru-RU"/>
        </w:rPr>
        <w:t>gran las proporciones casi</w:t>
      </w:r>
      <w:r w:rsidRPr="00197759">
        <w:rPr>
          <w:rFonts w:ascii="Times New Roman" w:hAnsi="Times New Roman" w:cs="Times New Roman"/>
          <w:sz w:val="28"/>
          <w:szCs w:val="28"/>
          <w:lang w:val="es-ES" w:eastAsia="ru-RU"/>
        </w:rPr>
        <w:t xml:space="preserve"> iguales.</w:t>
      </w:r>
    </w:p>
    <w:p w:rsidR="006F2A4F" w:rsidRPr="00F509B4" w:rsidRDefault="006F2A4F" w:rsidP="006F2A4F">
      <w:pPr>
        <w:spacing w:after="0" w:line="360" w:lineRule="auto"/>
        <w:ind w:firstLine="709"/>
        <w:jc w:val="both"/>
        <w:rPr>
          <w:rFonts w:ascii="Times New Roman" w:hAnsi="Times New Roman" w:cs="Times New Roman"/>
          <w:sz w:val="28"/>
          <w:szCs w:val="28"/>
          <w:lang w:val="es-ES"/>
        </w:rPr>
      </w:pPr>
    </w:p>
    <w:p w:rsidR="006F2A4F" w:rsidRDefault="006F2A4F" w:rsidP="006F2A4F">
      <w:pPr>
        <w:rPr>
          <w:rFonts w:ascii="Times New Roman" w:hAnsi="Times New Roman" w:cs="Times New Roman"/>
          <w:sz w:val="28"/>
          <w:szCs w:val="28"/>
          <w:lang w:val="es-ES"/>
        </w:rPr>
      </w:pPr>
      <w:r>
        <w:rPr>
          <w:rFonts w:ascii="Times New Roman" w:hAnsi="Times New Roman" w:cs="Times New Roman"/>
          <w:sz w:val="28"/>
          <w:szCs w:val="28"/>
          <w:lang w:val="es-ES"/>
        </w:rPr>
        <w:br w:type="page"/>
      </w:r>
    </w:p>
    <w:p w:rsidR="006F2A4F" w:rsidRPr="0099080F" w:rsidRDefault="006545B5" w:rsidP="006F2A4F">
      <w:pPr>
        <w:pStyle w:val="1"/>
        <w:jc w:val="center"/>
        <w:rPr>
          <w:rFonts w:ascii="Times New Roman" w:hAnsi="Times New Roman" w:cs="Times New Roman"/>
          <w:color w:val="auto"/>
          <w:lang w:val="es-ES"/>
        </w:rPr>
      </w:pPr>
      <w:bookmarkStart w:id="20" w:name="_Toc72708119"/>
      <w:bookmarkStart w:id="21" w:name="_Toc72745062"/>
      <w:r>
        <w:rPr>
          <w:rFonts w:ascii="Times New Roman" w:hAnsi="Times New Roman" w:cs="Times New Roman"/>
          <w:color w:val="auto"/>
          <w:lang w:val="es-ES"/>
        </w:rPr>
        <w:lastRenderedPageBreak/>
        <w:t>Conclusió</w:t>
      </w:r>
      <w:r w:rsidR="006F2A4F" w:rsidRPr="0099080F">
        <w:rPr>
          <w:rFonts w:ascii="Times New Roman" w:hAnsi="Times New Roman" w:cs="Times New Roman"/>
          <w:color w:val="auto"/>
          <w:lang w:val="es-ES"/>
        </w:rPr>
        <w:t>n</w:t>
      </w:r>
      <w:bookmarkEnd w:id="20"/>
      <w:bookmarkEnd w:id="21"/>
    </w:p>
    <w:p w:rsidR="006F2A4F" w:rsidRPr="00E71E01" w:rsidRDefault="006F2A4F" w:rsidP="006F2A4F">
      <w:pPr>
        <w:spacing w:after="0" w:line="360" w:lineRule="auto"/>
        <w:ind w:firstLine="709"/>
        <w:rPr>
          <w:rFonts w:ascii="Times New Roman" w:hAnsi="Times New Roman" w:cs="Times New Roman"/>
          <w:sz w:val="28"/>
          <w:szCs w:val="28"/>
          <w:lang w:val="es-ES"/>
        </w:rPr>
      </w:pPr>
    </w:p>
    <w:p w:rsidR="006F2A4F" w:rsidRPr="00F509B4" w:rsidRDefault="006F2A4F" w:rsidP="006F2A4F">
      <w:pPr>
        <w:spacing w:after="0" w:line="360" w:lineRule="auto"/>
        <w:ind w:firstLine="709"/>
        <w:jc w:val="both"/>
        <w:rPr>
          <w:rFonts w:ascii="Times New Roman" w:hAnsi="Times New Roman" w:cs="Times New Roman"/>
          <w:sz w:val="28"/>
          <w:szCs w:val="28"/>
          <w:lang w:val="es-ES" w:eastAsia="ru-RU"/>
        </w:rPr>
      </w:pPr>
      <w:r w:rsidRPr="00F509B4">
        <w:rPr>
          <w:rFonts w:ascii="Times New Roman" w:hAnsi="Times New Roman" w:cs="Times New Roman"/>
          <w:sz w:val="28"/>
          <w:szCs w:val="28"/>
          <w:lang w:val="es-ES"/>
        </w:rPr>
        <w:t xml:space="preserve">Los cuentos de Gianni Rodari son patrimonio cultural de Italia, </w:t>
      </w:r>
      <w:r>
        <w:rPr>
          <w:rFonts w:ascii="Times New Roman" w:hAnsi="Times New Roman" w:cs="Times New Roman"/>
          <w:sz w:val="28"/>
          <w:szCs w:val="28"/>
          <w:lang w:val="es-ES"/>
        </w:rPr>
        <w:t>h</w:t>
      </w:r>
      <w:r w:rsidRPr="00F509B4">
        <w:rPr>
          <w:rFonts w:ascii="Times New Roman" w:hAnsi="Times New Roman" w:cs="Times New Roman"/>
          <w:sz w:val="28"/>
          <w:szCs w:val="28"/>
          <w:lang w:val="es-ES"/>
        </w:rPr>
        <w:t xml:space="preserve">asta el día de hoy, sus obras permanecen </w:t>
      </w:r>
      <w:r w:rsidRPr="00902D8F">
        <w:rPr>
          <w:rFonts w:ascii="Times New Roman" w:hAnsi="Times New Roman" w:cs="Times New Roman"/>
          <w:sz w:val="28"/>
          <w:szCs w:val="28"/>
          <w:lang w:val="es-ES"/>
        </w:rPr>
        <w:t>relevante</w:t>
      </w:r>
      <w:r w:rsidR="00902D8F">
        <w:rPr>
          <w:rFonts w:ascii="Times New Roman" w:hAnsi="Times New Roman" w:cs="Times New Roman"/>
          <w:sz w:val="28"/>
          <w:szCs w:val="28"/>
          <w:lang w:val="es-ES"/>
        </w:rPr>
        <w:t>s y queridas</w:t>
      </w:r>
      <w:r w:rsidRPr="00F509B4">
        <w:rPr>
          <w:rFonts w:ascii="Times New Roman" w:hAnsi="Times New Roman" w:cs="Times New Roman"/>
          <w:sz w:val="28"/>
          <w:szCs w:val="28"/>
          <w:lang w:val="es-ES"/>
        </w:rPr>
        <w:t xml:space="preserve"> por niños y adultos de todo el mundo</w:t>
      </w:r>
      <w:r>
        <w:rPr>
          <w:rFonts w:ascii="Times New Roman" w:hAnsi="Times New Roman" w:cs="Times New Roman"/>
          <w:sz w:val="28"/>
          <w:szCs w:val="28"/>
          <w:lang w:val="es-ES"/>
        </w:rPr>
        <w:t>.</w:t>
      </w:r>
      <w:r w:rsidRPr="00F509B4">
        <w:rPr>
          <w:rFonts w:ascii="Times New Roman" w:hAnsi="Times New Roman" w:cs="Times New Roman"/>
          <w:sz w:val="28"/>
          <w:szCs w:val="28"/>
          <w:lang w:val="es-ES"/>
        </w:rPr>
        <w:t xml:space="preserve"> </w:t>
      </w:r>
      <w:r>
        <w:rPr>
          <w:rFonts w:ascii="Times New Roman" w:hAnsi="Times New Roman" w:cs="Times New Roman"/>
          <w:sz w:val="28"/>
          <w:szCs w:val="28"/>
          <w:lang w:val="es-ES"/>
        </w:rPr>
        <w:t>S</w:t>
      </w:r>
      <w:r w:rsidR="00902D8F">
        <w:rPr>
          <w:rFonts w:ascii="Times New Roman" w:hAnsi="Times New Roman" w:cs="Times New Roman"/>
          <w:sz w:val="28"/>
          <w:szCs w:val="28"/>
          <w:lang w:val="es-ES"/>
        </w:rPr>
        <w:t>us obras escrita</w:t>
      </w:r>
      <w:r w:rsidRPr="00F509B4">
        <w:rPr>
          <w:rFonts w:ascii="Times New Roman" w:hAnsi="Times New Roman" w:cs="Times New Roman"/>
          <w:sz w:val="28"/>
          <w:szCs w:val="28"/>
          <w:lang w:val="es-ES"/>
        </w:rPr>
        <w:t>s con humor, imaginación e ironía, en muchos casos contienen juegos de palabras, unidades fraseológicos y nombres par</w:t>
      </w:r>
      <w:r>
        <w:rPr>
          <w:rFonts w:ascii="Times New Roman" w:hAnsi="Times New Roman" w:cs="Times New Roman"/>
          <w:sz w:val="28"/>
          <w:szCs w:val="28"/>
          <w:lang w:val="es-ES"/>
        </w:rPr>
        <w:t>lantes que, gracias a la maestrí</w:t>
      </w:r>
      <w:r w:rsidRPr="00F509B4">
        <w:rPr>
          <w:rFonts w:ascii="Times New Roman" w:hAnsi="Times New Roman" w:cs="Times New Roman"/>
          <w:sz w:val="28"/>
          <w:szCs w:val="28"/>
          <w:lang w:val="es-ES"/>
        </w:rPr>
        <w:t>a del autor y posteriormente del traductor, transmiten cierta información adicional del personaje literario.</w:t>
      </w:r>
    </w:p>
    <w:p w:rsidR="006F2A4F" w:rsidRPr="00E82539" w:rsidRDefault="006F2A4F" w:rsidP="006F2A4F">
      <w:pPr>
        <w:spacing w:after="0"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Al anali</w:t>
      </w:r>
      <w:r w:rsidRPr="001A32A2">
        <w:rPr>
          <w:rFonts w:ascii="Times New Roman" w:hAnsi="Times New Roman" w:cs="Times New Roman"/>
          <w:sz w:val="28"/>
          <w:szCs w:val="28"/>
          <w:lang w:val="es-ES"/>
        </w:rPr>
        <w:t>z</w:t>
      </w:r>
      <w:r>
        <w:rPr>
          <w:rFonts w:ascii="Times New Roman" w:hAnsi="Times New Roman" w:cs="Times New Roman"/>
          <w:sz w:val="28"/>
          <w:szCs w:val="28"/>
          <w:lang w:val="es-ES"/>
        </w:rPr>
        <w:t xml:space="preserve">ar los métodos de traducción de antropónimos, unidades fraseológicas y juegos de palabras de obras literarias de Gianni Rodari </w:t>
      </w:r>
      <w:r w:rsidRPr="00902D8F">
        <w:rPr>
          <w:rFonts w:ascii="Times New Roman" w:hAnsi="Times New Roman" w:cs="Times New Roman"/>
          <w:sz w:val="28"/>
          <w:szCs w:val="28"/>
          <w:lang w:val="es-ES"/>
        </w:rPr>
        <w:t>el</w:t>
      </w:r>
      <w:r w:rsidR="00902D8F" w:rsidRPr="00902D8F">
        <w:rPr>
          <w:rFonts w:ascii="Times New Roman" w:hAnsi="Times New Roman" w:cs="Times New Roman"/>
          <w:sz w:val="28"/>
          <w:szCs w:val="28"/>
          <w:lang w:val="es-ES"/>
        </w:rPr>
        <w:t>e</w:t>
      </w:r>
      <w:r w:rsidRPr="00902D8F">
        <w:rPr>
          <w:rFonts w:ascii="Times New Roman" w:hAnsi="Times New Roman" w:cs="Times New Roman"/>
          <w:sz w:val="28"/>
          <w:szCs w:val="28"/>
          <w:lang w:val="es-ES"/>
        </w:rPr>
        <w:t>gidas</w:t>
      </w:r>
      <w:r>
        <w:rPr>
          <w:rFonts w:ascii="Times New Roman" w:hAnsi="Times New Roman" w:cs="Times New Roman"/>
          <w:sz w:val="28"/>
          <w:szCs w:val="28"/>
          <w:lang w:val="es-ES"/>
        </w:rPr>
        <w:t xml:space="preserve"> como el material de investigación, podemos </w:t>
      </w:r>
      <w:r w:rsidRPr="001A32A2">
        <w:rPr>
          <w:rFonts w:ascii="Times New Roman" w:hAnsi="Times New Roman" w:cs="Times New Roman"/>
          <w:sz w:val="28"/>
          <w:szCs w:val="28"/>
          <w:lang w:val="es-ES"/>
        </w:rPr>
        <w:t>dedu</w:t>
      </w:r>
      <w:r>
        <w:rPr>
          <w:rFonts w:ascii="Times New Roman" w:hAnsi="Times New Roman" w:cs="Times New Roman"/>
          <w:sz w:val="28"/>
          <w:szCs w:val="28"/>
          <w:lang w:val="es-ES"/>
        </w:rPr>
        <w:t xml:space="preserve">cir que las versiones </w:t>
      </w:r>
      <w:r w:rsidRPr="00902D8F">
        <w:rPr>
          <w:rFonts w:ascii="Times New Roman" w:hAnsi="Times New Roman" w:cs="Times New Roman"/>
          <w:sz w:val="28"/>
          <w:szCs w:val="28"/>
          <w:lang w:val="es-ES"/>
        </w:rPr>
        <w:t>español</w:t>
      </w:r>
      <w:r w:rsidR="00902D8F">
        <w:rPr>
          <w:rFonts w:ascii="Times New Roman" w:hAnsi="Times New Roman" w:cs="Times New Roman"/>
          <w:sz w:val="28"/>
          <w:szCs w:val="28"/>
          <w:lang w:val="es-ES"/>
        </w:rPr>
        <w:t>a</w:t>
      </w:r>
      <w:r>
        <w:rPr>
          <w:rFonts w:ascii="Times New Roman" w:hAnsi="Times New Roman" w:cs="Times New Roman"/>
          <w:sz w:val="28"/>
          <w:szCs w:val="28"/>
          <w:lang w:val="es-ES"/>
        </w:rPr>
        <w:t xml:space="preserve"> y rusa tienen muchas </w:t>
      </w:r>
      <w:r w:rsidRPr="001A32A2">
        <w:rPr>
          <w:rFonts w:ascii="Times New Roman" w:hAnsi="Times New Roman" w:cs="Times New Roman"/>
          <w:sz w:val="28"/>
          <w:szCs w:val="28"/>
          <w:lang w:val="es-ES"/>
        </w:rPr>
        <w:t>d</w:t>
      </w:r>
      <w:r>
        <w:rPr>
          <w:rFonts w:ascii="Times New Roman" w:hAnsi="Times New Roman" w:cs="Times New Roman"/>
          <w:sz w:val="28"/>
          <w:szCs w:val="28"/>
          <w:lang w:val="es-ES"/>
        </w:rPr>
        <w:t>istinciones. Así, métodos de traducción de antropónimos</w:t>
      </w:r>
      <w:r w:rsidRPr="00D30C99">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 unidades fraseológic</w:t>
      </w:r>
      <w:r w:rsidRPr="00D30C99">
        <w:rPr>
          <w:rFonts w:ascii="Times New Roman" w:hAnsi="Times New Roman" w:cs="Times New Roman"/>
          <w:sz w:val="28"/>
          <w:szCs w:val="28"/>
          <w:lang w:val="es-ES"/>
        </w:rPr>
        <w:t>a</w:t>
      </w:r>
      <w:r>
        <w:rPr>
          <w:rFonts w:ascii="Times New Roman" w:hAnsi="Times New Roman" w:cs="Times New Roman"/>
          <w:sz w:val="28"/>
          <w:szCs w:val="28"/>
          <w:lang w:val="es-ES"/>
        </w:rPr>
        <w:t xml:space="preserve">s y  juegos de palabras al español y ruso </w:t>
      </w:r>
      <w:r w:rsidRPr="00902D8F">
        <w:rPr>
          <w:rFonts w:ascii="Times New Roman" w:hAnsi="Times New Roman" w:cs="Times New Roman"/>
          <w:sz w:val="28"/>
          <w:szCs w:val="28"/>
          <w:lang w:val="es-ES"/>
        </w:rPr>
        <w:t>coinciden</w:t>
      </w:r>
      <w:r w:rsidR="00902D8F">
        <w:rPr>
          <w:rFonts w:ascii="Times New Roman" w:hAnsi="Times New Roman" w:cs="Times New Roman"/>
          <w:sz w:val="28"/>
          <w:szCs w:val="28"/>
          <w:lang w:val="es-ES"/>
        </w:rPr>
        <w:t>, en</w:t>
      </w:r>
      <w:r w:rsidRPr="00D30C99">
        <w:rPr>
          <w:rFonts w:ascii="Times New Roman" w:hAnsi="Times New Roman" w:cs="Times New Roman"/>
          <w:sz w:val="28"/>
          <w:szCs w:val="28"/>
          <w:lang w:val="es-ES"/>
        </w:rPr>
        <w:t xml:space="preserve"> pro</w:t>
      </w:r>
      <w:r>
        <w:rPr>
          <w:rFonts w:ascii="Times New Roman" w:hAnsi="Times New Roman" w:cs="Times New Roman"/>
          <w:sz w:val="28"/>
          <w:szCs w:val="28"/>
          <w:lang w:val="es-ES"/>
        </w:rPr>
        <w:t xml:space="preserve">medio, en el 57 </w:t>
      </w:r>
      <w:r w:rsidRPr="0036539E">
        <w:rPr>
          <w:rFonts w:ascii="Times New Roman" w:hAnsi="Times New Roman" w:cs="Times New Roman"/>
          <w:sz w:val="28"/>
          <w:szCs w:val="28"/>
          <w:lang w:val="es-ES"/>
        </w:rPr>
        <w:t>%</w:t>
      </w:r>
      <w:r>
        <w:rPr>
          <w:rFonts w:ascii="Times New Roman" w:hAnsi="Times New Roman" w:cs="Times New Roman"/>
          <w:sz w:val="28"/>
          <w:szCs w:val="28"/>
          <w:lang w:val="es-ES"/>
        </w:rPr>
        <w:t xml:space="preserve"> de casos. Sin embargo, la investigación ha demo</w:t>
      </w:r>
      <w:r w:rsidRPr="00E82539">
        <w:rPr>
          <w:rFonts w:ascii="Times New Roman" w:hAnsi="Times New Roman" w:cs="Times New Roman"/>
          <w:sz w:val="28"/>
          <w:szCs w:val="28"/>
          <w:lang w:val="es-ES"/>
        </w:rPr>
        <w:t>stra</w:t>
      </w:r>
      <w:r>
        <w:rPr>
          <w:rFonts w:ascii="Times New Roman" w:hAnsi="Times New Roman" w:cs="Times New Roman"/>
          <w:sz w:val="28"/>
          <w:szCs w:val="28"/>
          <w:lang w:val="es-ES"/>
        </w:rPr>
        <w:t>do</w:t>
      </w:r>
      <w:r w:rsidRPr="00E82539">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que por medio de los métodos diferentes </w:t>
      </w:r>
      <w:r w:rsidRPr="00E82539">
        <w:rPr>
          <w:rFonts w:ascii="Times New Roman" w:hAnsi="Times New Roman" w:cs="Times New Roman"/>
          <w:sz w:val="28"/>
          <w:szCs w:val="28"/>
          <w:lang w:val="es-ES"/>
        </w:rPr>
        <w:t>se</w:t>
      </w:r>
      <w:r>
        <w:rPr>
          <w:rFonts w:ascii="Times New Roman" w:hAnsi="Times New Roman" w:cs="Times New Roman"/>
          <w:sz w:val="28"/>
          <w:szCs w:val="28"/>
          <w:lang w:val="es-ES"/>
        </w:rPr>
        <w:t xml:space="preserve"> puede hacer las traducciones equivalentes por sus funciones semánticas y estilísticas.</w:t>
      </w:r>
    </w:p>
    <w:p w:rsidR="006F2A4F" w:rsidRDefault="006F2A4F" w:rsidP="006F2A4F">
      <w:pPr>
        <w:spacing w:after="0"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En la traducción española para traducir antropónimos en la mayoria de los casos </w:t>
      </w:r>
      <w:r w:rsidR="00902D8F">
        <w:rPr>
          <w:rFonts w:ascii="Times New Roman" w:hAnsi="Times New Roman" w:cs="Times New Roman"/>
          <w:sz w:val="28"/>
          <w:szCs w:val="28"/>
          <w:lang w:val="es-ES"/>
        </w:rPr>
        <w:t xml:space="preserve">se </w:t>
      </w:r>
      <w:r w:rsidRPr="00902D8F">
        <w:rPr>
          <w:rFonts w:ascii="Times New Roman" w:hAnsi="Times New Roman" w:cs="Times New Roman"/>
          <w:sz w:val="28"/>
          <w:szCs w:val="28"/>
          <w:lang w:val="es-ES"/>
        </w:rPr>
        <w:t>utilizan</w:t>
      </w:r>
      <w:r>
        <w:rPr>
          <w:rFonts w:ascii="Times New Roman" w:hAnsi="Times New Roman" w:cs="Times New Roman"/>
          <w:sz w:val="28"/>
          <w:szCs w:val="28"/>
          <w:lang w:val="es-ES"/>
        </w:rPr>
        <w:t xml:space="preserve"> los métodos de calco y </w:t>
      </w:r>
      <w:r>
        <w:rPr>
          <w:rFonts w:ascii="Times New Roman" w:hAnsi="Times New Roman" w:cs="Times New Roman"/>
          <w:sz w:val="28"/>
          <w:szCs w:val="28"/>
          <w:lang w:val="es-ES" w:eastAsia="ru-RU"/>
        </w:rPr>
        <w:t>t</w:t>
      </w:r>
      <w:r w:rsidRPr="00A32F69">
        <w:rPr>
          <w:rFonts w:ascii="Times New Roman" w:hAnsi="Times New Roman" w:cs="Times New Roman"/>
          <w:sz w:val="28"/>
          <w:szCs w:val="28"/>
          <w:lang w:val="es-ES" w:eastAsia="ru-RU"/>
        </w:rPr>
        <w:t>raducción similar</w:t>
      </w:r>
      <w:r>
        <w:rPr>
          <w:rFonts w:ascii="Times New Roman" w:hAnsi="Times New Roman" w:cs="Times New Roman"/>
          <w:sz w:val="28"/>
          <w:szCs w:val="28"/>
          <w:lang w:val="es-ES" w:eastAsia="ru-RU"/>
        </w:rPr>
        <w:t>.</w:t>
      </w:r>
      <w:r w:rsidRPr="00A32F69">
        <w:rPr>
          <w:rFonts w:ascii="Times New Roman" w:hAnsi="Times New Roman" w:cs="Times New Roman"/>
          <w:sz w:val="28"/>
          <w:szCs w:val="28"/>
          <w:lang w:val="es-ES" w:eastAsia="ru-RU"/>
        </w:rPr>
        <w:t xml:space="preserve"> </w:t>
      </w:r>
      <w:r w:rsidRPr="00E32D1F">
        <w:rPr>
          <w:rFonts w:ascii="Times New Roman" w:hAnsi="Times New Roman" w:cs="Times New Roman"/>
          <w:sz w:val="28"/>
          <w:szCs w:val="28"/>
          <w:lang w:val="es-ES" w:eastAsia="ru-RU"/>
        </w:rPr>
        <w:t>A d</w:t>
      </w:r>
      <w:r>
        <w:rPr>
          <w:rFonts w:ascii="Times New Roman" w:hAnsi="Times New Roman" w:cs="Times New Roman"/>
          <w:sz w:val="28"/>
          <w:szCs w:val="28"/>
          <w:lang w:val="es-ES" w:eastAsia="ru-RU"/>
        </w:rPr>
        <w:t>iferencia de esto, s</w:t>
      </w:r>
      <w:r>
        <w:rPr>
          <w:rFonts w:ascii="Times New Roman" w:hAnsi="Times New Roman" w:cs="Times New Roman"/>
          <w:sz w:val="28"/>
          <w:szCs w:val="28"/>
          <w:lang w:val="es-ES"/>
        </w:rPr>
        <w:t xml:space="preserve">e revela una tendencia de traductores rusos a usar el método de transcripción, en consecuencia, se pierde el significativo semántico del nombre parlante. </w:t>
      </w:r>
      <w:r w:rsidRPr="004F5AD2">
        <w:rPr>
          <w:rFonts w:ascii="Times New Roman" w:hAnsi="Times New Roman" w:cs="Times New Roman"/>
          <w:sz w:val="28"/>
          <w:szCs w:val="28"/>
          <w:lang w:val="es-ES"/>
        </w:rPr>
        <w:t xml:space="preserve">Por lo tanto, </w:t>
      </w:r>
      <w:r w:rsidR="00902D8F">
        <w:rPr>
          <w:rFonts w:ascii="Times New Roman" w:hAnsi="Times New Roman" w:cs="Times New Roman"/>
          <w:sz w:val="28"/>
          <w:szCs w:val="28"/>
          <w:lang w:val="es-ES"/>
        </w:rPr>
        <w:t xml:space="preserve">hemos </w:t>
      </w:r>
      <w:r w:rsidRPr="00902D8F">
        <w:rPr>
          <w:rFonts w:ascii="Times New Roman" w:hAnsi="Times New Roman" w:cs="Times New Roman"/>
          <w:sz w:val="28"/>
          <w:szCs w:val="28"/>
          <w:lang w:val="es-ES"/>
        </w:rPr>
        <w:t>ofreci</w:t>
      </w:r>
      <w:r w:rsidR="00902D8F">
        <w:rPr>
          <w:rFonts w:ascii="Times New Roman" w:hAnsi="Times New Roman" w:cs="Times New Roman"/>
          <w:sz w:val="28"/>
          <w:szCs w:val="28"/>
          <w:lang w:val="es-ES"/>
        </w:rPr>
        <w:t>do</w:t>
      </w:r>
      <w:r w:rsidRPr="004F5AD2">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las </w:t>
      </w:r>
      <w:r w:rsidRPr="004F5AD2">
        <w:rPr>
          <w:rFonts w:ascii="Times New Roman" w:hAnsi="Times New Roman" w:cs="Times New Roman"/>
          <w:sz w:val="28"/>
          <w:szCs w:val="28"/>
          <w:lang w:val="es-ES"/>
        </w:rPr>
        <w:t>propias variantes de tr</w:t>
      </w:r>
      <w:r>
        <w:rPr>
          <w:rFonts w:ascii="Times New Roman" w:hAnsi="Times New Roman" w:cs="Times New Roman"/>
          <w:sz w:val="28"/>
          <w:szCs w:val="28"/>
          <w:lang w:val="es-ES"/>
        </w:rPr>
        <w:t>a</w:t>
      </w:r>
      <w:r w:rsidRPr="004F5AD2">
        <w:rPr>
          <w:rFonts w:ascii="Times New Roman" w:hAnsi="Times New Roman" w:cs="Times New Roman"/>
          <w:sz w:val="28"/>
          <w:szCs w:val="28"/>
          <w:lang w:val="es-ES"/>
        </w:rPr>
        <w:t>ducci</w:t>
      </w:r>
      <w:r>
        <w:rPr>
          <w:rFonts w:ascii="Times New Roman" w:hAnsi="Times New Roman" w:cs="Times New Roman"/>
          <w:sz w:val="28"/>
          <w:szCs w:val="28"/>
          <w:lang w:val="es-ES"/>
        </w:rPr>
        <w:t>ó</w:t>
      </w:r>
      <w:r w:rsidRPr="004F5AD2">
        <w:rPr>
          <w:rFonts w:ascii="Times New Roman" w:hAnsi="Times New Roman" w:cs="Times New Roman"/>
          <w:sz w:val="28"/>
          <w:szCs w:val="28"/>
          <w:lang w:val="es-ES"/>
        </w:rPr>
        <w:t>n de</w:t>
      </w:r>
      <w:r>
        <w:rPr>
          <w:rFonts w:ascii="Times New Roman" w:hAnsi="Times New Roman" w:cs="Times New Roman"/>
          <w:sz w:val="28"/>
          <w:szCs w:val="28"/>
          <w:lang w:val="es-ES"/>
        </w:rPr>
        <w:t xml:space="preserve"> antropónimos </w:t>
      </w:r>
      <w:r w:rsidRPr="004F5AD2">
        <w:rPr>
          <w:rFonts w:ascii="Times New Roman" w:hAnsi="Times New Roman" w:cs="Times New Roman"/>
          <w:sz w:val="28"/>
          <w:szCs w:val="28"/>
          <w:lang w:val="es-ES"/>
        </w:rPr>
        <w:t>div</w:t>
      </w:r>
      <w:r>
        <w:rPr>
          <w:rFonts w:ascii="Times New Roman" w:hAnsi="Times New Roman" w:cs="Times New Roman"/>
          <w:sz w:val="28"/>
          <w:szCs w:val="28"/>
          <w:lang w:val="es-ES"/>
        </w:rPr>
        <w:t xml:space="preserve">ersos utilizando los métodos eligidos por los traductores españoles en cada caso y </w:t>
      </w:r>
      <w:r w:rsidRPr="00E71E01">
        <w:rPr>
          <w:rFonts w:ascii="Times New Roman" w:hAnsi="Times New Roman" w:cs="Times New Roman"/>
          <w:sz w:val="28"/>
          <w:szCs w:val="28"/>
          <w:lang w:val="es-ES"/>
        </w:rPr>
        <w:t xml:space="preserve">realizar </w:t>
      </w:r>
      <w:r>
        <w:rPr>
          <w:rFonts w:ascii="Times New Roman" w:hAnsi="Times New Roman" w:cs="Times New Roman"/>
          <w:sz w:val="28"/>
          <w:szCs w:val="28"/>
          <w:lang w:val="es-ES"/>
        </w:rPr>
        <w:t xml:space="preserve">una encuesta entre el público </w:t>
      </w:r>
      <w:r w:rsidRPr="00F509B4">
        <w:rPr>
          <w:rFonts w:ascii="Times New Roman" w:hAnsi="Times New Roman" w:cs="Times New Roman"/>
          <w:sz w:val="28"/>
          <w:szCs w:val="28"/>
          <w:lang w:val="es-ES"/>
        </w:rPr>
        <w:t>objetivo</w:t>
      </w:r>
      <w:r>
        <w:rPr>
          <w:rFonts w:ascii="Times New Roman" w:hAnsi="Times New Roman" w:cs="Times New Roman"/>
          <w:sz w:val="28"/>
          <w:szCs w:val="28"/>
          <w:lang w:val="es-ES"/>
        </w:rPr>
        <w:t xml:space="preserve">, resultó que </w:t>
      </w:r>
      <w:r w:rsidRPr="00F509B4">
        <w:rPr>
          <w:rFonts w:ascii="Times New Roman" w:hAnsi="Times New Roman" w:cs="Times New Roman"/>
          <w:sz w:val="28"/>
          <w:szCs w:val="28"/>
          <w:lang w:val="es-ES"/>
        </w:rPr>
        <w:t xml:space="preserve">la forma preferida de traducción </w:t>
      </w:r>
      <w:r>
        <w:rPr>
          <w:rFonts w:ascii="Times New Roman" w:hAnsi="Times New Roman" w:cs="Times New Roman"/>
          <w:sz w:val="28"/>
          <w:szCs w:val="28"/>
          <w:lang w:val="es-ES"/>
        </w:rPr>
        <w:t xml:space="preserve">de </w:t>
      </w:r>
      <w:r w:rsidRPr="00F509B4">
        <w:rPr>
          <w:rFonts w:ascii="Times New Roman" w:hAnsi="Times New Roman" w:cs="Times New Roman"/>
          <w:sz w:val="28"/>
          <w:szCs w:val="28"/>
          <w:lang w:val="es-ES"/>
        </w:rPr>
        <w:t>antropónimo</w:t>
      </w:r>
      <w:r>
        <w:rPr>
          <w:rFonts w:ascii="Times New Roman" w:hAnsi="Times New Roman" w:cs="Times New Roman"/>
          <w:sz w:val="28"/>
          <w:szCs w:val="28"/>
          <w:lang w:val="es-ES"/>
        </w:rPr>
        <w:t>s</w:t>
      </w:r>
      <w:r w:rsidRPr="00F509B4">
        <w:rPr>
          <w:rFonts w:ascii="Times New Roman" w:hAnsi="Times New Roman" w:cs="Times New Roman"/>
          <w:sz w:val="28"/>
          <w:szCs w:val="28"/>
          <w:lang w:val="es-ES"/>
        </w:rPr>
        <w:t xml:space="preserve"> es</w:t>
      </w:r>
      <w:r>
        <w:rPr>
          <w:rFonts w:ascii="Times New Roman" w:hAnsi="Times New Roman" w:cs="Times New Roman"/>
          <w:sz w:val="28"/>
          <w:szCs w:val="28"/>
          <w:lang w:val="es-ES"/>
        </w:rPr>
        <w:t xml:space="preserve"> </w:t>
      </w:r>
      <w:r w:rsidRPr="00F509B4">
        <w:rPr>
          <w:rFonts w:ascii="Times New Roman" w:hAnsi="Times New Roman" w:cs="Times New Roman"/>
          <w:sz w:val="28"/>
          <w:szCs w:val="28"/>
          <w:lang w:val="es-ES"/>
        </w:rPr>
        <w:t>traducción semántica</w:t>
      </w:r>
      <w:r>
        <w:rPr>
          <w:rFonts w:ascii="Times New Roman" w:hAnsi="Times New Roman" w:cs="Times New Roman"/>
          <w:sz w:val="28"/>
          <w:szCs w:val="28"/>
          <w:lang w:val="es-ES"/>
        </w:rPr>
        <w:t xml:space="preserve"> que mantiene el signifaco y el juego de palabras del nombre parlante. </w:t>
      </w:r>
    </w:p>
    <w:p w:rsidR="006F2A4F" w:rsidRDefault="006F2A4F" w:rsidP="006F2A4F">
      <w:pPr>
        <w:spacing w:after="0"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De</w:t>
      </w:r>
      <w:r w:rsidRPr="000623CB">
        <w:rPr>
          <w:rFonts w:ascii="Times New Roman" w:hAnsi="Times New Roman" w:cs="Times New Roman"/>
          <w:sz w:val="28"/>
          <w:szCs w:val="28"/>
          <w:lang w:val="es-ES"/>
        </w:rPr>
        <w:t xml:space="preserve"> ese</w:t>
      </w:r>
      <w:r>
        <w:rPr>
          <w:rFonts w:ascii="Times New Roman" w:hAnsi="Times New Roman" w:cs="Times New Roman"/>
          <w:sz w:val="28"/>
          <w:szCs w:val="28"/>
          <w:lang w:val="es-ES"/>
        </w:rPr>
        <w:t xml:space="preserve"> modo</w:t>
      </w:r>
      <w:r w:rsidRPr="00F509B4">
        <w:rPr>
          <w:rFonts w:ascii="Times New Roman" w:hAnsi="Times New Roman" w:cs="Times New Roman"/>
          <w:sz w:val="28"/>
          <w:szCs w:val="28"/>
          <w:lang w:val="es-ES"/>
        </w:rPr>
        <w:t xml:space="preserve">, </w:t>
      </w:r>
      <w:r>
        <w:rPr>
          <w:rFonts w:ascii="Times New Roman" w:hAnsi="Times New Roman" w:cs="Times New Roman"/>
          <w:sz w:val="28"/>
          <w:szCs w:val="28"/>
          <w:lang w:val="es-ES"/>
        </w:rPr>
        <w:t>podemos</w:t>
      </w:r>
      <w:r w:rsidRPr="00F509B4">
        <w:rPr>
          <w:rFonts w:ascii="Times New Roman" w:hAnsi="Times New Roman" w:cs="Times New Roman"/>
          <w:sz w:val="28"/>
          <w:szCs w:val="28"/>
          <w:lang w:val="es-ES"/>
        </w:rPr>
        <w:t xml:space="preserve"> formular</w:t>
      </w:r>
      <w:r>
        <w:rPr>
          <w:rFonts w:ascii="Times New Roman" w:hAnsi="Times New Roman" w:cs="Times New Roman"/>
          <w:sz w:val="28"/>
          <w:szCs w:val="28"/>
          <w:lang w:val="es-ES"/>
        </w:rPr>
        <w:t xml:space="preserve"> </w:t>
      </w:r>
      <w:r w:rsidRPr="00F509B4">
        <w:rPr>
          <w:rFonts w:ascii="Times New Roman" w:hAnsi="Times New Roman" w:cs="Times New Roman"/>
          <w:sz w:val="28"/>
          <w:szCs w:val="28"/>
          <w:lang w:val="es-ES"/>
        </w:rPr>
        <w:t xml:space="preserve">las siguientes recomendaciones para traducir antropónimos </w:t>
      </w:r>
      <w:r w:rsidRPr="007D453C">
        <w:rPr>
          <w:rFonts w:ascii="Times New Roman" w:hAnsi="Times New Roman" w:cs="Times New Roman"/>
          <w:sz w:val="28"/>
          <w:szCs w:val="28"/>
          <w:lang w:val="es-ES"/>
        </w:rPr>
        <w:t>sin perder su sentido adicional</w:t>
      </w:r>
      <w:r w:rsidRPr="00F509B4">
        <w:rPr>
          <w:rFonts w:ascii="Times New Roman" w:hAnsi="Times New Roman" w:cs="Times New Roman"/>
          <w:sz w:val="28"/>
          <w:szCs w:val="28"/>
          <w:lang w:val="es-ES"/>
        </w:rPr>
        <w:t xml:space="preserve"> en</w:t>
      </w:r>
      <w:r>
        <w:rPr>
          <w:rFonts w:ascii="Times New Roman" w:hAnsi="Times New Roman" w:cs="Times New Roman"/>
          <w:sz w:val="28"/>
          <w:szCs w:val="28"/>
          <w:lang w:val="es-ES"/>
        </w:rPr>
        <w:t xml:space="preserve"> </w:t>
      </w:r>
      <w:r w:rsidRPr="00F509B4">
        <w:rPr>
          <w:rFonts w:ascii="Times New Roman" w:hAnsi="Times New Roman" w:cs="Times New Roman"/>
          <w:sz w:val="28"/>
          <w:szCs w:val="28"/>
          <w:lang w:val="es-ES"/>
        </w:rPr>
        <w:t>literatura infantil: se da preferencia a la traducción semántica</w:t>
      </w:r>
      <w:r>
        <w:rPr>
          <w:rFonts w:ascii="Times New Roman" w:hAnsi="Times New Roman" w:cs="Times New Roman"/>
          <w:sz w:val="28"/>
          <w:szCs w:val="28"/>
          <w:lang w:val="es-ES"/>
        </w:rPr>
        <w:t xml:space="preserve"> por medio de calco como la más eficiente</w:t>
      </w:r>
      <w:r w:rsidRPr="00F509B4">
        <w:rPr>
          <w:rFonts w:ascii="Times New Roman" w:hAnsi="Times New Roman" w:cs="Times New Roman"/>
          <w:sz w:val="28"/>
          <w:szCs w:val="28"/>
          <w:lang w:val="es-ES"/>
        </w:rPr>
        <w:t>,</w:t>
      </w:r>
      <w:r>
        <w:rPr>
          <w:rFonts w:ascii="Times New Roman" w:hAnsi="Times New Roman" w:cs="Times New Roman"/>
          <w:sz w:val="28"/>
          <w:szCs w:val="28"/>
          <w:lang w:val="es-ES"/>
        </w:rPr>
        <w:t xml:space="preserve"> </w:t>
      </w:r>
      <w:r w:rsidRPr="00F509B4">
        <w:rPr>
          <w:rFonts w:ascii="Times New Roman" w:hAnsi="Times New Roman" w:cs="Times New Roman"/>
          <w:sz w:val="28"/>
          <w:szCs w:val="28"/>
          <w:lang w:val="es-ES"/>
        </w:rPr>
        <w:t xml:space="preserve">la </w:t>
      </w:r>
      <w:r w:rsidRPr="00F509B4">
        <w:rPr>
          <w:rFonts w:ascii="Times New Roman" w:hAnsi="Times New Roman" w:cs="Times New Roman"/>
          <w:sz w:val="28"/>
          <w:szCs w:val="28"/>
          <w:lang w:val="es-ES"/>
        </w:rPr>
        <w:lastRenderedPageBreak/>
        <w:t xml:space="preserve">transcripción y </w:t>
      </w:r>
      <w:r>
        <w:rPr>
          <w:rFonts w:ascii="Times New Roman" w:hAnsi="Times New Roman" w:cs="Times New Roman"/>
          <w:sz w:val="28"/>
          <w:szCs w:val="28"/>
          <w:lang w:val="es-ES"/>
        </w:rPr>
        <w:t xml:space="preserve">la </w:t>
      </w:r>
      <w:r w:rsidRPr="00F509B4">
        <w:rPr>
          <w:rFonts w:ascii="Times New Roman" w:hAnsi="Times New Roman" w:cs="Times New Roman"/>
          <w:sz w:val="28"/>
          <w:szCs w:val="28"/>
          <w:lang w:val="es-ES"/>
        </w:rPr>
        <w:t>transliteración están permitidas solo si</w:t>
      </w:r>
      <w:r>
        <w:rPr>
          <w:rFonts w:ascii="Times New Roman" w:hAnsi="Times New Roman" w:cs="Times New Roman"/>
          <w:sz w:val="28"/>
          <w:szCs w:val="28"/>
          <w:lang w:val="es-ES"/>
        </w:rPr>
        <w:t xml:space="preserve"> </w:t>
      </w:r>
      <w:r w:rsidRPr="00F509B4">
        <w:rPr>
          <w:rFonts w:ascii="Times New Roman" w:hAnsi="Times New Roman" w:cs="Times New Roman"/>
          <w:sz w:val="28"/>
          <w:szCs w:val="28"/>
          <w:lang w:val="es-ES"/>
        </w:rPr>
        <w:t>prevale</w:t>
      </w:r>
      <w:r w:rsidRPr="000623CB">
        <w:rPr>
          <w:rFonts w:ascii="Times New Roman" w:hAnsi="Times New Roman" w:cs="Times New Roman"/>
          <w:sz w:val="28"/>
          <w:szCs w:val="28"/>
          <w:lang w:val="es-ES"/>
        </w:rPr>
        <w:t>c</w:t>
      </w:r>
      <w:r>
        <w:rPr>
          <w:rFonts w:ascii="Times New Roman" w:hAnsi="Times New Roman" w:cs="Times New Roman"/>
          <w:sz w:val="28"/>
          <w:szCs w:val="28"/>
          <w:lang w:val="es-ES"/>
        </w:rPr>
        <w:t xml:space="preserve">e </w:t>
      </w:r>
      <w:r w:rsidRPr="00F509B4">
        <w:rPr>
          <w:rFonts w:ascii="Times New Roman" w:hAnsi="Times New Roman" w:cs="Times New Roman"/>
          <w:sz w:val="28"/>
          <w:szCs w:val="28"/>
          <w:lang w:val="es-ES"/>
        </w:rPr>
        <w:t>la función emocional y estilística sobre</w:t>
      </w:r>
      <w:r>
        <w:rPr>
          <w:rFonts w:ascii="Times New Roman" w:hAnsi="Times New Roman" w:cs="Times New Roman"/>
          <w:sz w:val="28"/>
          <w:szCs w:val="28"/>
          <w:lang w:val="es-ES"/>
        </w:rPr>
        <w:t xml:space="preserve"> la informativa</w:t>
      </w:r>
      <w:r w:rsidRPr="00F509B4">
        <w:rPr>
          <w:rFonts w:ascii="Times New Roman" w:hAnsi="Times New Roman" w:cs="Times New Roman"/>
          <w:sz w:val="28"/>
          <w:szCs w:val="28"/>
          <w:lang w:val="es-ES"/>
        </w:rPr>
        <w:t>.</w:t>
      </w:r>
    </w:p>
    <w:p w:rsidR="006F2A4F" w:rsidRDefault="006F2A4F" w:rsidP="006F2A4F">
      <w:pPr>
        <w:spacing w:after="0" w:line="360" w:lineRule="auto"/>
        <w:ind w:firstLine="709"/>
        <w:jc w:val="both"/>
        <w:rPr>
          <w:rFonts w:ascii="Times New Roman" w:hAnsi="Times New Roman" w:cs="Times New Roman"/>
          <w:sz w:val="28"/>
          <w:szCs w:val="28"/>
          <w:lang w:val="es-ES" w:eastAsia="ru-RU"/>
        </w:rPr>
      </w:pPr>
      <w:r w:rsidRPr="00A32F69">
        <w:rPr>
          <w:rFonts w:ascii="Times New Roman" w:hAnsi="Times New Roman" w:cs="Times New Roman"/>
          <w:sz w:val="28"/>
          <w:szCs w:val="28"/>
          <w:lang w:val="es-ES" w:eastAsia="ru-RU"/>
        </w:rPr>
        <w:t xml:space="preserve">Para </w:t>
      </w:r>
      <w:r>
        <w:rPr>
          <w:rFonts w:ascii="Times New Roman" w:hAnsi="Times New Roman" w:cs="Times New Roman"/>
          <w:sz w:val="28"/>
          <w:szCs w:val="28"/>
          <w:lang w:val="es-ES" w:eastAsia="ru-RU"/>
        </w:rPr>
        <w:t>traducir</w:t>
      </w:r>
      <w:r w:rsidRPr="00A32F69">
        <w:rPr>
          <w:rFonts w:ascii="Times New Roman" w:hAnsi="Times New Roman" w:cs="Times New Roman"/>
          <w:sz w:val="28"/>
          <w:szCs w:val="28"/>
          <w:lang w:val="es-ES" w:eastAsia="ru-RU"/>
        </w:rPr>
        <w:t xml:space="preserve"> unidades fraseológicas léxicas, predicativas y comparativas de</w:t>
      </w:r>
      <w:r>
        <w:rPr>
          <w:rFonts w:ascii="Times New Roman" w:hAnsi="Times New Roman" w:cs="Times New Roman"/>
          <w:sz w:val="28"/>
          <w:szCs w:val="28"/>
          <w:lang w:val="es-ES" w:eastAsia="ru-RU"/>
        </w:rPr>
        <w:t>l</w:t>
      </w:r>
      <w:r w:rsidRPr="00A32F69">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material de investigación se utilizan equivalentes</w:t>
      </w:r>
      <w:r w:rsidRPr="00BA04D0">
        <w:rPr>
          <w:rFonts w:ascii="Times New Roman" w:hAnsi="Times New Roman" w:cs="Times New Roman"/>
          <w:sz w:val="28"/>
          <w:szCs w:val="28"/>
          <w:lang w:val="es-ES" w:eastAsia="ru-RU"/>
        </w:rPr>
        <w:t xml:space="preserve"> absolut</w:t>
      </w:r>
      <w:r>
        <w:rPr>
          <w:rFonts w:ascii="Times New Roman" w:hAnsi="Times New Roman" w:cs="Times New Roman"/>
          <w:sz w:val="28"/>
          <w:szCs w:val="28"/>
          <w:lang w:val="es-ES" w:eastAsia="ru-RU"/>
        </w:rPr>
        <w:t xml:space="preserve">os y </w:t>
      </w:r>
      <w:r w:rsidRPr="00BA04D0">
        <w:rPr>
          <w:rFonts w:ascii="Times New Roman" w:hAnsi="Times New Roman" w:cs="Times New Roman"/>
          <w:sz w:val="28"/>
          <w:szCs w:val="28"/>
          <w:lang w:val="es-ES" w:eastAsia="ru-RU"/>
        </w:rPr>
        <w:t>relativ</w:t>
      </w:r>
      <w:r>
        <w:rPr>
          <w:rFonts w:ascii="Times New Roman" w:hAnsi="Times New Roman" w:cs="Times New Roman"/>
          <w:sz w:val="28"/>
          <w:szCs w:val="28"/>
          <w:lang w:val="es-ES" w:eastAsia="ru-RU"/>
        </w:rPr>
        <w:t>o</w:t>
      </w:r>
      <w:r w:rsidRPr="00BA04D0">
        <w:rPr>
          <w:rFonts w:ascii="Times New Roman" w:hAnsi="Times New Roman" w:cs="Times New Roman"/>
          <w:sz w:val="28"/>
          <w:szCs w:val="28"/>
          <w:lang w:val="es-ES" w:eastAsia="ru-RU"/>
        </w:rPr>
        <w:t>s</w:t>
      </w:r>
      <w:r>
        <w:rPr>
          <w:rFonts w:ascii="Times New Roman" w:hAnsi="Times New Roman" w:cs="Times New Roman"/>
          <w:sz w:val="28"/>
          <w:szCs w:val="28"/>
          <w:lang w:val="es-ES" w:eastAsia="ru-RU"/>
        </w:rPr>
        <w:t xml:space="preserve"> y el método de descripció</w:t>
      </w:r>
      <w:r w:rsidRPr="00BA04D0">
        <w:rPr>
          <w:rFonts w:ascii="Times New Roman" w:hAnsi="Times New Roman" w:cs="Times New Roman"/>
          <w:sz w:val="28"/>
          <w:szCs w:val="28"/>
          <w:lang w:val="es-ES" w:eastAsia="ru-RU"/>
        </w:rPr>
        <w:t>n</w:t>
      </w:r>
      <w:r>
        <w:rPr>
          <w:rFonts w:ascii="Times New Roman" w:hAnsi="Times New Roman" w:cs="Times New Roman"/>
          <w:sz w:val="28"/>
          <w:szCs w:val="28"/>
          <w:lang w:val="es-ES" w:eastAsia="ru-RU"/>
        </w:rPr>
        <w:t xml:space="preserve"> tanto en español como en ruso pero los casos de su uso no siempre coinciden</w:t>
      </w:r>
      <w:r w:rsidRPr="00A32F69">
        <w:rPr>
          <w:rFonts w:ascii="Times New Roman" w:hAnsi="Times New Roman" w:cs="Times New Roman"/>
          <w:sz w:val="28"/>
          <w:szCs w:val="28"/>
          <w:lang w:val="es-ES" w:eastAsia="ru-RU"/>
        </w:rPr>
        <w:t>.</w:t>
      </w:r>
      <w:r>
        <w:rPr>
          <w:rFonts w:ascii="Times New Roman" w:hAnsi="Times New Roman" w:cs="Times New Roman"/>
          <w:sz w:val="28"/>
          <w:szCs w:val="28"/>
          <w:lang w:val="es-ES" w:eastAsia="ru-RU"/>
        </w:rPr>
        <w:t xml:space="preserve"> </w:t>
      </w:r>
      <w:r w:rsidRPr="00BA04D0">
        <w:rPr>
          <w:rFonts w:ascii="Times New Roman" w:hAnsi="Times New Roman" w:cs="Times New Roman"/>
          <w:sz w:val="28"/>
          <w:szCs w:val="28"/>
          <w:lang w:val="es-ES" w:eastAsia="ru-RU"/>
        </w:rPr>
        <w:t xml:space="preserve">Por lo tanto, después de estudiar los ejemplos, podemos concluir que las traducciones de </w:t>
      </w:r>
      <w:r>
        <w:rPr>
          <w:rFonts w:ascii="Times New Roman" w:hAnsi="Times New Roman" w:cs="Times New Roman"/>
          <w:sz w:val="28"/>
          <w:szCs w:val="28"/>
          <w:lang w:val="es-ES" w:eastAsia="ru-RU"/>
        </w:rPr>
        <w:t xml:space="preserve">diferentes tipos de </w:t>
      </w:r>
      <w:r w:rsidRPr="00BA04D0">
        <w:rPr>
          <w:rFonts w:ascii="Times New Roman" w:hAnsi="Times New Roman" w:cs="Times New Roman"/>
          <w:sz w:val="28"/>
          <w:szCs w:val="28"/>
          <w:lang w:val="es-ES" w:eastAsia="ru-RU"/>
        </w:rPr>
        <w:t>fraseolog</w:t>
      </w:r>
      <w:r>
        <w:rPr>
          <w:rFonts w:ascii="Times New Roman" w:hAnsi="Times New Roman" w:cs="Times New Roman"/>
          <w:sz w:val="28"/>
          <w:szCs w:val="28"/>
          <w:lang w:val="es-ES" w:eastAsia="ru-RU"/>
        </w:rPr>
        <w:t>ismos</w:t>
      </w:r>
      <w:r w:rsidRPr="00BA04D0">
        <w:rPr>
          <w:rFonts w:ascii="Times New Roman" w:hAnsi="Times New Roman" w:cs="Times New Roman"/>
          <w:sz w:val="28"/>
          <w:szCs w:val="28"/>
          <w:lang w:val="es-ES" w:eastAsia="ru-RU"/>
        </w:rPr>
        <w:t xml:space="preserve"> del texto original a otros dos idiomas a veces son sorprendentemente diferentes, ya </w:t>
      </w:r>
      <w:r>
        <w:rPr>
          <w:rFonts w:ascii="Times New Roman" w:hAnsi="Times New Roman" w:cs="Times New Roman"/>
          <w:sz w:val="28"/>
          <w:szCs w:val="28"/>
          <w:lang w:val="es-ES" w:eastAsia="ru-RU"/>
        </w:rPr>
        <w:t>que cada idioma tiene sus propia</w:t>
      </w:r>
      <w:r w:rsidRPr="00BA04D0">
        <w:rPr>
          <w:rFonts w:ascii="Times New Roman" w:hAnsi="Times New Roman" w:cs="Times New Roman"/>
          <w:sz w:val="28"/>
          <w:szCs w:val="28"/>
          <w:lang w:val="es-ES" w:eastAsia="ru-RU"/>
        </w:rPr>
        <w:t xml:space="preserve">s </w:t>
      </w:r>
      <w:r>
        <w:rPr>
          <w:rFonts w:ascii="Times New Roman" w:hAnsi="Times New Roman" w:cs="Times New Roman"/>
          <w:sz w:val="28"/>
          <w:szCs w:val="28"/>
          <w:lang w:val="es-ES" w:eastAsia="ru-RU"/>
        </w:rPr>
        <w:t>formas</w:t>
      </w:r>
      <w:r w:rsidRPr="00BA04D0">
        <w:rPr>
          <w:rFonts w:ascii="Times New Roman" w:hAnsi="Times New Roman" w:cs="Times New Roman"/>
          <w:sz w:val="28"/>
          <w:szCs w:val="28"/>
          <w:lang w:val="es-ES" w:eastAsia="ru-RU"/>
        </w:rPr>
        <w:t xml:space="preserve"> expresiv</w:t>
      </w:r>
      <w:r>
        <w:rPr>
          <w:rFonts w:ascii="Times New Roman" w:hAnsi="Times New Roman" w:cs="Times New Roman"/>
          <w:sz w:val="28"/>
          <w:szCs w:val="28"/>
          <w:lang w:val="es-ES" w:eastAsia="ru-RU"/>
        </w:rPr>
        <w:t>a</w:t>
      </w:r>
      <w:r w:rsidRPr="00BA04D0">
        <w:rPr>
          <w:rFonts w:ascii="Times New Roman" w:hAnsi="Times New Roman" w:cs="Times New Roman"/>
          <w:sz w:val="28"/>
          <w:szCs w:val="28"/>
          <w:lang w:val="es-ES" w:eastAsia="ru-RU"/>
        </w:rPr>
        <w:t xml:space="preserve">s, y el traductor se centra principalmente en garantizar que </w:t>
      </w:r>
      <w:r w:rsidRPr="00E443F4">
        <w:rPr>
          <w:rFonts w:ascii="Times New Roman" w:hAnsi="Times New Roman" w:cs="Times New Roman"/>
          <w:sz w:val="28"/>
          <w:szCs w:val="28"/>
          <w:lang w:val="es-ES" w:eastAsia="ru-RU"/>
        </w:rPr>
        <w:t xml:space="preserve">la </w:t>
      </w:r>
      <w:r>
        <w:rPr>
          <w:rFonts w:ascii="Times New Roman" w:hAnsi="Times New Roman" w:cs="Times New Roman"/>
          <w:sz w:val="28"/>
          <w:szCs w:val="28"/>
          <w:lang w:val="es-ES" w:eastAsia="ru-RU"/>
        </w:rPr>
        <w:t>traducción</w:t>
      </w:r>
      <w:r w:rsidRPr="00BA04D0">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siga</w:t>
      </w:r>
      <w:r w:rsidRPr="00BA04D0">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 xml:space="preserve">el </w:t>
      </w:r>
      <w:r w:rsidRPr="00BA04D0">
        <w:rPr>
          <w:rFonts w:ascii="Times New Roman" w:hAnsi="Times New Roman" w:cs="Times New Roman"/>
          <w:sz w:val="28"/>
          <w:szCs w:val="28"/>
          <w:lang w:val="es-ES" w:eastAsia="ru-RU"/>
        </w:rPr>
        <w:t xml:space="preserve">marco del idioma de destino. </w:t>
      </w:r>
    </w:p>
    <w:p w:rsidR="006F2A4F" w:rsidRDefault="006F2A4F" w:rsidP="006F2A4F">
      <w:pPr>
        <w:spacing w:after="0" w:line="360" w:lineRule="auto"/>
        <w:ind w:firstLine="709"/>
        <w:jc w:val="both"/>
        <w:rPr>
          <w:rFonts w:ascii="Times New Roman" w:hAnsi="Times New Roman" w:cs="Times New Roman"/>
          <w:sz w:val="28"/>
          <w:szCs w:val="28"/>
          <w:lang w:val="es-ES" w:eastAsia="ru-RU"/>
        </w:rPr>
      </w:pPr>
      <w:r w:rsidRPr="00E443F4">
        <w:rPr>
          <w:rFonts w:ascii="Times New Roman" w:hAnsi="Times New Roman" w:cs="Times New Roman"/>
          <w:sz w:val="28"/>
          <w:szCs w:val="28"/>
          <w:lang w:val="es-ES" w:eastAsia="ru-RU"/>
        </w:rPr>
        <w:t>Ade</w:t>
      </w:r>
      <w:r>
        <w:rPr>
          <w:rFonts w:ascii="Times New Roman" w:hAnsi="Times New Roman" w:cs="Times New Roman"/>
          <w:sz w:val="28"/>
          <w:szCs w:val="28"/>
          <w:lang w:val="es-ES" w:eastAsia="ru-RU"/>
        </w:rPr>
        <w:t xml:space="preserve">más, en el proceso del análisis </w:t>
      </w:r>
      <w:r w:rsidRPr="00E443F4">
        <w:rPr>
          <w:rFonts w:ascii="Times New Roman" w:hAnsi="Times New Roman" w:cs="Times New Roman"/>
          <w:sz w:val="28"/>
          <w:szCs w:val="28"/>
          <w:lang w:val="es-ES" w:eastAsia="ru-RU"/>
        </w:rPr>
        <w:t>de</w:t>
      </w:r>
      <w:r>
        <w:rPr>
          <w:rFonts w:ascii="Times New Roman" w:hAnsi="Times New Roman" w:cs="Times New Roman"/>
          <w:sz w:val="28"/>
          <w:szCs w:val="28"/>
          <w:lang w:val="es-ES" w:eastAsia="ru-RU"/>
        </w:rPr>
        <w:t xml:space="preserve"> </w:t>
      </w:r>
      <w:r w:rsidRPr="00BA04D0">
        <w:rPr>
          <w:rFonts w:ascii="Times New Roman" w:hAnsi="Times New Roman" w:cs="Times New Roman"/>
          <w:sz w:val="28"/>
          <w:szCs w:val="28"/>
          <w:lang w:val="es-ES" w:eastAsia="ru-RU"/>
        </w:rPr>
        <w:t xml:space="preserve">las unidades fraseológicas </w:t>
      </w:r>
      <w:r w:rsidRPr="00254FD8">
        <w:rPr>
          <w:rFonts w:ascii="Times New Roman" w:hAnsi="Times New Roman" w:cs="Times New Roman"/>
          <w:sz w:val="28"/>
          <w:szCs w:val="28"/>
          <w:lang w:val="es-ES" w:eastAsia="ru-RU"/>
        </w:rPr>
        <w:t>calculamos</w:t>
      </w:r>
      <w:r>
        <w:rPr>
          <w:rFonts w:ascii="Times New Roman" w:hAnsi="Times New Roman" w:cs="Times New Roman"/>
          <w:sz w:val="28"/>
          <w:szCs w:val="28"/>
          <w:lang w:val="es-ES" w:eastAsia="ru-RU"/>
        </w:rPr>
        <w:t xml:space="preserve"> que solo poco más de la mitad de los fraseolo</w:t>
      </w:r>
      <w:r w:rsidRPr="00BA04D0">
        <w:rPr>
          <w:rFonts w:ascii="Times New Roman" w:hAnsi="Times New Roman" w:cs="Times New Roman"/>
          <w:sz w:val="28"/>
          <w:szCs w:val="28"/>
          <w:lang w:val="es-ES" w:eastAsia="ru-RU"/>
        </w:rPr>
        <w:t>gis</w:t>
      </w:r>
      <w:r>
        <w:rPr>
          <w:rFonts w:ascii="Times New Roman" w:hAnsi="Times New Roman" w:cs="Times New Roman"/>
          <w:sz w:val="28"/>
          <w:szCs w:val="28"/>
          <w:lang w:val="es-ES" w:eastAsia="ru-RU"/>
        </w:rPr>
        <w:t>mos</w:t>
      </w:r>
      <w:r w:rsidRPr="00BA04D0">
        <w:rPr>
          <w:rFonts w:ascii="Times New Roman" w:hAnsi="Times New Roman" w:cs="Times New Roman"/>
          <w:sz w:val="28"/>
          <w:szCs w:val="28"/>
          <w:lang w:val="es-ES" w:eastAsia="ru-RU"/>
        </w:rPr>
        <w:t xml:space="preserve"> son </w:t>
      </w:r>
      <w:r>
        <w:rPr>
          <w:rFonts w:ascii="Times New Roman" w:hAnsi="Times New Roman" w:cs="Times New Roman"/>
          <w:sz w:val="28"/>
          <w:szCs w:val="28"/>
          <w:lang w:val="es-ES" w:eastAsia="ru-RU"/>
        </w:rPr>
        <w:t>equivalentes</w:t>
      </w:r>
      <w:r w:rsidRPr="00BA04D0">
        <w:rPr>
          <w:rFonts w:ascii="Times New Roman" w:hAnsi="Times New Roman" w:cs="Times New Roman"/>
          <w:sz w:val="28"/>
          <w:szCs w:val="28"/>
          <w:lang w:val="es-ES" w:eastAsia="ru-RU"/>
        </w:rPr>
        <w:t xml:space="preserve"> absolut</w:t>
      </w:r>
      <w:r>
        <w:rPr>
          <w:rFonts w:ascii="Times New Roman" w:hAnsi="Times New Roman" w:cs="Times New Roman"/>
          <w:sz w:val="28"/>
          <w:szCs w:val="28"/>
          <w:lang w:val="es-ES" w:eastAsia="ru-RU"/>
        </w:rPr>
        <w:t>os o</w:t>
      </w:r>
      <w:r w:rsidRPr="00BA04D0">
        <w:rPr>
          <w:rFonts w:ascii="Times New Roman" w:hAnsi="Times New Roman" w:cs="Times New Roman"/>
          <w:sz w:val="28"/>
          <w:szCs w:val="28"/>
          <w:lang w:val="es-ES" w:eastAsia="ru-RU"/>
        </w:rPr>
        <w:t xml:space="preserve"> relativ</w:t>
      </w:r>
      <w:r>
        <w:rPr>
          <w:rFonts w:ascii="Times New Roman" w:hAnsi="Times New Roman" w:cs="Times New Roman"/>
          <w:sz w:val="28"/>
          <w:szCs w:val="28"/>
          <w:lang w:val="es-ES" w:eastAsia="ru-RU"/>
        </w:rPr>
        <w:t>o</w:t>
      </w:r>
      <w:r w:rsidRPr="00BA04D0">
        <w:rPr>
          <w:rFonts w:ascii="Times New Roman" w:hAnsi="Times New Roman" w:cs="Times New Roman"/>
          <w:sz w:val="28"/>
          <w:szCs w:val="28"/>
          <w:lang w:val="es-ES" w:eastAsia="ru-RU"/>
        </w:rPr>
        <w:t>s</w:t>
      </w:r>
      <w:r>
        <w:rPr>
          <w:rFonts w:ascii="Times New Roman" w:hAnsi="Times New Roman" w:cs="Times New Roman"/>
          <w:sz w:val="28"/>
          <w:szCs w:val="28"/>
          <w:lang w:val="es-ES" w:eastAsia="ru-RU"/>
        </w:rPr>
        <w:t xml:space="preserve"> y</w:t>
      </w:r>
      <w:r w:rsidRPr="00BA04D0">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 xml:space="preserve">la tercera parte </w:t>
      </w:r>
      <w:r w:rsidRPr="00BA04D0">
        <w:rPr>
          <w:rFonts w:ascii="Times New Roman" w:hAnsi="Times New Roman" w:cs="Times New Roman"/>
          <w:sz w:val="28"/>
          <w:szCs w:val="28"/>
          <w:lang w:val="es-ES" w:eastAsia="ru-RU"/>
        </w:rPr>
        <w:t xml:space="preserve">de </w:t>
      </w:r>
      <w:r>
        <w:rPr>
          <w:rFonts w:ascii="Times New Roman" w:hAnsi="Times New Roman" w:cs="Times New Roman"/>
          <w:sz w:val="28"/>
          <w:szCs w:val="28"/>
          <w:lang w:val="es-ES" w:eastAsia="ru-RU"/>
        </w:rPr>
        <w:t>ellos</w:t>
      </w:r>
      <w:r w:rsidRPr="00BA04D0">
        <w:rPr>
          <w:rFonts w:ascii="Times New Roman" w:hAnsi="Times New Roman" w:cs="Times New Roman"/>
          <w:sz w:val="28"/>
          <w:szCs w:val="28"/>
          <w:lang w:val="es-ES" w:eastAsia="ru-RU"/>
        </w:rPr>
        <w:t xml:space="preserve"> tienen un grado de </w:t>
      </w:r>
      <w:r>
        <w:rPr>
          <w:rFonts w:ascii="Times New Roman" w:hAnsi="Times New Roman" w:cs="Times New Roman"/>
          <w:sz w:val="28"/>
          <w:szCs w:val="28"/>
          <w:lang w:val="es-ES" w:eastAsia="ru-RU"/>
        </w:rPr>
        <w:t>concordancia</w:t>
      </w:r>
      <w:r w:rsidRPr="00BA04D0">
        <w:rPr>
          <w:rFonts w:ascii="Times New Roman" w:hAnsi="Times New Roman" w:cs="Times New Roman"/>
          <w:sz w:val="28"/>
          <w:szCs w:val="28"/>
          <w:lang w:val="es-ES" w:eastAsia="ru-RU"/>
        </w:rPr>
        <w:t xml:space="preserve"> muy bajo</w:t>
      </w:r>
      <w:r>
        <w:rPr>
          <w:rFonts w:ascii="Times New Roman" w:hAnsi="Times New Roman" w:cs="Times New Roman"/>
          <w:sz w:val="28"/>
          <w:szCs w:val="28"/>
          <w:lang w:val="es-ES" w:eastAsia="ru-RU"/>
        </w:rPr>
        <w:t>,</w:t>
      </w:r>
      <w:r w:rsidRPr="00910101">
        <w:rPr>
          <w:rFonts w:ascii="Times New Roman" w:hAnsi="Times New Roman" w:cs="Times New Roman"/>
          <w:sz w:val="28"/>
          <w:szCs w:val="28"/>
          <w:lang w:val="es-ES" w:eastAsia="ru-RU"/>
        </w:rPr>
        <w:t xml:space="preserve"> po</w:t>
      </w:r>
      <w:r>
        <w:rPr>
          <w:rFonts w:ascii="Times New Roman" w:hAnsi="Times New Roman" w:cs="Times New Roman"/>
          <w:sz w:val="28"/>
          <w:szCs w:val="28"/>
          <w:lang w:val="es-ES" w:eastAsia="ru-RU"/>
        </w:rPr>
        <w:t>r lo</w:t>
      </w:r>
      <w:r w:rsidRPr="00910101">
        <w:rPr>
          <w:rFonts w:ascii="Times New Roman" w:hAnsi="Times New Roman" w:cs="Times New Roman"/>
          <w:sz w:val="28"/>
          <w:szCs w:val="28"/>
          <w:lang w:val="es-ES" w:eastAsia="ru-RU"/>
        </w:rPr>
        <w:t xml:space="preserve"> general, </w:t>
      </w:r>
      <w:r>
        <w:rPr>
          <w:rFonts w:ascii="Times New Roman" w:hAnsi="Times New Roman" w:cs="Times New Roman"/>
          <w:sz w:val="28"/>
          <w:szCs w:val="28"/>
          <w:lang w:val="es-ES" w:eastAsia="ru-RU"/>
        </w:rPr>
        <w:t xml:space="preserve">tales </w:t>
      </w:r>
      <w:r w:rsidRPr="00A32F69">
        <w:rPr>
          <w:rFonts w:ascii="Times New Roman" w:hAnsi="Times New Roman" w:cs="Times New Roman"/>
          <w:sz w:val="28"/>
          <w:szCs w:val="28"/>
          <w:lang w:val="es-ES" w:eastAsia="ru-RU"/>
        </w:rPr>
        <w:t xml:space="preserve">unidades </w:t>
      </w:r>
      <w:r w:rsidRPr="00910101">
        <w:rPr>
          <w:rFonts w:ascii="Times New Roman" w:hAnsi="Times New Roman" w:cs="Times New Roman"/>
          <w:sz w:val="28"/>
          <w:szCs w:val="28"/>
          <w:lang w:val="es-ES" w:eastAsia="ru-RU"/>
        </w:rPr>
        <w:t>s</w:t>
      </w:r>
      <w:r>
        <w:rPr>
          <w:rFonts w:ascii="Times New Roman" w:hAnsi="Times New Roman" w:cs="Times New Roman"/>
          <w:sz w:val="28"/>
          <w:szCs w:val="28"/>
          <w:lang w:val="es-ES" w:eastAsia="ru-RU"/>
        </w:rPr>
        <w:t>on</w:t>
      </w:r>
      <w:r w:rsidRPr="00254FD8">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 xml:space="preserve">las </w:t>
      </w:r>
      <w:r w:rsidRPr="00A32F69">
        <w:rPr>
          <w:rFonts w:ascii="Times New Roman" w:hAnsi="Times New Roman" w:cs="Times New Roman"/>
          <w:sz w:val="28"/>
          <w:szCs w:val="28"/>
          <w:lang w:val="es-ES" w:eastAsia="ru-RU"/>
        </w:rPr>
        <w:t>unidades</w:t>
      </w:r>
      <w:r>
        <w:rPr>
          <w:rFonts w:ascii="Times New Roman" w:hAnsi="Times New Roman" w:cs="Times New Roman"/>
          <w:sz w:val="28"/>
          <w:szCs w:val="28"/>
          <w:lang w:val="es-ES" w:eastAsia="ru-RU"/>
        </w:rPr>
        <w:t xml:space="preserve"> </w:t>
      </w:r>
      <w:r w:rsidRPr="00A32F69">
        <w:rPr>
          <w:rFonts w:ascii="Times New Roman" w:hAnsi="Times New Roman" w:cs="Times New Roman"/>
          <w:sz w:val="28"/>
          <w:szCs w:val="28"/>
          <w:lang w:val="es-ES" w:eastAsia="ru-RU"/>
        </w:rPr>
        <w:t>fraseológicas predicativas</w:t>
      </w:r>
      <w:r>
        <w:rPr>
          <w:rFonts w:ascii="Times New Roman" w:hAnsi="Times New Roman" w:cs="Times New Roman"/>
          <w:sz w:val="28"/>
          <w:szCs w:val="28"/>
          <w:lang w:val="es-ES" w:eastAsia="ru-RU"/>
        </w:rPr>
        <w:t xml:space="preserve"> debido a las </w:t>
      </w:r>
      <w:r w:rsidRPr="00910101">
        <w:rPr>
          <w:rFonts w:ascii="Times New Roman" w:hAnsi="Times New Roman" w:cs="Times New Roman"/>
          <w:sz w:val="28"/>
          <w:szCs w:val="28"/>
          <w:lang w:val="es-ES" w:eastAsia="ru-RU"/>
        </w:rPr>
        <w:t>dis</w:t>
      </w:r>
      <w:r>
        <w:rPr>
          <w:rFonts w:ascii="Times New Roman" w:hAnsi="Times New Roman" w:cs="Times New Roman"/>
          <w:sz w:val="28"/>
          <w:szCs w:val="28"/>
          <w:lang w:val="es-ES" w:eastAsia="ru-RU"/>
        </w:rPr>
        <w:t>tinguidas tradiciones de la lengua</w:t>
      </w:r>
      <w:r w:rsidRPr="00BA04D0">
        <w:rPr>
          <w:rFonts w:ascii="Times New Roman" w:hAnsi="Times New Roman" w:cs="Times New Roman"/>
          <w:sz w:val="28"/>
          <w:szCs w:val="28"/>
          <w:lang w:val="es-ES" w:eastAsia="ru-RU"/>
        </w:rPr>
        <w:t>.</w:t>
      </w:r>
      <w:r>
        <w:rPr>
          <w:rFonts w:ascii="Times New Roman" w:hAnsi="Times New Roman" w:cs="Times New Roman"/>
          <w:sz w:val="28"/>
          <w:szCs w:val="28"/>
          <w:lang w:val="es-ES" w:eastAsia="ru-RU"/>
        </w:rPr>
        <w:t xml:space="preserve"> No obstante, según los resultados del estudio, podemos </w:t>
      </w:r>
      <w:r w:rsidRPr="00051E79">
        <w:rPr>
          <w:rFonts w:ascii="Times New Roman" w:hAnsi="Times New Roman" w:cs="Times New Roman"/>
          <w:sz w:val="28"/>
          <w:szCs w:val="28"/>
          <w:lang w:val="es-ES" w:eastAsia="ru-RU"/>
        </w:rPr>
        <w:t xml:space="preserve">afirmar </w:t>
      </w:r>
      <w:r>
        <w:rPr>
          <w:rFonts w:ascii="Times New Roman" w:hAnsi="Times New Roman" w:cs="Times New Roman"/>
          <w:sz w:val="28"/>
          <w:szCs w:val="28"/>
          <w:lang w:val="es-ES" w:eastAsia="ru-RU"/>
        </w:rPr>
        <w:t xml:space="preserve">que este </w:t>
      </w:r>
      <w:r w:rsidRPr="00051E79">
        <w:rPr>
          <w:rFonts w:ascii="Times New Roman" w:hAnsi="Times New Roman" w:cs="Times New Roman"/>
          <w:sz w:val="28"/>
          <w:szCs w:val="28"/>
          <w:lang w:val="es-ES" w:eastAsia="ru-RU"/>
        </w:rPr>
        <w:t>obje</w:t>
      </w:r>
      <w:r>
        <w:rPr>
          <w:rFonts w:ascii="Times New Roman" w:hAnsi="Times New Roman" w:cs="Times New Roman"/>
          <w:sz w:val="28"/>
          <w:szCs w:val="28"/>
          <w:lang w:val="es-ES" w:eastAsia="ru-RU"/>
        </w:rPr>
        <w:t xml:space="preserve">to de la investigación (unidades fraseológicas) tiene el nivel más alto de traducción apropriada al español y ruso. </w:t>
      </w:r>
    </w:p>
    <w:p w:rsidR="006F2A4F" w:rsidRDefault="006F2A4F" w:rsidP="006F2A4F">
      <w:pPr>
        <w:spacing w:after="0" w:line="360" w:lineRule="auto"/>
        <w:ind w:firstLine="709"/>
        <w:jc w:val="both"/>
        <w:rPr>
          <w:rFonts w:ascii="Times New Roman" w:hAnsi="Times New Roman" w:cs="Times New Roman"/>
          <w:sz w:val="28"/>
          <w:szCs w:val="28"/>
          <w:lang w:val="es-ES" w:eastAsia="ru-RU"/>
        </w:rPr>
      </w:pPr>
      <w:r>
        <w:rPr>
          <w:rFonts w:ascii="Times New Roman" w:hAnsi="Times New Roman" w:cs="Times New Roman"/>
          <w:sz w:val="28"/>
          <w:szCs w:val="28"/>
          <w:lang w:val="es-ES" w:eastAsia="ru-RU"/>
        </w:rPr>
        <w:t>Como l</w:t>
      </w:r>
      <w:r w:rsidRPr="00BA04D0">
        <w:rPr>
          <w:rFonts w:ascii="Times New Roman" w:hAnsi="Times New Roman" w:cs="Times New Roman"/>
          <w:sz w:val="28"/>
          <w:szCs w:val="28"/>
          <w:lang w:val="es-ES" w:eastAsia="ru-RU"/>
        </w:rPr>
        <w:t xml:space="preserve">a traducción de un juego de palabras </w:t>
      </w:r>
      <w:r>
        <w:rPr>
          <w:rFonts w:ascii="Times New Roman" w:hAnsi="Times New Roman" w:cs="Times New Roman"/>
          <w:sz w:val="28"/>
          <w:szCs w:val="28"/>
          <w:lang w:val="es-ES" w:eastAsia="ru-RU"/>
        </w:rPr>
        <w:t>es la más</w:t>
      </w:r>
      <w:r w:rsidRPr="00BA04D0">
        <w:rPr>
          <w:rFonts w:ascii="Times New Roman" w:hAnsi="Times New Roman" w:cs="Times New Roman"/>
          <w:sz w:val="28"/>
          <w:szCs w:val="28"/>
          <w:lang w:val="es-ES" w:eastAsia="ru-RU"/>
        </w:rPr>
        <w:t xml:space="preserve"> dific</w:t>
      </w:r>
      <w:r>
        <w:rPr>
          <w:rFonts w:ascii="Times New Roman" w:hAnsi="Times New Roman" w:cs="Times New Roman"/>
          <w:sz w:val="28"/>
          <w:szCs w:val="28"/>
          <w:lang w:val="es-ES" w:eastAsia="ru-RU"/>
        </w:rPr>
        <w:t>il</w:t>
      </w:r>
      <w:r w:rsidRPr="00BA04D0">
        <w:rPr>
          <w:rFonts w:ascii="Times New Roman" w:hAnsi="Times New Roman" w:cs="Times New Roman"/>
          <w:sz w:val="28"/>
          <w:szCs w:val="28"/>
          <w:lang w:val="es-ES" w:eastAsia="ru-RU"/>
        </w:rPr>
        <w:t xml:space="preserve">, porque el traductor a menudo </w:t>
      </w:r>
      <w:r>
        <w:rPr>
          <w:rFonts w:ascii="Times New Roman" w:hAnsi="Times New Roman" w:cs="Times New Roman"/>
          <w:sz w:val="28"/>
          <w:szCs w:val="28"/>
          <w:lang w:val="es-ES" w:eastAsia="ru-RU"/>
        </w:rPr>
        <w:t xml:space="preserve">debe </w:t>
      </w:r>
      <w:r w:rsidRPr="00BA04D0">
        <w:rPr>
          <w:rFonts w:ascii="Times New Roman" w:hAnsi="Times New Roman" w:cs="Times New Roman"/>
          <w:sz w:val="28"/>
          <w:szCs w:val="28"/>
          <w:lang w:val="es-ES" w:eastAsia="ru-RU"/>
        </w:rPr>
        <w:t>enfrenta</w:t>
      </w:r>
      <w:r>
        <w:rPr>
          <w:rFonts w:ascii="Times New Roman" w:hAnsi="Times New Roman" w:cs="Times New Roman"/>
          <w:sz w:val="28"/>
          <w:szCs w:val="28"/>
          <w:lang w:val="es-ES" w:eastAsia="ru-RU"/>
        </w:rPr>
        <w:t>rse</w:t>
      </w:r>
      <w:r w:rsidRPr="00BA04D0">
        <w:rPr>
          <w:rFonts w:ascii="Times New Roman" w:hAnsi="Times New Roman" w:cs="Times New Roman"/>
          <w:sz w:val="28"/>
          <w:szCs w:val="28"/>
          <w:lang w:val="es-ES" w:eastAsia="ru-RU"/>
        </w:rPr>
        <w:t xml:space="preserve"> a la necesidad de sacrificar el </w:t>
      </w:r>
      <w:r w:rsidRPr="008510A5">
        <w:rPr>
          <w:rFonts w:ascii="Times New Roman" w:hAnsi="Times New Roman" w:cs="Times New Roman"/>
          <w:sz w:val="28"/>
          <w:szCs w:val="28"/>
          <w:lang w:val="es-ES" w:eastAsia="ru-RU"/>
        </w:rPr>
        <w:t>si</w:t>
      </w:r>
      <w:r>
        <w:rPr>
          <w:rFonts w:ascii="Times New Roman" w:hAnsi="Times New Roman" w:cs="Times New Roman"/>
          <w:sz w:val="28"/>
          <w:szCs w:val="28"/>
          <w:lang w:val="es-ES" w:eastAsia="ru-RU"/>
        </w:rPr>
        <w:t>gnificado</w:t>
      </w:r>
      <w:r w:rsidRPr="00BA04D0">
        <w:rPr>
          <w:rFonts w:ascii="Times New Roman" w:hAnsi="Times New Roman" w:cs="Times New Roman"/>
          <w:sz w:val="28"/>
          <w:szCs w:val="28"/>
          <w:lang w:val="es-ES" w:eastAsia="ru-RU"/>
        </w:rPr>
        <w:t xml:space="preserve"> o l</w:t>
      </w:r>
      <w:r>
        <w:rPr>
          <w:rFonts w:ascii="Times New Roman" w:hAnsi="Times New Roman" w:cs="Times New Roman"/>
          <w:sz w:val="28"/>
          <w:szCs w:val="28"/>
          <w:lang w:val="es-ES" w:eastAsia="ru-RU"/>
        </w:rPr>
        <w:t>a</w:t>
      </w:r>
      <w:r w:rsidRPr="00BA04D0">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función estilística del juego de palabras, no hay muchos métodos para traducirlo</w:t>
      </w:r>
      <w:r w:rsidRPr="00BA04D0">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 xml:space="preserve">generalmente, utilizan </w:t>
      </w:r>
      <w:r w:rsidRPr="00BA04D0">
        <w:rPr>
          <w:rFonts w:ascii="Times New Roman" w:hAnsi="Times New Roman" w:cs="Times New Roman"/>
          <w:sz w:val="28"/>
          <w:szCs w:val="28"/>
          <w:lang w:val="es-ES" w:eastAsia="ru-RU"/>
        </w:rPr>
        <w:t xml:space="preserve">la traducción por </w:t>
      </w:r>
      <w:r>
        <w:rPr>
          <w:rFonts w:ascii="Times New Roman" w:hAnsi="Times New Roman" w:cs="Times New Roman"/>
          <w:sz w:val="28"/>
          <w:szCs w:val="28"/>
          <w:lang w:val="es-ES" w:eastAsia="ru-RU"/>
        </w:rPr>
        <w:t>medio de equivalentes, compensación y</w:t>
      </w:r>
      <w:r w:rsidRPr="00BA04D0">
        <w:rPr>
          <w:rFonts w:ascii="Times New Roman" w:hAnsi="Times New Roman" w:cs="Times New Roman"/>
          <w:sz w:val="28"/>
          <w:szCs w:val="28"/>
          <w:lang w:val="es-ES" w:eastAsia="ru-RU"/>
        </w:rPr>
        <w:t xml:space="preserve"> descrip</w:t>
      </w:r>
      <w:r>
        <w:rPr>
          <w:rFonts w:ascii="Times New Roman" w:hAnsi="Times New Roman" w:cs="Times New Roman"/>
          <w:sz w:val="28"/>
          <w:szCs w:val="28"/>
          <w:lang w:val="es-ES" w:eastAsia="ru-RU"/>
        </w:rPr>
        <w:t>ción.</w:t>
      </w:r>
    </w:p>
    <w:p w:rsidR="006F2A4F" w:rsidRDefault="006F2A4F" w:rsidP="006F2A4F">
      <w:pPr>
        <w:spacing w:after="0" w:line="360" w:lineRule="auto"/>
        <w:ind w:firstLine="709"/>
        <w:jc w:val="both"/>
        <w:rPr>
          <w:rFonts w:ascii="Times New Roman" w:hAnsi="Times New Roman" w:cs="Times New Roman"/>
          <w:sz w:val="28"/>
          <w:szCs w:val="28"/>
          <w:lang w:val="es-ES" w:eastAsia="ru-RU"/>
        </w:rPr>
      </w:pPr>
      <w:r w:rsidRPr="0026308A">
        <w:rPr>
          <w:rFonts w:ascii="Times New Roman" w:hAnsi="Times New Roman" w:cs="Times New Roman"/>
          <w:sz w:val="28"/>
          <w:szCs w:val="28"/>
          <w:lang w:val="es-ES" w:eastAsia="ru-RU"/>
        </w:rPr>
        <w:t>Co</w:t>
      </w:r>
      <w:r>
        <w:rPr>
          <w:rFonts w:ascii="Times New Roman" w:hAnsi="Times New Roman" w:cs="Times New Roman"/>
          <w:sz w:val="28"/>
          <w:szCs w:val="28"/>
          <w:lang w:val="es-ES" w:eastAsia="ru-RU"/>
        </w:rPr>
        <w:t>n arreglo a los resultados de investigación</w:t>
      </w:r>
      <w:r w:rsidRPr="00197759">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 xml:space="preserve">en algunos casos de traducción al ruso </w:t>
      </w:r>
      <w:r w:rsidRPr="0026308A">
        <w:rPr>
          <w:rFonts w:ascii="Times New Roman" w:hAnsi="Times New Roman" w:cs="Times New Roman"/>
          <w:sz w:val="28"/>
          <w:szCs w:val="28"/>
          <w:lang w:val="es-ES" w:eastAsia="ru-RU"/>
        </w:rPr>
        <w:t>hab</w:t>
      </w:r>
      <w:r>
        <w:rPr>
          <w:rFonts w:ascii="Times New Roman" w:hAnsi="Times New Roman" w:cs="Times New Roman"/>
          <w:sz w:val="28"/>
          <w:szCs w:val="28"/>
          <w:lang w:val="es-ES" w:eastAsia="ru-RU"/>
        </w:rPr>
        <w:t>ían surgido las omisiones</w:t>
      </w:r>
      <w:r w:rsidRPr="00197759">
        <w:rPr>
          <w:rFonts w:ascii="Times New Roman" w:hAnsi="Times New Roman" w:cs="Times New Roman"/>
          <w:sz w:val="28"/>
          <w:szCs w:val="28"/>
          <w:lang w:val="es-ES" w:eastAsia="ru-RU"/>
        </w:rPr>
        <w:t xml:space="preserve"> </w:t>
      </w:r>
      <w:r>
        <w:rPr>
          <w:rFonts w:ascii="Times New Roman" w:hAnsi="Times New Roman" w:cs="Times New Roman"/>
          <w:sz w:val="28"/>
          <w:szCs w:val="28"/>
          <w:lang w:val="es-ES" w:eastAsia="ru-RU"/>
        </w:rPr>
        <w:t>d</w:t>
      </w:r>
      <w:r w:rsidRPr="00197759">
        <w:rPr>
          <w:rFonts w:ascii="Times New Roman" w:hAnsi="Times New Roman" w:cs="Times New Roman"/>
          <w:sz w:val="28"/>
          <w:szCs w:val="28"/>
          <w:lang w:val="es-ES" w:eastAsia="ru-RU"/>
        </w:rPr>
        <w:t>e juego</w:t>
      </w:r>
      <w:r>
        <w:rPr>
          <w:rFonts w:ascii="Times New Roman" w:hAnsi="Times New Roman" w:cs="Times New Roman"/>
          <w:sz w:val="28"/>
          <w:szCs w:val="28"/>
          <w:lang w:val="es-ES" w:eastAsia="ru-RU"/>
        </w:rPr>
        <w:t>s</w:t>
      </w:r>
      <w:r w:rsidRPr="00197759">
        <w:rPr>
          <w:rFonts w:ascii="Times New Roman" w:hAnsi="Times New Roman" w:cs="Times New Roman"/>
          <w:sz w:val="28"/>
          <w:szCs w:val="28"/>
          <w:lang w:val="es-ES" w:eastAsia="ru-RU"/>
        </w:rPr>
        <w:t xml:space="preserve"> de</w:t>
      </w:r>
      <w:r>
        <w:rPr>
          <w:rFonts w:ascii="Times New Roman" w:hAnsi="Times New Roman" w:cs="Times New Roman"/>
          <w:sz w:val="28"/>
          <w:szCs w:val="28"/>
          <w:lang w:val="es-ES" w:eastAsia="ru-RU"/>
        </w:rPr>
        <w:t xml:space="preserve"> palabras, en consecuencia, intentamos ofrecer la traducción rusa más apropriada</w:t>
      </w:r>
      <w:r w:rsidRPr="00197759">
        <w:rPr>
          <w:rFonts w:ascii="Times New Roman" w:hAnsi="Times New Roman" w:cs="Times New Roman"/>
          <w:sz w:val="28"/>
          <w:szCs w:val="28"/>
          <w:lang w:val="es-ES" w:eastAsia="ru-RU"/>
        </w:rPr>
        <w:t xml:space="preserve">. En las traducciones de las obras de Gianni Rodari al español y ruso, las </w:t>
      </w:r>
      <w:r w:rsidRPr="007D453C">
        <w:rPr>
          <w:rFonts w:ascii="Times New Roman" w:hAnsi="Times New Roman" w:cs="Times New Roman"/>
          <w:sz w:val="28"/>
          <w:szCs w:val="28"/>
          <w:lang w:val="es-ES"/>
        </w:rPr>
        <w:t>equivalentes</w:t>
      </w:r>
      <w:r w:rsidRPr="00197759">
        <w:rPr>
          <w:rFonts w:ascii="Times New Roman" w:hAnsi="Times New Roman" w:cs="Times New Roman"/>
          <w:sz w:val="28"/>
          <w:szCs w:val="28"/>
          <w:lang w:val="es-ES" w:eastAsia="ru-RU"/>
        </w:rPr>
        <w:t xml:space="preserve"> </w:t>
      </w:r>
      <w:r w:rsidRPr="007D453C">
        <w:rPr>
          <w:rFonts w:ascii="Times New Roman" w:hAnsi="Times New Roman" w:cs="Times New Roman"/>
          <w:sz w:val="28"/>
          <w:szCs w:val="28"/>
          <w:lang w:val="es-ES"/>
        </w:rPr>
        <w:t xml:space="preserve">totales </w:t>
      </w:r>
      <w:r w:rsidRPr="00197759">
        <w:rPr>
          <w:rFonts w:ascii="Times New Roman" w:hAnsi="Times New Roman" w:cs="Times New Roman"/>
          <w:sz w:val="28"/>
          <w:szCs w:val="28"/>
          <w:lang w:val="es-ES" w:eastAsia="ru-RU"/>
        </w:rPr>
        <w:t xml:space="preserve">y parciales de la traducción del juego de palabras, así como la </w:t>
      </w:r>
      <w:r>
        <w:rPr>
          <w:rFonts w:ascii="Times New Roman" w:hAnsi="Times New Roman" w:cs="Times New Roman"/>
          <w:sz w:val="28"/>
          <w:szCs w:val="28"/>
          <w:lang w:val="es-ES" w:eastAsia="ru-RU"/>
        </w:rPr>
        <w:t xml:space="preserve">omisión de </w:t>
      </w:r>
      <w:r w:rsidRPr="00197759">
        <w:rPr>
          <w:rFonts w:ascii="Times New Roman" w:hAnsi="Times New Roman" w:cs="Times New Roman"/>
          <w:sz w:val="28"/>
          <w:szCs w:val="28"/>
          <w:lang w:val="es-ES" w:eastAsia="ru-RU"/>
        </w:rPr>
        <w:t xml:space="preserve">traducción con la pérdida del efecto cómico, </w:t>
      </w:r>
      <w:r w:rsidRPr="002260FF">
        <w:rPr>
          <w:rFonts w:ascii="Times New Roman" w:hAnsi="Times New Roman" w:cs="Times New Roman"/>
          <w:sz w:val="28"/>
          <w:szCs w:val="28"/>
          <w:lang w:val="es-ES" w:eastAsia="ru-RU"/>
        </w:rPr>
        <w:t>inte</w:t>
      </w:r>
      <w:r>
        <w:rPr>
          <w:rFonts w:ascii="Times New Roman" w:hAnsi="Times New Roman" w:cs="Times New Roman"/>
          <w:sz w:val="28"/>
          <w:szCs w:val="28"/>
          <w:lang w:val="es-ES" w:eastAsia="ru-RU"/>
        </w:rPr>
        <w:t>gran las proporciones casi</w:t>
      </w:r>
      <w:r w:rsidRPr="00197759">
        <w:rPr>
          <w:rFonts w:ascii="Times New Roman" w:hAnsi="Times New Roman" w:cs="Times New Roman"/>
          <w:sz w:val="28"/>
          <w:szCs w:val="28"/>
          <w:lang w:val="es-ES" w:eastAsia="ru-RU"/>
        </w:rPr>
        <w:t xml:space="preserve"> iguales.</w:t>
      </w:r>
    </w:p>
    <w:p w:rsidR="009D492C" w:rsidRDefault="006F2A4F" w:rsidP="009D492C">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lastRenderedPageBreak/>
        <w:t xml:space="preserve">Finalmente, cabe señalar que las traducciones rusa y </w:t>
      </w:r>
      <w:r w:rsidRPr="00902D8F">
        <w:rPr>
          <w:rFonts w:ascii="Times New Roman" w:hAnsi="Times New Roman" w:cs="Times New Roman"/>
          <w:sz w:val="28"/>
          <w:szCs w:val="28"/>
          <w:lang w:val="es-ES"/>
        </w:rPr>
        <w:t>español</w:t>
      </w:r>
      <w:r w:rsidR="00902D8F">
        <w:rPr>
          <w:rFonts w:ascii="Times New Roman" w:hAnsi="Times New Roman" w:cs="Times New Roman"/>
          <w:sz w:val="28"/>
          <w:szCs w:val="28"/>
          <w:lang w:val="es-ES"/>
        </w:rPr>
        <w:t>a</w:t>
      </w:r>
      <w:r w:rsidRPr="007F4009">
        <w:rPr>
          <w:rFonts w:ascii="Times New Roman" w:hAnsi="Times New Roman" w:cs="Times New Roman"/>
          <w:sz w:val="28"/>
          <w:szCs w:val="28"/>
          <w:lang w:val="es-ES"/>
        </w:rPr>
        <w:t xml:space="preserve"> dan </w:t>
      </w:r>
      <w:r>
        <w:rPr>
          <w:rFonts w:ascii="Times New Roman" w:hAnsi="Times New Roman" w:cs="Times New Roman"/>
          <w:sz w:val="28"/>
          <w:szCs w:val="28"/>
          <w:lang w:val="es-ES"/>
        </w:rPr>
        <w:t xml:space="preserve">a entender por completo que el </w:t>
      </w:r>
      <w:r w:rsidR="00E85132">
        <w:rPr>
          <w:rFonts w:ascii="Times New Roman" w:hAnsi="Times New Roman" w:cs="Times New Roman"/>
          <w:sz w:val="28"/>
          <w:szCs w:val="28"/>
          <w:lang w:val="es-ES"/>
        </w:rPr>
        <w:t xml:space="preserve">famoso </w:t>
      </w:r>
      <w:r>
        <w:rPr>
          <w:rFonts w:ascii="Times New Roman" w:hAnsi="Times New Roman" w:cs="Times New Roman"/>
          <w:sz w:val="28"/>
          <w:szCs w:val="28"/>
          <w:lang w:val="es-ES"/>
        </w:rPr>
        <w:t xml:space="preserve">autor italiano frecuentemente </w:t>
      </w:r>
      <w:r w:rsidRPr="00F2591E">
        <w:rPr>
          <w:rFonts w:ascii="Times New Roman" w:hAnsi="Times New Roman" w:cs="Times New Roman"/>
          <w:sz w:val="28"/>
          <w:szCs w:val="28"/>
          <w:lang w:val="es-ES"/>
        </w:rPr>
        <w:t>j</w:t>
      </w:r>
      <w:r>
        <w:rPr>
          <w:rFonts w:ascii="Times New Roman" w:hAnsi="Times New Roman" w:cs="Times New Roman"/>
          <w:sz w:val="28"/>
          <w:szCs w:val="28"/>
          <w:lang w:val="es-ES"/>
        </w:rPr>
        <w:t>uega con las palabras en sus obras, la mayoria de sus personajes lleva los nombres parlantes y hablan usando las unidades fraseológicas, mientras que los juegos de palabras y su efecto cómico ayudan a los lectores imaginar el</w:t>
      </w:r>
      <w:r w:rsidRPr="007F4009">
        <w:rPr>
          <w:rFonts w:ascii="Times New Roman" w:hAnsi="Times New Roman" w:cs="Times New Roman"/>
          <w:sz w:val="28"/>
          <w:szCs w:val="28"/>
          <w:lang w:val="es-ES"/>
        </w:rPr>
        <w:t xml:space="preserve"> car</w:t>
      </w:r>
      <w:r>
        <w:rPr>
          <w:rFonts w:ascii="Times New Roman" w:hAnsi="Times New Roman" w:cs="Times New Roman"/>
          <w:sz w:val="28"/>
          <w:szCs w:val="28"/>
          <w:lang w:val="es-ES"/>
        </w:rPr>
        <w:t>ácter de personajes.</w:t>
      </w:r>
      <w:r w:rsidR="009D492C">
        <w:rPr>
          <w:rFonts w:ascii="Times New Roman" w:hAnsi="Times New Roman" w:cs="Times New Roman"/>
          <w:sz w:val="28"/>
          <w:szCs w:val="28"/>
          <w:lang w:val="es-ES"/>
        </w:rPr>
        <w:t xml:space="preserve"> Con arreglo a la investigación realizada podemos concluir que </w:t>
      </w:r>
      <w:r w:rsidR="000C4605">
        <w:rPr>
          <w:rFonts w:ascii="Times New Roman" w:hAnsi="Times New Roman" w:cs="Times New Roman"/>
          <w:sz w:val="28"/>
          <w:szCs w:val="28"/>
          <w:lang w:val="es-ES"/>
        </w:rPr>
        <w:t xml:space="preserve">las unidades lingüísticas mencionadas </w:t>
      </w:r>
      <w:r w:rsidR="00902D8F">
        <w:rPr>
          <w:rFonts w:ascii="Times New Roman" w:hAnsi="Times New Roman" w:cs="Times New Roman"/>
          <w:sz w:val="28"/>
          <w:szCs w:val="28"/>
          <w:lang w:val="es-ES"/>
        </w:rPr>
        <w:t>coinci</w:t>
      </w:r>
      <w:r w:rsidR="009D492C" w:rsidRPr="00902D8F">
        <w:rPr>
          <w:rFonts w:ascii="Times New Roman" w:hAnsi="Times New Roman" w:cs="Times New Roman"/>
          <w:sz w:val="28"/>
          <w:szCs w:val="28"/>
          <w:lang w:val="es-ES"/>
        </w:rPr>
        <w:t>den</w:t>
      </w:r>
      <w:r w:rsidR="009D492C">
        <w:rPr>
          <w:rFonts w:ascii="Times New Roman" w:hAnsi="Times New Roman" w:cs="Times New Roman"/>
          <w:sz w:val="28"/>
          <w:szCs w:val="28"/>
          <w:lang w:val="es-ES"/>
        </w:rPr>
        <w:t xml:space="preserve"> en </w:t>
      </w:r>
      <w:r w:rsidR="009D492C" w:rsidRPr="009D492C">
        <w:rPr>
          <w:rFonts w:ascii="Times New Roman" w:hAnsi="Times New Roman" w:cs="Times New Roman"/>
          <w:sz w:val="28"/>
          <w:szCs w:val="28"/>
          <w:lang w:val="es-ES"/>
        </w:rPr>
        <w:t xml:space="preserve">dos </w:t>
      </w:r>
      <w:r w:rsidR="009D492C">
        <w:rPr>
          <w:rFonts w:ascii="Times New Roman" w:hAnsi="Times New Roman" w:cs="Times New Roman"/>
          <w:sz w:val="28"/>
          <w:szCs w:val="28"/>
          <w:lang w:val="es-ES"/>
        </w:rPr>
        <w:t xml:space="preserve">terceras partes de los casos </w:t>
      </w:r>
      <w:r w:rsidR="000C4605">
        <w:rPr>
          <w:rFonts w:ascii="Times New Roman" w:hAnsi="Times New Roman" w:cs="Times New Roman"/>
          <w:sz w:val="28"/>
          <w:szCs w:val="28"/>
          <w:lang w:val="es-ES"/>
        </w:rPr>
        <w:t>de las traducciones rusa y españ</w:t>
      </w:r>
      <w:r w:rsidR="000C4605" w:rsidRPr="004C1428">
        <w:rPr>
          <w:rFonts w:ascii="Times New Roman" w:hAnsi="Times New Roman" w:cs="Times New Roman"/>
          <w:sz w:val="28"/>
          <w:szCs w:val="28"/>
          <w:lang w:val="es-ES"/>
        </w:rPr>
        <w:t>ol</w:t>
      </w:r>
      <w:r w:rsidR="004C1428">
        <w:rPr>
          <w:rFonts w:ascii="Times New Roman" w:hAnsi="Times New Roman" w:cs="Times New Roman"/>
          <w:sz w:val="28"/>
          <w:szCs w:val="28"/>
          <w:lang w:val="es-ES"/>
        </w:rPr>
        <w:t>a</w:t>
      </w:r>
      <w:r w:rsidR="000C4605">
        <w:rPr>
          <w:rFonts w:ascii="Times New Roman" w:hAnsi="Times New Roman" w:cs="Times New Roman"/>
          <w:sz w:val="28"/>
          <w:szCs w:val="28"/>
          <w:lang w:val="es-ES"/>
        </w:rPr>
        <w:t xml:space="preserve"> y tienen </w:t>
      </w:r>
      <w:r w:rsidR="009D492C">
        <w:rPr>
          <w:rFonts w:ascii="Times New Roman" w:hAnsi="Times New Roman" w:cs="Times New Roman"/>
          <w:sz w:val="28"/>
          <w:szCs w:val="28"/>
          <w:lang w:val="es-ES"/>
        </w:rPr>
        <w:t>capacidad de expresarse en la lengua extranjera de manera correcta y eficaz</w:t>
      </w:r>
      <w:r w:rsidR="000C4605">
        <w:rPr>
          <w:rFonts w:ascii="Times New Roman" w:hAnsi="Times New Roman" w:cs="Times New Roman"/>
          <w:sz w:val="28"/>
          <w:szCs w:val="28"/>
          <w:lang w:val="es-ES"/>
        </w:rPr>
        <w:t>,</w:t>
      </w:r>
      <w:r w:rsidR="000C4605" w:rsidRPr="000C4605">
        <w:rPr>
          <w:rFonts w:ascii="Times New Roman" w:hAnsi="Times New Roman" w:cs="Times New Roman"/>
          <w:sz w:val="28"/>
          <w:szCs w:val="28"/>
          <w:lang w:val="es-ES"/>
        </w:rPr>
        <w:t xml:space="preserve"> </w:t>
      </w:r>
      <w:r w:rsidR="000C4605">
        <w:rPr>
          <w:rFonts w:ascii="Times New Roman" w:hAnsi="Times New Roman" w:cs="Times New Roman"/>
          <w:sz w:val="28"/>
          <w:szCs w:val="28"/>
          <w:lang w:val="es-ES"/>
        </w:rPr>
        <w:t>así como</w:t>
      </w:r>
      <w:r w:rsidR="009D492C">
        <w:rPr>
          <w:rFonts w:ascii="Times New Roman" w:hAnsi="Times New Roman" w:cs="Times New Roman"/>
          <w:sz w:val="28"/>
          <w:szCs w:val="28"/>
          <w:lang w:val="es-ES"/>
        </w:rPr>
        <w:t xml:space="preserve"> desempeñan un papel muy importante en la</w:t>
      </w:r>
      <w:r w:rsidR="004C1428">
        <w:rPr>
          <w:rFonts w:ascii="Times New Roman" w:hAnsi="Times New Roman" w:cs="Times New Roman"/>
          <w:sz w:val="28"/>
          <w:szCs w:val="28"/>
          <w:lang w:val="es-ES"/>
        </w:rPr>
        <w:t xml:space="preserve"> formación de la competencia del</w:t>
      </w:r>
      <w:r w:rsidR="009D492C">
        <w:rPr>
          <w:rFonts w:ascii="Times New Roman" w:hAnsi="Times New Roman" w:cs="Times New Roman"/>
          <w:sz w:val="28"/>
          <w:szCs w:val="28"/>
          <w:lang w:val="es-ES"/>
        </w:rPr>
        <w:t xml:space="preserve"> traductor.</w:t>
      </w:r>
    </w:p>
    <w:p w:rsidR="006F2A4F" w:rsidRDefault="006F2A4F" w:rsidP="006F2A4F">
      <w:pPr>
        <w:spacing w:after="0" w:line="360" w:lineRule="auto"/>
        <w:ind w:firstLine="709"/>
        <w:jc w:val="both"/>
        <w:rPr>
          <w:rFonts w:ascii="Times New Roman" w:hAnsi="Times New Roman" w:cs="Times New Roman"/>
          <w:sz w:val="28"/>
          <w:szCs w:val="28"/>
          <w:lang w:val="es-ES"/>
        </w:rPr>
      </w:pPr>
    </w:p>
    <w:p w:rsidR="006F2A4F" w:rsidRDefault="006F2A4F" w:rsidP="006F2A4F">
      <w:pPr>
        <w:rPr>
          <w:rFonts w:ascii="Times New Roman" w:hAnsi="Times New Roman" w:cs="Times New Roman"/>
          <w:sz w:val="28"/>
          <w:szCs w:val="28"/>
          <w:lang w:val="es-ES"/>
        </w:rPr>
      </w:pPr>
      <w:r>
        <w:rPr>
          <w:rFonts w:ascii="Times New Roman" w:hAnsi="Times New Roman" w:cs="Times New Roman"/>
          <w:sz w:val="28"/>
          <w:szCs w:val="28"/>
          <w:lang w:val="es-ES"/>
        </w:rPr>
        <w:br w:type="page"/>
      </w:r>
    </w:p>
    <w:p w:rsidR="006F2A4F" w:rsidRDefault="006F2A4F" w:rsidP="006F2A4F">
      <w:pPr>
        <w:pStyle w:val="1"/>
        <w:jc w:val="center"/>
        <w:rPr>
          <w:rFonts w:ascii="Times New Roman" w:hAnsi="Times New Roman" w:cs="Times New Roman"/>
          <w:color w:val="auto"/>
          <w:lang w:val="es-ES"/>
        </w:rPr>
      </w:pPr>
      <w:bookmarkStart w:id="22" w:name="_Toc72708120"/>
      <w:bookmarkStart w:id="23" w:name="_Toc72745063"/>
      <w:r w:rsidRPr="0099080F">
        <w:rPr>
          <w:rFonts w:ascii="Times New Roman" w:hAnsi="Times New Roman" w:cs="Times New Roman"/>
          <w:color w:val="auto"/>
          <w:lang w:val="es-ES"/>
        </w:rPr>
        <w:lastRenderedPageBreak/>
        <w:t>Bibliografía</w:t>
      </w:r>
      <w:bookmarkEnd w:id="22"/>
      <w:bookmarkEnd w:id="23"/>
    </w:p>
    <w:p w:rsidR="006545B5" w:rsidRPr="00086CC3" w:rsidRDefault="006545B5" w:rsidP="006545B5">
      <w:pPr>
        <w:pStyle w:val="a8"/>
        <w:numPr>
          <w:ilvl w:val="0"/>
          <w:numId w:val="1"/>
        </w:numPr>
        <w:spacing w:after="200" w:line="360" w:lineRule="auto"/>
        <w:contextualSpacing/>
        <w:jc w:val="both"/>
        <w:rPr>
          <w:sz w:val="28"/>
          <w:szCs w:val="28"/>
          <w:lang w:val="es-ES"/>
        </w:rPr>
      </w:pPr>
      <w:r w:rsidRPr="00086CC3">
        <w:rPr>
          <w:color w:val="000000"/>
          <w:sz w:val="28"/>
          <w:szCs w:val="28"/>
          <w:lang w:val="es-ES"/>
        </w:rPr>
        <w:t>Carrasco Gutiérrez</w:t>
      </w:r>
      <w:r w:rsidRPr="00086CC3">
        <w:rPr>
          <w:i/>
          <w:color w:val="000000"/>
          <w:sz w:val="28"/>
          <w:szCs w:val="28"/>
          <w:lang w:val="es-ES"/>
        </w:rPr>
        <w:t xml:space="preserve">, </w:t>
      </w:r>
      <w:r w:rsidRPr="00086CC3">
        <w:rPr>
          <w:color w:val="000000"/>
          <w:sz w:val="28"/>
          <w:szCs w:val="28"/>
          <w:lang w:val="es-ES"/>
        </w:rPr>
        <w:t xml:space="preserve">A. </w:t>
      </w:r>
      <w:r w:rsidRPr="00086CC3">
        <w:rPr>
          <w:iCs/>
          <w:color w:val="000000"/>
          <w:sz w:val="28"/>
          <w:szCs w:val="28"/>
          <w:lang w:val="es-ES"/>
        </w:rPr>
        <w:t>La concordancia de tiempos</w:t>
      </w:r>
      <w:r w:rsidRPr="00086CC3">
        <w:rPr>
          <w:color w:val="000000"/>
          <w:sz w:val="28"/>
          <w:szCs w:val="28"/>
          <w:lang w:val="es-ES"/>
        </w:rPr>
        <w:t>. Madrid: Arco Libros, 2000. – 80 págs.</w:t>
      </w:r>
    </w:p>
    <w:p w:rsidR="006545B5" w:rsidRPr="00086CC3" w:rsidRDefault="006545B5" w:rsidP="006545B5">
      <w:pPr>
        <w:pStyle w:val="a8"/>
        <w:numPr>
          <w:ilvl w:val="0"/>
          <w:numId w:val="1"/>
        </w:numPr>
        <w:tabs>
          <w:tab w:val="left" w:pos="426"/>
        </w:tabs>
        <w:spacing w:after="200" w:line="360" w:lineRule="auto"/>
        <w:ind w:left="0" w:firstLine="0"/>
        <w:contextualSpacing/>
        <w:jc w:val="both"/>
        <w:rPr>
          <w:b/>
          <w:i/>
          <w:sz w:val="28"/>
          <w:szCs w:val="28"/>
          <w:lang w:val="es-ES"/>
        </w:rPr>
      </w:pPr>
      <w:r w:rsidRPr="00086CC3">
        <w:rPr>
          <w:sz w:val="28"/>
          <w:szCs w:val="28"/>
        </w:rPr>
        <w:t>Со</w:t>
      </w:r>
      <w:r w:rsidRPr="00086CC3">
        <w:rPr>
          <w:sz w:val="28"/>
          <w:szCs w:val="28"/>
          <w:lang w:val="es-ES"/>
        </w:rPr>
        <w:t>r</w:t>
      </w:r>
      <w:r w:rsidRPr="00086CC3">
        <w:rPr>
          <w:sz w:val="28"/>
          <w:szCs w:val="28"/>
        </w:rPr>
        <w:t>ра</w:t>
      </w:r>
      <w:r w:rsidRPr="00086CC3">
        <w:rPr>
          <w:sz w:val="28"/>
          <w:szCs w:val="28"/>
          <w:lang w:val="es-ES"/>
        </w:rPr>
        <w:t xml:space="preserve">s </w:t>
      </w:r>
      <w:r w:rsidRPr="00086CC3">
        <w:rPr>
          <w:sz w:val="28"/>
          <w:szCs w:val="28"/>
        </w:rPr>
        <w:t>Ра</w:t>
      </w:r>
      <w:r w:rsidRPr="00086CC3">
        <w:rPr>
          <w:sz w:val="28"/>
          <w:szCs w:val="28"/>
          <w:lang w:val="es-ES"/>
        </w:rPr>
        <w:t>stor</w:t>
      </w:r>
      <w:r w:rsidR="004C1428">
        <w:rPr>
          <w:sz w:val="28"/>
          <w:szCs w:val="28"/>
          <w:lang w:val="es-ES"/>
        </w:rPr>
        <w:t>,</w:t>
      </w:r>
      <w:r w:rsidRPr="00086CC3">
        <w:rPr>
          <w:sz w:val="28"/>
          <w:szCs w:val="28"/>
          <w:lang w:val="es-ES"/>
        </w:rPr>
        <w:t xml:space="preserve"> G. Las lenguas de Europa: estudios de fraseología, fraseografía y trad</w:t>
      </w:r>
      <w:r w:rsidR="004C1428">
        <w:rPr>
          <w:sz w:val="28"/>
          <w:szCs w:val="28"/>
          <w:lang w:val="es-ES"/>
        </w:rPr>
        <w:t xml:space="preserve">ucción / Gloria Corpas Pastor. </w:t>
      </w:r>
      <w:r w:rsidRPr="00086CC3">
        <w:rPr>
          <w:sz w:val="28"/>
          <w:szCs w:val="28"/>
          <w:lang w:val="es-ES"/>
        </w:rPr>
        <w:t xml:space="preserve">Granada: Editorial Comares, Interlingua, 2000. </w:t>
      </w:r>
      <w:r w:rsidRPr="00086CC3">
        <w:rPr>
          <w:color w:val="000000"/>
          <w:sz w:val="28"/>
          <w:szCs w:val="28"/>
          <w:lang w:val="es-ES"/>
        </w:rPr>
        <w:t xml:space="preserve">– </w:t>
      </w:r>
      <w:r w:rsidRPr="00086CC3">
        <w:rPr>
          <w:sz w:val="28"/>
          <w:szCs w:val="28"/>
          <w:lang w:val="es-ES"/>
        </w:rPr>
        <w:t xml:space="preserve"> 248 págs.</w:t>
      </w:r>
    </w:p>
    <w:p w:rsidR="006545B5" w:rsidRPr="00086CC3" w:rsidRDefault="006545B5" w:rsidP="006545B5">
      <w:pPr>
        <w:pStyle w:val="a8"/>
        <w:numPr>
          <w:ilvl w:val="0"/>
          <w:numId w:val="1"/>
        </w:numPr>
        <w:tabs>
          <w:tab w:val="left" w:pos="426"/>
        </w:tabs>
        <w:spacing w:after="200" w:line="360" w:lineRule="auto"/>
        <w:ind w:left="0" w:firstLine="0"/>
        <w:contextualSpacing/>
        <w:jc w:val="both"/>
        <w:rPr>
          <w:b/>
          <w:i/>
          <w:sz w:val="28"/>
          <w:szCs w:val="28"/>
          <w:lang w:val="es-ES"/>
        </w:rPr>
      </w:pPr>
      <w:r w:rsidRPr="00086CC3">
        <w:rPr>
          <w:sz w:val="28"/>
          <w:szCs w:val="28"/>
          <w:lang w:val="es-ES"/>
        </w:rPr>
        <w:t>Coseriu, E. Determinación y entorno // Teoría del lenguaje y linguística general.</w:t>
      </w:r>
      <w:r w:rsidRPr="00086CC3">
        <w:rPr>
          <w:i/>
          <w:sz w:val="28"/>
          <w:szCs w:val="28"/>
          <w:lang w:val="es-ES"/>
        </w:rPr>
        <w:t xml:space="preserve"> </w:t>
      </w:r>
      <w:r w:rsidRPr="00086CC3">
        <w:rPr>
          <w:sz w:val="28"/>
          <w:szCs w:val="28"/>
          <w:lang w:val="es-ES"/>
        </w:rPr>
        <w:t>Madrid: Gredos, 1969. – 387 págs.</w:t>
      </w:r>
    </w:p>
    <w:p w:rsidR="006545B5" w:rsidRPr="00B80166" w:rsidRDefault="006545B5" w:rsidP="006545B5">
      <w:pPr>
        <w:pStyle w:val="a8"/>
        <w:numPr>
          <w:ilvl w:val="0"/>
          <w:numId w:val="1"/>
        </w:numPr>
        <w:tabs>
          <w:tab w:val="left" w:pos="426"/>
        </w:tabs>
        <w:spacing w:after="200" w:line="360" w:lineRule="auto"/>
        <w:ind w:left="0" w:firstLine="0"/>
        <w:contextualSpacing/>
        <w:jc w:val="both"/>
        <w:rPr>
          <w:sz w:val="28"/>
          <w:szCs w:val="28"/>
          <w:lang w:val="es-ES"/>
        </w:rPr>
      </w:pPr>
      <w:r w:rsidRPr="00B80166">
        <w:rPr>
          <w:sz w:val="28"/>
          <w:szCs w:val="28"/>
          <w:lang w:val="es-ES"/>
        </w:rPr>
        <w:t>Fernández Leborans, M.J. Gramática descriptiva de la lengua español. Madrid: Espasa Calpe, 1, 1999</w:t>
      </w:r>
      <w:r>
        <w:rPr>
          <w:sz w:val="28"/>
          <w:szCs w:val="28"/>
          <w:lang w:val="es-ES"/>
        </w:rPr>
        <w:t>.</w:t>
      </w:r>
      <w:r w:rsidRPr="00B80166">
        <w:rPr>
          <w:sz w:val="28"/>
          <w:szCs w:val="28"/>
          <w:lang w:val="es-ES"/>
        </w:rPr>
        <w:t xml:space="preserve"> </w:t>
      </w:r>
      <w:r w:rsidRPr="001B5C3E">
        <w:rPr>
          <w:color w:val="000000"/>
          <w:sz w:val="28"/>
          <w:szCs w:val="28"/>
          <w:lang w:val="es-ES"/>
        </w:rPr>
        <w:t xml:space="preserve">– </w:t>
      </w:r>
      <w:r w:rsidRPr="00B80166">
        <w:rPr>
          <w:sz w:val="28"/>
          <w:szCs w:val="28"/>
          <w:lang w:val="es-ES"/>
        </w:rPr>
        <w:t>128</w:t>
      </w:r>
      <w:r>
        <w:rPr>
          <w:sz w:val="28"/>
          <w:szCs w:val="28"/>
          <w:lang w:val="es-ES"/>
        </w:rPr>
        <w:t xml:space="preserve"> </w:t>
      </w:r>
      <w:r w:rsidRPr="001B5C3E">
        <w:rPr>
          <w:sz w:val="28"/>
          <w:szCs w:val="28"/>
          <w:lang w:val="es-ES"/>
        </w:rPr>
        <w:t>págs</w:t>
      </w:r>
      <w:r w:rsidRPr="00B80166">
        <w:rPr>
          <w:sz w:val="28"/>
          <w:szCs w:val="28"/>
          <w:lang w:val="es-ES"/>
        </w:rPr>
        <w:t>.</w:t>
      </w:r>
    </w:p>
    <w:p w:rsidR="006545B5" w:rsidRPr="00B80166" w:rsidRDefault="006545B5" w:rsidP="006545B5">
      <w:pPr>
        <w:pStyle w:val="a8"/>
        <w:numPr>
          <w:ilvl w:val="0"/>
          <w:numId w:val="1"/>
        </w:numPr>
        <w:tabs>
          <w:tab w:val="left" w:pos="426"/>
        </w:tabs>
        <w:spacing w:after="200" w:line="360" w:lineRule="auto"/>
        <w:ind w:left="0" w:firstLine="0"/>
        <w:contextualSpacing/>
        <w:jc w:val="both"/>
        <w:rPr>
          <w:sz w:val="28"/>
          <w:szCs w:val="28"/>
          <w:lang w:val="es-ES"/>
        </w:rPr>
      </w:pPr>
      <w:r w:rsidRPr="00986188">
        <w:rPr>
          <w:sz w:val="28"/>
          <w:szCs w:val="28"/>
          <w:lang w:val="es-ES"/>
        </w:rPr>
        <w:t>Hurtado Albir, A. Enseñ</w:t>
      </w:r>
      <w:r>
        <w:rPr>
          <w:sz w:val="28"/>
          <w:szCs w:val="28"/>
          <w:lang w:val="es-ES"/>
        </w:rPr>
        <w:t>ar</w:t>
      </w:r>
      <w:r w:rsidRPr="00986188">
        <w:rPr>
          <w:sz w:val="28"/>
          <w:szCs w:val="28"/>
          <w:lang w:val="es-ES"/>
        </w:rPr>
        <w:t xml:space="preserve"> </w:t>
      </w:r>
      <w:r>
        <w:rPr>
          <w:sz w:val="28"/>
          <w:szCs w:val="28"/>
          <w:lang w:val="es-ES"/>
        </w:rPr>
        <w:t>a</w:t>
      </w:r>
      <w:r w:rsidRPr="00986188">
        <w:rPr>
          <w:sz w:val="28"/>
          <w:szCs w:val="28"/>
          <w:lang w:val="es-ES"/>
        </w:rPr>
        <w:t xml:space="preserve"> </w:t>
      </w:r>
      <w:r>
        <w:rPr>
          <w:sz w:val="28"/>
          <w:szCs w:val="28"/>
          <w:lang w:val="es-ES"/>
        </w:rPr>
        <w:t>traducir</w:t>
      </w:r>
      <w:r w:rsidRPr="00986188">
        <w:rPr>
          <w:sz w:val="28"/>
          <w:szCs w:val="28"/>
          <w:lang w:val="es-ES"/>
        </w:rPr>
        <w:t xml:space="preserve">. </w:t>
      </w:r>
      <w:r>
        <w:rPr>
          <w:sz w:val="28"/>
          <w:szCs w:val="28"/>
          <w:lang w:val="es-ES"/>
        </w:rPr>
        <w:t xml:space="preserve">Madrid: Edelsea Grupo, 2003. </w:t>
      </w:r>
      <w:r w:rsidRPr="001B5C3E">
        <w:rPr>
          <w:sz w:val="28"/>
          <w:szCs w:val="28"/>
          <w:lang w:val="es-ES"/>
        </w:rPr>
        <w:t>–</w:t>
      </w:r>
      <w:r>
        <w:rPr>
          <w:sz w:val="28"/>
          <w:szCs w:val="28"/>
          <w:lang w:val="es-ES"/>
        </w:rPr>
        <w:t xml:space="preserve"> 256 </w:t>
      </w:r>
      <w:r w:rsidRPr="001B5C3E">
        <w:rPr>
          <w:sz w:val="28"/>
          <w:szCs w:val="28"/>
          <w:lang w:val="es-ES"/>
        </w:rPr>
        <w:t>págs</w:t>
      </w:r>
      <w:r>
        <w:rPr>
          <w:sz w:val="28"/>
          <w:szCs w:val="28"/>
          <w:lang w:val="es-ES"/>
        </w:rPr>
        <w:t>.</w:t>
      </w:r>
    </w:p>
    <w:p w:rsidR="006545B5" w:rsidRPr="00986188" w:rsidRDefault="006545B5" w:rsidP="006545B5">
      <w:pPr>
        <w:pStyle w:val="a3"/>
        <w:numPr>
          <w:ilvl w:val="0"/>
          <w:numId w:val="1"/>
        </w:numPr>
        <w:spacing w:line="360" w:lineRule="auto"/>
        <w:jc w:val="both"/>
        <w:rPr>
          <w:rFonts w:ascii="Times New Roman" w:hAnsi="Times New Roman" w:cs="Times New Roman"/>
          <w:sz w:val="28"/>
          <w:szCs w:val="28"/>
          <w:lang w:val="es-ES"/>
        </w:rPr>
      </w:pPr>
      <w:r w:rsidRPr="00462CD2">
        <w:rPr>
          <w:rFonts w:ascii="Times New Roman" w:hAnsi="Times New Roman" w:cs="Times New Roman"/>
          <w:sz w:val="28"/>
          <w:szCs w:val="28"/>
          <w:lang w:val="es-ES"/>
        </w:rPr>
        <w:t>Matte</w:t>
      </w:r>
      <w:r w:rsidRPr="00986188">
        <w:rPr>
          <w:rFonts w:ascii="Times New Roman" w:hAnsi="Times New Roman" w:cs="Times New Roman"/>
          <w:sz w:val="28"/>
          <w:szCs w:val="28"/>
          <w:lang w:val="es-ES"/>
        </w:rPr>
        <w:t xml:space="preserve"> </w:t>
      </w:r>
      <w:r w:rsidRPr="00462CD2">
        <w:rPr>
          <w:rFonts w:ascii="Times New Roman" w:hAnsi="Times New Roman" w:cs="Times New Roman"/>
          <w:sz w:val="28"/>
          <w:szCs w:val="28"/>
          <w:lang w:val="es-ES"/>
        </w:rPr>
        <w:t>Bon</w:t>
      </w:r>
      <w:r>
        <w:rPr>
          <w:rFonts w:ascii="Times New Roman" w:hAnsi="Times New Roman" w:cs="Times New Roman"/>
          <w:sz w:val="28"/>
          <w:szCs w:val="28"/>
          <w:lang w:val="es-ES"/>
        </w:rPr>
        <w:t>,</w:t>
      </w:r>
      <w:r w:rsidRPr="00986188">
        <w:rPr>
          <w:rFonts w:ascii="Times New Roman" w:hAnsi="Times New Roman" w:cs="Times New Roman"/>
          <w:sz w:val="28"/>
          <w:szCs w:val="28"/>
          <w:lang w:val="es-ES"/>
        </w:rPr>
        <w:t xml:space="preserve"> </w:t>
      </w:r>
      <w:r w:rsidRPr="00462CD2">
        <w:rPr>
          <w:rFonts w:ascii="Times New Roman" w:hAnsi="Times New Roman" w:cs="Times New Roman"/>
          <w:sz w:val="28"/>
          <w:szCs w:val="28"/>
          <w:lang w:val="es-ES"/>
        </w:rPr>
        <w:t>F</w:t>
      </w:r>
      <w:r w:rsidRPr="00986188">
        <w:rPr>
          <w:rFonts w:ascii="Times New Roman" w:hAnsi="Times New Roman" w:cs="Times New Roman"/>
          <w:sz w:val="28"/>
          <w:szCs w:val="28"/>
          <w:lang w:val="es-ES"/>
        </w:rPr>
        <w:t xml:space="preserve">. </w:t>
      </w:r>
      <w:r w:rsidRPr="00462CD2">
        <w:rPr>
          <w:rFonts w:ascii="Times New Roman" w:hAnsi="Times New Roman" w:cs="Times New Roman"/>
          <w:sz w:val="28"/>
          <w:szCs w:val="28"/>
          <w:lang w:val="es-ES"/>
        </w:rPr>
        <w:t>Comparar</w:t>
      </w:r>
      <w:r w:rsidRPr="00986188">
        <w:rPr>
          <w:rFonts w:ascii="Times New Roman" w:hAnsi="Times New Roman" w:cs="Times New Roman"/>
          <w:sz w:val="28"/>
          <w:szCs w:val="28"/>
          <w:lang w:val="es-ES"/>
        </w:rPr>
        <w:t xml:space="preserve"> </w:t>
      </w:r>
      <w:r w:rsidRPr="00462CD2">
        <w:rPr>
          <w:rFonts w:ascii="Times New Roman" w:hAnsi="Times New Roman" w:cs="Times New Roman"/>
          <w:sz w:val="28"/>
          <w:szCs w:val="28"/>
          <w:lang w:val="es-ES"/>
        </w:rPr>
        <w:t>lenguas</w:t>
      </w:r>
      <w:r w:rsidRPr="00986188">
        <w:rPr>
          <w:rFonts w:ascii="Times New Roman" w:hAnsi="Times New Roman" w:cs="Times New Roman"/>
          <w:sz w:val="28"/>
          <w:szCs w:val="28"/>
          <w:lang w:val="es-ES"/>
        </w:rPr>
        <w:t xml:space="preserve"> </w:t>
      </w:r>
      <w:r w:rsidRPr="00462CD2">
        <w:rPr>
          <w:rFonts w:ascii="Times New Roman" w:hAnsi="Times New Roman" w:cs="Times New Roman"/>
          <w:sz w:val="28"/>
          <w:szCs w:val="28"/>
          <w:lang w:val="es-ES"/>
        </w:rPr>
        <w:t>y</w:t>
      </w:r>
      <w:r w:rsidRPr="00986188">
        <w:rPr>
          <w:rFonts w:ascii="Times New Roman" w:hAnsi="Times New Roman" w:cs="Times New Roman"/>
          <w:sz w:val="28"/>
          <w:szCs w:val="28"/>
          <w:lang w:val="es-ES"/>
        </w:rPr>
        <w:t xml:space="preserve"> </w:t>
      </w:r>
      <w:r w:rsidRPr="00462CD2">
        <w:rPr>
          <w:rFonts w:ascii="Times New Roman" w:hAnsi="Times New Roman" w:cs="Times New Roman"/>
          <w:sz w:val="28"/>
          <w:szCs w:val="28"/>
          <w:lang w:val="es-ES"/>
        </w:rPr>
        <w:t>fen</w:t>
      </w:r>
      <w:r w:rsidRPr="00986188">
        <w:rPr>
          <w:rFonts w:ascii="Times New Roman" w:hAnsi="Times New Roman" w:cs="Times New Roman"/>
          <w:sz w:val="28"/>
          <w:szCs w:val="28"/>
          <w:lang w:val="es-ES"/>
        </w:rPr>
        <w:t>ó</w:t>
      </w:r>
      <w:r w:rsidRPr="00462CD2">
        <w:rPr>
          <w:rFonts w:ascii="Times New Roman" w:hAnsi="Times New Roman" w:cs="Times New Roman"/>
          <w:sz w:val="28"/>
          <w:szCs w:val="28"/>
          <w:lang w:val="es-ES"/>
        </w:rPr>
        <w:t>menos lingüisticos en la enseñanza</w:t>
      </w:r>
      <w:r>
        <w:rPr>
          <w:rFonts w:ascii="Times New Roman" w:hAnsi="Times New Roman" w:cs="Times New Roman"/>
          <w:sz w:val="28"/>
          <w:szCs w:val="28"/>
          <w:lang w:val="es-ES"/>
        </w:rPr>
        <w:t xml:space="preserve"> </w:t>
      </w:r>
      <w:r w:rsidRPr="00462CD2">
        <w:rPr>
          <w:rFonts w:ascii="Times New Roman" w:hAnsi="Times New Roman" w:cs="Times New Roman"/>
          <w:sz w:val="28"/>
          <w:szCs w:val="28"/>
          <w:lang w:val="es-ES"/>
        </w:rPr>
        <w:t xml:space="preserve">de lenguas extranjeras. </w:t>
      </w:r>
      <w:r>
        <w:rPr>
          <w:rFonts w:ascii="Times New Roman" w:hAnsi="Times New Roman" w:cs="Times New Roman"/>
          <w:sz w:val="28"/>
          <w:szCs w:val="28"/>
          <w:lang w:val="es-ES"/>
        </w:rPr>
        <w:t xml:space="preserve">Madrid: </w:t>
      </w:r>
      <w:r w:rsidRPr="00462CD2">
        <w:rPr>
          <w:rFonts w:ascii="Times New Roman" w:hAnsi="Times New Roman" w:cs="Times New Roman"/>
          <w:sz w:val="28"/>
          <w:szCs w:val="28"/>
          <w:lang w:val="es-ES"/>
        </w:rPr>
        <w:t>Bolet</w:t>
      </w:r>
      <w:r w:rsidRPr="00986188">
        <w:rPr>
          <w:rFonts w:ascii="Times New Roman" w:hAnsi="Times New Roman" w:cs="Times New Roman"/>
          <w:sz w:val="28"/>
          <w:szCs w:val="28"/>
          <w:lang w:val="es-ES"/>
        </w:rPr>
        <w:t>í</w:t>
      </w:r>
      <w:r w:rsidRPr="00462CD2">
        <w:rPr>
          <w:rFonts w:ascii="Times New Roman" w:hAnsi="Times New Roman" w:cs="Times New Roman"/>
          <w:sz w:val="28"/>
          <w:szCs w:val="28"/>
          <w:lang w:val="es-ES"/>
        </w:rPr>
        <w:t>n</w:t>
      </w:r>
      <w:r w:rsidRPr="00986188">
        <w:rPr>
          <w:rFonts w:ascii="Times New Roman" w:hAnsi="Times New Roman" w:cs="Times New Roman"/>
          <w:sz w:val="28"/>
          <w:szCs w:val="28"/>
          <w:lang w:val="es-ES"/>
        </w:rPr>
        <w:t xml:space="preserve"> </w:t>
      </w:r>
      <w:r w:rsidRPr="00462CD2">
        <w:rPr>
          <w:rFonts w:ascii="Times New Roman" w:hAnsi="Times New Roman" w:cs="Times New Roman"/>
          <w:sz w:val="28"/>
          <w:szCs w:val="28"/>
          <w:lang w:val="es-ES"/>
        </w:rPr>
        <w:t>de</w:t>
      </w:r>
      <w:r w:rsidRPr="00986188">
        <w:rPr>
          <w:rFonts w:ascii="Times New Roman" w:hAnsi="Times New Roman" w:cs="Times New Roman"/>
          <w:sz w:val="28"/>
          <w:szCs w:val="28"/>
          <w:lang w:val="es-ES"/>
        </w:rPr>
        <w:t xml:space="preserve"> </w:t>
      </w:r>
      <w:r w:rsidRPr="00462CD2">
        <w:rPr>
          <w:rFonts w:ascii="Times New Roman" w:hAnsi="Times New Roman" w:cs="Times New Roman"/>
          <w:sz w:val="28"/>
          <w:szCs w:val="28"/>
          <w:lang w:val="es-ES"/>
        </w:rPr>
        <w:t>Asele</w:t>
      </w:r>
      <w:r>
        <w:rPr>
          <w:rFonts w:ascii="Times New Roman" w:hAnsi="Times New Roman" w:cs="Times New Roman"/>
          <w:sz w:val="28"/>
          <w:szCs w:val="28"/>
          <w:lang w:val="es-ES"/>
        </w:rPr>
        <w:t>,</w:t>
      </w:r>
      <w:r w:rsidRPr="00986188">
        <w:rPr>
          <w:rFonts w:ascii="Times New Roman" w:hAnsi="Times New Roman" w:cs="Times New Roman"/>
          <w:sz w:val="28"/>
          <w:szCs w:val="28"/>
          <w:lang w:val="es-ES"/>
        </w:rPr>
        <w:t xml:space="preserve"> 2005</w:t>
      </w:r>
      <w:r>
        <w:rPr>
          <w:rFonts w:ascii="Times New Roman" w:hAnsi="Times New Roman" w:cs="Times New Roman"/>
          <w:sz w:val="28"/>
          <w:szCs w:val="28"/>
          <w:lang w:val="es-ES"/>
        </w:rPr>
        <w:t xml:space="preserve"> </w:t>
      </w:r>
      <w:r w:rsidRPr="001B5C3E">
        <w:rPr>
          <w:rFonts w:ascii="Times New Roman" w:hAnsi="Times New Roman" w:cs="Times New Roman"/>
          <w:color w:val="000000"/>
          <w:sz w:val="28"/>
          <w:szCs w:val="28"/>
          <w:lang w:val="es-ES"/>
        </w:rPr>
        <w:t xml:space="preserve">– </w:t>
      </w:r>
      <w:r>
        <w:rPr>
          <w:rFonts w:ascii="Times New Roman" w:hAnsi="Times New Roman" w:cs="Times New Roman"/>
          <w:sz w:val="28"/>
          <w:szCs w:val="28"/>
          <w:lang w:val="es-ES"/>
        </w:rPr>
        <w:t xml:space="preserve">68 </w:t>
      </w:r>
      <w:r w:rsidRPr="001B5C3E">
        <w:rPr>
          <w:rFonts w:ascii="Times New Roman" w:hAnsi="Times New Roman" w:cs="Times New Roman"/>
          <w:sz w:val="28"/>
          <w:szCs w:val="28"/>
          <w:lang w:val="es-ES"/>
        </w:rPr>
        <w:t>págs</w:t>
      </w:r>
      <w:r>
        <w:rPr>
          <w:rFonts w:ascii="Times New Roman" w:hAnsi="Times New Roman" w:cs="Times New Roman"/>
          <w:sz w:val="28"/>
          <w:szCs w:val="28"/>
          <w:lang w:val="es-ES"/>
        </w:rPr>
        <w:t>.</w:t>
      </w:r>
    </w:p>
    <w:p w:rsidR="006545B5" w:rsidRDefault="006545B5" w:rsidP="006545B5">
      <w:pPr>
        <w:pStyle w:val="a3"/>
        <w:numPr>
          <w:ilvl w:val="0"/>
          <w:numId w:val="1"/>
        </w:numPr>
        <w:spacing w:line="360" w:lineRule="auto"/>
        <w:jc w:val="both"/>
        <w:rPr>
          <w:rFonts w:ascii="Times New Roman" w:hAnsi="Times New Roman" w:cs="Times New Roman"/>
          <w:sz w:val="28"/>
          <w:szCs w:val="28"/>
          <w:lang w:val="es-ES"/>
        </w:rPr>
      </w:pPr>
      <w:r w:rsidRPr="00B80166">
        <w:rPr>
          <w:rFonts w:ascii="Times New Roman" w:hAnsi="Times New Roman" w:cs="Times New Roman"/>
          <w:sz w:val="28"/>
          <w:szCs w:val="28"/>
          <w:lang w:val="es-ES"/>
        </w:rPr>
        <w:t>Moya, V</w:t>
      </w:r>
      <w:r>
        <w:rPr>
          <w:rFonts w:ascii="Times New Roman" w:hAnsi="Times New Roman" w:cs="Times New Roman"/>
          <w:sz w:val="28"/>
          <w:szCs w:val="28"/>
          <w:lang w:val="es-ES"/>
        </w:rPr>
        <w:t>.</w:t>
      </w:r>
      <w:r w:rsidRPr="00B80166">
        <w:rPr>
          <w:rFonts w:ascii="Times New Roman" w:hAnsi="Times New Roman" w:cs="Times New Roman"/>
          <w:sz w:val="28"/>
          <w:szCs w:val="28"/>
          <w:lang w:val="es-ES"/>
        </w:rPr>
        <w:t xml:space="preserve"> La traducción de los nombres propios. Madrid, Cátedra</w:t>
      </w:r>
      <w:r>
        <w:rPr>
          <w:rFonts w:ascii="Times New Roman" w:hAnsi="Times New Roman" w:cs="Times New Roman"/>
          <w:sz w:val="28"/>
          <w:szCs w:val="28"/>
          <w:lang w:val="es-ES"/>
        </w:rPr>
        <w:t>, 2000</w:t>
      </w:r>
      <w:r w:rsidRPr="00B80166">
        <w:rPr>
          <w:rFonts w:ascii="Times New Roman" w:hAnsi="Times New Roman" w:cs="Times New Roman"/>
          <w:sz w:val="28"/>
          <w:szCs w:val="28"/>
          <w:lang w:val="es-ES"/>
        </w:rPr>
        <w:t>.</w:t>
      </w:r>
      <w:r>
        <w:rPr>
          <w:rFonts w:ascii="Times New Roman" w:hAnsi="Times New Roman" w:cs="Times New Roman"/>
          <w:sz w:val="28"/>
          <w:szCs w:val="28"/>
        </w:rPr>
        <w:t xml:space="preserve"> </w:t>
      </w:r>
      <w:r w:rsidRPr="001B5C3E">
        <w:rPr>
          <w:rFonts w:ascii="Times New Roman" w:hAnsi="Times New Roman" w:cs="Times New Roman"/>
          <w:color w:val="000000"/>
          <w:sz w:val="28"/>
          <w:szCs w:val="28"/>
          <w:lang w:val="es-ES"/>
        </w:rPr>
        <w:t>–</w:t>
      </w:r>
      <w:r>
        <w:rPr>
          <w:rFonts w:ascii="Times New Roman" w:hAnsi="Times New Roman" w:cs="Times New Roman"/>
          <w:color w:val="000000"/>
          <w:sz w:val="28"/>
          <w:szCs w:val="28"/>
        </w:rPr>
        <w:t xml:space="preserve"> 153 </w:t>
      </w:r>
      <w:r w:rsidRPr="001B5C3E">
        <w:rPr>
          <w:rFonts w:ascii="Times New Roman" w:hAnsi="Times New Roman" w:cs="Times New Roman"/>
          <w:sz w:val="28"/>
          <w:szCs w:val="28"/>
          <w:lang w:val="es-ES"/>
        </w:rPr>
        <w:t>págs</w:t>
      </w:r>
      <w:r>
        <w:rPr>
          <w:rFonts w:ascii="Times New Roman" w:hAnsi="Times New Roman" w:cs="Times New Roman"/>
          <w:sz w:val="28"/>
          <w:szCs w:val="28"/>
        </w:rPr>
        <w:t>.</w:t>
      </w:r>
    </w:p>
    <w:p w:rsidR="006545B5" w:rsidRPr="00986188" w:rsidRDefault="006545B5" w:rsidP="006545B5">
      <w:pPr>
        <w:pStyle w:val="a3"/>
        <w:numPr>
          <w:ilvl w:val="0"/>
          <w:numId w:val="1"/>
        </w:num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R</w:t>
      </w:r>
      <w:r w:rsidRPr="00462CD2">
        <w:rPr>
          <w:rFonts w:ascii="Times New Roman" w:hAnsi="Times New Roman" w:cs="Times New Roman"/>
          <w:sz w:val="28"/>
          <w:szCs w:val="28"/>
          <w:lang w:val="es-ES"/>
        </w:rPr>
        <w:t>eyes</w:t>
      </w:r>
      <w:r w:rsidRPr="00986188">
        <w:rPr>
          <w:rFonts w:ascii="Times New Roman" w:hAnsi="Times New Roman" w:cs="Times New Roman"/>
          <w:sz w:val="28"/>
          <w:szCs w:val="28"/>
          <w:lang w:val="es-ES"/>
        </w:rPr>
        <w:t xml:space="preserve"> </w:t>
      </w:r>
      <w:r>
        <w:rPr>
          <w:rFonts w:ascii="Times New Roman" w:hAnsi="Times New Roman" w:cs="Times New Roman"/>
          <w:sz w:val="28"/>
          <w:szCs w:val="28"/>
          <w:lang w:val="es-ES"/>
        </w:rPr>
        <w:t>D</w:t>
      </w:r>
      <w:r w:rsidRPr="00986188">
        <w:rPr>
          <w:rFonts w:ascii="Times New Roman" w:hAnsi="Times New Roman" w:cs="Times New Roman"/>
          <w:sz w:val="28"/>
          <w:szCs w:val="28"/>
          <w:lang w:val="es-ES"/>
        </w:rPr>
        <w:t>í</w:t>
      </w:r>
      <w:r w:rsidRPr="00462CD2">
        <w:rPr>
          <w:rFonts w:ascii="Times New Roman" w:hAnsi="Times New Roman" w:cs="Times New Roman"/>
          <w:sz w:val="28"/>
          <w:szCs w:val="28"/>
          <w:lang w:val="es-ES"/>
        </w:rPr>
        <w:t>az</w:t>
      </w:r>
      <w:r w:rsidRPr="00986188">
        <w:rPr>
          <w:rFonts w:ascii="Times New Roman" w:hAnsi="Times New Roman" w:cs="Times New Roman"/>
          <w:sz w:val="28"/>
          <w:szCs w:val="28"/>
          <w:lang w:val="es-ES"/>
        </w:rPr>
        <w:t xml:space="preserve">, </w:t>
      </w:r>
      <w:r>
        <w:rPr>
          <w:rFonts w:ascii="Times New Roman" w:hAnsi="Times New Roman" w:cs="Times New Roman"/>
          <w:sz w:val="28"/>
          <w:szCs w:val="28"/>
          <w:lang w:val="es-ES"/>
        </w:rPr>
        <w:t>M</w:t>
      </w:r>
      <w:r w:rsidRPr="00986188">
        <w:rPr>
          <w:rFonts w:ascii="Times New Roman" w:hAnsi="Times New Roman" w:cs="Times New Roman"/>
          <w:sz w:val="28"/>
          <w:szCs w:val="28"/>
          <w:lang w:val="es-ES"/>
        </w:rPr>
        <w:t xml:space="preserve">.J.  </w:t>
      </w:r>
      <w:r>
        <w:rPr>
          <w:rFonts w:ascii="Times New Roman" w:hAnsi="Times New Roman" w:cs="Times New Roman"/>
          <w:sz w:val="28"/>
          <w:szCs w:val="28"/>
          <w:lang w:val="es-ES"/>
        </w:rPr>
        <w:t>I</w:t>
      </w:r>
      <w:r w:rsidRPr="00462CD2">
        <w:rPr>
          <w:rFonts w:ascii="Times New Roman" w:hAnsi="Times New Roman" w:cs="Times New Roman"/>
          <w:sz w:val="28"/>
          <w:szCs w:val="28"/>
          <w:lang w:val="es-ES"/>
        </w:rPr>
        <w:t>nformaci</w:t>
      </w:r>
      <w:r w:rsidRPr="00986188">
        <w:rPr>
          <w:rFonts w:ascii="Times New Roman" w:hAnsi="Times New Roman" w:cs="Times New Roman"/>
          <w:sz w:val="28"/>
          <w:szCs w:val="28"/>
          <w:lang w:val="es-ES"/>
        </w:rPr>
        <w:t>ó</w:t>
      </w:r>
      <w:r w:rsidRPr="00462CD2">
        <w:rPr>
          <w:rFonts w:ascii="Times New Roman" w:hAnsi="Times New Roman" w:cs="Times New Roman"/>
          <w:sz w:val="28"/>
          <w:szCs w:val="28"/>
          <w:lang w:val="es-ES"/>
        </w:rPr>
        <w:t>n</w:t>
      </w:r>
      <w:r w:rsidRPr="00986188">
        <w:rPr>
          <w:rFonts w:ascii="Times New Roman" w:hAnsi="Times New Roman" w:cs="Times New Roman"/>
          <w:sz w:val="28"/>
          <w:szCs w:val="28"/>
          <w:lang w:val="es-ES"/>
        </w:rPr>
        <w:t xml:space="preserve"> </w:t>
      </w:r>
      <w:r w:rsidRPr="00462CD2">
        <w:rPr>
          <w:rFonts w:ascii="Times New Roman" w:hAnsi="Times New Roman" w:cs="Times New Roman"/>
          <w:sz w:val="28"/>
          <w:szCs w:val="28"/>
          <w:lang w:val="es-ES"/>
        </w:rPr>
        <w:t>pragm</w:t>
      </w:r>
      <w:r w:rsidRPr="00986188">
        <w:rPr>
          <w:rFonts w:ascii="Times New Roman" w:hAnsi="Times New Roman" w:cs="Times New Roman"/>
          <w:sz w:val="28"/>
          <w:szCs w:val="28"/>
          <w:lang w:val="es-ES"/>
        </w:rPr>
        <w:t>á</w:t>
      </w:r>
      <w:r w:rsidRPr="00462CD2">
        <w:rPr>
          <w:rFonts w:ascii="Times New Roman" w:hAnsi="Times New Roman" w:cs="Times New Roman"/>
          <w:sz w:val="28"/>
          <w:szCs w:val="28"/>
          <w:lang w:val="es-ES"/>
        </w:rPr>
        <w:t>tica</w:t>
      </w:r>
      <w:r w:rsidRPr="00986188">
        <w:rPr>
          <w:rFonts w:ascii="Times New Roman" w:hAnsi="Times New Roman" w:cs="Times New Roman"/>
          <w:sz w:val="28"/>
          <w:szCs w:val="28"/>
          <w:lang w:val="es-ES"/>
        </w:rPr>
        <w:t xml:space="preserve"> </w:t>
      </w:r>
      <w:r w:rsidRPr="00462CD2">
        <w:rPr>
          <w:rFonts w:ascii="Times New Roman" w:hAnsi="Times New Roman" w:cs="Times New Roman"/>
          <w:sz w:val="28"/>
          <w:szCs w:val="28"/>
          <w:lang w:val="es-ES"/>
        </w:rPr>
        <w:t>del</w:t>
      </w:r>
      <w:r w:rsidRPr="00986188">
        <w:rPr>
          <w:rFonts w:ascii="Times New Roman" w:hAnsi="Times New Roman" w:cs="Times New Roman"/>
          <w:sz w:val="28"/>
          <w:szCs w:val="28"/>
          <w:lang w:val="es-ES"/>
        </w:rPr>
        <w:t xml:space="preserve"> </w:t>
      </w:r>
      <w:r w:rsidRPr="00462CD2">
        <w:rPr>
          <w:rFonts w:ascii="Times New Roman" w:hAnsi="Times New Roman" w:cs="Times New Roman"/>
          <w:sz w:val="28"/>
          <w:szCs w:val="28"/>
          <w:lang w:val="es-ES"/>
        </w:rPr>
        <w:t>antrop</w:t>
      </w:r>
      <w:r w:rsidRPr="00986188">
        <w:rPr>
          <w:rFonts w:ascii="Times New Roman" w:hAnsi="Times New Roman" w:cs="Times New Roman"/>
          <w:sz w:val="28"/>
          <w:szCs w:val="28"/>
          <w:lang w:val="es-ES"/>
        </w:rPr>
        <w:t>ó</w:t>
      </w:r>
      <w:r w:rsidRPr="00462CD2">
        <w:rPr>
          <w:rFonts w:ascii="Times New Roman" w:hAnsi="Times New Roman" w:cs="Times New Roman"/>
          <w:sz w:val="28"/>
          <w:szCs w:val="28"/>
          <w:lang w:val="es-ES"/>
        </w:rPr>
        <w:t>nimo</w:t>
      </w:r>
      <w:r w:rsidRPr="00986188">
        <w:rPr>
          <w:rFonts w:ascii="Times New Roman" w:hAnsi="Times New Roman" w:cs="Times New Roman"/>
          <w:sz w:val="28"/>
          <w:szCs w:val="28"/>
          <w:lang w:val="es-ES"/>
        </w:rPr>
        <w:t xml:space="preserve"> </w:t>
      </w:r>
      <w:r w:rsidRPr="00462CD2">
        <w:rPr>
          <w:rFonts w:ascii="Times New Roman" w:hAnsi="Times New Roman" w:cs="Times New Roman"/>
          <w:sz w:val="28"/>
          <w:szCs w:val="28"/>
          <w:lang w:val="es-ES"/>
        </w:rPr>
        <w:t>m</w:t>
      </w:r>
      <w:r w:rsidRPr="00986188">
        <w:rPr>
          <w:rFonts w:ascii="Times New Roman" w:hAnsi="Times New Roman" w:cs="Times New Roman"/>
          <w:sz w:val="28"/>
          <w:szCs w:val="28"/>
          <w:lang w:val="es-ES"/>
        </w:rPr>
        <w:t>á</w:t>
      </w:r>
      <w:r w:rsidRPr="00462CD2">
        <w:rPr>
          <w:rFonts w:ascii="Times New Roman" w:hAnsi="Times New Roman" w:cs="Times New Roman"/>
          <w:sz w:val="28"/>
          <w:szCs w:val="28"/>
          <w:lang w:val="es-ES"/>
        </w:rPr>
        <w:t>s</w:t>
      </w:r>
      <w:r w:rsidRPr="00986188">
        <w:rPr>
          <w:rFonts w:ascii="Times New Roman" w:hAnsi="Times New Roman" w:cs="Times New Roman"/>
          <w:sz w:val="28"/>
          <w:szCs w:val="28"/>
          <w:lang w:val="es-ES"/>
        </w:rPr>
        <w:t xml:space="preserve"> </w:t>
      </w:r>
      <w:r w:rsidRPr="00462CD2">
        <w:rPr>
          <w:rFonts w:ascii="Times New Roman" w:hAnsi="Times New Roman" w:cs="Times New Roman"/>
          <w:sz w:val="28"/>
          <w:szCs w:val="28"/>
          <w:lang w:val="es-ES"/>
        </w:rPr>
        <w:t>all</w:t>
      </w:r>
      <w:r w:rsidRPr="00986188">
        <w:rPr>
          <w:rFonts w:ascii="Times New Roman" w:hAnsi="Times New Roman" w:cs="Times New Roman"/>
          <w:sz w:val="28"/>
          <w:szCs w:val="28"/>
          <w:lang w:val="es-ES"/>
        </w:rPr>
        <w:t xml:space="preserve">á </w:t>
      </w:r>
      <w:r w:rsidRPr="00462CD2">
        <w:rPr>
          <w:rFonts w:ascii="Times New Roman" w:hAnsi="Times New Roman" w:cs="Times New Roman"/>
          <w:sz w:val="28"/>
          <w:szCs w:val="28"/>
          <w:lang w:val="es-ES"/>
        </w:rPr>
        <w:t>de</w:t>
      </w:r>
      <w:r w:rsidRPr="00986188">
        <w:rPr>
          <w:rFonts w:ascii="Times New Roman" w:hAnsi="Times New Roman" w:cs="Times New Roman"/>
          <w:sz w:val="28"/>
          <w:szCs w:val="28"/>
          <w:lang w:val="es-ES"/>
        </w:rPr>
        <w:t xml:space="preserve"> </w:t>
      </w:r>
      <w:r w:rsidRPr="00462CD2">
        <w:rPr>
          <w:rFonts w:ascii="Times New Roman" w:hAnsi="Times New Roman" w:cs="Times New Roman"/>
          <w:sz w:val="28"/>
          <w:szCs w:val="28"/>
          <w:lang w:val="es-ES"/>
        </w:rPr>
        <w:t>su</w:t>
      </w:r>
      <w:r w:rsidRPr="00986188">
        <w:rPr>
          <w:rFonts w:ascii="Times New Roman" w:hAnsi="Times New Roman" w:cs="Times New Roman"/>
          <w:sz w:val="28"/>
          <w:szCs w:val="28"/>
          <w:lang w:val="es-ES"/>
        </w:rPr>
        <w:t xml:space="preserve"> </w:t>
      </w:r>
      <w:r w:rsidRPr="00462CD2">
        <w:rPr>
          <w:rFonts w:ascii="Times New Roman" w:hAnsi="Times New Roman" w:cs="Times New Roman"/>
          <w:sz w:val="28"/>
          <w:szCs w:val="28"/>
          <w:lang w:val="es-ES"/>
        </w:rPr>
        <w:t>valor</w:t>
      </w:r>
      <w:r w:rsidRPr="00986188">
        <w:rPr>
          <w:rFonts w:ascii="Times New Roman" w:hAnsi="Times New Roman" w:cs="Times New Roman"/>
          <w:sz w:val="28"/>
          <w:szCs w:val="28"/>
          <w:lang w:val="es-ES"/>
        </w:rPr>
        <w:t xml:space="preserve"> </w:t>
      </w:r>
      <w:r w:rsidRPr="00462CD2">
        <w:rPr>
          <w:rFonts w:ascii="Times New Roman" w:hAnsi="Times New Roman" w:cs="Times New Roman"/>
          <w:sz w:val="28"/>
          <w:szCs w:val="28"/>
          <w:lang w:val="es-ES"/>
        </w:rPr>
        <w:t>referencial</w:t>
      </w:r>
      <w:r w:rsidRPr="00986188">
        <w:rPr>
          <w:rFonts w:ascii="Times New Roman" w:hAnsi="Times New Roman" w:cs="Times New Roman"/>
          <w:sz w:val="28"/>
          <w:szCs w:val="28"/>
          <w:lang w:val="es-ES"/>
        </w:rPr>
        <w:t xml:space="preserve"> </w:t>
      </w:r>
      <w:r w:rsidRPr="00462CD2">
        <w:rPr>
          <w:rFonts w:ascii="Times New Roman" w:hAnsi="Times New Roman" w:cs="Times New Roman"/>
          <w:sz w:val="28"/>
          <w:szCs w:val="28"/>
          <w:lang w:val="es-ES"/>
        </w:rPr>
        <w:t>anuario</w:t>
      </w:r>
      <w:r w:rsidRPr="00986188">
        <w:rPr>
          <w:rFonts w:ascii="Times New Roman" w:hAnsi="Times New Roman" w:cs="Times New Roman"/>
          <w:sz w:val="28"/>
          <w:szCs w:val="28"/>
          <w:lang w:val="es-ES"/>
        </w:rPr>
        <w:t xml:space="preserve"> </w:t>
      </w:r>
      <w:r w:rsidRPr="00462CD2">
        <w:rPr>
          <w:rFonts w:ascii="Times New Roman" w:hAnsi="Times New Roman" w:cs="Times New Roman"/>
          <w:sz w:val="28"/>
          <w:szCs w:val="28"/>
          <w:lang w:val="es-ES"/>
        </w:rPr>
        <w:t>de</w:t>
      </w:r>
      <w:r w:rsidRPr="00986188">
        <w:rPr>
          <w:rFonts w:ascii="Times New Roman" w:hAnsi="Times New Roman" w:cs="Times New Roman"/>
          <w:sz w:val="28"/>
          <w:szCs w:val="28"/>
          <w:lang w:val="es-ES"/>
        </w:rPr>
        <w:t xml:space="preserve"> </w:t>
      </w:r>
      <w:r w:rsidRPr="00462CD2">
        <w:rPr>
          <w:rFonts w:ascii="Times New Roman" w:hAnsi="Times New Roman" w:cs="Times New Roman"/>
          <w:sz w:val="28"/>
          <w:szCs w:val="28"/>
          <w:lang w:val="es-ES"/>
        </w:rPr>
        <w:t>ling</w:t>
      </w:r>
      <w:r w:rsidRPr="00986188">
        <w:rPr>
          <w:rFonts w:ascii="Times New Roman" w:hAnsi="Times New Roman" w:cs="Times New Roman"/>
          <w:sz w:val="28"/>
          <w:szCs w:val="28"/>
          <w:lang w:val="es-ES"/>
        </w:rPr>
        <w:t>üí</w:t>
      </w:r>
      <w:r w:rsidRPr="00462CD2">
        <w:rPr>
          <w:rFonts w:ascii="Times New Roman" w:hAnsi="Times New Roman" w:cs="Times New Roman"/>
          <w:sz w:val="28"/>
          <w:szCs w:val="28"/>
          <w:lang w:val="es-ES"/>
        </w:rPr>
        <w:t>stica</w:t>
      </w:r>
      <w:r w:rsidRPr="00986188">
        <w:rPr>
          <w:rFonts w:ascii="Times New Roman" w:hAnsi="Times New Roman" w:cs="Times New Roman"/>
          <w:sz w:val="28"/>
          <w:szCs w:val="28"/>
          <w:lang w:val="es-ES"/>
        </w:rPr>
        <w:t xml:space="preserve"> </w:t>
      </w:r>
      <w:r w:rsidRPr="00462CD2">
        <w:rPr>
          <w:rFonts w:ascii="Times New Roman" w:hAnsi="Times New Roman" w:cs="Times New Roman"/>
          <w:sz w:val="28"/>
          <w:szCs w:val="28"/>
          <w:lang w:val="es-ES"/>
        </w:rPr>
        <w:t>hisp</w:t>
      </w:r>
      <w:r w:rsidRPr="00986188">
        <w:rPr>
          <w:rFonts w:ascii="Times New Roman" w:hAnsi="Times New Roman" w:cs="Times New Roman"/>
          <w:sz w:val="28"/>
          <w:szCs w:val="28"/>
          <w:lang w:val="es-ES"/>
        </w:rPr>
        <w:t>á</w:t>
      </w:r>
      <w:r w:rsidRPr="00462CD2">
        <w:rPr>
          <w:rFonts w:ascii="Times New Roman" w:hAnsi="Times New Roman" w:cs="Times New Roman"/>
          <w:sz w:val="28"/>
          <w:szCs w:val="28"/>
          <w:lang w:val="es-ES"/>
        </w:rPr>
        <w:t>nica</w:t>
      </w:r>
      <w:r w:rsidRPr="00986188">
        <w:rPr>
          <w:rFonts w:ascii="Times New Roman" w:hAnsi="Times New Roman" w:cs="Times New Roman"/>
          <w:sz w:val="28"/>
          <w:szCs w:val="28"/>
          <w:lang w:val="es-ES"/>
        </w:rPr>
        <w:t>, 2014</w:t>
      </w:r>
      <w:r>
        <w:rPr>
          <w:rFonts w:ascii="Times New Roman" w:hAnsi="Times New Roman" w:cs="Times New Roman"/>
          <w:sz w:val="28"/>
          <w:szCs w:val="28"/>
          <w:lang w:val="es-ES"/>
        </w:rPr>
        <w:t xml:space="preserve">. </w:t>
      </w:r>
      <w:r w:rsidRPr="001B5C3E">
        <w:rPr>
          <w:rFonts w:ascii="Times New Roman" w:hAnsi="Times New Roman" w:cs="Times New Roman"/>
          <w:color w:val="000000"/>
          <w:sz w:val="28"/>
          <w:szCs w:val="28"/>
          <w:lang w:val="es-ES"/>
        </w:rPr>
        <w:t xml:space="preserve">– </w:t>
      </w:r>
      <w:r w:rsidRPr="00986188">
        <w:rPr>
          <w:rFonts w:ascii="Times New Roman" w:hAnsi="Times New Roman" w:cs="Times New Roman"/>
          <w:sz w:val="28"/>
          <w:szCs w:val="28"/>
          <w:lang w:val="es-ES"/>
        </w:rPr>
        <w:t>164</w:t>
      </w:r>
      <w:r>
        <w:rPr>
          <w:rFonts w:ascii="Times New Roman" w:hAnsi="Times New Roman" w:cs="Times New Roman"/>
          <w:sz w:val="28"/>
          <w:szCs w:val="28"/>
          <w:lang w:val="es-ES"/>
        </w:rPr>
        <w:t xml:space="preserve"> </w:t>
      </w:r>
      <w:r w:rsidRPr="001B5C3E">
        <w:rPr>
          <w:rFonts w:ascii="Times New Roman" w:hAnsi="Times New Roman" w:cs="Times New Roman"/>
          <w:sz w:val="28"/>
          <w:szCs w:val="28"/>
          <w:lang w:val="es-ES"/>
        </w:rPr>
        <w:t>págs</w:t>
      </w:r>
      <w:r>
        <w:rPr>
          <w:rFonts w:ascii="Times New Roman" w:hAnsi="Times New Roman" w:cs="Times New Roman"/>
          <w:sz w:val="28"/>
          <w:szCs w:val="28"/>
          <w:lang w:val="es-ES"/>
        </w:rPr>
        <w:t>.</w:t>
      </w:r>
    </w:p>
    <w:p w:rsidR="006545B5" w:rsidRDefault="006545B5" w:rsidP="006545B5">
      <w:pPr>
        <w:pStyle w:val="a3"/>
        <w:numPr>
          <w:ilvl w:val="0"/>
          <w:numId w:val="1"/>
        </w:num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Rodari, G.</w:t>
      </w:r>
      <w:r w:rsidRPr="00B80166">
        <w:rPr>
          <w:rFonts w:ascii="Times New Roman" w:hAnsi="Times New Roman" w:cs="Times New Roman"/>
          <w:sz w:val="28"/>
          <w:szCs w:val="28"/>
          <w:lang w:val="es-ES"/>
        </w:rPr>
        <w:t xml:space="preserve"> Cuentos por tel</w:t>
      </w:r>
      <w:r>
        <w:rPr>
          <w:rFonts w:ascii="Times New Roman" w:hAnsi="Times New Roman" w:cs="Times New Roman"/>
          <w:sz w:val="28"/>
          <w:szCs w:val="28"/>
          <w:lang w:val="es-ES"/>
        </w:rPr>
        <w:t xml:space="preserve">éfono. Madrid: </w:t>
      </w:r>
      <w:r w:rsidRPr="00B80166">
        <w:rPr>
          <w:rFonts w:ascii="Times New Roman" w:hAnsi="Times New Roman" w:cs="Times New Roman"/>
          <w:sz w:val="28"/>
          <w:szCs w:val="28"/>
          <w:lang w:val="es-ES"/>
        </w:rPr>
        <w:t>Editorial Juventud, S.A.</w:t>
      </w:r>
      <w:r>
        <w:rPr>
          <w:rFonts w:ascii="Times New Roman" w:hAnsi="Times New Roman" w:cs="Times New Roman"/>
          <w:sz w:val="28"/>
          <w:szCs w:val="28"/>
          <w:lang w:val="es-ES"/>
        </w:rPr>
        <w:t xml:space="preserve">, 2010. </w:t>
      </w:r>
      <w:r w:rsidRPr="001B5C3E">
        <w:rPr>
          <w:rFonts w:ascii="Times New Roman" w:hAnsi="Times New Roman" w:cs="Times New Roman"/>
          <w:color w:val="000000"/>
          <w:sz w:val="28"/>
          <w:szCs w:val="28"/>
          <w:lang w:val="es-ES"/>
        </w:rPr>
        <w:t xml:space="preserve">– </w:t>
      </w:r>
      <w:r>
        <w:rPr>
          <w:rFonts w:ascii="Times New Roman" w:hAnsi="Times New Roman" w:cs="Times New Roman"/>
          <w:sz w:val="28"/>
          <w:szCs w:val="28"/>
          <w:lang w:val="es-ES"/>
        </w:rPr>
        <w:t xml:space="preserve"> 240 </w:t>
      </w:r>
      <w:r w:rsidRPr="001B5C3E">
        <w:rPr>
          <w:rFonts w:ascii="Times New Roman" w:hAnsi="Times New Roman" w:cs="Times New Roman"/>
          <w:sz w:val="28"/>
          <w:szCs w:val="28"/>
          <w:lang w:val="es-ES"/>
        </w:rPr>
        <w:t>págs</w:t>
      </w:r>
      <w:r>
        <w:rPr>
          <w:rFonts w:ascii="Times New Roman" w:hAnsi="Times New Roman" w:cs="Times New Roman"/>
          <w:sz w:val="28"/>
          <w:szCs w:val="28"/>
          <w:lang w:val="es-ES"/>
        </w:rPr>
        <w:t xml:space="preserve">.Rodari, G. </w:t>
      </w:r>
      <w:r w:rsidRPr="00B80166">
        <w:rPr>
          <w:rFonts w:ascii="Times New Roman" w:hAnsi="Times New Roman" w:cs="Times New Roman"/>
          <w:sz w:val="28"/>
          <w:szCs w:val="28"/>
          <w:lang w:val="es-ES"/>
        </w:rPr>
        <w:t>Gelsomino en el país de los mentirosos</w:t>
      </w:r>
      <w:r>
        <w:rPr>
          <w:rFonts w:ascii="Times New Roman" w:hAnsi="Times New Roman" w:cs="Times New Roman"/>
          <w:sz w:val="28"/>
          <w:szCs w:val="28"/>
          <w:lang w:val="es-ES"/>
        </w:rPr>
        <w:t xml:space="preserve">. </w:t>
      </w:r>
      <w:r w:rsidRPr="00B80166">
        <w:rPr>
          <w:rFonts w:ascii="Times New Roman" w:hAnsi="Times New Roman" w:cs="Times New Roman"/>
          <w:sz w:val="28"/>
          <w:szCs w:val="28"/>
          <w:lang w:val="es-ES"/>
        </w:rPr>
        <w:t>Kalandraka Editora</w:t>
      </w:r>
      <w:r>
        <w:rPr>
          <w:rFonts w:ascii="Times New Roman" w:hAnsi="Times New Roman" w:cs="Times New Roman"/>
          <w:sz w:val="28"/>
          <w:szCs w:val="28"/>
          <w:lang w:val="es-ES"/>
        </w:rPr>
        <w:t xml:space="preserve">, 2020. </w:t>
      </w:r>
      <w:r w:rsidRPr="001B5C3E">
        <w:rPr>
          <w:rFonts w:ascii="Times New Roman" w:hAnsi="Times New Roman" w:cs="Times New Roman"/>
          <w:color w:val="000000"/>
          <w:sz w:val="28"/>
          <w:szCs w:val="28"/>
          <w:lang w:val="es-ES"/>
        </w:rPr>
        <w:t xml:space="preserve">– </w:t>
      </w:r>
      <w:r>
        <w:rPr>
          <w:rFonts w:ascii="Times New Roman" w:hAnsi="Times New Roman" w:cs="Times New Roman"/>
          <w:sz w:val="28"/>
          <w:szCs w:val="28"/>
          <w:lang w:val="es-ES"/>
        </w:rPr>
        <w:t xml:space="preserve"> 200</w:t>
      </w:r>
      <w:r w:rsidRPr="00B80166">
        <w:rPr>
          <w:rFonts w:ascii="Times New Roman" w:hAnsi="Times New Roman" w:cs="Times New Roman"/>
          <w:sz w:val="28"/>
          <w:szCs w:val="28"/>
          <w:lang w:val="es-ES"/>
        </w:rPr>
        <w:t xml:space="preserve"> </w:t>
      </w:r>
      <w:r w:rsidRPr="001B5C3E">
        <w:rPr>
          <w:rFonts w:ascii="Times New Roman" w:hAnsi="Times New Roman" w:cs="Times New Roman"/>
          <w:sz w:val="28"/>
          <w:szCs w:val="28"/>
          <w:lang w:val="es-ES"/>
        </w:rPr>
        <w:t>págs</w:t>
      </w:r>
      <w:r>
        <w:rPr>
          <w:rFonts w:ascii="Times New Roman" w:hAnsi="Times New Roman" w:cs="Times New Roman"/>
          <w:sz w:val="28"/>
          <w:szCs w:val="28"/>
          <w:lang w:val="es-ES"/>
        </w:rPr>
        <w:t>.</w:t>
      </w:r>
    </w:p>
    <w:p w:rsidR="006545B5" w:rsidRDefault="006545B5" w:rsidP="006545B5">
      <w:pPr>
        <w:pStyle w:val="a3"/>
        <w:numPr>
          <w:ilvl w:val="0"/>
          <w:numId w:val="1"/>
        </w:num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 Rodari, G. La Flecha azul. Madrid</w:t>
      </w:r>
      <w:r>
        <w:rPr>
          <w:rFonts w:ascii="Times New Roman" w:hAnsi="Times New Roman" w:cs="Times New Roman"/>
          <w:sz w:val="28"/>
          <w:szCs w:val="28"/>
        </w:rPr>
        <w:t>:</w:t>
      </w:r>
      <w:r>
        <w:rPr>
          <w:rFonts w:ascii="Times New Roman" w:hAnsi="Times New Roman" w:cs="Times New Roman"/>
          <w:sz w:val="28"/>
          <w:szCs w:val="28"/>
          <w:lang w:val="es-ES"/>
        </w:rPr>
        <w:t xml:space="preserve"> Labirinto, 2020. </w:t>
      </w:r>
      <w:r w:rsidRPr="001B5C3E">
        <w:rPr>
          <w:rFonts w:ascii="Times New Roman" w:hAnsi="Times New Roman" w:cs="Times New Roman"/>
          <w:color w:val="000000"/>
          <w:sz w:val="28"/>
          <w:szCs w:val="28"/>
          <w:lang w:val="es-ES"/>
        </w:rPr>
        <w:t xml:space="preserve">– </w:t>
      </w:r>
      <w:r>
        <w:rPr>
          <w:rFonts w:ascii="Times New Roman" w:hAnsi="Times New Roman" w:cs="Times New Roman"/>
          <w:sz w:val="28"/>
          <w:szCs w:val="28"/>
          <w:lang w:val="es-ES"/>
        </w:rPr>
        <w:t>128</w:t>
      </w:r>
      <w:r w:rsidRPr="00B80166">
        <w:rPr>
          <w:rFonts w:ascii="Times New Roman" w:hAnsi="Times New Roman" w:cs="Times New Roman"/>
          <w:sz w:val="28"/>
          <w:szCs w:val="28"/>
          <w:lang w:val="es-ES"/>
        </w:rPr>
        <w:t xml:space="preserve"> </w:t>
      </w:r>
      <w:r w:rsidRPr="001B5C3E">
        <w:rPr>
          <w:rFonts w:ascii="Times New Roman" w:hAnsi="Times New Roman" w:cs="Times New Roman"/>
          <w:sz w:val="28"/>
          <w:szCs w:val="28"/>
          <w:lang w:val="es-ES"/>
        </w:rPr>
        <w:t>págs</w:t>
      </w:r>
      <w:r>
        <w:rPr>
          <w:rFonts w:ascii="Times New Roman" w:hAnsi="Times New Roman" w:cs="Times New Roman"/>
          <w:sz w:val="28"/>
          <w:szCs w:val="28"/>
          <w:lang w:val="es-ES"/>
        </w:rPr>
        <w:t>.</w:t>
      </w:r>
    </w:p>
    <w:p w:rsidR="006545B5" w:rsidRPr="00B80166" w:rsidRDefault="006545B5" w:rsidP="006545B5">
      <w:pPr>
        <w:pStyle w:val="a3"/>
        <w:numPr>
          <w:ilvl w:val="0"/>
          <w:numId w:val="1"/>
        </w:num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 Rodari, G. </w:t>
      </w:r>
      <w:r w:rsidRPr="00B80166">
        <w:rPr>
          <w:rFonts w:ascii="Times New Roman" w:hAnsi="Times New Roman" w:cs="Times New Roman"/>
          <w:sz w:val="28"/>
          <w:szCs w:val="28"/>
          <w:lang w:val="es-ES"/>
        </w:rPr>
        <w:t>La</w:t>
      </w:r>
      <w:r>
        <w:rPr>
          <w:rFonts w:ascii="Times New Roman" w:hAnsi="Times New Roman" w:cs="Times New Roman"/>
          <w:sz w:val="28"/>
          <w:szCs w:val="28"/>
          <w:lang w:val="es-ES"/>
        </w:rPr>
        <w:t>s</w:t>
      </w:r>
      <w:r w:rsidRPr="00B80166">
        <w:rPr>
          <w:rFonts w:ascii="Times New Roman" w:hAnsi="Times New Roman" w:cs="Times New Roman"/>
          <w:sz w:val="28"/>
          <w:szCs w:val="28"/>
          <w:lang w:val="es-ES"/>
        </w:rPr>
        <w:t xml:space="preserve"> aventuras de Cebollino. </w:t>
      </w:r>
      <w:r>
        <w:rPr>
          <w:rFonts w:ascii="Times New Roman" w:hAnsi="Times New Roman" w:cs="Times New Roman"/>
          <w:sz w:val="28"/>
          <w:szCs w:val="28"/>
          <w:lang w:val="es-ES"/>
        </w:rPr>
        <w:t>Madrid</w:t>
      </w:r>
      <w:r>
        <w:rPr>
          <w:rFonts w:ascii="Times New Roman" w:hAnsi="Times New Roman" w:cs="Times New Roman"/>
          <w:sz w:val="28"/>
          <w:szCs w:val="28"/>
        </w:rPr>
        <w:t>:</w:t>
      </w:r>
      <w:r w:rsidRPr="00B80166">
        <w:rPr>
          <w:rFonts w:ascii="Times New Roman" w:hAnsi="Times New Roman" w:cs="Times New Roman"/>
          <w:sz w:val="28"/>
          <w:szCs w:val="28"/>
          <w:lang w:val="es-ES"/>
        </w:rPr>
        <w:t xml:space="preserve"> Ediciones Obelisco</w:t>
      </w:r>
      <w:r>
        <w:rPr>
          <w:rFonts w:ascii="Times New Roman" w:hAnsi="Times New Roman" w:cs="Times New Roman"/>
          <w:sz w:val="28"/>
          <w:szCs w:val="28"/>
        </w:rPr>
        <w:t xml:space="preserve">, 2020. </w:t>
      </w:r>
      <w:r w:rsidRPr="001B5C3E">
        <w:rPr>
          <w:rFonts w:ascii="Times New Roman" w:hAnsi="Times New Roman" w:cs="Times New Roman"/>
          <w:color w:val="000000"/>
          <w:sz w:val="28"/>
          <w:szCs w:val="28"/>
          <w:lang w:val="es-ES"/>
        </w:rPr>
        <w:t xml:space="preserve">– </w:t>
      </w:r>
      <w:r>
        <w:rPr>
          <w:rFonts w:ascii="Times New Roman" w:hAnsi="Times New Roman" w:cs="Times New Roman"/>
          <w:sz w:val="28"/>
          <w:szCs w:val="28"/>
        </w:rPr>
        <w:t xml:space="preserve"> 256 </w:t>
      </w:r>
      <w:r w:rsidRPr="001B5C3E">
        <w:rPr>
          <w:rFonts w:ascii="Times New Roman" w:hAnsi="Times New Roman" w:cs="Times New Roman"/>
          <w:sz w:val="28"/>
          <w:szCs w:val="28"/>
          <w:lang w:val="es-ES"/>
        </w:rPr>
        <w:t>págs</w:t>
      </w:r>
      <w:r>
        <w:rPr>
          <w:rFonts w:ascii="Times New Roman" w:hAnsi="Times New Roman" w:cs="Times New Roman"/>
          <w:sz w:val="28"/>
          <w:szCs w:val="28"/>
        </w:rPr>
        <w:t>.</w:t>
      </w:r>
    </w:p>
    <w:p w:rsidR="006545B5" w:rsidRPr="00086CC3" w:rsidRDefault="006545B5" w:rsidP="006545B5">
      <w:pPr>
        <w:pStyle w:val="a3"/>
        <w:numPr>
          <w:ilvl w:val="0"/>
          <w:numId w:val="1"/>
        </w:numPr>
        <w:spacing w:line="360" w:lineRule="auto"/>
        <w:jc w:val="both"/>
        <w:rPr>
          <w:rFonts w:ascii="Times New Roman" w:hAnsi="Times New Roman" w:cs="Times New Roman"/>
          <w:sz w:val="28"/>
          <w:szCs w:val="28"/>
          <w:lang w:val="es-ES"/>
        </w:rPr>
      </w:pPr>
      <w:r w:rsidRPr="00086CC3">
        <w:rPr>
          <w:rFonts w:ascii="Times New Roman" w:hAnsi="Times New Roman" w:cs="Times New Roman"/>
          <w:sz w:val="28"/>
          <w:szCs w:val="28"/>
          <w:lang w:val="es-ES"/>
        </w:rPr>
        <w:t xml:space="preserve"> S</w:t>
      </w:r>
      <w:r w:rsidRPr="00086CC3">
        <w:rPr>
          <w:rFonts w:ascii="Times New Roman" w:hAnsi="Times New Roman" w:cs="Times New Roman"/>
          <w:sz w:val="28"/>
          <w:szCs w:val="28"/>
        </w:rPr>
        <w:t>есо</w:t>
      </w:r>
      <w:r w:rsidRPr="00086CC3">
        <w:rPr>
          <w:rFonts w:ascii="Times New Roman" w:hAnsi="Times New Roman" w:cs="Times New Roman"/>
          <w:sz w:val="28"/>
          <w:szCs w:val="28"/>
          <w:lang w:val="es-ES"/>
        </w:rPr>
        <w:t xml:space="preserve"> </w:t>
      </w:r>
      <w:r w:rsidRPr="00086CC3">
        <w:rPr>
          <w:rFonts w:ascii="Times New Roman" w:hAnsi="Times New Roman" w:cs="Times New Roman"/>
          <w:sz w:val="28"/>
          <w:szCs w:val="28"/>
        </w:rPr>
        <w:t>М</w:t>
      </w:r>
      <w:r w:rsidRPr="00086CC3">
        <w:rPr>
          <w:rFonts w:ascii="Times New Roman" w:hAnsi="Times New Roman" w:cs="Times New Roman"/>
          <w:sz w:val="28"/>
          <w:szCs w:val="28"/>
          <w:lang w:val="es-ES"/>
        </w:rPr>
        <w:t xml:space="preserve">., Olimpia A. Diccionario fraseologíco del español actual. Madrid: Aguilar, 2004. </w:t>
      </w:r>
      <w:r w:rsidRPr="001B5C3E">
        <w:rPr>
          <w:rFonts w:ascii="Times New Roman" w:hAnsi="Times New Roman" w:cs="Times New Roman"/>
          <w:color w:val="000000"/>
          <w:sz w:val="28"/>
          <w:szCs w:val="28"/>
          <w:lang w:val="es-ES"/>
        </w:rPr>
        <w:t xml:space="preserve">– </w:t>
      </w:r>
      <w:r w:rsidRPr="00086CC3">
        <w:rPr>
          <w:rFonts w:ascii="Times New Roman" w:hAnsi="Times New Roman" w:cs="Times New Roman"/>
          <w:sz w:val="28"/>
          <w:szCs w:val="28"/>
          <w:lang w:val="es-ES"/>
        </w:rPr>
        <w:t xml:space="preserve"> 548 págs.</w:t>
      </w:r>
    </w:p>
    <w:p w:rsidR="006545B5" w:rsidRPr="00462CD2" w:rsidRDefault="006545B5" w:rsidP="006545B5">
      <w:pPr>
        <w:pStyle w:val="a3"/>
        <w:numPr>
          <w:ilvl w:val="0"/>
          <w:numId w:val="1"/>
        </w:numPr>
        <w:spacing w:line="360" w:lineRule="auto"/>
        <w:jc w:val="both"/>
        <w:rPr>
          <w:rFonts w:ascii="Times New Roman" w:hAnsi="Times New Roman" w:cs="Times New Roman"/>
          <w:sz w:val="28"/>
          <w:szCs w:val="28"/>
          <w:lang w:eastAsia="ru-RU"/>
        </w:rPr>
      </w:pPr>
      <w:r w:rsidRPr="00086CC3">
        <w:rPr>
          <w:rFonts w:ascii="Times New Roman" w:hAnsi="Times New Roman" w:cs="Times New Roman"/>
          <w:sz w:val="28"/>
          <w:szCs w:val="28"/>
          <w:lang w:eastAsia="ru-RU"/>
        </w:rPr>
        <w:t xml:space="preserve"> </w:t>
      </w:r>
      <w:r w:rsidRPr="00462CD2">
        <w:rPr>
          <w:rFonts w:ascii="Times New Roman" w:hAnsi="Times New Roman" w:cs="Times New Roman"/>
          <w:sz w:val="28"/>
          <w:szCs w:val="28"/>
          <w:lang w:eastAsia="ru-RU"/>
        </w:rPr>
        <w:t>Бархударов Л.С. Язык и перевод.</w:t>
      </w:r>
      <w:r w:rsidR="00954D45">
        <w:rPr>
          <w:rFonts w:ascii="Times New Roman" w:hAnsi="Times New Roman" w:cs="Times New Roman"/>
          <w:sz w:val="28"/>
          <w:szCs w:val="28"/>
          <w:lang w:eastAsia="ru-RU"/>
        </w:rPr>
        <w:t xml:space="preserve"> </w:t>
      </w:r>
      <w:r w:rsidRPr="00462CD2">
        <w:rPr>
          <w:rFonts w:ascii="Times New Roman" w:hAnsi="Times New Roman" w:cs="Times New Roman"/>
          <w:sz w:val="28"/>
          <w:szCs w:val="28"/>
          <w:lang w:eastAsia="ru-RU"/>
        </w:rPr>
        <w:t>–</w:t>
      </w:r>
      <w:r w:rsidR="00954D45">
        <w:rPr>
          <w:rFonts w:ascii="Times New Roman" w:hAnsi="Times New Roman" w:cs="Times New Roman"/>
          <w:sz w:val="28"/>
          <w:szCs w:val="28"/>
          <w:lang w:eastAsia="ru-RU"/>
        </w:rPr>
        <w:t xml:space="preserve"> </w:t>
      </w:r>
      <w:r w:rsidRPr="00462CD2">
        <w:rPr>
          <w:rFonts w:ascii="Times New Roman" w:hAnsi="Times New Roman" w:cs="Times New Roman"/>
          <w:sz w:val="28"/>
          <w:szCs w:val="28"/>
          <w:lang w:eastAsia="ru-RU"/>
        </w:rPr>
        <w:t>М.: Международные отношения, 1975.</w:t>
      </w:r>
      <w:r w:rsidR="00954D45">
        <w:rPr>
          <w:rFonts w:ascii="Times New Roman" w:hAnsi="Times New Roman" w:cs="Times New Roman"/>
          <w:sz w:val="28"/>
          <w:szCs w:val="28"/>
          <w:lang w:eastAsia="ru-RU"/>
        </w:rPr>
        <w:t xml:space="preserve"> </w:t>
      </w:r>
      <w:r w:rsidRPr="00462CD2">
        <w:rPr>
          <w:rFonts w:ascii="Times New Roman" w:hAnsi="Times New Roman" w:cs="Times New Roman"/>
          <w:sz w:val="28"/>
          <w:szCs w:val="28"/>
          <w:lang w:eastAsia="ru-RU"/>
        </w:rPr>
        <w:t>–</w:t>
      </w:r>
      <w:r w:rsidR="00954D45">
        <w:rPr>
          <w:rFonts w:ascii="Times New Roman" w:hAnsi="Times New Roman" w:cs="Times New Roman"/>
          <w:sz w:val="28"/>
          <w:szCs w:val="28"/>
          <w:lang w:eastAsia="ru-RU"/>
        </w:rPr>
        <w:t xml:space="preserve"> </w:t>
      </w:r>
      <w:r w:rsidRPr="00462CD2">
        <w:rPr>
          <w:rFonts w:ascii="Times New Roman" w:hAnsi="Times New Roman" w:cs="Times New Roman"/>
          <w:sz w:val="28"/>
          <w:szCs w:val="28"/>
          <w:lang w:eastAsia="ru-RU"/>
        </w:rPr>
        <w:t>240 с.</w:t>
      </w:r>
    </w:p>
    <w:p w:rsidR="006545B5" w:rsidRPr="00086CC3" w:rsidRDefault="006545B5" w:rsidP="006545B5">
      <w:pPr>
        <w:pStyle w:val="a3"/>
        <w:numPr>
          <w:ilvl w:val="0"/>
          <w:numId w:val="1"/>
        </w:numPr>
        <w:spacing w:line="360" w:lineRule="auto"/>
        <w:jc w:val="both"/>
        <w:rPr>
          <w:rFonts w:ascii="Times New Roman" w:hAnsi="Times New Roman" w:cs="Times New Roman"/>
          <w:sz w:val="28"/>
          <w:szCs w:val="28"/>
        </w:rPr>
      </w:pPr>
      <w:r w:rsidRPr="00086CC3">
        <w:rPr>
          <w:rFonts w:ascii="Times New Roman" w:hAnsi="Times New Roman" w:cs="Times New Roman"/>
          <w:sz w:val="28"/>
          <w:szCs w:val="28"/>
          <w:lang w:eastAsia="ru-RU"/>
        </w:rPr>
        <w:lastRenderedPageBreak/>
        <w:t xml:space="preserve"> </w:t>
      </w:r>
      <w:r w:rsidRPr="00462CD2">
        <w:rPr>
          <w:rFonts w:ascii="Times New Roman" w:hAnsi="Times New Roman" w:cs="Times New Roman"/>
          <w:sz w:val="28"/>
          <w:szCs w:val="28"/>
          <w:lang w:eastAsia="ru-RU"/>
        </w:rPr>
        <w:t>Белянин В.П.  Психолингвистические  аспекты  художественного текста. –</w:t>
      </w:r>
      <w:r w:rsidR="004C1428" w:rsidRPr="004C1428">
        <w:rPr>
          <w:rFonts w:ascii="Times New Roman" w:hAnsi="Times New Roman" w:cs="Times New Roman"/>
          <w:sz w:val="28"/>
          <w:szCs w:val="28"/>
          <w:lang w:eastAsia="ru-RU"/>
        </w:rPr>
        <w:t xml:space="preserve"> </w:t>
      </w:r>
      <w:r w:rsidRPr="00462CD2">
        <w:rPr>
          <w:rFonts w:ascii="Times New Roman" w:hAnsi="Times New Roman" w:cs="Times New Roman"/>
          <w:sz w:val="28"/>
          <w:szCs w:val="28"/>
          <w:lang w:eastAsia="ru-RU"/>
        </w:rPr>
        <w:t>М.: Наука, 1988</w:t>
      </w:r>
      <w:r>
        <w:rPr>
          <w:rFonts w:ascii="Times New Roman" w:hAnsi="Times New Roman" w:cs="Times New Roman"/>
          <w:sz w:val="28"/>
          <w:szCs w:val="28"/>
          <w:lang w:eastAsia="ru-RU"/>
        </w:rPr>
        <w:t>.</w:t>
      </w:r>
      <w:r w:rsidRPr="00462CD2">
        <w:rPr>
          <w:rFonts w:ascii="Times New Roman" w:hAnsi="Times New Roman" w:cs="Times New Roman"/>
          <w:sz w:val="28"/>
          <w:szCs w:val="28"/>
          <w:lang w:eastAsia="ru-RU"/>
        </w:rPr>
        <w:t xml:space="preserve"> –112 c.</w:t>
      </w:r>
    </w:p>
    <w:p w:rsidR="006545B5" w:rsidRPr="006545B5" w:rsidRDefault="006545B5" w:rsidP="006545B5">
      <w:pPr>
        <w:pStyle w:val="a3"/>
        <w:numPr>
          <w:ilvl w:val="0"/>
          <w:numId w:val="1"/>
        </w:numPr>
        <w:spacing w:line="360" w:lineRule="auto"/>
        <w:jc w:val="both"/>
        <w:rPr>
          <w:rFonts w:ascii="Times New Roman" w:hAnsi="Times New Roman" w:cs="Times New Roman"/>
          <w:sz w:val="28"/>
          <w:szCs w:val="28"/>
        </w:rPr>
      </w:pPr>
      <w:r w:rsidRPr="00086CC3">
        <w:rPr>
          <w:rFonts w:ascii="Times New Roman" w:hAnsi="Times New Roman" w:cs="Times New Roman"/>
          <w:sz w:val="28"/>
          <w:szCs w:val="28"/>
          <w:lang w:eastAsia="ru-RU"/>
        </w:rPr>
        <w:t xml:space="preserve"> </w:t>
      </w:r>
      <w:r w:rsidRPr="00462CD2">
        <w:rPr>
          <w:rFonts w:ascii="Times New Roman" w:hAnsi="Times New Roman" w:cs="Times New Roman"/>
          <w:sz w:val="28"/>
          <w:szCs w:val="28"/>
          <w:lang w:eastAsia="ru-RU"/>
        </w:rPr>
        <w:t>Виноградов В.В. Избранные труды. Лексикология и лексикография. – М</w:t>
      </w:r>
      <w:r w:rsidRPr="00462CD2">
        <w:rPr>
          <w:rFonts w:ascii="Times New Roman" w:hAnsi="Times New Roman" w:cs="Times New Roman"/>
          <w:sz w:val="28"/>
          <w:szCs w:val="28"/>
        </w:rPr>
        <w:t xml:space="preserve">. : Наука, 1977. – 198 с. </w:t>
      </w:r>
    </w:p>
    <w:p w:rsidR="006545B5" w:rsidRPr="00462CD2" w:rsidRDefault="006545B5" w:rsidP="006545B5">
      <w:pPr>
        <w:pStyle w:val="a3"/>
        <w:numPr>
          <w:ilvl w:val="0"/>
          <w:numId w:val="1"/>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62CD2">
        <w:rPr>
          <w:rFonts w:ascii="Times New Roman" w:hAnsi="Times New Roman" w:cs="Times New Roman"/>
          <w:sz w:val="28"/>
          <w:szCs w:val="28"/>
          <w:lang w:eastAsia="ru-RU"/>
        </w:rPr>
        <w:t>Виноградов В.В. Русский язык. М.:</w:t>
      </w:r>
      <w:r>
        <w:rPr>
          <w:rFonts w:ascii="Times New Roman" w:hAnsi="Times New Roman" w:cs="Times New Roman"/>
          <w:sz w:val="28"/>
          <w:szCs w:val="28"/>
          <w:lang w:eastAsia="ru-RU"/>
        </w:rPr>
        <w:t xml:space="preserve"> </w:t>
      </w:r>
      <w:r w:rsidRPr="00462CD2">
        <w:rPr>
          <w:rFonts w:ascii="Times New Roman" w:hAnsi="Times New Roman" w:cs="Times New Roman"/>
          <w:sz w:val="28"/>
          <w:szCs w:val="28"/>
          <w:lang w:eastAsia="ru-RU"/>
        </w:rPr>
        <w:t xml:space="preserve">Высш. шк., 1972. </w:t>
      </w:r>
      <w:r w:rsidRPr="00462CD2">
        <w:rPr>
          <w:rFonts w:ascii="Times New Roman" w:hAnsi="Times New Roman" w:cs="Times New Roman"/>
          <w:sz w:val="28"/>
          <w:szCs w:val="28"/>
        </w:rPr>
        <w:t>–</w:t>
      </w:r>
      <w:r>
        <w:rPr>
          <w:rFonts w:ascii="Times New Roman" w:hAnsi="Times New Roman" w:cs="Times New Roman"/>
          <w:sz w:val="28"/>
          <w:szCs w:val="28"/>
        </w:rPr>
        <w:t xml:space="preserve"> </w:t>
      </w:r>
      <w:r w:rsidRPr="00462CD2">
        <w:rPr>
          <w:rFonts w:ascii="Times New Roman" w:hAnsi="Times New Roman" w:cs="Times New Roman"/>
          <w:sz w:val="28"/>
          <w:szCs w:val="28"/>
          <w:lang w:eastAsia="ru-RU"/>
        </w:rPr>
        <w:t>613 с.</w:t>
      </w:r>
    </w:p>
    <w:p w:rsidR="006545B5" w:rsidRPr="00CC2ECD" w:rsidRDefault="006545B5" w:rsidP="006545B5">
      <w:pPr>
        <w:pStyle w:val="a3"/>
        <w:numPr>
          <w:ilvl w:val="0"/>
          <w:numId w:val="1"/>
        </w:numPr>
        <w:spacing w:line="360" w:lineRule="auto"/>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62CD2">
        <w:rPr>
          <w:rFonts w:ascii="Times New Roman" w:eastAsia="Times New Roman" w:hAnsi="Times New Roman" w:cs="Times New Roman"/>
          <w:sz w:val="28"/>
          <w:szCs w:val="28"/>
          <w:lang w:eastAsia="ru-RU"/>
        </w:rPr>
        <w:t>Виноградов  В.С.  Введение  в  переводоведение  (общие  и  лексические вопросы). – М.: Издательство института общего среднего образования РАО, 2001. – 224 с.</w:t>
      </w:r>
    </w:p>
    <w:p w:rsidR="006545B5" w:rsidRDefault="006545B5" w:rsidP="006545B5">
      <w:pPr>
        <w:pStyle w:val="a3"/>
        <w:numPr>
          <w:ilvl w:val="0"/>
          <w:numId w:val="1"/>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C2ECD">
        <w:rPr>
          <w:rFonts w:ascii="Times New Roman" w:hAnsi="Times New Roman" w:cs="Times New Roman"/>
          <w:sz w:val="28"/>
          <w:szCs w:val="28"/>
          <w:lang w:eastAsia="ru-RU"/>
        </w:rPr>
        <w:t>Влахов С. И., Флорин, С. П. Непереводимое в переводе. –3-е изд., испр. и доп. –</w:t>
      </w:r>
      <w:r w:rsidR="00954D45">
        <w:rPr>
          <w:rFonts w:ascii="Times New Roman" w:hAnsi="Times New Roman" w:cs="Times New Roman"/>
          <w:sz w:val="28"/>
          <w:szCs w:val="28"/>
          <w:lang w:eastAsia="ru-RU"/>
        </w:rPr>
        <w:t xml:space="preserve"> </w:t>
      </w:r>
      <w:r w:rsidRPr="00CC2ECD">
        <w:rPr>
          <w:rFonts w:ascii="Times New Roman" w:hAnsi="Times New Roman" w:cs="Times New Roman"/>
          <w:sz w:val="28"/>
          <w:szCs w:val="28"/>
          <w:lang w:eastAsia="ru-RU"/>
        </w:rPr>
        <w:t>М.: Р. Валент, 2006. – 448 с.</w:t>
      </w:r>
    </w:p>
    <w:p w:rsidR="006545B5" w:rsidRDefault="006545B5" w:rsidP="006545B5">
      <w:pPr>
        <w:pStyle w:val="a3"/>
        <w:numPr>
          <w:ilvl w:val="0"/>
          <w:numId w:val="1"/>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C2ECD">
        <w:rPr>
          <w:rFonts w:ascii="Times New Roman" w:hAnsi="Times New Roman" w:cs="Times New Roman"/>
          <w:sz w:val="28"/>
          <w:szCs w:val="28"/>
          <w:lang w:eastAsia="ru-RU"/>
        </w:rPr>
        <w:t>Гак В. Г. Языковые преобразования. –М.: Школа «Языки русской культуры», 1998. – 768 с.</w:t>
      </w:r>
    </w:p>
    <w:p w:rsidR="006545B5" w:rsidRDefault="006545B5" w:rsidP="006545B5">
      <w:pPr>
        <w:pStyle w:val="a3"/>
        <w:numPr>
          <w:ilvl w:val="0"/>
          <w:numId w:val="1"/>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C2ECD">
        <w:rPr>
          <w:rFonts w:ascii="Times New Roman" w:hAnsi="Times New Roman" w:cs="Times New Roman"/>
          <w:sz w:val="28"/>
          <w:szCs w:val="28"/>
          <w:lang w:eastAsia="ru-RU"/>
        </w:rPr>
        <w:t xml:space="preserve">Гак В.Г.  Семантическая  структура  слова  как  компонент семантической структуры высказывания // Семантическая структура слова. –М.: Наука, 1971 – </w:t>
      </w:r>
      <w:r w:rsidR="004C1428">
        <w:rPr>
          <w:rFonts w:ascii="Times New Roman" w:hAnsi="Times New Roman" w:cs="Times New Roman"/>
          <w:sz w:val="28"/>
          <w:szCs w:val="28"/>
          <w:lang w:val="en-US" w:eastAsia="ru-RU"/>
        </w:rPr>
        <w:t>c</w:t>
      </w:r>
      <w:r w:rsidRPr="00CC2ECD">
        <w:rPr>
          <w:rFonts w:ascii="Times New Roman" w:hAnsi="Times New Roman" w:cs="Times New Roman"/>
          <w:sz w:val="28"/>
          <w:szCs w:val="28"/>
          <w:lang w:eastAsia="ru-RU"/>
        </w:rPr>
        <w:t>. 78-96.</w:t>
      </w:r>
    </w:p>
    <w:p w:rsidR="006545B5" w:rsidRPr="00CC2ECD" w:rsidRDefault="006545B5" w:rsidP="006545B5">
      <w:pPr>
        <w:pStyle w:val="a3"/>
        <w:numPr>
          <w:ilvl w:val="0"/>
          <w:numId w:val="1"/>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C2ECD">
        <w:rPr>
          <w:rFonts w:ascii="Times New Roman" w:hAnsi="Times New Roman" w:cs="Times New Roman"/>
          <w:sz w:val="28"/>
          <w:szCs w:val="28"/>
          <w:lang w:eastAsia="ru-RU"/>
        </w:rPr>
        <w:t>Галь  Н.  Слово  живое  и  мёртвое.  Искусство  литературного перевода</w:t>
      </w:r>
      <w:r w:rsidR="00954D45">
        <w:rPr>
          <w:rFonts w:ascii="Times New Roman" w:hAnsi="Times New Roman" w:cs="Times New Roman"/>
          <w:sz w:val="28"/>
          <w:szCs w:val="28"/>
          <w:lang w:eastAsia="ru-RU"/>
        </w:rPr>
        <w:t>.</w:t>
      </w:r>
      <w:r w:rsidRPr="00CC2ECD">
        <w:rPr>
          <w:rFonts w:ascii="Times New Roman" w:hAnsi="Times New Roman" w:cs="Times New Roman"/>
          <w:sz w:val="28"/>
          <w:szCs w:val="28"/>
          <w:lang w:eastAsia="ru-RU"/>
        </w:rPr>
        <w:t xml:space="preserve"> </w:t>
      </w:r>
      <w:r w:rsidR="00954D45">
        <w:rPr>
          <w:rFonts w:ascii="Times New Roman" w:hAnsi="Times New Roman" w:cs="Times New Roman"/>
          <w:sz w:val="28"/>
          <w:szCs w:val="28"/>
          <w:lang w:eastAsia="ru-RU"/>
        </w:rPr>
        <w:t xml:space="preserve"> </w:t>
      </w:r>
      <w:r w:rsidRPr="00CC2ECD">
        <w:rPr>
          <w:rFonts w:ascii="Times New Roman" w:hAnsi="Times New Roman" w:cs="Times New Roman"/>
          <w:sz w:val="28"/>
          <w:szCs w:val="28"/>
          <w:lang w:eastAsia="ru-RU"/>
        </w:rPr>
        <w:t>– М.: РИПОЛ классик, 2016. – 510 с.</w:t>
      </w:r>
    </w:p>
    <w:p w:rsidR="006545B5" w:rsidRPr="004C1428" w:rsidRDefault="006545B5" w:rsidP="006545B5">
      <w:pPr>
        <w:pStyle w:val="a3"/>
        <w:numPr>
          <w:ilvl w:val="0"/>
          <w:numId w:val="1"/>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62CD2">
        <w:rPr>
          <w:rFonts w:ascii="Times New Roman" w:hAnsi="Times New Roman" w:cs="Times New Roman"/>
          <w:sz w:val="28"/>
          <w:szCs w:val="28"/>
          <w:lang w:eastAsia="ru-RU"/>
        </w:rPr>
        <w:t>Гарбовский Н.К. Теория перевода. М.: Издательство Московского университета, 2004</w:t>
      </w:r>
      <w:r>
        <w:rPr>
          <w:rFonts w:ascii="Times New Roman" w:hAnsi="Times New Roman" w:cs="Times New Roman"/>
          <w:sz w:val="28"/>
          <w:szCs w:val="28"/>
          <w:lang w:eastAsia="ru-RU"/>
        </w:rPr>
        <w:t xml:space="preserve">. </w:t>
      </w:r>
      <w:r w:rsidRPr="00462CD2">
        <w:rPr>
          <w:rFonts w:ascii="Times New Roman" w:hAnsi="Times New Roman" w:cs="Times New Roman"/>
          <w:sz w:val="28"/>
          <w:szCs w:val="28"/>
        </w:rPr>
        <w:t>–</w:t>
      </w:r>
      <w:r w:rsidR="004C1428" w:rsidRPr="004C1428">
        <w:rPr>
          <w:rFonts w:ascii="Times New Roman" w:hAnsi="Times New Roman" w:cs="Times New Roman"/>
          <w:sz w:val="28"/>
          <w:szCs w:val="28"/>
        </w:rPr>
        <w:t xml:space="preserve"> </w:t>
      </w:r>
      <w:r w:rsidRPr="004C1428">
        <w:rPr>
          <w:rFonts w:ascii="Times New Roman" w:hAnsi="Times New Roman" w:cs="Times New Roman"/>
          <w:sz w:val="28"/>
          <w:szCs w:val="28"/>
          <w:lang w:eastAsia="ru-RU"/>
        </w:rPr>
        <w:t>269</w:t>
      </w:r>
      <w:r w:rsidR="004C1428" w:rsidRPr="004C1428">
        <w:rPr>
          <w:rFonts w:ascii="Times New Roman" w:hAnsi="Times New Roman" w:cs="Times New Roman"/>
          <w:sz w:val="28"/>
          <w:szCs w:val="28"/>
          <w:lang w:eastAsia="ru-RU"/>
        </w:rPr>
        <w:t xml:space="preserve"> с.</w:t>
      </w:r>
    </w:p>
    <w:p w:rsidR="006545B5" w:rsidRPr="00086CC3" w:rsidRDefault="006545B5" w:rsidP="006545B5">
      <w:pPr>
        <w:pStyle w:val="a3"/>
        <w:numPr>
          <w:ilvl w:val="0"/>
          <w:numId w:val="1"/>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86CC3">
        <w:rPr>
          <w:rFonts w:ascii="Times New Roman" w:hAnsi="Times New Roman" w:cs="Times New Roman"/>
          <w:sz w:val="28"/>
          <w:szCs w:val="28"/>
          <w:lang w:eastAsia="ru-RU"/>
        </w:rPr>
        <w:t>Гончаренко С.Ф.  Проблемы  лингвистической  интерпретации художественного текста. –М.: Радуга, 1988. –</w:t>
      </w:r>
      <w:r>
        <w:rPr>
          <w:rFonts w:ascii="Times New Roman" w:hAnsi="Times New Roman" w:cs="Times New Roman"/>
          <w:sz w:val="28"/>
          <w:szCs w:val="28"/>
          <w:lang w:eastAsia="ru-RU"/>
        </w:rPr>
        <w:t xml:space="preserve"> </w:t>
      </w:r>
      <w:r w:rsidRPr="00086CC3">
        <w:rPr>
          <w:rFonts w:ascii="Times New Roman" w:hAnsi="Times New Roman" w:cs="Times New Roman"/>
          <w:sz w:val="28"/>
          <w:szCs w:val="28"/>
          <w:lang w:eastAsia="ru-RU"/>
        </w:rPr>
        <w:t>249 с.</w:t>
      </w:r>
    </w:p>
    <w:p w:rsidR="006545B5" w:rsidRPr="00E77BC3" w:rsidRDefault="006545B5" w:rsidP="006545B5">
      <w:pPr>
        <w:pStyle w:val="a3"/>
        <w:numPr>
          <w:ilvl w:val="0"/>
          <w:numId w:val="1"/>
        </w:numPr>
        <w:spacing w:line="360" w:lineRule="auto"/>
        <w:jc w:val="both"/>
        <w:rPr>
          <w:rFonts w:ascii="Times New Roman" w:hAnsi="Times New Roman" w:cs="Times New Roman"/>
          <w:sz w:val="28"/>
          <w:szCs w:val="28"/>
          <w:lang w:eastAsia="ru-RU"/>
        </w:rPr>
      </w:pPr>
      <w:r w:rsidRPr="00E77BC3">
        <w:rPr>
          <w:rFonts w:ascii="Times New Roman" w:hAnsi="Times New Roman" w:cs="Times New Roman"/>
          <w:sz w:val="28"/>
          <w:szCs w:val="28"/>
        </w:rPr>
        <w:t xml:space="preserve"> </w:t>
      </w:r>
      <w:r w:rsidRPr="00E77BC3">
        <w:rPr>
          <w:rFonts w:ascii="Times New Roman" w:hAnsi="Times New Roman" w:cs="Times New Roman"/>
          <w:sz w:val="28"/>
          <w:szCs w:val="28"/>
          <w:lang w:eastAsia="ru-RU"/>
        </w:rPr>
        <w:t>Дробышева Т.В.   Национально - культурный   колорит художественного  произведения  //  Вестник  Воронежского  государственного университета. Серия: Лингвистика и межкультурная коммуникация. –</w:t>
      </w:r>
      <w:r w:rsidR="008639F5">
        <w:rPr>
          <w:rFonts w:ascii="Times New Roman" w:hAnsi="Times New Roman" w:cs="Times New Roman"/>
          <w:sz w:val="28"/>
          <w:szCs w:val="28"/>
          <w:lang w:eastAsia="ru-RU"/>
        </w:rPr>
        <w:t xml:space="preserve"> </w:t>
      </w:r>
      <w:r w:rsidRPr="00E77BC3">
        <w:rPr>
          <w:rFonts w:ascii="Times New Roman" w:hAnsi="Times New Roman" w:cs="Times New Roman"/>
          <w:sz w:val="28"/>
          <w:szCs w:val="28"/>
          <w:lang w:eastAsia="ru-RU"/>
        </w:rPr>
        <w:t>2008. –</w:t>
      </w:r>
      <w:r w:rsidR="008639F5">
        <w:rPr>
          <w:rFonts w:ascii="Times New Roman" w:hAnsi="Times New Roman" w:cs="Times New Roman"/>
          <w:sz w:val="28"/>
          <w:szCs w:val="28"/>
          <w:lang w:eastAsia="ru-RU"/>
        </w:rPr>
        <w:t xml:space="preserve"> </w:t>
      </w:r>
      <w:r w:rsidRPr="00E77BC3">
        <w:rPr>
          <w:rFonts w:ascii="Times New Roman" w:hAnsi="Times New Roman" w:cs="Times New Roman"/>
          <w:sz w:val="28"/>
          <w:szCs w:val="28"/>
          <w:lang w:eastAsia="ru-RU"/>
        </w:rPr>
        <w:t>No 3. –</w:t>
      </w:r>
      <w:r w:rsidR="004C1428">
        <w:rPr>
          <w:rFonts w:ascii="Times New Roman" w:hAnsi="Times New Roman" w:cs="Times New Roman"/>
          <w:sz w:val="28"/>
          <w:szCs w:val="28"/>
          <w:lang w:val="en-US" w:eastAsia="ru-RU"/>
        </w:rPr>
        <w:t xml:space="preserve"> c</w:t>
      </w:r>
      <w:r w:rsidRPr="00E77BC3">
        <w:rPr>
          <w:rFonts w:ascii="Times New Roman" w:hAnsi="Times New Roman" w:cs="Times New Roman"/>
          <w:sz w:val="28"/>
          <w:szCs w:val="28"/>
          <w:lang w:eastAsia="ru-RU"/>
        </w:rPr>
        <w:t>. 66–70.</w:t>
      </w:r>
    </w:p>
    <w:p w:rsidR="006545B5" w:rsidRPr="00086CC3" w:rsidRDefault="006545B5" w:rsidP="006545B5">
      <w:pPr>
        <w:pStyle w:val="a3"/>
        <w:numPr>
          <w:ilvl w:val="0"/>
          <w:numId w:val="1"/>
        </w:numPr>
        <w:spacing w:line="360" w:lineRule="auto"/>
        <w:jc w:val="both"/>
        <w:rPr>
          <w:rFonts w:ascii="Times New Roman" w:hAnsi="Times New Roman" w:cs="Times New Roman"/>
          <w:sz w:val="28"/>
          <w:szCs w:val="28"/>
          <w:lang w:eastAsia="ru-RU"/>
        </w:rPr>
      </w:pPr>
      <w:r w:rsidRPr="00E77BC3">
        <w:rPr>
          <w:rFonts w:ascii="Times New Roman" w:hAnsi="Times New Roman" w:cs="Times New Roman"/>
          <w:sz w:val="28"/>
          <w:szCs w:val="28"/>
          <w:lang w:eastAsia="ru-RU"/>
        </w:rPr>
        <w:t xml:space="preserve"> </w:t>
      </w:r>
      <w:r w:rsidRPr="00462CD2">
        <w:rPr>
          <w:rFonts w:ascii="Times New Roman" w:hAnsi="Times New Roman" w:cs="Times New Roman"/>
          <w:sz w:val="28"/>
          <w:szCs w:val="28"/>
          <w:lang w:eastAsia="ru-RU"/>
        </w:rPr>
        <w:t>Ефимова</w:t>
      </w:r>
      <w:r w:rsidRPr="00C93EC6">
        <w:rPr>
          <w:rFonts w:ascii="Times New Roman" w:hAnsi="Times New Roman" w:cs="Times New Roman"/>
          <w:sz w:val="28"/>
          <w:szCs w:val="28"/>
          <w:lang w:eastAsia="ru-RU"/>
        </w:rPr>
        <w:t xml:space="preserve"> </w:t>
      </w:r>
      <w:r w:rsidRPr="00462CD2">
        <w:rPr>
          <w:rFonts w:ascii="Times New Roman" w:hAnsi="Times New Roman" w:cs="Times New Roman"/>
          <w:sz w:val="28"/>
          <w:szCs w:val="28"/>
          <w:lang w:eastAsia="ru-RU"/>
        </w:rPr>
        <w:t>С. В. Основные способы перевода трансформированных пословиц и поговорок</w:t>
      </w:r>
      <w:r w:rsidR="004C1428" w:rsidRPr="004C1428">
        <w:rPr>
          <w:rFonts w:ascii="Times New Roman" w:hAnsi="Times New Roman" w:cs="Times New Roman"/>
          <w:sz w:val="28"/>
          <w:szCs w:val="28"/>
          <w:lang w:eastAsia="ru-RU"/>
        </w:rPr>
        <w:t xml:space="preserve"> </w:t>
      </w:r>
      <w:r w:rsidRPr="00462CD2">
        <w:rPr>
          <w:rFonts w:ascii="Times New Roman" w:hAnsi="Times New Roman" w:cs="Times New Roman"/>
          <w:sz w:val="28"/>
          <w:szCs w:val="28"/>
          <w:lang w:eastAsia="ru-RU"/>
        </w:rPr>
        <w:t>//</w:t>
      </w:r>
      <w:r w:rsidR="004C1428" w:rsidRPr="004C1428">
        <w:rPr>
          <w:rFonts w:ascii="Times New Roman" w:hAnsi="Times New Roman" w:cs="Times New Roman"/>
          <w:sz w:val="28"/>
          <w:szCs w:val="28"/>
          <w:lang w:eastAsia="ru-RU"/>
        </w:rPr>
        <w:t xml:space="preserve"> </w:t>
      </w:r>
      <w:r w:rsidRPr="00462CD2">
        <w:rPr>
          <w:rFonts w:ascii="Times New Roman" w:hAnsi="Times New Roman" w:cs="Times New Roman"/>
          <w:sz w:val="28"/>
          <w:szCs w:val="28"/>
          <w:lang w:eastAsia="ru-RU"/>
        </w:rPr>
        <w:t>Филологические науки. Вопросы теории и практики. Тамб</w:t>
      </w:r>
      <w:r w:rsidR="004C1428">
        <w:rPr>
          <w:rFonts w:ascii="Times New Roman" w:hAnsi="Times New Roman" w:cs="Times New Roman"/>
          <w:sz w:val="28"/>
          <w:szCs w:val="28"/>
          <w:lang w:eastAsia="ru-RU"/>
        </w:rPr>
        <w:t>ов: Грамота, 2008. –No 2 (2). –</w:t>
      </w:r>
      <w:r w:rsidR="004C1428" w:rsidRPr="004C1428">
        <w:rPr>
          <w:rFonts w:ascii="Times New Roman" w:hAnsi="Times New Roman" w:cs="Times New Roman"/>
          <w:sz w:val="28"/>
          <w:szCs w:val="28"/>
          <w:lang w:eastAsia="ru-RU"/>
        </w:rPr>
        <w:t xml:space="preserve"> </w:t>
      </w:r>
      <w:r w:rsidR="004C1428">
        <w:rPr>
          <w:rFonts w:ascii="Times New Roman" w:hAnsi="Times New Roman" w:cs="Times New Roman"/>
          <w:sz w:val="28"/>
          <w:szCs w:val="28"/>
          <w:lang w:val="en-US" w:eastAsia="ru-RU"/>
        </w:rPr>
        <w:t>c</w:t>
      </w:r>
      <w:r w:rsidRPr="00462CD2">
        <w:rPr>
          <w:rFonts w:ascii="Times New Roman" w:hAnsi="Times New Roman" w:cs="Times New Roman"/>
          <w:sz w:val="28"/>
          <w:szCs w:val="28"/>
          <w:lang w:eastAsia="ru-RU"/>
        </w:rPr>
        <w:t>. 36-38</w:t>
      </w:r>
      <w:r w:rsidR="003C6897" w:rsidRPr="004C1428">
        <w:rPr>
          <w:rFonts w:ascii="Times New Roman" w:hAnsi="Times New Roman" w:cs="Times New Roman"/>
          <w:sz w:val="28"/>
          <w:szCs w:val="28"/>
          <w:lang w:eastAsia="ru-RU"/>
        </w:rPr>
        <w:t>.</w:t>
      </w:r>
    </w:p>
    <w:p w:rsidR="006545B5" w:rsidRPr="00086CC3" w:rsidRDefault="006545B5" w:rsidP="006545B5">
      <w:pPr>
        <w:pStyle w:val="a3"/>
        <w:numPr>
          <w:ilvl w:val="0"/>
          <w:numId w:val="1"/>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462CD2">
        <w:rPr>
          <w:rFonts w:ascii="Times New Roman" w:hAnsi="Times New Roman" w:cs="Times New Roman"/>
          <w:sz w:val="28"/>
          <w:szCs w:val="28"/>
          <w:lang w:eastAsia="ru-RU"/>
        </w:rPr>
        <w:t>Иванова Е. Н. Специфика креативных приемов создания онимов в детской  художественной  литературе  //  Уральский  филологический  вестник, Язык. Система. Личность: Лингвистика креатива. –2012. –No2. –</w:t>
      </w:r>
      <w:r w:rsidR="004C1428">
        <w:rPr>
          <w:rFonts w:ascii="Times New Roman" w:hAnsi="Times New Roman" w:cs="Times New Roman"/>
          <w:sz w:val="28"/>
          <w:szCs w:val="28"/>
          <w:lang w:val="en-US" w:eastAsia="ru-RU"/>
        </w:rPr>
        <w:t>c</w:t>
      </w:r>
      <w:r w:rsidRPr="00462CD2">
        <w:rPr>
          <w:rFonts w:ascii="Times New Roman" w:hAnsi="Times New Roman" w:cs="Times New Roman"/>
          <w:sz w:val="28"/>
          <w:szCs w:val="28"/>
          <w:lang w:eastAsia="ru-RU"/>
        </w:rPr>
        <w:t>. 139-143.</w:t>
      </w:r>
    </w:p>
    <w:p w:rsidR="006545B5" w:rsidRPr="00086CC3" w:rsidRDefault="006545B5" w:rsidP="006545B5">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86CC3">
        <w:rPr>
          <w:rFonts w:ascii="Times New Roman" w:hAnsi="Times New Roman" w:cs="Times New Roman"/>
          <w:sz w:val="28"/>
          <w:szCs w:val="28"/>
        </w:rPr>
        <w:t>Ермолович Д. И. Имена собственные на стыке языков и культур. – Москва, Высшая школа</w:t>
      </w:r>
      <w:r>
        <w:rPr>
          <w:rFonts w:ascii="Times New Roman" w:hAnsi="Times New Roman" w:cs="Times New Roman"/>
          <w:sz w:val="28"/>
          <w:szCs w:val="28"/>
        </w:rPr>
        <w:t>, 2001</w:t>
      </w:r>
      <w:r w:rsidRPr="00086CC3">
        <w:rPr>
          <w:rFonts w:ascii="Times New Roman" w:hAnsi="Times New Roman" w:cs="Times New Roman"/>
          <w:sz w:val="28"/>
          <w:szCs w:val="28"/>
        </w:rPr>
        <w:t>.</w:t>
      </w:r>
      <w:r>
        <w:rPr>
          <w:rFonts w:ascii="Times New Roman" w:hAnsi="Times New Roman" w:cs="Times New Roman"/>
          <w:sz w:val="28"/>
          <w:szCs w:val="28"/>
        </w:rPr>
        <w:t xml:space="preserve"> </w:t>
      </w:r>
      <w:r w:rsidR="00954D45" w:rsidRPr="00086CC3">
        <w:rPr>
          <w:rFonts w:ascii="Times New Roman" w:hAnsi="Times New Roman" w:cs="Times New Roman"/>
          <w:sz w:val="28"/>
          <w:szCs w:val="28"/>
        </w:rPr>
        <w:t>–</w:t>
      </w:r>
      <w:r w:rsidR="00954D45">
        <w:rPr>
          <w:rFonts w:ascii="Times New Roman" w:hAnsi="Times New Roman" w:cs="Times New Roman"/>
          <w:sz w:val="28"/>
          <w:szCs w:val="28"/>
        </w:rPr>
        <w:t xml:space="preserve"> </w:t>
      </w:r>
      <w:r>
        <w:rPr>
          <w:rFonts w:ascii="Times New Roman" w:hAnsi="Times New Roman" w:cs="Times New Roman"/>
          <w:sz w:val="28"/>
          <w:szCs w:val="28"/>
        </w:rPr>
        <w:t>198 с.</w:t>
      </w:r>
    </w:p>
    <w:p w:rsidR="006545B5" w:rsidRDefault="006545B5" w:rsidP="006545B5">
      <w:pPr>
        <w:pStyle w:val="a3"/>
        <w:numPr>
          <w:ilvl w:val="0"/>
          <w:numId w:val="1"/>
        </w:numPr>
        <w:spacing w:line="360" w:lineRule="auto"/>
        <w:jc w:val="both"/>
        <w:rPr>
          <w:rFonts w:ascii="Times New Roman" w:hAnsi="Times New Roman" w:cs="Times New Roman"/>
          <w:sz w:val="28"/>
          <w:szCs w:val="28"/>
          <w:lang w:val="en-US" w:eastAsia="ru-RU"/>
        </w:rPr>
      </w:pPr>
      <w:r>
        <w:rPr>
          <w:rFonts w:ascii="Times New Roman" w:hAnsi="Times New Roman" w:cs="Times New Roman"/>
          <w:sz w:val="28"/>
          <w:szCs w:val="28"/>
          <w:lang w:eastAsia="ru-RU"/>
        </w:rPr>
        <w:t xml:space="preserve"> </w:t>
      </w:r>
      <w:r w:rsidRPr="00462CD2">
        <w:rPr>
          <w:rFonts w:ascii="Times New Roman" w:hAnsi="Times New Roman" w:cs="Times New Roman"/>
          <w:sz w:val="28"/>
          <w:szCs w:val="28"/>
          <w:lang w:eastAsia="ru-RU"/>
        </w:rPr>
        <w:t>Капкова</w:t>
      </w:r>
      <w:r w:rsidRPr="00086CC3">
        <w:rPr>
          <w:rFonts w:ascii="Times New Roman" w:hAnsi="Times New Roman" w:cs="Times New Roman"/>
          <w:sz w:val="28"/>
          <w:szCs w:val="28"/>
          <w:lang w:eastAsia="ru-RU"/>
        </w:rPr>
        <w:t xml:space="preserve"> </w:t>
      </w:r>
      <w:r w:rsidRPr="00462CD2">
        <w:rPr>
          <w:rFonts w:ascii="Times New Roman" w:hAnsi="Times New Roman" w:cs="Times New Roman"/>
          <w:sz w:val="28"/>
          <w:szCs w:val="28"/>
          <w:lang w:eastAsia="ru-RU"/>
        </w:rPr>
        <w:t>С.  Ю.  Анализ  лексических  особенностей  перевода произведений Р. Даля для детей // Филологические науки. Вопросы теории и практики. Тамбов: Грамота. –2015. –No3-4 (45). –</w:t>
      </w:r>
      <w:r w:rsidR="004C1428">
        <w:rPr>
          <w:rFonts w:ascii="Times New Roman" w:hAnsi="Times New Roman" w:cs="Times New Roman"/>
          <w:sz w:val="28"/>
          <w:szCs w:val="28"/>
          <w:lang w:val="en-US" w:eastAsia="ru-RU"/>
        </w:rPr>
        <w:t xml:space="preserve"> c</w:t>
      </w:r>
      <w:r w:rsidRPr="00462CD2">
        <w:rPr>
          <w:rFonts w:ascii="Times New Roman" w:hAnsi="Times New Roman" w:cs="Times New Roman"/>
          <w:sz w:val="28"/>
          <w:szCs w:val="28"/>
          <w:lang w:eastAsia="ru-RU"/>
        </w:rPr>
        <w:t>. 105-109</w:t>
      </w:r>
      <w:r w:rsidR="003C6897">
        <w:rPr>
          <w:rFonts w:ascii="Times New Roman" w:hAnsi="Times New Roman" w:cs="Times New Roman"/>
          <w:sz w:val="28"/>
          <w:szCs w:val="28"/>
          <w:lang w:val="es-ES" w:eastAsia="ru-RU"/>
        </w:rPr>
        <w:t>.</w:t>
      </w:r>
    </w:p>
    <w:p w:rsidR="006545B5" w:rsidRPr="00462CD2" w:rsidRDefault="006545B5" w:rsidP="006545B5">
      <w:pPr>
        <w:pStyle w:val="a3"/>
        <w:numPr>
          <w:ilvl w:val="0"/>
          <w:numId w:val="1"/>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62CD2">
        <w:rPr>
          <w:rFonts w:ascii="Times New Roman" w:eastAsia="Times New Roman" w:hAnsi="Times New Roman" w:cs="Times New Roman"/>
          <w:sz w:val="28"/>
          <w:szCs w:val="28"/>
          <w:lang w:eastAsia="ru-RU"/>
        </w:rPr>
        <w:t>Колесниченко</w:t>
      </w:r>
      <w:r w:rsidRPr="00ED3DD6">
        <w:rPr>
          <w:rFonts w:ascii="Times New Roman" w:eastAsia="Times New Roman" w:hAnsi="Times New Roman" w:cs="Times New Roman"/>
          <w:sz w:val="28"/>
          <w:szCs w:val="28"/>
          <w:lang w:eastAsia="ru-RU"/>
        </w:rPr>
        <w:t xml:space="preserve">, </w:t>
      </w:r>
      <w:r w:rsidRPr="00462CD2">
        <w:rPr>
          <w:rFonts w:ascii="Times New Roman" w:eastAsia="Times New Roman" w:hAnsi="Times New Roman" w:cs="Times New Roman"/>
          <w:sz w:val="28"/>
          <w:szCs w:val="28"/>
          <w:lang w:eastAsia="ru-RU"/>
        </w:rPr>
        <w:t>С.А. Условия реализации стилистического приема игры слов в</w:t>
      </w:r>
      <w:r w:rsidRPr="00ED3DD6">
        <w:rPr>
          <w:rFonts w:ascii="Times New Roman" w:eastAsia="Times New Roman" w:hAnsi="Times New Roman" w:cs="Times New Roman"/>
          <w:sz w:val="28"/>
          <w:szCs w:val="28"/>
          <w:lang w:eastAsia="ru-RU"/>
        </w:rPr>
        <w:t xml:space="preserve"> </w:t>
      </w:r>
      <w:r w:rsidRPr="00462CD2">
        <w:rPr>
          <w:rFonts w:ascii="Times New Roman" w:eastAsia="Times New Roman" w:hAnsi="Times New Roman" w:cs="Times New Roman"/>
          <w:sz w:val="28"/>
          <w:szCs w:val="28"/>
          <w:lang w:eastAsia="ru-RU"/>
        </w:rPr>
        <w:t xml:space="preserve">английском языке: Автореф. дисс. канд. филол. наук. М., 1979. – 22 </w:t>
      </w:r>
      <w:r w:rsidR="004C1428">
        <w:rPr>
          <w:rFonts w:ascii="Times New Roman" w:eastAsia="Times New Roman" w:hAnsi="Times New Roman" w:cs="Times New Roman"/>
          <w:sz w:val="28"/>
          <w:szCs w:val="28"/>
          <w:lang w:val="en-US" w:eastAsia="ru-RU"/>
        </w:rPr>
        <w:t>c</w:t>
      </w:r>
      <w:r w:rsidRPr="00462CD2">
        <w:rPr>
          <w:rFonts w:ascii="Times New Roman" w:eastAsia="Times New Roman" w:hAnsi="Times New Roman" w:cs="Times New Roman"/>
          <w:sz w:val="28"/>
          <w:szCs w:val="28"/>
          <w:lang w:eastAsia="ru-RU"/>
        </w:rPr>
        <w:t xml:space="preserve">. </w:t>
      </w:r>
    </w:p>
    <w:p w:rsidR="006545B5" w:rsidRPr="00086CC3" w:rsidRDefault="006545B5" w:rsidP="006545B5">
      <w:pPr>
        <w:pStyle w:val="a3"/>
        <w:numPr>
          <w:ilvl w:val="0"/>
          <w:numId w:val="1"/>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62CD2">
        <w:rPr>
          <w:rFonts w:ascii="Times New Roman" w:hAnsi="Times New Roman" w:cs="Times New Roman"/>
          <w:sz w:val="28"/>
          <w:szCs w:val="28"/>
          <w:lang w:eastAsia="ru-RU"/>
        </w:rPr>
        <w:t>Комиссаров</w:t>
      </w:r>
      <w:r w:rsidRPr="00C93EC6">
        <w:rPr>
          <w:rFonts w:ascii="Times New Roman" w:hAnsi="Times New Roman" w:cs="Times New Roman"/>
          <w:sz w:val="28"/>
          <w:szCs w:val="28"/>
          <w:lang w:eastAsia="ru-RU"/>
        </w:rPr>
        <w:t xml:space="preserve"> </w:t>
      </w:r>
      <w:r w:rsidRPr="00462CD2">
        <w:rPr>
          <w:rFonts w:ascii="Times New Roman" w:hAnsi="Times New Roman" w:cs="Times New Roman"/>
          <w:sz w:val="28"/>
          <w:szCs w:val="28"/>
          <w:lang w:eastAsia="ru-RU"/>
        </w:rPr>
        <w:t>В.Н. Лингвистика перевода. –М.: ЛКИ, 2007. –</w:t>
      </w:r>
      <w:r w:rsidR="004C1428" w:rsidRPr="004C1428">
        <w:rPr>
          <w:rFonts w:ascii="Times New Roman" w:hAnsi="Times New Roman" w:cs="Times New Roman"/>
          <w:sz w:val="28"/>
          <w:szCs w:val="28"/>
          <w:lang w:eastAsia="ru-RU"/>
        </w:rPr>
        <w:t xml:space="preserve"> </w:t>
      </w:r>
      <w:r w:rsidRPr="00462CD2">
        <w:rPr>
          <w:rFonts w:ascii="Times New Roman" w:hAnsi="Times New Roman" w:cs="Times New Roman"/>
          <w:sz w:val="28"/>
          <w:szCs w:val="28"/>
          <w:lang w:eastAsia="ru-RU"/>
        </w:rPr>
        <w:t>165 с.</w:t>
      </w:r>
    </w:p>
    <w:p w:rsidR="006545B5" w:rsidRPr="00CC2ECD" w:rsidRDefault="006545B5" w:rsidP="006545B5">
      <w:pPr>
        <w:pStyle w:val="a3"/>
        <w:numPr>
          <w:ilvl w:val="0"/>
          <w:numId w:val="1"/>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86CC3">
        <w:rPr>
          <w:rFonts w:ascii="Times New Roman" w:hAnsi="Times New Roman" w:cs="Times New Roman"/>
          <w:sz w:val="28"/>
          <w:szCs w:val="28"/>
          <w:lang w:eastAsia="ru-RU"/>
        </w:rPr>
        <w:t>Комиссаров В.Н.  Слово  о  переводе –М.:  Международные отношения, 1973.</w:t>
      </w:r>
      <w:r w:rsidR="004C1428" w:rsidRPr="004C1428">
        <w:rPr>
          <w:rFonts w:ascii="Times New Roman" w:hAnsi="Times New Roman" w:cs="Times New Roman"/>
          <w:sz w:val="28"/>
          <w:szCs w:val="28"/>
          <w:lang w:eastAsia="ru-RU"/>
        </w:rPr>
        <w:t xml:space="preserve"> </w:t>
      </w:r>
      <w:r w:rsidRPr="00086CC3">
        <w:rPr>
          <w:rFonts w:ascii="Times New Roman" w:hAnsi="Times New Roman" w:cs="Times New Roman"/>
          <w:sz w:val="28"/>
          <w:szCs w:val="28"/>
          <w:lang w:eastAsia="ru-RU"/>
        </w:rPr>
        <w:t>–</w:t>
      </w:r>
      <w:r w:rsidR="004C1428" w:rsidRPr="004C1428">
        <w:rPr>
          <w:rFonts w:ascii="Times New Roman" w:hAnsi="Times New Roman" w:cs="Times New Roman"/>
          <w:sz w:val="28"/>
          <w:szCs w:val="28"/>
          <w:lang w:eastAsia="ru-RU"/>
        </w:rPr>
        <w:t xml:space="preserve"> </w:t>
      </w:r>
      <w:r w:rsidRPr="00086CC3">
        <w:rPr>
          <w:rFonts w:ascii="Times New Roman" w:hAnsi="Times New Roman" w:cs="Times New Roman"/>
          <w:sz w:val="28"/>
          <w:szCs w:val="28"/>
          <w:lang w:eastAsia="ru-RU"/>
        </w:rPr>
        <w:t>215</w:t>
      </w:r>
      <w:r w:rsidRPr="00CC2ECD">
        <w:rPr>
          <w:rFonts w:ascii="Times New Roman" w:hAnsi="Times New Roman" w:cs="Times New Roman"/>
          <w:sz w:val="28"/>
          <w:szCs w:val="28"/>
          <w:lang w:eastAsia="ru-RU"/>
        </w:rPr>
        <w:t xml:space="preserve"> </w:t>
      </w:r>
      <w:r w:rsidRPr="00086CC3">
        <w:rPr>
          <w:rFonts w:ascii="Times New Roman" w:hAnsi="Times New Roman" w:cs="Times New Roman"/>
          <w:sz w:val="28"/>
          <w:szCs w:val="28"/>
          <w:lang w:eastAsia="ru-RU"/>
        </w:rPr>
        <w:t>с.</w:t>
      </w:r>
    </w:p>
    <w:p w:rsidR="006545B5" w:rsidRPr="00CC2ECD" w:rsidRDefault="006545B5" w:rsidP="006545B5">
      <w:pPr>
        <w:pStyle w:val="a3"/>
        <w:numPr>
          <w:ilvl w:val="0"/>
          <w:numId w:val="1"/>
        </w:numPr>
        <w:spacing w:line="360" w:lineRule="auto"/>
        <w:jc w:val="both"/>
        <w:rPr>
          <w:rFonts w:ascii="Times New Roman" w:hAnsi="Times New Roman" w:cs="Times New Roman"/>
          <w:sz w:val="28"/>
          <w:szCs w:val="28"/>
          <w:lang w:eastAsia="ru-RU"/>
        </w:rPr>
      </w:pPr>
      <w:r w:rsidRPr="006545B5">
        <w:rPr>
          <w:rFonts w:ascii="Times New Roman" w:hAnsi="Times New Roman" w:cs="Times New Roman"/>
          <w:sz w:val="28"/>
          <w:szCs w:val="28"/>
          <w:lang w:eastAsia="ru-RU"/>
        </w:rPr>
        <w:t xml:space="preserve"> </w:t>
      </w:r>
      <w:r w:rsidRPr="00462CD2">
        <w:rPr>
          <w:rFonts w:ascii="Times New Roman" w:hAnsi="Times New Roman" w:cs="Times New Roman"/>
          <w:sz w:val="28"/>
          <w:szCs w:val="28"/>
          <w:lang w:eastAsia="ru-RU"/>
        </w:rPr>
        <w:t>Комиссаров  В.  Н.  Теория  перевода  (лингвистические  аспекты): Учеб. для ин-тов и фак. иностр. яз. –М.: Высшая</w:t>
      </w:r>
      <w:r w:rsidRPr="00CC2ECD">
        <w:rPr>
          <w:rFonts w:ascii="Times New Roman" w:hAnsi="Times New Roman" w:cs="Times New Roman"/>
          <w:sz w:val="28"/>
          <w:szCs w:val="28"/>
          <w:lang w:eastAsia="ru-RU"/>
        </w:rPr>
        <w:t xml:space="preserve"> </w:t>
      </w:r>
      <w:r w:rsidRPr="00462CD2">
        <w:rPr>
          <w:rFonts w:ascii="Times New Roman" w:hAnsi="Times New Roman" w:cs="Times New Roman"/>
          <w:sz w:val="28"/>
          <w:szCs w:val="28"/>
          <w:lang w:eastAsia="ru-RU"/>
        </w:rPr>
        <w:t>школа, 1990. –</w:t>
      </w:r>
      <w:r w:rsidR="004C1428" w:rsidRPr="004C1428">
        <w:rPr>
          <w:rFonts w:ascii="Times New Roman" w:hAnsi="Times New Roman" w:cs="Times New Roman"/>
          <w:sz w:val="28"/>
          <w:szCs w:val="28"/>
          <w:lang w:eastAsia="ru-RU"/>
        </w:rPr>
        <w:t xml:space="preserve"> </w:t>
      </w:r>
      <w:r w:rsidRPr="00462CD2">
        <w:rPr>
          <w:rFonts w:ascii="Times New Roman" w:hAnsi="Times New Roman" w:cs="Times New Roman"/>
          <w:sz w:val="28"/>
          <w:szCs w:val="28"/>
          <w:lang w:eastAsia="ru-RU"/>
        </w:rPr>
        <w:t>253 с.</w:t>
      </w:r>
    </w:p>
    <w:p w:rsidR="006545B5" w:rsidRPr="00086CC3" w:rsidRDefault="006545B5" w:rsidP="006545B5">
      <w:pPr>
        <w:pStyle w:val="a3"/>
        <w:numPr>
          <w:ilvl w:val="0"/>
          <w:numId w:val="1"/>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086CC3">
        <w:rPr>
          <w:rFonts w:ascii="Times New Roman" w:hAnsi="Times New Roman" w:cs="Times New Roman"/>
          <w:sz w:val="28"/>
          <w:szCs w:val="28"/>
        </w:rPr>
        <w:t>Коновалова Э. К. Особенности способов и приемов перевода фразеологизмов различных языковых культур / Э. К. Коно</w:t>
      </w:r>
      <w:r>
        <w:rPr>
          <w:rFonts w:ascii="Times New Roman" w:hAnsi="Times New Roman" w:cs="Times New Roman"/>
          <w:sz w:val="28"/>
          <w:szCs w:val="28"/>
        </w:rPr>
        <w:t>валова, Е. О. Григорян.</w:t>
      </w:r>
      <w:r w:rsidRPr="00086CC3">
        <w:rPr>
          <w:rFonts w:ascii="Times New Roman" w:hAnsi="Times New Roman" w:cs="Times New Roman"/>
          <w:sz w:val="28"/>
          <w:szCs w:val="28"/>
        </w:rPr>
        <w:t xml:space="preserve"> // Филология и лингвистика в современном обществе: материалы I Междунар. науч. конф. (г. Москва, май 2012 г.). — Москва: Ваш полиграфический</w:t>
      </w:r>
      <w:r>
        <w:rPr>
          <w:rFonts w:ascii="Times New Roman" w:hAnsi="Times New Roman" w:cs="Times New Roman"/>
          <w:sz w:val="28"/>
          <w:szCs w:val="28"/>
        </w:rPr>
        <w:t xml:space="preserve"> партнер, 2012. — </w:t>
      </w:r>
      <w:r w:rsidR="004C1428">
        <w:rPr>
          <w:rFonts w:ascii="Times New Roman" w:hAnsi="Times New Roman" w:cs="Times New Roman"/>
          <w:sz w:val="28"/>
          <w:szCs w:val="28"/>
          <w:lang w:val="en-US"/>
        </w:rPr>
        <w:t>c</w:t>
      </w:r>
      <w:r>
        <w:rPr>
          <w:rFonts w:ascii="Times New Roman" w:hAnsi="Times New Roman" w:cs="Times New Roman"/>
          <w:sz w:val="28"/>
          <w:szCs w:val="28"/>
        </w:rPr>
        <w:t xml:space="preserve">. 109-113. </w:t>
      </w:r>
    </w:p>
    <w:p w:rsidR="006545B5" w:rsidRPr="00086CC3" w:rsidRDefault="006545B5" w:rsidP="006545B5">
      <w:pPr>
        <w:pStyle w:val="a3"/>
        <w:numPr>
          <w:ilvl w:val="0"/>
          <w:numId w:val="1"/>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086CC3">
        <w:rPr>
          <w:rFonts w:ascii="Times New Roman" w:hAnsi="Times New Roman" w:cs="Times New Roman"/>
          <w:sz w:val="28"/>
          <w:szCs w:val="28"/>
        </w:rPr>
        <w:t>Кулинич М.А.  Лингвокультурология  юмора. – Самара: Изд-во Самарск. пед. ун-та, 1999. – 180 с.</w:t>
      </w:r>
    </w:p>
    <w:p w:rsidR="006545B5" w:rsidRPr="00CC2ECD" w:rsidRDefault="006545B5" w:rsidP="006545B5">
      <w:pPr>
        <w:pStyle w:val="a3"/>
        <w:numPr>
          <w:ilvl w:val="0"/>
          <w:numId w:val="1"/>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C2ECD">
        <w:rPr>
          <w:rFonts w:ascii="Times New Roman" w:hAnsi="Times New Roman" w:cs="Times New Roman"/>
          <w:sz w:val="28"/>
          <w:szCs w:val="28"/>
          <w:lang w:eastAsia="ru-RU"/>
        </w:rPr>
        <w:t>Латышев Л.К. Технология перевода. –М.: Академия, 2005.</w:t>
      </w:r>
      <w:r>
        <w:rPr>
          <w:rFonts w:ascii="Times New Roman" w:hAnsi="Times New Roman" w:cs="Times New Roman"/>
          <w:sz w:val="28"/>
          <w:szCs w:val="28"/>
          <w:lang w:eastAsia="ru-RU"/>
        </w:rPr>
        <w:t xml:space="preserve"> </w:t>
      </w:r>
      <w:r w:rsidRPr="00CC2EC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CC2ECD">
        <w:rPr>
          <w:rFonts w:ascii="Times New Roman" w:hAnsi="Times New Roman" w:cs="Times New Roman"/>
          <w:sz w:val="28"/>
          <w:szCs w:val="28"/>
          <w:lang w:eastAsia="ru-RU"/>
        </w:rPr>
        <w:t>317</w:t>
      </w:r>
      <w:r w:rsidR="004C1428" w:rsidRPr="004C1428">
        <w:rPr>
          <w:rFonts w:ascii="Times New Roman" w:hAnsi="Times New Roman" w:cs="Times New Roman"/>
          <w:sz w:val="28"/>
          <w:szCs w:val="28"/>
          <w:lang w:eastAsia="ru-RU"/>
        </w:rPr>
        <w:t xml:space="preserve"> </w:t>
      </w:r>
      <w:r w:rsidRPr="00CC2ECD">
        <w:rPr>
          <w:rFonts w:ascii="Times New Roman" w:hAnsi="Times New Roman" w:cs="Times New Roman"/>
          <w:sz w:val="28"/>
          <w:szCs w:val="28"/>
          <w:lang w:eastAsia="ru-RU"/>
        </w:rPr>
        <w:t>с.</w:t>
      </w:r>
    </w:p>
    <w:p w:rsidR="006545B5" w:rsidRPr="00CC2ECD" w:rsidRDefault="006545B5" w:rsidP="006545B5">
      <w:pPr>
        <w:pStyle w:val="a3"/>
        <w:numPr>
          <w:ilvl w:val="0"/>
          <w:numId w:val="1"/>
        </w:numPr>
        <w:spacing w:line="360" w:lineRule="auto"/>
        <w:ind w:left="426" w:hanging="426"/>
        <w:jc w:val="both"/>
        <w:rPr>
          <w:rFonts w:ascii="Times New Roman" w:hAnsi="Times New Roman" w:cs="Times New Roman"/>
          <w:sz w:val="28"/>
          <w:szCs w:val="28"/>
          <w:lang w:eastAsia="ru-RU"/>
        </w:rPr>
      </w:pPr>
      <w:r w:rsidRPr="00CC2ECD">
        <w:rPr>
          <w:rFonts w:ascii="Times New Roman" w:hAnsi="Times New Roman" w:cs="Times New Roman"/>
          <w:sz w:val="28"/>
          <w:szCs w:val="28"/>
          <w:lang w:eastAsia="ru-RU"/>
        </w:rPr>
        <w:t>Левицкая Т. Р., Фитерман А.М. Пособие по переводу с английского языка на русский. –М.: Высшая школа, 1963. –</w:t>
      </w:r>
      <w:r w:rsidR="004C1428" w:rsidRPr="004C1428">
        <w:rPr>
          <w:rFonts w:ascii="Times New Roman" w:hAnsi="Times New Roman" w:cs="Times New Roman"/>
          <w:sz w:val="28"/>
          <w:szCs w:val="28"/>
          <w:lang w:eastAsia="ru-RU"/>
        </w:rPr>
        <w:t xml:space="preserve"> </w:t>
      </w:r>
      <w:r w:rsidRPr="00CC2ECD">
        <w:rPr>
          <w:rFonts w:ascii="Times New Roman" w:hAnsi="Times New Roman" w:cs="Times New Roman"/>
          <w:sz w:val="28"/>
          <w:szCs w:val="28"/>
          <w:lang w:eastAsia="ru-RU"/>
        </w:rPr>
        <w:t>136</w:t>
      </w:r>
      <w:r w:rsidR="004C1428" w:rsidRPr="004C1428">
        <w:rPr>
          <w:rFonts w:ascii="Times New Roman" w:hAnsi="Times New Roman" w:cs="Times New Roman"/>
          <w:sz w:val="28"/>
          <w:szCs w:val="28"/>
          <w:lang w:eastAsia="ru-RU"/>
        </w:rPr>
        <w:t xml:space="preserve"> </w:t>
      </w:r>
      <w:r w:rsidRPr="00CC2ECD">
        <w:rPr>
          <w:rFonts w:ascii="Times New Roman" w:hAnsi="Times New Roman" w:cs="Times New Roman"/>
          <w:sz w:val="28"/>
          <w:szCs w:val="28"/>
          <w:lang w:eastAsia="ru-RU"/>
        </w:rPr>
        <w:t xml:space="preserve">с. </w:t>
      </w:r>
    </w:p>
    <w:p w:rsidR="006545B5" w:rsidRPr="00CC2ECD" w:rsidRDefault="006545B5" w:rsidP="006545B5">
      <w:pPr>
        <w:pStyle w:val="a3"/>
        <w:numPr>
          <w:ilvl w:val="0"/>
          <w:numId w:val="1"/>
        </w:numPr>
        <w:spacing w:line="360" w:lineRule="auto"/>
        <w:ind w:left="426" w:hanging="426"/>
        <w:jc w:val="both"/>
        <w:rPr>
          <w:rFonts w:ascii="Times New Roman" w:hAnsi="Times New Roman" w:cs="Times New Roman"/>
          <w:sz w:val="28"/>
          <w:szCs w:val="28"/>
          <w:lang w:eastAsia="ru-RU"/>
        </w:rPr>
      </w:pPr>
      <w:r w:rsidRPr="00462CD2">
        <w:rPr>
          <w:rFonts w:ascii="Times New Roman" w:hAnsi="Times New Roman" w:cs="Times New Roman"/>
          <w:color w:val="202122"/>
          <w:sz w:val="28"/>
          <w:szCs w:val="28"/>
        </w:rPr>
        <w:t>Лотман Ю</w:t>
      </w:r>
      <w:r w:rsidRPr="00CC2ECD">
        <w:rPr>
          <w:rFonts w:ascii="Times New Roman" w:hAnsi="Times New Roman" w:cs="Times New Roman"/>
          <w:color w:val="202122"/>
          <w:sz w:val="28"/>
          <w:szCs w:val="28"/>
        </w:rPr>
        <w:t>.</w:t>
      </w:r>
      <w:r w:rsidRPr="00462CD2">
        <w:rPr>
          <w:rFonts w:ascii="Times New Roman" w:hAnsi="Times New Roman" w:cs="Times New Roman"/>
          <w:color w:val="202122"/>
          <w:sz w:val="28"/>
          <w:szCs w:val="28"/>
        </w:rPr>
        <w:t>М. Замечания о структуре повествовательного текста</w:t>
      </w:r>
      <w:r w:rsidRPr="00CC2ECD">
        <w:rPr>
          <w:rFonts w:ascii="Times New Roman" w:hAnsi="Times New Roman" w:cs="Times New Roman"/>
          <w:sz w:val="28"/>
          <w:szCs w:val="28"/>
          <w:lang w:eastAsia="ru-RU"/>
        </w:rPr>
        <w:t>. –М.: Высшая школа, 1973. –</w:t>
      </w:r>
      <w:r w:rsidR="004C1428" w:rsidRPr="004C1428">
        <w:rPr>
          <w:rFonts w:ascii="Times New Roman" w:hAnsi="Times New Roman" w:cs="Times New Roman"/>
          <w:sz w:val="28"/>
          <w:szCs w:val="28"/>
          <w:lang w:eastAsia="ru-RU"/>
        </w:rPr>
        <w:t xml:space="preserve"> </w:t>
      </w:r>
      <w:r w:rsidRPr="00CC2ECD">
        <w:rPr>
          <w:rFonts w:ascii="Times New Roman" w:hAnsi="Times New Roman" w:cs="Times New Roman"/>
          <w:sz w:val="28"/>
          <w:szCs w:val="28"/>
          <w:lang w:eastAsia="ru-RU"/>
        </w:rPr>
        <w:t>127</w:t>
      </w:r>
      <w:r w:rsidR="004C1428" w:rsidRPr="004C1428">
        <w:rPr>
          <w:rFonts w:ascii="Times New Roman" w:hAnsi="Times New Roman" w:cs="Times New Roman"/>
          <w:sz w:val="28"/>
          <w:szCs w:val="28"/>
          <w:lang w:eastAsia="ru-RU"/>
        </w:rPr>
        <w:t xml:space="preserve"> </w:t>
      </w:r>
      <w:r w:rsidRPr="00CC2ECD">
        <w:rPr>
          <w:rFonts w:ascii="Times New Roman" w:hAnsi="Times New Roman" w:cs="Times New Roman"/>
          <w:sz w:val="28"/>
          <w:szCs w:val="28"/>
          <w:lang w:eastAsia="ru-RU"/>
        </w:rPr>
        <w:t>с.</w:t>
      </w:r>
    </w:p>
    <w:p w:rsidR="006545B5" w:rsidRPr="00462CD2" w:rsidRDefault="006545B5" w:rsidP="006545B5">
      <w:pPr>
        <w:pStyle w:val="a3"/>
        <w:numPr>
          <w:ilvl w:val="0"/>
          <w:numId w:val="1"/>
        </w:numPr>
        <w:spacing w:line="360" w:lineRule="auto"/>
        <w:jc w:val="both"/>
        <w:rPr>
          <w:rFonts w:ascii="Times New Roman" w:eastAsia="Times New Roman" w:hAnsi="Times New Roman" w:cs="Times New Roman"/>
          <w:sz w:val="28"/>
          <w:szCs w:val="28"/>
          <w:lang w:eastAsia="ru-RU"/>
        </w:rPr>
      </w:pPr>
      <w:r w:rsidRPr="00CC2ECD">
        <w:rPr>
          <w:rFonts w:ascii="Times New Roman" w:eastAsia="Times New Roman" w:hAnsi="Times New Roman" w:cs="Times New Roman"/>
          <w:sz w:val="28"/>
          <w:szCs w:val="28"/>
          <w:lang w:eastAsia="ru-RU"/>
        </w:rPr>
        <w:lastRenderedPageBreak/>
        <w:t xml:space="preserve"> </w:t>
      </w:r>
      <w:r w:rsidRPr="00462CD2">
        <w:rPr>
          <w:rFonts w:ascii="Times New Roman" w:eastAsia="Times New Roman" w:hAnsi="Times New Roman" w:cs="Times New Roman"/>
          <w:sz w:val="28"/>
          <w:szCs w:val="28"/>
          <w:lang w:eastAsia="ru-RU"/>
        </w:rPr>
        <w:t>Любимов Н. М. Перевод –</w:t>
      </w:r>
      <w:r w:rsidRPr="00C93EC6">
        <w:rPr>
          <w:rFonts w:ascii="Times New Roman" w:eastAsia="Times New Roman" w:hAnsi="Times New Roman" w:cs="Times New Roman"/>
          <w:sz w:val="28"/>
          <w:szCs w:val="28"/>
          <w:lang w:eastAsia="ru-RU"/>
        </w:rPr>
        <w:t xml:space="preserve"> </w:t>
      </w:r>
      <w:r w:rsidRPr="00462CD2">
        <w:rPr>
          <w:rFonts w:ascii="Times New Roman" w:eastAsia="Times New Roman" w:hAnsi="Times New Roman" w:cs="Times New Roman"/>
          <w:sz w:val="28"/>
          <w:szCs w:val="28"/>
          <w:lang w:eastAsia="ru-RU"/>
        </w:rPr>
        <w:t>искусство</w:t>
      </w:r>
      <w:r w:rsidR="00954D45">
        <w:rPr>
          <w:rFonts w:ascii="Times New Roman" w:eastAsia="Times New Roman" w:hAnsi="Times New Roman" w:cs="Times New Roman"/>
          <w:sz w:val="28"/>
          <w:szCs w:val="28"/>
          <w:lang w:eastAsia="ru-RU"/>
        </w:rPr>
        <w:t xml:space="preserve">. </w:t>
      </w:r>
      <w:r w:rsidRPr="00462CD2">
        <w:rPr>
          <w:rFonts w:ascii="Times New Roman" w:eastAsia="Times New Roman" w:hAnsi="Times New Roman" w:cs="Times New Roman"/>
          <w:sz w:val="28"/>
          <w:szCs w:val="28"/>
          <w:lang w:eastAsia="ru-RU"/>
        </w:rPr>
        <w:t>–</w:t>
      </w:r>
      <w:r w:rsidR="00954D45">
        <w:rPr>
          <w:rFonts w:ascii="Times New Roman" w:eastAsia="Times New Roman" w:hAnsi="Times New Roman" w:cs="Times New Roman"/>
          <w:sz w:val="28"/>
          <w:szCs w:val="28"/>
          <w:lang w:eastAsia="ru-RU"/>
        </w:rPr>
        <w:t xml:space="preserve"> </w:t>
      </w:r>
      <w:r w:rsidRPr="00462CD2">
        <w:rPr>
          <w:rFonts w:ascii="Times New Roman" w:eastAsia="Times New Roman" w:hAnsi="Times New Roman" w:cs="Times New Roman"/>
          <w:sz w:val="28"/>
          <w:szCs w:val="28"/>
          <w:lang w:eastAsia="ru-RU"/>
        </w:rPr>
        <w:t>М.:</w:t>
      </w:r>
      <w:r w:rsidRPr="00C93EC6">
        <w:rPr>
          <w:rFonts w:ascii="Times New Roman" w:eastAsia="Times New Roman" w:hAnsi="Times New Roman" w:cs="Times New Roman"/>
          <w:sz w:val="28"/>
          <w:szCs w:val="28"/>
          <w:lang w:eastAsia="ru-RU"/>
        </w:rPr>
        <w:t xml:space="preserve"> </w:t>
      </w:r>
      <w:r w:rsidRPr="00462CD2">
        <w:rPr>
          <w:rFonts w:ascii="Times New Roman" w:eastAsia="Times New Roman" w:hAnsi="Times New Roman" w:cs="Times New Roman"/>
          <w:sz w:val="28"/>
          <w:szCs w:val="28"/>
          <w:lang w:eastAsia="ru-RU"/>
        </w:rPr>
        <w:t>Сов. Россия, 1982. – 128</w:t>
      </w:r>
      <w:r w:rsidR="004C1428" w:rsidRPr="00954D45">
        <w:rPr>
          <w:rFonts w:ascii="Times New Roman" w:eastAsia="Times New Roman" w:hAnsi="Times New Roman" w:cs="Times New Roman"/>
          <w:sz w:val="28"/>
          <w:szCs w:val="28"/>
          <w:lang w:eastAsia="ru-RU"/>
        </w:rPr>
        <w:t xml:space="preserve"> </w:t>
      </w:r>
      <w:r w:rsidRPr="00462CD2">
        <w:rPr>
          <w:rFonts w:ascii="Times New Roman" w:eastAsia="Times New Roman" w:hAnsi="Times New Roman" w:cs="Times New Roman"/>
          <w:sz w:val="28"/>
          <w:szCs w:val="28"/>
          <w:lang w:eastAsia="ru-RU"/>
        </w:rPr>
        <w:t>с.</w:t>
      </w:r>
    </w:p>
    <w:p w:rsidR="006545B5" w:rsidRPr="00462CD2" w:rsidRDefault="006545B5" w:rsidP="006545B5">
      <w:pPr>
        <w:pStyle w:val="a3"/>
        <w:numPr>
          <w:ilvl w:val="0"/>
          <w:numId w:val="1"/>
        </w:numPr>
        <w:spacing w:line="360" w:lineRule="auto"/>
        <w:jc w:val="both"/>
        <w:rPr>
          <w:rFonts w:ascii="Times New Roman" w:hAnsi="Times New Roman" w:cs="Times New Roman"/>
          <w:sz w:val="28"/>
          <w:szCs w:val="28"/>
          <w:lang w:eastAsia="ru-RU"/>
        </w:rPr>
      </w:pPr>
      <w:r w:rsidRPr="006545B5">
        <w:rPr>
          <w:rFonts w:ascii="Times New Roman" w:hAnsi="Times New Roman" w:cs="Times New Roman"/>
          <w:sz w:val="28"/>
          <w:szCs w:val="28"/>
          <w:lang w:eastAsia="ru-RU"/>
        </w:rPr>
        <w:t xml:space="preserve"> </w:t>
      </w:r>
      <w:r w:rsidRPr="00462CD2">
        <w:rPr>
          <w:rFonts w:ascii="Times New Roman" w:hAnsi="Times New Roman" w:cs="Times New Roman"/>
          <w:sz w:val="28"/>
          <w:szCs w:val="28"/>
          <w:lang w:eastAsia="ru-RU"/>
        </w:rPr>
        <w:t>Матвеева  Е.  О.  Образ  дошкольника  в  современной  детской литературе:</w:t>
      </w:r>
      <w:r w:rsidRPr="00E77BC3">
        <w:rPr>
          <w:rFonts w:ascii="Times New Roman" w:hAnsi="Times New Roman" w:cs="Times New Roman"/>
          <w:sz w:val="28"/>
          <w:szCs w:val="28"/>
          <w:lang w:eastAsia="ru-RU"/>
        </w:rPr>
        <w:t xml:space="preserve"> </w:t>
      </w:r>
      <w:r w:rsidRPr="00462CD2">
        <w:rPr>
          <w:rFonts w:ascii="Times New Roman" w:hAnsi="Times New Roman" w:cs="Times New Roman"/>
          <w:sz w:val="28"/>
          <w:szCs w:val="28"/>
          <w:lang w:eastAsia="ru-RU"/>
        </w:rPr>
        <w:t>психологопедагогический</w:t>
      </w:r>
      <w:r w:rsidRPr="00E77BC3">
        <w:rPr>
          <w:rFonts w:ascii="Times New Roman" w:hAnsi="Times New Roman" w:cs="Times New Roman"/>
          <w:sz w:val="28"/>
          <w:szCs w:val="28"/>
          <w:lang w:eastAsia="ru-RU"/>
        </w:rPr>
        <w:t xml:space="preserve"> </w:t>
      </w:r>
      <w:r w:rsidRPr="00462CD2">
        <w:rPr>
          <w:rFonts w:ascii="Times New Roman" w:hAnsi="Times New Roman" w:cs="Times New Roman"/>
          <w:sz w:val="28"/>
          <w:szCs w:val="28"/>
          <w:lang w:eastAsia="ru-RU"/>
        </w:rPr>
        <w:t>аспект</w:t>
      </w:r>
      <w:r w:rsidRPr="00E77BC3">
        <w:rPr>
          <w:rFonts w:ascii="Times New Roman" w:hAnsi="Times New Roman" w:cs="Times New Roman"/>
          <w:sz w:val="28"/>
          <w:szCs w:val="28"/>
          <w:lang w:eastAsia="ru-RU"/>
        </w:rPr>
        <w:t xml:space="preserve"> </w:t>
      </w:r>
      <w:r w:rsidRPr="00462CD2">
        <w:rPr>
          <w:rFonts w:ascii="Times New Roman" w:hAnsi="Times New Roman" w:cs="Times New Roman"/>
          <w:sz w:val="28"/>
          <w:szCs w:val="28"/>
          <w:lang w:eastAsia="ru-RU"/>
        </w:rPr>
        <w:t>//</w:t>
      </w:r>
      <w:r w:rsidRPr="00E77BC3">
        <w:rPr>
          <w:rFonts w:ascii="Times New Roman" w:hAnsi="Times New Roman" w:cs="Times New Roman"/>
          <w:sz w:val="28"/>
          <w:szCs w:val="28"/>
          <w:lang w:eastAsia="ru-RU"/>
        </w:rPr>
        <w:t xml:space="preserve"> </w:t>
      </w:r>
      <w:r w:rsidRPr="00462CD2">
        <w:rPr>
          <w:rFonts w:ascii="Times New Roman" w:hAnsi="Times New Roman" w:cs="Times New Roman"/>
          <w:sz w:val="28"/>
          <w:szCs w:val="28"/>
          <w:lang w:eastAsia="ru-RU"/>
        </w:rPr>
        <w:t>Вестник</w:t>
      </w:r>
      <w:r w:rsidRPr="00E77BC3">
        <w:rPr>
          <w:rFonts w:ascii="Times New Roman" w:hAnsi="Times New Roman" w:cs="Times New Roman"/>
          <w:sz w:val="28"/>
          <w:szCs w:val="28"/>
          <w:lang w:eastAsia="ru-RU"/>
        </w:rPr>
        <w:t xml:space="preserve"> </w:t>
      </w:r>
      <w:r w:rsidRPr="00462CD2">
        <w:rPr>
          <w:rFonts w:ascii="Times New Roman" w:hAnsi="Times New Roman" w:cs="Times New Roman"/>
          <w:sz w:val="28"/>
          <w:szCs w:val="28"/>
          <w:lang w:eastAsia="ru-RU"/>
        </w:rPr>
        <w:t>Московского</w:t>
      </w:r>
      <w:r w:rsidRPr="00E77BC3">
        <w:rPr>
          <w:rFonts w:ascii="Times New Roman" w:hAnsi="Times New Roman" w:cs="Times New Roman"/>
          <w:sz w:val="28"/>
          <w:szCs w:val="28"/>
          <w:lang w:eastAsia="ru-RU"/>
        </w:rPr>
        <w:t xml:space="preserve"> </w:t>
      </w:r>
      <w:r w:rsidRPr="00462CD2">
        <w:rPr>
          <w:rFonts w:ascii="Times New Roman" w:hAnsi="Times New Roman" w:cs="Times New Roman"/>
          <w:sz w:val="28"/>
          <w:szCs w:val="28"/>
          <w:lang w:eastAsia="ru-RU"/>
        </w:rPr>
        <w:t>городского</w:t>
      </w:r>
      <w:r w:rsidRPr="00E77BC3">
        <w:rPr>
          <w:rFonts w:ascii="Times New Roman" w:hAnsi="Times New Roman" w:cs="Times New Roman"/>
          <w:sz w:val="28"/>
          <w:szCs w:val="28"/>
          <w:lang w:eastAsia="ru-RU"/>
        </w:rPr>
        <w:t xml:space="preserve"> </w:t>
      </w:r>
      <w:r w:rsidRPr="00462CD2">
        <w:rPr>
          <w:rFonts w:ascii="Times New Roman" w:hAnsi="Times New Roman" w:cs="Times New Roman"/>
          <w:sz w:val="28"/>
          <w:szCs w:val="28"/>
          <w:lang w:eastAsia="ru-RU"/>
        </w:rPr>
        <w:t>педагогического</w:t>
      </w:r>
      <w:r w:rsidRPr="00E77BC3">
        <w:rPr>
          <w:rFonts w:ascii="Times New Roman" w:hAnsi="Times New Roman" w:cs="Times New Roman"/>
          <w:sz w:val="28"/>
          <w:szCs w:val="28"/>
          <w:lang w:eastAsia="ru-RU"/>
        </w:rPr>
        <w:t xml:space="preserve"> </w:t>
      </w:r>
      <w:r w:rsidRPr="00462CD2">
        <w:rPr>
          <w:rFonts w:ascii="Times New Roman" w:hAnsi="Times New Roman" w:cs="Times New Roman"/>
          <w:sz w:val="28"/>
          <w:szCs w:val="28"/>
          <w:lang w:eastAsia="ru-RU"/>
        </w:rPr>
        <w:t>университета. Серия: Педагогика и психология. –</w:t>
      </w:r>
      <w:r w:rsidR="00954D45">
        <w:rPr>
          <w:rFonts w:ascii="Times New Roman" w:hAnsi="Times New Roman" w:cs="Times New Roman"/>
          <w:sz w:val="28"/>
          <w:szCs w:val="28"/>
          <w:lang w:eastAsia="ru-RU"/>
        </w:rPr>
        <w:t xml:space="preserve"> </w:t>
      </w:r>
      <w:r w:rsidRPr="00462CD2">
        <w:rPr>
          <w:rFonts w:ascii="Times New Roman" w:hAnsi="Times New Roman" w:cs="Times New Roman"/>
          <w:sz w:val="28"/>
          <w:szCs w:val="28"/>
          <w:lang w:eastAsia="ru-RU"/>
        </w:rPr>
        <w:t>2010. –</w:t>
      </w:r>
      <w:r w:rsidR="00954D45">
        <w:rPr>
          <w:rFonts w:ascii="Times New Roman" w:hAnsi="Times New Roman" w:cs="Times New Roman"/>
          <w:sz w:val="28"/>
          <w:szCs w:val="28"/>
          <w:lang w:eastAsia="ru-RU"/>
        </w:rPr>
        <w:t xml:space="preserve"> </w:t>
      </w:r>
      <w:r w:rsidRPr="00462CD2">
        <w:rPr>
          <w:rFonts w:ascii="Times New Roman" w:hAnsi="Times New Roman" w:cs="Times New Roman"/>
          <w:sz w:val="28"/>
          <w:szCs w:val="28"/>
          <w:lang w:eastAsia="ru-RU"/>
        </w:rPr>
        <w:t>No1. –</w:t>
      </w:r>
      <w:r w:rsidR="004C1428">
        <w:rPr>
          <w:rFonts w:ascii="Times New Roman" w:hAnsi="Times New Roman" w:cs="Times New Roman"/>
          <w:sz w:val="28"/>
          <w:szCs w:val="28"/>
          <w:lang w:val="en-US" w:eastAsia="ru-RU"/>
        </w:rPr>
        <w:t xml:space="preserve"> c</w:t>
      </w:r>
      <w:r w:rsidRPr="00462CD2">
        <w:rPr>
          <w:rFonts w:ascii="Times New Roman" w:hAnsi="Times New Roman" w:cs="Times New Roman"/>
          <w:sz w:val="28"/>
          <w:szCs w:val="28"/>
          <w:lang w:eastAsia="ru-RU"/>
        </w:rPr>
        <w:t>. 57-66</w:t>
      </w:r>
      <w:r w:rsidR="004C1428">
        <w:rPr>
          <w:rFonts w:ascii="Times New Roman" w:hAnsi="Times New Roman" w:cs="Times New Roman"/>
          <w:sz w:val="28"/>
          <w:szCs w:val="28"/>
          <w:lang w:val="en-US" w:eastAsia="ru-RU"/>
        </w:rPr>
        <w:t>.</w:t>
      </w:r>
    </w:p>
    <w:p w:rsidR="006545B5" w:rsidRPr="00462CD2" w:rsidRDefault="006545B5" w:rsidP="006545B5">
      <w:pPr>
        <w:pStyle w:val="a3"/>
        <w:numPr>
          <w:ilvl w:val="0"/>
          <w:numId w:val="1"/>
        </w:numPr>
        <w:spacing w:line="360" w:lineRule="auto"/>
        <w:jc w:val="both"/>
        <w:rPr>
          <w:rFonts w:ascii="Times New Roman" w:hAnsi="Times New Roman" w:cs="Times New Roman"/>
          <w:color w:val="202122"/>
          <w:sz w:val="28"/>
          <w:szCs w:val="28"/>
        </w:rPr>
      </w:pPr>
      <w:r w:rsidRPr="006545B5">
        <w:rPr>
          <w:rFonts w:ascii="Times New Roman" w:hAnsi="Times New Roman" w:cs="Times New Roman"/>
          <w:sz w:val="28"/>
          <w:szCs w:val="28"/>
          <w:lang w:eastAsia="ru-RU"/>
        </w:rPr>
        <w:t xml:space="preserve"> </w:t>
      </w:r>
      <w:r w:rsidRPr="00462CD2">
        <w:rPr>
          <w:rFonts w:ascii="Times New Roman" w:hAnsi="Times New Roman" w:cs="Times New Roman"/>
          <w:sz w:val="28"/>
          <w:szCs w:val="28"/>
          <w:lang w:eastAsia="ru-RU"/>
        </w:rPr>
        <w:t>Минералова И. Г. Детская литература: Учеб. пособие для студ. высш. учеб. заведений. –М.: Гуманит. изд. центр ВЛАДОС, 2002. –</w:t>
      </w:r>
      <w:r w:rsidR="004C1428" w:rsidRPr="004C1428">
        <w:rPr>
          <w:rFonts w:ascii="Times New Roman" w:hAnsi="Times New Roman" w:cs="Times New Roman"/>
          <w:sz w:val="28"/>
          <w:szCs w:val="28"/>
          <w:lang w:eastAsia="ru-RU"/>
        </w:rPr>
        <w:t xml:space="preserve"> </w:t>
      </w:r>
      <w:r w:rsidRPr="00462CD2">
        <w:rPr>
          <w:rFonts w:ascii="Times New Roman" w:hAnsi="Times New Roman" w:cs="Times New Roman"/>
          <w:sz w:val="28"/>
          <w:szCs w:val="28"/>
          <w:lang w:eastAsia="ru-RU"/>
        </w:rPr>
        <w:t>176 с.</w:t>
      </w:r>
      <w:r w:rsidRPr="00CC2ECD">
        <w:rPr>
          <w:rFonts w:ascii="Times New Roman" w:hAnsi="Times New Roman" w:cs="Times New Roman"/>
          <w:color w:val="202122"/>
          <w:sz w:val="28"/>
          <w:szCs w:val="28"/>
        </w:rPr>
        <w:t xml:space="preserve"> </w:t>
      </w:r>
    </w:p>
    <w:p w:rsidR="006545B5" w:rsidRPr="00CC2ECD" w:rsidRDefault="006545B5" w:rsidP="006545B5">
      <w:pPr>
        <w:pStyle w:val="a3"/>
        <w:numPr>
          <w:ilvl w:val="0"/>
          <w:numId w:val="1"/>
        </w:numPr>
        <w:spacing w:line="360" w:lineRule="auto"/>
        <w:jc w:val="both"/>
        <w:rPr>
          <w:rFonts w:ascii="Times New Roman" w:hAnsi="Times New Roman" w:cs="Times New Roman"/>
          <w:sz w:val="28"/>
          <w:szCs w:val="28"/>
          <w:lang w:eastAsia="ru-RU"/>
        </w:rPr>
      </w:pPr>
      <w:r w:rsidRPr="006545B5">
        <w:rPr>
          <w:rFonts w:ascii="Times New Roman" w:hAnsi="Times New Roman" w:cs="Times New Roman"/>
          <w:sz w:val="28"/>
          <w:szCs w:val="28"/>
          <w:lang w:eastAsia="ru-RU"/>
        </w:rPr>
        <w:t xml:space="preserve"> </w:t>
      </w:r>
      <w:r w:rsidRPr="00462CD2">
        <w:rPr>
          <w:rFonts w:ascii="Times New Roman" w:hAnsi="Times New Roman" w:cs="Times New Roman"/>
          <w:sz w:val="28"/>
          <w:szCs w:val="28"/>
          <w:lang w:eastAsia="ru-RU"/>
        </w:rPr>
        <w:t>Мюллер</w:t>
      </w:r>
      <w:r w:rsidRPr="00CC2ECD">
        <w:rPr>
          <w:rFonts w:ascii="Times New Roman" w:hAnsi="Times New Roman" w:cs="Times New Roman"/>
          <w:sz w:val="28"/>
          <w:szCs w:val="28"/>
          <w:lang w:eastAsia="ru-RU"/>
        </w:rPr>
        <w:t xml:space="preserve"> </w:t>
      </w:r>
      <w:r w:rsidRPr="00462CD2">
        <w:rPr>
          <w:rFonts w:ascii="Times New Roman" w:hAnsi="Times New Roman" w:cs="Times New Roman"/>
          <w:sz w:val="28"/>
          <w:szCs w:val="28"/>
          <w:lang w:eastAsia="ru-RU"/>
        </w:rPr>
        <w:t>Ю. Э. Лексико-семантические  трансформации в художественном переводе // МОВА. –2014. -</w:t>
      </w:r>
      <w:r w:rsidRPr="00E77BC3">
        <w:rPr>
          <w:rFonts w:ascii="Times New Roman" w:hAnsi="Times New Roman" w:cs="Times New Roman"/>
          <w:sz w:val="28"/>
          <w:szCs w:val="28"/>
          <w:lang w:eastAsia="ru-RU"/>
        </w:rPr>
        <w:t xml:space="preserve"> </w:t>
      </w:r>
      <w:r w:rsidRPr="00462CD2">
        <w:rPr>
          <w:rFonts w:ascii="Times New Roman" w:hAnsi="Times New Roman" w:cs="Times New Roman"/>
          <w:sz w:val="28"/>
          <w:szCs w:val="28"/>
          <w:lang w:eastAsia="ru-RU"/>
        </w:rPr>
        <w:t>No</w:t>
      </w:r>
      <w:r w:rsidR="00954D45">
        <w:rPr>
          <w:rFonts w:ascii="Times New Roman" w:hAnsi="Times New Roman" w:cs="Times New Roman"/>
          <w:sz w:val="28"/>
          <w:szCs w:val="28"/>
          <w:lang w:eastAsia="ru-RU"/>
        </w:rPr>
        <w:t xml:space="preserve"> </w:t>
      </w:r>
      <w:r w:rsidRPr="00462CD2">
        <w:rPr>
          <w:rFonts w:ascii="Times New Roman" w:hAnsi="Times New Roman" w:cs="Times New Roman"/>
          <w:sz w:val="28"/>
          <w:szCs w:val="28"/>
          <w:lang w:eastAsia="ru-RU"/>
        </w:rPr>
        <w:t>22. –</w:t>
      </w:r>
      <w:r w:rsidRPr="00CC2ECD">
        <w:rPr>
          <w:rFonts w:ascii="Times New Roman" w:hAnsi="Times New Roman" w:cs="Times New Roman"/>
          <w:sz w:val="28"/>
          <w:szCs w:val="28"/>
          <w:lang w:eastAsia="ru-RU"/>
        </w:rPr>
        <w:t xml:space="preserve"> </w:t>
      </w:r>
      <w:r w:rsidR="004C1428">
        <w:rPr>
          <w:rFonts w:ascii="Times New Roman" w:hAnsi="Times New Roman" w:cs="Times New Roman"/>
          <w:sz w:val="28"/>
          <w:szCs w:val="28"/>
          <w:lang w:val="en-US" w:eastAsia="ru-RU"/>
        </w:rPr>
        <w:t>c</w:t>
      </w:r>
      <w:r w:rsidRPr="00462CD2">
        <w:rPr>
          <w:rFonts w:ascii="Times New Roman" w:hAnsi="Times New Roman" w:cs="Times New Roman"/>
          <w:sz w:val="28"/>
          <w:szCs w:val="28"/>
          <w:lang w:eastAsia="ru-RU"/>
        </w:rPr>
        <w:t>. 156-161</w:t>
      </w:r>
      <w:r w:rsidR="004C1428" w:rsidRPr="004C1428">
        <w:rPr>
          <w:rFonts w:ascii="Times New Roman" w:hAnsi="Times New Roman" w:cs="Times New Roman"/>
          <w:sz w:val="28"/>
          <w:szCs w:val="28"/>
          <w:lang w:eastAsia="ru-RU"/>
        </w:rPr>
        <w:t>.</w:t>
      </w:r>
    </w:p>
    <w:p w:rsidR="006545B5" w:rsidRDefault="004C1428" w:rsidP="006545B5">
      <w:pPr>
        <w:pStyle w:val="a3"/>
        <w:numPr>
          <w:ilvl w:val="0"/>
          <w:numId w:val="1"/>
        </w:numPr>
        <w:spacing w:line="360" w:lineRule="auto"/>
        <w:jc w:val="both"/>
        <w:rPr>
          <w:rFonts w:ascii="Times New Roman" w:hAnsi="Times New Roman" w:cs="Times New Roman"/>
          <w:sz w:val="28"/>
          <w:szCs w:val="28"/>
          <w:lang w:val="en-US" w:eastAsia="ru-RU"/>
        </w:rPr>
      </w:pPr>
      <w:r w:rsidRPr="00954D45">
        <w:rPr>
          <w:rFonts w:ascii="Times New Roman" w:hAnsi="Times New Roman" w:cs="Times New Roman"/>
          <w:sz w:val="28"/>
          <w:szCs w:val="28"/>
          <w:lang w:eastAsia="ru-RU"/>
        </w:rPr>
        <w:t xml:space="preserve"> </w:t>
      </w:r>
      <w:r w:rsidR="006545B5" w:rsidRPr="00462CD2">
        <w:rPr>
          <w:rFonts w:ascii="Times New Roman" w:hAnsi="Times New Roman" w:cs="Times New Roman"/>
          <w:sz w:val="28"/>
          <w:szCs w:val="28"/>
          <w:lang w:eastAsia="ru-RU"/>
        </w:rPr>
        <w:t>Мухина  В.  С.  Возрастная  психология:  феноменология  развития, детство,  отрочество:  Учебник  для  студ.  вузов. –4-е  изд.,  стереотип. –М.: Издательский центр «Академия», 1999. –</w:t>
      </w:r>
      <w:r>
        <w:rPr>
          <w:rFonts w:ascii="Times New Roman" w:hAnsi="Times New Roman" w:cs="Times New Roman"/>
          <w:sz w:val="28"/>
          <w:szCs w:val="28"/>
          <w:lang w:val="es-ES" w:eastAsia="ru-RU"/>
        </w:rPr>
        <w:t xml:space="preserve"> </w:t>
      </w:r>
      <w:r w:rsidR="006545B5" w:rsidRPr="00462CD2">
        <w:rPr>
          <w:rFonts w:ascii="Times New Roman" w:hAnsi="Times New Roman" w:cs="Times New Roman"/>
          <w:sz w:val="28"/>
          <w:szCs w:val="28"/>
          <w:lang w:eastAsia="ru-RU"/>
        </w:rPr>
        <w:t>456 с.</w:t>
      </w:r>
    </w:p>
    <w:p w:rsidR="006545B5" w:rsidRPr="00CC2ECD" w:rsidRDefault="006545B5" w:rsidP="006545B5">
      <w:pPr>
        <w:pStyle w:val="a3"/>
        <w:numPr>
          <w:ilvl w:val="0"/>
          <w:numId w:val="1"/>
        </w:numPr>
        <w:spacing w:line="360" w:lineRule="auto"/>
        <w:jc w:val="both"/>
        <w:rPr>
          <w:rFonts w:ascii="Times New Roman" w:hAnsi="Times New Roman" w:cs="Times New Roman"/>
          <w:sz w:val="28"/>
          <w:szCs w:val="28"/>
          <w:lang w:eastAsia="ru-RU"/>
        </w:rPr>
      </w:pPr>
      <w:r w:rsidRPr="00E77BC3">
        <w:rPr>
          <w:rFonts w:ascii="Times New Roman" w:hAnsi="Times New Roman" w:cs="Times New Roman"/>
          <w:sz w:val="28"/>
          <w:szCs w:val="28"/>
          <w:lang w:eastAsia="ru-RU"/>
        </w:rPr>
        <w:t xml:space="preserve"> </w:t>
      </w:r>
      <w:r w:rsidRPr="00CC2ECD">
        <w:rPr>
          <w:rFonts w:ascii="Times New Roman" w:hAnsi="Times New Roman" w:cs="Times New Roman"/>
          <w:sz w:val="28"/>
          <w:szCs w:val="28"/>
          <w:lang w:eastAsia="ru-RU"/>
        </w:rPr>
        <w:t xml:space="preserve">Наумов  Э.Б.  Модифицированные  фразеологизмы  как  основа  каламбура // Русский язык в национальной школе. – 1973. – </w:t>
      </w:r>
      <w:r w:rsidRPr="00CC2ECD">
        <w:rPr>
          <w:rFonts w:ascii="Times New Roman" w:hAnsi="Times New Roman" w:cs="Times New Roman"/>
          <w:sz w:val="28"/>
          <w:szCs w:val="28"/>
          <w:lang w:val="es-ES" w:eastAsia="ru-RU"/>
        </w:rPr>
        <w:t>No</w:t>
      </w:r>
      <w:r w:rsidRPr="00CC2ECD">
        <w:rPr>
          <w:rFonts w:ascii="Times New Roman" w:hAnsi="Times New Roman" w:cs="Times New Roman"/>
          <w:sz w:val="28"/>
          <w:szCs w:val="28"/>
          <w:lang w:eastAsia="ru-RU"/>
        </w:rPr>
        <w:t xml:space="preserve"> 2.– </w:t>
      </w:r>
      <w:r w:rsidR="004C1428">
        <w:rPr>
          <w:rFonts w:ascii="Times New Roman" w:hAnsi="Times New Roman" w:cs="Times New Roman"/>
          <w:sz w:val="28"/>
          <w:szCs w:val="28"/>
          <w:lang w:val="es-ES" w:eastAsia="ru-RU"/>
        </w:rPr>
        <w:t>c</w:t>
      </w:r>
      <w:r w:rsidRPr="00CC2ECD">
        <w:rPr>
          <w:rFonts w:ascii="Times New Roman" w:hAnsi="Times New Roman" w:cs="Times New Roman"/>
          <w:sz w:val="28"/>
          <w:szCs w:val="28"/>
          <w:lang w:eastAsia="ru-RU"/>
        </w:rPr>
        <w:t xml:space="preserve">. 72-75. </w:t>
      </w:r>
    </w:p>
    <w:p w:rsidR="006545B5" w:rsidRPr="00E77BC3" w:rsidRDefault="006545B5" w:rsidP="006545B5">
      <w:pPr>
        <w:pStyle w:val="a3"/>
        <w:numPr>
          <w:ilvl w:val="0"/>
          <w:numId w:val="1"/>
        </w:numPr>
        <w:spacing w:line="360" w:lineRule="auto"/>
        <w:ind w:left="426" w:hanging="426"/>
        <w:jc w:val="both"/>
        <w:rPr>
          <w:rFonts w:ascii="Times New Roman" w:hAnsi="Times New Roman" w:cs="Times New Roman"/>
          <w:sz w:val="28"/>
          <w:szCs w:val="28"/>
          <w:lang w:eastAsia="ru-RU"/>
        </w:rPr>
      </w:pPr>
      <w:r w:rsidRPr="00462CD2">
        <w:rPr>
          <w:rFonts w:ascii="Times New Roman" w:hAnsi="Times New Roman" w:cs="Times New Roman"/>
          <w:sz w:val="28"/>
          <w:szCs w:val="28"/>
          <w:lang w:eastAsia="ru-RU"/>
        </w:rPr>
        <w:t>Нелюбин</w:t>
      </w:r>
      <w:r w:rsidRPr="00440C91">
        <w:rPr>
          <w:rFonts w:ascii="Times New Roman" w:hAnsi="Times New Roman" w:cs="Times New Roman"/>
          <w:sz w:val="28"/>
          <w:szCs w:val="28"/>
          <w:lang w:eastAsia="ru-RU"/>
        </w:rPr>
        <w:t xml:space="preserve"> </w:t>
      </w:r>
      <w:r w:rsidRPr="00462CD2">
        <w:rPr>
          <w:rFonts w:ascii="Times New Roman" w:hAnsi="Times New Roman" w:cs="Times New Roman"/>
          <w:sz w:val="28"/>
          <w:szCs w:val="28"/>
          <w:lang w:eastAsia="ru-RU"/>
        </w:rPr>
        <w:t xml:space="preserve">Л.Л. Перевод и прикладная </w:t>
      </w:r>
      <w:r w:rsidR="004C1428">
        <w:rPr>
          <w:rFonts w:ascii="Times New Roman" w:hAnsi="Times New Roman" w:cs="Times New Roman"/>
          <w:sz w:val="28"/>
          <w:szCs w:val="28"/>
          <w:lang w:eastAsia="ru-RU"/>
        </w:rPr>
        <w:t>лингвистика. –М.:</w:t>
      </w:r>
      <w:r w:rsidR="004C1428" w:rsidRPr="004C1428">
        <w:rPr>
          <w:rFonts w:ascii="Times New Roman" w:hAnsi="Times New Roman" w:cs="Times New Roman"/>
          <w:sz w:val="28"/>
          <w:szCs w:val="28"/>
          <w:lang w:eastAsia="ru-RU"/>
        </w:rPr>
        <w:t xml:space="preserve"> </w:t>
      </w:r>
      <w:r w:rsidRPr="00462CD2">
        <w:rPr>
          <w:rFonts w:ascii="Times New Roman" w:hAnsi="Times New Roman" w:cs="Times New Roman"/>
          <w:sz w:val="28"/>
          <w:szCs w:val="28"/>
          <w:lang w:eastAsia="ru-RU"/>
        </w:rPr>
        <w:t>ВШ, 1983. –207</w:t>
      </w:r>
      <w:r w:rsidRPr="00E77BC3">
        <w:rPr>
          <w:rFonts w:ascii="Times New Roman" w:hAnsi="Times New Roman" w:cs="Times New Roman"/>
          <w:sz w:val="28"/>
          <w:szCs w:val="28"/>
          <w:lang w:eastAsia="ru-RU"/>
        </w:rPr>
        <w:t xml:space="preserve"> </w:t>
      </w:r>
      <w:r w:rsidRPr="00462CD2">
        <w:rPr>
          <w:rFonts w:ascii="Times New Roman" w:hAnsi="Times New Roman" w:cs="Times New Roman"/>
          <w:sz w:val="28"/>
          <w:szCs w:val="28"/>
          <w:lang w:eastAsia="ru-RU"/>
        </w:rPr>
        <w:t>с.</w:t>
      </w:r>
    </w:p>
    <w:p w:rsidR="006545B5" w:rsidRDefault="006545B5" w:rsidP="006545B5">
      <w:pPr>
        <w:pStyle w:val="a3"/>
        <w:numPr>
          <w:ilvl w:val="0"/>
          <w:numId w:val="1"/>
        </w:numPr>
        <w:spacing w:line="360" w:lineRule="auto"/>
        <w:ind w:left="426" w:hanging="426"/>
        <w:jc w:val="both"/>
        <w:rPr>
          <w:rFonts w:ascii="Times New Roman" w:hAnsi="Times New Roman" w:cs="Times New Roman"/>
          <w:sz w:val="28"/>
          <w:szCs w:val="28"/>
          <w:lang w:eastAsia="ru-RU"/>
        </w:rPr>
      </w:pPr>
      <w:r w:rsidRPr="00462CD2">
        <w:rPr>
          <w:rFonts w:ascii="Times New Roman" w:hAnsi="Times New Roman" w:cs="Times New Roman"/>
          <w:sz w:val="28"/>
          <w:szCs w:val="28"/>
          <w:lang w:eastAsia="ru-RU"/>
        </w:rPr>
        <w:t>Поздеева Е. В.Окказиональное слово: восприятие и перевод (на материале</w:t>
      </w:r>
      <w:r w:rsidRPr="00C93EC6">
        <w:rPr>
          <w:rFonts w:ascii="Times New Roman" w:hAnsi="Times New Roman" w:cs="Times New Roman"/>
          <w:sz w:val="28"/>
          <w:szCs w:val="28"/>
          <w:lang w:eastAsia="ru-RU"/>
        </w:rPr>
        <w:t xml:space="preserve"> </w:t>
      </w:r>
      <w:r w:rsidRPr="00462CD2">
        <w:rPr>
          <w:rFonts w:ascii="Times New Roman" w:hAnsi="Times New Roman" w:cs="Times New Roman"/>
          <w:sz w:val="28"/>
          <w:szCs w:val="28"/>
          <w:lang w:eastAsia="ru-RU"/>
        </w:rPr>
        <w:t>произведений  русскоязычных  и  англоязычных  писателей).</w:t>
      </w:r>
      <w:r w:rsidRPr="00C93EC6">
        <w:rPr>
          <w:rFonts w:ascii="Times New Roman" w:hAnsi="Times New Roman" w:cs="Times New Roman"/>
          <w:sz w:val="28"/>
          <w:szCs w:val="28"/>
          <w:lang w:eastAsia="ru-RU"/>
        </w:rPr>
        <w:t xml:space="preserve"> </w:t>
      </w:r>
      <w:r w:rsidR="004C1428">
        <w:rPr>
          <w:rFonts w:ascii="Times New Roman" w:hAnsi="Times New Roman" w:cs="Times New Roman"/>
          <w:sz w:val="28"/>
          <w:szCs w:val="28"/>
          <w:lang w:eastAsia="ru-RU"/>
        </w:rPr>
        <w:t xml:space="preserve">Дисс. </w:t>
      </w:r>
      <w:r w:rsidRPr="00462CD2">
        <w:rPr>
          <w:rFonts w:ascii="Times New Roman" w:hAnsi="Times New Roman" w:cs="Times New Roman"/>
          <w:sz w:val="28"/>
          <w:szCs w:val="28"/>
          <w:lang w:eastAsia="ru-RU"/>
        </w:rPr>
        <w:t>канд.</w:t>
      </w:r>
      <w:r>
        <w:rPr>
          <w:rFonts w:ascii="Times New Roman" w:hAnsi="Times New Roman" w:cs="Times New Roman"/>
          <w:sz w:val="28"/>
          <w:szCs w:val="28"/>
          <w:lang w:val="es-ES" w:eastAsia="ru-RU"/>
        </w:rPr>
        <w:t xml:space="preserve"> </w:t>
      </w:r>
      <w:r w:rsidRPr="00462CD2">
        <w:rPr>
          <w:rFonts w:ascii="Times New Roman" w:hAnsi="Times New Roman" w:cs="Times New Roman"/>
          <w:sz w:val="28"/>
          <w:szCs w:val="28"/>
          <w:lang w:eastAsia="ru-RU"/>
        </w:rPr>
        <w:t>филол. наук. – Пермь, 2002. – 203</w:t>
      </w:r>
      <w:r w:rsidR="004C1428">
        <w:rPr>
          <w:rFonts w:ascii="Times New Roman" w:hAnsi="Times New Roman" w:cs="Times New Roman"/>
          <w:sz w:val="28"/>
          <w:szCs w:val="28"/>
          <w:lang w:val="es-ES" w:eastAsia="ru-RU"/>
        </w:rPr>
        <w:t xml:space="preserve"> </w:t>
      </w:r>
      <w:r w:rsidRPr="00462CD2">
        <w:rPr>
          <w:rFonts w:ascii="Times New Roman" w:hAnsi="Times New Roman" w:cs="Times New Roman"/>
          <w:sz w:val="28"/>
          <w:szCs w:val="28"/>
          <w:lang w:eastAsia="ru-RU"/>
        </w:rPr>
        <w:t>с</w:t>
      </w:r>
      <w:r>
        <w:rPr>
          <w:rFonts w:ascii="Times New Roman" w:hAnsi="Times New Roman" w:cs="Times New Roman"/>
          <w:sz w:val="28"/>
          <w:szCs w:val="28"/>
          <w:lang w:eastAsia="ru-RU"/>
        </w:rPr>
        <w:t>.</w:t>
      </w:r>
    </w:p>
    <w:p w:rsidR="006545B5" w:rsidRPr="00E77BC3" w:rsidRDefault="006545B5" w:rsidP="006545B5">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2CD2">
        <w:rPr>
          <w:rFonts w:ascii="Times New Roman" w:hAnsi="Times New Roman" w:cs="Times New Roman"/>
          <w:sz w:val="28"/>
          <w:szCs w:val="28"/>
        </w:rPr>
        <w:t>Приходько</w:t>
      </w:r>
      <w:r w:rsidRPr="00ED3DD6">
        <w:rPr>
          <w:rFonts w:ascii="Times New Roman" w:hAnsi="Times New Roman" w:cs="Times New Roman"/>
          <w:sz w:val="28"/>
          <w:szCs w:val="28"/>
        </w:rPr>
        <w:t xml:space="preserve">, </w:t>
      </w:r>
      <w:r w:rsidRPr="00462CD2">
        <w:rPr>
          <w:rFonts w:ascii="Times New Roman" w:hAnsi="Times New Roman" w:cs="Times New Roman"/>
          <w:sz w:val="28"/>
          <w:szCs w:val="28"/>
        </w:rPr>
        <w:t>К.Д.  Соотн</w:t>
      </w:r>
      <w:r>
        <w:rPr>
          <w:rFonts w:ascii="Times New Roman" w:hAnsi="Times New Roman" w:cs="Times New Roman"/>
          <w:sz w:val="28"/>
          <w:szCs w:val="28"/>
        </w:rPr>
        <w:t>ош</w:t>
      </w:r>
      <w:r w:rsidRPr="00462CD2">
        <w:rPr>
          <w:rFonts w:ascii="Times New Roman" w:hAnsi="Times New Roman" w:cs="Times New Roman"/>
          <w:sz w:val="28"/>
          <w:szCs w:val="28"/>
        </w:rPr>
        <w:t>ение  фразеол</w:t>
      </w:r>
      <w:r>
        <w:rPr>
          <w:rFonts w:ascii="Times New Roman" w:hAnsi="Times New Roman" w:cs="Times New Roman"/>
          <w:sz w:val="28"/>
          <w:szCs w:val="28"/>
        </w:rPr>
        <w:t>оги</w:t>
      </w:r>
      <w:r w:rsidRPr="00462CD2">
        <w:rPr>
          <w:rFonts w:ascii="Times New Roman" w:hAnsi="Times New Roman" w:cs="Times New Roman"/>
          <w:sz w:val="28"/>
          <w:szCs w:val="28"/>
        </w:rPr>
        <w:t>ческих  единиц</w:t>
      </w:r>
      <w:r w:rsidRPr="00ED3DD6">
        <w:rPr>
          <w:rFonts w:ascii="Times New Roman" w:hAnsi="Times New Roman" w:cs="Times New Roman"/>
          <w:sz w:val="28"/>
          <w:szCs w:val="28"/>
        </w:rPr>
        <w:t xml:space="preserve"> </w:t>
      </w:r>
      <w:r w:rsidRPr="00462CD2">
        <w:rPr>
          <w:rFonts w:ascii="Times New Roman" w:hAnsi="Times New Roman" w:cs="Times New Roman"/>
          <w:sz w:val="28"/>
          <w:szCs w:val="28"/>
        </w:rPr>
        <w:t>и</w:t>
      </w:r>
      <w:r w:rsidRPr="00ED3DD6">
        <w:rPr>
          <w:rFonts w:ascii="Times New Roman" w:hAnsi="Times New Roman" w:cs="Times New Roman"/>
          <w:sz w:val="28"/>
          <w:szCs w:val="28"/>
        </w:rPr>
        <w:t xml:space="preserve"> </w:t>
      </w:r>
      <w:r w:rsidRPr="00462CD2">
        <w:rPr>
          <w:rFonts w:ascii="Times New Roman" w:hAnsi="Times New Roman" w:cs="Times New Roman"/>
          <w:sz w:val="28"/>
          <w:szCs w:val="28"/>
        </w:rPr>
        <w:t>нефразеологических</w:t>
      </w:r>
      <w:r w:rsidRPr="00ED3DD6">
        <w:rPr>
          <w:rFonts w:ascii="Times New Roman" w:hAnsi="Times New Roman" w:cs="Times New Roman"/>
          <w:sz w:val="28"/>
          <w:szCs w:val="28"/>
        </w:rPr>
        <w:t xml:space="preserve"> </w:t>
      </w:r>
      <w:r w:rsidRPr="00462CD2">
        <w:rPr>
          <w:rFonts w:ascii="Times New Roman" w:hAnsi="Times New Roman" w:cs="Times New Roman"/>
          <w:sz w:val="28"/>
          <w:szCs w:val="28"/>
        </w:rPr>
        <w:t>словосочетаний  одинакового  лексико-грамматического  состава.  Автореф</w:t>
      </w:r>
      <w:r w:rsidRPr="00E77BC3">
        <w:rPr>
          <w:rFonts w:ascii="Times New Roman" w:hAnsi="Times New Roman" w:cs="Times New Roman"/>
          <w:sz w:val="28"/>
          <w:szCs w:val="28"/>
        </w:rPr>
        <w:t xml:space="preserve">. </w:t>
      </w:r>
      <w:r w:rsidRPr="00462CD2">
        <w:rPr>
          <w:rFonts w:ascii="Times New Roman" w:hAnsi="Times New Roman" w:cs="Times New Roman"/>
          <w:sz w:val="28"/>
          <w:szCs w:val="28"/>
        </w:rPr>
        <w:t>дисс</w:t>
      </w:r>
      <w:r w:rsidRPr="00E77BC3">
        <w:rPr>
          <w:rFonts w:ascii="Times New Roman" w:hAnsi="Times New Roman" w:cs="Times New Roman"/>
          <w:sz w:val="28"/>
          <w:szCs w:val="28"/>
        </w:rPr>
        <w:t xml:space="preserve">. </w:t>
      </w:r>
      <w:r w:rsidRPr="00462CD2">
        <w:rPr>
          <w:rFonts w:ascii="Times New Roman" w:hAnsi="Times New Roman" w:cs="Times New Roman"/>
          <w:sz w:val="28"/>
          <w:szCs w:val="28"/>
        </w:rPr>
        <w:t>канд</w:t>
      </w:r>
      <w:r w:rsidRPr="00E77BC3">
        <w:rPr>
          <w:rFonts w:ascii="Times New Roman" w:hAnsi="Times New Roman" w:cs="Times New Roman"/>
          <w:sz w:val="28"/>
          <w:szCs w:val="28"/>
        </w:rPr>
        <w:t xml:space="preserve">. </w:t>
      </w:r>
      <w:r w:rsidRPr="00462CD2">
        <w:rPr>
          <w:rFonts w:ascii="Times New Roman" w:hAnsi="Times New Roman" w:cs="Times New Roman"/>
          <w:sz w:val="28"/>
          <w:szCs w:val="28"/>
        </w:rPr>
        <w:t>филол</w:t>
      </w:r>
      <w:r w:rsidRPr="00E77BC3">
        <w:rPr>
          <w:rFonts w:ascii="Times New Roman" w:hAnsi="Times New Roman" w:cs="Times New Roman"/>
          <w:sz w:val="28"/>
          <w:szCs w:val="28"/>
        </w:rPr>
        <w:t xml:space="preserve">. </w:t>
      </w:r>
      <w:r w:rsidRPr="00462CD2">
        <w:rPr>
          <w:rFonts w:ascii="Times New Roman" w:hAnsi="Times New Roman" w:cs="Times New Roman"/>
          <w:sz w:val="28"/>
          <w:szCs w:val="28"/>
        </w:rPr>
        <w:t>наук</w:t>
      </w:r>
      <w:r w:rsidRPr="00E77BC3">
        <w:rPr>
          <w:rFonts w:ascii="Times New Roman" w:hAnsi="Times New Roman" w:cs="Times New Roman"/>
          <w:sz w:val="28"/>
          <w:szCs w:val="28"/>
        </w:rPr>
        <w:t xml:space="preserve">. – </w:t>
      </w:r>
      <w:r w:rsidRPr="00462CD2">
        <w:rPr>
          <w:rFonts w:ascii="Times New Roman" w:hAnsi="Times New Roman" w:cs="Times New Roman"/>
          <w:sz w:val="28"/>
          <w:szCs w:val="28"/>
        </w:rPr>
        <w:t>М</w:t>
      </w:r>
      <w:r w:rsidRPr="00E77BC3">
        <w:rPr>
          <w:rFonts w:ascii="Times New Roman" w:hAnsi="Times New Roman" w:cs="Times New Roman"/>
          <w:sz w:val="28"/>
          <w:szCs w:val="28"/>
        </w:rPr>
        <w:t>., 1972. – 23</w:t>
      </w:r>
      <w:r w:rsidR="004C1428">
        <w:rPr>
          <w:rFonts w:ascii="Times New Roman" w:hAnsi="Times New Roman" w:cs="Times New Roman"/>
          <w:sz w:val="28"/>
          <w:szCs w:val="28"/>
          <w:lang w:val="es-ES"/>
        </w:rPr>
        <w:t xml:space="preserve"> </w:t>
      </w:r>
      <w:r w:rsidRPr="00462CD2">
        <w:rPr>
          <w:rFonts w:ascii="Times New Roman" w:hAnsi="Times New Roman" w:cs="Times New Roman"/>
          <w:sz w:val="28"/>
          <w:szCs w:val="28"/>
        </w:rPr>
        <w:t>с</w:t>
      </w:r>
      <w:r w:rsidRPr="00E77BC3">
        <w:rPr>
          <w:rFonts w:ascii="Times New Roman" w:hAnsi="Times New Roman" w:cs="Times New Roman"/>
          <w:sz w:val="28"/>
          <w:szCs w:val="28"/>
        </w:rPr>
        <w:t xml:space="preserve">. </w:t>
      </w:r>
    </w:p>
    <w:p w:rsidR="006545B5" w:rsidRDefault="006545B5" w:rsidP="006545B5">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40C91">
        <w:rPr>
          <w:rFonts w:ascii="Times New Roman" w:hAnsi="Times New Roman" w:cs="Times New Roman"/>
          <w:sz w:val="28"/>
          <w:szCs w:val="28"/>
        </w:rPr>
        <w:t xml:space="preserve">Псурцев Д.В. Стратегия перевода </w:t>
      </w:r>
      <w:r>
        <w:rPr>
          <w:rFonts w:ascii="Times New Roman" w:hAnsi="Times New Roman" w:cs="Times New Roman"/>
          <w:sz w:val="28"/>
          <w:szCs w:val="28"/>
        </w:rPr>
        <w:t xml:space="preserve">// </w:t>
      </w:r>
      <w:r w:rsidRPr="00462CD2">
        <w:rPr>
          <w:rFonts w:ascii="Times New Roman" w:hAnsi="Times New Roman" w:cs="Times New Roman"/>
          <w:sz w:val="28"/>
          <w:szCs w:val="28"/>
          <w:lang w:eastAsia="ru-RU"/>
        </w:rPr>
        <w:t>Русская речь</w:t>
      </w:r>
      <w:r>
        <w:rPr>
          <w:rFonts w:ascii="Times New Roman" w:hAnsi="Times New Roman" w:cs="Times New Roman"/>
          <w:sz w:val="28"/>
          <w:szCs w:val="28"/>
        </w:rPr>
        <w:t>,</w:t>
      </w:r>
      <w:r w:rsidRPr="00440C91">
        <w:rPr>
          <w:rFonts w:ascii="Times New Roman" w:hAnsi="Times New Roman" w:cs="Times New Roman"/>
          <w:sz w:val="28"/>
          <w:szCs w:val="28"/>
        </w:rPr>
        <w:t xml:space="preserve"> 2015</w:t>
      </w:r>
      <w:r w:rsidR="004C1428" w:rsidRPr="004C1428">
        <w:rPr>
          <w:rFonts w:ascii="Times New Roman" w:hAnsi="Times New Roman" w:cs="Times New Roman"/>
          <w:sz w:val="28"/>
          <w:szCs w:val="28"/>
        </w:rPr>
        <w:t>.</w:t>
      </w:r>
      <w:r>
        <w:rPr>
          <w:rFonts w:ascii="Times New Roman" w:hAnsi="Times New Roman" w:cs="Times New Roman"/>
          <w:sz w:val="28"/>
          <w:szCs w:val="28"/>
        </w:rPr>
        <w:t xml:space="preserve"> </w:t>
      </w:r>
      <w:r w:rsidRPr="00462CD2">
        <w:rPr>
          <w:rFonts w:ascii="Times New Roman" w:hAnsi="Times New Roman" w:cs="Times New Roman"/>
          <w:sz w:val="28"/>
          <w:szCs w:val="28"/>
          <w:lang w:eastAsia="ru-RU"/>
        </w:rPr>
        <w:t>–</w:t>
      </w:r>
      <w:r w:rsidRPr="00440C91">
        <w:rPr>
          <w:rFonts w:ascii="Times New Roman" w:hAnsi="Times New Roman" w:cs="Times New Roman"/>
          <w:sz w:val="28"/>
          <w:szCs w:val="28"/>
        </w:rPr>
        <w:t xml:space="preserve"> 188 с.</w:t>
      </w:r>
    </w:p>
    <w:p w:rsidR="006545B5" w:rsidRPr="00E77BC3" w:rsidRDefault="006545B5" w:rsidP="006545B5">
      <w:pPr>
        <w:pStyle w:val="a3"/>
        <w:numPr>
          <w:ilvl w:val="0"/>
          <w:numId w:val="1"/>
        </w:numPr>
        <w:spacing w:line="360" w:lineRule="auto"/>
        <w:jc w:val="both"/>
        <w:rPr>
          <w:rFonts w:ascii="Times New Roman" w:hAnsi="Times New Roman" w:cs="Times New Roman"/>
          <w:sz w:val="28"/>
          <w:szCs w:val="28"/>
        </w:rPr>
      </w:pPr>
      <w:r w:rsidRPr="00E77BC3">
        <w:rPr>
          <w:rFonts w:ascii="Times New Roman" w:hAnsi="Times New Roman" w:cs="Times New Roman"/>
          <w:sz w:val="28"/>
          <w:szCs w:val="28"/>
          <w:lang w:eastAsia="ru-RU"/>
        </w:rPr>
        <w:t xml:space="preserve"> Рецкер Я. И. Теория перевода и переводческая практика. Очерки лингвистической теории перевода / Доп. И комм. Д. И. Ермоловича. –</w:t>
      </w:r>
      <w:r w:rsidR="004C1428" w:rsidRPr="004C1428">
        <w:rPr>
          <w:rFonts w:ascii="Times New Roman" w:hAnsi="Times New Roman" w:cs="Times New Roman"/>
          <w:sz w:val="28"/>
          <w:szCs w:val="28"/>
          <w:lang w:eastAsia="ru-RU"/>
        </w:rPr>
        <w:t xml:space="preserve"> </w:t>
      </w:r>
      <w:r w:rsidRPr="00E77BC3">
        <w:rPr>
          <w:rFonts w:ascii="Times New Roman" w:hAnsi="Times New Roman" w:cs="Times New Roman"/>
          <w:sz w:val="28"/>
          <w:szCs w:val="28"/>
          <w:lang w:eastAsia="ru-RU"/>
        </w:rPr>
        <w:t>5-е изд., испр. и доп. – М.: Аудитория, 2016. –</w:t>
      </w:r>
      <w:r w:rsidR="004C1428" w:rsidRPr="004C1428">
        <w:rPr>
          <w:rFonts w:ascii="Times New Roman" w:hAnsi="Times New Roman" w:cs="Times New Roman"/>
          <w:sz w:val="28"/>
          <w:szCs w:val="28"/>
          <w:lang w:eastAsia="ru-RU"/>
        </w:rPr>
        <w:t xml:space="preserve"> </w:t>
      </w:r>
      <w:r w:rsidRPr="00E77BC3">
        <w:rPr>
          <w:rFonts w:ascii="Times New Roman" w:hAnsi="Times New Roman" w:cs="Times New Roman"/>
          <w:sz w:val="28"/>
          <w:szCs w:val="28"/>
          <w:lang w:eastAsia="ru-RU"/>
        </w:rPr>
        <w:t>244 с.</w:t>
      </w:r>
      <w:r w:rsidRPr="00E77BC3">
        <w:rPr>
          <w:rFonts w:ascii="Times New Roman" w:hAnsi="Times New Roman" w:cs="Times New Roman"/>
          <w:sz w:val="28"/>
          <w:szCs w:val="28"/>
        </w:rPr>
        <w:t xml:space="preserve"> </w:t>
      </w:r>
    </w:p>
    <w:p w:rsidR="006545B5" w:rsidRDefault="006545B5" w:rsidP="006545B5">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E77BC3">
        <w:rPr>
          <w:rFonts w:ascii="Times New Roman" w:hAnsi="Times New Roman" w:cs="Times New Roman"/>
          <w:sz w:val="28"/>
          <w:szCs w:val="28"/>
          <w:lang w:eastAsia="ru-RU"/>
        </w:rPr>
        <w:t>Родари Дж. Приключения Чиполлино, Джельсомино и Голубой стрелы. - М.: Международные отношения, 1993. - 447 с.</w:t>
      </w:r>
    </w:p>
    <w:p w:rsidR="006545B5" w:rsidRDefault="006545B5" w:rsidP="006545B5">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lang w:eastAsia="ru-RU"/>
        </w:rPr>
        <w:lastRenderedPageBreak/>
        <w:t xml:space="preserve"> </w:t>
      </w:r>
      <w:r w:rsidRPr="00E77BC3">
        <w:rPr>
          <w:rFonts w:ascii="Times New Roman" w:hAnsi="Times New Roman" w:cs="Times New Roman"/>
          <w:sz w:val="28"/>
          <w:szCs w:val="28"/>
          <w:lang w:eastAsia="ru-RU"/>
        </w:rPr>
        <w:t>Родари Дж. Сказки по телефону. - Эксмодетство, 2020. - 180 с.</w:t>
      </w:r>
    </w:p>
    <w:p w:rsidR="006545B5" w:rsidRDefault="006545B5" w:rsidP="006545B5">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E77BC3">
        <w:rPr>
          <w:rFonts w:ascii="Times New Roman" w:hAnsi="Times New Roman" w:cs="Times New Roman"/>
          <w:sz w:val="28"/>
          <w:szCs w:val="28"/>
          <w:lang w:eastAsia="ru-RU"/>
        </w:rPr>
        <w:t>Сазонова  Л.А.  Закономерности  передачи  каламбура  при  переводе</w:t>
      </w:r>
      <w:r>
        <w:rPr>
          <w:rFonts w:ascii="Times New Roman" w:hAnsi="Times New Roman" w:cs="Times New Roman"/>
          <w:sz w:val="28"/>
          <w:szCs w:val="28"/>
          <w:lang w:eastAsia="ru-RU"/>
        </w:rPr>
        <w:t xml:space="preserve"> </w:t>
      </w:r>
      <w:r w:rsidRPr="00E77BC3">
        <w:rPr>
          <w:rFonts w:ascii="Times New Roman" w:hAnsi="Times New Roman" w:cs="Times New Roman"/>
          <w:sz w:val="28"/>
          <w:szCs w:val="28"/>
          <w:lang w:eastAsia="ru-RU"/>
        </w:rPr>
        <w:t>художественной литературы. – Дисс. канд. филол. наук. – М., 2004. – 185</w:t>
      </w:r>
      <w:r w:rsidRPr="00233838">
        <w:rPr>
          <w:rFonts w:ascii="Times New Roman" w:hAnsi="Times New Roman" w:cs="Times New Roman"/>
          <w:sz w:val="28"/>
          <w:szCs w:val="28"/>
          <w:lang w:eastAsia="ru-RU"/>
        </w:rPr>
        <w:t xml:space="preserve"> </w:t>
      </w:r>
      <w:r w:rsidRPr="00E77BC3">
        <w:rPr>
          <w:rFonts w:ascii="Times New Roman" w:hAnsi="Times New Roman" w:cs="Times New Roman"/>
          <w:sz w:val="28"/>
          <w:szCs w:val="28"/>
          <w:lang w:eastAsia="ru-RU"/>
        </w:rPr>
        <w:t>с.</w:t>
      </w:r>
    </w:p>
    <w:p w:rsidR="006545B5" w:rsidRDefault="006545B5" w:rsidP="006545B5">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77BC3">
        <w:rPr>
          <w:rFonts w:ascii="Times New Roman" w:hAnsi="Times New Roman" w:cs="Times New Roman"/>
          <w:sz w:val="28"/>
          <w:szCs w:val="28"/>
          <w:lang w:eastAsia="ru-RU"/>
        </w:rPr>
        <w:t xml:space="preserve">Санников.  В.З.  Каламбур  как  семантический  феномен  //  Вопросы языкознания. – М.: Наука, 1995. – </w:t>
      </w:r>
      <w:r w:rsidRPr="00E77BC3">
        <w:rPr>
          <w:rFonts w:ascii="Times New Roman" w:hAnsi="Times New Roman" w:cs="Times New Roman"/>
          <w:sz w:val="28"/>
          <w:szCs w:val="28"/>
          <w:lang w:val="es-ES" w:eastAsia="ru-RU"/>
        </w:rPr>
        <w:t>No</w:t>
      </w:r>
      <w:r w:rsidRPr="00E77BC3">
        <w:rPr>
          <w:rFonts w:ascii="Times New Roman" w:hAnsi="Times New Roman" w:cs="Times New Roman"/>
          <w:sz w:val="28"/>
          <w:szCs w:val="28"/>
          <w:lang w:eastAsia="ru-RU"/>
        </w:rPr>
        <w:t xml:space="preserve"> 3. – </w:t>
      </w:r>
      <w:r w:rsidR="004C1428">
        <w:rPr>
          <w:rFonts w:ascii="Times New Roman" w:hAnsi="Times New Roman" w:cs="Times New Roman"/>
          <w:sz w:val="28"/>
          <w:szCs w:val="28"/>
          <w:lang w:val="es-ES" w:eastAsia="ru-RU"/>
        </w:rPr>
        <w:t>c</w:t>
      </w:r>
      <w:r w:rsidRPr="00E77BC3">
        <w:rPr>
          <w:rFonts w:ascii="Times New Roman" w:hAnsi="Times New Roman" w:cs="Times New Roman"/>
          <w:sz w:val="28"/>
          <w:szCs w:val="28"/>
          <w:lang w:eastAsia="ru-RU"/>
        </w:rPr>
        <w:t xml:space="preserve">. 56-69. </w:t>
      </w:r>
    </w:p>
    <w:p w:rsidR="006545B5" w:rsidRDefault="006545B5" w:rsidP="006545B5">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E77BC3">
        <w:rPr>
          <w:rFonts w:ascii="Times New Roman" w:hAnsi="Times New Roman" w:cs="Times New Roman"/>
          <w:sz w:val="28"/>
          <w:szCs w:val="28"/>
          <w:lang w:eastAsia="ru-RU"/>
        </w:rPr>
        <w:t>Санников  В.  З.  Русский  язык  в  зеркале  языковой  игры.  –М.:  Языки славянской культуры, 2002. – 552 с</w:t>
      </w:r>
      <w:r>
        <w:rPr>
          <w:rFonts w:ascii="Times New Roman" w:hAnsi="Times New Roman" w:cs="Times New Roman"/>
          <w:sz w:val="28"/>
          <w:szCs w:val="28"/>
          <w:lang w:eastAsia="ru-RU"/>
        </w:rPr>
        <w:t>.</w:t>
      </w:r>
    </w:p>
    <w:p w:rsidR="006545B5" w:rsidRDefault="006545B5" w:rsidP="006545B5">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77BC3">
        <w:rPr>
          <w:rFonts w:ascii="Times New Roman" w:hAnsi="Times New Roman" w:cs="Times New Roman"/>
          <w:sz w:val="28"/>
          <w:szCs w:val="28"/>
          <w:lang w:eastAsia="ru-RU"/>
        </w:rPr>
        <w:t xml:space="preserve">Сковородников А.П.  О  лингвистическом  статусе  каламбура  (на  материале русскоязычных  газетных  текстов)  /  А.П.  Сковородников,    Т.И.  Дамм  // Пермь. – 2001. – </w:t>
      </w:r>
      <w:r w:rsidR="004C1428">
        <w:rPr>
          <w:rFonts w:ascii="Times New Roman" w:hAnsi="Times New Roman" w:cs="Times New Roman"/>
          <w:sz w:val="28"/>
          <w:szCs w:val="28"/>
          <w:lang w:val="es-ES" w:eastAsia="ru-RU"/>
        </w:rPr>
        <w:t>c</w:t>
      </w:r>
      <w:r w:rsidRPr="00E77BC3">
        <w:rPr>
          <w:rFonts w:ascii="Times New Roman" w:hAnsi="Times New Roman" w:cs="Times New Roman"/>
          <w:sz w:val="28"/>
          <w:szCs w:val="28"/>
          <w:lang w:eastAsia="ru-RU"/>
        </w:rPr>
        <w:t>. 183-193.</w:t>
      </w:r>
    </w:p>
    <w:p w:rsidR="006545B5" w:rsidRDefault="006545B5" w:rsidP="006545B5">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77BC3">
        <w:rPr>
          <w:rFonts w:ascii="Times New Roman" w:hAnsi="Times New Roman" w:cs="Times New Roman"/>
          <w:sz w:val="28"/>
          <w:szCs w:val="28"/>
        </w:rPr>
        <w:t>Суперанская А.В. и др.</w:t>
      </w:r>
      <w:r>
        <w:rPr>
          <w:rFonts w:ascii="Times New Roman" w:hAnsi="Times New Roman" w:cs="Times New Roman"/>
          <w:sz w:val="28"/>
          <w:szCs w:val="28"/>
        </w:rPr>
        <w:t xml:space="preserve"> </w:t>
      </w:r>
      <w:r w:rsidRPr="00E77BC3">
        <w:rPr>
          <w:rFonts w:ascii="Times New Roman" w:hAnsi="Times New Roman" w:cs="Times New Roman"/>
          <w:color w:val="001A34"/>
          <w:sz w:val="28"/>
          <w:szCs w:val="28"/>
        </w:rPr>
        <w:t xml:space="preserve">Теория и методика ономастических исследований </w:t>
      </w:r>
      <w:r w:rsidRPr="00E77BC3">
        <w:rPr>
          <w:rFonts w:ascii="Times New Roman" w:hAnsi="Times New Roman" w:cs="Times New Roman"/>
          <w:sz w:val="28"/>
          <w:szCs w:val="28"/>
          <w:lang w:eastAsia="ru-RU"/>
        </w:rPr>
        <w:t>–М.: Книжный дом «Либроком», 2009. – 195</w:t>
      </w:r>
      <w:r w:rsidR="004C1428" w:rsidRPr="004C1428">
        <w:rPr>
          <w:rFonts w:ascii="Times New Roman" w:hAnsi="Times New Roman" w:cs="Times New Roman"/>
          <w:sz w:val="28"/>
          <w:szCs w:val="28"/>
          <w:lang w:eastAsia="ru-RU"/>
        </w:rPr>
        <w:t xml:space="preserve"> </w:t>
      </w:r>
      <w:r w:rsidRPr="00E77BC3">
        <w:rPr>
          <w:rFonts w:ascii="Times New Roman" w:hAnsi="Times New Roman" w:cs="Times New Roman"/>
          <w:sz w:val="28"/>
          <w:szCs w:val="28"/>
          <w:lang w:eastAsia="ru-RU"/>
        </w:rPr>
        <w:t>с.</w:t>
      </w:r>
    </w:p>
    <w:p w:rsidR="006545B5" w:rsidRDefault="006545B5" w:rsidP="006545B5">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77BC3">
        <w:rPr>
          <w:rFonts w:ascii="Times New Roman" w:hAnsi="Times New Roman" w:cs="Times New Roman"/>
          <w:sz w:val="28"/>
          <w:szCs w:val="28"/>
        </w:rPr>
        <w:t>Телия В.Н. Русская фразеология. Семантический, прагматический и лингвок</w:t>
      </w:r>
      <w:r>
        <w:rPr>
          <w:rFonts w:ascii="Times New Roman" w:hAnsi="Times New Roman" w:cs="Times New Roman"/>
          <w:sz w:val="28"/>
          <w:szCs w:val="28"/>
        </w:rPr>
        <w:t>ультурологический аспекты. – М.</w:t>
      </w:r>
      <w:r w:rsidRPr="00E77BC3">
        <w:rPr>
          <w:rFonts w:ascii="Times New Roman" w:hAnsi="Times New Roman" w:cs="Times New Roman"/>
          <w:sz w:val="28"/>
          <w:szCs w:val="28"/>
        </w:rPr>
        <w:t>: Языки русской культуры, 1996. – 286 с.</w:t>
      </w:r>
    </w:p>
    <w:p w:rsidR="006545B5" w:rsidRDefault="006545B5" w:rsidP="006545B5">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77BC3">
        <w:rPr>
          <w:rFonts w:ascii="Times New Roman" w:hAnsi="Times New Roman" w:cs="Times New Roman"/>
          <w:sz w:val="28"/>
          <w:szCs w:val="28"/>
          <w:lang w:eastAsia="ru-RU"/>
        </w:rPr>
        <w:t>Троицкая О.В.  Игра  слов  в  оригинале  и  в  переводе  //  Русская речь. О трудностях перевода каламбура в художественных произведениях.–</w:t>
      </w:r>
      <w:r w:rsidR="004C1428" w:rsidRPr="004C1428">
        <w:rPr>
          <w:rFonts w:ascii="Times New Roman" w:hAnsi="Times New Roman" w:cs="Times New Roman"/>
          <w:sz w:val="28"/>
          <w:szCs w:val="28"/>
          <w:lang w:eastAsia="ru-RU"/>
        </w:rPr>
        <w:t xml:space="preserve"> </w:t>
      </w:r>
      <w:r w:rsidR="004C1428">
        <w:rPr>
          <w:rFonts w:ascii="Times New Roman" w:hAnsi="Times New Roman" w:cs="Times New Roman"/>
          <w:sz w:val="28"/>
          <w:szCs w:val="28"/>
          <w:lang w:eastAsia="ru-RU"/>
        </w:rPr>
        <w:t xml:space="preserve">М.: </w:t>
      </w:r>
      <w:r w:rsidRPr="00E77BC3">
        <w:rPr>
          <w:rFonts w:ascii="Times New Roman" w:hAnsi="Times New Roman" w:cs="Times New Roman"/>
          <w:sz w:val="28"/>
          <w:szCs w:val="28"/>
          <w:lang w:eastAsia="ru-RU"/>
        </w:rPr>
        <w:t xml:space="preserve">2005. – </w:t>
      </w:r>
      <w:r w:rsidRPr="00E77BC3">
        <w:rPr>
          <w:rFonts w:ascii="Times New Roman" w:hAnsi="Times New Roman" w:cs="Times New Roman"/>
          <w:sz w:val="28"/>
          <w:szCs w:val="28"/>
          <w:lang w:val="es-ES" w:eastAsia="ru-RU"/>
        </w:rPr>
        <w:t>No</w:t>
      </w:r>
      <w:r w:rsidR="00954D45">
        <w:rPr>
          <w:rFonts w:ascii="Times New Roman" w:hAnsi="Times New Roman" w:cs="Times New Roman"/>
          <w:sz w:val="28"/>
          <w:szCs w:val="28"/>
          <w:lang w:eastAsia="ru-RU"/>
        </w:rPr>
        <w:t xml:space="preserve"> </w:t>
      </w:r>
      <w:r w:rsidRPr="00E77BC3">
        <w:rPr>
          <w:rFonts w:ascii="Times New Roman" w:hAnsi="Times New Roman" w:cs="Times New Roman"/>
          <w:sz w:val="28"/>
          <w:szCs w:val="28"/>
          <w:lang w:eastAsia="ru-RU"/>
        </w:rPr>
        <w:t xml:space="preserve">2 – </w:t>
      </w:r>
      <w:r w:rsidR="004C1428">
        <w:rPr>
          <w:rFonts w:ascii="Times New Roman" w:hAnsi="Times New Roman" w:cs="Times New Roman"/>
          <w:sz w:val="28"/>
          <w:szCs w:val="28"/>
          <w:lang w:eastAsia="ru-RU"/>
        </w:rPr>
        <w:t>с</w:t>
      </w:r>
      <w:r w:rsidRPr="00E77BC3">
        <w:rPr>
          <w:rFonts w:ascii="Times New Roman" w:hAnsi="Times New Roman" w:cs="Times New Roman"/>
          <w:sz w:val="28"/>
          <w:szCs w:val="28"/>
          <w:lang w:eastAsia="ru-RU"/>
        </w:rPr>
        <w:t>. 40-46.</w:t>
      </w:r>
    </w:p>
    <w:p w:rsidR="006545B5" w:rsidRDefault="006545B5" w:rsidP="006545B5">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77BC3">
        <w:rPr>
          <w:rFonts w:ascii="Times New Roman" w:hAnsi="Times New Roman" w:cs="Times New Roman"/>
          <w:sz w:val="28"/>
          <w:szCs w:val="28"/>
          <w:lang w:eastAsia="ru-RU"/>
        </w:rPr>
        <w:t>Федоров А. В. Искусство перевода и жизнь литературы: Очерки. –Л.: Сов. Писатель, 1983. –</w:t>
      </w:r>
      <w:r w:rsidR="004C1428">
        <w:rPr>
          <w:rFonts w:ascii="Times New Roman" w:hAnsi="Times New Roman" w:cs="Times New Roman"/>
          <w:sz w:val="28"/>
          <w:szCs w:val="28"/>
          <w:lang w:eastAsia="ru-RU"/>
        </w:rPr>
        <w:t xml:space="preserve"> </w:t>
      </w:r>
      <w:r w:rsidRPr="00E77BC3">
        <w:rPr>
          <w:rFonts w:ascii="Times New Roman" w:hAnsi="Times New Roman" w:cs="Times New Roman"/>
          <w:sz w:val="28"/>
          <w:szCs w:val="28"/>
          <w:lang w:eastAsia="ru-RU"/>
        </w:rPr>
        <w:t>352 с.</w:t>
      </w:r>
    </w:p>
    <w:p w:rsidR="006545B5" w:rsidRDefault="006545B5" w:rsidP="006545B5">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77BC3">
        <w:rPr>
          <w:rFonts w:ascii="Times New Roman" w:hAnsi="Times New Roman" w:cs="Times New Roman"/>
          <w:sz w:val="28"/>
          <w:szCs w:val="28"/>
        </w:rPr>
        <w:t>Федоров А.В. Основы общей теории перевода (</w:t>
      </w:r>
      <w:r w:rsidR="004C1428">
        <w:rPr>
          <w:rFonts w:ascii="Times New Roman" w:hAnsi="Times New Roman" w:cs="Times New Roman"/>
          <w:sz w:val="28"/>
          <w:szCs w:val="28"/>
        </w:rPr>
        <w:t>лингвистические проблемы). – М.</w:t>
      </w:r>
      <w:r w:rsidRPr="00E77BC3">
        <w:rPr>
          <w:rFonts w:ascii="Times New Roman" w:hAnsi="Times New Roman" w:cs="Times New Roman"/>
          <w:sz w:val="28"/>
          <w:szCs w:val="28"/>
        </w:rPr>
        <w:t>: Филология три, 2002. – 416 с.</w:t>
      </w:r>
    </w:p>
    <w:p w:rsidR="006545B5" w:rsidRDefault="006545B5" w:rsidP="006545B5">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77BC3">
        <w:rPr>
          <w:rFonts w:ascii="Times New Roman" w:hAnsi="Times New Roman" w:cs="Times New Roman"/>
          <w:sz w:val="28"/>
          <w:szCs w:val="28"/>
          <w:lang w:eastAsia="ru-RU"/>
        </w:rPr>
        <w:t xml:space="preserve">Чуковский  К.  И.  Собрание  сочинений  в  15  </w:t>
      </w:r>
      <w:r>
        <w:rPr>
          <w:rFonts w:ascii="Times New Roman" w:hAnsi="Times New Roman" w:cs="Times New Roman"/>
          <w:sz w:val="28"/>
          <w:szCs w:val="28"/>
          <w:lang w:eastAsia="ru-RU"/>
        </w:rPr>
        <w:t xml:space="preserve">т.  Т.3: </w:t>
      </w:r>
      <w:r w:rsidRPr="00E77BC3">
        <w:rPr>
          <w:rFonts w:ascii="Times New Roman" w:hAnsi="Times New Roman" w:cs="Times New Roman"/>
          <w:sz w:val="28"/>
          <w:szCs w:val="28"/>
          <w:lang w:eastAsia="ru-RU"/>
        </w:rPr>
        <w:t>Высокое искусство</w:t>
      </w:r>
      <w:r>
        <w:rPr>
          <w:rFonts w:ascii="Times New Roman" w:hAnsi="Times New Roman" w:cs="Times New Roman"/>
          <w:sz w:val="28"/>
          <w:szCs w:val="28"/>
          <w:lang w:eastAsia="ru-RU"/>
        </w:rPr>
        <w:t>.</w:t>
      </w:r>
      <w:r w:rsidRPr="00E77BC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E77BC3">
        <w:rPr>
          <w:rFonts w:ascii="Times New Roman" w:hAnsi="Times New Roman" w:cs="Times New Roman"/>
          <w:sz w:val="28"/>
          <w:szCs w:val="28"/>
          <w:lang w:eastAsia="ru-RU"/>
        </w:rPr>
        <w:t xml:space="preserve">М.: Терра-Книжный клуб, 2001. – 209 </w:t>
      </w:r>
      <w:r w:rsidRPr="00E77BC3">
        <w:rPr>
          <w:rFonts w:ascii="Times New Roman" w:hAnsi="Times New Roman" w:cs="Times New Roman"/>
          <w:sz w:val="28"/>
          <w:szCs w:val="28"/>
          <w:lang w:val="en-US" w:eastAsia="ru-RU"/>
        </w:rPr>
        <w:t>c</w:t>
      </w:r>
      <w:r w:rsidRPr="00E77BC3">
        <w:rPr>
          <w:rFonts w:ascii="Times New Roman" w:hAnsi="Times New Roman" w:cs="Times New Roman"/>
          <w:sz w:val="28"/>
          <w:szCs w:val="28"/>
          <w:lang w:eastAsia="ru-RU"/>
        </w:rPr>
        <w:t>.</w:t>
      </w:r>
    </w:p>
    <w:p w:rsidR="006545B5" w:rsidRPr="00233838" w:rsidRDefault="006545B5" w:rsidP="006545B5">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77BC3">
        <w:rPr>
          <w:rFonts w:ascii="Times New Roman" w:hAnsi="Times New Roman" w:cs="Times New Roman"/>
          <w:sz w:val="28"/>
          <w:szCs w:val="28"/>
        </w:rPr>
        <w:t>Шанский Н.М. Фразеология современного русского языка. – СПб.: Специальная литература, 1996. – 192 с.</w:t>
      </w:r>
    </w:p>
    <w:p w:rsidR="006545B5" w:rsidRPr="00233838" w:rsidRDefault="006545B5" w:rsidP="006545B5">
      <w:pPr>
        <w:pStyle w:val="a3"/>
        <w:numPr>
          <w:ilvl w:val="0"/>
          <w:numId w:val="1"/>
        </w:numPr>
        <w:spacing w:line="360" w:lineRule="auto"/>
        <w:jc w:val="both"/>
        <w:rPr>
          <w:rFonts w:ascii="Times New Roman" w:hAnsi="Times New Roman" w:cs="Times New Roman"/>
          <w:sz w:val="28"/>
          <w:szCs w:val="28"/>
        </w:rPr>
      </w:pPr>
      <w:r w:rsidRPr="00233838">
        <w:rPr>
          <w:rFonts w:ascii="Times New Roman" w:hAnsi="Times New Roman" w:cs="Times New Roman"/>
          <w:sz w:val="28"/>
          <w:szCs w:val="28"/>
        </w:rPr>
        <w:t xml:space="preserve"> </w:t>
      </w:r>
      <w:r w:rsidRPr="00233838">
        <w:rPr>
          <w:rFonts w:ascii="Times New Roman" w:hAnsi="Times New Roman" w:cs="Times New Roman"/>
          <w:sz w:val="28"/>
          <w:szCs w:val="28"/>
          <w:lang w:eastAsia="ru-RU"/>
        </w:rPr>
        <w:t>Швейцер А.Д. Теория перевода. Статус, проблемы, аспекты –</w:t>
      </w:r>
      <w:r w:rsidR="004C1428">
        <w:rPr>
          <w:rFonts w:ascii="Times New Roman" w:hAnsi="Times New Roman" w:cs="Times New Roman"/>
          <w:sz w:val="28"/>
          <w:szCs w:val="28"/>
          <w:lang w:eastAsia="ru-RU"/>
        </w:rPr>
        <w:t xml:space="preserve"> </w:t>
      </w:r>
      <w:r w:rsidRPr="00233838">
        <w:rPr>
          <w:rFonts w:ascii="Times New Roman" w:hAnsi="Times New Roman" w:cs="Times New Roman"/>
          <w:sz w:val="28"/>
          <w:szCs w:val="28"/>
          <w:lang w:eastAsia="ru-RU"/>
        </w:rPr>
        <w:t>М.: Книжный дом «Либроком», 2019. –</w:t>
      </w:r>
      <w:r w:rsidRPr="006545B5">
        <w:rPr>
          <w:rFonts w:ascii="Times New Roman" w:hAnsi="Times New Roman" w:cs="Times New Roman"/>
          <w:sz w:val="28"/>
          <w:szCs w:val="28"/>
          <w:lang w:eastAsia="ru-RU"/>
        </w:rPr>
        <w:t xml:space="preserve"> </w:t>
      </w:r>
      <w:r w:rsidRPr="00233838">
        <w:rPr>
          <w:rFonts w:ascii="Times New Roman" w:hAnsi="Times New Roman" w:cs="Times New Roman"/>
          <w:sz w:val="28"/>
          <w:szCs w:val="28"/>
          <w:lang w:eastAsia="ru-RU"/>
        </w:rPr>
        <w:t>215 с.</w:t>
      </w:r>
    </w:p>
    <w:p w:rsidR="006545B5" w:rsidRPr="00233838" w:rsidRDefault="006545B5" w:rsidP="006B0661">
      <w:pPr>
        <w:pStyle w:val="a3"/>
        <w:spacing w:line="360" w:lineRule="auto"/>
        <w:ind w:left="360"/>
        <w:jc w:val="center"/>
        <w:rPr>
          <w:rFonts w:ascii="Times New Roman" w:hAnsi="Times New Roman" w:cs="Times New Roman"/>
          <w:sz w:val="28"/>
          <w:szCs w:val="28"/>
          <w:lang w:val="es-ES"/>
        </w:rPr>
      </w:pPr>
      <w:r w:rsidRPr="00233838">
        <w:rPr>
          <w:rFonts w:ascii="Times New Roman" w:hAnsi="Times New Roman" w:cs="Times New Roman"/>
          <w:sz w:val="28"/>
          <w:szCs w:val="28"/>
          <w:lang w:val="es-ES"/>
        </w:rPr>
        <w:lastRenderedPageBreak/>
        <w:t>Recursos en línea:</w:t>
      </w:r>
    </w:p>
    <w:p w:rsidR="006545B5" w:rsidRPr="006B0661" w:rsidRDefault="006545B5" w:rsidP="006545B5">
      <w:pPr>
        <w:pStyle w:val="a3"/>
        <w:numPr>
          <w:ilvl w:val="0"/>
          <w:numId w:val="1"/>
        </w:numPr>
        <w:spacing w:line="360" w:lineRule="auto"/>
        <w:jc w:val="both"/>
        <w:rPr>
          <w:rFonts w:ascii="Times New Roman" w:hAnsi="Times New Roman" w:cs="Times New Roman"/>
          <w:sz w:val="28"/>
          <w:szCs w:val="28"/>
          <w:lang w:val="es-ES"/>
        </w:rPr>
      </w:pPr>
      <w:r w:rsidRPr="006B0661">
        <w:rPr>
          <w:rFonts w:ascii="Times New Roman" w:hAnsi="Times New Roman" w:cs="Times New Roman"/>
          <w:sz w:val="28"/>
          <w:szCs w:val="28"/>
          <w:lang w:val="es-ES"/>
        </w:rPr>
        <w:t xml:space="preserve"> </w:t>
      </w:r>
      <w:r w:rsidRPr="00E74BDE">
        <w:rPr>
          <w:rFonts w:ascii="Times New Roman" w:hAnsi="Times New Roman" w:cs="Times New Roman"/>
          <w:sz w:val="28"/>
          <w:szCs w:val="28"/>
          <w:lang w:val="es-ES"/>
        </w:rPr>
        <w:t>D</w:t>
      </w:r>
      <w:r w:rsidRPr="006B0661">
        <w:rPr>
          <w:rFonts w:ascii="Times New Roman" w:hAnsi="Times New Roman" w:cs="Times New Roman"/>
          <w:sz w:val="28"/>
          <w:szCs w:val="28"/>
          <w:lang w:val="es-ES"/>
        </w:rPr>
        <w:t>iccionario de la RAE. URL: http://dle.rae.es/</w:t>
      </w:r>
    </w:p>
    <w:p w:rsidR="006545B5" w:rsidRDefault="006545B5" w:rsidP="006545B5">
      <w:pPr>
        <w:pStyle w:val="a3"/>
        <w:numPr>
          <w:ilvl w:val="0"/>
          <w:numId w:val="1"/>
        </w:numPr>
        <w:spacing w:line="360" w:lineRule="auto"/>
        <w:jc w:val="both"/>
        <w:rPr>
          <w:rFonts w:ascii="Times New Roman" w:hAnsi="Times New Roman" w:cs="Times New Roman"/>
          <w:sz w:val="28"/>
          <w:szCs w:val="28"/>
          <w:lang w:val="es-ES"/>
        </w:rPr>
      </w:pPr>
      <w:r w:rsidRPr="006B0661">
        <w:rPr>
          <w:rFonts w:ascii="Times New Roman" w:hAnsi="Times New Roman" w:cs="Times New Roman"/>
          <w:sz w:val="28"/>
          <w:szCs w:val="28"/>
          <w:lang w:val="es-ES"/>
        </w:rPr>
        <w:t xml:space="preserve"> </w:t>
      </w:r>
      <w:r w:rsidRPr="00233838">
        <w:rPr>
          <w:rFonts w:ascii="Times New Roman" w:hAnsi="Times New Roman" w:cs="Times New Roman"/>
          <w:sz w:val="28"/>
          <w:szCs w:val="28"/>
          <w:lang w:val="es-ES"/>
        </w:rPr>
        <w:t>Centro virtual Cervantes.URL: https://cvc.cervantes.es/</w:t>
      </w:r>
    </w:p>
    <w:p w:rsidR="006545B5" w:rsidRPr="004C1428" w:rsidRDefault="006B0661" w:rsidP="004C1428">
      <w:pPr>
        <w:pStyle w:val="a3"/>
        <w:numPr>
          <w:ilvl w:val="0"/>
          <w:numId w:val="1"/>
        </w:numPr>
        <w:spacing w:line="360" w:lineRule="auto"/>
        <w:jc w:val="both"/>
        <w:rPr>
          <w:rFonts w:ascii="Times New Roman" w:hAnsi="Times New Roman" w:cs="Times New Roman"/>
          <w:sz w:val="28"/>
          <w:szCs w:val="28"/>
        </w:rPr>
      </w:pPr>
      <w:r w:rsidRPr="00E74BDE">
        <w:rPr>
          <w:rFonts w:ascii="Times New Roman" w:hAnsi="Times New Roman" w:cs="Times New Roman"/>
          <w:sz w:val="28"/>
          <w:szCs w:val="28"/>
          <w:lang w:val="es-ES"/>
        </w:rPr>
        <w:t xml:space="preserve"> </w:t>
      </w:r>
      <w:r w:rsidR="006545B5" w:rsidRPr="00462CD2">
        <w:rPr>
          <w:rFonts w:ascii="Times New Roman" w:hAnsi="Times New Roman" w:cs="Times New Roman"/>
          <w:sz w:val="28"/>
          <w:szCs w:val="28"/>
        </w:rPr>
        <w:t>Даль В.И. Толковый словарь живого великорусского</w:t>
      </w:r>
      <w:r w:rsidRPr="006B0661">
        <w:rPr>
          <w:rFonts w:ascii="Times New Roman" w:hAnsi="Times New Roman" w:cs="Times New Roman"/>
          <w:sz w:val="28"/>
          <w:szCs w:val="28"/>
        </w:rPr>
        <w:t xml:space="preserve"> </w:t>
      </w:r>
      <w:r>
        <w:rPr>
          <w:rFonts w:ascii="Times New Roman" w:hAnsi="Times New Roman" w:cs="Times New Roman"/>
          <w:sz w:val="28"/>
          <w:szCs w:val="28"/>
        </w:rPr>
        <w:t>языка</w:t>
      </w:r>
      <w:r w:rsidR="006545B5" w:rsidRPr="00462CD2">
        <w:rPr>
          <w:rFonts w:ascii="Times New Roman" w:hAnsi="Times New Roman" w:cs="Times New Roman"/>
          <w:sz w:val="28"/>
          <w:szCs w:val="28"/>
        </w:rPr>
        <w:t>.</w:t>
      </w:r>
      <w:r>
        <w:rPr>
          <w:rFonts w:ascii="Times New Roman" w:hAnsi="Times New Roman" w:cs="Times New Roman"/>
          <w:sz w:val="28"/>
          <w:szCs w:val="28"/>
        </w:rPr>
        <w:t xml:space="preserve"> </w:t>
      </w:r>
      <w:r w:rsidR="006545B5" w:rsidRPr="004C1428">
        <w:rPr>
          <w:rFonts w:ascii="Times New Roman" w:hAnsi="Times New Roman" w:cs="Times New Roman"/>
          <w:sz w:val="28"/>
          <w:szCs w:val="28"/>
          <w:lang w:val="en-US"/>
        </w:rPr>
        <w:t>URL</w:t>
      </w:r>
      <w:r w:rsidR="006545B5" w:rsidRPr="004C1428">
        <w:rPr>
          <w:rFonts w:ascii="Times New Roman" w:hAnsi="Times New Roman" w:cs="Times New Roman"/>
          <w:sz w:val="28"/>
          <w:szCs w:val="28"/>
        </w:rPr>
        <w:t>:</w:t>
      </w:r>
      <w:r w:rsidRPr="004C1428">
        <w:rPr>
          <w:rFonts w:ascii="Times New Roman" w:hAnsi="Times New Roman" w:cs="Times New Roman"/>
          <w:sz w:val="28"/>
          <w:szCs w:val="28"/>
        </w:rPr>
        <w:t xml:space="preserve"> </w:t>
      </w:r>
      <w:r w:rsidR="006545B5" w:rsidRPr="004C1428">
        <w:rPr>
          <w:rFonts w:ascii="Times New Roman" w:hAnsi="Times New Roman" w:cs="Times New Roman"/>
          <w:sz w:val="28"/>
          <w:szCs w:val="28"/>
          <w:lang w:val="en-US"/>
        </w:rPr>
        <w:t>http</w:t>
      </w:r>
      <w:r w:rsidR="006545B5" w:rsidRPr="004C1428">
        <w:rPr>
          <w:rFonts w:ascii="Times New Roman" w:hAnsi="Times New Roman" w:cs="Times New Roman"/>
          <w:sz w:val="28"/>
          <w:szCs w:val="28"/>
        </w:rPr>
        <w:t>://</w:t>
      </w:r>
      <w:r w:rsidR="006545B5" w:rsidRPr="004C1428">
        <w:rPr>
          <w:rFonts w:ascii="Times New Roman" w:hAnsi="Times New Roman" w:cs="Times New Roman"/>
          <w:sz w:val="28"/>
          <w:szCs w:val="28"/>
          <w:lang w:val="en-US"/>
        </w:rPr>
        <w:t>slovardalja</w:t>
      </w:r>
      <w:r w:rsidR="006545B5" w:rsidRPr="004C1428">
        <w:rPr>
          <w:rFonts w:ascii="Times New Roman" w:hAnsi="Times New Roman" w:cs="Times New Roman"/>
          <w:sz w:val="28"/>
          <w:szCs w:val="28"/>
        </w:rPr>
        <w:t>.</w:t>
      </w:r>
      <w:r w:rsidR="006545B5" w:rsidRPr="004C1428">
        <w:rPr>
          <w:rFonts w:ascii="Times New Roman" w:hAnsi="Times New Roman" w:cs="Times New Roman"/>
          <w:sz w:val="28"/>
          <w:szCs w:val="28"/>
          <w:lang w:val="en-US"/>
        </w:rPr>
        <w:t>net</w:t>
      </w:r>
      <w:r w:rsidR="006545B5" w:rsidRPr="004C1428">
        <w:rPr>
          <w:rFonts w:ascii="Times New Roman" w:hAnsi="Times New Roman" w:cs="Times New Roman"/>
          <w:sz w:val="28"/>
          <w:szCs w:val="28"/>
        </w:rPr>
        <w:t xml:space="preserve">/ </w:t>
      </w:r>
    </w:p>
    <w:p w:rsidR="006545B5" w:rsidRPr="00954D45" w:rsidRDefault="006545B5" w:rsidP="00954D45">
      <w:pPr>
        <w:pStyle w:val="a3"/>
        <w:numPr>
          <w:ilvl w:val="0"/>
          <w:numId w:val="1"/>
        </w:numPr>
        <w:spacing w:line="360" w:lineRule="auto"/>
        <w:jc w:val="both"/>
        <w:rPr>
          <w:rFonts w:ascii="Times New Roman" w:hAnsi="Times New Roman" w:cs="Times New Roman"/>
          <w:sz w:val="28"/>
          <w:szCs w:val="28"/>
        </w:rPr>
      </w:pPr>
      <w:r w:rsidRPr="006545B5">
        <w:rPr>
          <w:rFonts w:ascii="Times New Roman" w:hAnsi="Times New Roman" w:cs="Times New Roman"/>
          <w:sz w:val="28"/>
          <w:szCs w:val="28"/>
        </w:rPr>
        <w:t xml:space="preserve"> </w:t>
      </w:r>
      <w:r w:rsidR="004C1428">
        <w:rPr>
          <w:rFonts w:ascii="Times New Roman" w:hAnsi="Times New Roman" w:cs="Times New Roman"/>
          <w:sz w:val="28"/>
          <w:szCs w:val="28"/>
          <w:lang w:eastAsia="ru-RU"/>
        </w:rPr>
        <w:t xml:space="preserve">С.И. </w:t>
      </w:r>
      <w:r w:rsidR="004C1428" w:rsidRPr="00233838">
        <w:rPr>
          <w:rFonts w:ascii="Times New Roman" w:hAnsi="Times New Roman" w:cs="Times New Roman"/>
          <w:sz w:val="28"/>
          <w:szCs w:val="28"/>
          <w:lang w:eastAsia="ru-RU"/>
        </w:rPr>
        <w:t>Ожегов</w:t>
      </w:r>
      <w:r w:rsidR="004C1428">
        <w:rPr>
          <w:rFonts w:ascii="Times New Roman" w:hAnsi="Times New Roman" w:cs="Times New Roman"/>
          <w:sz w:val="28"/>
          <w:szCs w:val="28"/>
          <w:lang w:eastAsia="ru-RU"/>
        </w:rPr>
        <w:t>.</w:t>
      </w:r>
      <w:r w:rsidR="004C1428" w:rsidRPr="00233838">
        <w:rPr>
          <w:rFonts w:ascii="Times New Roman" w:hAnsi="Times New Roman" w:cs="Times New Roman"/>
          <w:sz w:val="28"/>
          <w:szCs w:val="28"/>
          <w:lang w:eastAsia="ru-RU"/>
        </w:rPr>
        <w:t xml:space="preserve"> </w:t>
      </w:r>
      <w:r w:rsidRPr="00233838">
        <w:rPr>
          <w:rFonts w:ascii="Times New Roman" w:hAnsi="Times New Roman" w:cs="Times New Roman"/>
          <w:sz w:val="28"/>
          <w:szCs w:val="28"/>
          <w:lang w:eastAsia="ru-RU"/>
        </w:rPr>
        <w:t>Толковый словарь</w:t>
      </w:r>
      <w:r w:rsidR="004C1428" w:rsidRPr="004C1428">
        <w:rPr>
          <w:rFonts w:ascii="Times New Roman" w:hAnsi="Times New Roman" w:cs="Times New Roman"/>
          <w:sz w:val="28"/>
          <w:szCs w:val="28"/>
        </w:rPr>
        <w:t xml:space="preserve"> </w:t>
      </w:r>
      <w:r w:rsidR="004C1428" w:rsidRPr="00233838">
        <w:rPr>
          <w:rFonts w:ascii="Times New Roman" w:hAnsi="Times New Roman" w:cs="Times New Roman"/>
          <w:sz w:val="28"/>
          <w:szCs w:val="28"/>
        </w:rPr>
        <w:t>русского языка</w:t>
      </w:r>
      <w:r w:rsidRPr="00233838">
        <w:rPr>
          <w:rFonts w:ascii="Times New Roman" w:hAnsi="Times New Roman" w:cs="Times New Roman"/>
          <w:sz w:val="28"/>
          <w:szCs w:val="28"/>
          <w:lang w:eastAsia="ru-RU"/>
        </w:rPr>
        <w:t>.</w:t>
      </w:r>
      <w:r w:rsidR="00954D45">
        <w:rPr>
          <w:rFonts w:ascii="Times New Roman" w:hAnsi="Times New Roman" w:cs="Times New Roman"/>
          <w:sz w:val="28"/>
          <w:szCs w:val="28"/>
          <w:lang w:eastAsia="ru-RU"/>
        </w:rPr>
        <w:t xml:space="preserve"> </w:t>
      </w:r>
      <w:r w:rsidRPr="00954D45">
        <w:rPr>
          <w:rFonts w:ascii="Times New Roman" w:hAnsi="Times New Roman" w:cs="Times New Roman"/>
          <w:sz w:val="28"/>
          <w:szCs w:val="28"/>
          <w:lang w:val="en-US" w:eastAsia="ru-RU"/>
        </w:rPr>
        <w:t>URL</w:t>
      </w:r>
      <w:r w:rsidRPr="00954D45">
        <w:rPr>
          <w:rFonts w:ascii="Times New Roman" w:hAnsi="Times New Roman" w:cs="Times New Roman"/>
          <w:sz w:val="28"/>
          <w:szCs w:val="28"/>
          <w:lang w:eastAsia="ru-RU"/>
        </w:rPr>
        <w:t>:</w:t>
      </w:r>
      <w:r w:rsidR="006B0661" w:rsidRPr="00954D45">
        <w:rPr>
          <w:rFonts w:ascii="Times New Roman" w:hAnsi="Times New Roman" w:cs="Times New Roman"/>
          <w:sz w:val="28"/>
          <w:szCs w:val="28"/>
          <w:lang w:eastAsia="ru-RU"/>
        </w:rPr>
        <w:t xml:space="preserve"> </w:t>
      </w:r>
      <w:r w:rsidRPr="00954D45">
        <w:rPr>
          <w:rFonts w:ascii="Times New Roman" w:hAnsi="Times New Roman" w:cs="Times New Roman"/>
          <w:sz w:val="28"/>
          <w:szCs w:val="28"/>
          <w:lang w:val="en-US" w:eastAsia="ru-RU"/>
        </w:rPr>
        <w:t>http</w:t>
      </w:r>
      <w:r w:rsidRPr="00954D45">
        <w:rPr>
          <w:rFonts w:ascii="Times New Roman" w:hAnsi="Times New Roman" w:cs="Times New Roman"/>
          <w:sz w:val="28"/>
          <w:szCs w:val="28"/>
          <w:lang w:eastAsia="ru-RU"/>
        </w:rPr>
        <w:t>://</w:t>
      </w:r>
      <w:r w:rsidR="004C1428" w:rsidRPr="00954D45">
        <w:rPr>
          <w:rFonts w:ascii="Times New Roman" w:hAnsi="Times New Roman" w:cs="Times New Roman"/>
          <w:sz w:val="28"/>
          <w:szCs w:val="28"/>
          <w:lang w:eastAsia="ru-RU"/>
        </w:rPr>
        <w:t xml:space="preserve"> </w:t>
      </w:r>
      <w:r w:rsidRPr="00954D45">
        <w:rPr>
          <w:rFonts w:ascii="Times New Roman" w:hAnsi="Times New Roman" w:cs="Times New Roman"/>
          <w:sz w:val="28"/>
          <w:szCs w:val="28"/>
          <w:lang w:val="en-US" w:eastAsia="ru-RU"/>
        </w:rPr>
        <w:t>www</w:t>
      </w:r>
      <w:r w:rsidRPr="00954D45">
        <w:rPr>
          <w:rFonts w:ascii="Times New Roman" w:hAnsi="Times New Roman" w:cs="Times New Roman"/>
          <w:sz w:val="28"/>
          <w:szCs w:val="28"/>
          <w:lang w:eastAsia="ru-RU"/>
        </w:rPr>
        <w:t>.</w:t>
      </w:r>
      <w:r w:rsidRPr="00954D45">
        <w:rPr>
          <w:rFonts w:ascii="Times New Roman" w:hAnsi="Times New Roman" w:cs="Times New Roman"/>
          <w:sz w:val="28"/>
          <w:szCs w:val="28"/>
          <w:lang w:val="en-US" w:eastAsia="ru-RU"/>
        </w:rPr>
        <w:t>ozhegov</w:t>
      </w:r>
      <w:r w:rsidRPr="00954D45">
        <w:rPr>
          <w:rFonts w:ascii="Times New Roman" w:hAnsi="Times New Roman" w:cs="Times New Roman"/>
          <w:sz w:val="28"/>
          <w:szCs w:val="28"/>
          <w:lang w:eastAsia="ru-RU"/>
        </w:rPr>
        <w:t>.</w:t>
      </w:r>
      <w:r w:rsidRPr="00954D45">
        <w:rPr>
          <w:rFonts w:ascii="Times New Roman" w:hAnsi="Times New Roman" w:cs="Times New Roman"/>
          <w:sz w:val="28"/>
          <w:szCs w:val="28"/>
          <w:lang w:val="en-US" w:eastAsia="ru-RU"/>
        </w:rPr>
        <w:t>ru</w:t>
      </w:r>
      <w:r w:rsidRPr="00954D45">
        <w:rPr>
          <w:rFonts w:ascii="Times New Roman" w:hAnsi="Times New Roman" w:cs="Times New Roman"/>
          <w:sz w:val="28"/>
          <w:szCs w:val="28"/>
          <w:lang w:eastAsia="ru-RU"/>
        </w:rPr>
        <w:t>/</w:t>
      </w:r>
    </w:p>
    <w:p w:rsidR="006545B5" w:rsidRPr="00233838" w:rsidRDefault="006545B5" w:rsidP="006545B5">
      <w:pPr>
        <w:pStyle w:val="a3"/>
        <w:numPr>
          <w:ilvl w:val="0"/>
          <w:numId w:val="1"/>
        </w:numPr>
        <w:spacing w:line="360" w:lineRule="auto"/>
        <w:jc w:val="both"/>
        <w:rPr>
          <w:rFonts w:ascii="Times New Roman" w:hAnsi="Times New Roman" w:cs="Times New Roman"/>
          <w:sz w:val="28"/>
          <w:szCs w:val="28"/>
        </w:rPr>
      </w:pPr>
      <w:r w:rsidRPr="00954D45">
        <w:rPr>
          <w:rFonts w:ascii="Times New Roman" w:hAnsi="Times New Roman" w:cs="Times New Roman"/>
          <w:sz w:val="28"/>
          <w:szCs w:val="28"/>
        </w:rPr>
        <w:t xml:space="preserve"> </w:t>
      </w:r>
      <w:r w:rsidRPr="00233838">
        <w:rPr>
          <w:rFonts w:ascii="Times New Roman" w:hAnsi="Times New Roman" w:cs="Times New Roman"/>
          <w:sz w:val="28"/>
          <w:szCs w:val="28"/>
        </w:rPr>
        <w:t>Ушаков Д. Н. Большой толковый словарь русского языка</w:t>
      </w:r>
      <w:r w:rsidR="006B0661">
        <w:rPr>
          <w:rFonts w:ascii="Times New Roman" w:hAnsi="Times New Roman" w:cs="Times New Roman"/>
          <w:sz w:val="28"/>
          <w:szCs w:val="28"/>
        </w:rPr>
        <w:t>.</w:t>
      </w:r>
      <w:r w:rsidRPr="00233838">
        <w:rPr>
          <w:rFonts w:ascii="Times New Roman" w:hAnsi="Times New Roman" w:cs="Times New Roman"/>
          <w:sz w:val="28"/>
          <w:szCs w:val="28"/>
        </w:rPr>
        <w:t xml:space="preserve"> </w:t>
      </w:r>
      <w:r w:rsidRPr="00233838">
        <w:rPr>
          <w:rFonts w:ascii="Times New Roman" w:hAnsi="Times New Roman" w:cs="Times New Roman"/>
          <w:sz w:val="28"/>
          <w:szCs w:val="28"/>
          <w:lang w:val="en-US"/>
        </w:rPr>
        <w:t>URL</w:t>
      </w:r>
      <w:r w:rsidRPr="00233838">
        <w:rPr>
          <w:rFonts w:ascii="Times New Roman" w:hAnsi="Times New Roman" w:cs="Times New Roman"/>
          <w:sz w:val="28"/>
          <w:szCs w:val="28"/>
        </w:rPr>
        <w:t>:</w:t>
      </w:r>
      <w:r w:rsidR="006B0661">
        <w:rPr>
          <w:rFonts w:ascii="Times New Roman" w:hAnsi="Times New Roman" w:cs="Times New Roman"/>
          <w:sz w:val="28"/>
          <w:szCs w:val="28"/>
        </w:rPr>
        <w:t xml:space="preserve"> </w:t>
      </w:r>
      <w:r w:rsidRPr="00233838">
        <w:rPr>
          <w:rFonts w:ascii="Times New Roman" w:hAnsi="Times New Roman" w:cs="Times New Roman"/>
          <w:sz w:val="28"/>
          <w:szCs w:val="28"/>
          <w:lang w:val="en-US"/>
        </w:rPr>
        <w:t>http</w:t>
      </w:r>
      <w:r w:rsidRPr="00233838">
        <w:rPr>
          <w:rFonts w:ascii="Times New Roman" w:hAnsi="Times New Roman" w:cs="Times New Roman"/>
          <w:sz w:val="28"/>
          <w:szCs w:val="28"/>
        </w:rPr>
        <w:t>://</w:t>
      </w:r>
      <w:r w:rsidRPr="00DA7E63">
        <w:t xml:space="preserve"> </w:t>
      </w:r>
      <w:r w:rsidRPr="00233838">
        <w:rPr>
          <w:rFonts w:ascii="Times New Roman" w:hAnsi="Times New Roman" w:cs="Times New Roman"/>
          <w:sz w:val="28"/>
          <w:szCs w:val="28"/>
          <w:lang w:val="en-US"/>
        </w:rPr>
        <w:t>ushakovdictionary</w:t>
      </w:r>
      <w:r w:rsidRPr="00233838">
        <w:rPr>
          <w:rFonts w:ascii="Times New Roman" w:hAnsi="Times New Roman" w:cs="Times New Roman"/>
          <w:sz w:val="28"/>
          <w:szCs w:val="28"/>
        </w:rPr>
        <w:t>.</w:t>
      </w:r>
      <w:r w:rsidRPr="00233838">
        <w:rPr>
          <w:rFonts w:ascii="Times New Roman" w:hAnsi="Times New Roman" w:cs="Times New Roman"/>
          <w:sz w:val="28"/>
          <w:szCs w:val="28"/>
          <w:lang w:val="en-US"/>
        </w:rPr>
        <w:t>ru</w:t>
      </w:r>
      <w:r w:rsidRPr="00233838">
        <w:rPr>
          <w:rFonts w:ascii="Times New Roman" w:hAnsi="Times New Roman" w:cs="Times New Roman"/>
          <w:sz w:val="28"/>
          <w:szCs w:val="28"/>
        </w:rPr>
        <w:t>/</w:t>
      </w:r>
    </w:p>
    <w:p w:rsidR="00E85132" w:rsidRPr="006545B5" w:rsidRDefault="00E85132" w:rsidP="006545B5">
      <w:pPr>
        <w:jc w:val="both"/>
      </w:pPr>
    </w:p>
    <w:p w:rsidR="00E85132" w:rsidRPr="006545B5" w:rsidRDefault="00E85132" w:rsidP="006545B5">
      <w:pPr>
        <w:jc w:val="both"/>
      </w:pPr>
    </w:p>
    <w:p w:rsidR="006F2A4F" w:rsidRPr="006545B5" w:rsidRDefault="006F2A4F" w:rsidP="006545B5">
      <w:pPr>
        <w:pStyle w:val="1"/>
        <w:spacing w:before="0" w:line="360" w:lineRule="auto"/>
        <w:ind w:firstLine="709"/>
        <w:jc w:val="both"/>
        <w:rPr>
          <w:rFonts w:ascii="Times New Roman" w:hAnsi="Times New Roman" w:cs="Times New Roman"/>
          <w:b w:val="0"/>
          <w:color w:val="auto"/>
        </w:rPr>
      </w:pPr>
      <w:r w:rsidRPr="006545B5">
        <w:rPr>
          <w:rFonts w:ascii="Times New Roman" w:hAnsi="Times New Roman" w:cs="Times New Roman"/>
          <w:b w:val="0"/>
          <w:lang w:eastAsia="ru-RU"/>
        </w:rPr>
        <w:br w:type="page"/>
      </w:r>
    </w:p>
    <w:p w:rsidR="006F2A4F" w:rsidRDefault="006F2A4F" w:rsidP="006F2A4F">
      <w:pPr>
        <w:spacing w:after="0" w:line="360" w:lineRule="auto"/>
        <w:ind w:firstLine="709"/>
        <w:jc w:val="both"/>
        <w:rPr>
          <w:rFonts w:ascii="Times New Roman" w:hAnsi="Times New Roman" w:cs="Times New Roman"/>
          <w:sz w:val="28"/>
          <w:szCs w:val="28"/>
          <w:lang w:val="es-ES" w:eastAsia="ru-RU"/>
        </w:rPr>
      </w:pPr>
      <w:bookmarkStart w:id="24" w:name="_Toc72708121"/>
      <w:bookmarkStart w:id="25" w:name="_Toc72745064"/>
      <w:r w:rsidRPr="00890BD0">
        <w:rPr>
          <w:rStyle w:val="10"/>
          <w:rFonts w:ascii="Times New Roman" w:hAnsi="Times New Roman" w:cs="Times New Roman"/>
          <w:color w:val="auto"/>
          <w:lang w:val="es-ES"/>
        </w:rPr>
        <w:lastRenderedPageBreak/>
        <w:t>A</w:t>
      </w:r>
      <w:r w:rsidR="00E85132">
        <w:rPr>
          <w:rStyle w:val="10"/>
          <w:rFonts w:ascii="Times New Roman" w:hAnsi="Times New Roman" w:cs="Times New Roman"/>
          <w:color w:val="auto"/>
          <w:lang w:val="es-ES"/>
        </w:rPr>
        <w:t>nexo</w:t>
      </w:r>
      <w:r w:rsidRPr="00890BD0">
        <w:rPr>
          <w:rStyle w:val="10"/>
          <w:rFonts w:ascii="Times New Roman" w:hAnsi="Times New Roman" w:cs="Times New Roman"/>
          <w:color w:val="auto"/>
          <w:lang w:val="es-ES"/>
        </w:rPr>
        <w:t>.</w:t>
      </w:r>
      <w:bookmarkEnd w:id="24"/>
      <w:bookmarkEnd w:id="25"/>
      <w:r w:rsidRPr="005031BC">
        <w:rPr>
          <w:rFonts w:ascii="Times New Roman" w:hAnsi="Times New Roman" w:cs="Times New Roman"/>
          <w:sz w:val="28"/>
          <w:szCs w:val="28"/>
          <w:lang w:val="es-ES" w:eastAsia="ru-RU"/>
        </w:rPr>
        <w:t xml:space="preserve"> Un cuestionario con opciones para traducir ant</w:t>
      </w:r>
      <w:r>
        <w:rPr>
          <w:rFonts w:ascii="Times New Roman" w:hAnsi="Times New Roman" w:cs="Times New Roman"/>
          <w:sz w:val="28"/>
          <w:szCs w:val="28"/>
          <w:lang w:val="es-ES" w:eastAsia="ru-RU"/>
        </w:rPr>
        <w:t>ropónimos de las obras de Gianni Rodari</w:t>
      </w:r>
      <w:r w:rsidRPr="005031BC">
        <w:rPr>
          <w:rFonts w:ascii="Times New Roman" w:hAnsi="Times New Roman" w:cs="Times New Roman"/>
          <w:sz w:val="28"/>
          <w:szCs w:val="28"/>
          <w:lang w:val="es-ES" w:eastAsia="ru-RU"/>
        </w:rPr>
        <w:t xml:space="preserve"> para</w:t>
      </w:r>
      <w:r>
        <w:rPr>
          <w:rFonts w:ascii="Times New Roman" w:hAnsi="Times New Roman" w:cs="Times New Roman"/>
          <w:sz w:val="28"/>
          <w:szCs w:val="28"/>
          <w:lang w:val="es-ES" w:eastAsia="ru-RU"/>
        </w:rPr>
        <w:t xml:space="preserve"> </w:t>
      </w:r>
      <w:r w:rsidRPr="005031BC">
        <w:rPr>
          <w:rFonts w:ascii="Times New Roman" w:hAnsi="Times New Roman" w:cs="Times New Roman"/>
          <w:sz w:val="28"/>
          <w:szCs w:val="28"/>
          <w:lang w:val="es-ES" w:eastAsia="ru-RU"/>
        </w:rPr>
        <w:t>identificar las preferencias del público objetivo</w:t>
      </w:r>
      <w:r>
        <w:rPr>
          <w:rFonts w:ascii="Times New Roman" w:hAnsi="Times New Roman" w:cs="Times New Roman"/>
          <w:sz w:val="28"/>
          <w:szCs w:val="28"/>
          <w:lang w:val="es-ES" w:eastAsia="ru-RU"/>
        </w:rPr>
        <w:t>.</w:t>
      </w:r>
    </w:p>
    <w:p w:rsidR="006F2A4F" w:rsidRPr="0099080F" w:rsidRDefault="006F2A4F" w:rsidP="006F2A4F">
      <w:pPr>
        <w:spacing w:after="0" w:line="360" w:lineRule="auto"/>
        <w:ind w:firstLine="709"/>
        <w:jc w:val="center"/>
        <w:rPr>
          <w:rFonts w:ascii="Times New Roman" w:hAnsi="Times New Roman" w:cs="Times New Roman"/>
          <w:b/>
          <w:color w:val="002060"/>
          <w:sz w:val="28"/>
          <w:szCs w:val="28"/>
          <w:lang w:val="es-ES" w:eastAsia="ru-RU"/>
        </w:rPr>
      </w:pPr>
    </w:p>
    <w:p w:rsidR="006F2A4F" w:rsidRPr="001A32A2" w:rsidRDefault="006F2A4F" w:rsidP="006F2A4F">
      <w:pPr>
        <w:spacing w:after="0" w:line="360" w:lineRule="auto"/>
        <w:ind w:firstLine="709"/>
        <w:jc w:val="center"/>
        <w:rPr>
          <w:rFonts w:ascii="Times New Roman" w:hAnsi="Times New Roman" w:cs="Times New Roman"/>
          <w:b/>
          <w:color w:val="002060"/>
          <w:sz w:val="28"/>
          <w:szCs w:val="28"/>
          <w:lang w:eastAsia="ru-RU"/>
        </w:rPr>
      </w:pPr>
      <w:r w:rsidRPr="001A32A2">
        <w:rPr>
          <w:rFonts w:ascii="Times New Roman" w:hAnsi="Times New Roman" w:cs="Times New Roman"/>
          <w:b/>
          <w:color w:val="002060"/>
          <w:sz w:val="28"/>
          <w:szCs w:val="28"/>
          <w:lang w:eastAsia="ru-RU"/>
        </w:rPr>
        <w:t>Анкета</w:t>
      </w:r>
    </w:p>
    <w:p w:rsidR="006F2A4F" w:rsidRPr="001A32A2" w:rsidRDefault="006F2A4F" w:rsidP="006F2A4F">
      <w:pPr>
        <w:spacing w:after="0" w:line="360" w:lineRule="auto"/>
        <w:ind w:firstLine="709"/>
        <w:jc w:val="both"/>
        <w:rPr>
          <w:rFonts w:ascii="Times New Roman" w:hAnsi="Times New Roman" w:cs="Times New Roman"/>
          <w:b/>
          <w:color w:val="002060"/>
          <w:sz w:val="28"/>
          <w:szCs w:val="28"/>
          <w:lang w:eastAsia="ru-RU"/>
        </w:rPr>
      </w:pPr>
      <w:r w:rsidRPr="001A32A2">
        <w:rPr>
          <w:rFonts w:ascii="Times New Roman" w:hAnsi="Times New Roman" w:cs="Times New Roman"/>
          <w:b/>
          <w:color w:val="002060"/>
          <w:sz w:val="28"/>
          <w:szCs w:val="28"/>
          <w:lang w:eastAsia="ru-RU"/>
        </w:rPr>
        <w:t>Выберите, какое имя звучит интереснее, и поставьте отметку справа от понравившегося варианта.</w:t>
      </w:r>
    </w:p>
    <w:tbl>
      <w:tblPr>
        <w:tblStyle w:val="ae"/>
        <w:tblW w:w="0" w:type="auto"/>
        <w:tblLook w:val="04A0"/>
      </w:tblPr>
      <w:tblGrid>
        <w:gridCol w:w="1326"/>
        <w:gridCol w:w="2806"/>
        <w:gridCol w:w="1316"/>
        <w:gridCol w:w="2806"/>
        <w:gridCol w:w="1316"/>
      </w:tblGrid>
      <w:tr w:rsidR="00E85132" w:rsidRPr="001A32A2" w:rsidTr="00E85132">
        <w:tc>
          <w:tcPr>
            <w:tcW w:w="1326" w:type="dxa"/>
            <w:vAlign w:val="center"/>
          </w:tcPr>
          <w:p w:rsidR="00E85132" w:rsidRPr="001A32A2" w:rsidRDefault="00E85132" w:rsidP="00E85132">
            <w:pPr>
              <w:spacing w:line="360" w:lineRule="auto"/>
              <w:rPr>
                <w:rFonts w:ascii="Times New Roman" w:hAnsi="Times New Roman" w:cs="Times New Roman"/>
                <w:b/>
                <w:color w:val="002060"/>
                <w:sz w:val="28"/>
                <w:szCs w:val="28"/>
                <w:lang w:eastAsia="ru-RU"/>
              </w:rPr>
            </w:pPr>
            <w:r w:rsidRPr="001A32A2">
              <w:rPr>
                <w:rFonts w:ascii="Times New Roman" w:hAnsi="Times New Roman" w:cs="Times New Roman"/>
                <w:b/>
                <w:color w:val="002060"/>
                <w:sz w:val="28"/>
                <w:szCs w:val="28"/>
                <w:lang w:eastAsia="ru-RU"/>
              </w:rPr>
              <w:t>№</w:t>
            </w:r>
          </w:p>
        </w:tc>
        <w:tc>
          <w:tcPr>
            <w:tcW w:w="2806" w:type="dxa"/>
            <w:vAlign w:val="center"/>
          </w:tcPr>
          <w:p w:rsidR="00E85132" w:rsidRPr="001A32A2" w:rsidRDefault="00E85132" w:rsidP="00E85132">
            <w:pPr>
              <w:spacing w:line="360" w:lineRule="auto"/>
              <w:rPr>
                <w:rFonts w:ascii="Times New Roman" w:hAnsi="Times New Roman" w:cs="Times New Roman"/>
                <w:b/>
                <w:color w:val="002060"/>
                <w:sz w:val="28"/>
                <w:szCs w:val="28"/>
                <w:lang w:eastAsia="ru-RU"/>
              </w:rPr>
            </w:pPr>
            <w:r w:rsidRPr="001A32A2">
              <w:rPr>
                <w:rFonts w:ascii="Times New Roman" w:hAnsi="Times New Roman" w:cs="Times New Roman"/>
                <w:b/>
                <w:color w:val="002060"/>
                <w:sz w:val="28"/>
                <w:szCs w:val="28"/>
                <w:lang w:eastAsia="ru-RU"/>
              </w:rPr>
              <w:t>Вариант 1</w:t>
            </w:r>
          </w:p>
        </w:tc>
        <w:tc>
          <w:tcPr>
            <w:tcW w:w="1316" w:type="dxa"/>
            <w:vAlign w:val="center"/>
          </w:tcPr>
          <w:p w:rsidR="00E85132" w:rsidRPr="001A32A2" w:rsidRDefault="00E85132" w:rsidP="00E85132">
            <w:pPr>
              <w:spacing w:line="360" w:lineRule="auto"/>
              <w:rPr>
                <w:rFonts w:ascii="Times New Roman" w:hAnsi="Times New Roman" w:cs="Times New Roman"/>
                <w:b/>
                <w:color w:val="002060"/>
                <w:sz w:val="28"/>
                <w:szCs w:val="28"/>
                <w:lang w:eastAsia="ru-RU"/>
              </w:rPr>
            </w:pPr>
          </w:p>
        </w:tc>
        <w:tc>
          <w:tcPr>
            <w:tcW w:w="2806" w:type="dxa"/>
            <w:vAlign w:val="center"/>
          </w:tcPr>
          <w:p w:rsidR="00E85132" w:rsidRPr="001A32A2" w:rsidRDefault="00E85132" w:rsidP="00E85132">
            <w:pPr>
              <w:spacing w:line="360" w:lineRule="auto"/>
              <w:rPr>
                <w:rFonts w:ascii="Times New Roman" w:hAnsi="Times New Roman" w:cs="Times New Roman"/>
                <w:b/>
                <w:color w:val="002060"/>
                <w:sz w:val="28"/>
                <w:szCs w:val="28"/>
                <w:lang w:eastAsia="ru-RU"/>
              </w:rPr>
            </w:pPr>
            <w:r w:rsidRPr="001A32A2">
              <w:rPr>
                <w:rFonts w:ascii="Times New Roman" w:hAnsi="Times New Roman" w:cs="Times New Roman"/>
                <w:b/>
                <w:color w:val="002060"/>
                <w:sz w:val="28"/>
                <w:szCs w:val="28"/>
                <w:lang w:eastAsia="ru-RU"/>
              </w:rPr>
              <w:t>Вариант 2</w:t>
            </w:r>
          </w:p>
        </w:tc>
        <w:tc>
          <w:tcPr>
            <w:tcW w:w="1316" w:type="dxa"/>
            <w:vAlign w:val="center"/>
          </w:tcPr>
          <w:p w:rsidR="00E85132" w:rsidRPr="001A32A2" w:rsidRDefault="00E85132" w:rsidP="00E85132">
            <w:pPr>
              <w:spacing w:line="360" w:lineRule="auto"/>
              <w:rPr>
                <w:rFonts w:ascii="Times New Roman" w:hAnsi="Times New Roman" w:cs="Times New Roman"/>
                <w:b/>
                <w:color w:val="002060"/>
                <w:sz w:val="28"/>
                <w:szCs w:val="28"/>
                <w:lang w:eastAsia="ru-RU"/>
              </w:rPr>
            </w:pPr>
          </w:p>
        </w:tc>
      </w:tr>
      <w:tr w:rsidR="00E85132" w:rsidRPr="001A32A2" w:rsidTr="00E85132">
        <w:tc>
          <w:tcPr>
            <w:tcW w:w="1326" w:type="dxa"/>
            <w:vAlign w:val="center"/>
          </w:tcPr>
          <w:p w:rsidR="00E85132" w:rsidRPr="001A32A2" w:rsidRDefault="00E85132" w:rsidP="00E85132">
            <w:pPr>
              <w:spacing w:line="360" w:lineRule="auto"/>
              <w:rPr>
                <w:rFonts w:ascii="Times New Roman" w:hAnsi="Times New Roman" w:cs="Times New Roman"/>
                <w:b/>
                <w:i/>
                <w:color w:val="7030A0"/>
                <w:sz w:val="28"/>
                <w:szCs w:val="28"/>
                <w:lang w:eastAsia="ru-RU"/>
              </w:rPr>
            </w:pPr>
            <w:r w:rsidRPr="001A32A2">
              <w:rPr>
                <w:rFonts w:ascii="Times New Roman" w:hAnsi="Times New Roman" w:cs="Times New Roman"/>
                <w:b/>
                <w:i/>
                <w:color w:val="7030A0"/>
                <w:sz w:val="28"/>
                <w:szCs w:val="28"/>
                <w:lang w:eastAsia="ru-RU"/>
              </w:rPr>
              <w:t>1.</w:t>
            </w:r>
          </w:p>
        </w:tc>
        <w:tc>
          <w:tcPr>
            <w:tcW w:w="2806" w:type="dxa"/>
            <w:vAlign w:val="center"/>
          </w:tcPr>
          <w:p w:rsidR="00E85132" w:rsidRPr="001A32A2" w:rsidRDefault="00E85132" w:rsidP="00E85132">
            <w:pPr>
              <w:spacing w:line="360" w:lineRule="auto"/>
              <w:rPr>
                <w:rFonts w:ascii="Times New Roman" w:hAnsi="Times New Roman" w:cs="Times New Roman"/>
                <w:b/>
                <w:i/>
                <w:color w:val="7030A0"/>
                <w:sz w:val="28"/>
                <w:szCs w:val="28"/>
                <w:lang w:eastAsia="ru-RU"/>
              </w:rPr>
            </w:pPr>
            <w:r w:rsidRPr="001A32A2">
              <w:rPr>
                <w:rFonts w:ascii="Times New Roman" w:hAnsi="Times New Roman" w:cs="Times New Roman"/>
                <w:b/>
                <w:i/>
                <w:color w:val="7030A0"/>
                <w:sz w:val="28"/>
                <w:szCs w:val="28"/>
                <w:lang w:eastAsia="ru-RU"/>
              </w:rPr>
              <w:t>Кошка-Хромоножка</w:t>
            </w:r>
          </w:p>
        </w:tc>
        <w:tc>
          <w:tcPr>
            <w:tcW w:w="1316" w:type="dxa"/>
            <w:vAlign w:val="center"/>
          </w:tcPr>
          <w:p w:rsidR="00E85132" w:rsidRPr="001A32A2" w:rsidRDefault="00E85132" w:rsidP="00E85132">
            <w:pPr>
              <w:spacing w:line="360" w:lineRule="auto"/>
              <w:rPr>
                <w:rFonts w:ascii="Times New Roman" w:hAnsi="Times New Roman" w:cs="Times New Roman"/>
                <w:b/>
                <w:i/>
                <w:color w:val="7030A0"/>
                <w:sz w:val="28"/>
                <w:szCs w:val="28"/>
                <w:lang w:eastAsia="ru-RU"/>
              </w:rPr>
            </w:pPr>
          </w:p>
        </w:tc>
        <w:tc>
          <w:tcPr>
            <w:tcW w:w="2806" w:type="dxa"/>
            <w:vAlign w:val="center"/>
          </w:tcPr>
          <w:p w:rsidR="00E85132" w:rsidRPr="001A32A2" w:rsidRDefault="00E85132" w:rsidP="00E85132">
            <w:pPr>
              <w:spacing w:line="360" w:lineRule="auto"/>
              <w:rPr>
                <w:rFonts w:ascii="Times New Roman" w:hAnsi="Times New Roman" w:cs="Times New Roman"/>
                <w:b/>
                <w:i/>
                <w:color w:val="7030A0"/>
                <w:sz w:val="28"/>
                <w:szCs w:val="28"/>
                <w:lang w:eastAsia="ru-RU"/>
              </w:rPr>
            </w:pPr>
            <w:r w:rsidRPr="001A32A2">
              <w:rPr>
                <w:rFonts w:ascii="Times New Roman" w:hAnsi="Times New Roman" w:cs="Times New Roman"/>
                <w:b/>
                <w:i/>
                <w:color w:val="7030A0"/>
                <w:sz w:val="28"/>
                <w:szCs w:val="28"/>
                <w:lang w:eastAsia="ru-RU"/>
              </w:rPr>
              <w:t>Трехлапка</w:t>
            </w:r>
          </w:p>
        </w:tc>
        <w:tc>
          <w:tcPr>
            <w:tcW w:w="1316" w:type="dxa"/>
            <w:vAlign w:val="center"/>
          </w:tcPr>
          <w:p w:rsidR="00E85132" w:rsidRPr="001A32A2" w:rsidRDefault="00E85132" w:rsidP="00E85132">
            <w:pPr>
              <w:spacing w:line="360" w:lineRule="auto"/>
              <w:rPr>
                <w:rFonts w:ascii="Times New Roman" w:hAnsi="Times New Roman" w:cs="Times New Roman"/>
                <w:b/>
                <w:i/>
                <w:color w:val="7030A0"/>
                <w:sz w:val="28"/>
                <w:szCs w:val="28"/>
                <w:lang w:eastAsia="ru-RU"/>
              </w:rPr>
            </w:pPr>
          </w:p>
        </w:tc>
      </w:tr>
      <w:tr w:rsidR="00E85132" w:rsidRPr="001A32A2" w:rsidTr="00E85132">
        <w:tc>
          <w:tcPr>
            <w:tcW w:w="1326" w:type="dxa"/>
            <w:vAlign w:val="center"/>
          </w:tcPr>
          <w:p w:rsidR="00E85132" w:rsidRPr="001A32A2" w:rsidRDefault="00E85132" w:rsidP="00E85132">
            <w:pPr>
              <w:spacing w:line="360" w:lineRule="auto"/>
              <w:rPr>
                <w:rFonts w:ascii="Times New Roman" w:hAnsi="Times New Roman" w:cs="Times New Roman"/>
                <w:b/>
                <w:i/>
                <w:color w:val="002060"/>
                <w:sz w:val="24"/>
                <w:szCs w:val="24"/>
                <w:lang w:eastAsia="ru-RU"/>
              </w:rPr>
            </w:pPr>
            <w:r w:rsidRPr="001A32A2">
              <w:rPr>
                <w:rFonts w:ascii="Times New Roman" w:hAnsi="Times New Roman" w:cs="Times New Roman"/>
                <w:b/>
                <w:i/>
                <w:color w:val="002060"/>
                <w:sz w:val="24"/>
                <w:szCs w:val="24"/>
                <w:lang w:eastAsia="ru-RU"/>
              </w:rPr>
              <w:t>2.</w:t>
            </w:r>
          </w:p>
        </w:tc>
        <w:tc>
          <w:tcPr>
            <w:tcW w:w="2806" w:type="dxa"/>
            <w:vAlign w:val="center"/>
          </w:tcPr>
          <w:p w:rsidR="00E85132" w:rsidRPr="001A32A2" w:rsidRDefault="00E85132" w:rsidP="00E85132">
            <w:pPr>
              <w:spacing w:line="360" w:lineRule="auto"/>
              <w:rPr>
                <w:rFonts w:ascii="Times New Roman" w:hAnsi="Times New Roman" w:cs="Times New Roman"/>
                <w:b/>
                <w:i/>
                <w:color w:val="002060"/>
                <w:sz w:val="28"/>
                <w:szCs w:val="28"/>
                <w:lang w:eastAsia="ru-RU"/>
              </w:rPr>
            </w:pPr>
            <w:r w:rsidRPr="001A32A2">
              <w:rPr>
                <w:rFonts w:ascii="Times New Roman" w:hAnsi="Times New Roman" w:cs="Times New Roman"/>
                <w:b/>
                <w:i/>
                <w:color w:val="002060"/>
                <w:sz w:val="28"/>
                <w:szCs w:val="28"/>
                <w:lang w:eastAsia="ru-RU"/>
              </w:rPr>
              <w:t>кум Тыква</w:t>
            </w:r>
          </w:p>
        </w:tc>
        <w:tc>
          <w:tcPr>
            <w:tcW w:w="1316" w:type="dxa"/>
            <w:vAlign w:val="center"/>
          </w:tcPr>
          <w:p w:rsidR="00E85132" w:rsidRPr="001A32A2" w:rsidRDefault="00E85132" w:rsidP="00E85132">
            <w:pPr>
              <w:spacing w:line="360" w:lineRule="auto"/>
              <w:rPr>
                <w:rFonts w:ascii="Times New Roman" w:hAnsi="Times New Roman" w:cs="Times New Roman"/>
                <w:b/>
                <w:i/>
                <w:color w:val="002060"/>
                <w:sz w:val="28"/>
                <w:szCs w:val="28"/>
                <w:lang w:eastAsia="ru-RU"/>
              </w:rPr>
            </w:pPr>
          </w:p>
        </w:tc>
        <w:tc>
          <w:tcPr>
            <w:tcW w:w="2806" w:type="dxa"/>
            <w:vAlign w:val="center"/>
          </w:tcPr>
          <w:p w:rsidR="00E85132" w:rsidRPr="001A32A2" w:rsidRDefault="00E85132" w:rsidP="00E85132">
            <w:pPr>
              <w:spacing w:line="360" w:lineRule="auto"/>
              <w:rPr>
                <w:rFonts w:ascii="Times New Roman" w:hAnsi="Times New Roman" w:cs="Times New Roman"/>
                <w:b/>
                <w:i/>
                <w:color w:val="002060"/>
                <w:sz w:val="28"/>
                <w:szCs w:val="28"/>
                <w:lang w:eastAsia="ru-RU"/>
              </w:rPr>
            </w:pPr>
            <w:r w:rsidRPr="001A32A2">
              <w:rPr>
                <w:rFonts w:ascii="Times New Roman" w:hAnsi="Times New Roman" w:cs="Times New Roman"/>
                <w:b/>
                <w:i/>
                <w:color w:val="002060"/>
                <w:sz w:val="28"/>
                <w:szCs w:val="28"/>
                <w:lang w:eastAsia="ru-RU"/>
              </w:rPr>
              <w:t>сеньор Кабачок</w:t>
            </w:r>
          </w:p>
        </w:tc>
        <w:tc>
          <w:tcPr>
            <w:tcW w:w="1316" w:type="dxa"/>
            <w:vAlign w:val="center"/>
          </w:tcPr>
          <w:p w:rsidR="00E85132" w:rsidRPr="001A32A2" w:rsidRDefault="00E85132" w:rsidP="00E85132">
            <w:pPr>
              <w:spacing w:line="360" w:lineRule="auto"/>
              <w:rPr>
                <w:rFonts w:ascii="Times New Roman" w:hAnsi="Times New Roman" w:cs="Times New Roman"/>
                <w:b/>
                <w:i/>
                <w:color w:val="002060"/>
                <w:sz w:val="28"/>
                <w:szCs w:val="28"/>
                <w:lang w:eastAsia="ru-RU"/>
              </w:rPr>
            </w:pPr>
          </w:p>
        </w:tc>
      </w:tr>
      <w:tr w:rsidR="00E85132" w:rsidRPr="001A32A2" w:rsidTr="00E85132">
        <w:tc>
          <w:tcPr>
            <w:tcW w:w="1326" w:type="dxa"/>
            <w:vAlign w:val="center"/>
          </w:tcPr>
          <w:p w:rsidR="00E85132" w:rsidRPr="001A32A2" w:rsidRDefault="00E85132" w:rsidP="00E85132">
            <w:pPr>
              <w:spacing w:line="360" w:lineRule="auto"/>
              <w:rPr>
                <w:rFonts w:ascii="Times New Roman" w:hAnsi="Times New Roman" w:cs="Times New Roman"/>
                <w:b/>
                <w:i/>
                <w:color w:val="0070C0"/>
                <w:sz w:val="24"/>
                <w:szCs w:val="24"/>
                <w:lang w:eastAsia="ru-RU"/>
              </w:rPr>
            </w:pPr>
            <w:r w:rsidRPr="001A32A2">
              <w:rPr>
                <w:rFonts w:ascii="Times New Roman" w:hAnsi="Times New Roman" w:cs="Times New Roman"/>
                <w:b/>
                <w:i/>
                <w:color w:val="0070C0"/>
                <w:sz w:val="24"/>
                <w:szCs w:val="24"/>
                <w:lang w:eastAsia="ru-RU"/>
              </w:rPr>
              <w:t>3.</w:t>
            </w:r>
          </w:p>
        </w:tc>
        <w:tc>
          <w:tcPr>
            <w:tcW w:w="2806" w:type="dxa"/>
            <w:vAlign w:val="center"/>
          </w:tcPr>
          <w:p w:rsidR="00E85132" w:rsidRPr="001A32A2" w:rsidRDefault="00E85132" w:rsidP="00E85132">
            <w:pPr>
              <w:spacing w:line="360" w:lineRule="auto"/>
              <w:rPr>
                <w:rFonts w:ascii="Times New Roman" w:hAnsi="Times New Roman" w:cs="Times New Roman"/>
                <w:b/>
                <w:i/>
                <w:color w:val="0070C0"/>
                <w:sz w:val="28"/>
                <w:szCs w:val="28"/>
                <w:lang w:eastAsia="ru-RU"/>
              </w:rPr>
            </w:pPr>
            <w:r w:rsidRPr="001A32A2">
              <w:rPr>
                <w:rFonts w:ascii="Times New Roman" w:hAnsi="Times New Roman" w:cs="Times New Roman"/>
                <w:b/>
                <w:i/>
                <w:color w:val="0070C0"/>
                <w:sz w:val="28"/>
                <w:szCs w:val="28"/>
                <w:lang w:eastAsia="ru-RU"/>
              </w:rPr>
              <w:t>мастер Виноградинка</w:t>
            </w:r>
          </w:p>
        </w:tc>
        <w:tc>
          <w:tcPr>
            <w:tcW w:w="1316" w:type="dxa"/>
            <w:vAlign w:val="center"/>
          </w:tcPr>
          <w:p w:rsidR="00E85132" w:rsidRPr="001A32A2" w:rsidRDefault="00E85132" w:rsidP="00E85132">
            <w:pPr>
              <w:spacing w:line="360" w:lineRule="auto"/>
              <w:rPr>
                <w:rFonts w:ascii="Times New Roman" w:hAnsi="Times New Roman" w:cs="Times New Roman"/>
                <w:b/>
                <w:i/>
                <w:color w:val="0070C0"/>
                <w:sz w:val="28"/>
                <w:szCs w:val="28"/>
                <w:lang w:eastAsia="ru-RU"/>
              </w:rPr>
            </w:pPr>
          </w:p>
        </w:tc>
        <w:tc>
          <w:tcPr>
            <w:tcW w:w="2806" w:type="dxa"/>
            <w:vAlign w:val="center"/>
          </w:tcPr>
          <w:p w:rsidR="00E85132" w:rsidRPr="001A32A2" w:rsidRDefault="00E85132" w:rsidP="00E85132">
            <w:pPr>
              <w:spacing w:line="360" w:lineRule="auto"/>
              <w:rPr>
                <w:rFonts w:ascii="Times New Roman" w:hAnsi="Times New Roman" w:cs="Times New Roman"/>
                <w:b/>
                <w:i/>
                <w:color w:val="0070C0"/>
                <w:sz w:val="28"/>
                <w:szCs w:val="28"/>
                <w:lang w:eastAsia="ru-RU"/>
              </w:rPr>
            </w:pPr>
            <w:r w:rsidRPr="001A32A2">
              <w:rPr>
                <w:rFonts w:ascii="Times New Roman" w:hAnsi="Times New Roman" w:cs="Times New Roman"/>
                <w:b/>
                <w:i/>
                <w:color w:val="0070C0"/>
                <w:sz w:val="28"/>
                <w:szCs w:val="28"/>
                <w:lang w:eastAsia="ru-RU"/>
              </w:rPr>
              <w:t>мастер Изюминка</w:t>
            </w:r>
          </w:p>
        </w:tc>
        <w:tc>
          <w:tcPr>
            <w:tcW w:w="1316" w:type="dxa"/>
            <w:vAlign w:val="center"/>
          </w:tcPr>
          <w:p w:rsidR="00E85132" w:rsidRPr="001A32A2" w:rsidRDefault="00E85132" w:rsidP="00E85132">
            <w:pPr>
              <w:spacing w:line="360" w:lineRule="auto"/>
              <w:rPr>
                <w:rFonts w:ascii="Times New Roman" w:hAnsi="Times New Roman" w:cs="Times New Roman"/>
                <w:b/>
                <w:i/>
                <w:color w:val="0070C0"/>
                <w:sz w:val="28"/>
                <w:szCs w:val="28"/>
                <w:lang w:eastAsia="ru-RU"/>
              </w:rPr>
            </w:pPr>
          </w:p>
        </w:tc>
      </w:tr>
      <w:tr w:rsidR="00E85132" w:rsidRPr="001A32A2" w:rsidTr="00E85132">
        <w:tc>
          <w:tcPr>
            <w:tcW w:w="1326" w:type="dxa"/>
            <w:vAlign w:val="center"/>
          </w:tcPr>
          <w:p w:rsidR="00E85132" w:rsidRPr="001A32A2" w:rsidRDefault="00E85132" w:rsidP="00E85132">
            <w:pPr>
              <w:spacing w:line="360" w:lineRule="auto"/>
              <w:rPr>
                <w:rFonts w:ascii="Times New Roman" w:hAnsi="Times New Roman" w:cs="Times New Roman"/>
                <w:b/>
                <w:i/>
                <w:color w:val="00B050"/>
                <w:sz w:val="24"/>
                <w:szCs w:val="24"/>
                <w:lang w:eastAsia="ru-RU"/>
              </w:rPr>
            </w:pPr>
            <w:r w:rsidRPr="001A32A2">
              <w:rPr>
                <w:rFonts w:ascii="Times New Roman" w:hAnsi="Times New Roman" w:cs="Times New Roman"/>
                <w:b/>
                <w:i/>
                <w:color w:val="00B050"/>
                <w:sz w:val="24"/>
                <w:szCs w:val="24"/>
                <w:lang w:eastAsia="ru-RU"/>
              </w:rPr>
              <w:t>4.</w:t>
            </w:r>
          </w:p>
        </w:tc>
        <w:tc>
          <w:tcPr>
            <w:tcW w:w="2806" w:type="dxa"/>
            <w:vAlign w:val="center"/>
          </w:tcPr>
          <w:p w:rsidR="00E85132" w:rsidRPr="001A32A2" w:rsidRDefault="00E85132" w:rsidP="00E85132">
            <w:pPr>
              <w:spacing w:line="360" w:lineRule="auto"/>
              <w:rPr>
                <w:rFonts w:ascii="Times New Roman" w:hAnsi="Times New Roman" w:cs="Times New Roman"/>
                <w:b/>
                <w:i/>
                <w:color w:val="00B050"/>
                <w:sz w:val="28"/>
                <w:szCs w:val="28"/>
                <w:lang w:eastAsia="ru-RU"/>
              </w:rPr>
            </w:pPr>
            <w:r w:rsidRPr="001A32A2">
              <w:rPr>
                <w:rFonts w:ascii="Times New Roman" w:hAnsi="Times New Roman" w:cs="Times New Roman"/>
                <w:b/>
                <w:i/>
                <w:color w:val="00B050"/>
                <w:sz w:val="28"/>
                <w:szCs w:val="28"/>
                <w:lang w:eastAsia="ru-RU"/>
              </w:rPr>
              <w:t>Капитан</w:t>
            </w:r>
          </w:p>
        </w:tc>
        <w:tc>
          <w:tcPr>
            <w:tcW w:w="1316" w:type="dxa"/>
            <w:vAlign w:val="center"/>
          </w:tcPr>
          <w:p w:rsidR="00E85132" w:rsidRPr="001A32A2" w:rsidRDefault="00E85132" w:rsidP="00E85132">
            <w:pPr>
              <w:spacing w:line="360" w:lineRule="auto"/>
              <w:rPr>
                <w:rFonts w:ascii="Times New Roman" w:hAnsi="Times New Roman" w:cs="Times New Roman"/>
                <w:b/>
                <w:i/>
                <w:color w:val="00B050"/>
                <w:sz w:val="28"/>
                <w:szCs w:val="28"/>
                <w:lang w:eastAsia="ru-RU"/>
              </w:rPr>
            </w:pPr>
          </w:p>
        </w:tc>
        <w:tc>
          <w:tcPr>
            <w:tcW w:w="2806" w:type="dxa"/>
            <w:vAlign w:val="center"/>
          </w:tcPr>
          <w:p w:rsidR="00E85132" w:rsidRPr="001A32A2" w:rsidRDefault="00E85132" w:rsidP="00E85132">
            <w:pPr>
              <w:spacing w:line="360" w:lineRule="auto"/>
              <w:rPr>
                <w:rFonts w:ascii="Times New Roman" w:hAnsi="Times New Roman" w:cs="Times New Roman"/>
                <w:b/>
                <w:i/>
                <w:color w:val="00B050"/>
                <w:sz w:val="28"/>
                <w:szCs w:val="28"/>
                <w:lang w:eastAsia="ru-RU"/>
              </w:rPr>
            </w:pPr>
            <w:r w:rsidRPr="001A32A2">
              <w:rPr>
                <w:rFonts w:ascii="Times New Roman" w:hAnsi="Times New Roman" w:cs="Times New Roman"/>
                <w:b/>
                <w:i/>
                <w:color w:val="00B050"/>
                <w:sz w:val="28"/>
                <w:szCs w:val="28"/>
                <w:lang w:eastAsia="ru-RU"/>
              </w:rPr>
              <w:t>Моряк</w:t>
            </w:r>
          </w:p>
        </w:tc>
        <w:tc>
          <w:tcPr>
            <w:tcW w:w="1316" w:type="dxa"/>
            <w:vAlign w:val="center"/>
          </w:tcPr>
          <w:p w:rsidR="00E85132" w:rsidRPr="001A32A2" w:rsidRDefault="00E85132" w:rsidP="00E85132">
            <w:pPr>
              <w:spacing w:line="360" w:lineRule="auto"/>
              <w:rPr>
                <w:rFonts w:ascii="Times New Roman" w:hAnsi="Times New Roman" w:cs="Times New Roman"/>
                <w:b/>
                <w:i/>
                <w:color w:val="00B050"/>
                <w:sz w:val="28"/>
                <w:szCs w:val="28"/>
                <w:lang w:eastAsia="ru-RU"/>
              </w:rPr>
            </w:pPr>
          </w:p>
        </w:tc>
      </w:tr>
      <w:tr w:rsidR="00E85132" w:rsidRPr="001A32A2" w:rsidTr="00E85132">
        <w:tc>
          <w:tcPr>
            <w:tcW w:w="1326" w:type="dxa"/>
            <w:vAlign w:val="center"/>
          </w:tcPr>
          <w:p w:rsidR="00E85132" w:rsidRPr="001A32A2" w:rsidRDefault="00E85132" w:rsidP="00E85132">
            <w:pPr>
              <w:spacing w:line="360" w:lineRule="auto"/>
              <w:rPr>
                <w:rFonts w:ascii="Times New Roman" w:hAnsi="Times New Roman" w:cs="Times New Roman"/>
                <w:b/>
                <w:i/>
                <w:color w:val="FFC000"/>
                <w:sz w:val="24"/>
                <w:szCs w:val="24"/>
                <w:lang w:eastAsia="ru-RU"/>
              </w:rPr>
            </w:pPr>
            <w:r w:rsidRPr="001A32A2">
              <w:rPr>
                <w:rFonts w:ascii="Times New Roman" w:hAnsi="Times New Roman" w:cs="Times New Roman"/>
                <w:b/>
                <w:i/>
                <w:color w:val="FFC000"/>
                <w:sz w:val="24"/>
                <w:szCs w:val="24"/>
                <w:lang w:eastAsia="ru-RU"/>
              </w:rPr>
              <w:t>5.</w:t>
            </w:r>
          </w:p>
        </w:tc>
        <w:tc>
          <w:tcPr>
            <w:tcW w:w="2806" w:type="dxa"/>
            <w:vAlign w:val="center"/>
          </w:tcPr>
          <w:p w:rsidR="00E85132" w:rsidRPr="001A32A2" w:rsidRDefault="00E85132" w:rsidP="00E85132">
            <w:pPr>
              <w:spacing w:line="360" w:lineRule="auto"/>
              <w:rPr>
                <w:rFonts w:ascii="Times New Roman" w:hAnsi="Times New Roman" w:cs="Times New Roman"/>
                <w:b/>
                <w:i/>
                <w:color w:val="FFC000"/>
                <w:sz w:val="28"/>
                <w:szCs w:val="28"/>
                <w:lang w:eastAsia="ru-RU"/>
              </w:rPr>
            </w:pPr>
            <w:r w:rsidRPr="001A32A2">
              <w:rPr>
                <w:rFonts w:ascii="Times New Roman" w:hAnsi="Times New Roman" w:cs="Times New Roman"/>
                <w:b/>
                <w:i/>
                <w:color w:val="FFC000"/>
                <w:sz w:val="28"/>
                <w:szCs w:val="28"/>
                <w:lang w:eastAsia="ru-RU"/>
              </w:rPr>
              <w:t>главнокомандующий Мышь</w:t>
            </w:r>
            <w:r w:rsidRPr="001A32A2">
              <w:rPr>
                <w:rFonts w:ascii="Times New Roman" w:hAnsi="Times New Roman" w:cs="Times New Roman"/>
                <w:b/>
                <w:i/>
                <w:color w:val="FFC000"/>
                <w:sz w:val="28"/>
                <w:szCs w:val="28"/>
                <w:lang w:val="en-US" w:eastAsia="ru-RU"/>
              </w:rPr>
              <w:t>-</w:t>
            </w:r>
            <w:r w:rsidRPr="001A32A2">
              <w:rPr>
                <w:rFonts w:ascii="Times New Roman" w:hAnsi="Times New Roman" w:cs="Times New Roman"/>
                <w:b/>
                <w:i/>
                <w:color w:val="FFC000"/>
                <w:sz w:val="28"/>
                <w:szCs w:val="28"/>
                <w:lang w:eastAsia="ru-RU"/>
              </w:rPr>
              <w:t>Долгохвост</w:t>
            </w:r>
          </w:p>
        </w:tc>
        <w:tc>
          <w:tcPr>
            <w:tcW w:w="1316" w:type="dxa"/>
            <w:vAlign w:val="center"/>
          </w:tcPr>
          <w:p w:rsidR="00E85132" w:rsidRPr="001A32A2" w:rsidRDefault="00E85132" w:rsidP="00E85132">
            <w:pPr>
              <w:spacing w:line="360" w:lineRule="auto"/>
              <w:rPr>
                <w:rFonts w:ascii="Times New Roman" w:hAnsi="Times New Roman" w:cs="Times New Roman"/>
                <w:b/>
                <w:i/>
                <w:color w:val="FFC000"/>
                <w:sz w:val="28"/>
                <w:szCs w:val="28"/>
                <w:lang w:eastAsia="ru-RU"/>
              </w:rPr>
            </w:pPr>
          </w:p>
        </w:tc>
        <w:tc>
          <w:tcPr>
            <w:tcW w:w="2806" w:type="dxa"/>
            <w:vAlign w:val="center"/>
          </w:tcPr>
          <w:p w:rsidR="00E85132" w:rsidRPr="001A32A2" w:rsidRDefault="00E85132" w:rsidP="00E85132">
            <w:pPr>
              <w:spacing w:line="360" w:lineRule="auto"/>
              <w:rPr>
                <w:rFonts w:ascii="Times New Roman" w:hAnsi="Times New Roman" w:cs="Times New Roman"/>
                <w:b/>
                <w:i/>
                <w:color w:val="FFC000"/>
                <w:sz w:val="28"/>
                <w:szCs w:val="28"/>
                <w:lang w:eastAsia="ru-RU"/>
              </w:rPr>
            </w:pPr>
            <w:r w:rsidRPr="001A32A2">
              <w:rPr>
                <w:rFonts w:ascii="Times New Roman" w:hAnsi="Times New Roman" w:cs="Times New Roman"/>
                <w:b/>
                <w:i/>
                <w:color w:val="FFC000"/>
                <w:sz w:val="28"/>
                <w:szCs w:val="28"/>
                <w:lang w:eastAsia="ru-RU"/>
              </w:rPr>
              <w:t>главнокомандующий Мышь</w:t>
            </w:r>
          </w:p>
        </w:tc>
        <w:tc>
          <w:tcPr>
            <w:tcW w:w="1316" w:type="dxa"/>
            <w:vAlign w:val="center"/>
          </w:tcPr>
          <w:p w:rsidR="00E85132" w:rsidRPr="001A32A2" w:rsidRDefault="00E85132" w:rsidP="00E85132">
            <w:pPr>
              <w:spacing w:line="360" w:lineRule="auto"/>
              <w:rPr>
                <w:rFonts w:ascii="Times New Roman" w:hAnsi="Times New Roman" w:cs="Times New Roman"/>
                <w:b/>
                <w:i/>
                <w:color w:val="FFC000"/>
                <w:sz w:val="28"/>
                <w:szCs w:val="28"/>
                <w:lang w:eastAsia="ru-RU"/>
              </w:rPr>
            </w:pPr>
          </w:p>
        </w:tc>
      </w:tr>
      <w:tr w:rsidR="00E85132" w:rsidRPr="001A32A2" w:rsidTr="00E85132">
        <w:tc>
          <w:tcPr>
            <w:tcW w:w="1326" w:type="dxa"/>
            <w:vAlign w:val="center"/>
          </w:tcPr>
          <w:p w:rsidR="00E85132" w:rsidRPr="001A32A2" w:rsidRDefault="00E85132" w:rsidP="00E85132">
            <w:pPr>
              <w:spacing w:line="360" w:lineRule="auto"/>
              <w:rPr>
                <w:rFonts w:ascii="Times New Roman" w:hAnsi="Times New Roman" w:cs="Times New Roman"/>
                <w:b/>
                <w:i/>
                <w:color w:val="C00000"/>
                <w:sz w:val="24"/>
                <w:szCs w:val="24"/>
                <w:lang w:eastAsia="ru-RU"/>
              </w:rPr>
            </w:pPr>
            <w:r w:rsidRPr="001A32A2">
              <w:rPr>
                <w:rFonts w:ascii="Times New Roman" w:hAnsi="Times New Roman" w:cs="Times New Roman"/>
                <w:b/>
                <w:i/>
                <w:color w:val="C00000"/>
                <w:sz w:val="24"/>
                <w:szCs w:val="24"/>
                <w:lang w:eastAsia="ru-RU"/>
              </w:rPr>
              <w:t>6.</w:t>
            </w:r>
          </w:p>
        </w:tc>
        <w:tc>
          <w:tcPr>
            <w:tcW w:w="2806" w:type="dxa"/>
            <w:vAlign w:val="center"/>
          </w:tcPr>
          <w:p w:rsidR="00E85132" w:rsidRPr="001A32A2" w:rsidRDefault="00E85132" w:rsidP="00E85132">
            <w:pPr>
              <w:spacing w:line="360" w:lineRule="auto"/>
              <w:rPr>
                <w:rFonts w:ascii="Times New Roman" w:hAnsi="Times New Roman" w:cs="Times New Roman"/>
                <w:b/>
                <w:i/>
                <w:color w:val="C00000"/>
                <w:sz w:val="28"/>
                <w:szCs w:val="28"/>
                <w:lang w:eastAsia="ru-RU"/>
              </w:rPr>
            </w:pPr>
            <w:r w:rsidRPr="001A32A2">
              <w:rPr>
                <w:rFonts w:ascii="Times New Roman" w:hAnsi="Times New Roman" w:cs="Times New Roman"/>
                <w:b/>
                <w:i/>
                <w:color w:val="C00000"/>
                <w:sz w:val="28"/>
                <w:szCs w:val="28"/>
                <w:lang w:eastAsia="ru-RU"/>
              </w:rPr>
              <w:t>Чезаре</w:t>
            </w:r>
          </w:p>
        </w:tc>
        <w:tc>
          <w:tcPr>
            <w:tcW w:w="1316" w:type="dxa"/>
            <w:vAlign w:val="center"/>
          </w:tcPr>
          <w:p w:rsidR="00E85132" w:rsidRPr="001A32A2" w:rsidRDefault="00E85132" w:rsidP="00E85132">
            <w:pPr>
              <w:spacing w:line="360" w:lineRule="auto"/>
              <w:rPr>
                <w:rFonts w:ascii="Times New Roman" w:hAnsi="Times New Roman" w:cs="Times New Roman"/>
                <w:b/>
                <w:i/>
                <w:color w:val="C00000"/>
                <w:sz w:val="28"/>
                <w:szCs w:val="28"/>
                <w:lang w:eastAsia="ru-RU"/>
              </w:rPr>
            </w:pPr>
          </w:p>
        </w:tc>
        <w:tc>
          <w:tcPr>
            <w:tcW w:w="2806" w:type="dxa"/>
            <w:vAlign w:val="center"/>
          </w:tcPr>
          <w:p w:rsidR="00E85132" w:rsidRPr="001A32A2" w:rsidRDefault="00E85132" w:rsidP="00E85132">
            <w:pPr>
              <w:spacing w:line="360" w:lineRule="auto"/>
              <w:rPr>
                <w:rFonts w:ascii="Times New Roman" w:hAnsi="Times New Roman" w:cs="Times New Roman"/>
                <w:b/>
                <w:i/>
                <w:color w:val="C00000"/>
                <w:sz w:val="28"/>
                <w:szCs w:val="28"/>
                <w:lang w:eastAsia="ru-RU"/>
              </w:rPr>
            </w:pPr>
            <w:r w:rsidRPr="001A32A2">
              <w:rPr>
                <w:rFonts w:ascii="Times New Roman" w:hAnsi="Times New Roman" w:cs="Times New Roman"/>
                <w:b/>
                <w:i/>
                <w:color w:val="C00000"/>
                <w:sz w:val="28"/>
                <w:szCs w:val="28"/>
                <w:lang w:eastAsia="ru-RU"/>
              </w:rPr>
              <w:t>Цезарь</w:t>
            </w:r>
          </w:p>
        </w:tc>
        <w:tc>
          <w:tcPr>
            <w:tcW w:w="1316" w:type="dxa"/>
            <w:vAlign w:val="center"/>
          </w:tcPr>
          <w:p w:rsidR="00E85132" w:rsidRPr="001A32A2" w:rsidRDefault="00E85132" w:rsidP="00E85132">
            <w:pPr>
              <w:spacing w:line="360" w:lineRule="auto"/>
              <w:rPr>
                <w:rFonts w:ascii="Times New Roman" w:hAnsi="Times New Roman" w:cs="Times New Roman"/>
                <w:b/>
                <w:i/>
                <w:color w:val="C00000"/>
                <w:sz w:val="28"/>
                <w:szCs w:val="28"/>
                <w:lang w:eastAsia="ru-RU"/>
              </w:rPr>
            </w:pPr>
          </w:p>
        </w:tc>
      </w:tr>
      <w:tr w:rsidR="00E85132" w:rsidRPr="001A32A2" w:rsidTr="00E85132">
        <w:tc>
          <w:tcPr>
            <w:tcW w:w="1326" w:type="dxa"/>
            <w:vAlign w:val="center"/>
          </w:tcPr>
          <w:p w:rsidR="00E85132" w:rsidRPr="001A32A2" w:rsidRDefault="00E85132" w:rsidP="00E85132">
            <w:pPr>
              <w:spacing w:line="360" w:lineRule="auto"/>
              <w:rPr>
                <w:rFonts w:ascii="Times New Roman" w:hAnsi="Times New Roman" w:cs="Times New Roman"/>
                <w:b/>
                <w:i/>
                <w:color w:val="7030A0"/>
                <w:sz w:val="24"/>
                <w:szCs w:val="24"/>
                <w:lang w:eastAsia="ru-RU"/>
              </w:rPr>
            </w:pPr>
            <w:r w:rsidRPr="001A32A2">
              <w:rPr>
                <w:rFonts w:ascii="Times New Roman" w:hAnsi="Times New Roman" w:cs="Times New Roman"/>
                <w:b/>
                <w:i/>
                <w:color w:val="7030A0"/>
                <w:sz w:val="24"/>
                <w:szCs w:val="24"/>
                <w:lang w:eastAsia="ru-RU"/>
              </w:rPr>
              <w:t>7.</w:t>
            </w:r>
          </w:p>
        </w:tc>
        <w:tc>
          <w:tcPr>
            <w:tcW w:w="2806" w:type="dxa"/>
            <w:vAlign w:val="center"/>
          </w:tcPr>
          <w:p w:rsidR="00E85132" w:rsidRPr="001A32A2" w:rsidRDefault="00E85132" w:rsidP="00E85132">
            <w:pPr>
              <w:spacing w:line="360" w:lineRule="auto"/>
              <w:rPr>
                <w:rFonts w:ascii="Times New Roman" w:hAnsi="Times New Roman" w:cs="Times New Roman"/>
                <w:b/>
                <w:i/>
                <w:color w:val="7030A0"/>
                <w:sz w:val="28"/>
                <w:szCs w:val="28"/>
                <w:lang w:eastAsia="ru-RU"/>
              </w:rPr>
            </w:pPr>
            <w:r w:rsidRPr="001A32A2">
              <w:rPr>
                <w:rFonts w:ascii="Times New Roman" w:hAnsi="Times New Roman" w:cs="Times New Roman"/>
                <w:b/>
                <w:i/>
                <w:color w:val="7030A0"/>
                <w:sz w:val="28"/>
                <w:szCs w:val="28"/>
                <w:lang w:eastAsia="ru-RU"/>
              </w:rPr>
              <w:t>Гамберони</w:t>
            </w:r>
          </w:p>
        </w:tc>
        <w:tc>
          <w:tcPr>
            <w:tcW w:w="1316" w:type="dxa"/>
            <w:vAlign w:val="center"/>
          </w:tcPr>
          <w:p w:rsidR="00E85132" w:rsidRPr="001A32A2" w:rsidRDefault="00E85132" w:rsidP="00E85132">
            <w:pPr>
              <w:spacing w:line="360" w:lineRule="auto"/>
              <w:rPr>
                <w:rFonts w:ascii="Times New Roman" w:hAnsi="Times New Roman" w:cs="Times New Roman"/>
                <w:b/>
                <w:i/>
                <w:color w:val="7030A0"/>
                <w:sz w:val="28"/>
                <w:szCs w:val="28"/>
                <w:lang w:eastAsia="ru-RU"/>
              </w:rPr>
            </w:pPr>
          </w:p>
        </w:tc>
        <w:tc>
          <w:tcPr>
            <w:tcW w:w="2806" w:type="dxa"/>
            <w:vAlign w:val="center"/>
          </w:tcPr>
          <w:p w:rsidR="00E85132" w:rsidRPr="001A32A2" w:rsidRDefault="00E85132" w:rsidP="00E85132">
            <w:pPr>
              <w:spacing w:line="360" w:lineRule="auto"/>
              <w:rPr>
                <w:rFonts w:ascii="Times New Roman" w:hAnsi="Times New Roman" w:cs="Times New Roman"/>
                <w:b/>
                <w:i/>
                <w:color w:val="7030A0"/>
                <w:sz w:val="28"/>
                <w:szCs w:val="28"/>
                <w:lang w:eastAsia="ru-RU"/>
              </w:rPr>
            </w:pPr>
            <w:r w:rsidRPr="001A32A2">
              <w:rPr>
                <w:rFonts w:ascii="Times New Roman" w:hAnsi="Times New Roman" w:cs="Times New Roman"/>
                <w:b/>
                <w:i/>
                <w:color w:val="7030A0"/>
                <w:sz w:val="28"/>
                <w:szCs w:val="28"/>
                <w:lang w:eastAsia="ru-RU"/>
              </w:rPr>
              <w:t>Креветкин</w:t>
            </w:r>
          </w:p>
        </w:tc>
        <w:tc>
          <w:tcPr>
            <w:tcW w:w="1316" w:type="dxa"/>
            <w:vAlign w:val="center"/>
          </w:tcPr>
          <w:p w:rsidR="00E85132" w:rsidRPr="001A32A2" w:rsidRDefault="00E85132" w:rsidP="00E85132">
            <w:pPr>
              <w:spacing w:line="360" w:lineRule="auto"/>
              <w:rPr>
                <w:rFonts w:ascii="Times New Roman" w:hAnsi="Times New Roman" w:cs="Times New Roman"/>
                <w:b/>
                <w:i/>
                <w:color w:val="7030A0"/>
                <w:sz w:val="28"/>
                <w:szCs w:val="28"/>
                <w:lang w:eastAsia="ru-RU"/>
              </w:rPr>
            </w:pPr>
          </w:p>
        </w:tc>
      </w:tr>
      <w:tr w:rsidR="00E85132" w:rsidRPr="001A32A2" w:rsidTr="00E85132">
        <w:tc>
          <w:tcPr>
            <w:tcW w:w="1326" w:type="dxa"/>
            <w:vAlign w:val="center"/>
          </w:tcPr>
          <w:p w:rsidR="00E85132" w:rsidRPr="001A32A2" w:rsidRDefault="00E85132" w:rsidP="00E85132">
            <w:pPr>
              <w:spacing w:line="360" w:lineRule="auto"/>
              <w:rPr>
                <w:rFonts w:ascii="Times New Roman" w:hAnsi="Times New Roman" w:cs="Times New Roman"/>
                <w:b/>
                <w:i/>
                <w:color w:val="002060"/>
                <w:sz w:val="24"/>
                <w:szCs w:val="24"/>
                <w:lang w:eastAsia="ru-RU"/>
              </w:rPr>
            </w:pPr>
            <w:r w:rsidRPr="001A32A2">
              <w:rPr>
                <w:rFonts w:ascii="Times New Roman" w:hAnsi="Times New Roman" w:cs="Times New Roman"/>
                <w:b/>
                <w:i/>
                <w:color w:val="002060"/>
                <w:sz w:val="24"/>
                <w:szCs w:val="24"/>
                <w:lang w:eastAsia="ru-RU"/>
              </w:rPr>
              <w:t>8.</w:t>
            </w:r>
          </w:p>
        </w:tc>
        <w:tc>
          <w:tcPr>
            <w:tcW w:w="2806" w:type="dxa"/>
            <w:vAlign w:val="center"/>
          </w:tcPr>
          <w:p w:rsidR="00E85132" w:rsidRPr="001A32A2" w:rsidRDefault="00E85132" w:rsidP="00E85132">
            <w:pPr>
              <w:spacing w:line="360" w:lineRule="auto"/>
              <w:rPr>
                <w:rFonts w:ascii="Times New Roman" w:hAnsi="Times New Roman" w:cs="Times New Roman"/>
                <w:b/>
                <w:i/>
                <w:color w:val="002060"/>
                <w:sz w:val="28"/>
                <w:szCs w:val="28"/>
                <w:lang w:eastAsia="ru-RU"/>
              </w:rPr>
            </w:pPr>
            <w:r w:rsidRPr="001A32A2">
              <w:rPr>
                <w:rFonts w:ascii="Times New Roman" w:hAnsi="Times New Roman" w:cs="Times New Roman"/>
                <w:b/>
                <w:i/>
                <w:color w:val="002060"/>
                <w:sz w:val="28"/>
                <w:szCs w:val="28"/>
                <w:lang w:eastAsia="ru-RU"/>
              </w:rPr>
              <w:t>Джулио Болатти</w:t>
            </w:r>
          </w:p>
        </w:tc>
        <w:tc>
          <w:tcPr>
            <w:tcW w:w="1316" w:type="dxa"/>
            <w:vAlign w:val="center"/>
          </w:tcPr>
          <w:p w:rsidR="00E85132" w:rsidRPr="001A32A2" w:rsidRDefault="00E85132" w:rsidP="00E85132">
            <w:pPr>
              <w:spacing w:line="360" w:lineRule="auto"/>
              <w:rPr>
                <w:rFonts w:ascii="Times New Roman" w:hAnsi="Times New Roman" w:cs="Times New Roman"/>
                <w:b/>
                <w:i/>
                <w:color w:val="002060"/>
                <w:sz w:val="28"/>
                <w:szCs w:val="28"/>
                <w:lang w:eastAsia="ru-RU"/>
              </w:rPr>
            </w:pPr>
          </w:p>
        </w:tc>
        <w:tc>
          <w:tcPr>
            <w:tcW w:w="2806" w:type="dxa"/>
            <w:vAlign w:val="center"/>
          </w:tcPr>
          <w:p w:rsidR="00E85132" w:rsidRPr="001A32A2" w:rsidRDefault="00E85132" w:rsidP="00E85132">
            <w:pPr>
              <w:spacing w:line="360" w:lineRule="auto"/>
              <w:rPr>
                <w:rFonts w:ascii="Times New Roman" w:hAnsi="Times New Roman" w:cs="Times New Roman"/>
                <w:b/>
                <w:i/>
                <w:color w:val="002060"/>
                <w:sz w:val="28"/>
                <w:szCs w:val="28"/>
                <w:lang w:eastAsia="ru-RU"/>
              </w:rPr>
            </w:pPr>
            <w:r w:rsidRPr="001A32A2">
              <w:rPr>
                <w:rFonts w:ascii="Times New Roman" w:hAnsi="Times New Roman" w:cs="Times New Roman"/>
                <w:b/>
                <w:i/>
                <w:color w:val="002060"/>
                <w:sz w:val="28"/>
                <w:szCs w:val="28"/>
                <w:lang w:eastAsia="ru-RU"/>
              </w:rPr>
              <w:t>Юлий Глинный</w:t>
            </w:r>
          </w:p>
        </w:tc>
        <w:tc>
          <w:tcPr>
            <w:tcW w:w="1316" w:type="dxa"/>
            <w:vAlign w:val="center"/>
          </w:tcPr>
          <w:p w:rsidR="00E85132" w:rsidRPr="001A32A2" w:rsidRDefault="00E85132" w:rsidP="00E85132">
            <w:pPr>
              <w:spacing w:line="360" w:lineRule="auto"/>
              <w:rPr>
                <w:rFonts w:ascii="Times New Roman" w:hAnsi="Times New Roman" w:cs="Times New Roman"/>
                <w:b/>
                <w:i/>
                <w:color w:val="002060"/>
                <w:sz w:val="28"/>
                <w:szCs w:val="28"/>
                <w:lang w:eastAsia="ru-RU"/>
              </w:rPr>
            </w:pPr>
          </w:p>
        </w:tc>
      </w:tr>
      <w:tr w:rsidR="00E85132" w:rsidRPr="001A32A2" w:rsidTr="00E85132">
        <w:tc>
          <w:tcPr>
            <w:tcW w:w="1326" w:type="dxa"/>
            <w:vAlign w:val="center"/>
          </w:tcPr>
          <w:p w:rsidR="00E85132" w:rsidRPr="001A32A2" w:rsidRDefault="00E85132" w:rsidP="00E85132">
            <w:pPr>
              <w:spacing w:line="360" w:lineRule="auto"/>
              <w:rPr>
                <w:rFonts w:ascii="Times New Roman" w:hAnsi="Times New Roman" w:cs="Times New Roman"/>
                <w:b/>
                <w:i/>
                <w:color w:val="0070C0"/>
                <w:sz w:val="24"/>
                <w:szCs w:val="24"/>
                <w:lang w:eastAsia="ru-RU"/>
              </w:rPr>
            </w:pPr>
            <w:r w:rsidRPr="001A32A2">
              <w:rPr>
                <w:rFonts w:ascii="Times New Roman" w:hAnsi="Times New Roman" w:cs="Times New Roman"/>
                <w:b/>
                <w:i/>
                <w:color w:val="0070C0"/>
                <w:sz w:val="24"/>
                <w:szCs w:val="24"/>
                <w:lang w:eastAsia="ru-RU"/>
              </w:rPr>
              <w:t>9.</w:t>
            </w:r>
          </w:p>
        </w:tc>
        <w:tc>
          <w:tcPr>
            <w:tcW w:w="2806" w:type="dxa"/>
            <w:vAlign w:val="center"/>
          </w:tcPr>
          <w:p w:rsidR="00E85132" w:rsidRPr="001A32A2" w:rsidRDefault="00E85132" w:rsidP="00E85132">
            <w:pPr>
              <w:spacing w:line="360" w:lineRule="auto"/>
              <w:rPr>
                <w:rFonts w:ascii="Times New Roman" w:hAnsi="Times New Roman" w:cs="Times New Roman"/>
                <w:b/>
                <w:i/>
                <w:color w:val="0070C0"/>
                <w:sz w:val="28"/>
                <w:szCs w:val="28"/>
                <w:lang w:eastAsia="ru-RU"/>
              </w:rPr>
            </w:pPr>
            <w:r w:rsidRPr="001A32A2">
              <w:rPr>
                <w:rFonts w:ascii="Times New Roman" w:hAnsi="Times New Roman" w:cs="Times New Roman"/>
                <w:b/>
                <w:i/>
                <w:color w:val="0070C0"/>
                <w:sz w:val="28"/>
                <w:szCs w:val="28"/>
                <w:lang w:eastAsia="ru-RU"/>
              </w:rPr>
              <w:t>Чиполлино</w:t>
            </w:r>
          </w:p>
        </w:tc>
        <w:tc>
          <w:tcPr>
            <w:tcW w:w="1316" w:type="dxa"/>
            <w:vAlign w:val="center"/>
          </w:tcPr>
          <w:p w:rsidR="00E85132" w:rsidRPr="001A32A2" w:rsidRDefault="00E85132" w:rsidP="00E85132">
            <w:pPr>
              <w:spacing w:line="360" w:lineRule="auto"/>
              <w:rPr>
                <w:rFonts w:ascii="Times New Roman" w:hAnsi="Times New Roman" w:cs="Times New Roman"/>
                <w:b/>
                <w:i/>
                <w:color w:val="0070C0"/>
                <w:sz w:val="28"/>
                <w:szCs w:val="28"/>
                <w:lang w:eastAsia="ru-RU"/>
              </w:rPr>
            </w:pPr>
          </w:p>
        </w:tc>
        <w:tc>
          <w:tcPr>
            <w:tcW w:w="2806" w:type="dxa"/>
            <w:vAlign w:val="center"/>
          </w:tcPr>
          <w:p w:rsidR="00E85132" w:rsidRPr="001A32A2" w:rsidRDefault="00E85132" w:rsidP="00E85132">
            <w:pPr>
              <w:spacing w:line="360" w:lineRule="auto"/>
              <w:rPr>
                <w:rFonts w:ascii="Times New Roman" w:hAnsi="Times New Roman" w:cs="Times New Roman"/>
                <w:b/>
                <w:i/>
                <w:color w:val="0070C0"/>
                <w:sz w:val="28"/>
                <w:szCs w:val="28"/>
                <w:lang w:eastAsia="ru-RU"/>
              </w:rPr>
            </w:pPr>
            <w:r w:rsidRPr="001A32A2">
              <w:rPr>
                <w:rFonts w:ascii="Times New Roman" w:hAnsi="Times New Roman" w:cs="Times New Roman"/>
                <w:b/>
                <w:i/>
                <w:color w:val="0070C0"/>
                <w:sz w:val="28"/>
                <w:szCs w:val="28"/>
                <w:lang w:eastAsia="ru-RU"/>
              </w:rPr>
              <w:t>Луккино</w:t>
            </w:r>
          </w:p>
        </w:tc>
        <w:tc>
          <w:tcPr>
            <w:tcW w:w="1316" w:type="dxa"/>
            <w:vAlign w:val="center"/>
          </w:tcPr>
          <w:p w:rsidR="00E85132" w:rsidRPr="001A32A2" w:rsidRDefault="00E85132" w:rsidP="00E85132">
            <w:pPr>
              <w:spacing w:line="360" w:lineRule="auto"/>
              <w:rPr>
                <w:rFonts w:ascii="Times New Roman" w:hAnsi="Times New Roman" w:cs="Times New Roman"/>
                <w:b/>
                <w:i/>
                <w:color w:val="0070C0"/>
                <w:sz w:val="28"/>
                <w:szCs w:val="28"/>
                <w:lang w:eastAsia="ru-RU"/>
              </w:rPr>
            </w:pPr>
          </w:p>
        </w:tc>
      </w:tr>
      <w:tr w:rsidR="00E85132" w:rsidRPr="001A32A2" w:rsidTr="00E85132">
        <w:tc>
          <w:tcPr>
            <w:tcW w:w="1326" w:type="dxa"/>
            <w:vAlign w:val="center"/>
          </w:tcPr>
          <w:p w:rsidR="00E85132" w:rsidRPr="001A32A2" w:rsidRDefault="00E85132" w:rsidP="00E85132">
            <w:pPr>
              <w:spacing w:line="360" w:lineRule="auto"/>
              <w:rPr>
                <w:rFonts w:ascii="Times New Roman" w:hAnsi="Times New Roman" w:cs="Times New Roman"/>
                <w:b/>
                <w:i/>
                <w:color w:val="00B050"/>
                <w:sz w:val="24"/>
                <w:szCs w:val="24"/>
                <w:lang w:eastAsia="ru-RU"/>
              </w:rPr>
            </w:pPr>
            <w:r w:rsidRPr="001A32A2">
              <w:rPr>
                <w:rFonts w:ascii="Times New Roman" w:hAnsi="Times New Roman" w:cs="Times New Roman"/>
                <w:b/>
                <w:i/>
                <w:color w:val="00B050"/>
                <w:sz w:val="24"/>
                <w:szCs w:val="24"/>
                <w:lang w:eastAsia="ru-RU"/>
              </w:rPr>
              <w:t>10.</w:t>
            </w:r>
          </w:p>
        </w:tc>
        <w:tc>
          <w:tcPr>
            <w:tcW w:w="2806" w:type="dxa"/>
            <w:vAlign w:val="center"/>
          </w:tcPr>
          <w:p w:rsidR="00E85132" w:rsidRPr="001A32A2" w:rsidRDefault="00E85132" w:rsidP="00E85132">
            <w:pPr>
              <w:spacing w:line="360" w:lineRule="auto"/>
              <w:rPr>
                <w:rFonts w:ascii="Times New Roman" w:hAnsi="Times New Roman" w:cs="Times New Roman"/>
                <w:b/>
                <w:i/>
                <w:color w:val="00B050"/>
                <w:sz w:val="28"/>
                <w:szCs w:val="28"/>
                <w:lang w:eastAsia="ru-RU"/>
              </w:rPr>
            </w:pPr>
            <w:r w:rsidRPr="001A32A2">
              <w:rPr>
                <w:rFonts w:ascii="Times New Roman" w:hAnsi="Times New Roman" w:cs="Times New Roman"/>
                <w:b/>
                <w:i/>
                <w:color w:val="00B050"/>
                <w:sz w:val="28"/>
                <w:szCs w:val="28"/>
                <w:lang w:eastAsia="ru-RU"/>
              </w:rPr>
              <w:t>Мастино</w:t>
            </w:r>
          </w:p>
        </w:tc>
        <w:tc>
          <w:tcPr>
            <w:tcW w:w="1316" w:type="dxa"/>
            <w:vAlign w:val="center"/>
          </w:tcPr>
          <w:p w:rsidR="00E85132" w:rsidRPr="001A32A2" w:rsidRDefault="00E85132" w:rsidP="00E85132">
            <w:pPr>
              <w:spacing w:line="360" w:lineRule="auto"/>
              <w:rPr>
                <w:rFonts w:ascii="Times New Roman" w:hAnsi="Times New Roman" w:cs="Times New Roman"/>
                <w:b/>
                <w:i/>
                <w:color w:val="00B050"/>
                <w:sz w:val="28"/>
                <w:szCs w:val="28"/>
                <w:lang w:eastAsia="ru-RU"/>
              </w:rPr>
            </w:pPr>
          </w:p>
        </w:tc>
        <w:tc>
          <w:tcPr>
            <w:tcW w:w="2806" w:type="dxa"/>
            <w:vAlign w:val="center"/>
          </w:tcPr>
          <w:p w:rsidR="00E85132" w:rsidRPr="001A32A2" w:rsidRDefault="00E85132" w:rsidP="00E85132">
            <w:pPr>
              <w:spacing w:line="360" w:lineRule="auto"/>
              <w:rPr>
                <w:rFonts w:ascii="Times New Roman" w:hAnsi="Times New Roman" w:cs="Times New Roman"/>
                <w:b/>
                <w:i/>
                <w:color w:val="00B050"/>
                <w:sz w:val="28"/>
                <w:szCs w:val="28"/>
                <w:lang w:eastAsia="ru-RU"/>
              </w:rPr>
            </w:pPr>
            <w:r w:rsidRPr="001A32A2">
              <w:rPr>
                <w:rFonts w:ascii="Times New Roman" w:hAnsi="Times New Roman" w:cs="Times New Roman"/>
                <w:b/>
                <w:i/>
                <w:color w:val="00B050"/>
                <w:sz w:val="28"/>
                <w:szCs w:val="28"/>
                <w:lang w:eastAsia="ru-RU"/>
              </w:rPr>
              <w:t>Мастифо</w:t>
            </w:r>
          </w:p>
        </w:tc>
        <w:tc>
          <w:tcPr>
            <w:tcW w:w="1316" w:type="dxa"/>
            <w:vAlign w:val="center"/>
          </w:tcPr>
          <w:p w:rsidR="00E85132" w:rsidRPr="001A32A2" w:rsidRDefault="00E85132" w:rsidP="00E85132">
            <w:pPr>
              <w:spacing w:line="360" w:lineRule="auto"/>
              <w:rPr>
                <w:rFonts w:ascii="Times New Roman" w:hAnsi="Times New Roman" w:cs="Times New Roman"/>
                <w:b/>
                <w:i/>
                <w:color w:val="00B050"/>
                <w:sz w:val="28"/>
                <w:szCs w:val="28"/>
                <w:lang w:eastAsia="ru-RU"/>
              </w:rPr>
            </w:pPr>
          </w:p>
        </w:tc>
      </w:tr>
      <w:tr w:rsidR="00E85132" w:rsidRPr="001A32A2" w:rsidTr="00E85132">
        <w:tc>
          <w:tcPr>
            <w:tcW w:w="1326" w:type="dxa"/>
            <w:vAlign w:val="center"/>
          </w:tcPr>
          <w:p w:rsidR="00E85132" w:rsidRPr="001A32A2" w:rsidRDefault="00E85132" w:rsidP="00E85132">
            <w:pPr>
              <w:spacing w:line="360" w:lineRule="auto"/>
              <w:rPr>
                <w:rFonts w:ascii="Times New Roman" w:hAnsi="Times New Roman" w:cs="Times New Roman"/>
                <w:b/>
                <w:i/>
                <w:color w:val="FFC000"/>
                <w:sz w:val="24"/>
                <w:szCs w:val="24"/>
                <w:lang w:eastAsia="ru-RU"/>
              </w:rPr>
            </w:pPr>
            <w:r w:rsidRPr="001A32A2">
              <w:rPr>
                <w:rFonts w:ascii="Times New Roman" w:hAnsi="Times New Roman" w:cs="Times New Roman"/>
                <w:b/>
                <w:i/>
                <w:color w:val="FFC000"/>
                <w:sz w:val="24"/>
                <w:szCs w:val="24"/>
                <w:lang w:eastAsia="ru-RU"/>
              </w:rPr>
              <w:t>11.</w:t>
            </w:r>
          </w:p>
        </w:tc>
        <w:tc>
          <w:tcPr>
            <w:tcW w:w="2806" w:type="dxa"/>
            <w:vAlign w:val="center"/>
          </w:tcPr>
          <w:p w:rsidR="00E85132" w:rsidRPr="001A32A2" w:rsidRDefault="00E85132" w:rsidP="00E85132">
            <w:pPr>
              <w:spacing w:line="360" w:lineRule="auto"/>
              <w:rPr>
                <w:rFonts w:ascii="Times New Roman" w:hAnsi="Times New Roman" w:cs="Times New Roman"/>
                <w:b/>
                <w:i/>
                <w:color w:val="FFC000"/>
                <w:sz w:val="28"/>
                <w:szCs w:val="28"/>
                <w:lang w:eastAsia="ru-RU"/>
              </w:rPr>
            </w:pPr>
            <w:r w:rsidRPr="001A32A2">
              <w:rPr>
                <w:rFonts w:ascii="Times New Roman" w:hAnsi="Times New Roman" w:cs="Times New Roman"/>
                <w:b/>
                <w:i/>
                <w:color w:val="FFC000"/>
                <w:sz w:val="28"/>
                <w:szCs w:val="28"/>
                <w:lang w:eastAsia="ru-RU"/>
              </w:rPr>
              <w:t>Лук Порей</w:t>
            </w:r>
          </w:p>
        </w:tc>
        <w:tc>
          <w:tcPr>
            <w:tcW w:w="1316" w:type="dxa"/>
            <w:vAlign w:val="center"/>
          </w:tcPr>
          <w:p w:rsidR="00E85132" w:rsidRPr="001A32A2" w:rsidRDefault="00E85132" w:rsidP="00E85132">
            <w:pPr>
              <w:spacing w:line="360" w:lineRule="auto"/>
              <w:rPr>
                <w:rFonts w:ascii="Times New Roman" w:hAnsi="Times New Roman" w:cs="Times New Roman"/>
                <w:b/>
                <w:i/>
                <w:color w:val="FFC000"/>
                <w:sz w:val="28"/>
                <w:szCs w:val="28"/>
                <w:lang w:eastAsia="ru-RU"/>
              </w:rPr>
            </w:pPr>
          </w:p>
        </w:tc>
        <w:tc>
          <w:tcPr>
            <w:tcW w:w="2806" w:type="dxa"/>
            <w:vAlign w:val="center"/>
          </w:tcPr>
          <w:p w:rsidR="00E85132" w:rsidRPr="001A32A2" w:rsidRDefault="00E85132" w:rsidP="00E85132">
            <w:pPr>
              <w:spacing w:line="360" w:lineRule="auto"/>
              <w:rPr>
                <w:rFonts w:ascii="Times New Roman" w:hAnsi="Times New Roman" w:cs="Times New Roman"/>
                <w:b/>
                <w:i/>
                <w:color w:val="FFC000"/>
                <w:sz w:val="28"/>
                <w:szCs w:val="28"/>
                <w:lang w:eastAsia="ru-RU"/>
              </w:rPr>
            </w:pPr>
            <w:r w:rsidRPr="001A32A2">
              <w:rPr>
                <w:rFonts w:ascii="Times New Roman" w:hAnsi="Times New Roman" w:cs="Times New Roman"/>
                <w:b/>
                <w:i/>
                <w:color w:val="FFC000"/>
                <w:sz w:val="28"/>
                <w:szCs w:val="28"/>
                <w:lang w:eastAsia="ru-RU"/>
              </w:rPr>
              <w:t>Лук Порей-Всехдобрей</w:t>
            </w:r>
          </w:p>
        </w:tc>
        <w:tc>
          <w:tcPr>
            <w:tcW w:w="1316" w:type="dxa"/>
            <w:vAlign w:val="center"/>
          </w:tcPr>
          <w:p w:rsidR="00E85132" w:rsidRPr="001A32A2" w:rsidRDefault="00E85132" w:rsidP="00E85132">
            <w:pPr>
              <w:spacing w:line="360" w:lineRule="auto"/>
              <w:rPr>
                <w:rFonts w:ascii="Times New Roman" w:hAnsi="Times New Roman" w:cs="Times New Roman"/>
                <w:b/>
                <w:i/>
                <w:color w:val="FFC000"/>
                <w:sz w:val="28"/>
                <w:szCs w:val="28"/>
                <w:lang w:eastAsia="ru-RU"/>
              </w:rPr>
            </w:pPr>
          </w:p>
        </w:tc>
      </w:tr>
      <w:tr w:rsidR="00E85132" w:rsidRPr="001A32A2" w:rsidTr="00E85132">
        <w:tc>
          <w:tcPr>
            <w:tcW w:w="1326" w:type="dxa"/>
            <w:vAlign w:val="center"/>
          </w:tcPr>
          <w:p w:rsidR="00E85132" w:rsidRPr="001A32A2" w:rsidRDefault="00E85132" w:rsidP="00E85132">
            <w:pPr>
              <w:spacing w:line="360" w:lineRule="auto"/>
              <w:rPr>
                <w:rFonts w:ascii="Times New Roman" w:hAnsi="Times New Roman" w:cs="Times New Roman"/>
                <w:b/>
                <w:i/>
                <w:color w:val="C00000"/>
                <w:sz w:val="24"/>
                <w:szCs w:val="24"/>
                <w:lang w:eastAsia="ru-RU"/>
              </w:rPr>
            </w:pPr>
            <w:r w:rsidRPr="001A32A2">
              <w:rPr>
                <w:rFonts w:ascii="Times New Roman" w:hAnsi="Times New Roman" w:cs="Times New Roman"/>
                <w:b/>
                <w:i/>
                <w:color w:val="C00000"/>
                <w:sz w:val="24"/>
                <w:szCs w:val="24"/>
                <w:lang w:eastAsia="ru-RU"/>
              </w:rPr>
              <w:t>12.</w:t>
            </w:r>
          </w:p>
        </w:tc>
        <w:tc>
          <w:tcPr>
            <w:tcW w:w="2806" w:type="dxa"/>
            <w:vAlign w:val="center"/>
          </w:tcPr>
          <w:p w:rsidR="00E85132" w:rsidRPr="001A32A2" w:rsidRDefault="00E85132" w:rsidP="00E85132">
            <w:pPr>
              <w:spacing w:line="360" w:lineRule="auto"/>
              <w:rPr>
                <w:rFonts w:ascii="Times New Roman" w:hAnsi="Times New Roman" w:cs="Times New Roman"/>
                <w:b/>
                <w:i/>
                <w:color w:val="C00000"/>
                <w:sz w:val="28"/>
                <w:szCs w:val="28"/>
                <w:lang w:eastAsia="ru-RU"/>
              </w:rPr>
            </w:pPr>
            <w:r w:rsidRPr="001A32A2">
              <w:rPr>
                <w:rFonts w:ascii="Times New Roman" w:hAnsi="Times New Roman" w:cs="Times New Roman"/>
                <w:b/>
                <w:i/>
                <w:color w:val="C00000"/>
                <w:sz w:val="28"/>
                <w:szCs w:val="28"/>
                <w:lang w:eastAsia="ru-RU"/>
              </w:rPr>
              <w:t>Фея</w:t>
            </w:r>
          </w:p>
        </w:tc>
        <w:tc>
          <w:tcPr>
            <w:tcW w:w="1316" w:type="dxa"/>
            <w:vAlign w:val="center"/>
          </w:tcPr>
          <w:p w:rsidR="00E85132" w:rsidRPr="001A32A2" w:rsidRDefault="00E85132" w:rsidP="00E85132">
            <w:pPr>
              <w:spacing w:line="360" w:lineRule="auto"/>
              <w:rPr>
                <w:rFonts w:ascii="Times New Roman" w:hAnsi="Times New Roman" w:cs="Times New Roman"/>
                <w:b/>
                <w:i/>
                <w:color w:val="C00000"/>
                <w:sz w:val="28"/>
                <w:szCs w:val="28"/>
                <w:lang w:eastAsia="ru-RU"/>
              </w:rPr>
            </w:pPr>
          </w:p>
        </w:tc>
        <w:tc>
          <w:tcPr>
            <w:tcW w:w="2806" w:type="dxa"/>
            <w:vAlign w:val="center"/>
          </w:tcPr>
          <w:p w:rsidR="00E85132" w:rsidRPr="001A32A2" w:rsidRDefault="00E85132" w:rsidP="00E85132">
            <w:pPr>
              <w:spacing w:line="360" w:lineRule="auto"/>
              <w:rPr>
                <w:rFonts w:ascii="Times New Roman" w:hAnsi="Times New Roman" w:cs="Times New Roman"/>
                <w:b/>
                <w:i/>
                <w:color w:val="C00000"/>
                <w:sz w:val="28"/>
                <w:szCs w:val="28"/>
                <w:lang w:eastAsia="ru-RU"/>
              </w:rPr>
            </w:pPr>
            <w:r w:rsidRPr="001A32A2">
              <w:rPr>
                <w:rFonts w:ascii="Times New Roman" w:hAnsi="Times New Roman" w:cs="Times New Roman"/>
                <w:b/>
                <w:i/>
                <w:color w:val="C00000"/>
                <w:sz w:val="28"/>
                <w:szCs w:val="28"/>
                <w:lang w:eastAsia="ru-RU"/>
              </w:rPr>
              <w:t>Бефана</w:t>
            </w:r>
          </w:p>
        </w:tc>
        <w:tc>
          <w:tcPr>
            <w:tcW w:w="1316" w:type="dxa"/>
            <w:vAlign w:val="center"/>
          </w:tcPr>
          <w:p w:rsidR="00E85132" w:rsidRPr="001A32A2" w:rsidRDefault="00E85132" w:rsidP="00E85132">
            <w:pPr>
              <w:spacing w:line="360" w:lineRule="auto"/>
              <w:rPr>
                <w:rFonts w:ascii="Times New Roman" w:hAnsi="Times New Roman" w:cs="Times New Roman"/>
                <w:b/>
                <w:i/>
                <w:color w:val="C00000"/>
                <w:sz w:val="28"/>
                <w:szCs w:val="28"/>
                <w:lang w:eastAsia="ru-RU"/>
              </w:rPr>
            </w:pPr>
          </w:p>
        </w:tc>
      </w:tr>
      <w:tr w:rsidR="00E85132" w:rsidRPr="001A32A2" w:rsidTr="00E85132">
        <w:tc>
          <w:tcPr>
            <w:tcW w:w="1326" w:type="dxa"/>
            <w:vAlign w:val="center"/>
          </w:tcPr>
          <w:p w:rsidR="00E85132" w:rsidRPr="001A32A2" w:rsidRDefault="00E85132" w:rsidP="00E85132">
            <w:pPr>
              <w:spacing w:line="360" w:lineRule="auto"/>
              <w:rPr>
                <w:rFonts w:ascii="Times New Roman" w:hAnsi="Times New Roman" w:cs="Times New Roman"/>
                <w:b/>
                <w:i/>
                <w:color w:val="7030A0"/>
                <w:sz w:val="24"/>
                <w:szCs w:val="24"/>
                <w:lang w:eastAsia="ru-RU"/>
              </w:rPr>
            </w:pPr>
            <w:r w:rsidRPr="001A32A2">
              <w:rPr>
                <w:rFonts w:ascii="Times New Roman" w:hAnsi="Times New Roman" w:cs="Times New Roman"/>
                <w:b/>
                <w:i/>
                <w:color w:val="7030A0"/>
                <w:sz w:val="24"/>
                <w:szCs w:val="24"/>
                <w:lang w:eastAsia="ru-RU"/>
              </w:rPr>
              <w:t>13.</w:t>
            </w:r>
          </w:p>
        </w:tc>
        <w:tc>
          <w:tcPr>
            <w:tcW w:w="2806" w:type="dxa"/>
            <w:vAlign w:val="center"/>
          </w:tcPr>
          <w:p w:rsidR="00E85132" w:rsidRPr="001A32A2" w:rsidRDefault="00E85132" w:rsidP="00E85132">
            <w:pPr>
              <w:spacing w:line="360" w:lineRule="auto"/>
              <w:rPr>
                <w:rFonts w:ascii="Times New Roman" w:hAnsi="Times New Roman" w:cs="Times New Roman"/>
                <w:b/>
                <w:i/>
                <w:color w:val="7030A0"/>
                <w:sz w:val="28"/>
                <w:szCs w:val="28"/>
                <w:lang w:eastAsia="ru-RU"/>
              </w:rPr>
            </w:pPr>
            <w:r w:rsidRPr="001A32A2">
              <w:rPr>
                <w:rFonts w:ascii="Times New Roman" w:hAnsi="Times New Roman" w:cs="Times New Roman"/>
                <w:b/>
                <w:i/>
                <w:color w:val="7030A0"/>
                <w:sz w:val="28"/>
                <w:szCs w:val="28"/>
                <w:lang w:eastAsia="ru-RU"/>
              </w:rPr>
              <w:t>Бенвенуто - Не Сидящий Ни минуты</w:t>
            </w:r>
          </w:p>
        </w:tc>
        <w:tc>
          <w:tcPr>
            <w:tcW w:w="1316" w:type="dxa"/>
            <w:vAlign w:val="center"/>
          </w:tcPr>
          <w:p w:rsidR="00E85132" w:rsidRPr="001A32A2" w:rsidRDefault="00E85132" w:rsidP="00E85132">
            <w:pPr>
              <w:spacing w:line="360" w:lineRule="auto"/>
              <w:rPr>
                <w:rFonts w:ascii="Times New Roman" w:hAnsi="Times New Roman" w:cs="Times New Roman"/>
                <w:b/>
                <w:i/>
                <w:color w:val="7030A0"/>
                <w:sz w:val="28"/>
                <w:szCs w:val="28"/>
                <w:lang w:eastAsia="ru-RU"/>
              </w:rPr>
            </w:pPr>
          </w:p>
        </w:tc>
        <w:tc>
          <w:tcPr>
            <w:tcW w:w="2806" w:type="dxa"/>
            <w:vAlign w:val="center"/>
          </w:tcPr>
          <w:p w:rsidR="00E85132" w:rsidRPr="001A32A2" w:rsidRDefault="00E85132" w:rsidP="00E85132">
            <w:pPr>
              <w:spacing w:line="360" w:lineRule="auto"/>
              <w:rPr>
                <w:rFonts w:ascii="Times New Roman" w:hAnsi="Times New Roman" w:cs="Times New Roman"/>
                <w:b/>
                <w:i/>
                <w:color w:val="7030A0"/>
                <w:sz w:val="28"/>
                <w:szCs w:val="28"/>
                <w:lang w:eastAsia="ru-RU"/>
              </w:rPr>
            </w:pPr>
            <w:r w:rsidRPr="001A32A2">
              <w:rPr>
                <w:rFonts w:ascii="Times New Roman" w:hAnsi="Times New Roman" w:cs="Times New Roman"/>
                <w:b/>
                <w:i/>
                <w:color w:val="7030A0"/>
                <w:sz w:val="28"/>
                <w:szCs w:val="28"/>
                <w:lang w:eastAsia="ru-RU"/>
              </w:rPr>
              <w:t>Желанный Гость - Не Желающий Присесть</w:t>
            </w:r>
          </w:p>
        </w:tc>
        <w:tc>
          <w:tcPr>
            <w:tcW w:w="1316" w:type="dxa"/>
            <w:vAlign w:val="center"/>
          </w:tcPr>
          <w:p w:rsidR="00E85132" w:rsidRPr="001A32A2" w:rsidRDefault="00E85132" w:rsidP="00E85132">
            <w:pPr>
              <w:spacing w:line="360" w:lineRule="auto"/>
              <w:rPr>
                <w:rFonts w:ascii="Times New Roman" w:hAnsi="Times New Roman" w:cs="Times New Roman"/>
                <w:b/>
                <w:i/>
                <w:color w:val="7030A0"/>
                <w:sz w:val="28"/>
                <w:szCs w:val="28"/>
                <w:lang w:eastAsia="ru-RU"/>
              </w:rPr>
            </w:pPr>
          </w:p>
        </w:tc>
      </w:tr>
      <w:tr w:rsidR="00E85132" w:rsidRPr="001A32A2" w:rsidTr="00E85132">
        <w:tc>
          <w:tcPr>
            <w:tcW w:w="1326" w:type="dxa"/>
            <w:vAlign w:val="center"/>
          </w:tcPr>
          <w:p w:rsidR="00E85132" w:rsidRPr="001A32A2" w:rsidRDefault="00E85132" w:rsidP="00E85132">
            <w:pPr>
              <w:spacing w:line="360" w:lineRule="auto"/>
              <w:rPr>
                <w:rFonts w:ascii="Times New Roman" w:hAnsi="Times New Roman" w:cs="Times New Roman"/>
                <w:b/>
                <w:i/>
                <w:color w:val="002060"/>
                <w:sz w:val="24"/>
                <w:szCs w:val="24"/>
                <w:lang w:eastAsia="ru-RU"/>
              </w:rPr>
            </w:pPr>
            <w:r w:rsidRPr="001A32A2">
              <w:rPr>
                <w:rFonts w:ascii="Times New Roman" w:hAnsi="Times New Roman" w:cs="Times New Roman"/>
                <w:b/>
                <w:i/>
                <w:color w:val="002060"/>
                <w:sz w:val="24"/>
                <w:szCs w:val="24"/>
                <w:lang w:eastAsia="ru-RU"/>
              </w:rPr>
              <w:t>14.</w:t>
            </w:r>
          </w:p>
        </w:tc>
        <w:tc>
          <w:tcPr>
            <w:tcW w:w="2806" w:type="dxa"/>
            <w:vAlign w:val="center"/>
          </w:tcPr>
          <w:p w:rsidR="00E85132" w:rsidRPr="001A32A2" w:rsidRDefault="00E85132" w:rsidP="00E85132">
            <w:pPr>
              <w:spacing w:line="360" w:lineRule="auto"/>
              <w:rPr>
                <w:rFonts w:ascii="Times New Roman" w:hAnsi="Times New Roman" w:cs="Times New Roman"/>
                <w:b/>
                <w:i/>
                <w:color w:val="002060"/>
                <w:sz w:val="28"/>
                <w:szCs w:val="28"/>
                <w:lang w:eastAsia="ru-RU"/>
              </w:rPr>
            </w:pPr>
            <w:r w:rsidRPr="001A32A2">
              <w:rPr>
                <w:rFonts w:ascii="Times New Roman" w:hAnsi="Times New Roman" w:cs="Times New Roman"/>
                <w:b/>
                <w:i/>
                <w:color w:val="002060"/>
                <w:sz w:val="28"/>
                <w:szCs w:val="28"/>
                <w:lang w:eastAsia="ru-RU"/>
              </w:rPr>
              <w:t>Джованнино-Бездельник</w:t>
            </w:r>
          </w:p>
        </w:tc>
        <w:tc>
          <w:tcPr>
            <w:tcW w:w="1316" w:type="dxa"/>
            <w:vAlign w:val="center"/>
          </w:tcPr>
          <w:p w:rsidR="00E85132" w:rsidRPr="001A32A2" w:rsidRDefault="00E85132" w:rsidP="00E85132">
            <w:pPr>
              <w:spacing w:line="360" w:lineRule="auto"/>
              <w:rPr>
                <w:rFonts w:ascii="Times New Roman" w:hAnsi="Times New Roman" w:cs="Times New Roman"/>
                <w:b/>
                <w:i/>
                <w:color w:val="002060"/>
                <w:sz w:val="28"/>
                <w:szCs w:val="28"/>
                <w:lang w:eastAsia="ru-RU"/>
              </w:rPr>
            </w:pPr>
          </w:p>
        </w:tc>
        <w:tc>
          <w:tcPr>
            <w:tcW w:w="2806" w:type="dxa"/>
            <w:vAlign w:val="center"/>
          </w:tcPr>
          <w:p w:rsidR="00E85132" w:rsidRPr="001A32A2" w:rsidRDefault="00E85132" w:rsidP="00E85132">
            <w:pPr>
              <w:spacing w:line="360" w:lineRule="auto"/>
              <w:rPr>
                <w:rFonts w:ascii="Times New Roman" w:hAnsi="Times New Roman" w:cs="Times New Roman"/>
                <w:b/>
                <w:i/>
                <w:color w:val="002060"/>
                <w:sz w:val="28"/>
                <w:szCs w:val="28"/>
                <w:lang w:eastAsia="ru-RU"/>
              </w:rPr>
            </w:pPr>
            <w:r w:rsidRPr="001A32A2">
              <w:rPr>
                <w:rFonts w:ascii="Times New Roman" w:hAnsi="Times New Roman" w:cs="Times New Roman"/>
                <w:b/>
                <w:i/>
                <w:color w:val="002060"/>
                <w:sz w:val="28"/>
                <w:szCs w:val="28"/>
                <w:lang w:eastAsia="ru-RU"/>
              </w:rPr>
              <w:t>Ваня-Бездельник</w:t>
            </w:r>
          </w:p>
        </w:tc>
        <w:tc>
          <w:tcPr>
            <w:tcW w:w="1316" w:type="dxa"/>
            <w:vAlign w:val="center"/>
          </w:tcPr>
          <w:p w:rsidR="00E85132" w:rsidRPr="001A32A2" w:rsidRDefault="00E85132" w:rsidP="00E85132">
            <w:pPr>
              <w:spacing w:line="360" w:lineRule="auto"/>
              <w:rPr>
                <w:rFonts w:ascii="Times New Roman" w:hAnsi="Times New Roman" w:cs="Times New Roman"/>
                <w:b/>
                <w:i/>
                <w:color w:val="002060"/>
                <w:sz w:val="28"/>
                <w:szCs w:val="28"/>
                <w:lang w:eastAsia="ru-RU"/>
              </w:rPr>
            </w:pPr>
          </w:p>
        </w:tc>
      </w:tr>
      <w:tr w:rsidR="00E85132" w:rsidRPr="001A32A2" w:rsidTr="00E85132">
        <w:tc>
          <w:tcPr>
            <w:tcW w:w="1326" w:type="dxa"/>
            <w:vAlign w:val="center"/>
          </w:tcPr>
          <w:p w:rsidR="00E85132" w:rsidRPr="001A32A2" w:rsidRDefault="00E85132" w:rsidP="00E85132">
            <w:pPr>
              <w:spacing w:line="360" w:lineRule="auto"/>
              <w:rPr>
                <w:rFonts w:ascii="Times New Roman" w:hAnsi="Times New Roman" w:cs="Times New Roman"/>
                <w:b/>
                <w:i/>
                <w:color w:val="0070C0"/>
                <w:sz w:val="24"/>
                <w:szCs w:val="24"/>
                <w:lang w:eastAsia="ru-RU"/>
              </w:rPr>
            </w:pPr>
            <w:r w:rsidRPr="001A32A2">
              <w:rPr>
                <w:rFonts w:ascii="Times New Roman" w:hAnsi="Times New Roman" w:cs="Times New Roman"/>
                <w:b/>
                <w:i/>
                <w:color w:val="0070C0"/>
                <w:sz w:val="24"/>
                <w:szCs w:val="24"/>
                <w:lang w:eastAsia="ru-RU"/>
              </w:rPr>
              <w:t>15.</w:t>
            </w:r>
          </w:p>
        </w:tc>
        <w:tc>
          <w:tcPr>
            <w:tcW w:w="2806" w:type="dxa"/>
            <w:vAlign w:val="center"/>
          </w:tcPr>
          <w:p w:rsidR="00E85132" w:rsidRPr="001A32A2" w:rsidRDefault="00E85132" w:rsidP="00E85132">
            <w:pPr>
              <w:spacing w:line="360" w:lineRule="auto"/>
              <w:rPr>
                <w:rFonts w:ascii="Times New Roman" w:hAnsi="Times New Roman" w:cs="Times New Roman"/>
                <w:b/>
                <w:i/>
                <w:color w:val="0070C0"/>
                <w:sz w:val="28"/>
                <w:szCs w:val="28"/>
                <w:lang w:eastAsia="ru-RU"/>
              </w:rPr>
            </w:pPr>
            <w:r w:rsidRPr="001A32A2">
              <w:rPr>
                <w:rFonts w:ascii="Times New Roman" w:hAnsi="Times New Roman" w:cs="Times New Roman"/>
                <w:b/>
                <w:i/>
                <w:color w:val="0070C0"/>
                <w:sz w:val="28"/>
                <w:szCs w:val="28"/>
                <w:lang w:eastAsia="ru-RU"/>
              </w:rPr>
              <w:t>мистер Моркоу</w:t>
            </w:r>
          </w:p>
        </w:tc>
        <w:tc>
          <w:tcPr>
            <w:tcW w:w="1316" w:type="dxa"/>
            <w:vAlign w:val="center"/>
          </w:tcPr>
          <w:p w:rsidR="00E85132" w:rsidRPr="001A32A2" w:rsidRDefault="00E85132" w:rsidP="00E85132">
            <w:pPr>
              <w:spacing w:line="360" w:lineRule="auto"/>
              <w:rPr>
                <w:rFonts w:ascii="Times New Roman" w:hAnsi="Times New Roman" w:cs="Times New Roman"/>
                <w:b/>
                <w:i/>
                <w:color w:val="0070C0"/>
                <w:sz w:val="28"/>
                <w:szCs w:val="28"/>
                <w:lang w:eastAsia="ru-RU"/>
              </w:rPr>
            </w:pPr>
          </w:p>
        </w:tc>
        <w:tc>
          <w:tcPr>
            <w:tcW w:w="2806" w:type="dxa"/>
            <w:vAlign w:val="center"/>
          </w:tcPr>
          <w:p w:rsidR="00E85132" w:rsidRPr="001A32A2" w:rsidRDefault="00E85132" w:rsidP="00E85132">
            <w:pPr>
              <w:spacing w:line="360" w:lineRule="auto"/>
              <w:rPr>
                <w:rFonts w:ascii="Times New Roman" w:hAnsi="Times New Roman" w:cs="Times New Roman"/>
                <w:b/>
                <w:i/>
                <w:color w:val="0070C0"/>
                <w:sz w:val="28"/>
                <w:szCs w:val="28"/>
                <w:lang w:eastAsia="ru-RU"/>
              </w:rPr>
            </w:pPr>
            <w:r w:rsidRPr="001A32A2">
              <w:rPr>
                <w:rFonts w:ascii="Times New Roman" w:hAnsi="Times New Roman" w:cs="Times New Roman"/>
                <w:b/>
                <w:i/>
                <w:color w:val="0070C0"/>
                <w:sz w:val="28"/>
                <w:szCs w:val="28"/>
                <w:lang w:eastAsia="ru-RU"/>
              </w:rPr>
              <w:t xml:space="preserve">мистер </w:t>
            </w:r>
            <w:r>
              <w:rPr>
                <w:rFonts w:ascii="Times New Roman" w:hAnsi="Times New Roman" w:cs="Times New Roman"/>
                <w:b/>
                <w:i/>
                <w:color w:val="0070C0"/>
                <w:sz w:val="28"/>
                <w:szCs w:val="28"/>
                <w:lang w:eastAsia="ru-RU"/>
              </w:rPr>
              <w:t>Каротино</w:t>
            </w:r>
          </w:p>
        </w:tc>
        <w:tc>
          <w:tcPr>
            <w:tcW w:w="1316" w:type="dxa"/>
            <w:vAlign w:val="center"/>
          </w:tcPr>
          <w:p w:rsidR="00E85132" w:rsidRPr="001A32A2" w:rsidRDefault="00E85132" w:rsidP="00E85132">
            <w:pPr>
              <w:spacing w:line="360" w:lineRule="auto"/>
              <w:rPr>
                <w:rFonts w:ascii="Times New Roman" w:hAnsi="Times New Roman" w:cs="Times New Roman"/>
                <w:b/>
                <w:i/>
                <w:color w:val="0070C0"/>
                <w:sz w:val="28"/>
                <w:szCs w:val="28"/>
                <w:lang w:eastAsia="ru-RU"/>
              </w:rPr>
            </w:pPr>
          </w:p>
        </w:tc>
      </w:tr>
    </w:tbl>
    <w:p w:rsidR="00782775" w:rsidRPr="006F2A4F" w:rsidRDefault="00782775" w:rsidP="008B18B9">
      <w:pPr>
        <w:spacing w:after="0" w:line="360" w:lineRule="auto"/>
        <w:ind w:firstLine="709"/>
        <w:jc w:val="both"/>
        <w:rPr>
          <w:rFonts w:ascii="Times New Roman" w:hAnsi="Times New Roman" w:cs="Times New Roman"/>
          <w:sz w:val="28"/>
          <w:szCs w:val="28"/>
          <w:lang w:val="en-US"/>
        </w:rPr>
      </w:pPr>
    </w:p>
    <w:sectPr w:rsidR="00782775" w:rsidRPr="006F2A4F" w:rsidSect="00917A45">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0E1" w:rsidRDefault="00EE40E1" w:rsidP="00D66F3C">
      <w:pPr>
        <w:spacing w:after="0" w:line="240" w:lineRule="auto"/>
      </w:pPr>
      <w:r>
        <w:separator/>
      </w:r>
    </w:p>
  </w:endnote>
  <w:endnote w:type="continuationSeparator" w:id="0">
    <w:p w:rsidR="00EE40E1" w:rsidRDefault="00EE40E1" w:rsidP="00D66F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565"/>
    </w:sdtPr>
    <w:sdtContent>
      <w:p w:rsidR="00412524" w:rsidRDefault="00412524">
        <w:pPr>
          <w:pStyle w:val="ac"/>
          <w:jc w:val="center"/>
          <w:rPr>
            <w:rFonts w:ascii="Times New Roman" w:hAnsi="Times New Roman" w:cs="Times New Roman"/>
            <w:lang w:val="en-US"/>
          </w:rPr>
        </w:pPr>
      </w:p>
      <w:p w:rsidR="00412524" w:rsidRDefault="00412524">
        <w:pPr>
          <w:pStyle w:val="ac"/>
          <w:jc w:val="center"/>
        </w:pPr>
        <w:r>
          <w:rPr>
            <w:noProof/>
          </w:rPr>
          <w:fldChar w:fldCharType="begin"/>
        </w:r>
        <w:r>
          <w:rPr>
            <w:noProof/>
          </w:rPr>
          <w:instrText xml:space="preserve"> PAGE   \* MERGEFORMAT </w:instrText>
        </w:r>
        <w:r>
          <w:rPr>
            <w:noProof/>
          </w:rPr>
          <w:fldChar w:fldCharType="separate"/>
        </w:r>
        <w:r w:rsidR="008639F5">
          <w:rPr>
            <w:noProof/>
          </w:rPr>
          <w:t>20</w:t>
        </w:r>
        <w:r>
          <w:rPr>
            <w:noProof/>
          </w:rPr>
          <w:fldChar w:fldCharType="end"/>
        </w:r>
      </w:p>
    </w:sdtContent>
  </w:sdt>
  <w:p w:rsidR="00412524" w:rsidRDefault="0041252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0E1" w:rsidRDefault="00EE40E1" w:rsidP="00D66F3C">
      <w:pPr>
        <w:spacing w:after="0" w:line="240" w:lineRule="auto"/>
      </w:pPr>
      <w:r>
        <w:separator/>
      </w:r>
    </w:p>
  </w:footnote>
  <w:footnote w:type="continuationSeparator" w:id="0">
    <w:p w:rsidR="00EE40E1" w:rsidRDefault="00EE40E1" w:rsidP="00D66F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B286C"/>
    <w:multiLevelType w:val="hybridMultilevel"/>
    <w:tmpl w:val="CAD298AE"/>
    <w:lvl w:ilvl="0" w:tplc="D2A806DE">
      <w:start w:val="1"/>
      <w:numFmt w:val="decimal"/>
      <w:lvlText w:val="%1."/>
      <w:lvlJc w:val="left"/>
      <w:pPr>
        <w:ind w:left="360" w:hanging="360"/>
      </w:pPr>
      <w:rPr>
        <w:b w:val="0"/>
        <w:i w:val="0"/>
        <w:color w:val="auto"/>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996F6D"/>
    <w:rsid w:val="000026D1"/>
    <w:rsid w:val="0002365A"/>
    <w:rsid w:val="000311B3"/>
    <w:rsid w:val="0007667A"/>
    <w:rsid w:val="000919BA"/>
    <w:rsid w:val="000B2CA3"/>
    <w:rsid w:val="000C4605"/>
    <w:rsid w:val="000C7D85"/>
    <w:rsid w:val="000E1240"/>
    <w:rsid w:val="000F5A44"/>
    <w:rsid w:val="00103E65"/>
    <w:rsid w:val="001205FA"/>
    <w:rsid w:val="00141E1B"/>
    <w:rsid w:val="001443FE"/>
    <w:rsid w:val="0014660B"/>
    <w:rsid w:val="001636B4"/>
    <w:rsid w:val="0016536F"/>
    <w:rsid w:val="0017422C"/>
    <w:rsid w:val="00181D53"/>
    <w:rsid w:val="0018391D"/>
    <w:rsid w:val="001C1293"/>
    <w:rsid w:val="001C4E28"/>
    <w:rsid w:val="001D4329"/>
    <w:rsid w:val="001F1BDA"/>
    <w:rsid w:val="00201F63"/>
    <w:rsid w:val="00213DA7"/>
    <w:rsid w:val="00215827"/>
    <w:rsid w:val="00234B26"/>
    <w:rsid w:val="00265052"/>
    <w:rsid w:val="0027592C"/>
    <w:rsid w:val="0029471B"/>
    <w:rsid w:val="002B48C8"/>
    <w:rsid w:val="002C7771"/>
    <w:rsid w:val="002D1954"/>
    <w:rsid w:val="002E7B48"/>
    <w:rsid w:val="002E7C46"/>
    <w:rsid w:val="00310AB9"/>
    <w:rsid w:val="00311EE2"/>
    <w:rsid w:val="00331EAF"/>
    <w:rsid w:val="003475E7"/>
    <w:rsid w:val="00371A53"/>
    <w:rsid w:val="00375B5E"/>
    <w:rsid w:val="00383ED4"/>
    <w:rsid w:val="003C6897"/>
    <w:rsid w:val="003D1E2F"/>
    <w:rsid w:val="003D2471"/>
    <w:rsid w:val="003D3572"/>
    <w:rsid w:val="003F47FC"/>
    <w:rsid w:val="003F5481"/>
    <w:rsid w:val="00400C97"/>
    <w:rsid w:val="004012F9"/>
    <w:rsid w:val="00412524"/>
    <w:rsid w:val="00424796"/>
    <w:rsid w:val="00442CEF"/>
    <w:rsid w:val="00450612"/>
    <w:rsid w:val="00452F4C"/>
    <w:rsid w:val="00453D0D"/>
    <w:rsid w:val="00454963"/>
    <w:rsid w:val="004564A0"/>
    <w:rsid w:val="00465FDA"/>
    <w:rsid w:val="00471A04"/>
    <w:rsid w:val="00475BB0"/>
    <w:rsid w:val="004A0D6D"/>
    <w:rsid w:val="004C1428"/>
    <w:rsid w:val="004E4C6B"/>
    <w:rsid w:val="004F3838"/>
    <w:rsid w:val="004F653C"/>
    <w:rsid w:val="00512AEC"/>
    <w:rsid w:val="00524EA4"/>
    <w:rsid w:val="00531BF5"/>
    <w:rsid w:val="00532A65"/>
    <w:rsid w:val="0055362D"/>
    <w:rsid w:val="00577C72"/>
    <w:rsid w:val="00582C8C"/>
    <w:rsid w:val="00591B29"/>
    <w:rsid w:val="00594653"/>
    <w:rsid w:val="00597CCC"/>
    <w:rsid w:val="00597F01"/>
    <w:rsid w:val="005B257F"/>
    <w:rsid w:val="005B2DC6"/>
    <w:rsid w:val="005B3497"/>
    <w:rsid w:val="005C4B45"/>
    <w:rsid w:val="005C6E85"/>
    <w:rsid w:val="005E409A"/>
    <w:rsid w:val="005E44F4"/>
    <w:rsid w:val="005F6063"/>
    <w:rsid w:val="00621E1D"/>
    <w:rsid w:val="00626743"/>
    <w:rsid w:val="006352F9"/>
    <w:rsid w:val="006545B5"/>
    <w:rsid w:val="00681156"/>
    <w:rsid w:val="0068324F"/>
    <w:rsid w:val="006A15B8"/>
    <w:rsid w:val="006B0661"/>
    <w:rsid w:val="006B3DF5"/>
    <w:rsid w:val="006D0D1E"/>
    <w:rsid w:val="006D7CF8"/>
    <w:rsid w:val="006F2A4F"/>
    <w:rsid w:val="006F453B"/>
    <w:rsid w:val="006F557C"/>
    <w:rsid w:val="00736517"/>
    <w:rsid w:val="00752F68"/>
    <w:rsid w:val="00755AEF"/>
    <w:rsid w:val="007725E7"/>
    <w:rsid w:val="00773AC7"/>
    <w:rsid w:val="0078017D"/>
    <w:rsid w:val="007816AE"/>
    <w:rsid w:val="00782775"/>
    <w:rsid w:val="00784CD4"/>
    <w:rsid w:val="007B33BD"/>
    <w:rsid w:val="007D453C"/>
    <w:rsid w:val="007E0D26"/>
    <w:rsid w:val="0080736C"/>
    <w:rsid w:val="00826F6F"/>
    <w:rsid w:val="00844B2E"/>
    <w:rsid w:val="0086304E"/>
    <w:rsid w:val="008639F5"/>
    <w:rsid w:val="00884595"/>
    <w:rsid w:val="00896069"/>
    <w:rsid w:val="008B18B9"/>
    <w:rsid w:val="008B5549"/>
    <w:rsid w:val="008D1C25"/>
    <w:rsid w:val="008D6263"/>
    <w:rsid w:val="008E512E"/>
    <w:rsid w:val="008F28D1"/>
    <w:rsid w:val="00902D8F"/>
    <w:rsid w:val="00905EED"/>
    <w:rsid w:val="00917A45"/>
    <w:rsid w:val="00935002"/>
    <w:rsid w:val="00952BD0"/>
    <w:rsid w:val="009533A8"/>
    <w:rsid w:val="00954D45"/>
    <w:rsid w:val="00961909"/>
    <w:rsid w:val="009645FC"/>
    <w:rsid w:val="0096624A"/>
    <w:rsid w:val="00980A49"/>
    <w:rsid w:val="00996F6D"/>
    <w:rsid w:val="009A1666"/>
    <w:rsid w:val="009D492C"/>
    <w:rsid w:val="009F762A"/>
    <w:rsid w:val="00A323A3"/>
    <w:rsid w:val="00A33883"/>
    <w:rsid w:val="00A35585"/>
    <w:rsid w:val="00A46B0B"/>
    <w:rsid w:val="00A510CE"/>
    <w:rsid w:val="00A76E59"/>
    <w:rsid w:val="00A905C4"/>
    <w:rsid w:val="00AF3FFA"/>
    <w:rsid w:val="00B1128A"/>
    <w:rsid w:val="00B832BA"/>
    <w:rsid w:val="00BA6FB5"/>
    <w:rsid w:val="00BB1054"/>
    <w:rsid w:val="00BC362E"/>
    <w:rsid w:val="00BD2E99"/>
    <w:rsid w:val="00BD6ACC"/>
    <w:rsid w:val="00C013F2"/>
    <w:rsid w:val="00C200CF"/>
    <w:rsid w:val="00C2334D"/>
    <w:rsid w:val="00C2488F"/>
    <w:rsid w:val="00C46D7E"/>
    <w:rsid w:val="00C71DF3"/>
    <w:rsid w:val="00C8683D"/>
    <w:rsid w:val="00C926EC"/>
    <w:rsid w:val="00CA01D2"/>
    <w:rsid w:val="00CA7CF8"/>
    <w:rsid w:val="00CB2650"/>
    <w:rsid w:val="00CC796D"/>
    <w:rsid w:val="00CD6218"/>
    <w:rsid w:val="00CD75BC"/>
    <w:rsid w:val="00D10553"/>
    <w:rsid w:val="00D10D9D"/>
    <w:rsid w:val="00D13022"/>
    <w:rsid w:val="00D14D35"/>
    <w:rsid w:val="00D1761F"/>
    <w:rsid w:val="00D23BAD"/>
    <w:rsid w:val="00D55669"/>
    <w:rsid w:val="00D55D77"/>
    <w:rsid w:val="00D619DD"/>
    <w:rsid w:val="00D66F3C"/>
    <w:rsid w:val="00D73DB7"/>
    <w:rsid w:val="00D76B25"/>
    <w:rsid w:val="00D85CFB"/>
    <w:rsid w:val="00D8686A"/>
    <w:rsid w:val="00DA0EBD"/>
    <w:rsid w:val="00DD07F6"/>
    <w:rsid w:val="00DD2280"/>
    <w:rsid w:val="00DE3E03"/>
    <w:rsid w:val="00DE494A"/>
    <w:rsid w:val="00E102BA"/>
    <w:rsid w:val="00E22629"/>
    <w:rsid w:val="00E36E8C"/>
    <w:rsid w:val="00E37DF2"/>
    <w:rsid w:val="00E56C0F"/>
    <w:rsid w:val="00E74BDE"/>
    <w:rsid w:val="00E77F77"/>
    <w:rsid w:val="00E85132"/>
    <w:rsid w:val="00E92EC4"/>
    <w:rsid w:val="00EA3B39"/>
    <w:rsid w:val="00EB2F89"/>
    <w:rsid w:val="00EB5AC8"/>
    <w:rsid w:val="00EB63BB"/>
    <w:rsid w:val="00EC3038"/>
    <w:rsid w:val="00EE3A65"/>
    <w:rsid w:val="00EE40E1"/>
    <w:rsid w:val="00EF13CB"/>
    <w:rsid w:val="00EF223B"/>
    <w:rsid w:val="00F02469"/>
    <w:rsid w:val="00F14D9C"/>
    <w:rsid w:val="00F252C0"/>
    <w:rsid w:val="00F27405"/>
    <w:rsid w:val="00F431C6"/>
    <w:rsid w:val="00F47D6F"/>
    <w:rsid w:val="00F6093D"/>
    <w:rsid w:val="00F815C0"/>
    <w:rsid w:val="00F85EB5"/>
    <w:rsid w:val="00F93907"/>
    <w:rsid w:val="00FB1B26"/>
    <w:rsid w:val="00FD5EBA"/>
    <w:rsid w:val="00FE2A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12E"/>
  </w:style>
  <w:style w:type="paragraph" w:styleId="1">
    <w:name w:val="heading 1"/>
    <w:basedOn w:val="a"/>
    <w:next w:val="a"/>
    <w:link w:val="10"/>
    <w:uiPriority w:val="9"/>
    <w:qFormat/>
    <w:rsid w:val="00F431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431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31C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431C6"/>
    <w:rPr>
      <w:rFonts w:asciiTheme="majorHAnsi" w:eastAsiaTheme="majorEastAsia" w:hAnsiTheme="majorHAnsi" w:cstheme="majorBidi"/>
      <w:b/>
      <w:bCs/>
      <w:color w:val="4F81BD" w:themeColor="accent1"/>
      <w:sz w:val="26"/>
      <w:szCs w:val="26"/>
    </w:rPr>
  </w:style>
  <w:style w:type="paragraph" w:styleId="a3">
    <w:name w:val="No Spacing"/>
    <w:uiPriority w:val="1"/>
    <w:qFormat/>
    <w:rsid w:val="008F28D1"/>
    <w:pPr>
      <w:spacing w:after="0" w:line="240" w:lineRule="auto"/>
    </w:pPr>
  </w:style>
  <w:style w:type="paragraph" w:styleId="a4">
    <w:name w:val="TOC Heading"/>
    <w:basedOn w:val="1"/>
    <w:next w:val="a"/>
    <w:uiPriority w:val="39"/>
    <w:semiHidden/>
    <w:unhideWhenUsed/>
    <w:qFormat/>
    <w:rsid w:val="00F431C6"/>
    <w:pPr>
      <w:outlineLvl w:val="9"/>
    </w:pPr>
  </w:style>
  <w:style w:type="paragraph" w:styleId="11">
    <w:name w:val="toc 1"/>
    <w:basedOn w:val="a"/>
    <w:next w:val="a"/>
    <w:autoRedefine/>
    <w:uiPriority w:val="39"/>
    <w:unhideWhenUsed/>
    <w:rsid w:val="00681156"/>
    <w:pPr>
      <w:tabs>
        <w:tab w:val="right" w:leader="dot" w:pos="9344"/>
      </w:tabs>
      <w:spacing w:after="0" w:line="360" w:lineRule="auto"/>
      <w:jc w:val="center"/>
    </w:pPr>
    <w:rPr>
      <w:rFonts w:ascii="Times New Roman" w:hAnsi="Times New Roman" w:cs="Times New Roman"/>
      <w:b/>
      <w:sz w:val="28"/>
      <w:szCs w:val="28"/>
      <w:lang w:val="es-ES"/>
    </w:rPr>
  </w:style>
  <w:style w:type="paragraph" w:styleId="21">
    <w:name w:val="toc 2"/>
    <w:basedOn w:val="a"/>
    <w:next w:val="a"/>
    <w:autoRedefine/>
    <w:uiPriority w:val="39"/>
    <w:unhideWhenUsed/>
    <w:rsid w:val="00F431C6"/>
    <w:pPr>
      <w:tabs>
        <w:tab w:val="right" w:leader="dot" w:pos="9345"/>
      </w:tabs>
      <w:spacing w:after="100" w:line="360" w:lineRule="auto"/>
    </w:pPr>
  </w:style>
  <w:style w:type="character" w:styleId="a5">
    <w:name w:val="Hyperlink"/>
    <w:basedOn w:val="a0"/>
    <w:uiPriority w:val="99"/>
    <w:unhideWhenUsed/>
    <w:rsid w:val="00F431C6"/>
    <w:rPr>
      <w:color w:val="0000FF" w:themeColor="hyperlink"/>
      <w:u w:val="single"/>
    </w:rPr>
  </w:style>
  <w:style w:type="paragraph" w:styleId="a6">
    <w:name w:val="Balloon Text"/>
    <w:basedOn w:val="a"/>
    <w:link w:val="a7"/>
    <w:uiPriority w:val="99"/>
    <w:semiHidden/>
    <w:unhideWhenUsed/>
    <w:rsid w:val="00F431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31C6"/>
    <w:rPr>
      <w:rFonts w:ascii="Tahoma" w:hAnsi="Tahoma" w:cs="Tahoma"/>
      <w:sz w:val="16"/>
      <w:szCs w:val="16"/>
    </w:rPr>
  </w:style>
  <w:style w:type="paragraph" w:styleId="a8">
    <w:name w:val="List Paragraph"/>
    <w:basedOn w:val="a"/>
    <w:link w:val="a9"/>
    <w:uiPriority w:val="34"/>
    <w:qFormat/>
    <w:rsid w:val="00215827"/>
    <w:pPr>
      <w:spacing w:after="0" w:line="240" w:lineRule="auto"/>
      <w:ind w:left="708"/>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D66F3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66F3C"/>
  </w:style>
  <w:style w:type="paragraph" w:styleId="ac">
    <w:name w:val="footer"/>
    <w:basedOn w:val="a"/>
    <w:link w:val="ad"/>
    <w:uiPriority w:val="99"/>
    <w:unhideWhenUsed/>
    <w:rsid w:val="00D66F3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6F3C"/>
  </w:style>
  <w:style w:type="table" w:styleId="ae">
    <w:name w:val="Table Grid"/>
    <w:basedOn w:val="a1"/>
    <w:uiPriority w:val="59"/>
    <w:rsid w:val="00E851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basedOn w:val="a0"/>
    <w:link w:val="a8"/>
    <w:uiPriority w:val="34"/>
    <w:rsid w:val="006545B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0218533">
      <w:bodyDiv w:val="1"/>
      <w:marLeft w:val="0"/>
      <w:marRight w:val="0"/>
      <w:marTop w:val="0"/>
      <w:marBottom w:val="0"/>
      <w:divBdr>
        <w:top w:val="none" w:sz="0" w:space="0" w:color="auto"/>
        <w:left w:val="none" w:sz="0" w:space="0" w:color="auto"/>
        <w:bottom w:val="none" w:sz="0" w:space="0" w:color="auto"/>
        <w:right w:val="none" w:sz="0" w:space="0" w:color="auto"/>
      </w:divBdr>
    </w:div>
    <w:div w:id="359667518">
      <w:bodyDiv w:val="1"/>
      <w:marLeft w:val="0"/>
      <w:marRight w:val="0"/>
      <w:marTop w:val="0"/>
      <w:marBottom w:val="0"/>
      <w:divBdr>
        <w:top w:val="none" w:sz="0" w:space="0" w:color="auto"/>
        <w:left w:val="none" w:sz="0" w:space="0" w:color="auto"/>
        <w:bottom w:val="none" w:sz="0" w:space="0" w:color="auto"/>
        <w:right w:val="none" w:sz="0" w:space="0" w:color="auto"/>
      </w:divBdr>
    </w:div>
    <w:div w:id="750784571">
      <w:bodyDiv w:val="1"/>
      <w:marLeft w:val="0"/>
      <w:marRight w:val="0"/>
      <w:marTop w:val="0"/>
      <w:marBottom w:val="0"/>
      <w:divBdr>
        <w:top w:val="none" w:sz="0" w:space="0" w:color="auto"/>
        <w:left w:val="none" w:sz="0" w:space="0" w:color="auto"/>
        <w:bottom w:val="none" w:sz="0" w:space="0" w:color="auto"/>
        <w:right w:val="none" w:sz="0" w:space="0" w:color="auto"/>
      </w:divBdr>
    </w:div>
    <w:div w:id="764376964">
      <w:bodyDiv w:val="1"/>
      <w:marLeft w:val="0"/>
      <w:marRight w:val="0"/>
      <w:marTop w:val="0"/>
      <w:marBottom w:val="0"/>
      <w:divBdr>
        <w:top w:val="none" w:sz="0" w:space="0" w:color="auto"/>
        <w:left w:val="none" w:sz="0" w:space="0" w:color="auto"/>
        <w:bottom w:val="none" w:sz="0" w:space="0" w:color="auto"/>
        <w:right w:val="none" w:sz="0" w:space="0" w:color="auto"/>
      </w:divBdr>
    </w:div>
    <w:div w:id="1117019965">
      <w:bodyDiv w:val="1"/>
      <w:marLeft w:val="0"/>
      <w:marRight w:val="0"/>
      <w:marTop w:val="0"/>
      <w:marBottom w:val="0"/>
      <w:divBdr>
        <w:top w:val="none" w:sz="0" w:space="0" w:color="auto"/>
        <w:left w:val="none" w:sz="0" w:space="0" w:color="auto"/>
        <w:bottom w:val="none" w:sz="0" w:space="0" w:color="auto"/>
        <w:right w:val="none" w:sz="0" w:space="0" w:color="auto"/>
      </w:divBdr>
    </w:div>
    <w:div w:id="1168447150">
      <w:bodyDiv w:val="1"/>
      <w:marLeft w:val="0"/>
      <w:marRight w:val="0"/>
      <w:marTop w:val="0"/>
      <w:marBottom w:val="0"/>
      <w:divBdr>
        <w:top w:val="none" w:sz="0" w:space="0" w:color="auto"/>
        <w:left w:val="none" w:sz="0" w:space="0" w:color="auto"/>
        <w:bottom w:val="none" w:sz="0" w:space="0" w:color="auto"/>
        <w:right w:val="none" w:sz="0" w:space="0" w:color="auto"/>
      </w:divBdr>
    </w:div>
    <w:div w:id="1311251797">
      <w:bodyDiv w:val="1"/>
      <w:marLeft w:val="0"/>
      <w:marRight w:val="0"/>
      <w:marTop w:val="0"/>
      <w:marBottom w:val="0"/>
      <w:divBdr>
        <w:top w:val="none" w:sz="0" w:space="0" w:color="auto"/>
        <w:left w:val="none" w:sz="0" w:space="0" w:color="auto"/>
        <w:bottom w:val="none" w:sz="0" w:space="0" w:color="auto"/>
        <w:right w:val="none" w:sz="0" w:space="0" w:color="auto"/>
      </w:divBdr>
    </w:div>
    <w:div w:id="1424494922">
      <w:bodyDiv w:val="1"/>
      <w:marLeft w:val="0"/>
      <w:marRight w:val="0"/>
      <w:marTop w:val="0"/>
      <w:marBottom w:val="0"/>
      <w:divBdr>
        <w:top w:val="none" w:sz="0" w:space="0" w:color="auto"/>
        <w:left w:val="none" w:sz="0" w:space="0" w:color="auto"/>
        <w:bottom w:val="none" w:sz="0" w:space="0" w:color="auto"/>
        <w:right w:val="none" w:sz="0" w:space="0" w:color="auto"/>
      </w:divBdr>
    </w:div>
    <w:div w:id="1576940863">
      <w:bodyDiv w:val="1"/>
      <w:marLeft w:val="0"/>
      <w:marRight w:val="0"/>
      <w:marTop w:val="0"/>
      <w:marBottom w:val="0"/>
      <w:divBdr>
        <w:top w:val="none" w:sz="0" w:space="0" w:color="auto"/>
        <w:left w:val="none" w:sz="0" w:space="0" w:color="auto"/>
        <w:bottom w:val="none" w:sz="0" w:space="0" w:color="auto"/>
        <w:right w:val="none" w:sz="0" w:space="0" w:color="auto"/>
      </w:divBdr>
    </w:div>
    <w:div w:id="1624581437">
      <w:bodyDiv w:val="1"/>
      <w:marLeft w:val="0"/>
      <w:marRight w:val="0"/>
      <w:marTop w:val="0"/>
      <w:marBottom w:val="0"/>
      <w:divBdr>
        <w:top w:val="none" w:sz="0" w:space="0" w:color="auto"/>
        <w:left w:val="none" w:sz="0" w:space="0" w:color="auto"/>
        <w:bottom w:val="none" w:sz="0" w:space="0" w:color="auto"/>
        <w:right w:val="none" w:sz="0" w:space="0" w:color="auto"/>
      </w:divBdr>
    </w:div>
    <w:div w:id="1726561214">
      <w:bodyDiv w:val="1"/>
      <w:marLeft w:val="0"/>
      <w:marRight w:val="0"/>
      <w:marTop w:val="0"/>
      <w:marBottom w:val="0"/>
      <w:divBdr>
        <w:top w:val="none" w:sz="0" w:space="0" w:color="auto"/>
        <w:left w:val="none" w:sz="0" w:space="0" w:color="auto"/>
        <w:bottom w:val="none" w:sz="0" w:space="0" w:color="auto"/>
        <w:right w:val="none" w:sz="0" w:space="0" w:color="auto"/>
      </w:divBdr>
    </w:div>
    <w:div w:id="1728139462">
      <w:bodyDiv w:val="1"/>
      <w:marLeft w:val="0"/>
      <w:marRight w:val="0"/>
      <w:marTop w:val="0"/>
      <w:marBottom w:val="0"/>
      <w:divBdr>
        <w:top w:val="none" w:sz="0" w:space="0" w:color="auto"/>
        <w:left w:val="none" w:sz="0" w:space="0" w:color="auto"/>
        <w:bottom w:val="none" w:sz="0" w:space="0" w:color="auto"/>
        <w:right w:val="none" w:sz="0" w:space="0" w:color="auto"/>
      </w:divBdr>
    </w:div>
    <w:div w:id="1837769446">
      <w:bodyDiv w:val="1"/>
      <w:marLeft w:val="0"/>
      <w:marRight w:val="0"/>
      <w:marTop w:val="0"/>
      <w:marBottom w:val="0"/>
      <w:divBdr>
        <w:top w:val="none" w:sz="0" w:space="0" w:color="auto"/>
        <w:left w:val="none" w:sz="0" w:space="0" w:color="auto"/>
        <w:bottom w:val="none" w:sz="0" w:space="0" w:color="auto"/>
        <w:right w:val="none" w:sz="0" w:space="0" w:color="auto"/>
      </w:divBdr>
    </w:div>
    <w:div w:id="1861966050">
      <w:bodyDiv w:val="1"/>
      <w:marLeft w:val="0"/>
      <w:marRight w:val="0"/>
      <w:marTop w:val="0"/>
      <w:marBottom w:val="0"/>
      <w:divBdr>
        <w:top w:val="none" w:sz="0" w:space="0" w:color="auto"/>
        <w:left w:val="none" w:sz="0" w:space="0" w:color="auto"/>
        <w:bottom w:val="none" w:sz="0" w:space="0" w:color="auto"/>
        <w:right w:val="none" w:sz="0" w:space="0" w:color="auto"/>
      </w:divBdr>
    </w:div>
    <w:div w:id="1891767595">
      <w:bodyDiv w:val="1"/>
      <w:marLeft w:val="0"/>
      <w:marRight w:val="0"/>
      <w:marTop w:val="0"/>
      <w:marBottom w:val="0"/>
      <w:divBdr>
        <w:top w:val="none" w:sz="0" w:space="0" w:color="auto"/>
        <w:left w:val="none" w:sz="0" w:space="0" w:color="auto"/>
        <w:bottom w:val="none" w:sz="0" w:space="0" w:color="auto"/>
        <w:right w:val="none" w:sz="0" w:space="0" w:color="auto"/>
      </w:divBdr>
    </w:div>
    <w:div w:id="1983457490">
      <w:bodyDiv w:val="1"/>
      <w:marLeft w:val="0"/>
      <w:marRight w:val="0"/>
      <w:marTop w:val="0"/>
      <w:marBottom w:val="0"/>
      <w:divBdr>
        <w:top w:val="none" w:sz="0" w:space="0" w:color="auto"/>
        <w:left w:val="none" w:sz="0" w:space="0" w:color="auto"/>
        <w:bottom w:val="none" w:sz="0" w:space="0" w:color="auto"/>
        <w:right w:val="none" w:sz="0" w:space="0" w:color="auto"/>
      </w:divBdr>
    </w:div>
    <w:div w:id="204609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0087A-D271-45BD-A72E-2C947BF6B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85</Pages>
  <Words>23353</Words>
  <Characters>133118</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dcterms:created xsi:type="dcterms:W3CDTF">2021-05-24T12:09:00Z</dcterms:created>
  <dcterms:modified xsi:type="dcterms:W3CDTF">2021-05-24T13:44:00Z</dcterms:modified>
</cp:coreProperties>
</file>