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7CE" w14:textId="77777777" w:rsidR="00896303" w:rsidRPr="00896303" w:rsidRDefault="00896303" w:rsidP="008963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303">
        <w:rPr>
          <w:rFonts w:ascii="Times New Roman" w:eastAsia="Calibri" w:hAnsi="Times New Roman" w:cs="Times New Roman"/>
          <w:b/>
          <w:sz w:val="24"/>
          <w:szCs w:val="24"/>
        </w:rPr>
        <w:t>ОТЗЫВ</w:t>
      </w:r>
    </w:p>
    <w:p w14:paraId="676EDB19" w14:textId="71FB6C35" w:rsidR="00896303" w:rsidRDefault="00896303" w:rsidP="00896303">
      <w:pPr>
        <w:spacing w:before="200"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научного руководителя на выпускную квалификационную работу студента Санкт-Петербургского государственного университета (направление – 39.04.01 «Социология» - магистратура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образовательная программа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ВМ.5736.201</w:t>
      </w:r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«Социология в России и Китае») </w:t>
      </w:r>
      <w:bookmarkStart w:id="0" w:name="_Hlk74324398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Су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нь </w:t>
      </w:r>
      <w:proofErr w:type="spellStart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Цзяньтина</w:t>
      </w:r>
      <w:proofErr w:type="spellEnd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0"/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тему: </w:t>
      </w:r>
      <w:bookmarkStart w:id="1" w:name="_Hlk74390109"/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3C33A3" w:rsidRPr="003C33A3">
        <w:rPr>
          <w:rFonts w:ascii="Times New Roman" w:eastAsia="Calibri" w:hAnsi="Times New Roman" w:cs="Times New Roman"/>
          <w:b/>
          <w:bCs/>
          <w:sz w:val="24"/>
          <w:szCs w:val="24"/>
        </w:rPr>
        <w:t>Современная социальная стратификация и социальная мобильность в России и Китае</w:t>
      </w:r>
      <w:r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2D844D8" w14:textId="4C924A52" w:rsidR="00896303" w:rsidRDefault="00896303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456187"/>
      <w:r w:rsidRPr="00896303">
        <w:rPr>
          <w:rFonts w:ascii="Times New Roman" w:eastAsia="Calibri" w:hAnsi="Times New Roman" w:cs="Times New Roman"/>
          <w:bCs/>
          <w:sz w:val="24"/>
          <w:szCs w:val="24"/>
        </w:rPr>
        <w:t xml:space="preserve">Выпускная квалификационная работа </w:t>
      </w:r>
      <w:bookmarkEnd w:id="2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Су</w:t>
      </w:r>
      <w:r w:rsidR="003C33A3"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нь </w:t>
      </w:r>
      <w:proofErr w:type="spellStart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Цзяньтина</w:t>
      </w:r>
      <w:proofErr w:type="spellEnd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25A54" w:rsidRPr="00325A54">
        <w:rPr>
          <w:rFonts w:ascii="Times New Roman" w:eastAsia="Calibri" w:hAnsi="Times New Roman" w:cs="Times New Roman"/>
          <w:sz w:val="24"/>
          <w:szCs w:val="24"/>
        </w:rPr>
        <w:t>«Современная социальная стратификация и социальная мобильность в России и Китае»</w:t>
      </w:r>
      <w:r w:rsidR="00325A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96303">
        <w:rPr>
          <w:rFonts w:ascii="Times New Roman" w:eastAsia="Calibri" w:hAnsi="Times New Roman" w:cs="Times New Roman"/>
          <w:bCs/>
          <w:sz w:val="24"/>
          <w:szCs w:val="24"/>
        </w:rPr>
        <w:t>посвящена</w:t>
      </w:r>
      <w:r w:rsidRPr="00896303">
        <w:rPr>
          <w:rFonts w:ascii="Times New Roman" w:eastAsia="Times New Roman" w:hAnsi="Times New Roman" w:cs="Times New Roman"/>
          <w:sz w:val="24"/>
          <w:szCs w:val="24"/>
        </w:rPr>
        <w:t xml:space="preserve"> актуальной, малоисследованной, теоретически и практически значимой социологической проблеме. </w:t>
      </w:r>
    </w:p>
    <w:p w14:paraId="5DD5E87C" w14:textId="77777777" w:rsidR="00896303" w:rsidRPr="00896303" w:rsidRDefault="0017118F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 своё время отмечал П.А. Сорокин, «социальная стратификация – это постоянная характеристика любого организованного общества». </w:t>
      </w:r>
      <w:r w:rsidR="00896303" w:rsidRPr="00896303">
        <w:rPr>
          <w:rFonts w:ascii="Times New Roman" w:eastAsia="Times New Roman" w:hAnsi="Times New Roman" w:cs="Times New Roman"/>
          <w:sz w:val="24"/>
          <w:szCs w:val="24"/>
        </w:rPr>
        <w:t xml:space="preserve">Это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с полным правом относится и к социальной мобильности, что</w:t>
      </w:r>
      <w:r w:rsidR="00896303" w:rsidRPr="00896303">
        <w:rPr>
          <w:rFonts w:ascii="Times New Roman" w:eastAsia="Times New Roman" w:hAnsi="Times New Roman" w:cs="Times New Roman"/>
          <w:sz w:val="24"/>
          <w:szCs w:val="24"/>
        </w:rPr>
        <w:t xml:space="preserve"> определяет актуальность данной работы. </w:t>
      </w:r>
    </w:p>
    <w:p w14:paraId="7244CAF7" w14:textId="5FFFFDDA" w:rsidR="00802F23" w:rsidRPr="00896303" w:rsidRDefault="00802F23" w:rsidP="00802F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17118F" w:rsidRPr="00896303">
        <w:rPr>
          <w:rFonts w:ascii="Times New Roman" w:eastAsia="Times New Roman" w:hAnsi="Times New Roman" w:cs="Times New Roman"/>
          <w:bCs/>
          <w:sz w:val="24"/>
          <w:szCs w:val="24"/>
        </w:rPr>
        <w:t>ыпускн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17118F" w:rsidRPr="0089630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квалификационн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17118F" w:rsidRPr="008963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t>работы является рассмотре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t xml:space="preserve"> проблемы </w:t>
      </w:r>
      <w:r w:rsidR="00325A54">
        <w:rPr>
          <w:rFonts w:ascii="Times New Roman" w:eastAsia="Times New Roman" w:hAnsi="Times New Roman" w:cs="Times New Roman"/>
          <w:sz w:val="24"/>
          <w:szCs w:val="24"/>
        </w:rPr>
        <w:t xml:space="preserve">социальной стратификации и 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t>социальной мобильности в России и Китае с точки зрения их сравнительного анализа.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F23">
        <w:rPr>
          <w:rFonts w:ascii="Times New Roman" w:eastAsia="Times New Roman" w:hAnsi="Times New Roman" w:cs="Times New Roman"/>
          <w:sz w:val="24"/>
          <w:szCs w:val="24"/>
        </w:rPr>
        <w:t>Исходя из этой цели, во введении четко обозначены и задачи исследования.</w:t>
      </w:r>
    </w:p>
    <w:p w14:paraId="542B517A" w14:textId="5A4A6F0D" w:rsidR="00896303" w:rsidRDefault="00896303" w:rsidP="00CC6275">
      <w:pPr>
        <w:pStyle w:val="a3"/>
        <w:spacing w:after="0" w:line="360" w:lineRule="auto"/>
        <w:ind w:firstLine="567"/>
        <w:jc w:val="both"/>
        <w:rPr>
          <w:rFonts w:eastAsia="Times New Roman"/>
          <w:bCs/>
        </w:rPr>
      </w:pPr>
      <w:r w:rsidRPr="00896303">
        <w:rPr>
          <w:rFonts w:eastAsia="Times New Roman"/>
        </w:rPr>
        <w:t xml:space="preserve">ВКР </w:t>
      </w:r>
      <w:bookmarkStart w:id="3" w:name="_Hlk10455773"/>
      <w:r w:rsidR="003C33A3">
        <w:rPr>
          <w:rFonts w:eastAsia="Calibri"/>
          <w:b/>
          <w:bCs/>
        </w:rPr>
        <w:t>Су</w:t>
      </w:r>
      <w:r w:rsidR="003C33A3" w:rsidRPr="00896303">
        <w:rPr>
          <w:rFonts w:eastAsia="Calibri"/>
          <w:b/>
          <w:bCs/>
        </w:rPr>
        <w:t xml:space="preserve">нь </w:t>
      </w:r>
      <w:proofErr w:type="spellStart"/>
      <w:r w:rsidR="003C33A3">
        <w:rPr>
          <w:rFonts w:eastAsia="Calibri"/>
          <w:b/>
          <w:bCs/>
        </w:rPr>
        <w:t>Цзяньтина</w:t>
      </w:r>
      <w:proofErr w:type="spellEnd"/>
      <w:r w:rsidR="003C33A3">
        <w:rPr>
          <w:rFonts w:eastAsia="Calibri"/>
          <w:b/>
          <w:bCs/>
        </w:rPr>
        <w:t xml:space="preserve"> </w:t>
      </w:r>
      <w:bookmarkEnd w:id="3"/>
      <w:r w:rsidRPr="00896303">
        <w:rPr>
          <w:rFonts w:eastAsia="Times New Roman"/>
        </w:rPr>
        <w:t xml:space="preserve">отличает </w:t>
      </w:r>
      <w:r w:rsidR="009108FC">
        <w:rPr>
          <w:rFonts w:eastAsia="Times New Roman"/>
        </w:rPr>
        <w:t xml:space="preserve">строгая </w:t>
      </w:r>
      <w:r w:rsidRPr="00896303">
        <w:rPr>
          <w:rFonts w:eastAsia="Times New Roman"/>
        </w:rPr>
        <w:t>логика изложения материала</w:t>
      </w:r>
      <w:r w:rsidR="009108FC">
        <w:rPr>
          <w:rFonts w:eastAsia="Times New Roman"/>
        </w:rPr>
        <w:t xml:space="preserve"> и продуманная структура</w:t>
      </w:r>
      <w:r w:rsidRPr="00896303">
        <w:rPr>
          <w:rFonts w:eastAsia="Times New Roman"/>
        </w:rPr>
        <w:t>, которая определяется целью и задачами исследования</w:t>
      </w:r>
      <w:r w:rsidR="009108FC">
        <w:rPr>
          <w:rFonts w:eastAsia="Times New Roman"/>
        </w:rPr>
        <w:t xml:space="preserve">, </w:t>
      </w:r>
      <w:r w:rsidR="009108FC" w:rsidRPr="00896303">
        <w:rPr>
          <w:rFonts w:eastAsia="Times New Roman"/>
        </w:rPr>
        <w:t>поставленн</w:t>
      </w:r>
      <w:r w:rsidR="009108FC">
        <w:rPr>
          <w:rFonts w:eastAsia="Times New Roman"/>
        </w:rPr>
        <w:t>ыми автором.</w:t>
      </w:r>
      <w:r w:rsidRPr="00896303">
        <w:rPr>
          <w:rFonts w:eastAsia="Times New Roman"/>
        </w:rPr>
        <w:t xml:space="preserve"> Структура работы обоснована. В первой главе автор</w:t>
      </w:r>
      <w:r w:rsidRPr="00896303">
        <w:rPr>
          <w:rFonts w:eastAsia="MS Mincho"/>
          <w:sz w:val="28"/>
          <w:szCs w:val="28"/>
          <w:lang w:eastAsia="ru-RU"/>
        </w:rPr>
        <w:t xml:space="preserve"> </w:t>
      </w:r>
      <w:r w:rsidRPr="00896303">
        <w:rPr>
          <w:rFonts w:eastAsia="MS Mincho"/>
          <w:lang w:eastAsia="ru-RU"/>
        </w:rPr>
        <w:t>рассматривает</w:t>
      </w:r>
      <w:r>
        <w:rPr>
          <w:rFonts w:eastAsia="MS Mincho"/>
          <w:sz w:val="28"/>
          <w:szCs w:val="28"/>
          <w:lang w:eastAsia="ru-RU"/>
        </w:rPr>
        <w:t xml:space="preserve"> </w:t>
      </w:r>
      <w:r w:rsidR="00065B95" w:rsidRPr="00065B95">
        <w:rPr>
          <w:rFonts w:eastAsia="MS Mincho"/>
          <w:lang w:eastAsia="ru-RU"/>
        </w:rPr>
        <w:t>теоретико-методологические основы исследования социальной стратификации и социальной мобильности</w:t>
      </w:r>
      <w:r w:rsidR="00065B95">
        <w:rPr>
          <w:rFonts w:eastAsia="MS Mincho"/>
          <w:lang w:eastAsia="ru-RU"/>
        </w:rPr>
        <w:t>, делает особый акцент на теорию социальной стратификации.</w:t>
      </w:r>
      <w:r w:rsidR="00065B95" w:rsidRPr="00065B95">
        <w:rPr>
          <w:rFonts w:eastAsia="MS Mincho"/>
          <w:sz w:val="28"/>
          <w:szCs w:val="28"/>
          <w:lang w:eastAsia="ru-RU"/>
        </w:rPr>
        <w:t xml:space="preserve"> </w:t>
      </w:r>
      <w:r w:rsidR="00065B95">
        <w:rPr>
          <w:rFonts w:eastAsia="Times New Roman"/>
        </w:rPr>
        <w:t>В</w:t>
      </w:r>
      <w:r w:rsidRPr="00896303">
        <w:rPr>
          <w:rFonts w:eastAsia="Times New Roman"/>
        </w:rPr>
        <w:t>тор</w:t>
      </w:r>
      <w:r w:rsidR="00065B95">
        <w:rPr>
          <w:rFonts w:eastAsia="Times New Roman"/>
        </w:rPr>
        <w:t>ая</w:t>
      </w:r>
      <w:r w:rsidRPr="00896303">
        <w:rPr>
          <w:rFonts w:eastAsia="Times New Roman"/>
        </w:rPr>
        <w:t xml:space="preserve"> глав</w:t>
      </w:r>
      <w:r w:rsidR="00065B95">
        <w:rPr>
          <w:rFonts w:eastAsia="Times New Roman"/>
        </w:rPr>
        <w:t xml:space="preserve">а посвящена </w:t>
      </w:r>
      <w:r w:rsidR="00065B95" w:rsidRPr="00065B95">
        <w:rPr>
          <w:rFonts w:eastAsia="Times New Roman"/>
        </w:rPr>
        <w:t>эволюци</w:t>
      </w:r>
      <w:r w:rsidR="00065B95">
        <w:rPr>
          <w:rFonts w:eastAsia="Times New Roman"/>
        </w:rPr>
        <w:t>и</w:t>
      </w:r>
      <w:r w:rsidR="00065B95" w:rsidRPr="00065B95">
        <w:rPr>
          <w:rFonts w:eastAsia="Times New Roman"/>
        </w:rPr>
        <w:t xml:space="preserve"> стратификации и мобильност</w:t>
      </w:r>
      <w:r w:rsidR="00065B95">
        <w:rPr>
          <w:rFonts w:eastAsia="Times New Roman"/>
        </w:rPr>
        <w:t>и</w:t>
      </w:r>
      <w:r w:rsidR="00065B95" w:rsidRPr="00065B95">
        <w:rPr>
          <w:rFonts w:eastAsia="Times New Roman"/>
        </w:rPr>
        <w:t xml:space="preserve"> основных классов в российском обществе</w:t>
      </w:r>
      <w:r w:rsidR="00065B95">
        <w:rPr>
          <w:rFonts w:eastAsia="Times New Roman"/>
        </w:rPr>
        <w:t>:</w:t>
      </w:r>
      <w:r w:rsidR="00065B95" w:rsidRPr="00896303">
        <w:rPr>
          <w:rFonts w:eastAsia="Times New Roman"/>
        </w:rPr>
        <w:t xml:space="preserve"> </w:t>
      </w:r>
      <w:r w:rsidRPr="00896303">
        <w:rPr>
          <w:rFonts w:eastAsia="Times New Roman"/>
        </w:rPr>
        <w:t xml:space="preserve">изучены особенности социальной </w:t>
      </w:r>
      <w:r w:rsidR="00065B95" w:rsidRPr="00065B95">
        <w:rPr>
          <w:rFonts w:eastAsia="Times New Roman"/>
        </w:rPr>
        <w:t>стратификация в обществе периода «перестройки»</w:t>
      </w:r>
      <w:r w:rsidR="00FC75E0">
        <w:rPr>
          <w:rFonts w:eastAsia="Times New Roman"/>
        </w:rPr>
        <w:t>, показаны в</w:t>
      </w:r>
      <w:r w:rsidR="00FC75E0" w:rsidRPr="00FC75E0">
        <w:rPr>
          <w:rFonts w:eastAsia="Times New Roman"/>
        </w:rPr>
        <w:t>лияния экономических и политических реформ на социальную стратификацию в постсоветском обществе</w:t>
      </w:r>
      <w:r w:rsidR="00FC75E0">
        <w:rPr>
          <w:rFonts w:eastAsia="Times New Roman"/>
        </w:rPr>
        <w:t>, а также</w:t>
      </w:r>
      <w:r w:rsidR="00FC75E0" w:rsidRPr="00FC75E0">
        <w:rPr>
          <w:rFonts w:eastAsia="Times New Roman"/>
        </w:rPr>
        <w:t xml:space="preserve"> </w:t>
      </w:r>
      <w:r w:rsidRPr="00896303">
        <w:rPr>
          <w:rFonts w:eastAsia="Times New Roman"/>
        </w:rPr>
        <w:t>мобильност</w:t>
      </w:r>
      <w:r w:rsidR="00FC75E0">
        <w:rPr>
          <w:rFonts w:eastAsia="Times New Roman"/>
        </w:rPr>
        <w:t xml:space="preserve">ь </w:t>
      </w:r>
      <w:r w:rsidR="00FC75E0" w:rsidRPr="00FC75E0">
        <w:rPr>
          <w:rFonts w:eastAsia="Times New Roman"/>
        </w:rPr>
        <w:t>основных классов в российском обществе</w:t>
      </w:r>
      <w:r w:rsidR="00FC75E0">
        <w:rPr>
          <w:rFonts w:eastAsia="Times New Roman"/>
        </w:rPr>
        <w:t>.</w:t>
      </w:r>
      <w:r w:rsidRPr="00896303">
        <w:rPr>
          <w:rFonts w:eastAsia="Times New Roman"/>
        </w:rPr>
        <w:t xml:space="preserve"> </w:t>
      </w:r>
      <w:r w:rsidR="00FC75E0">
        <w:rPr>
          <w:rFonts w:eastAsia="MS Mincho"/>
          <w:sz w:val="28"/>
          <w:szCs w:val="28"/>
          <w:lang w:eastAsia="ru-RU"/>
        </w:rPr>
        <w:t xml:space="preserve">В </w:t>
      </w:r>
      <w:r w:rsidR="00FC75E0">
        <w:rPr>
          <w:rFonts w:eastAsia="Times New Roman"/>
        </w:rPr>
        <w:t>т</w:t>
      </w:r>
      <w:r w:rsidRPr="00896303">
        <w:rPr>
          <w:rFonts w:eastAsia="Times New Roman"/>
        </w:rPr>
        <w:t>реть</w:t>
      </w:r>
      <w:r w:rsidR="00FC75E0">
        <w:rPr>
          <w:rFonts w:eastAsia="Times New Roman"/>
        </w:rPr>
        <w:t>ей</w:t>
      </w:r>
      <w:r w:rsidRPr="00896303">
        <w:rPr>
          <w:rFonts w:eastAsia="Times New Roman"/>
        </w:rPr>
        <w:t xml:space="preserve"> глав</w:t>
      </w:r>
      <w:r w:rsidR="00FC75E0">
        <w:rPr>
          <w:rFonts w:eastAsia="Times New Roman"/>
        </w:rPr>
        <w:t xml:space="preserve">е рассматривается </w:t>
      </w:r>
      <w:r w:rsidR="00FC75E0" w:rsidRPr="00FC75E0">
        <w:rPr>
          <w:rFonts w:eastAsia="Times New Roman"/>
        </w:rPr>
        <w:t>эволюция стратификации и мобильность основных классов в китайском обществе</w:t>
      </w:r>
      <w:r w:rsidR="00FC75E0">
        <w:rPr>
          <w:rFonts w:eastAsia="Times New Roman"/>
        </w:rPr>
        <w:t>: особое внимание уделено п</w:t>
      </w:r>
      <w:r w:rsidR="00FC75E0" w:rsidRPr="00FC75E0">
        <w:rPr>
          <w:rFonts w:eastAsia="Times New Roman"/>
        </w:rPr>
        <w:t>олитик</w:t>
      </w:r>
      <w:r w:rsidR="00FC75E0">
        <w:rPr>
          <w:rFonts w:eastAsia="Times New Roman"/>
        </w:rPr>
        <w:t>е</w:t>
      </w:r>
      <w:r w:rsidR="00FC75E0" w:rsidRPr="00FC75E0">
        <w:rPr>
          <w:rFonts w:eastAsia="Times New Roman"/>
        </w:rPr>
        <w:t xml:space="preserve"> реформ и открытости</w:t>
      </w:r>
      <w:r w:rsidR="00FC75E0">
        <w:rPr>
          <w:rFonts w:eastAsia="Times New Roman"/>
        </w:rPr>
        <w:t>, системе управления пропиской и м</w:t>
      </w:r>
      <w:r w:rsidR="00FC75E0" w:rsidRPr="00FC75E0">
        <w:rPr>
          <w:rFonts w:eastAsia="Times New Roman"/>
        </w:rPr>
        <w:t>обильност</w:t>
      </w:r>
      <w:r w:rsidR="00FC75E0">
        <w:rPr>
          <w:rFonts w:eastAsia="Times New Roman"/>
        </w:rPr>
        <w:t>и</w:t>
      </w:r>
      <w:r w:rsidR="00FC75E0" w:rsidRPr="00FC75E0">
        <w:rPr>
          <w:rFonts w:eastAsia="Times New Roman"/>
        </w:rPr>
        <w:t xml:space="preserve"> основных классов в китайском обществе</w:t>
      </w:r>
      <w:r w:rsidR="00FC75E0">
        <w:rPr>
          <w:rFonts w:eastAsia="Times New Roman"/>
        </w:rPr>
        <w:t>.</w:t>
      </w:r>
      <w:r w:rsidRPr="00896303">
        <w:rPr>
          <w:rFonts w:eastAsia="Times New Roman"/>
        </w:rPr>
        <w:t xml:space="preserve"> </w:t>
      </w:r>
      <w:r w:rsidR="00CC6275" w:rsidRPr="00CC6275">
        <w:rPr>
          <w:rFonts w:eastAsia="Calibri"/>
          <w:lang w:eastAsia="ru-RU"/>
        </w:rPr>
        <w:t xml:space="preserve">Четвертая глава, по сути, является отражением результатов собственных </w:t>
      </w:r>
      <w:r w:rsidR="00CC6275">
        <w:rPr>
          <w:rFonts w:eastAsia="Calibri"/>
          <w:lang w:eastAsia="ru-RU"/>
        </w:rPr>
        <w:t xml:space="preserve">социологических </w:t>
      </w:r>
      <w:r w:rsidR="00CC6275" w:rsidRPr="00CC6275">
        <w:rPr>
          <w:rFonts w:eastAsia="Calibri"/>
          <w:lang w:eastAsia="ru-RU"/>
        </w:rPr>
        <w:t>исследований автора,</w:t>
      </w:r>
      <w:r w:rsidR="00CC6275" w:rsidRPr="00896303">
        <w:rPr>
          <w:rFonts w:eastAsia="Times New Roman"/>
          <w:bCs/>
        </w:rPr>
        <w:t xml:space="preserve"> </w:t>
      </w:r>
      <w:r w:rsidR="00CC6275" w:rsidRPr="00CC6275">
        <w:rPr>
          <w:rFonts w:eastAsia="Calibri"/>
          <w:lang w:eastAsia="ru-RU"/>
        </w:rPr>
        <w:t>на основании чего показывается</w:t>
      </w:r>
      <w:r w:rsidR="00CC6275" w:rsidRPr="00CC6275">
        <w:rPr>
          <w:rFonts w:ascii="Calibri" w:eastAsia="Calibri" w:hAnsi="Calibri"/>
        </w:rPr>
        <w:t xml:space="preserve"> </w:t>
      </w:r>
      <w:r w:rsidR="00CC6275" w:rsidRPr="00CC6275">
        <w:rPr>
          <w:rFonts w:eastAsia="Calibri"/>
          <w:lang w:eastAsia="ru-RU"/>
        </w:rPr>
        <w:t xml:space="preserve">современное состояние </w:t>
      </w:r>
      <w:r w:rsidR="00CC6275">
        <w:rPr>
          <w:rFonts w:eastAsia="Times New Roman"/>
          <w:bCs/>
        </w:rPr>
        <w:t>к</w:t>
      </w:r>
      <w:r w:rsidR="00FC75E0" w:rsidRPr="00FC75E0">
        <w:rPr>
          <w:rFonts w:eastAsia="Times New Roman"/>
          <w:bCs/>
        </w:rPr>
        <w:t>лассов</w:t>
      </w:r>
      <w:r w:rsidR="00CC6275">
        <w:rPr>
          <w:rFonts w:eastAsia="Times New Roman"/>
          <w:bCs/>
        </w:rPr>
        <w:t>ой</w:t>
      </w:r>
      <w:r w:rsidR="00FC75E0" w:rsidRPr="00FC75E0">
        <w:rPr>
          <w:rFonts w:eastAsia="Times New Roman"/>
          <w:bCs/>
        </w:rPr>
        <w:t xml:space="preserve"> идентичност</w:t>
      </w:r>
      <w:r w:rsidR="00CC6275">
        <w:rPr>
          <w:rFonts w:eastAsia="Times New Roman"/>
          <w:bCs/>
        </w:rPr>
        <w:t>и</w:t>
      </w:r>
      <w:r w:rsidR="00FC75E0" w:rsidRPr="00FC75E0">
        <w:rPr>
          <w:rFonts w:eastAsia="Times New Roman"/>
          <w:bCs/>
        </w:rPr>
        <w:t xml:space="preserve"> и ценност</w:t>
      </w:r>
      <w:r w:rsidR="00CC6275">
        <w:rPr>
          <w:rFonts w:eastAsia="Times New Roman"/>
          <w:bCs/>
        </w:rPr>
        <w:t>ей</w:t>
      </w:r>
      <w:r w:rsidR="00FC75E0" w:rsidRPr="00FC75E0">
        <w:rPr>
          <w:rFonts w:eastAsia="Times New Roman"/>
          <w:bCs/>
        </w:rPr>
        <w:t xml:space="preserve"> в китайском и российском обществах</w:t>
      </w:r>
      <w:r w:rsidR="00CC6275">
        <w:rPr>
          <w:rFonts w:eastAsia="Times New Roman"/>
          <w:bCs/>
        </w:rPr>
        <w:t>.</w:t>
      </w:r>
      <w:r w:rsidRPr="00896303">
        <w:rPr>
          <w:rFonts w:eastAsia="Times New Roman"/>
          <w:bCs/>
        </w:rPr>
        <w:t xml:space="preserve"> </w:t>
      </w:r>
    </w:p>
    <w:p w14:paraId="1CE196F4" w14:textId="0D413C20" w:rsidR="00250F10" w:rsidRDefault="00250F10" w:rsidP="00250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Научную новизну ВКР определяет сама тема работы, посвященная именно </w:t>
      </w:r>
      <w:r w:rsidRPr="00250F10">
        <w:rPr>
          <w:rFonts w:ascii="Times New Roman" w:eastAsia="Times New Roman" w:hAnsi="Times New Roman" w:cs="Times New Roman"/>
          <w:sz w:val="24"/>
          <w:szCs w:val="24"/>
        </w:rPr>
        <w:t xml:space="preserve">проблеме социальной </w:t>
      </w:r>
      <w:r w:rsidR="00CC6275">
        <w:rPr>
          <w:rFonts w:ascii="Times New Roman" w:eastAsia="Times New Roman" w:hAnsi="Times New Roman" w:cs="Times New Roman"/>
          <w:sz w:val="24"/>
          <w:szCs w:val="24"/>
        </w:rPr>
        <w:t xml:space="preserve">стратификации и социальной </w:t>
      </w:r>
      <w:r w:rsidRPr="00250F10">
        <w:rPr>
          <w:rFonts w:ascii="Times New Roman" w:eastAsia="Times New Roman" w:hAnsi="Times New Roman" w:cs="Times New Roman"/>
          <w:sz w:val="24"/>
          <w:szCs w:val="24"/>
        </w:rPr>
        <w:t xml:space="preserve">мобильности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проявлению </w:t>
      </w: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социальной структуры российского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китайского социумов. </w:t>
      </w: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Следует признать, что данная </w:t>
      </w: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проблема, особенно в ее историко-социологическом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компаративистском </w:t>
      </w:r>
      <w:r w:rsidRPr="00250F10">
        <w:rPr>
          <w:rFonts w:ascii="Times New Roman" w:eastAsia="Times New Roman" w:hAnsi="Times New Roman" w:cs="Times New Roman"/>
          <w:bCs/>
          <w:sz w:val="24"/>
          <w:szCs w:val="24"/>
        </w:rPr>
        <w:t>срезе, является слабо изученной в современной социологической науке, и автор вносит свой элемент научной новизны в ее исследование.</w:t>
      </w:r>
    </w:p>
    <w:p w14:paraId="1568DC1F" w14:textId="4DEEE6B9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Выводы и обобщения, к которым приходит автор, могут, на наш взгляд, иметь определенную теоретическую и практическую значимость для дальнейшего социологического изучения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социальной 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стратификации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мобильности 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современных форм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>ах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частности, заслуживают внимания выводы автора о том, что 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CC6275" w:rsidRP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российском и китайском обществах существуют сильные барьеры между классами и слабая социальная мобильность, а также слабые барьеры и сильная мобильность внутри классов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C6275" w:rsidRPr="00CC6275">
        <w:rPr>
          <w:rFonts w:ascii="Times New Roman" w:eastAsia="Times New Roman" w:hAnsi="Times New Roman" w:cs="Times New Roman"/>
          <w:bCs/>
          <w:sz w:val="24"/>
          <w:szCs w:val="24"/>
        </w:rPr>
        <w:t>В российском обществе наблюдается тенденция к дальнейшему расширению средн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="00CC6275" w:rsidRP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то время как в </w:t>
      </w:r>
      <w:r w:rsidR="00CC6275" w:rsidRPr="00CC6275">
        <w:rPr>
          <w:rFonts w:ascii="Times New Roman" w:eastAsia="Times New Roman" w:hAnsi="Times New Roman" w:cs="Times New Roman"/>
          <w:bCs/>
          <w:sz w:val="24"/>
          <w:szCs w:val="24"/>
        </w:rPr>
        <w:t>китайском обществе отсутствует широко распространенн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CC6275" w:rsidRP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един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CC6275" w:rsidRP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CC6275" w:rsidRP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класс, 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C6275" w:rsidRP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формирование </w:t>
      </w:r>
      <w:r w:rsidR="00CC6275" w:rsidRPr="00CC6275">
        <w:rPr>
          <w:rFonts w:ascii="Times New Roman" w:eastAsia="Times New Roman" w:hAnsi="Times New Roman" w:cs="Times New Roman"/>
          <w:bCs/>
          <w:sz w:val="24"/>
          <w:szCs w:val="24"/>
        </w:rPr>
        <w:t>сталкивается с эксплуатационными трудностями.</w:t>
      </w:r>
    </w:p>
    <w:p w14:paraId="72D13DB1" w14:textId="1F172477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Положения ВКР могут быть использованы при чтении учебных курсов по дисциплинам: </w:t>
      </w:r>
      <w:r w:rsidR="00CC6275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«Социальная стратификация и социальная мобильность в китайском обществе»,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Социальная структура современного общества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«Социальная структура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социальная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стратификация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современного общества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7118F">
        <w:rPr>
          <w:rFonts w:ascii="Times New Roman" w:eastAsia="Times New Roman" w:hAnsi="Times New Roman" w:cs="Times New Roman"/>
          <w:bCs/>
          <w:sz w:val="24"/>
          <w:szCs w:val="24"/>
        </w:rPr>
        <w:t>, «Глобальная социальная структура».</w:t>
      </w:r>
    </w:p>
    <w:p w14:paraId="6038A47D" w14:textId="0D9C9856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Выпускную квалификационную работу </w:t>
      </w:r>
      <w:bookmarkStart w:id="4" w:name="_Hlk10455812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Су</w:t>
      </w:r>
      <w:r w:rsidR="003C33A3"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нь </w:t>
      </w:r>
      <w:proofErr w:type="spellStart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Цзяньтина</w:t>
      </w:r>
      <w:proofErr w:type="spellEnd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4"/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отличает академический стиль изложения материала, а также использование современной научной литературы и данных эмпирических исследований. Сам он за время обучения в магистратуре проявил себя с положительной стороны, продемонстрировав наличие достаточно высокого уровня теоретических знаний и исследовательских качеств.</w:t>
      </w:r>
    </w:p>
    <w:p w14:paraId="780B2C8B" w14:textId="0E9AEE8C" w:rsidR="00336BDA" w:rsidRPr="00336BDA" w:rsidRDefault="00336BDA" w:rsidP="00336B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Следует особо отметить, что в рамках выпускной квалификационной работы </w:t>
      </w:r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Су</w:t>
      </w:r>
      <w:r w:rsidR="003C33A3"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нь </w:t>
      </w:r>
      <w:proofErr w:type="spellStart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Цзяньтин</w:t>
      </w:r>
      <w:proofErr w:type="spellEnd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осуществил самостоятельное, законченное исследование, включающее выбор объекта и предмета, постановку цели и задач, выбор методов анализа и оценку полученных результатов. Приведенное в работе цитирование и ссылки на интернет-источники являются оправданным, неправомерных заимствований не выявлено. </w:t>
      </w:r>
    </w:p>
    <w:p w14:paraId="77829283" w14:textId="5573249D" w:rsidR="0017118F" w:rsidRPr="00E238A3" w:rsidRDefault="00336BDA" w:rsidP="00E238A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В целом, необходимо отметить, что выпускная квалификационная работа</w:t>
      </w:r>
      <w:r w:rsidR="004B6A43" w:rsidRPr="004B6A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Су</w:t>
      </w:r>
      <w:r w:rsidR="003C33A3" w:rsidRPr="008963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нь </w:t>
      </w:r>
      <w:proofErr w:type="spellStart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>Цзяньтина</w:t>
      </w:r>
      <w:proofErr w:type="spellEnd"/>
      <w:r w:rsidR="003C33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36BDA">
        <w:rPr>
          <w:rFonts w:ascii="Times New Roman" w:eastAsia="Times New Roman" w:hAnsi="Times New Roman" w:cs="Times New Roman"/>
          <w:bCs/>
          <w:sz w:val="24"/>
          <w:szCs w:val="24"/>
        </w:rPr>
        <w:t>отвечает требованиям, предъявляемым к подобным работам, и, на наш взгляд, может заслуживать высокой положительной оценки, а ее автор - присуждения квалификации "Магистр социологии" по направлению 39.04.01 - "Социология».</w:t>
      </w:r>
    </w:p>
    <w:p w14:paraId="61E921E1" w14:textId="77777777" w:rsidR="00E238A3" w:rsidRDefault="00E238A3" w:rsidP="00ED3E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3B93F7" w14:textId="5F7D3863" w:rsidR="00336BDA" w:rsidRPr="00336BDA" w:rsidRDefault="006D6244" w:rsidP="00ED3E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244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6F00D63" wp14:editId="723E7889">
            <wp:simplePos x="0" y="0"/>
            <wp:positionH relativeFrom="page">
              <wp:posOffset>3781425</wp:posOffset>
            </wp:positionH>
            <wp:positionV relativeFrom="paragraph">
              <wp:posOffset>127941</wp:posOffset>
            </wp:positionV>
            <wp:extent cx="1181100" cy="1095069"/>
            <wp:effectExtent l="0" t="0" r="0" b="0"/>
            <wp:wrapNone/>
            <wp:docPr id="1" name="Рисунок 1" descr="C:\Users\7\Desktop\Факсимиле_ЕМ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Факсимиле_ЕМ_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55" cy="10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BDA"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руководитель к.ф.н.,                  </w:t>
      </w:r>
    </w:p>
    <w:p w14:paraId="73A8459E" w14:textId="77777777" w:rsidR="00336BDA" w:rsidRDefault="00336BDA" w:rsidP="00ED3E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доцент кафедры социологии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политических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983A4E7" w14:textId="44147299" w:rsidR="00336BDA" w:rsidRPr="00336BDA" w:rsidRDefault="00336BDA" w:rsidP="00ED3E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социальных процессов</w:t>
      </w:r>
      <w:r w:rsidR="00E238A3" w:rsidRPr="00E238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E238A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ED3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3E4E"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Е.Г. </w:t>
      </w:r>
      <w:r w:rsidRPr="00336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Мельников </w:t>
      </w:r>
    </w:p>
    <w:p w14:paraId="6A59F7F9" w14:textId="62BFD3DC" w:rsidR="00336BDA" w:rsidRPr="00336BDA" w:rsidRDefault="00E238A3" w:rsidP="00ED3E4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8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12</w:t>
      </w:r>
      <w:r w:rsidR="00336BDA" w:rsidRPr="00336BDA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336BD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36BDA" w:rsidRPr="00336BDA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Pr="00E238A3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336BDA" w:rsidRPr="00336BDA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                     </w:t>
      </w:r>
    </w:p>
    <w:p w14:paraId="188B054B" w14:textId="77777777" w:rsidR="00770C18" w:rsidRPr="00250F10" w:rsidRDefault="006D6244" w:rsidP="00250F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14:paraId="2856CF10" w14:textId="77777777" w:rsidR="00250F10" w:rsidRPr="00896303" w:rsidRDefault="00250F10" w:rsidP="008963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250DC" w14:textId="77777777" w:rsidR="00AD259D" w:rsidRDefault="00AD259D"/>
    <w:sectPr w:rsidR="00AD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03"/>
    <w:rsid w:val="00065B95"/>
    <w:rsid w:val="0017118F"/>
    <w:rsid w:val="00250F10"/>
    <w:rsid w:val="00325A54"/>
    <w:rsid w:val="00336BDA"/>
    <w:rsid w:val="003C33A3"/>
    <w:rsid w:val="004B6A43"/>
    <w:rsid w:val="00541650"/>
    <w:rsid w:val="0059051C"/>
    <w:rsid w:val="006D6244"/>
    <w:rsid w:val="00770C18"/>
    <w:rsid w:val="00802F23"/>
    <w:rsid w:val="00896303"/>
    <w:rsid w:val="009108FC"/>
    <w:rsid w:val="00AD259D"/>
    <w:rsid w:val="00CC6275"/>
    <w:rsid w:val="00E238A3"/>
    <w:rsid w:val="00ED3E4E"/>
    <w:rsid w:val="00EF00CF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CA99A"/>
  <w15:chartTrackingRefBased/>
  <w15:docId w15:val="{62AF1F32-2556-48C5-81B6-B5A483D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Евгений</dc:creator>
  <cp:keywords/>
  <dc:description/>
  <cp:lastModifiedBy>Мельников Евгений Геннадьевич</cp:lastModifiedBy>
  <cp:revision>5</cp:revision>
  <cp:lastPrinted>2019-06-03T10:02:00Z</cp:lastPrinted>
  <dcterms:created xsi:type="dcterms:W3CDTF">2021-06-11T14:21:00Z</dcterms:created>
  <dcterms:modified xsi:type="dcterms:W3CDTF">2021-06-12T09:50:00Z</dcterms:modified>
</cp:coreProperties>
</file>