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A0CD5" w14:textId="60D7D53B" w:rsidR="00882844" w:rsidRPr="003951DE" w:rsidRDefault="000D4C7A" w:rsidP="0099188F">
      <w:pPr>
        <w:spacing w:after="60" w:line="360" w:lineRule="auto"/>
        <w:jc w:val="center"/>
        <w:rPr>
          <w:sz w:val="28"/>
          <w:szCs w:val="28"/>
        </w:rPr>
      </w:pPr>
      <w:bookmarkStart w:id="0" w:name="_Hlk72833053"/>
      <w:r w:rsidRPr="003951DE">
        <w:rPr>
          <w:sz w:val="28"/>
          <w:szCs w:val="28"/>
        </w:rPr>
        <w:t>Санкт-Петербургский государственный университет</w:t>
      </w:r>
    </w:p>
    <w:p w14:paraId="763B2EED" w14:textId="77777777" w:rsidR="00882844" w:rsidRPr="003951DE" w:rsidRDefault="00882844">
      <w:pPr>
        <w:spacing w:after="60"/>
        <w:jc w:val="center"/>
        <w:rPr>
          <w:sz w:val="28"/>
          <w:szCs w:val="28"/>
        </w:rPr>
      </w:pPr>
    </w:p>
    <w:p w14:paraId="57843B59" w14:textId="77777777" w:rsidR="00882844" w:rsidRPr="003951DE" w:rsidRDefault="00882844">
      <w:pPr>
        <w:spacing w:after="60"/>
        <w:jc w:val="center"/>
        <w:rPr>
          <w:sz w:val="28"/>
          <w:szCs w:val="28"/>
        </w:rPr>
      </w:pPr>
    </w:p>
    <w:p w14:paraId="06E5ABEA" w14:textId="77777777" w:rsidR="00882844" w:rsidRPr="003951DE" w:rsidRDefault="00882844">
      <w:pPr>
        <w:spacing w:after="60"/>
        <w:jc w:val="center"/>
        <w:rPr>
          <w:sz w:val="28"/>
          <w:szCs w:val="28"/>
        </w:rPr>
      </w:pPr>
    </w:p>
    <w:p w14:paraId="3400D6AC" w14:textId="2024FF2A" w:rsidR="00882844" w:rsidRPr="003951DE" w:rsidRDefault="002A6C74">
      <w:pPr>
        <w:spacing w:after="60"/>
        <w:jc w:val="center"/>
        <w:rPr>
          <w:b/>
          <w:sz w:val="28"/>
          <w:szCs w:val="28"/>
        </w:rPr>
      </w:pPr>
      <w:r w:rsidRPr="003951DE">
        <w:rPr>
          <w:b/>
          <w:sz w:val="28"/>
          <w:szCs w:val="28"/>
        </w:rPr>
        <w:t>ЧЖАН ИН</w:t>
      </w:r>
    </w:p>
    <w:p w14:paraId="1F3853D6" w14:textId="77777777" w:rsidR="00882844" w:rsidRPr="003951DE" w:rsidRDefault="00882844">
      <w:pPr>
        <w:spacing w:line="360" w:lineRule="auto"/>
        <w:rPr>
          <w:sz w:val="28"/>
          <w:szCs w:val="28"/>
        </w:rPr>
      </w:pPr>
    </w:p>
    <w:p w14:paraId="4EF4F9EE" w14:textId="77777777" w:rsidR="00882844" w:rsidRPr="003951DE" w:rsidRDefault="000D4C7A">
      <w:pPr>
        <w:tabs>
          <w:tab w:val="left" w:pos="4185"/>
        </w:tabs>
        <w:ind w:left="-180" w:right="-6" w:firstLine="360"/>
        <w:jc w:val="center"/>
        <w:rPr>
          <w:b/>
          <w:sz w:val="28"/>
          <w:szCs w:val="28"/>
        </w:rPr>
      </w:pPr>
      <w:r w:rsidRPr="003951DE">
        <w:rPr>
          <w:b/>
          <w:sz w:val="28"/>
          <w:szCs w:val="28"/>
        </w:rPr>
        <w:t>Выпускная квалификационная работа</w:t>
      </w:r>
    </w:p>
    <w:p w14:paraId="2724FA5A" w14:textId="77777777" w:rsidR="00882844" w:rsidRPr="003951DE" w:rsidRDefault="00882844">
      <w:pPr>
        <w:spacing w:line="360" w:lineRule="auto"/>
        <w:rPr>
          <w:sz w:val="28"/>
          <w:szCs w:val="28"/>
        </w:rPr>
      </w:pPr>
    </w:p>
    <w:p w14:paraId="50A50ED5" w14:textId="77777777" w:rsidR="00882844" w:rsidRPr="003951DE" w:rsidRDefault="000D4C7A">
      <w:pPr>
        <w:spacing w:line="360" w:lineRule="auto"/>
        <w:jc w:val="center"/>
        <w:rPr>
          <w:b/>
          <w:sz w:val="28"/>
          <w:szCs w:val="28"/>
        </w:rPr>
      </w:pPr>
      <w:bookmarkStart w:id="1" w:name="_Hlk72833356"/>
      <w:r w:rsidRPr="003951DE">
        <w:rPr>
          <w:b/>
          <w:sz w:val="28"/>
          <w:szCs w:val="28"/>
        </w:rPr>
        <w:t xml:space="preserve">Отзыв о предприятии общественного питания как речевой жанр </w:t>
      </w:r>
    </w:p>
    <w:p w14:paraId="6736EDCC" w14:textId="77777777" w:rsidR="00882844" w:rsidRPr="003951DE" w:rsidRDefault="000D4C7A">
      <w:pPr>
        <w:spacing w:line="360" w:lineRule="auto"/>
        <w:jc w:val="center"/>
        <w:rPr>
          <w:b/>
          <w:sz w:val="28"/>
          <w:szCs w:val="28"/>
        </w:rPr>
      </w:pPr>
      <w:r w:rsidRPr="003951DE">
        <w:rPr>
          <w:b/>
          <w:sz w:val="28"/>
          <w:szCs w:val="28"/>
        </w:rPr>
        <w:t>(на материале интернет-текстов)</w:t>
      </w:r>
    </w:p>
    <w:bookmarkEnd w:id="1"/>
    <w:p w14:paraId="414DA4F1" w14:textId="77777777" w:rsidR="00882844" w:rsidRPr="003951DE" w:rsidRDefault="00882844">
      <w:pPr>
        <w:spacing w:line="360" w:lineRule="auto"/>
        <w:jc w:val="center"/>
        <w:rPr>
          <w:sz w:val="28"/>
          <w:szCs w:val="28"/>
        </w:rPr>
      </w:pPr>
    </w:p>
    <w:p w14:paraId="252172EE" w14:textId="77777777" w:rsidR="00882844" w:rsidRPr="003951DE" w:rsidRDefault="00882844">
      <w:pPr>
        <w:spacing w:line="360" w:lineRule="auto"/>
        <w:jc w:val="center"/>
        <w:rPr>
          <w:sz w:val="28"/>
          <w:szCs w:val="28"/>
        </w:rPr>
      </w:pPr>
    </w:p>
    <w:p w14:paraId="0F42D8A6" w14:textId="77777777" w:rsidR="00882844" w:rsidRPr="003951DE" w:rsidRDefault="000D4C7A">
      <w:pPr>
        <w:spacing w:line="360" w:lineRule="auto"/>
        <w:jc w:val="center"/>
        <w:rPr>
          <w:sz w:val="28"/>
          <w:szCs w:val="28"/>
        </w:rPr>
      </w:pPr>
      <w:r w:rsidRPr="003951DE">
        <w:rPr>
          <w:sz w:val="28"/>
          <w:szCs w:val="28"/>
        </w:rPr>
        <w:t>Уровень образования: магистратура</w:t>
      </w:r>
    </w:p>
    <w:p w14:paraId="127E1706" w14:textId="72FFB9B9" w:rsidR="00882844" w:rsidRPr="003951DE" w:rsidRDefault="000D4C7A">
      <w:pPr>
        <w:spacing w:line="360" w:lineRule="auto"/>
        <w:jc w:val="center"/>
        <w:rPr>
          <w:sz w:val="28"/>
          <w:szCs w:val="28"/>
        </w:rPr>
      </w:pPr>
      <w:r w:rsidRPr="003951DE">
        <w:rPr>
          <w:sz w:val="28"/>
          <w:szCs w:val="28"/>
        </w:rPr>
        <w:t>Направление 45.04.02 «Лингвистика</w:t>
      </w:r>
      <w:r w:rsidR="0064621B">
        <w:rPr>
          <w:sz w:val="28"/>
          <w:szCs w:val="28"/>
        </w:rPr>
        <w:t>»</w:t>
      </w:r>
    </w:p>
    <w:p w14:paraId="0A45F5EF" w14:textId="77777777" w:rsidR="00882844" w:rsidRPr="003951DE" w:rsidRDefault="000D4C7A">
      <w:pPr>
        <w:pStyle w:val="a4"/>
        <w:ind w:left="0"/>
        <w:contextualSpacing/>
        <w:jc w:val="center"/>
        <w:rPr>
          <w:sz w:val="28"/>
          <w:szCs w:val="28"/>
        </w:rPr>
      </w:pPr>
      <w:r w:rsidRPr="003951DE">
        <w:rPr>
          <w:bCs/>
          <w:sz w:val="28"/>
          <w:szCs w:val="28"/>
        </w:rPr>
        <w:t>Основная образовательная программа</w:t>
      </w:r>
      <w:r w:rsidRPr="003951DE">
        <w:rPr>
          <w:sz w:val="28"/>
          <w:szCs w:val="28"/>
        </w:rPr>
        <w:t xml:space="preserve"> ВМ.5622. «Русский язык и русская культура в аспекте русского языка как иностранного»</w:t>
      </w:r>
    </w:p>
    <w:p w14:paraId="38F88081" w14:textId="77777777" w:rsidR="00882844" w:rsidRPr="003951DE" w:rsidRDefault="000D4C7A">
      <w:pPr>
        <w:pStyle w:val="a4"/>
        <w:ind w:left="0"/>
        <w:contextualSpacing/>
        <w:jc w:val="center"/>
        <w:rPr>
          <w:sz w:val="28"/>
          <w:szCs w:val="28"/>
        </w:rPr>
      </w:pPr>
      <w:r w:rsidRPr="003951DE">
        <w:rPr>
          <w:sz w:val="28"/>
          <w:szCs w:val="28"/>
        </w:rPr>
        <w:t>Профиль «Русский язык и русская культура в аспекте русского языка как иностранного»</w:t>
      </w:r>
    </w:p>
    <w:p w14:paraId="3066B4EC" w14:textId="77777777" w:rsidR="00882844" w:rsidRPr="003951DE" w:rsidRDefault="00882844">
      <w:pPr>
        <w:spacing w:line="360" w:lineRule="auto"/>
        <w:jc w:val="right"/>
        <w:rPr>
          <w:sz w:val="28"/>
          <w:szCs w:val="28"/>
        </w:rPr>
      </w:pPr>
    </w:p>
    <w:p w14:paraId="6F379653" w14:textId="77777777" w:rsidR="00882844" w:rsidRPr="003951DE" w:rsidRDefault="00882844">
      <w:pPr>
        <w:spacing w:line="360" w:lineRule="auto"/>
        <w:jc w:val="right"/>
        <w:rPr>
          <w:sz w:val="28"/>
          <w:szCs w:val="28"/>
        </w:rPr>
      </w:pPr>
    </w:p>
    <w:p w14:paraId="428EF121" w14:textId="77777777" w:rsidR="00882844" w:rsidRPr="003951DE" w:rsidRDefault="00882844">
      <w:pPr>
        <w:spacing w:line="360" w:lineRule="auto"/>
        <w:rPr>
          <w:sz w:val="28"/>
          <w:szCs w:val="28"/>
        </w:rPr>
      </w:pPr>
    </w:p>
    <w:p w14:paraId="00C545F3" w14:textId="77777777" w:rsidR="00882844" w:rsidRPr="003951DE" w:rsidRDefault="000D4C7A">
      <w:pPr>
        <w:ind w:left="4956" w:firstLine="708"/>
        <w:jc w:val="right"/>
        <w:rPr>
          <w:sz w:val="28"/>
          <w:szCs w:val="28"/>
        </w:rPr>
      </w:pPr>
      <w:bookmarkStart w:id="2" w:name="_Hlk72833178"/>
      <w:r w:rsidRPr="003951DE">
        <w:rPr>
          <w:sz w:val="28"/>
          <w:szCs w:val="28"/>
        </w:rPr>
        <w:t xml:space="preserve">Научный руководитель: </w:t>
      </w:r>
    </w:p>
    <w:p w14:paraId="2B192F47" w14:textId="77777777" w:rsidR="00882844" w:rsidRPr="003951DE" w:rsidRDefault="000D4C7A">
      <w:pPr>
        <w:ind w:left="4956" w:firstLine="708"/>
        <w:jc w:val="right"/>
        <w:rPr>
          <w:sz w:val="28"/>
          <w:szCs w:val="28"/>
        </w:rPr>
      </w:pPr>
      <w:r w:rsidRPr="003951DE">
        <w:rPr>
          <w:sz w:val="28"/>
          <w:szCs w:val="28"/>
        </w:rPr>
        <w:t xml:space="preserve">доцент, Кафедра русского языка как иностранного и методики его преподавания, </w:t>
      </w:r>
    </w:p>
    <w:p w14:paraId="6F0AB024" w14:textId="4E972FC2" w:rsidR="00882844" w:rsidRPr="003951DE" w:rsidRDefault="00D9620A" w:rsidP="00431F51">
      <w:pPr>
        <w:ind w:left="4956"/>
        <w:rPr>
          <w:sz w:val="28"/>
          <w:szCs w:val="28"/>
        </w:rPr>
      </w:pPr>
      <w:r w:rsidRPr="003951DE">
        <w:rPr>
          <w:sz w:val="28"/>
          <w:szCs w:val="28"/>
        </w:rPr>
        <w:t xml:space="preserve">         </w:t>
      </w:r>
      <w:r w:rsidR="00431F51">
        <w:rPr>
          <w:sz w:val="28"/>
          <w:szCs w:val="28"/>
        </w:rPr>
        <w:t xml:space="preserve">    </w:t>
      </w:r>
      <w:r w:rsidRPr="003951DE">
        <w:rPr>
          <w:sz w:val="28"/>
          <w:szCs w:val="28"/>
        </w:rPr>
        <w:t xml:space="preserve"> </w:t>
      </w:r>
      <w:r w:rsidR="000D4C7A" w:rsidRPr="003951DE">
        <w:rPr>
          <w:sz w:val="28"/>
          <w:szCs w:val="28"/>
        </w:rPr>
        <w:t xml:space="preserve">Беликова Любовь </w:t>
      </w:r>
      <w:r w:rsidRPr="003951DE">
        <w:rPr>
          <w:sz w:val="28"/>
          <w:szCs w:val="28"/>
        </w:rPr>
        <w:t>Г</w:t>
      </w:r>
      <w:r w:rsidR="000D4C7A" w:rsidRPr="003951DE">
        <w:rPr>
          <w:sz w:val="28"/>
          <w:szCs w:val="28"/>
        </w:rPr>
        <w:t>ригорьевна</w:t>
      </w:r>
    </w:p>
    <w:p w14:paraId="08145AF1" w14:textId="77777777" w:rsidR="00882844" w:rsidRPr="003951DE" w:rsidRDefault="000D4C7A">
      <w:pPr>
        <w:ind w:left="7080" w:firstLine="708"/>
        <w:jc w:val="right"/>
        <w:rPr>
          <w:sz w:val="28"/>
          <w:szCs w:val="28"/>
        </w:rPr>
      </w:pPr>
      <w:r w:rsidRPr="003951DE">
        <w:rPr>
          <w:sz w:val="28"/>
          <w:szCs w:val="28"/>
        </w:rPr>
        <w:t xml:space="preserve">Рецензент: </w:t>
      </w:r>
    </w:p>
    <w:p w14:paraId="1B866939" w14:textId="4F8A7B8E" w:rsidR="003D4D48" w:rsidRPr="003951DE" w:rsidRDefault="003D4D48" w:rsidP="003D4D48">
      <w:pPr>
        <w:jc w:val="right"/>
        <w:rPr>
          <w:sz w:val="28"/>
          <w:szCs w:val="28"/>
        </w:rPr>
      </w:pPr>
      <w:r w:rsidRPr="003951DE">
        <w:rPr>
          <w:sz w:val="28"/>
          <w:szCs w:val="28"/>
        </w:rPr>
        <w:t xml:space="preserve">                                          доцент, </w:t>
      </w:r>
      <w:r w:rsidR="00B03DB8" w:rsidRPr="003951DE">
        <w:rPr>
          <w:sz w:val="28"/>
          <w:szCs w:val="28"/>
        </w:rPr>
        <w:t>К</w:t>
      </w:r>
      <w:r w:rsidRPr="003951DE">
        <w:rPr>
          <w:sz w:val="28"/>
          <w:szCs w:val="28"/>
        </w:rPr>
        <w:t>афедра социально-гуманитарных дисциплин</w:t>
      </w:r>
    </w:p>
    <w:p w14:paraId="1F3A4A43" w14:textId="044DB46D" w:rsidR="003D4D48" w:rsidRPr="003951DE" w:rsidRDefault="003D4D48" w:rsidP="003D4D48">
      <w:pPr>
        <w:jc w:val="right"/>
        <w:rPr>
          <w:sz w:val="28"/>
          <w:szCs w:val="28"/>
        </w:rPr>
      </w:pPr>
      <w:r w:rsidRPr="003951DE">
        <w:rPr>
          <w:sz w:val="28"/>
          <w:szCs w:val="28"/>
        </w:rPr>
        <w:t>ФГБОУ ВО СПХФУ Минздрава России</w:t>
      </w:r>
      <w:r w:rsidR="00B03DB8" w:rsidRPr="003951DE">
        <w:rPr>
          <w:sz w:val="28"/>
          <w:szCs w:val="28"/>
        </w:rPr>
        <w:t>,</w:t>
      </w:r>
    </w:p>
    <w:p w14:paraId="50D2E5C6" w14:textId="32EF4119" w:rsidR="003D4D48" w:rsidRPr="003951DE" w:rsidRDefault="003D4D48" w:rsidP="003D4D48">
      <w:pPr>
        <w:jc w:val="right"/>
        <w:rPr>
          <w:sz w:val="28"/>
          <w:szCs w:val="28"/>
        </w:rPr>
      </w:pPr>
      <w:r w:rsidRPr="003951DE">
        <w:rPr>
          <w:sz w:val="28"/>
          <w:szCs w:val="28"/>
        </w:rPr>
        <w:t>Аббасова Зульфия Багир кызы</w:t>
      </w:r>
    </w:p>
    <w:bookmarkEnd w:id="2"/>
    <w:p w14:paraId="0FF19191" w14:textId="77777777" w:rsidR="00882844" w:rsidRPr="003951DE" w:rsidRDefault="00882844">
      <w:pPr>
        <w:jc w:val="center"/>
        <w:rPr>
          <w:sz w:val="28"/>
          <w:szCs w:val="28"/>
        </w:rPr>
      </w:pPr>
    </w:p>
    <w:p w14:paraId="416A1C20" w14:textId="77777777" w:rsidR="00882844" w:rsidRPr="003951DE" w:rsidRDefault="00882844">
      <w:pPr>
        <w:jc w:val="center"/>
        <w:rPr>
          <w:sz w:val="28"/>
          <w:szCs w:val="28"/>
        </w:rPr>
      </w:pPr>
    </w:p>
    <w:p w14:paraId="1EC5D729" w14:textId="77777777" w:rsidR="00882844" w:rsidRPr="003951DE" w:rsidRDefault="00882844">
      <w:pPr>
        <w:jc w:val="center"/>
        <w:rPr>
          <w:sz w:val="28"/>
          <w:szCs w:val="28"/>
        </w:rPr>
      </w:pPr>
    </w:p>
    <w:p w14:paraId="627B4DFF" w14:textId="77777777" w:rsidR="00882844" w:rsidRPr="003951DE" w:rsidRDefault="000D4C7A">
      <w:pPr>
        <w:jc w:val="center"/>
        <w:rPr>
          <w:b/>
          <w:bCs/>
          <w:sz w:val="28"/>
          <w:szCs w:val="28"/>
        </w:rPr>
      </w:pPr>
      <w:r w:rsidRPr="003951DE">
        <w:rPr>
          <w:sz w:val="28"/>
          <w:szCs w:val="28"/>
        </w:rPr>
        <w:t>Санкт-Петербург</w:t>
      </w:r>
    </w:p>
    <w:p w14:paraId="2AA0135D" w14:textId="56D5BB29" w:rsidR="00A0417C" w:rsidRDefault="000D4C7A">
      <w:pPr>
        <w:jc w:val="center"/>
        <w:rPr>
          <w:bCs/>
          <w:sz w:val="28"/>
          <w:szCs w:val="28"/>
        </w:rPr>
        <w:sectPr w:rsidR="00A0417C" w:rsidSect="00A0417C">
          <w:footerReference w:type="default" r:id="rId9"/>
          <w:pgSz w:w="11906" w:h="16838"/>
          <w:pgMar w:top="1134" w:right="567" w:bottom="851" w:left="1701" w:header="709" w:footer="709" w:gutter="0"/>
          <w:pgNumType w:start="2"/>
          <w:cols w:space="708"/>
          <w:docGrid w:linePitch="360"/>
        </w:sectPr>
      </w:pPr>
      <w:r w:rsidRPr="003951DE">
        <w:rPr>
          <w:bCs/>
          <w:sz w:val="28"/>
          <w:szCs w:val="28"/>
        </w:rPr>
        <w:t>202</w:t>
      </w:r>
      <w:r w:rsidR="00B17203">
        <w:rPr>
          <w:bCs/>
          <w:sz w:val="28"/>
          <w:szCs w:val="28"/>
        </w:rPr>
        <w:t>1</w:t>
      </w:r>
    </w:p>
    <w:bookmarkEnd w:id="0"/>
    <w:p w14:paraId="34902110" w14:textId="19100157" w:rsidR="00882844" w:rsidRPr="003951DE" w:rsidRDefault="000D4C7A" w:rsidP="00B17203">
      <w:pPr>
        <w:jc w:val="center"/>
        <w:rPr>
          <w:b/>
          <w:bCs/>
          <w:sz w:val="28"/>
          <w:szCs w:val="28"/>
        </w:rPr>
      </w:pPr>
      <w:r w:rsidRPr="003951DE">
        <w:rPr>
          <w:b/>
          <w:bCs/>
          <w:sz w:val="28"/>
          <w:szCs w:val="28"/>
        </w:rPr>
        <w:lastRenderedPageBreak/>
        <w:t>ОГЛАВЛЕНИЕ</w:t>
      </w:r>
    </w:p>
    <w:p w14:paraId="1851389C" w14:textId="5A192A50" w:rsidR="00882844" w:rsidRPr="003951DE" w:rsidRDefault="000D4C7A">
      <w:pPr>
        <w:spacing w:line="360" w:lineRule="auto"/>
        <w:rPr>
          <w:b/>
          <w:bCs/>
          <w:sz w:val="28"/>
          <w:szCs w:val="28"/>
        </w:rPr>
      </w:pPr>
      <w:bookmarkStart w:id="3" w:name="_Hlk72853273"/>
      <w:r w:rsidRPr="003951DE">
        <w:rPr>
          <w:b/>
          <w:bCs/>
          <w:sz w:val="28"/>
          <w:szCs w:val="28"/>
        </w:rPr>
        <w:t>ВВЕДЕНИЕ ………………</w:t>
      </w:r>
      <w:r w:rsidR="00FF4E57" w:rsidRPr="003951DE">
        <w:rPr>
          <w:b/>
          <w:bCs/>
          <w:sz w:val="28"/>
          <w:szCs w:val="28"/>
        </w:rPr>
        <w:t>………………………………………………………3</w:t>
      </w:r>
    </w:p>
    <w:p w14:paraId="7EF56B52" w14:textId="7A1C9C95" w:rsidR="00882844" w:rsidRPr="003951DE" w:rsidRDefault="000D4C7A">
      <w:pPr>
        <w:spacing w:line="360" w:lineRule="auto"/>
        <w:rPr>
          <w:b/>
          <w:bCs/>
          <w:sz w:val="28"/>
          <w:szCs w:val="28"/>
        </w:rPr>
      </w:pPr>
      <w:r w:rsidRPr="003951DE">
        <w:rPr>
          <w:b/>
          <w:bCs/>
          <w:sz w:val="28"/>
          <w:szCs w:val="28"/>
        </w:rPr>
        <w:t xml:space="preserve">ГЛАВА 1. </w:t>
      </w:r>
      <w:bookmarkStart w:id="4" w:name="_Hlk39325950"/>
      <w:r w:rsidRPr="003951DE">
        <w:rPr>
          <w:b/>
          <w:bCs/>
          <w:sz w:val="28"/>
          <w:szCs w:val="28"/>
        </w:rPr>
        <w:t>ТЕОРЕТИЧЕСКИЕ ОСНОВЫ ИССЛЕДОВАНИЯ ОТЗЫВА О ПРЕДПРИЯТИИ ОБЩЕСТВЕННОГО ПИТАНИЯ КАК РЕЧЕВОЙ ЖАНР</w:t>
      </w:r>
      <w:bookmarkEnd w:id="4"/>
      <w:r w:rsidRPr="003951DE">
        <w:rPr>
          <w:b/>
          <w:bCs/>
          <w:sz w:val="28"/>
          <w:szCs w:val="28"/>
        </w:rPr>
        <w:t>…</w:t>
      </w:r>
      <w:r w:rsidR="00FF4E57" w:rsidRPr="003951DE">
        <w:rPr>
          <w:b/>
          <w:bCs/>
          <w:sz w:val="28"/>
          <w:szCs w:val="28"/>
        </w:rPr>
        <w:t>…………………………………………………………………………..8</w:t>
      </w:r>
    </w:p>
    <w:p w14:paraId="282320E7" w14:textId="667A5529" w:rsidR="00882844" w:rsidRPr="003951DE" w:rsidRDefault="003D453F">
      <w:pPr>
        <w:pStyle w:val="a4"/>
        <w:numPr>
          <w:ilvl w:val="1"/>
          <w:numId w:val="1"/>
        </w:numPr>
        <w:spacing w:line="360" w:lineRule="auto"/>
        <w:rPr>
          <w:bCs/>
          <w:sz w:val="28"/>
          <w:szCs w:val="28"/>
        </w:rPr>
      </w:pPr>
      <w:r w:rsidRPr="003951DE">
        <w:rPr>
          <w:bCs/>
          <w:sz w:val="28"/>
          <w:szCs w:val="28"/>
        </w:rPr>
        <w:t>Определение понятия «отзыв»</w:t>
      </w:r>
      <w:r w:rsidR="000D4C7A" w:rsidRPr="003951DE">
        <w:rPr>
          <w:bCs/>
          <w:sz w:val="28"/>
          <w:szCs w:val="28"/>
        </w:rPr>
        <w:t>…</w:t>
      </w:r>
      <w:r w:rsidR="00AF46D1" w:rsidRPr="003951DE">
        <w:rPr>
          <w:bCs/>
          <w:sz w:val="28"/>
          <w:szCs w:val="28"/>
        </w:rPr>
        <w:t>……………………………</w:t>
      </w:r>
      <w:r w:rsidR="00FF4E57" w:rsidRPr="003951DE">
        <w:rPr>
          <w:bCs/>
          <w:sz w:val="28"/>
          <w:szCs w:val="28"/>
        </w:rPr>
        <w:t>……8</w:t>
      </w:r>
    </w:p>
    <w:p w14:paraId="66B1F7FC" w14:textId="209F8091" w:rsidR="003D453F" w:rsidRPr="003951DE" w:rsidRDefault="003D453F">
      <w:pPr>
        <w:pStyle w:val="a4"/>
        <w:numPr>
          <w:ilvl w:val="1"/>
          <w:numId w:val="1"/>
        </w:numPr>
        <w:spacing w:line="360" w:lineRule="auto"/>
        <w:rPr>
          <w:bCs/>
          <w:sz w:val="28"/>
          <w:szCs w:val="28"/>
        </w:rPr>
      </w:pPr>
      <w:r w:rsidRPr="003951DE">
        <w:rPr>
          <w:bCs/>
          <w:sz w:val="28"/>
          <w:szCs w:val="28"/>
        </w:rPr>
        <w:t>Понятие речевого жанра</w:t>
      </w:r>
      <w:r w:rsidR="000D4C7A" w:rsidRPr="003951DE">
        <w:rPr>
          <w:bCs/>
          <w:sz w:val="28"/>
          <w:szCs w:val="28"/>
        </w:rPr>
        <w:t>...</w:t>
      </w:r>
      <w:r w:rsidR="00FF4E57" w:rsidRPr="003951DE">
        <w:rPr>
          <w:bCs/>
          <w:sz w:val="28"/>
          <w:szCs w:val="28"/>
        </w:rPr>
        <w:t>.............................................................10</w:t>
      </w:r>
    </w:p>
    <w:p w14:paraId="548375FB" w14:textId="6459D32E" w:rsidR="00882844" w:rsidRPr="003951DE" w:rsidRDefault="003D453F">
      <w:pPr>
        <w:pStyle w:val="a4"/>
        <w:numPr>
          <w:ilvl w:val="1"/>
          <w:numId w:val="1"/>
        </w:numPr>
        <w:spacing w:line="360" w:lineRule="auto"/>
        <w:rPr>
          <w:bCs/>
          <w:sz w:val="28"/>
          <w:szCs w:val="28"/>
        </w:rPr>
      </w:pPr>
      <w:r w:rsidRPr="003951DE">
        <w:rPr>
          <w:bCs/>
          <w:sz w:val="28"/>
          <w:szCs w:val="28"/>
        </w:rPr>
        <w:t>Прагматические основы исследования жанра</w:t>
      </w:r>
      <w:r w:rsidR="000D4C7A" w:rsidRPr="003951DE">
        <w:rPr>
          <w:bCs/>
          <w:sz w:val="28"/>
          <w:szCs w:val="28"/>
        </w:rPr>
        <w:t>……</w:t>
      </w:r>
      <w:r w:rsidR="00FF4E57" w:rsidRPr="003951DE">
        <w:rPr>
          <w:bCs/>
          <w:sz w:val="28"/>
          <w:szCs w:val="28"/>
        </w:rPr>
        <w:t>…………….</w:t>
      </w:r>
      <w:r w:rsidR="008630B3" w:rsidRPr="003951DE">
        <w:rPr>
          <w:bCs/>
          <w:sz w:val="28"/>
          <w:szCs w:val="28"/>
        </w:rPr>
        <w:t>.</w:t>
      </w:r>
      <w:r w:rsidR="00FF4E57" w:rsidRPr="003951DE">
        <w:rPr>
          <w:bCs/>
          <w:sz w:val="28"/>
          <w:szCs w:val="28"/>
        </w:rPr>
        <w:t>17</w:t>
      </w:r>
    </w:p>
    <w:p w14:paraId="52520C8D" w14:textId="7CB26F03" w:rsidR="00882844" w:rsidRPr="003951DE" w:rsidRDefault="00402F9A">
      <w:pPr>
        <w:pStyle w:val="a4"/>
        <w:spacing w:line="360" w:lineRule="auto"/>
        <w:ind w:left="1428"/>
        <w:rPr>
          <w:bCs/>
          <w:sz w:val="28"/>
          <w:szCs w:val="28"/>
        </w:rPr>
      </w:pPr>
      <w:r w:rsidRPr="003951DE">
        <w:rPr>
          <w:bCs/>
          <w:sz w:val="28"/>
          <w:szCs w:val="28"/>
        </w:rPr>
        <w:t>1.3.1. Теория речевых актов. Речевой акт и его структура</w:t>
      </w:r>
      <w:r w:rsidR="000D4C7A" w:rsidRPr="003951DE">
        <w:rPr>
          <w:bCs/>
          <w:sz w:val="28"/>
          <w:szCs w:val="28"/>
        </w:rPr>
        <w:t>…</w:t>
      </w:r>
      <w:r w:rsidR="00FF4E57" w:rsidRPr="003951DE">
        <w:rPr>
          <w:bCs/>
          <w:sz w:val="28"/>
          <w:szCs w:val="28"/>
        </w:rPr>
        <w:t>…...17</w:t>
      </w:r>
    </w:p>
    <w:p w14:paraId="30B86C6B" w14:textId="5D10973C" w:rsidR="00882844" w:rsidRPr="003951DE" w:rsidRDefault="000D4C7A">
      <w:pPr>
        <w:pStyle w:val="a4"/>
        <w:spacing w:line="360" w:lineRule="auto"/>
        <w:ind w:left="1428"/>
        <w:rPr>
          <w:bCs/>
          <w:sz w:val="28"/>
          <w:szCs w:val="28"/>
        </w:rPr>
      </w:pPr>
      <w:r w:rsidRPr="003951DE">
        <w:rPr>
          <w:bCs/>
          <w:sz w:val="28"/>
          <w:szCs w:val="28"/>
        </w:rPr>
        <w:t>1.3.</w:t>
      </w:r>
      <w:r w:rsidR="00402F9A" w:rsidRPr="003951DE">
        <w:rPr>
          <w:bCs/>
          <w:sz w:val="28"/>
          <w:szCs w:val="28"/>
        </w:rPr>
        <w:t>2</w:t>
      </w:r>
      <w:r w:rsidRPr="003951DE">
        <w:rPr>
          <w:bCs/>
          <w:sz w:val="28"/>
          <w:szCs w:val="28"/>
        </w:rPr>
        <w:t>. Прямые и косвенные речевые акты…</w:t>
      </w:r>
      <w:r w:rsidR="00FF4E57" w:rsidRPr="003951DE">
        <w:rPr>
          <w:bCs/>
          <w:sz w:val="28"/>
          <w:szCs w:val="28"/>
        </w:rPr>
        <w:t>……………………..</w:t>
      </w:r>
      <w:r w:rsidR="008630B3" w:rsidRPr="003951DE">
        <w:rPr>
          <w:bCs/>
          <w:sz w:val="28"/>
          <w:szCs w:val="28"/>
        </w:rPr>
        <w:t>.</w:t>
      </w:r>
      <w:r w:rsidR="00FF4E57" w:rsidRPr="003951DE">
        <w:rPr>
          <w:bCs/>
          <w:sz w:val="28"/>
          <w:szCs w:val="28"/>
        </w:rPr>
        <w:t>2</w:t>
      </w:r>
      <w:r w:rsidR="00A439A8">
        <w:rPr>
          <w:bCs/>
          <w:sz w:val="28"/>
          <w:szCs w:val="28"/>
        </w:rPr>
        <w:t>1</w:t>
      </w:r>
    </w:p>
    <w:p w14:paraId="2E240DA1" w14:textId="2B65DE8B" w:rsidR="003D453F" w:rsidRPr="003951DE" w:rsidRDefault="003D453F" w:rsidP="00364F6E">
      <w:pPr>
        <w:pStyle w:val="a4"/>
        <w:widowControl w:val="0"/>
        <w:numPr>
          <w:ilvl w:val="1"/>
          <w:numId w:val="1"/>
        </w:numPr>
        <w:tabs>
          <w:tab w:val="left" w:pos="6885"/>
        </w:tabs>
        <w:spacing w:line="360" w:lineRule="auto"/>
        <w:jc w:val="both"/>
        <w:rPr>
          <w:bCs/>
          <w:sz w:val="28"/>
          <w:szCs w:val="28"/>
        </w:rPr>
      </w:pPr>
      <w:r w:rsidRPr="003951DE">
        <w:rPr>
          <w:bCs/>
          <w:sz w:val="28"/>
          <w:szCs w:val="28"/>
        </w:rPr>
        <w:t xml:space="preserve">Адресат </w:t>
      </w:r>
      <w:r w:rsidR="005B140A" w:rsidRPr="003951DE">
        <w:rPr>
          <w:bCs/>
          <w:sz w:val="28"/>
          <w:szCs w:val="28"/>
        </w:rPr>
        <w:t>со</w:t>
      </w:r>
      <w:r w:rsidRPr="003951DE">
        <w:rPr>
          <w:bCs/>
          <w:sz w:val="28"/>
          <w:szCs w:val="28"/>
        </w:rPr>
        <w:t>общения и коммуникативная ситуация</w:t>
      </w:r>
      <w:r w:rsidR="00FF4E57" w:rsidRPr="003951DE">
        <w:rPr>
          <w:bCs/>
          <w:sz w:val="28"/>
          <w:szCs w:val="28"/>
        </w:rPr>
        <w:t>………</w:t>
      </w:r>
      <w:proofErr w:type="gramStart"/>
      <w:r w:rsidR="00FF4E57" w:rsidRPr="003951DE">
        <w:rPr>
          <w:bCs/>
          <w:sz w:val="28"/>
          <w:szCs w:val="28"/>
        </w:rPr>
        <w:t>…….</w:t>
      </w:r>
      <w:proofErr w:type="gramEnd"/>
      <w:r w:rsidR="008630B3" w:rsidRPr="003951DE">
        <w:rPr>
          <w:bCs/>
          <w:sz w:val="28"/>
          <w:szCs w:val="28"/>
        </w:rPr>
        <w:t>.</w:t>
      </w:r>
      <w:r w:rsidR="00FF4E57" w:rsidRPr="003951DE">
        <w:rPr>
          <w:bCs/>
          <w:sz w:val="28"/>
          <w:szCs w:val="28"/>
        </w:rPr>
        <w:t>2</w:t>
      </w:r>
      <w:r w:rsidR="00A439A8">
        <w:rPr>
          <w:bCs/>
          <w:sz w:val="28"/>
          <w:szCs w:val="28"/>
        </w:rPr>
        <w:t>3</w:t>
      </w:r>
    </w:p>
    <w:p w14:paraId="382B9B47" w14:textId="5C902101" w:rsidR="00882844" w:rsidRPr="003951DE" w:rsidRDefault="00402F9A" w:rsidP="00402F9A">
      <w:pPr>
        <w:pStyle w:val="a4"/>
        <w:widowControl w:val="0"/>
        <w:numPr>
          <w:ilvl w:val="1"/>
          <w:numId w:val="1"/>
        </w:numPr>
        <w:tabs>
          <w:tab w:val="left" w:pos="6885"/>
        </w:tabs>
        <w:spacing w:line="360" w:lineRule="auto"/>
        <w:jc w:val="both"/>
        <w:rPr>
          <w:bCs/>
          <w:sz w:val="28"/>
          <w:szCs w:val="28"/>
        </w:rPr>
      </w:pPr>
      <w:r w:rsidRPr="003951DE">
        <w:rPr>
          <w:bCs/>
          <w:sz w:val="28"/>
          <w:szCs w:val="28"/>
        </w:rPr>
        <w:t>Речевой акт и речевой жанр: проблема соотношения</w:t>
      </w:r>
      <w:r w:rsidR="00FF4E57" w:rsidRPr="003951DE">
        <w:rPr>
          <w:bCs/>
          <w:sz w:val="28"/>
          <w:szCs w:val="28"/>
        </w:rPr>
        <w:t>……</w:t>
      </w:r>
      <w:proofErr w:type="gramStart"/>
      <w:r w:rsidR="00FF4E57" w:rsidRPr="003951DE">
        <w:rPr>
          <w:bCs/>
          <w:sz w:val="28"/>
          <w:szCs w:val="28"/>
        </w:rPr>
        <w:t>……</w:t>
      </w:r>
      <w:r w:rsidR="008630B3" w:rsidRPr="003951DE">
        <w:rPr>
          <w:bCs/>
          <w:sz w:val="28"/>
          <w:szCs w:val="28"/>
        </w:rPr>
        <w:t>.</w:t>
      </w:r>
      <w:proofErr w:type="gramEnd"/>
      <w:r w:rsidR="00FF4E57" w:rsidRPr="003951DE">
        <w:rPr>
          <w:bCs/>
          <w:sz w:val="28"/>
          <w:szCs w:val="28"/>
        </w:rPr>
        <w:t>2</w:t>
      </w:r>
      <w:r w:rsidR="00A439A8">
        <w:rPr>
          <w:bCs/>
          <w:sz w:val="28"/>
          <w:szCs w:val="28"/>
        </w:rPr>
        <w:t>6</w:t>
      </w:r>
    </w:p>
    <w:p w14:paraId="0FEE6A7E" w14:textId="77777777" w:rsidR="00FF4E57" w:rsidRPr="003951DE" w:rsidRDefault="006A18E0" w:rsidP="008A6D5D">
      <w:pPr>
        <w:pStyle w:val="a4"/>
        <w:widowControl w:val="0"/>
        <w:numPr>
          <w:ilvl w:val="1"/>
          <w:numId w:val="1"/>
        </w:numPr>
        <w:tabs>
          <w:tab w:val="left" w:pos="6885"/>
        </w:tabs>
        <w:spacing w:line="360" w:lineRule="auto"/>
        <w:jc w:val="both"/>
        <w:rPr>
          <w:bCs/>
          <w:sz w:val="28"/>
          <w:szCs w:val="28"/>
        </w:rPr>
      </w:pPr>
      <w:r w:rsidRPr="003951DE">
        <w:rPr>
          <w:bCs/>
          <w:sz w:val="28"/>
          <w:szCs w:val="28"/>
        </w:rPr>
        <w:t xml:space="preserve">Опыт исследований интернет-отзыва как нового речевого </w:t>
      </w:r>
    </w:p>
    <w:p w14:paraId="2EACCB27" w14:textId="12FDF26D" w:rsidR="00882844" w:rsidRPr="003951DE" w:rsidRDefault="00B17203" w:rsidP="00FF4E57">
      <w:pPr>
        <w:pStyle w:val="a4"/>
        <w:widowControl w:val="0"/>
        <w:tabs>
          <w:tab w:val="left" w:pos="6885"/>
        </w:tabs>
        <w:spacing w:line="360" w:lineRule="auto"/>
        <w:ind w:left="1571"/>
        <w:jc w:val="both"/>
        <w:rPr>
          <w:bCs/>
          <w:sz w:val="28"/>
          <w:szCs w:val="28"/>
        </w:rPr>
      </w:pPr>
      <w:r>
        <w:rPr>
          <w:bCs/>
          <w:sz w:val="28"/>
          <w:szCs w:val="28"/>
        </w:rPr>
        <w:t>ж</w:t>
      </w:r>
      <w:r w:rsidR="006A18E0" w:rsidRPr="003951DE">
        <w:rPr>
          <w:bCs/>
          <w:sz w:val="28"/>
          <w:szCs w:val="28"/>
        </w:rPr>
        <w:t>анра</w:t>
      </w:r>
      <w:r w:rsidR="00FF4E57" w:rsidRPr="003951DE">
        <w:rPr>
          <w:bCs/>
          <w:sz w:val="28"/>
          <w:szCs w:val="28"/>
        </w:rPr>
        <w:t>…………………………………………………………</w:t>
      </w:r>
      <w:proofErr w:type="gramStart"/>
      <w:r w:rsidR="00FF4E57" w:rsidRPr="003951DE">
        <w:rPr>
          <w:bCs/>
          <w:sz w:val="28"/>
          <w:szCs w:val="28"/>
        </w:rPr>
        <w:t>…</w:t>
      </w:r>
      <w:r>
        <w:rPr>
          <w:bCs/>
          <w:sz w:val="28"/>
          <w:szCs w:val="28"/>
        </w:rPr>
        <w:t>.</w:t>
      </w:r>
      <w:r w:rsidR="00FF4E57" w:rsidRPr="003951DE">
        <w:rPr>
          <w:bCs/>
          <w:sz w:val="28"/>
          <w:szCs w:val="28"/>
        </w:rPr>
        <w:t>...</w:t>
      </w:r>
      <w:proofErr w:type="gramEnd"/>
      <w:r w:rsidR="00FF4E57" w:rsidRPr="003951DE">
        <w:rPr>
          <w:bCs/>
          <w:sz w:val="28"/>
          <w:szCs w:val="28"/>
        </w:rPr>
        <w:t>2</w:t>
      </w:r>
      <w:r w:rsidR="00A439A8">
        <w:rPr>
          <w:bCs/>
          <w:sz w:val="28"/>
          <w:szCs w:val="28"/>
        </w:rPr>
        <w:t>7</w:t>
      </w:r>
    </w:p>
    <w:p w14:paraId="35FA74D4" w14:textId="70E53C4C" w:rsidR="00882844" w:rsidRPr="003951DE" w:rsidRDefault="000D4C7A">
      <w:pPr>
        <w:rPr>
          <w:bCs/>
          <w:sz w:val="28"/>
          <w:szCs w:val="28"/>
        </w:rPr>
      </w:pPr>
      <w:r w:rsidRPr="003951DE">
        <w:rPr>
          <w:b/>
          <w:bCs/>
          <w:sz w:val="28"/>
          <w:szCs w:val="28"/>
        </w:rPr>
        <w:t>ВЫВОДЫ</w:t>
      </w:r>
      <w:r w:rsidRPr="003951DE">
        <w:rPr>
          <w:bCs/>
          <w:sz w:val="28"/>
          <w:szCs w:val="28"/>
        </w:rPr>
        <w:t xml:space="preserve"> по первой главе</w:t>
      </w:r>
      <w:r w:rsidR="00FF4E57" w:rsidRPr="003951DE">
        <w:rPr>
          <w:bCs/>
          <w:sz w:val="28"/>
          <w:szCs w:val="28"/>
        </w:rPr>
        <w:t>………………………………………………</w:t>
      </w:r>
      <w:proofErr w:type="gramStart"/>
      <w:r w:rsidR="00FF4E57" w:rsidRPr="003951DE">
        <w:rPr>
          <w:bCs/>
          <w:sz w:val="28"/>
          <w:szCs w:val="28"/>
        </w:rPr>
        <w:t>…….</w:t>
      </w:r>
      <w:proofErr w:type="gramEnd"/>
      <w:r w:rsidR="008630B3" w:rsidRPr="003951DE">
        <w:rPr>
          <w:bCs/>
          <w:sz w:val="28"/>
          <w:szCs w:val="28"/>
        </w:rPr>
        <w:t>.</w:t>
      </w:r>
      <w:r w:rsidR="00A439A8">
        <w:rPr>
          <w:bCs/>
          <w:sz w:val="28"/>
          <w:szCs w:val="28"/>
        </w:rPr>
        <w:t>29</w:t>
      </w:r>
    </w:p>
    <w:p w14:paraId="6460C4CD" w14:textId="77777777" w:rsidR="00882844" w:rsidRPr="003951DE" w:rsidRDefault="00882844">
      <w:pPr>
        <w:jc w:val="center"/>
        <w:rPr>
          <w:b/>
          <w:bCs/>
          <w:sz w:val="28"/>
          <w:szCs w:val="28"/>
          <w:lang w:eastAsia="zh-CN"/>
        </w:rPr>
      </w:pPr>
    </w:p>
    <w:p w14:paraId="27C4D826" w14:textId="339DF75E" w:rsidR="0099188F" w:rsidRPr="003951DE" w:rsidRDefault="008A6D5D" w:rsidP="0099188F">
      <w:pPr>
        <w:spacing w:line="360" w:lineRule="auto"/>
        <w:jc w:val="both"/>
        <w:rPr>
          <w:b/>
          <w:sz w:val="28"/>
          <w:szCs w:val="28"/>
        </w:rPr>
      </w:pPr>
      <w:r w:rsidRPr="003951DE">
        <w:rPr>
          <w:b/>
          <w:sz w:val="28"/>
          <w:szCs w:val="28"/>
        </w:rPr>
        <w:t>ГЛАВА 2. ИССЛЕДОВАНИЕ ОТЗЫВА О ПРЕДПРИЯТИИ ОБЩЕСТВЕННОГО ПИТАНИЯ КАК РЕЧЕВОГО ЖАНРА ……</w:t>
      </w:r>
      <w:proofErr w:type="gramStart"/>
      <w:r w:rsidR="00FF4E57" w:rsidRPr="003951DE">
        <w:rPr>
          <w:b/>
          <w:sz w:val="28"/>
          <w:szCs w:val="28"/>
        </w:rPr>
        <w:t>…….</w:t>
      </w:r>
      <w:proofErr w:type="gramEnd"/>
      <w:r w:rsidR="008630B3" w:rsidRPr="003951DE">
        <w:rPr>
          <w:b/>
          <w:sz w:val="28"/>
          <w:szCs w:val="28"/>
        </w:rPr>
        <w:t>.</w:t>
      </w:r>
      <w:r w:rsidR="00FF4E57" w:rsidRPr="003951DE">
        <w:rPr>
          <w:b/>
          <w:sz w:val="28"/>
          <w:szCs w:val="28"/>
        </w:rPr>
        <w:t>3</w:t>
      </w:r>
      <w:r w:rsidR="00A439A8">
        <w:rPr>
          <w:b/>
          <w:sz w:val="28"/>
          <w:szCs w:val="28"/>
        </w:rPr>
        <w:t>1</w:t>
      </w:r>
    </w:p>
    <w:p w14:paraId="3B7A062B" w14:textId="609B7751" w:rsidR="008A6D5D" w:rsidRPr="003951DE" w:rsidRDefault="008A6D5D" w:rsidP="00FF4E57">
      <w:pPr>
        <w:spacing w:line="360" w:lineRule="auto"/>
        <w:ind w:right="-2" w:firstLineChars="303" w:firstLine="848"/>
        <w:jc w:val="both"/>
        <w:rPr>
          <w:sz w:val="28"/>
          <w:szCs w:val="28"/>
        </w:rPr>
      </w:pPr>
      <w:r w:rsidRPr="003951DE">
        <w:rPr>
          <w:sz w:val="28"/>
          <w:szCs w:val="28"/>
        </w:rPr>
        <w:t xml:space="preserve">2.1. </w:t>
      </w:r>
      <w:r w:rsidR="00BE1682" w:rsidRPr="003951DE">
        <w:rPr>
          <w:sz w:val="28"/>
          <w:szCs w:val="28"/>
        </w:rPr>
        <w:t xml:space="preserve"> </w:t>
      </w:r>
      <w:r w:rsidR="0029648D" w:rsidRPr="003951DE">
        <w:rPr>
          <w:sz w:val="28"/>
          <w:szCs w:val="28"/>
        </w:rPr>
        <w:t xml:space="preserve">   </w:t>
      </w:r>
      <w:r w:rsidRPr="003951DE">
        <w:rPr>
          <w:sz w:val="28"/>
          <w:szCs w:val="28"/>
        </w:rPr>
        <w:t>Характеристика исследуемого материала</w:t>
      </w:r>
      <w:r w:rsidR="00FF4E57" w:rsidRPr="003951DE">
        <w:rPr>
          <w:sz w:val="28"/>
          <w:szCs w:val="28"/>
        </w:rPr>
        <w:t>…………………….</w:t>
      </w:r>
      <w:r w:rsidR="008630B3" w:rsidRPr="003951DE">
        <w:rPr>
          <w:sz w:val="28"/>
          <w:szCs w:val="28"/>
        </w:rPr>
        <w:t>.</w:t>
      </w:r>
      <w:r w:rsidR="00FF4E57" w:rsidRPr="003951DE">
        <w:rPr>
          <w:sz w:val="28"/>
          <w:szCs w:val="28"/>
        </w:rPr>
        <w:t>.3</w:t>
      </w:r>
      <w:r w:rsidR="00A439A8">
        <w:rPr>
          <w:sz w:val="28"/>
          <w:szCs w:val="28"/>
        </w:rPr>
        <w:t>1</w:t>
      </w:r>
    </w:p>
    <w:p w14:paraId="6C7A1828" w14:textId="14BDE232" w:rsidR="008A6D5D" w:rsidRPr="003951DE" w:rsidRDefault="008A6D5D" w:rsidP="0029648D">
      <w:pPr>
        <w:spacing w:line="360" w:lineRule="auto"/>
        <w:ind w:leftChars="358" w:left="1699" w:hangingChars="300" w:hanging="840"/>
        <w:jc w:val="both"/>
        <w:rPr>
          <w:sz w:val="28"/>
          <w:szCs w:val="28"/>
        </w:rPr>
      </w:pPr>
      <w:r w:rsidRPr="003951DE">
        <w:rPr>
          <w:sz w:val="28"/>
          <w:szCs w:val="28"/>
        </w:rPr>
        <w:t>2.2.</w:t>
      </w:r>
      <w:r w:rsidR="00011C9D" w:rsidRPr="003951DE">
        <w:t xml:space="preserve"> </w:t>
      </w:r>
      <w:r w:rsidR="0029648D" w:rsidRPr="003951DE">
        <w:t xml:space="preserve">  </w:t>
      </w:r>
      <w:r w:rsidR="00011C9D" w:rsidRPr="003951DE">
        <w:rPr>
          <w:sz w:val="28"/>
          <w:szCs w:val="28"/>
        </w:rPr>
        <w:t>Ситуативно обусловленные характеристики интернет-отзыва о предприятии общественного питания</w:t>
      </w:r>
      <w:r w:rsidRPr="003951DE">
        <w:rPr>
          <w:sz w:val="28"/>
          <w:szCs w:val="28"/>
        </w:rPr>
        <w:t>…</w:t>
      </w:r>
      <w:r w:rsidR="00FF4E57" w:rsidRPr="003951DE">
        <w:rPr>
          <w:sz w:val="28"/>
          <w:szCs w:val="28"/>
        </w:rPr>
        <w:t>………………………3</w:t>
      </w:r>
      <w:r w:rsidR="00A439A8">
        <w:rPr>
          <w:sz w:val="28"/>
          <w:szCs w:val="28"/>
        </w:rPr>
        <w:t>5</w:t>
      </w:r>
    </w:p>
    <w:p w14:paraId="736F44FF" w14:textId="071F0AD9" w:rsidR="00011C9D" w:rsidRPr="003951DE" w:rsidRDefault="008A6D5D" w:rsidP="00011C9D">
      <w:pPr>
        <w:spacing w:line="360" w:lineRule="auto"/>
        <w:ind w:firstLineChars="300" w:firstLine="840"/>
        <w:jc w:val="both"/>
        <w:rPr>
          <w:sz w:val="28"/>
          <w:szCs w:val="28"/>
        </w:rPr>
      </w:pPr>
      <w:r w:rsidRPr="003951DE">
        <w:rPr>
          <w:sz w:val="28"/>
          <w:szCs w:val="28"/>
        </w:rPr>
        <w:t xml:space="preserve">2.3. </w:t>
      </w:r>
      <w:r w:rsidR="00011C9D" w:rsidRPr="003951DE">
        <w:rPr>
          <w:sz w:val="28"/>
          <w:szCs w:val="28"/>
        </w:rPr>
        <w:t xml:space="preserve"> </w:t>
      </w:r>
      <w:r w:rsidR="0029648D" w:rsidRPr="003951DE">
        <w:rPr>
          <w:sz w:val="28"/>
          <w:szCs w:val="28"/>
        </w:rPr>
        <w:t xml:space="preserve">   </w:t>
      </w:r>
      <w:r w:rsidR="00011C9D" w:rsidRPr="003951DE">
        <w:rPr>
          <w:sz w:val="28"/>
          <w:szCs w:val="28"/>
        </w:rPr>
        <w:t>Структура отзыва о предприятии общественного питания</w:t>
      </w:r>
      <w:r w:rsidR="00FF4E57" w:rsidRPr="003951DE">
        <w:rPr>
          <w:sz w:val="28"/>
          <w:szCs w:val="28"/>
        </w:rPr>
        <w:t>…..</w:t>
      </w:r>
      <w:r w:rsidR="008630B3" w:rsidRPr="003951DE">
        <w:rPr>
          <w:sz w:val="28"/>
          <w:szCs w:val="28"/>
        </w:rPr>
        <w:t>.</w:t>
      </w:r>
      <w:r w:rsidR="00FF4E57" w:rsidRPr="003951DE">
        <w:rPr>
          <w:sz w:val="28"/>
          <w:szCs w:val="28"/>
        </w:rPr>
        <w:t>3</w:t>
      </w:r>
      <w:r w:rsidR="00A439A8">
        <w:rPr>
          <w:sz w:val="28"/>
          <w:szCs w:val="28"/>
        </w:rPr>
        <w:t>7</w:t>
      </w:r>
    </w:p>
    <w:p w14:paraId="0EB6EA65" w14:textId="7A846361" w:rsidR="00011C9D" w:rsidRPr="003951DE" w:rsidRDefault="00011C9D" w:rsidP="0029648D">
      <w:pPr>
        <w:spacing w:line="360" w:lineRule="auto"/>
        <w:ind w:firstLineChars="550" w:firstLine="1540"/>
        <w:jc w:val="both"/>
        <w:rPr>
          <w:sz w:val="28"/>
          <w:szCs w:val="28"/>
        </w:rPr>
      </w:pPr>
      <w:r w:rsidRPr="003951DE">
        <w:rPr>
          <w:sz w:val="28"/>
          <w:szCs w:val="28"/>
        </w:rPr>
        <w:t>2.3.1. «Внешняя» структура отзыва</w:t>
      </w:r>
      <w:r w:rsidR="00FF4E57" w:rsidRPr="003951DE">
        <w:rPr>
          <w:sz w:val="28"/>
          <w:szCs w:val="28"/>
        </w:rPr>
        <w:t>………………………</w:t>
      </w:r>
      <w:r w:rsidR="008630B3" w:rsidRPr="003951DE">
        <w:rPr>
          <w:sz w:val="28"/>
          <w:szCs w:val="28"/>
        </w:rPr>
        <w:t>……...</w:t>
      </w:r>
      <w:r w:rsidR="00FF4E57" w:rsidRPr="003951DE">
        <w:rPr>
          <w:sz w:val="28"/>
          <w:szCs w:val="28"/>
        </w:rPr>
        <w:t>3</w:t>
      </w:r>
      <w:r w:rsidR="00A439A8">
        <w:rPr>
          <w:sz w:val="28"/>
          <w:szCs w:val="28"/>
        </w:rPr>
        <w:t>7</w:t>
      </w:r>
      <w:r w:rsidRPr="003951DE">
        <w:rPr>
          <w:sz w:val="28"/>
          <w:szCs w:val="28"/>
        </w:rPr>
        <w:t xml:space="preserve"> </w:t>
      </w:r>
    </w:p>
    <w:p w14:paraId="6BDB27D9" w14:textId="5B264C15" w:rsidR="00011C9D" w:rsidRPr="003951DE" w:rsidRDefault="00011C9D" w:rsidP="0029648D">
      <w:pPr>
        <w:spacing w:line="360" w:lineRule="auto"/>
        <w:ind w:firstLineChars="550" w:firstLine="1540"/>
        <w:jc w:val="both"/>
        <w:rPr>
          <w:sz w:val="28"/>
          <w:szCs w:val="28"/>
        </w:rPr>
      </w:pPr>
      <w:r w:rsidRPr="003951DE">
        <w:rPr>
          <w:sz w:val="28"/>
          <w:szCs w:val="28"/>
        </w:rPr>
        <w:t>2.3.2. «Внутренняя» структура отзыва</w:t>
      </w:r>
      <w:r w:rsidR="00FF4E57" w:rsidRPr="003951DE">
        <w:rPr>
          <w:sz w:val="28"/>
          <w:szCs w:val="28"/>
        </w:rPr>
        <w:t>…………………</w:t>
      </w:r>
      <w:r w:rsidR="008630B3" w:rsidRPr="003951DE">
        <w:rPr>
          <w:sz w:val="28"/>
          <w:szCs w:val="28"/>
        </w:rPr>
        <w:t>…</w:t>
      </w:r>
      <w:proofErr w:type="gramStart"/>
      <w:r w:rsidR="008630B3" w:rsidRPr="003951DE">
        <w:rPr>
          <w:sz w:val="28"/>
          <w:szCs w:val="28"/>
        </w:rPr>
        <w:t>…….</w:t>
      </w:r>
      <w:proofErr w:type="gramEnd"/>
      <w:r w:rsidR="008630B3" w:rsidRPr="003951DE">
        <w:rPr>
          <w:sz w:val="28"/>
          <w:szCs w:val="28"/>
        </w:rPr>
        <w:t>.</w:t>
      </w:r>
      <w:r w:rsidR="00A439A8">
        <w:rPr>
          <w:sz w:val="28"/>
          <w:szCs w:val="28"/>
        </w:rPr>
        <w:t>43</w:t>
      </w:r>
    </w:p>
    <w:p w14:paraId="1E45FA43" w14:textId="5F8527C2" w:rsidR="008A6D5D" w:rsidRPr="003951DE" w:rsidRDefault="00135871" w:rsidP="0029648D">
      <w:pPr>
        <w:spacing w:line="360" w:lineRule="auto"/>
        <w:ind w:leftChars="354" w:left="1735" w:hangingChars="316" w:hanging="885"/>
        <w:jc w:val="both"/>
        <w:rPr>
          <w:sz w:val="28"/>
          <w:szCs w:val="28"/>
        </w:rPr>
      </w:pPr>
      <w:r w:rsidRPr="003951DE">
        <w:rPr>
          <w:sz w:val="28"/>
          <w:szCs w:val="28"/>
        </w:rPr>
        <w:t>2.4</w:t>
      </w:r>
      <w:r w:rsidR="008A6D5D" w:rsidRPr="003951DE">
        <w:rPr>
          <w:sz w:val="28"/>
          <w:szCs w:val="28"/>
        </w:rPr>
        <w:t xml:space="preserve">. </w:t>
      </w:r>
      <w:r w:rsidR="0029648D" w:rsidRPr="003951DE">
        <w:rPr>
          <w:sz w:val="28"/>
          <w:szCs w:val="28"/>
        </w:rPr>
        <w:t xml:space="preserve">  </w:t>
      </w:r>
      <w:r w:rsidR="008A6D5D" w:rsidRPr="003951DE">
        <w:rPr>
          <w:sz w:val="28"/>
          <w:szCs w:val="28"/>
        </w:rPr>
        <w:t>Речевые действия в составе интернет-отзыва о предприятии общественного питания …</w:t>
      </w:r>
      <w:r w:rsidR="00FF4E57" w:rsidRPr="003951DE">
        <w:rPr>
          <w:sz w:val="28"/>
          <w:szCs w:val="28"/>
        </w:rPr>
        <w:t>…………………</w:t>
      </w:r>
      <w:r w:rsidR="008630B3" w:rsidRPr="003951DE">
        <w:rPr>
          <w:sz w:val="28"/>
          <w:szCs w:val="28"/>
        </w:rPr>
        <w:t>……………</w:t>
      </w:r>
      <w:proofErr w:type="gramStart"/>
      <w:r w:rsidR="008630B3" w:rsidRPr="003951DE">
        <w:rPr>
          <w:sz w:val="28"/>
          <w:szCs w:val="28"/>
        </w:rPr>
        <w:t>…….</w:t>
      </w:r>
      <w:proofErr w:type="gramEnd"/>
      <w:r w:rsidR="00FF4E57" w:rsidRPr="003951DE">
        <w:rPr>
          <w:sz w:val="28"/>
          <w:szCs w:val="28"/>
        </w:rPr>
        <w:t>.5</w:t>
      </w:r>
      <w:r w:rsidR="00A439A8">
        <w:rPr>
          <w:sz w:val="28"/>
          <w:szCs w:val="28"/>
        </w:rPr>
        <w:t>0</w:t>
      </w:r>
    </w:p>
    <w:p w14:paraId="7D9E97E8" w14:textId="1ADA3745" w:rsidR="008A6D5D" w:rsidRPr="003951DE" w:rsidRDefault="00135871" w:rsidP="0029648D">
      <w:pPr>
        <w:spacing w:line="360" w:lineRule="auto"/>
        <w:ind w:leftChars="354" w:left="1558" w:hangingChars="253" w:hanging="708"/>
        <w:jc w:val="both"/>
        <w:rPr>
          <w:sz w:val="28"/>
          <w:szCs w:val="28"/>
        </w:rPr>
      </w:pPr>
      <w:r w:rsidRPr="003951DE">
        <w:rPr>
          <w:sz w:val="28"/>
          <w:szCs w:val="28"/>
        </w:rPr>
        <w:t>2.5</w:t>
      </w:r>
      <w:r w:rsidR="008A6D5D" w:rsidRPr="003951DE">
        <w:rPr>
          <w:sz w:val="28"/>
          <w:szCs w:val="28"/>
        </w:rPr>
        <w:t>. Языковые особенности интернет-отзыва о предприятии общественного питания …</w:t>
      </w:r>
      <w:r w:rsidR="00FF4E57" w:rsidRPr="003951DE">
        <w:rPr>
          <w:sz w:val="28"/>
          <w:szCs w:val="28"/>
        </w:rPr>
        <w:t>………………</w:t>
      </w:r>
      <w:r w:rsidR="008630B3" w:rsidRPr="003951DE">
        <w:rPr>
          <w:sz w:val="28"/>
          <w:szCs w:val="28"/>
        </w:rPr>
        <w:t>………………………</w:t>
      </w:r>
      <w:r w:rsidR="00FF4E57" w:rsidRPr="003951DE">
        <w:rPr>
          <w:sz w:val="28"/>
          <w:szCs w:val="28"/>
        </w:rPr>
        <w:t>5</w:t>
      </w:r>
      <w:r w:rsidR="00A439A8">
        <w:rPr>
          <w:sz w:val="28"/>
          <w:szCs w:val="28"/>
        </w:rPr>
        <w:t>7</w:t>
      </w:r>
    </w:p>
    <w:p w14:paraId="483688A1" w14:textId="19031F1E" w:rsidR="008A6D5D" w:rsidRPr="003951DE" w:rsidRDefault="00135871" w:rsidP="0029648D">
      <w:pPr>
        <w:spacing w:line="360" w:lineRule="auto"/>
        <w:ind w:leftChars="354" w:left="1558" w:hangingChars="253" w:hanging="708"/>
        <w:jc w:val="both"/>
        <w:rPr>
          <w:sz w:val="28"/>
          <w:szCs w:val="28"/>
        </w:rPr>
      </w:pPr>
      <w:r w:rsidRPr="003951DE">
        <w:rPr>
          <w:sz w:val="28"/>
          <w:szCs w:val="28"/>
        </w:rPr>
        <w:t>2.6</w:t>
      </w:r>
      <w:r w:rsidR="008A6D5D" w:rsidRPr="003951DE">
        <w:rPr>
          <w:sz w:val="28"/>
          <w:szCs w:val="28"/>
        </w:rPr>
        <w:t>. Стилевая принадлежность интернет-отзыва о предприятии общественного питания …</w:t>
      </w:r>
      <w:r w:rsidR="00FF4E57" w:rsidRPr="003951DE">
        <w:rPr>
          <w:sz w:val="28"/>
          <w:szCs w:val="28"/>
        </w:rPr>
        <w:t>……………</w:t>
      </w:r>
      <w:r w:rsidR="008630B3" w:rsidRPr="003951DE">
        <w:rPr>
          <w:sz w:val="28"/>
          <w:szCs w:val="28"/>
        </w:rPr>
        <w:t>…………………………</w:t>
      </w:r>
      <w:r w:rsidR="00FF4E57" w:rsidRPr="003951DE">
        <w:rPr>
          <w:sz w:val="28"/>
          <w:szCs w:val="28"/>
        </w:rPr>
        <w:t>6</w:t>
      </w:r>
      <w:r w:rsidR="00A439A8">
        <w:rPr>
          <w:sz w:val="28"/>
          <w:szCs w:val="28"/>
        </w:rPr>
        <w:t>4</w:t>
      </w:r>
    </w:p>
    <w:p w14:paraId="641BE852" w14:textId="619D2A94" w:rsidR="008A6D5D" w:rsidRPr="003951DE" w:rsidRDefault="008A6D5D" w:rsidP="00105D1A">
      <w:pPr>
        <w:spacing w:line="360" w:lineRule="auto"/>
        <w:jc w:val="both"/>
        <w:rPr>
          <w:sz w:val="28"/>
          <w:szCs w:val="28"/>
        </w:rPr>
      </w:pPr>
      <w:r w:rsidRPr="003951DE">
        <w:rPr>
          <w:b/>
          <w:sz w:val="28"/>
          <w:szCs w:val="28"/>
        </w:rPr>
        <w:t>ВЫВОДЫ</w:t>
      </w:r>
      <w:r w:rsidRPr="003951DE">
        <w:rPr>
          <w:sz w:val="28"/>
          <w:szCs w:val="28"/>
        </w:rPr>
        <w:t xml:space="preserve"> по второй главе </w:t>
      </w:r>
      <w:r w:rsidR="00FF4E57" w:rsidRPr="003951DE">
        <w:rPr>
          <w:sz w:val="28"/>
          <w:szCs w:val="28"/>
        </w:rPr>
        <w:t>………………</w:t>
      </w:r>
      <w:r w:rsidR="008630B3" w:rsidRPr="003951DE">
        <w:rPr>
          <w:sz w:val="28"/>
          <w:szCs w:val="28"/>
        </w:rPr>
        <w:t>……………………………………</w:t>
      </w:r>
      <w:r w:rsidR="00A439A8">
        <w:rPr>
          <w:sz w:val="28"/>
          <w:szCs w:val="28"/>
        </w:rPr>
        <w:t>69</w:t>
      </w:r>
    </w:p>
    <w:p w14:paraId="1997119F" w14:textId="2451ADD3" w:rsidR="00271DC6" w:rsidRPr="00431F51" w:rsidRDefault="008A6D5D" w:rsidP="00431F51">
      <w:pPr>
        <w:spacing w:line="360" w:lineRule="auto"/>
        <w:jc w:val="both"/>
        <w:rPr>
          <w:sz w:val="28"/>
          <w:szCs w:val="28"/>
        </w:rPr>
      </w:pPr>
      <w:r w:rsidRPr="003951DE">
        <w:rPr>
          <w:b/>
          <w:sz w:val="28"/>
          <w:szCs w:val="28"/>
        </w:rPr>
        <w:t xml:space="preserve">ЗАКЛЮЧЕНИЕ </w:t>
      </w:r>
      <w:r w:rsidR="00FF4E57" w:rsidRPr="003951DE">
        <w:rPr>
          <w:sz w:val="28"/>
          <w:szCs w:val="28"/>
        </w:rPr>
        <w:t>………………………………</w:t>
      </w:r>
      <w:r w:rsidR="008630B3" w:rsidRPr="003951DE">
        <w:rPr>
          <w:sz w:val="28"/>
          <w:szCs w:val="28"/>
        </w:rPr>
        <w:t>………………………………</w:t>
      </w:r>
      <w:r w:rsidR="00FF4E57" w:rsidRPr="003951DE">
        <w:rPr>
          <w:sz w:val="28"/>
          <w:szCs w:val="28"/>
        </w:rPr>
        <w:t>7</w:t>
      </w:r>
      <w:r w:rsidR="00A439A8">
        <w:rPr>
          <w:sz w:val="28"/>
          <w:szCs w:val="28"/>
        </w:rPr>
        <w:t>2</w:t>
      </w:r>
    </w:p>
    <w:bookmarkEnd w:id="3"/>
    <w:p w14:paraId="68B35A0F" w14:textId="3923483D" w:rsidR="00882844" w:rsidRPr="003951DE" w:rsidRDefault="000D4C7A" w:rsidP="00364F6E">
      <w:pPr>
        <w:spacing w:line="360" w:lineRule="auto"/>
        <w:jc w:val="center"/>
        <w:rPr>
          <w:b/>
          <w:sz w:val="28"/>
          <w:szCs w:val="28"/>
        </w:rPr>
      </w:pPr>
      <w:r w:rsidRPr="003951DE">
        <w:rPr>
          <w:b/>
          <w:sz w:val="28"/>
          <w:szCs w:val="28"/>
        </w:rPr>
        <w:t>ВВЕДЕНИЕ</w:t>
      </w:r>
    </w:p>
    <w:p w14:paraId="4392DA80" w14:textId="5530E43E" w:rsidR="00882844" w:rsidRPr="003951DE" w:rsidRDefault="000D4C7A" w:rsidP="003A4116">
      <w:pPr>
        <w:spacing w:line="360" w:lineRule="auto"/>
        <w:jc w:val="both"/>
        <w:rPr>
          <w:sz w:val="28"/>
          <w:szCs w:val="28"/>
        </w:rPr>
      </w:pPr>
      <w:r w:rsidRPr="003951DE">
        <w:rPr>
          <w:sz w:val="28"/>
          <w:szCs w:val="28"/>
        </w:rPr>
        <w:tab/>
        <w:t>Настоящая работа посвящена исследованию текстов, содержащих отзыв о предприятии общественного питания, и выявлению их жанровых характеристик. Выбор данной темы обусловлен рядом причин. Под влиянием развития экономики, производительных сил образ жизни людей в последнее время заметно изменился. На рынке появилось огромное количество товаров и услуг. Ритм жизни значительно ускорился, а вместе с ним повысился и темп потребления. В современном обществе люди предпочитают выбирать быстрый, надёжный, удобный способ удовлетворения своих потребностей. Массовое стремление найти ориентиры в безграничном мире товаров и услуг породило особый жанр текста – отзыв на товары и услуги. Такой отзыв характеризуется как «новый формат взаимодействия» потребителей товаров и услуг, «ответ на информационный запрос» [Говорунова</w:t>
      </w:r>
      <w:r w:rsidR="004249ED" w:rsidRPr="003951DE">
        <w:rPr>
          <w:sz w:val="28"/>
          <w:szCs w:val="28"/>
        </w:rPr>
        <w:t xml:space="preserve"> 2013</w:t>
      </w:r>
      <w:r w:rsidRPr="003951DE">
        <w:rPr>
          <w:sz w:val="28"/>
          <w:szCs w:val="28"/>
        </w:rPr>
        <w:t xml:space="preserve">].  </w:t>
      </w:r>
    </w:p>
    <w:p w14:paraId="73D52D4C" w14:textId="77777777" w:rsidR="00882844" w:rsidRPr="003951DE" w:rsidRDefault="000D4C7A" w:rsidP="003A4116">
      <w:pPr>
        <w:spacing w:line="360" w:lineRule="auto"/>
        <w:ind w:firstLine="708"/>
        <w:jc w:val="both"/>
        <w:rPr>
          <w:sz w:val="28"/>
          <w:szCs w:val="28"/>
        </w:rPr>
      </w:pPr>
      <w:r w:rsidRPr="003951DE">
        <w:rPr>
          <w:sz w:val="28"/>
          <w:szCs w:val="28"/>
        </w:rPr>
        <w:t xml:space="preserve">В последние годы, по данным социологов, отзыв на товары и услуги «стремительно набирает популярность» как в России, так и в Китае, так как позволяет сравнивать объекты потребления, выбирать наиболее предпочтительные из ряда предлагаемых рынком вариантов на основе реальных оценок других потребителей [https://www.adme.ru/svoboda-narodnoe-tvorchestvo/15-otzyvov-v-internete-kotorye-rabotayut-luchshe-lyuboj-reklamy-1693065/; дата обращения 12.11.2019; https://amobit.com/novosti/gde-ostavit-otzyv.html, дата обращения:12.11.2019]. </w:t>
      </w:r>
    </w:p>
    <w:p w14:paraId="5437C3C7" w14:textId="0D5AA29A" w:rsidR="00882844" w:rsidRPr="003951DE" w:rsidRDefault="000D4C7A" w:rsidP="003A4116">
      <w:pPr>
        <w:spacing w:line="360" w:lineRule="auto"/>
        <w:ind w:firstLine="708"/>
        <w:jc w:val="both"/>
        <w:rPr>
          <w:sz w:val="28"/>
          <w:szCs w:val="28"/>
        </w:rPr>
      </w:pPr>
      <w:r w:rsidRPr="003951DE">
        <w:rPr>
          <w:sz w:val="28"/>
          <w:szCs w:val="28"/>
        </w:rPr>
        <w:t xml:space="preserve">Облегчить выбор приемлемых параметров выбираемого объекта помогает </w:t>
      </w:r>
      <w:r w:rsidR="00876FAB" w:rsidRPr="003951DE">
        <w:rPr>
          <w:rFonts w:eastAsia="MS Mincho"/>
          <w:sz w:val="28"/>
          <w:szCs w:val="28"/>
          <w:lang w:eastAsia="ja-JP"/>
        </w:rPr>
        <w:t>и</w:t>
      </w:r>
      <w:r w:rsidRPr="003951DE">
        <w:rPr>
          <w:sz w:val="28"/>
          <w:szCs w:val="28"/>
        </w:rPr>
        <w:t xml:space="preserve">нтернет. Интернет быстро реагирует на запросы общества. В </w:t>
      </w:r>
      <w:r w:rsidR="00876FAB" w:rsidRPr="003951DE">
        <w:rPr>
          <w:sz w:val="28"/>
          <w:szCs w:val="28"/>
        </w:rPr>
        <w:t>и</w:t>
      </w:r>
      <w:r w:rsidRPr="003951DE">
        <w:rPr>
          <w:sz w:val="28"/>
          <w:szCs w:val="28"/>
        </w:rPr>
        <w:t xml:space="preserve">нтернет-пространстве появились специализированные интернет-площадки для обмена мнениями среди потребителей по поводу широкого спектра товаров и услуг. Здесь каждый желающий может оставить свой отзыв о товаре или услуге, а каждый нуждающийся в получении информации об интересующем товаре или услуге может ознакомиться с ним. Мобильный </w:t>
      </w:r>
      <w:r w:rsidR="00876FAB" w:rsidRPr="003951DE">
        <w:rPr>
          <w:sz w:val="28"/>
          <w:szCs w:val="28"/>
        </w:rPr>
        <w:t>и</w:t>
      </w:r>
      <w:r w:rsidRPr="003951DE">
        <w:rPr>
          <w:sz w:val="28"/>
          <w:szCs w:val="28"/>
        </w:rPr>
        <w:t xml:space="preserve">нтернет даёт возможность людям получить доступ к интересующей информации в любое время и в любом месте. </w:t>
      </w:r>
    </w:p>
    <w:p w14:paraId="7A5E9D34" w14:textId="0D018009" w:rsidR="000B7DB5" w:rsidRPr="003951DE" w:rsidRDefault="000D4C7A" w:rsidP="003A4116">
      <w:pPr>
        <w:spacing w:line="360" w:lineRule="auto"/>
        <w:ind w:firstLine="708"/>
        <w:jc w:val="both"/>
        <w:rPr>
          <w:rFonts w:eastAsia="MS Mincho"/>
          <w:sz w:val="28"/>
          <w:szCs w:val="28"/>
          <w:lang w:eastAsia="ja-JP"/>
        </w:rPr>
      </w:pPr>
      <w:r w:rsidRPr="003951DE">
        <w:rPr>
          <w:sz w:val="28"/>
          <w:szCs w:val="28"/>
        </w:rPr>
        <w:t xml:space="preserve">Большое количество существующих на просторах </w:t>
      </w:r>
      <w:r w:rsidR="00876FAB" w:rsidRPr="003951DE">
        <w:rPr>
          <w:sz w:val="28"/>
          <w:szCs w:val="28"/>
        </w:rPr>
        <w:t>и</w:t>
      </w:r>
      <w:r w:rsidRPr="003951DE">
        <w:rPr>
          <w:sz w:val="28"/>
          <w:szCs w:val="28"/>
        </w:rPr>
        <w:t>нтернета отзывов о товарах и услугах, их востребованность у потребителей даёт возможность говорить о формировании нового речевого жанра – «отзыв». Следует отметить, что в настоящее время в толковых словарях ещё не появилась статья, в которой у многозначного слова «отзыв» было бы зафиксировано значение «отзыв о товаре или услуге».</w:t>
      </w:r>
    </w:p>
    <w:p w14:paraId="1AC1D405" w14:textId="77777777" w:rsidR="00882844" w:rsidRPr="003951DE" w:rsidRDefault="000D4C7A" w:rsidP="003A4116">
      <w:pPr>
        <w:spacing w:line="360" w:lineRule="auto"/>
        <w:ind w:firstLine="708"/>
        <w:jc w:val="both"/>
        <w:rPr>
          <w:sz w:val="28"/>
          <w:szCs w:val="28"/>
        </w:rPr>
      </w:pPr>
      <w:r w:rsidRPr="003951DE">
        <w:rPr>
          <w:sz w:val="28"/>
          <w:szCs w:val="28"/>
        </w:rPr>
        <w:t>В научной сфере в последнее время стали появляться единичные статьи о жанровых характеристиках отзыва</w:t>
      </w:r>
      <w:r w:rsidR="00042A6B" w:rsidRPr="003951DE">
        <w:rPr>
          <w:sz w:val="28"/>
          <w:szCs w:val="28"/>
        </w:rPr>
        <w:t xml:space="preserve"> </w:t>
      </w:r>
      <w:r w:rsidR="00CB2984" w:rsidRPr="003951DE">
        <w:rPr>
          <w:sz w:val="28"/>
          <w:szCs w:val="28"/>
        </w:rPr>
        <w:t>о товаре или услуге</w:t>
      </w:r>
      <w:r w:rsidRPr="003951DE">
        <w:rPr>
          <w:sz w:val="28"/>
          <w:szCs w:val="28"/>
        </w:rPr>
        <w:t xml:space="preserve"> [А.Н. Индакова, Л.Ю</w:t>
      </w:r>
      <w:r w:rsidR="00042A6B" w:rsidRPr="003951DE">
        <w:rPr>
          <w:sz w:val="28"/>
          <w:szCs w:val="28"/>
        </w:rPr>
        <w:t>. Говорунова, М.Л. Ерёмина</w:t>
      </w:r>
      <w:r w:rsidRPr="003951DE">
        <w:rPr>
          <w:sz w:val="28"/>
          <w:szCs w:val="28"/>
        </w:rPr>
        <w:t>]. В качестве объекта анализа выбраны: турпоездка, путешествие [Индакова, 2011; Говорунова, 2013]; косметическая и парфюмерная продукция [Ерёмина, 2016].</w:t>
      </w:r>
    </w:p>
    <w:p w14:paraId="18EF8EAC" w14:textId="77777777" w:rsidR="00882844" w:rsidRPr="003951DE" w:rsidRDefault="000D4C7A" w:rsidP="003A4116">
      <w:pPr>
        <w:spacing w:line="360" w:lineRule="auto"/>
        <w:ind w:firstLine="708"/>
        <w:jc w:val="both"/>
        <w:rPr>
          <w:sz w:val="28"/>
          <w:szCs w:val="28"/>
        </w:rPr>
      </w:pPr>
      <w:r w:rsidRPr="003951DE">
        <w:rPr>
          <w:b/>
          <w:sz w:val="28"/>
          <w:szCs w:val="28"/>
        </w:rPr>
        <w:t>Актуальность исследования,</w:t>
      </w:r>
      <w:r w:rsidRPr="003951DE">
        <w:rPr>
          <w:sz w:val="28"/>
          <w:szCs w:val="28"/>
        </w:rPr>
        <w:t xml:space="preserve"> таким образом, обусловлена необходимостью провести системный анализ и выявить жанровую специфику </w:t>
      </w:r>
      <w:r w:rsidR="00042A6B" w:rsidRPr="003951DE">
        <w:rPr>
          <w:sz w:val="28"/>
          <w:szCs w:val="28"/>
        </w:rPr>
        <w:t>интернет-</w:t>
      </w:r>
      <w:r w:rsidRPr="003951DE">
        <w:rPr>
          <w:sz w:val="28"/>
          <w:szCs w:val="28"/>
        </w:rPr>
        <w:t>текстов «отзыв</w:t>
      </w:r>
      <w:r w:rsidR="00042A6B" w:rsidRPr="003951DE">
        <w:rPr>
          <w:sz w:val="28"/>
          <w:szCs w:val="28"/>
        </w:rPr>
        <w:t xml:space="preserve"> о товаре и услуге</w:t>
      </w:r>
      <w:r w:rsidRPr="003951DE">
        <w:rPr>
          <w:sz w:val="28"/>
          <w:szCs w:val="28"/>
        </w:rPr>
        <w:t xml:space="preserve">» на примере отзывов о предприятиях общественного питания. </w:t>
      </w:r>
    </w:p>
    <w:p w14:paraId="39412192" w14:textId="77777777" w:rsidR="00882844" w:rsidRPr="003951DE" w:rsidRDefault="000D4C7A" w:rsidP="003A4116">
      <w:pPr>
        <w:spacing w:line="360" w:lineRule="auto"/>
        <w:ind w:firstLine="708"/>
        <w:jc w:val="both"/>
        <w:rPr>
          <w:sz w:val="28"/>
          <w:szCs w:val="28"/>
        </w:rPr>
      </w:pPr>
      <w:r w:rsidRPr="003951DE">
        <w:rPr>
          <w:b/>
          <w:sz w:val="28"/>
          <w:szCs w:val="28"/>
        </w:rPr>
        <w:t>Новизна исследования</w:t>
      </w:r>
      <w:r w:rsidRPr="003951DE">
        <w:rPr>
          <w:sz w:val="28"/>
          <w:szCs w:val="28"/>
        </w:rPr>
        <w:t xml:space="preserve"> заключается в том, что в нём осуществлена попытка выявления жанровых характеристик </w:t>
      </w:r>
      <w:r w:rsidR="00042A6B" w:rsidRPr="003951DE">
        <w:rPr>
          <w:sz w:val="28"/>
          <w:szCs w:val="28"/>
        </w:rPr>
        <w:t xml:space="preserve">интернет-текста «отзыв о предприятии общественного питания», </w:t>
      </w:r>
      <w:r w:rsidRPr="003951DE">
        <w:rPr>
          <w:sz w:val="28"/>
          <w:szCs w:val="28"/>
        </w:rPr>
        <w:t xml:space="preserve">ещё не исследованного с точки зрения жанра. </w:t>
      </w:r>
    </w:p>
    <w:p w14:paraId="12B1A3A7" w14:textId="7B75BA35" w:rsidR="00882844" w:rsidRPr="003951DE" w:rsidRDefault="000D4C7A" w:rsidP="003A4116">
      <w:pPr>
        <w:spacing w:line="360" w:lineRule="auto"/>
        <w:ind w:firstLine="708"/>
        <w:jc w:val="both"/>
        <w:rPr>
          <w:sz w:val="28"/>
          <w:szCs w:val="28"/>
        </w:rPr>
      </w:pPr>
      <w:r w:rsidRPr="003951DE">
        <w:rPr>
          <w:b/>
          <w:sz w:val="28"/>
          <w:szCs w:val="28"/>
        </w:rPr>
        <w:t>Объектом</w:t>
      </w:r>
      <w:r w:rsidRPr="003951DE">
        <w:rPr>
          <w:sz w:val="28"/>
          <w:szCs w:val="28"/>
        </w:rPr>
        <w:t xml:space="preserve"> исследования является </w:t>
      </w:r>
      <w:r w:rsidR="003F4608">
        <w:rPr>
          <w:sz w:val="28"/>
          <w:szCs w:val="28"/>
        </w:rPr>
        <w:t xml:space="preserve">ТЕКСТ </w:t>
      </w:r>
      <w:r w:rsidR="00042A6B" w:rsidRPr="003951DE">
        <w:rPr>
          <w:sz w:val="28"/>
          <w:szCs w:val="28"/>
        </w:rPr>
        <w:t>интернет-</w:t>
      </w:r>
      <w:r w:rsidRPr="003951DE">
        <w:rPr>
          <w:rFonts w:eastAsia="MS Mincho"/>
          <w:sz w:val="28"/>
          <w:szCs w:val="28"/>
          <w:lang w:eastAsia="ja-JP"/>
        </w:rPr>
        <w:t>отзыв</w:t>
      </w:r>
      <w:r w:rsidR="003F05D7">
        <w:rPr>
          <w:rFonts w:eastAsia="MS Mincho"/>
          <w:sz w:val="28"/>
          <w:szCs w:val="28"/>
          <w:lang w:eastAsia="ja-JP"/>
        </w:rPr>
        <w:t>а</w:t>
      </w:r>
      <w:r w:rsidRPr="003951DE">
        <w:rPr>
          <w:rFonts w:eastAsia="MS Mincho"/>
          <w:sz w:val="28"/>
          <w:szCs w:val="28"/>
          <w:lang w:eastAsia="ja-JP"/>
        </w:rPr>
        <w:t xml:space="preserve"> о предприятии общественного питания.</w:t>
      </w:r>
    </w:p>
    <w:p w14:paraId="43DFE754" w14:textId="77777777" w:rsidR="00882844" w:rsidRPr="003951DE" w:rsidRDefault="000D4C7A" w:rsidP="003A4116">
      <w:pPr>
        <w:spacing w:line="360" w:lineRule="auto"/>
        <w:ind w:firstLine="708"/>
        <w:jc w:val="both"/>
        <w:rPr>
          <w:sz w:val="28"/>
          <w:szCs w:val="28"/>
        </w:rPr>
      </w:pPr>
      <w:r w:rsidRPr="003951DE">
        <w:rPr>
          <w:b/>
          <w:sz w:val="28"/>
          <w:szCs w:val="28"/>
        </w:rPr>
        <w:t>Предмет</w:t>
      </w:r>
      <w:r w:rsidRPr="003951DE">
        <w:rPr>
          <w:sz w:val="28"/>
          <w:szCs w:val="28"/>
        </w:rPr>
        <w:t xml:space="preserve"> исследования – жанровая специфика </w:t>
      </w:r>
      <w:r w:rsidR="00042A6B" w:rsidRPr="003951DE">
        <w:rPr>
          <w:sz w:val="28"/>
          <w:szCs w:val="28"/>
        </w:rPr>
        <w:t>интернет-</w:t>
      </w:r>
      <w:r w:rsidRPr="003951DE">
        <w:rPr>
          <w:sz w:val="28"/>
          <w:szCs w:val="28"/>
        </w:rPr>
        <w:t>текста «отзыв о предприятии общественного питания».</w:t>
      </w:r>
    </w:p>
    <w:p w14:paraId="7FBA5B0D" w14:textId="21D280D2" w:rsidR="00882844" w:rsidRPr="003951DE" w:rsidRDefault="000D4C7A" w:rsidP="003A4116">
      <w:pPr>
        <w:spacing w:line="360" w:lineRule="auto"/>
        <w:ind w:firstLine="708"/>
        <w:jc w:val="both"/>
        <w:rPr>
          <w:sz w:val="28"/>
          <w:szCs w:val="28"/>
        </w:rPr>
      </w:pPr>
      <w:r w:rsidRPr="003951DE">
        <w:rPr>
          <w:sz w:val="28"/>
          <w:szCs w:val="28"/>
        </w:rPr>
        <w:t xml:space="preserve">В качестве </w:t>
      </w:r>
      <w:r w:rsidRPr="003951DE">
        <w:rPr>
          <w:b/>
          <w:sz w:val="28"/>
          <w:szCs w:val="28"/>
        </w:rPr>
        <w:t>материала</w:t>
      </w:r>
      <w:r w:rsidRPr="003951DE">
        <w:rPr>
          <w:sz w:val="28"/>
          <w:szCs w:val="28"/>
        </w:rPr>
        <w:t xml:space="preserve"> исследования используются тексты «отзыв о предприятиях общественного питания», в частности, отзывы о китайских ресторанах Санкт-Петербурга, представлен</w:t>
      </w:r>
      <w:r w:rsidR="00386C9F" w:rsidRPr="003951DE">
        <w:rPr>
          <w:sz w:val="28"/>
          <w:szCs w:val="28"/>
        </w:rPr>
        <w:t>ные на популярных интернет-сайтах</w:t>
      </w:r>
      <w:r w:rsidRPr="003951DE">
        <w:rPr>
          <w:sz w:val="28"/>
          <w:szCs w:val="28"/>
        </w:rPr>
        <w:t xml:space="preserve"> </w:t>
      </w:r>
      <w:r w:rsidR="00386C9F" w:rsidRPr="003951DE">
        <w:rPr>
          <w:sz w:val="28"/>
          <w:szCs w:val="28"/>
        </w:rPr>
        <w:t>«Отзовик», «</w:t>
      </w:r>
      <w:r w:rsidR="009F2E7C" w:rsidRPr="003951DE">
        <w:rPr>
          <w:sz w:val="28"/>
          <w:szCs w:val="28"/>
        </w:rPr>
        <w:t>Flamp</w:t>
      </w:r>
      <w:r w:rsidR="00386C9F" w:rsidRPr="003951DE">
        <w:rPr>
          <w:sz w:val="28"/>
          <w:szCs w:val="28"/>
        </w:rPr>
        <w:t>», «Tripadvisor</w:t>
      </w:r>
      <w:r w:rsidR="006F1F5A" w:rsidRPr="003951DE">
        <w:rPr>
          <w:sz w:val="28"/>
          <w:szCs w:val="28"/>
        </w:rPr>
        <w:t>»</w:t>
      </w:r>
      <w:r w:rsidR="00386C9F" w:rsidRPr="003951DE">
        <w:rPr>
          <w:sz w:val="28"/>
          <w:szCs w:val="28"/>
        </w:rPr>
        <w:t>.</w:t>
      </w:r>
    </w:p>
    <w:p w14:paraId="2B440440" w14:textId="77777777" w:rsidR="00882844" w:rsidRPr="003951DE" w:rsidRDefault="000D4C7A" w:rsidP="003A4116">
      <w:pPr>
        <w:spacing w:line="360" w:lineRule="auto"/>
        <w:ind w:firstLine="708"/>
        <w:jc w:val="both"/>
        <w:rPr>
          <w:sz w:val="28"/>
          <w:szCs w:val="28"/>
        </w:rPr>
      </w:pPr>
      <w:r w:rsidRPr="003951DE">
        <w:rPr>
          <w:b/>
          <w:sz w:val="28"/>
          <w:szCs w:val="28"/>
        </w:rPr>
        <w:t>Гипотеза</w:t>
      </w:r>
      <w:r w:rsidRPr="003951DE">
        <w:rPr>
          <w:sz w:val="28"/>
          <w:szCs w:val="28"/>
        </w:rPr>
        <w:t xml:space="preserve"> исследования заключается в следующем: отзыв о предприятии общественного питания, функционирующий в интернет-пространстве, обладает значимыми конститутивными признаками, что даёт основание говорить о нём как о речевом жанре.</w:t>
      </w:r>
    </w:p>
    <w:p w14:paraId="6B63CEE8" w14:textId="6D56F7C3" w:rsidR="00882844" w:rsidRPr="003951DE" w:rsidRDefault="000D4C7A" w:rsidP="003A4116">
      <w:pPr>
        <w:spacing w:line="360" w:lineRule="auto"/>
        <w:ind w:firstLine="708"/>
        <w:jc w:val="both"/>
        <w:rPr>
          <w:sz w:val="28"/>
          <w:szCs w:val="28"/>
        </w:rPr>
      </w:pPr>
      <w:r w:rsidRPr="003951DE">
        <w:rPr>
          <w:b/>
          <w:sz w:val="28"/>
          <w:szCs w:val="28"/>
        </w:rPr>
        <w:t>Целью</w:t>
      </w:r>
      <w:r w:rsidRPr="003951DE">
        <w:rPr>
          <w:sz w:val="28"/>
          <w:szCs w:val="28"/>
        </w:rPr>
        <w:t xml:space="preserve"> настоящего исследования является выявление жанрообразующих признаков </w:t>
      </w:r>
      <w:r w:rsidR="00042A6B" w:rsidRPr="003951DE">
        <w:rPr>
          <w:sz w:val="28"/>
          <w:szCs w:val="28"/>
        </w:rPr>
        <w:t>интернет-</w:t>
      </w:r>
      <w:r w:rsidRPr="003951DE">
        <w:rPr>
          <w:sz w:val="28"/>
          <w:szCs w:val="28"/>
        </w:rPr>
        <w:t xml:space="preserve">текстов «отзыв о предприятии общественного питания» на примере отзывов о китайских ресторанах Санкт-Петербурга, представленных на </w:t>
      </w:r>
      <w:r w:rsidR="00876FAB" w:rsidRPr="003951DE">
        <w:rPr>
          <w:sz w:val="28"/>
          <w:szCs w:val="28"/>
        </w:rPr>
        <w:t>и</w:t>
      </w:r>
      <w:r w:rsidRPr="003951DE">
        <w:rPr>
          <w:sz w:val="28"/>
          <w:szCs w:val="28"/>
        </w:rPr>
        <w:t>нтернет-сайт</w:t>
      </w:r>
      <w:r w:rsidR="00386C9F" w:rsidRPr="003951DE">
        <w:rPr>
          <w:sz w:val="28"/>
          <w:szCs w:val="28"/>
        </w:rPr>
        <w:t>ах «Отзовик», «Flamp», «Tripadvisor</w:t>
      </w:r>
      <w:r w:rsidR="00ED714D">
        <w:rPr>
          <w:sz w:val="28"/>
          <w:szCs w:val="28"/>
        </w:rPr>
        <w:t>»</w:t>
      </w:r>
      <w:r w:rsidR="00386C9F" w:rsidRPr="003951DE">
        <w:rPr>
          <w:sz w:val="28"/>
          <w:szCs w:val="28"/>
        </w:rPr>
        <w:t>.</w:t>
      </w:r>
    </w:p>
    <w:p w14:paraId="6F059B4E" w14:textId="77777777" w:rsidR="00882844" w:rsidRPr="003951DE" w:rsidRDefault="000D4C7A" w:rsidP="003A4116">
      <w:pPr>
        <w:spacing w:line="360" w:lineRule="auto"/>
        <w:ind w:firstLineChars="200" w:firstLine="560"/>
        <w:jc w:val="both"/>
        <w:rPr>
          <w:sz w:val="28"/>
          <w:szCs w:val="28"/>
        </w:rPr>
      </w:pPr>
      <w:r w:rsidRPr="003951DE">
        <w:rPr>
          <w:sz w:val="28"/>
          <w:szCs w:val="28"/>
        </w:rPr>
        <w:t xml:space="preserve">Для достижения цели исследования необходимо решить следующие </w:t>
      </w:r>
      <w:r w:rsidRPr="003951DE">
        <w:rPr>
          <w:b/>
          <w:sz w:val="28"/>
          <w:szCs w:val="28"/>
        </w:rPr>
        <w:t>задачи</w:t>
      </w:r>
      <w:r w:rsidRPr="003951DE">
        <w:rPr>
          <w:sz w:val="28"/>
          <w:szCs w:val="28"/>
        </w:rPr>
        <w:t xml:space="preserve">: </w:t>
      </w:r>
    </w:p>
    <w:p w14:paraId="4523F772" w14:textId="77777777" w:rsidR="00882844" w:rsidRPr="003951DE" w:rsidRDefault="000D4C7A" w:rsidP="003A4116">
      <w:pPr>
        <w:numPr>
          <w:ilvl w:val="0"/>
          <w:numId w:val="2"/>
        </w:numPr>
        <w:spacing w:line="360" w:lineRule="auto"/>
        <w:jc w:val="both"/>
        <w:rPr>
          <w:sz w:val="28"/>
          <w:szCs w:val="28"/>
        </w:rPr>
      </w:pPr>
      <w:r w:rsidRPr="003951DE">
        <w:rPr>
          <w:sz w:val="28"/>
          <w:szCs w:val="28"/>
        </w:rPr>
        <w:t xml:space="preserve">Описать теоретические основы исследования </w:t>
      </w:r>
      <w:r w:rsidR="00042A6B" w:rsidRPr="003951DE">
        <w:rPr>
          <w:sz w:val="28"/>
          <w:szCs w:val="28"/>
        </w:rPr>
        <w:t>интернет-текста «</w:t>
      </w:r>
      <w:r w:rsidR="00695DF5" w:rsidRPr="003951DE">
        <w:rPr>
          <w:sz w:val="28"/>
          <w:szCs w:val="28"/>
        </w:rPr>
        <w:t>отзыв</w:t>
      </w:r>
      <w:r w:rsidRPr="003951DE">
        <w:rPr>
          <w:sz w:val="28"/>
          <w:szCs w:val="28"/>
        </w:rPr>
        <w:t xml:space="preserve"> о предприятии общественного питания</w:t>
      </w:r>
      <w:r w:rsidR="00695DF5" w:rsidRPr="003951DE">
        <w:rPr>
          <w:sz w:val="28"/>
          <w:szCs w:val="28"/>
        </w:rPr>
        <w:t>» как речевого жанра:</w:t>
      </w:r>
    </w:p>
    <w:p w14:paraId="0FD8B0DA" w14:textId="77777777" w:rsidR="00882844" w:rsidRPr="003951DE" w:rsidRDefault="000D4C7A" w:rsidP="003A4116">
      <w:pPr>
        <w:pStyle w:val="a4"/>
        <w:numPr>
          <w:ilvl w:val="1"/>
          <w:numId w:val="2"/>
        </w:numPr>
        <w:tabs>
          <w:tab w:val="left" w:pos="312"/>
        </w:tabs>
        <w:spacing w:line="360" w:lineRule="auto"/>
        <w:jc w:val="both"/>
        <w:rPr>
          <w:sz w:val="28"/>
          <w:szCs w:val="28"/>
        </w:rPr>
      </w:pPr>
      <w:r w:rsidRPr="003951DE">
        <w:rPr>
          <w:sz w:val="28"/>
          <w:szCs w:val="28"/>
        </w:rPr>
        <w:t>Д</w:t>
      </w:r>
      <w:r w:rsidR="00695DF5" w:rsidRPr="003951DE">
        <w:rPr>
          <w:sz w:val="28"/>
          <w:szCs w:val="28"/>
        </w:rPr>
        <w:t>ать определение понятию “отзыв”;</w:t>
      </w:r>
    </w:p>
    <w:p w14:paraId="070545E9" w14:textId="77777777" w:rsidR="00882844" w:rsidRPr="003951DE" w:rsidRDefault="000D4C7A" w:rsidP="003A4116">
      <w:pPr>
        <w:pStyle w:val="a4"/>
        <w:numPr>
          <w:ilvl w:val="1"/>
          <w:numId w:val="2"/>
        </w:numPr>
        <w:tabs>
          <w:tab w:val="left" w:pos="312"/>
        </w:tabs>
        <w:spacing w:line="360" w:lineRule="auto"/>
        <w:jc w:val="both"/>
        <w:rPr>
          <w:sz w:val="28"/>
          <w:szCs w:val="28"/>
        </w:rPr>
      </w:pPr>
      <w:r w:rsidRPr="003951DE">
        <w:rPr>
          <w:sz w:val="28"/>
          <w:szCs w:val="28"/>
        </w:rPr>
        <w:t>Опре</w:t>
      </w:r>
      <w:r w:rsidR="00695DF5" w:rsidRPr="003951DE">
        <w:rPr>
          <w:sz w:val="28"/>
          <w:szCs w:val="28"/>
        </w:rPr>
        <w:t xml:space="preserve">делить параметры описания текста как речевого жанра; </w:t>
      </w:r>
      <w:r w:rsidRPr="003951DE">
        <w:rPr>
          <w:sz w:val="28"/>
          <w:szCs w:val="28"/>
        </w:rPr>
        <w:t xml:space="preserve"> </w:t>
      </w:r>
    </w:p>
    <w:p w14:paraId="6C39E8B6" w14:textId="77777777" w:rsidR="00882844" w:rsidRPr="003951DE" w:rsidRDefault="000D4C7A" w:rsidP="003A4116">
      <w:pPr>
        <w:pStyle w:val="a4"/>
        <w:numPr>
          <w:ilvl w:val="1"/>
          <w:numId w:val="2"/>
        </w:numPr>
        <w:tabs>
          <w:tab w:val="left" w:pos="312"/>
        </w:tabs>
        <w:spacing w:line="360" w:lineRule="auto"/>
        <w:jc w:val="both"/>
        <w:rPr>
          <w:sz w:val="28"/>
          <w:szCs w:val="28"/>
        </w:rPr>
      </w:pPr>
      <w:r w:rsidRPr="003951DE">
        <w:rPr>
          <w:sz w:val="28"/>
          <w:szCs w:val="28"/>
        </w:rPr>
        <w:t>Выявить особенности анализа рече</w:t>
      </w:r>
      <w:r w:rsidR="00695DF5" w:rsidRPr="003951DE">
        <w:rPr>
          <w:sz w:val="28"/>
          <w:szCs w:val="28"/>
        </w:rPr>
        <w:t>вого жанра с позиций прагматики</w:t>
      </w:r>
      <w:r w:rsidR="009827C4" w:rsidRPr="003951DE">
        <w:rPr>
          <w:sz w:val="28"/>
          <w:szCs w:val="28"/>
        </w:rPr>
        <w:t>;</w:t>
      </w:r>
    </w:p>
    <w:p w14:paraId="04A17D3D" w14:textId="3E297657" w:rsidR="009827C4" w:rsidRPr="003951DE" w:rsidRDefault="00187B0B" w:rsidP="009827C4">
      <w:pPr>
        <w:pStyle w:val="a4"/>
        <w:widowControl w:val="0"/>
        <w:numPr>
          <w:ilvl w:val="1"/>
          <w:numId w:val="2"/>
        </w:numPr>
        <w:tabs>
          <w:tab w:val="left" w:pos="6885"/>
        </w:tabs>
        <w:spacing w:line="360" w:lineRule="auto"/>
        <w:jc w:val="both"/>
        <w:rPr>
          <w:bCs/>
          <w:sz w:val="28"/>
          <w:szCs w:val="28"/>
        </w:rPr>
      </w:pPr>
      <w:r w:rsidRPr="003951DE">
        <w:rPr>
          <w:bCs/>
          <w:sz w:val="28"/>
          <w:szCs w:val="28"/>
        </w:rPr>
        <w:t xml:space="preserve">Описать соотношение понятий </w:t>
      </w:r>
      <w:r w:rsidR="00641D5F" w:rsidRPr="003951DE">
        <w:rPr>
          <w:bCs/>
          <w:sz w:val="28"/>
          <w:szCs w:val="28"/>
        </w:rPr>
        <w:t>р</w:t>
      </w:r>
      <w:r w:rsidRPr="003951DE">
        <w:rPr>
          <w:bCs/>
          <w:sz w:val="28"/>
          <w:szCs w:val="28"/>
        </w:rPr>
        <w:t>ечевого</w:t>
      </w:r>
      <w:r w:rsidR="009827C4" w:rsidRPr="003951DE">
        <w:rPr>
          <w:bCs/>
          <w:sz w:val="28"/>
          <w:szCs w:val="28"/>
        </w:rPr>
        <w:t xml:space="preserve"> акт</w:t>
      </w:r>
      <w:r w:rsidRPr="003951DE">
        <w:rPr>
          <w:bCs/>
          <w:sz w:val="28"/>
          <w:szCs w:val="28"/>
        </w:rPr>
        <w:t>а и речевого</w:t>
      </w:r>
      <w:r w:rsidR="009827C4" w:rsidRPr="003951DE">
        <w:rPr>
          <w:bCs/>
          <w:sz w:val="28"/>
          <w:szCs w:val="28"/>
        </w:rPr>
        <w:t xml:space="preserve"> жанр</w:t>
      </w:r>
      <w:r w:rsidRPr="003951DE">
        <w:rPr>
          <w:bCs/>
          <w:sz w:val="28"/>
          <w:szCs w:val="28"/>
        </w:rPr>
        <w:t>а</w:t>
      </w:r>
      <w:r w:rsidR="00A723EA" w:rsidRPr="003951DE">
        <w:rPr>
          <w:bCs/>
          <w:sz w:val="28"/>
          <w:szCs w:val="28"/>
        </w:rPr>
        <w:t>;</w:t>
      </w:r>
      <w:r w:rsidR="009827C4" w:rsidRPr="003951DE">
        <w:rPr>
          <w:bCs/>
          <w:sz w:val="28"/>
          <w:szCs w:val="28"/>
        </w:rPr>
        <w:t xml:space="preserve"> </w:t>
      </w:r>
    </w:p>
    <w:p w14:paraId="424E4F06" w14:textId="1F54FD51" w:rsidR="00094EC2" w:rsidRPr="003951DE" w:rsidRDefault="00094EC2" w:rsidP="009827C4">
      <w:pPr>
        <w:pStyle w:val="a4"/>
        <w:widowControl w:val="0"/>
        <w:numPr>
          <w:ilvl w:val="1"/>
          <w:numId w:val="2"/>
        </w:numPr>
        <w:tabs>
          <w:tab w:val="left" w:pos="6885"/>
        </w:tabs>
        <w:spacing w:line="360" w:lineRule="auto"/>
        <w:jc w:val="both"/>
        <w:rPr>
          <w:bCs/>
          <w:sz w:val="28"/>
          <w:szCs w:val="28"/>
        </w:rPr>
      </w:pPr>
      <w:r w:rsidRPr="003951DE">
        <w:rPr>
          <w:bCs/>
          <w:sz w:val="28"/>
          <w:szCs w:val="28"/>
        </w:rPr>
        <w:t>О</w:t>
      </w:r>
      <w:r w:rsidR="00A723EA" w:rsidRPr="003951DE">
        <w:rPr>
          <w:bCs/>
          <w:sz w:val="28"/>
          <w:szCs w:val="28"/>
        </w:rPr>
        <w:t>бобщи</w:t>
      </w:r>
      <w:r w:rsidR="00076BA0" w:rsidRPr="003951DE">
        <w:rPr>
          <w:bCs/>
          <w:sz w:val="28"/>
          <w:szCs w:val="28"/>
        </w:rPr>
        <w:t>ть</w:t>
      </w:r>
      <w:r w:rsidRPr="003951DE">
        <w:rPr>
          <w:bCs/>
          <w:sz w:val="28"/>
          <w:szCs w:val="28"/>
        </w:rPr>
        <w:t xml:space="preserve"> существующий опыт исследования интернет-отзывов. </w:t>
      </w:r>
    </w:p>
    <w:p w14:paraId="486A0EDD" w14:textId="77777777" w:rsidR="00882844" w:rsidRPr="003951DE" w:rsidRDefault="000D4C7A" w:rsidP="003A4116">
      <w:pPr>
        <w:tabs>
          <w:tab w:val="left" w:pos="312"/>
        </w:tabs>
        <w:spacing w:line="360" w:lineRule="auto"/>
        <w:jc w:val="both"/>
        <w:rPr>
          <w:sz w:val="28"/>
          <w:szCs w:val="28"/>
        </w:rPr>
      </w:pPr>
      <w:r w:rsidRPr="003951DE">
        <w:rPr>
          <w:sz w:val="28"/>
          <w:szCs w:val="28"/>
        </w:rPr>
        <w:t>2.</w:t>
      </w:r>
      <w:r w:rsidR="009827C4" w:rsidRPr="003951DE">
        <w:rPr>
          <w:sz w:val="28"/>
          <w:szCs w:val="28"/>
        </w:rPr>
        <w:t xml:space="preserve"> </w:t>
      </w:r>
      <w:r w:rsidRPr="003951DE">
        <w:rPr>
          <w:sz w:val="28"/>
          <w:szCs w:val="28"/>
        </w:rPr>
        <w:t>Выявить жанровые характеристики отзыва о предприятиях общественного питания</w:t>
      </w:r>
      <w:r w:rsidR="00695DF5" w:rsidRPr="003951DE">
        <w:rPr>
          <w:sz w:val="28"/>
          <w:szCs w:val="28"/>
        </w:rPr>
        <w:t>:</w:t>
      </w:r>
      <w:r w:rsidRPr="003951DE">
        <w:rPr>
          <w:sz w:val="28"/>
          <w:szCs w:val="28"/>
        </w:rPr>
        <w:t xml:space="preserve"> </w:t>
      </w:r>
    </w:p>
    <w:p w14:paraId="27C8FDB7" w14:textId="36E6E4F5" w:rsidR="00882844" w:rsidRPr="003951DE" w:rsidRDefault="00386C9F" w:rsidP="003A4116">
      <w:pPr>
        <w:tabs>
          <w:tab w:val="left" w:pos="312"/>
        </w:tabs>
        <w:spacing w:line="360" w:lineRule="auto"/>
        <w:jc w:val="both"/>
        <w:rPr>
          <w:sz w:val="28"/>
          <w:szCs w:val="28"/>
        </w:rPr>
      </w:pPr>
      <w:r w:rsidRPr="003951DE">
        <w:rPr>
          <w:sz w:val="28"/>
          <w:szCs w:val="28"/>
        </w:rPr>
        <w:t xml:space="preserve">      2.1. </w:t>
      </w:r>
      <w:bookmarkStart w:id="5" w:name="_Hlk72828405"/>
      <w:r w:rsidRPr="003951DE">
        <w:rPr>
          <w:sz w:val="28"/>
          <w:szCs w:val="28"/>
        </w:rPr>
        <w:t>Из материалов сайтов</w:t>
      </w:r>
      <w:r w:rsidR="000D4C7A" w:rsidRPr="003951DE">
        <w:rPr>
          <w:sz w:val="28"/>
          <w:szCs w:val="28"/>
        </w:rPr>
        <w:t xml:space="preserve"> </w:t>
      </w:r>
      <w:r w:rsidRPr="003951DE">
        <w:rPr>
          <w:sz w:val="28"/>
          <w:szCs w:val="28"/>
        </w:rPr>
        <w:t>«Отзовик», «Flamp», «Tripadvisor</w:t>
      </w:r>
      <w:r w:rsidR="009F2E7C">
        <w:rPr>
          <w:sz w:val="28"/>
          <w:szCs w:val="28"/>
        </w:rPr>
        <w:t>»</w:t>
      </w:r>
      <w:r w:rsidRPr="003951DE">
        <w:rPr>
          <w:sz w:val="28"/>
          <w:szCs w:val="28"/>
        </w:rPr>
        <w:t xml:space="preserve"> </w:t>
      </w:r>
      <w:r w:rsidR="000D4C7A" w:rsidRPr="003951DE">
        <w:rPr>
          <w:sz w:val="28"/>
          <w:szCs w:val="28"/>
        </w:rPr>
        <w:t>методом сплошной выборки отобрать отзывы посетителей о китайских ресторанах Санкт-Пе</w:t>
      </w:r>
      <w:r w:rsidR="00695DF5" w:rsidRPr="003951DE">
        <w:rPr>
          <w:sz w:val="28"/>
          <w:szCs w:val="28"/>
        </w:rPr>
        <w:t>тербурга за период</w:t>
      </w:r>
      <w:r w:rsidR="000D4C7A" w:rsidRPr="003951DE">
        <w:rPr>
          <w:sz w:val="28"/>
          <w:szCs w:val="28"/>
        </w:rPr>
        <w:t xml:space="preserve"> </w:t>
      </w:r>
      <w:r w:rsidR="00264F4F" w:rsidRPr="003951DE">
        <w:rPr>
          <w:sz w:val="28"/>
          <w:szCs w:val="28"/>
        </w:rPr>
        <w:t>с 2020 по 2021</w:t>
      </w:r>
      <w:r w:rsidR="00695DF5" w:rsidRPr="003951DE">
        <w:rPr>
          <w:sz w:val="28"/>
          <w:szCs w:val="28"/>
        </w:rPr>
        <w:t xml:space="preserve"> г.г.;</w:t>
      </w:r>
    </w:p>
    <w:bookmarkEnd w:id="5"/>
    <w:p w14:paraId="64BA2F9E" w14:textId="111AB598" w:rsidR="00094EC2" w:rsidRPr="003951DE" w:rsidRDefault="000D4C7A" w:rsidP="003A4116">
      <w:pPr>
        <w:spacing w:line="360" w:lineRule="auto"/>
        <w:jc w:val="both"/>
        <w:rPr>
          <w:sz w:val="28"/>
          <w:szCs w:val="28"/>
        </w:rPr>
      </w:pPr>
      <w:r w:rsidRPr="003951DE">
        <w:rPr>
          <w:sz w:val="28"/>
          <w:szCs w:val="28"/>
        </w:rPr>
        <w:t xml:space="preserve">      2.2. Выявить жанрообразующие </w:t>
      </w:r>
      <w:r w:rsidR="00094EC2" w:rsidRPr="003951DE">
        <w:rPr>
          <w:sz w:val="28"/>
          <w:szCs w:val="28"/>
        </w:rPr>
        <w:t xml:space="preserve">экстралингвистические </w:t>
      </w:r>
      <w:r w:rsidR="00A723EA" w:rsidRPr="003951DE">
        <w:rPr>
          <w:sz w:val="28"/>
          <w:szCs w:val="28"/>
        </w:rPr>
        <w:t xml:space="preserve">и лингвистические </w:t>
      </w:r>
      <w:r w:rsidRPr="003951DE">
        <w:rPr>
          <w:sz w:val="28"/>
          <w:szCs w:val="28"/>
        </w:rPr>
        <w:t>характеристики отзывов о пре</w:t>
      </w:r>
      <w:r w:rsidR="00094EC2" w:rsidRPr="003951DE">
        <w:rPr>
          <w:sz w:val="28"/>
          <w:szCs w:val="28"/>
        </w:rPr>
        <w:t>дприятиях общественного питания;</w:t>
      </w:r>
    </w:p>
    <w:p w14:paraId="023AE5D3" w14:textId="77777777" w:rsidR="00882844" w:rsidRPr="003951DE" w:rsidRDefault="00094EC2" w:rsidP="002547A3">
      <w:pPr>
        <w:spacing w:line="360" w:lineRule="auto"/>
        <w:ind w:firstLineChars="150" w:firstLine="420"/>
        <w:jc w:val="both"/>
        <w:rPr>
          <w:sz w:val="28"/>
          <w:szCs w:val="28"/>
        </w:rPr>
      </w:pPr>
      <w:r w:rsidRPr="003951DE">
        <w:rPr>
          <w:sz w:val="28"/>
          <w:szCs w:val="28"/>
        </w:rPr>
        <w:t>2.4. Определить стилистическую принадлежность интернет-текстов</w:t>
      </w:r>
      <w:r w:rsidR="000D4C7A" w:rsidRPr="003951DE">
        <w:rPr>
          <w:sz w:val="28"/>
          <w:szCs w:val="28"/>
        </w:rPr>
        <w:t xml:space="preserve"> </w:t>
      </w:r>
      <w:r w:rsidRPr="003951DE">
        <w:rPr>
          <w:sz w:val="28"/>
          <w:szCs w:val="28"/>
        </w:rPr>
        <w:t xml:space="preserve">«отзыв о предприятии общественного питания». </w:t>
      </w:r>
    </w:p>
    <w:p w14:paraId="288F7904" w14:textId="77777777" w:rsidR="00882844" w:rsidRPr="003951DE" w:rsidRDefault="000D4C7A" w:rsidP="003A4116">
      <w:pPr>
        <w:spacing w:line="360" w:lineRule="auto"/>
        <w:ind w:firstLineChars="250" w:firstLine="700"/>
        <w:jc w:val="both"/>
        <w:rPr>
          <w:b/>
          <w:sz w:val="28"/>
          <w:szCs w:val="28"/>
          <w:lang w:eastAsia="zh-CN"/>
        </w:rPr>
      </w:pPr>
      <w:r w:rsidRPr="003951DE">
        <w:rPr>
          <w:sz w:val="28"/>
          <w:szCs w:val="28"/>
        </w:rPr>
        <w:t>В работе применяются следующие</w:t>
      </w:r>
      <w:r w:rsidRPr="003951DE">
        <w:rPr>
          <w:b/>
          <w:sz w:val="28"/>
          <w:szCs w:val="28"/>
        </w:rPr>
        <w:t xml:space="preserve"> методы</w:t>
      </w:r>
      <w:r w:rsidR="00264F4F" w:rsidRPr="003951DE">
        <w:rPr>
          <w:b/>
          <w:sz w:val="28"/>
          <w:szCs w:val="28"/>
        </w:rPr>
        <w:t xml:space="preserve"> </w:t>
      </w:r>
      <w:r w:rsidRPr="003951DE">
        <w:rPr>
          <w:sz w:val="28"/>
          <w:szCs w:val="28"/>
        </w:rPr>
        <w:t>исследования:</w:t>
      </w:r>
      <w:r w:rsidRPr="003951DE">
        <w:rPr>
          <w:b/>
          <w:sz w:val="28"/>
          <w:szCs w:val="28"/>
        </w:rPr>
        <w:t xml:space="preserve"> </w:t>
      </w:r>
      <w:r w:rsidRPr="003951DE">
        <w:rPr>
          <w:bCs/>
          <w:sz w:val="28"/>
          <w:szCs w:val="28"/>
        </w:rPr>
        <w:t>метод наблюдения,</w:t>
      </w:r>
      <w:r w:rsidRPr="003951DE">
        <w:rPr>
          <w:b/>
          <w:sz w:val="28"/>
          <w:szCs w:val="28"/>
        </w:rPr>
        <w:t xml:space="preserve"> </w:t>
      </w:r>
      <w:r w:rsidRPr="003951DE">
        <w:rPr>
          <w:sz w:val="28"/>
          <w:szCs w:val="28"/>
        </w:rPr>
        <w:t>метод сплошной выборки,</w:t>
      </w:r>
      <w:r w:rsidRPr="003951DE">
        <w:rPr>
          <w:b/>
          <w:sz w:val="28"/>
          <w:szCs w:val="28"/>
        </w:rPr>
        <w:t xml:space="preserve"> </w:t>
      </w:r>
      <w:r w:rsidRPr="003951DE">
        <w:rPr>
          <w:sz w:val="28"/>
          <w:szCs w:val="28"/>
          <w:lang w:eastAsia="zh-CN"/>
        </w:rPr>
        <w:t>описательный метод, аналитический метод, метод сравнительно-сопоставительного анализа, метод семантического анализа, мето</w:t>
      </w:r>
      <w:r w:rsidR="00264F4F" w:rsidRPr="003951DE">
        <w:rPr>
          <w:sz w:val="28"/>
          <w:szCs w:val="28"/>
          <w:lang w:eastAsia="zh-CN"/>
        </w:rPr>
        <w:t xml:space="preserve">д функционального анализа, </w:t>
      </w:r>
      <w:r w:rsidR="00695DF5" w:rsidRPr="003951DE">
        <w:rPr>
          <w:sz w:val="28"/>
          <w:szCs w:val="28"/>
          <w:lang w:eastAsia="zh-CN"/>
        </w:rPr>
        <w:t xml:space="preserve">метод </w:t>
      </w:r>
      <w:r w:rsidRPr="003951DE">
        <w:rPr>
          <w:sz w:val="28"/>
          <w:szCs w:val="28"/>
          <w:lang w:eastAsia="zh-CN"/>
        </w:rPr>
        <w:t>прагматического а</w:t>
      </w:r>
      <w:r w:rsidR="00264F4F" w:rsidRPr="003951DE">
        <w:rPr>
          <w:sz w:val="28"/>
          <w:szCs w:val="28"/>
          <w:lang w:eastAsia="zh-CN"/>
        </w:rPr>
        <w:t xml:space="preserve">нализа, </w:t>
      </w:r>
      <w:r w:rsidR="00695DF5" w:rsidRPr="003951DE">
        <w:rPr>
          <w:sz w:val="28"/>
          <w:szCs w:val="28"/>
          <w:lang w:eastAsia="zh-CN"/>
        </w:rPr>
        <w:t>метод</w:t>
      </w:r>
      <w:r w:rsidRPr="003951DE">
        <w:rPr>
          <w:sz w:val="28"/>
          <w:szCs w:val="28"/>
          <w:lang w:eastAsia="zh-CN"/>
        </w:rPr>
        <w:t xml:space="preserve"> </w:t>
      </w:r>
      <w:r w:rsidR="00264F4F" w:rsidRPr="003951DE">
        <w:rPr>
          <w:sz w:val="28"/>
          <w:szCs w:val="28"/>
          <w:lang w:eastAsia="zh-CN"/>
        </w:rPr>
        <w:t xml:space="preserve">контекстуального анализа, </w:t>
      </w:r>
      <w:r w:rsidR="00695DF5" w:rsidRPr="003951DE">
        <w:rPr>
          <w:sz w:val="28"/>
          <w:szCs w:val="28"/>
          <w:lang w:eastAsia="zh-CN"/>
        </w:rPr>
        <w:t xml:space="preserve">метод </w:t>
      </w:r>
      <w:r w:rsidRPr="003951DE">
        <w:rPr>
          <w:sz w:val="28"/>
          <w:szCs w:val="28"/>
          <w:lang w:eastAsia="zh-CN"/>
        </w:rPr>
        <w:t>статической обработки данных.</w:t>
      </w:r>
    </w:p>
    <w:p w14:paraId="23224C20" w14:textId="2B171561" w:rsidR="00882844" w:rsidRPr="003951DE" w:rsidRDefault="000D4C7A" w:rsidP="003A4116">
      <w:pPr>
        <w:spacing w:line="360" w:lineRule="auto"/>
        <w:ind w:firstLine="708"/>
        <w:jc w:val="both"/>
        <w:rPr>
          <w:sz w:val="28"/>
          <w:szCs w:val="28"/>
        </w:rPr>
      </w:pPr>
      <w:r w:rsidRPr="003951DE">
        <w:rPr>
          <w:b/>
          <w:sz w:val="28"/>
          <w:szCs w:val="28"/>
        </w:rPr>
        <w:t>Теоретическая значимость</w:t>
      </w:r>
      <w:r w:rsidRPr="003951DE">
        <w:rPr>
          <w:sz w:val="28"/>
          <w:szCs w:val="28"/>
        </w:rPr>
        <w:t xml:space="preserve"> работы заключается в том, что в ней выявлены жанровые (в том числе языковые) характеристики «отзыва о работе предприятия общественного питания» как одного из самых популярных и востребованных речевых явлений современного </w:t>
      </w:r>
      <w:r w:rsidR="00876FAB" w:rsidRPr="003951DE">
        <w:rPr>
          <w:sz w:val="28"/>
          <w:szCs w:val="28"/>
        </w:rPr>
        <w:t>и</w:t>
      </w:r>
      <w:r w:rsidRPr="003951DE">
        <w:rPr>
          <w:sz w:val="28"/>
          <w:szCs w:val="28"/>
        </w:rPr>
        <w:t xml:space="preserve">нтернет-контента. </w:t>
      </w:r>
    </w:p>
    <w:p w14:paraId="75CF1E8B" w14:textId="7B055D5D" w:rsidR="00882844" w:rsidRPr="003951DE" w:rsidRDefault="000D4C7A" w:rsidP="003A4116">
      <w:pPr>
        <w:spacing w:line="360" w:lineRule="auto"/>
        <w:ind w:firstLineChars="250" w:firstLine="703"/>
        <w:jc w:val="both"/>
        <w:rPr>
          <w:rFonts w:eastAsiaTheme="minorHAnsi"/>
          <w:sz w:val="28"/>
          <w:szCs w:val="28"/>
          <w:lang w:eastAsia="en-US"/>
        </w:rPr>
      </w:pPr>
      <w:r w:rsidRPr="003951DE">
        <w:rPr>
          <w:b/>
          <w:sz w:val="28"/>
          <w:szCs w:val="28"/>
        </w:rPr>
        <w:t>Практическая значимость</w:t>
      </w:r>
      <w:r w:rsidRPr="003951DE">
        <w:rPr>
          <w:sz w:val="28"/>
          <w:szCs w:val="28"/>
        </w:rPr>
        <w:t xml:space="preserve"> работы заключается в том, что</w:t>
      </w:r>
      <w:r w:rsidRPr="003951DE">
        <w:rPr>
          <w:rFonts w:eastAsiaTheme="minorHAnsi"/>
          <w:sz w:val="28"/>
          <w:szCs w:val="28"/>
          <w:lang w:eastAsia="en-US"/>
        </w:rPr>
        <w:t xml:space="preserve"> её результаты могу быть использованы на </w:t>
      </w:r>
      <w:r w:rsidR="00B17203">
        <w:rPr>
          <w:rFonts w:eastAsiaTheme="minorHAnsi"/>
          <w:sz w:val="28"/>
          <w:szCs w:val="28"/>
          <w:lang w:eastAsia="en-US"/>
        </w:rPr>
        <w:t xml:space="preserve">занятиях по русскому языку, в частности, на </w:t>
      </w:r>
      <w:r w:rsidRPr="003951DE">
        <w:rPr>
          <w:rFonts w:eastAsiaTheme="minorHAnsi"/>
          <w:sz w:val="28"/>
          <w:szCs w:val="28"/>
          <w:lang w:eastAsia="en-US"/>
        </w:rPr>
        <w:t>спецкурсах по теории текста, на занятиях по жанроведению</w:t>
      </w:r>
      <w:r w:rsidR="00B17203">
        <w:rPr>
          <w:rFonts w:eastAsiaTheme="minorHAnsi"/>
          <w:sz w:val="28"/>
          <w:szCs w:val="28"/>
          <w:lang w:eastAsia="en-US"/>
        </w:rPr>
        <w:t xml:space="preserve">, </w:t>
      </w:r>
      <w:r w:rsidRPr="003951DE">
        <w:rPr>
          <w:rFonts w:eastAsiaTheme="minorHAnsi"/>
          <w:sz w:val="28"/>
          <w:szCs w:val="28"/>
          <w:lang w:eastAsia="en-US"/>
        </w:rPr>
        <w:t xml:space="preserve">по </w:t>
      </w:r>
      <w:r w:rsidR="00B17203">
        <w:rPr>
          <w:rFonts w:eastAsiaTheme="minorHAnsi"/>
          <w:sz w:val="28"/>
          <w:szCs w:val="28"/>
          <w:lang w:eastAsia="en-US"/>
        </w:rPr>
        <w:t>чтению</w:t>
      </w:r>
      <w:r w:rsidR="003F4608">
        <w:rPr>
          <w:rFonts w:eastAsiaTheme="minorHAnsi"/>
          <w:sz w:val="28"/>
          <w:szCs w:val="28"/>
          <w:lang w:eastAsia="en-US"/>
        </w:rPr>
        <w:t xml:space="preserve">, </w:t>
      </w:r>
      <w:r w:rsidR="00B17203">
        <w:rPr>
          <w:rFonts w:eastAsiaTheme="minorHAnsi"/>
          <w:sz w:val="28"/>
          <w:szCs w:val="28"/>
          <w:lang w:eastAsia="en-US"/>
        </w:rPr>
        <w:t>письму</w:t>
      </w:r>
      <w:r w:rsidR="003F4608">
        <w:rPr>
          <w:rFonts w:eastAsiaTheme="minorHAnsi"/>
          <w:sz w:val="28"/>
          <w:szCs w:val="28"/>
          <w:lang w:eastAsia="en-US"/>
        </w:rPr>
        <w:t xml:space="preserve">, </w:t>
      </w:r>
      <w:r w:rsidRPr="003951DE">
        <w:rPr>
          <w:rFonts w:eastAsiaTheme="minorHAnsi"/>
          <w:sz w:val="28"/>
          <w:szCs w:val="28"/>
          <w:lang w:eastAsia="en-US"/>
        </w:rPr>
        <w:t>разговору, при изучении разговорного и публицистического стилей речи.</w:t>
      </w:r>
    </w:p>
    <w:p w14:paraId="25D3C02C" w14:textId="77777777" w:rsidR="000F47DD" w:rsidRPr="003951DE" w:rsidRDefault="000D4C7A" w:rsidP="003A4116">
      <w:pPr>
        <w:spacing w:line="360" w:lineRule="auto"/>
        <w:ind w:firstLineChars="200" w:firstLine="560"/>
        <w:jc w:val="both"/>
        <w:rPr>
          <w:sz w:val="28"/>
          <w:szCs w:val="28"/>
        </w:rPr>
      </w:pPr>
      <w:r w:rsidRPr="003951DE">
        <w:rPr>
          <w:sz w:val="28"/>
          <w:szCs w:val="28"/>
        </w:rPr>
        <w:t xml:space="preserve">   </w:t>
      </w:r>
      <w:r w:rsidRPr="003951DE">
        <w:rPr>
          <w:b/>
          <w:sz w:val="28"/>
          <w:szCs w:val="28"/>
        </w:rPr>
        <w:t xml:space="preserve">Структура </w:t>
      </w:r>
      <w:r w:rsidRPr="003951DE">
        <w:rPr>
          <w:sz w:val="28"/>
          <w:szCs w:val="28"/>
        </w:rPr>
        <w:t>работы</w:t>
      </w:r>
      <w:r w:rsidRPr="003951DE">
        <w:rPr>
          <w:b/>
          <w:sz w:val="28"/>
          <w:szCs w:val="28"/>
        </w:rPr>
        <w:t xml:space="preserve">: </w:t>
      </w:r>
      <w:r w:rsidR="00264F4F" w:rsidRPr="003951DE">
        <w:rPr>
          <w:sz w:val="28"/>
          <w:szCs w:val="28"/>
        </w:rPr>
        <w:t>работа состоит из Введения, двух Глав, Заключения, С</w:t>
      </w:r>
      <w:r w:rsidRPr="003951DE">
        <w:rPr>
          <w:sz w:val="28"/>
          <w:szCs w:val="28"/>
        </w:rPr>
        <w:t>пис</w:t>
      </w:r>
      <w:r w:rsidR="00264F4F" w:rsidRPr="003951DE">
        <w:rPr>
          <w:sz w:val="28"/>
          <w:szCs w:val="28"/>
        </w:rPr>
        <w:t>ка использованной литературы и П</w:t>
      </w:r>
      <w:r w:rsidRPr="003951DE">
        <w:rPr>
          <w:sz w:val="28"/>
          <w:szCs w:val="28"/>
        </w:rPr>
        <w:t>риложений.</w:t>
      </w:r>
    </w:p>
    <w:p w14:paraId="47800D42" w14:textId="77777777" w:rsidR="00882844" w:rsidRPr="003951DE" w:rsidRDefault="000D4C7A" w:rsidP="00880C2C">
      <w:pPr>
        <w:spacing w:line="360" w:lineRule="auto"/>
        <w:ind w:firstLineChars="200" w:firstLine="562"/>
        <w:jc w:val="both"/>
        <w:rPr>
          <w:sz w:val="28"/>
          <w:szCs w:val="28"/>
        </w:rPr>
      </w:pPr>
      <w:r w:rsidRPr="003951DE">
        <w:rPr>
          <w:b/>
          <w:sz w:val="28"/>
          <w:szCs w:val="28"/>
        </w:rPr>
        <w:t>В качестве теоретической базы</w:t>
      </w:r>
      <w:r w:rsidRPr="003951DE">
        <w:rPr>
          <w:sz w:val="28"/>
          <w:szCs w:val="28"/>
        </w:rPr>
        <w:t xml:space="preserve"> исследования использованы труды М.М. Бахтина, Т.В. Шмелёвой, А. Вежбицкой, В.В. Дементьева, К.А. Долинина, К. Кожевниковой, Н.Д. Арутюновой, Т.В. Тарасенко, М.Н. Кожиной, С. Гайда</w:t>
      </w:r>
      <w:r w:rsidR="00695DF5" w:rsidRPr="003951DE">
        <w:rPr>
          <w:sz w:val="28"/>
          <w:szCs w:val="28"/>
        </w:rPr>
        <w:t>, Дж. Остин</w:t>
      </w:r>
      <w:r w:rsidR="00AC4E32" w:rsidRPr="003951DE">
        <w:rPr>
          <w:sz w:val="28"/>
          <w:szCs w:val="28"/>
        </w:rPr>
        <w:t>а</w:t>
      </w:r>
      <w:r w:rsidR="00695DF5" w:rsidRPr="003951DE">
        <w:rPr>
          <w:sz w:val="28"/>
          <w:szCs w:val="28"/>
        </w:rPr>
        <w:t xml:space="preserve">, Дж. Сёрля, И.П. Сусова, Н.И Формановской, </w:t>
      </w:r>
      <w:r w:rsidR="004F0FF3" w:rsidRPr="003951DE">
        <w:rPr>
          <w:sz w:val="28"/>
          <w:szCs w:val="28"/>
        </w:rPr>
        <w:t xml:space="preserve">Е.В. Падучевой, И.М. Кобозевой </w:t>
      </w:r>
      <w:r w:rsidRPr="003951DE">
        <w:rPr>
          <w:sz w:val="28"/>
          <w:szCs w:val="28"/>
        </w:rPr>
        <w:t>и других учёных, исследующих речевые жанры</w:t>
      </w:r>
      <w:r w:rsidR="00695DF5" w:rsidRPr="003951DE">
        <w:rPr>
          <w:sz w:val="28"/>
          <w:szCs w:val="28"/>
        </w:rPr>
        <w:t xml:space="preserve"> и прагматически</w:t>
      </w:r>
      <w:r w:rsidR="004F0FF3" w:rsidRPr="003951DE">
        <w:rPr>
          <w:sz w:val="28"/>
          <w:szCs w:val="28"/>
        </w:rPr>
        <w:t xml:space="preserve">й аспект исследования текстов. </w:t>
      </w:r>
    </w:p>
    <w:p w14:paraId="16897C70" w14:textId="230749EE" w:rsidR="00695DF5" w:rsidRPr="003951DE" w:rsidRDefault="00880C2C" w:rsidP="00880C2C">
      <w:pPr>
        <w:spacing w:line="360" w:lineRule="auto"/>
        <w:ind w:firstLineChars="200" w:firstLine="562"/>
        <w:jc w:val="both"/>
        <w:rPr>
          <w:b/>
          <w:sz w:val="28"/>
          <w:szCs w:val="28"/>
        </w:rPr>
      </w:pPr>
      <w:r w:rsidRPr="003951DE">
        <w:rPr>
          <w:b/>
          <w:sz w:val="28"/>
          <w:szCs w:val="28"/>
        </w:rPr>
        <w:t xml:space="preserve">Положения, выносимые на защиту: </w:t>
      </w:r>
    </w:p>
    <w:p w14:paraId="4F0B73C6" w14:textId="77777777" w:rsidR="00A723EA" w:rsidRPr="003951DE" w:rsidRDefault="00A723EA" w:rsidP="00A723EA">
      <w:pPr>
        <w:spacing w:line="360" w:lineRule="auto"/>
        <w:ind w:firstLineChars="200" w:firstLine="560"/>
        <w:jc w:val="both"/>
        <w:rPr>
          <w:sz w:val="28"/>
          <w:szCs w:val="28"/>
        </w:rPr>
      </w:pPr>
      <w:r w:rsidRPr="003951DE">
        <w:rPr>
          <w:sz w:val="28"/>
          <w:szCs w:val="28"/>
        </w:rPr>
        <w:t>1)</w:t>
      </w:r>
      <w:r w:rsidRPr="003951DE">
        <w:rPr>
          <w:sz w:val="28"/>
          <w:szCs w:val="28"/>
        </w:rPr>
        <w:tab/>
        <w:t>Отзыв о предприятии общественного питания – это речевое произведение, созданное для выражения личного эмоционально-оценочного отношения к самому предприятию общественного питания или оказываемым им услугам¸ искреннего или купленного мнения о нём с целью воздействовать на чувства и мысли читателей отзыва, повлиять на принятие ими решения о посещении/ непосещении ими данного предприятия, о потреблении/ непотреблении предлагаемых им услуг;</w:t>
      </w:r>
    </w:p>
    <w:p w14:paraId="05656247" w14:textId="320AD464" w:rsidR="00A723EA" w:rsidRPr="003951DE" w:rsidRDefault="00A723EA" w:rsidP="00A723EA">
      <w:pPr>
        <w:spacing w:line="360" w:lineRule="auto"/>
        <w:ind w:firstLineChars="200" w:firstLine="560"/>
        <w:jc w:val="both"/>
        <w:rPr>
          <w:sz w:val="28"/>
          <w:szCs w:val="28"/>
        </w:rPr>
      </w:pPr>
      <w:r w:rsidRPr="003951DE">
        <w:rPr>
          <w:sz w:val="28"/>
          <w:szCs w:val="28"/>
        </w:rPr>
        <w:t>2)</w:t>
      </w:r>
      <w:r w:rsidRPr="003951DE">
        <w:rPr>
          <w:sz w:val="28"/>
          <w:szCs w:val="28"/>
        </w:rPr>
        <w:tab/>
        <w:t>Интернет-отзыв о предприятии общественного питания представляет собой феномен письменной коммуникации, которая характеризуется неформальным стилем общения, обусловленным потенциальной анонимностью авторов и физической непредставленностью адресата. В современном мире это надёжный и популярный способ ориентации широкого круга читателей в безграничном море товаров и услуг, который позволяет сравнивать объекты потребления, выбирать наиболее предпочтительные из ряда предлагаемых рынком вариантов на основе реальных оценок других потребителей;</w:t>
      </w:r>
    </w:p>
    <w:p w14:paraId="1D77EE20" w14:textId="2CD01B1C" w:rsidR="00A723EA" w:rsidRPr="003951DE" w:rsidRDefault="00A723EA" w:rsidP="00A723EA">
      <w:pPr>
        <w:spacing w:line="360" w:lineRule="auto"/>
        <w:ind w:firstLineChars="200" w:firstLine="560"/>
        <w:jc w:val="both"/>
        <w:rPr>
          <w:sz w:val="28"/>
          <w:szCs w:val="28"/>
        </w:rPr>
      </w:pPr>
      <w:r w:rsidRPr="003951DE">
        <w:rPr>
          <w:sz w:val="28"/>
          <w:szCs w:val="28"/>
        </w:rPr>
        <w:t>3)</w:t>
      </w:r>
      <w:r w:rsidRPr="003951DE">
        <w:rPr>
          <w:sz w:val="28"/>
          <w:szCs w:val="28"/>
        </w:rPr>
        <w:tab/>
        <w:t xml:space="preserve">Отзыв о ресторане как о предприятии общественного питания обладает всеми </w:t>
      </w:r>
      <w:r w:rsidR="00B93A91" w:rsidRPr="003951DE">
        <w:rPr>
          <w:sz w:val="28"/>
          <w:szCs w:val="28"/>
        </w:rPr>
        <w:t>характеристиками жанра. Это устойчивый, воспроизводимый, цельный, структурно-содержательный феномен коммуникации, обусловленный ситуацией общения, представляющий собой совокупность речевых актов, выраженных соответствующими целям языковыми средствами;</w:t>
      </w:r>
      <w:r w:rsidRPr="003951DE">
        <w:rPr>
          <w:sz w:val="28"/>
          <w:szCs w:val="28"/>
        </w:rPr>
        <w:t xml:space="preserve"> </w:t>
      </w:r>
    </w:p>
    <w:p w14:paraId="4AE81221" w14:textId="3ECE83C2" w:rsidR="00ED4322" w:rsidRDefault="00A723EA" w:rsidP="00A723EA">
      <w:pPr>
        <w:spacing w:line="360" w:lineRule="auto"/>
        <w:ind w:firstLineChars="200" w:firstLine="560"/>
        <w:jc w:val="both"/>
        <w:rPr>
          <w:sz w:val="28"/>
          <w:szCs w:val="28"/>
        </w:rPr>
      </w:pPr>
      <w:r w:rsidRPr="003951DE">
        <w:rPr>
          <w:sz w:val="28"/>
          <w:szCs w:val="28"/>
        </w:rPr>
        <w:t>4)</w:t>
      </w:r>
      <w:r w:rsidRPr="003951DE">
        <w:rPr>
          <w:sz w:val="28"/>
          <w:szCs w:val="28"/>
        </w:rPr>
        <w:tab/>
        <w:t xml:space="preserve">Центральную часть отзыва представляют речевые действия преимущественно трёх типов: репрезентативы, экспрессивы, директивы. Репрезентативы информируют читателя о ресторане, экспрессивы выражают оценку. </w:t>
      </w:r>
      <w:r w:rsidR="00ED4322" w:rsidRPr="003951DE">
        <w:rPr>
          <w:sz w:val="28"/>
          <w:szCs w:val="28"/>
        </w:rPr>
        <w:t>Директивы передают советы, рекомендации автора отзыва по поводу посещения/ непосещения ресторана или по поводу поведения потенциальных пос</w:t>
      </w:r>
      <w:r w:rsidR="00ED4322">
        <w:rPr>
          <w:sz w:val="28"/>
          <w:szCs w:val="28"/>
        </w:rPr>
        <w:t xml:space="preserve">етителей в конкретных ситуациях. </w:t>
      </w:r>
    </w:p>
    <w:p w14:paraId="1CF6FB2C" w14:textId="1983927A" w:rsidR="00A723EA" w:rsidRPr="003951DE" w:rsidRDefault="00ED4322" w:rsidP="00A723EA">
      <w:pPr>
        <w:spacing w:line="360" w:lineRule="auto"/>
        <w:ind w:firstLineChars="200" w:firstLine="560"/>
        <w:jc w:val="both"/>
        <w:rPr>
          <w:sz w:val="28"/>
          <w:szCs w:val="28"/>
        </w:rPr>
      </w:pPr>
      <w:r>
        <w:rPr>
          <w:sz w:val="28"/>
          <w:szCs w:val="28"/>
        </w:rPr>
        <w:t>5) Данные РА</w:t>
      </w:r>
      <w:r w:rsidR="00A723EA" w:rsidRPr="003951DE">
        <w:rPr>
          <w:sz w:val="28"/>
          <w:szCs w:val="28"/>
        </w:rPr>
        <w:t xml:space="preserve"> определяют основн</w:t>
      </w:r>
      <w:r>
        <w:rPr>
          <w:sz w:val="28"/>
          <w:szCs w:val="28"/>
        </w:rPr>
        <w:t xml:space="preserve">ое содержание </w:t>
      </w:r>
      <w:r w:rsidR="00A723EA" w:rsidRPr="003951DE">
        <w:rPr>
          <w:sz w:val="28"/>
          <w:szCs w:val="28"/>
        </w:rPr>
        <w:t>отзыва</w:t>
      </w:r>
      <w:r>
        <w:rPr>
          <w:sz w:val="28"/>
          <w:szCs w:val="28"/>
        </w:rPr>
        <w:t>. Среди содержательных компонентов устойчивыми являются</w:t>
      </w:r>
      <w:r w:rsidR="00A723EA" w:rsidRPr="003951DE">
        <w:rPr>
          <w:sz w:val="28"/>
          <w:szCs w:val="28"/>
        </w:rPr>
        <w:t>: общая оценка ресторану; название заказанных блюд</w:t>
      </w:r>
      <w:r>
        <w:rPr>
          <w:sz w:val="28"/>
          <w:szCs w:val="28"/>
        </w:rPr>
        <w:t xml:space="preserve">, </w:t>
      </w:r>
      <w:r w:rsidR="00A723EA" w:rsidRPr="003951DE">
        <w:rPr>
          <w:sz w:val="28"/>
          <w:szCs w:val="28"/>
        </w:rPr>
        <w:t>оценка их в</w:t>
      </w:r>
      <w:r>
        <w:rPr>
          <w:sz w:val="28"/>
          <w:szCs w:val="28"/>
        </w:rPr>
        <w:t>кусовых качеств; стоимость блюд</w:t>
      </w:r>
      <w:r w:rsidR="00A723EA" w:rsidRPr="003951DE">
        <w:rPr>
          <w:sz w:val="28"/>
          <w:szCs w:val="28"/>
        </w:rPr>
        <w:t xml:space="preserve">; описание внутреннего убранства </w:t>
      </w:r>
      <w:r>
        <w:rPr>
          <w:sz w:val="28"/>
          <w:szCs w:val="28"/>
        </w:rPr>
        <w:t xml:space="preserve">и атмосферы </w:t>
      </w:r>
      <w:r w:rsidR="00A723EA" w:rsidRPr="003951DE">
        <w:rPr>
          <w:sz w:val="28"/>
          <w:szCs w:val="28"/>
        </w:rPr>
        <w:t xml:space="preserve">ресторана; оценка качества </w:t>
      </w:r>
      <w:r>
        <w:rPr>
          <w:sz w:val="28"/>
          <w:szCs w:val="28"/>
        </w:rPr>
        <w:t>обслуживания/ работы персонала, рекомендация посетить/ не посещать ресторан;</w:t>
      </w:r>
    </w:p>
    <w:p w14:paraId="4A0E8DA4" w14:textId="509E44DD" w:rsidR="00A723EA" w:rsidRPr="003951DE" w:rsidRDefault="00ED4322" w:rsidP="00A723EA">
      <w:pPr>
        <w:spacing w:line="360" w:lineRule="auto"/>
        <w:ind w:firstLineChars="200" w:firstLine="560"/>
        <w:jc w:val="both"/>
        <w:rPr>
          <w:sz w:val="28"/>
          <w:szCs w:val="28"/>
        </w:rPr>
      </w:pPr>
      <w:r>
        <w:rPr>
          <w:sz w:val="28"/>
          <w:szCs w:val="28"/>
        </w:rPr>
        <w:t>6</w:t>
      </w:r>
      <w:r w:rsidR="00A723EA" w:rsidRPr="003951DE">
        <w:rPr>
          <w:sz w:val="28"/>
          <w:szCs w:val="28"/>
        </w:rPr>
        <w:t>)</w:t>
      </w:r>
      <w:r w:rsidR="00A723EA" w:rsidRPr="003951DE">
        <w:rPr>
          <w:sz w:val="28"/>
          <w:szCs w:val="28"/>
        </w:rPr>
        <w:tab/>
        <w:t>Отзыв о предприятии общественного питания мож</w:t>
      </w:r>
      <w:r w:rsidR="001572A7" w:rsidRPr="003951DE">
        <w:rPr>
          <w:sz w:val="28"/>
          <w:szCs w:val="28"/>
        </w:rPr>
        <w:t>но квалифицировать как оценочно-побудительный</w:t>
      </w:r>
      <w:r w:rsidR="00A723EA" w:rsidRPr="003951DE">
        <w:rPr>
          <w:sz w:val="28"/>
          <w:szCs w:val="28"/>
        </w:rPr>
        <w:t xml:space="preserve"> жанр, принадлежащий разговорно-публицистическому стилю речи. Он реализует </w:t>
      </w:r>
      <w:r w:rsidR="00A723EA" w:rsidRPr="00B17203">
        <w:rPr>
          <w:sz w:val="28"/>
          <w:szCs w:val="28"/>
        </w:rPr>
        <w:t xml:space="preserve">две </w:t>
      </w:r>
      <w:r w:rsidR="00B17203" w:rsidRPr="00B17203">
        <w:rPr>
          <w:sz w:val="28"/>
          <w:szCs w:val="28"/>
        </w:rPr>
        <w:t>функции публицистического стиля</w:t>
      </w:r>
      <w:r w:rsidR="00CB2A61" w:rsidRPr="00B17203">
        <w:rPr>
          <w:sz w:val="28"/>
          <w:szCs w:val="28"/>
        </w:rPr>
        <w:t xml:space="preserve">– </w:t>
      </w:r>
      <w:r w:rsidR="00B17203" w:rsidRPr="00B17203">
        <w:rPr>
          <w:sz w:val="28"/>
          <w:szCs w:val="28"/>
        </w:rPr>
        <w:t xml:space="preserve">информирующую и воздействующую, при этом </w:t>
      </w:r>
      <w:r w:rsidR="00CB2A61" w:rsidRPr="00B17203">
        <w:rPr>
          <w:sz w:val="28"/>
          <w:szCs w:val="28"/>
        </w:rPr>
        <w:t>вариативность расположения речевых действий внутри отзыва, языковое воплощение</w:t>
      </w:r>
      <w:r w:rsidR="00A723EA" w:rsidRPr="00B17203">
        <w:rPr>
          <w:sz w:val="28"/>
          <w:szCs w:val="28"/>
        </w:rPr>
        <w:t xml:space="preserve"> речевых намерений автора </w:t>
      </w:r>
      <w:r w:rsidR="00B0122F" w:rsidRPr="00CB2A61">
        <w:rPr>
          <w:sz w:val="28"/>
          <w:szCs w:val="28"/>
        </w:rPr>
        <w:t>приближает отзыв</w:t>
      </w:r>
      <w:r w:rsidRPr="00CB2A61">
        <w:rPr>
          <w:sz w:val="28"/>
          <w:szCs w:val="28"/>
        </w:rPr>
        <w:t xml:space="preserve"> к разговорному стилю речи;</w:t>
      </w:r>
      <w:r w:rsidR="00A723EA" w:rsidRPr="003951DE">
        <w:rPr>
          <w:sz w:val="28"/>
          <w:szCs w:val="28"/>
        </w:rPr>
        <w:t xml:space="preserve"> </w:t>
      </w:r>
    </w:p>
    <w:p w14:paraId="4EA82103" w14:textId="3F9595E0" w:rsidR="00880C2C" w:rsidRPr="003951DE" w:rsidRDefault="00ED4322" w:rsidP="00A723EA">
      <w:pPr>
        <w:spacing w:line="360" w:lineRule="auto"/>
        <w:ind w:firstLineChars="200" w:firstLine="560"/>
        <w:jc w:val="both"/>
        <w:rPr>
          <w:sz w:val="28"/>
          <w:szCs w:val="28"/>
        </w:rPr>
      </w:pPr>
      <w:r>
        <w:rPr>
          <w:sz w:val="28"/>
          <w:szCs w:val="28"/>
        </w:rPr>
        <w:t>7</w:t>
      </w:r>
      <w:r w:rsidR="00A723EA" w:rsidRPr="003951DE">
        <w:rPr>
          <w:sz w:val="28"/>
          <w:szCs w:val="28"/>
        </w:rPr>
        <w:t>)</w:t>
      </w:r>
      <w:r w:rsidR="00A723EA" w:rsidRPr="003951DE">
        <w:rPr>
          <w:sz w:val="28"/>
          <w:szCs w:val="28"/>
        </w:rPr>
        <w:tab/>
        <w:t xml:space="preserve">Тексты отзывов представляют собой аутентичные тексты. В них продемонстрированы образцы речевых действий (информативных, побудительных, оценочных, контактоустанавливающих, директивных); разнообразные со стилистической точки зрения способы их языковой реализации; </w:t>
      </w:r>
      <w:r>
        <w:rPr>
          <w:sz w:val="28"/>
          <w:szCs w:val="28"/>
        </w:rPr>
        <w:t xml:space="preserve">элементы описания, повествования, рассуждения. </w:t>
      </w:r>
    </w:p>
    <w:p w14:paraId="0A411CB3" w14:textId="77777777" w:rsidR="00E26D90" w:rsidRPr="003951DE" w:rsidRDefault="00E26D90" w:rsidP="003A4116">
      <w:pPr>
        <w:spacing w:line="360" w:lineRule="auto"/>
        <w:ind w:firstLineChars="200" w:firstLine="560"/>
        <w:jc w:val="both"/>
        <w:rPr>
          <w:sz w:val="28"/>
          <w:szCs w:val="28"/>
        </w:rPr>
      </w:pPr>
    </w:p>
    <w:p w14:paraId="1FF3CB10" w14:textId="77777777" w:rsidR="00E26D90" w:rsidRPr="003951DE" w:rsidRDefault="00E26D90" w:rsidP="003A4116">
      <w:pPr>
        <w:spacing w:line="360" w:lineRule="auto"/>
        <w:ind w:firstLineChars="200" w:firstLine="560"/>
        <w:jc w:val="both"/>
        <w:rPr>
          <w:sz w:val="28"/>
          <w:szCs w:val="28"/>
        </w:rPr>
      </w:pPr>
    </w:p>
    <w:p w14:paraId="39143835" w14:textId="2C8ACEC7" w:rsidR="00E26D90" w:rsidRPr="003951DE" w:rsidRDefault="00E26D90" w:rsidP="00E26D90">
      <w:pPr>
        <w:spacing w:line="360" w:lineRule="auto"/>
        <w:rPr>
          <w:b/>
          <w:bCs/>
          <w:sz w:val="28"/>
          <w:szCs w:val="28"/>
        </w:rPr>
      </w:pPr>
      <w:r w:rsidRPr="003951DE">
        <w:rPr>
          <w:b/>
          <w:bCs/>
          <w:sz w:val="28"/>
          <w:szCs w:val="28"/>
        </w:rPr>
        <w:t>ГЛАВА 1. ТЕОРЕТИЧЕСКИЕ ОСНОВЫ ИССЛЕДОВАНИЯ ОТЗЫВА О ПРЕДПРИЯТИИ ОБЩЕСТВ</w:t>
      </w:r>
      <w:r w:rsidR="003913B0" w:rsidRPr="003951DE">
        <w:rPr>
          <w:b/>
          <w:bCs/>
          <w:sz w:val="28"/>
          <w:szCs w:val="28"/>
        </w:rPr>
        <w:t>ЕННОГО ПИТАНИЯ КАК РЕЧЕВОГО</w:t>
      </w:r>
      <w:r w:rsidRPr="003951DE">
        <w:rPr>
          <w:b/>
          <w:bCs/>
          <w:sz w:val="28"/>
          <w:szCs w:val="28"/>
        </w:rPr>
        <w:t xml:space="preserve"> ЖАНР</w:t>
      </w:r>
      <w:r w:rsidR="003913B0" w:rsidRPr="003951DE">
        <w:rPr>
          <w:b/>
          <w:bCs/>
          <w:sz w:val="28"/>
          <w:szCs w:val="28"/>
        </w:rPr>
        <w:t>А</w:t>
      </w:r>
    </w:p>
    <w:p w14:paraId="66C1EFAA" w14:textId="77777777" w:rsidR="00E26D90" w:rsidRPr="003951DE" w:rsidRDefault="00E26D90" w:rsidP="003A4116">
      <w:pPr>
        <w:spacing w:line="360" w:lineRule="auto"/>
        <w:ind w:firstLineChars="200" w:firstLine="560"/>
        <w:jc w:val="both"/>
        <w:rPr>
          <w:sz w:val="28"/>
          <w:szCs w:val="28"/>
        </w:rPr>
      </w:pPr>
    </w:p>
    <w:p w14:paraId="337797E6" w14:textId="024D124C" w:rsidR="000F47DD" w:rsidRPr="003951DE" w:rsidRDefault="002A6C74" w:rsidP="002A6C74">
      <w:pPr>
        <w:pStyle w:val="a4"/>
        <w:numPr>
          <w:ilvl w:val="1"/>
          <w:numId w:val="15"/>
        </w:numPr>
        <w:spacing w:line="360" w:lineRule="auto"/>
        <w:jc w:val="both"/>
        <w:rPr>
          <w:rFonts w:eastAsia="MS Mincho"/>
          <w:b/>
          <w:sz w:val="28"/>
          <w:szCs w:val="28"/>
          <w:lang w:eastAsia="ja-JP"/>
        </w:rPr>
      </w:pPr>
      <w:bookmarkStart w:id="6" w:name="_Hlk38204581"/>
      <w:r w:rsidRPr="003951DE">
        <w:rPr>
          <w:rFonts w:eastAsia="MS Mincho"/>
          <w:b/>
          <w:sz w:val="28"/>
          <w:szCs w:val="28"/>
          <w:lang w:eastAsia="ja-JP"/>
        </w:rPr>
        <w:t xml:space="preserve"> </w:t>
      </w:r>
      <w:r w:rsidR="000F47DD" w:rsidRPr="003951DE">
        <w:rPr>
          <w:rFonts w:eastAsia="MS Mincho"/>
          <w:b/>
          <w:sz w:val="28"/>
          <w:szCs w:val="28"/>
          <w:lang w:eastAsia="ja-JP"/>
        </w:rPr>
        <w:t>Определение понятия «отзыв»</w:t>
      </w:r>
      <w:bookmarkEnd w:id="6"/>
    </w:p>
    <w:p w14:paraId="0E0B29C6" w14:textId="77777777" w:rsidR="000F47DD" w:rsidRPr="003951DE" w:rsidRDefault="000F47DD" w:rsidP="003A4116">
      <w:pPr>
        <w:spacing w:line="360" w:lineRule="auto"/>
        <w:ind w:firstLineChars="200" w:firstLine="560"/>
        <w:jc w:val="both"/>
        <w:rPr>
          <w:rFonts w:eastAsia="MS Mincho"/>
          <w:sz w:val="28"/>
          <w:szCs w:val="28"/>
          <w:lang w:eastAsia="ja-JP"/>
        </w:rPr>
      </w:pPr>
      <w:r w:rsidRPr="003951DE">
        <w:rPr>
          <w:rFonts w:eastAsia="MS Mincho"/>
          <w:sz w:val="28"/>
          <w:szCs w:val="28"/>
          <w:lang w:eastAsia="ja-JP"/>
        </w:rPr>
        <w:t xml:space="preserve">Объектом нашего исследования является </w:t>
      </w:r>
      <w:r w:rsidR="004F0576" w:rsidRPr="003951DE">
        <w:rPr>
          <w:rFonts w:eastAsia="MS Mincho"/>
          <w:sz w:val="28"/>
          <w:szCs w:val="28"/>
          <w:lang w:eastAsia="ja-JP"/>
        </w:rPr>
        <w:t>интернет-</w:t>
      </w:r>
      <w:r w:rsidRPr="003951DE">
        <w:rPr>
          <w:rFonts w:eastAsia="MS Mincho"/>
          <w:sz w:val="28"/>
          <w:szCs w:val="28"/>
          <w:lang w:eastAsia="ja-JP"/>
        </w:rPr>
        <w:t>отзыв, в частности, отзыв о предприятии общественного питания. Необходимо сначала дать определение понятию «отзыв». Для того чтобы найти нужное для нас значение слова «отзыв», мы проанализировали несколько словарей:</w:t>
      </w:r>
    </w:p>
    <w:p w14:paraId="5D4E54E3" w14:textId="77777777" w:rsidR="000F47DD" w:rsidRPr="003951DE" w:rsidRDefault="000F47DD" w:rsidP="003A4116">
      <w:pPr>
        <w:pStyle w:val="a4"/>
        <w:widowControl w:val="0"/>
        <w:numPr>
          <w:ilvl w:val="0"/>
          <w:numId w:val="3"/>
        </w:numPr>
        <w:spacing w:line="360" w:lineRule="auto"/>
        <w:contextualSpacing/>
        <w:jc w:val="both"/>
        <w:rPr>
          <w:rFonts w:eastAsia="MS Mincho"/>
          <w:sz w:val="28"/>
          <w:szCs w:val="28"/>
          <w:lang w:eastAsia="ja-JP"/>
        </w:rPr>
      </w:pPr>
      <w:r w:rsidRPr="003951DE">
        <w:rPr>
          <w:rFonts w:eastAsia="MS Mincho"/>
          <w:sz w:val="28"/>
          <w:szCs w:val="28"/>
          <w:lang w:eastAsia="ja-JP"/>
        </w:rPr>
        <w:t xml:space="preserve">Большой толковый словарь (под редакцией </w:t>
      </w:r>
      <w:r w:rsidRPr="003951DE">
        <w:rPr>
          <w:rFonts w:eastAsia="Tahoma"/>
          <w:sz w:val="28"/>
          <w:szCs w:val="28"/>
        </w:rPr>
        <w:t>С. А. Кузнецова</w:t>
      </w:r>
      <w:r w:rsidRPr="003951DE">
        <w:rPr>
          <w:rFonts w:eastAsia="MS Mincho"/>
          <w:sz w:val="28"/>
          <w:szCs w:val="28"/>
          <w:lang w:eastAsia="ja-JP"/>
        </w:rPr>
        <w:t>), год издания 1998.</w:t>
      </w:r>
    </w:p>
    <w:p w14:paraId="211B7F01" w14:textId="77777777" w:rsidR="000F47DD" w:rsidRPr="003951DE" w:rsidRDefault="000F47DD" w:rsidP="003A4116">
      <w:pPr>
        <w:pStyle w:val="a4"/>
        <w:widowControl w:val="0"/>
        <w:numPr>
          <w:ilvl w:val="0"/>
          <w:numId w:val="3"/>
        </w:numPr>
        <w:spacing w:line="360" w:lineRule="auto"/>
        <w:contextualSpacing/>
        <w:jc w:val="both"/>
        <w:rPr>
          <w:rFonts w:eastAsia="MS Mincho"/>
          <w:sz w:val="28"/>
          <w:szCs w:val="28"/>
          <w:lang w:eastAsia="ja-JP"/>
        </w:rPr>
      </w:pPr>
      <w:r w:rsidRPr="003951DE">
        <w:rPr>
          <w:rFonts w:eastAsia="MS Mincho"/>
          <w:sz w:val="28"/>
          <w:szCs w:val="28"/>
          <w:lang w:eastAsia="ja-JP"/>
        </w:rPr>
        <w:t>Толковый словарь русского языка (под редакцией Д.Н. Ушакова), годы издания 1935-1940.</w:t>
      </w:r>
    </w:p>
    <w:p w14:paraId="36E40A7A" w14:textId="77777777" w:rsidR="000F47DD" w:rsidRPr="003951DE" w:rsidRDefault="000F47DD" w:rsidP="003A4116">
      <w:pPr>
        <w:pStyle w:val="a4"/>
        <w:widowControl w:val="0"/>
        <w:numPr>
          <w:ilvl w:val="0"/>
          <w:numId w:val="3"/>
        </w:numPr>
        <w:spacing w:line="360" w:lineRule="auto"/>
        <w:contextualSpacing/>
        <w:jc w:val="both"/>
        <w:rPr>
          <w:rFonts w:eastAsia="MS Mincho"/>
          <w:sz w:val="28"/>
          <w:szCs w:val="28"/>
          <w:lang w:eastAsia="ja-JP"/>
        </w:rPr>
      </w:pPr>
      <w:r w:rsidRPr="003951DE">
        <w:rPr>
          <w:rFonts w:eastAsia="MS Mincho"/>
          <w:sz w:val="28"/>
          <w:szCs w:val="28"/>
          <w:lang w:eastAsia="ja-JP"/>
        </w:rPr>
        <w:t>Современный толковый словарь русского языка (</w:t>
      </w:r>
      <w:r w:rsidRPr="003951DE">
        <w:rPr>
          <w:rFonts w:eastAsia="sans-serif"/>
          <w:sz w:val="28"/>
          <w:szCs w:val="28"/>
          <w:shd w:val="clear" w:color="auto" w:fill="FFFFFF"/>
        </w:rPr>
        <w:t>под редакцией Т.Ф. Ефремовой</w:t>
      </w:r>
      <w:r w:rsidRPr="003951DE">
        <w:rPr>
          <w:rFonts w:eastAsia="MS Mincho"/>
          <w:sz w:val="28"/>
          <w:szCs w:val="28"/>
          <w:lang w:eastAsia="ja-JP"/>
        </w:rPr>
        <w:t>), год издания 2000.</w:t>
      </w:r>
    </w:p>
    <w:p w14:paraId="6572BE3D" w14:textId="77777777" w:rsidR="000F47DD" w:rsidRPr="003951DE" w:rsidRDefault="000F47DD" w:rsidP="003A4116">
      <w:pPr>
        <w:pStyle w:val="a4"/>
        <w:widowControl w:val="0"/>
        <w:numPr>
          <w:ilvl w:val="0"/>
          <w:numId w:val="3"/>
        </w:numPr>
        <w:spacing w:line="360" w:lineRule="auto"/>
        <w:contextualSpacing/>
        <w:jc w:val="both"/>
        <w:rPr>
          <w:rFonts w:eastAsia="MS Mincho"/>
          <w:sz w:val="28"/>
          <w:szCs w:val="28"/>
          <w:lang w:eastAsia="ja-JP"/>
        </w:rPr>
      </w:pPr>
      <w:r w:rsidRPr="003951DE">
        <w:rPr>
          <w:rFonts w:eastAsia="MS Mincho"/>
          <w:sz w:val="28"/>
          <w:szCs w:val="28"/>
          <w:lang w:eastAsia="ja-JP"/>
        </w:rPr>
        <w:t>Словарь русского языка (</w:t>
      </w:r>
      <w:r w:rsidRPr="003951DE">
        <w:rPr>
          <w:rFonts w:eastAsia="sans-serif"/>
          <w:sz w:val="28"/>
          <w:szCs w:val="28"/>
          <w:shd w:val="clear" w:color="auto" w:fill="FFFFFF"/>
        </w:rPr>
        <w:t xml:space="preserve">под редакцией </w:t>
      </w:r>
      <w:r w:rsidRPr="003951DE">
        <w:rPr>
          <w:rFonts w:eastAsia="sans-serif"/>
          <w:sz w:val="28"/>
          <w:szCs w:val="28"/>
          <w:shd w:val="clear" w:color="auto" w:fill="F8F9FA"/>
        </w:rPr>
        <w:t xml:space="preserve">С. И. </w:t>
      </w:r>
      <w:r w:rsidRPr="003951DE">
        <w:rPr>
          <w:rFonts w:eastAsia="sans-serif"/>
          <w:sz w:val="28"/>
          <w:szCs w:val="28"/>
        </w:rPr>
        <w:t xml:space="preserve">Ожегова и Н. </w:t>
      </w:r>
      <w:r w:rsidRPr="003951DE">
        <w:rPr>
          <w:rFonts w:eastAsia="sans-serif"/>
          <w:sz w:val="28"/>
          <w:szCs w:val="28"/>
          <w:shd w:val="clear" w:color="auto" w:fill="F8F9FA"/>
        </w:rPr>
        <w:t xml:space="preserve">Ю. Шведовой), </w:t>
      </w:r>
      <w:r w:rsidRPr="003951DE">
        <w:rPr>
          <w:rFonts w:eastAsia="MS Mincho"/>
          <w:sz w:val="28"/>
          <w:szCs w:val="28"/>
          <w:lang w:eastAsia="ja-JP"/>
        </w:rPr>
        <w:t>год издания 1992.</w:t>
      </w:r>
    </w:p>
    <w:p w14:paraId="7DF914C8" w14:textId="77777777" w:rsidR="000F47DD" w:rsidRPr="003951DE" w:rsidRDefault="000F47DD" w:rsidP="003A4116">
      <w:pPr>
        <w:pStyle w:val="a4"/>
        <w:widowControl w:val="0"/>
        <w:numPr>
          <w:ilvl w:val="0"/>
          <w:numId w:val="3"/>
        </w:numPr>
        <w:spacing w:line="360" w:lineRule="auto"/>
        <w:contextualSpacing/>
        <w:jc w:val="both"/>
        <w:rPr>
          <w:rFonts w:eastAsia="MS Mincho"/>
          <w:sz w:val="28"/>
          <w:szCs w:val="28"/>
          <w:lang w:eastAsia="ja-JP"/>
        </w:rPr>
      </w:pPr>
      <w:r w:rsidRPr="003951DE">
        <w:rPr>
          <w:rFonts w:eastAsia="MS Mincho"/>
          <w:sz w:val="28"/>
          <w:szCs w:val="28"/>
          <w:lang w:eastAsia="ja-JP"/>
        </w:rPr>
        <w:t>Толковый словарь русского языка (под редакцией Д.В. Дмитриева), год издания 2003г.</w:t>
      </w:r>
    </w:p>
    <w:p w14:paraId="579F28B4" w14:textId="77777777" w:rsidR="000F47DD" w:rsidRPr="003951DE" w:rsidRDefault="000F47DD" w:rsidP="003A4116">
      <w:pPr>
        <w:pStyle w:val="1"/>
        <w:spacing w:after="0" w:line="360" w:lineRule="auto"/>
        <w:ind w:firstLine="560"/>
        <w:rPr>
          <w:rFonts w:ascii="Times New Roman" w:eastAsia="MS Mincho" w:hAnsi="Times New Roman"/>
          <w:sz w:val="28"/>
          <w:szCs w:val="28"/>
          <w:lang w:val="ru-RU" w:eastAsia="ja-JP"/>
        </w:rPr>
      </w:pPr>
      <w:r w:rsidRPr="003951DE">
        <w:rPr>
          <w:rFonts w:ascii="Times New Roman" w:eastAsia="MS Mincho" w:hAnsi="Times New Roman"/>
          <w:sz w:val="28"/>
          <w:szCs w:val="28"/>
          <w:lang w:val="ru-RU" w:eastAsia="ja-JP"/>
        </w:rPr>
        <w:t xml:space="preserve">В перечисленных словарях </w:t>
      </w:r>
      <w:r w:rsidR="004F0576" w:rsidRPr="003951DE">
        <w:rPr>
          <w:rFonts w:ascii="Times New Roman" w:eastAsia="MS Mincho" w:hAnsi="Times New Roman"/>
          <w:sz w:val="28"/>
          <w:szCs w:val="28"/>
          <w:lang w:val="ru-RU" w:eastAsia="ja-JP"/>
        </w:rPr>
        <w:t xml:space="preserve">представлено </w:t>
      </w:r>
      <w:r w:rsidRPr="003951DE">
        <w:rPr>
          <w:rFonts w:ascii="Times New Roman" w:eastAsia="MS Mincho" w:hAnsi="Times New Roman"/>
          <w:sz w:val="28"/>
          <w:szCs w:val="28"/>
          <w:lang w:val="ru-RU" w:eastAsia="ja-JP"/>
        </w:rPr>
        <w:t xml:space="preserve">несколько </w:t>
      </w:r>
      <w:r w:rsidR="004F0576" w:rsidRPr="003951DE">
        <w:rPr>
          <w:rFonts w:ascii="Times New Roman" w:eastAsia="MS Mincho" w:hAnsi="Times New Roman"/>
          <w:sz w:val="28"/>
          <w:szCs w:val="28"/>
          <w:lang w:val="ru-RU" w:eastAsia="ja-JP"/>
        </w:rPr>
        <w:t>значений понятия</w:t>
      </w:r>
      <w:r w:rsidRPr="003951DE">
        <w:rPr>
          <w:rFonts w:ascii="Times New Roman" w:eastAsia="MS Mincho" w:hAnsi="Times New Roman"/>
          <w:sz w:val="28"/>
          <w:szCs w:val="28"/>
          <w:lang w:val="ru-RU" w:eastAsia="ja-JP"/>
        </w:rPr>
        <w:t xml:space="preserve"> «отзыв»: </w:t>
      </w:r>
    </w:p>
    <w:p w14:paraId="0FE95889" w14:textId="77777777" w:rsidR="000F47DD" w:rsidRPr="003951DE" w:rsidRDefault="000F47DD" w:rsidP="003A4116">
      <w:pPr>
        <w:pStyle w:val="1"/>
        <w:numPr>
          <w:ilvl w:val="0"/>
          <w:numId w:val="4"/>
        </w:numPr>
        <w:spacing w:after="0" w:line="360" w:lineRule="auto"/>
        <w:ind w:firstLineChars="0"/>
        <w:rPr>
          <w:rFonts w:ascii="Times New Roman" w:eastAsia="MS Mincho" w:hAnsi="Times New Roman"/>
          <w:sz w:val="28"/>
          <w:szCs w:val="28"/>
          <w:lang w:val="ru-RU" w:eastAsia="ja-JP"/>
        </w:rPr>
      </w:pPr>
      <w:r w:rsidRPr="003951DE">
        <w:rPr>
          <w:rFonts w:ascii="Times New Roman" w:hAnsi="Times New Roman"/>
          <w:sz w:val="28"/>
          <w:szCs w:val="28"/>
          <w:lang w:val="ru-RU"/>
        </w:rPr>
        <w:t xml:space="preserve">Ответ на зов, обращение; отклик; </w:t>
      </w:r>
    </w:p>
    <w:p w14:paraId="05F63CC4" w14:textId="77777777" w:rsidR="000F47DD" w:rsidRPr="003951DE" w:rsidRDefault="000F47DD" w:rsidP="003A4116">
      <w:pPr>
        <w:pStyle w:val="1"/>
        <w:numPr>
          <w:ilvl w:val="0"/>
          <w:numId w:val="4"/>
        </w:numPr>
        <w:spacing w:after="0" w:line="360" w:lineRule="auto"/>
        <w:ind w:firstLineChars="0"/>
        <w:rPr>
          <w:rFonts w:ascii="Times New Roman" w:eastAsia="MS Mincho" w:hAnsi="Times New Roman"/>
          <w:sz w:val="28"/>
          <w:szCs w:val="28"/>
          <w:lang w:val="ru-RU" w:eastAsia="ja-JP"/>
        </w:rPr>
      </w:pPr>
      <w:r w:rsidRPr="003951DE">
        <w:rPr>
          <w:rFonts w:ascii="Times New Roman" w:hAnsi="Times New Roman"/>
          <w:sz w:val="28"/>
          <w:szCs w:val="28"/>
          <w:lang w:val="ru-RU"/>
        </w:rPr>
        <w:t>Условный секретный ответ на пароль;</w:t>
      </w:r>
    </w:p>
    <w:p w14:paraId="5285D922" w14:textId="77777777" w:rsidR="000F47DD" w:rsidRPr="003951DE" w:rsidRDefault="000F47DD" w:rsidP="003A4116">
      <w:pPr>
        <w:pStyle w:val="1"/>
        <w:numPr>
          <w:ilvl w:val="0"/>
          <w:numId w:val="4"/>
        </w:numPr>
        <w:spacing w:after="0" w:line="360" w:lineRule="auto"/>
        <w:ind w:firstLineChars="0"/>
        <w:rPr>
          <w:rFonts w:ascii="Times New Roman" w:eastAsia="MS Mincho" w:hAnsi="Times New Roman"/>
          <w:sz w:val="28"/>
          <w:szCs w:val="28"/>
          <w:lang w:val="ru-RU" w:eastAsia="ja-JP"/>
        </w:rPr>
      </w:pPr>
      <w:r w:rsidRPr="003951DE">
        <w:rPr>
          <w:rFonts w:ascii="Times New Roman" w:hAnsi="Times New Roman"/>
          <w:sz w:val="28"/>
          <w:szCs w:val="28"/>
          <w:lang w:val="ru-RU"/>
        </w:rPr>
        <w:t>Ответное чувство, душевное состояние, вызванное чем-л.; отклик;</w:t>
      </w:r>
    </w:p>
    <w:p w14:paraId="73E7D473" w14:textId="77777777" w:rsidR="000F47DD" w:rsidRPr="003951DE" w:rsidRDefault="000F47DD" w:rsidP="003A4116">
      <w:pPr>
        <w:pStyle w:val="1"/>
        <w:numPr>
          <w:ilvl w:val="0"/>
          <w:numId w:val="4"/>
        </w:numPr>
        <w:spacing w:after="0" w:line="360" w:lineRule="auto"/>
        <w:ind w:firstLineChars="0"/>
        <w:rPr>
          <w:rFonts w:ascii="Times New Roman" w:eastAsia="MS Mincho" w:hAnsi="Times New Roman"/>
          <w:sz w:val="28"/>
          <w:szCs w:val="28"/>
          <w:lang w:val="ru-RU" w:eastAsia="ja-JP"/>
        </w:rPr>
      </w:pPr>
      <w:r w:rsidRPr="003951DE">
        <w:rPr>
          <w:rFonts w:ascii="Times New Roman" w:hAnsi="Times New Roman"/>
          <w:sz w:val="28"/>
          <w:szCs w:val="28"/>
          <w:lang w:val="ru-RU"/>
        </w:rPr>
        <w:t>Высказанное мнение о ком-, чём-л.; оценка кого-, чего-л.;</w:t>
      </w:r>
    </w:p>
    <w:p w14:paraId="1FCE3D96" w14:textId="77777777" w:rsidR="000F47DD" w:rsidRPr="003951DE" w:rsidRDefault="000F47DD" w:rsidP="003A4116">
      <w:pPr>
        <w:pStyle w:val="1"/>
        <w:numPr>
          <w:ilvl w:val="0"/>
          <w:numId w:val="4"/>
        </w:numPr>
        <w:spacing w:after="0" w:line="360" w:lineRule="auto"/>
        <w:ind w:firstLineChars="0"/>
        <w:rPr>
          <w:rFonts w:ascii="Times New Roman" w:hAnsi="Times New Roman"/>
          <w:sz w:val="28"/>
          <w:szCs w:val="28"/>
        </w:rPr>
      </w:pPr>
      <w:r w:rsidRPr="003951DE">
        <w:rPr>
          <w:rFonts w:ascii="Times New Roman" w:hAnsi="Times New Roman"/>
          <w:sz w:val="28"/>
          <w:szCs w:val="28"/>
          <w:lang w:val="ru-RU"/>
        </w:rPr>
        <w:t xml:space="preserve">Рецензия; критическая статья. </w:t>
      </w:r>
    </w:p>
    <w:p w14:paraId="461D5612" w14:textId="77777777" w:rsidR="000F47DD" w:rsidRPr="003951DE" w:rsidRDefault="000F47DD" w:rsidP="003A4116">
      <w:pPr>
        <w:pStyle w:val="1"/>
        <w:spacing w:after="0" w:line="360" w:lineRule="auto"/>
        <w:ind w:firstLine="560"/>
        <w:rPr>
          <w:rFonts w:ascii="Times New Roman" w:hAnsi="Times New Roman"/>
          <w:sz w:val="28"/>
          <w:szCs w:val="28"/>
          <w:lang w:val="ru-RU"/>
        </w:rPr>
      </w:pPr>
      <w:r w:rsidRPr="003951DE">
        <w:rPr>
          <w:rFonts w:ascii="Times New Roman" w:eastAsia="MS Mincho" w:hAnsi="Times New Roman"/>
          <w:sz w:val="28"/>
          <w:szCs w:val="28"/>
          <w:lang w:val="ru-RU" w:eastAsia="ja-JP"/>
        </w:rPr>
        <w:t>Таким образом, слово «отзыв» является многозначным. Из перечисленных значений для нас актуальным является значение (4): «высказанное мнение о ком-либо, о чём-либо, оценка кого-либо, чего-либо». Близко по значению также определение «рецензия, критическая статья».</w:t>
      </w:r>
    </w:p>
    <w:p w14:paraId="6E7BBB51" w14:textId="77777777" w:rsidR="000F47DD" w:rsidRPr="003951DE" w:rsidRDefault="000F47DD" w:rsidP="003A4116">
      <w:pPr>
        <w:pStyle w:val="1"/>
        <w:spacing w:after="0" w:line="360" w:lineRule="auto"/>
        <w:ind w:firstLine="560"/>
        <w:rPr>
          <w:rFonts w:ascii="Times New Roman" w:hAnsi="Times New Roman"/>
          <w:sz w:val="28"/>
          <w:szCs w:val="28"/>
          <w:lang w:val="ru-RU"/>
        </w:rPr>
      </w:pPr>
      <w:r w:rsidRPr="003951DE">
        <w:rPr>
          <w:rFonts w:ascii="Times New Roman" w:eastAsia="MS Mincho" w:hAnsi="Times New Roman"/>
          <w:sz w:val="28"/>
          <w:szCs w:val="28"/>
          <w:lang w:val="ru-RU" w:eastAsia="ja-JP"/>
        </w:rPr>
        <w:t xml:space="preserve">Подробное толкование слова «отзыв» в значении «критическая статья, критическое мнение» содержит веб-словарь-справочник «Педагогическое речеведение» </w:t>
      </w:r>
      <w:r w:rsidRPr="003951DE">
        <w:rPr>
          <w:rFonts w:ascii="Times New Roman" w:hAnsi="Times New Roman"/>
          <w:sz w:val="28"/>
          <w:szCs w:val="28"/>
          <w:lang w:val="ru-RU"/>
        </w:rPr>
        <w:t>(п</w:t>
      </w:r>
      <w:r w:rsidRPr="003951DE">
        <w:rPr>
          <w:rFonts w:ascii="Times New Roman" w:eastAsia="Tahoma" w:hAnsi="Times New Roman"/>
          <w:kern w:val="0"/>
          <w:sz w:val="28"/>
          <w:szCs w:val="28"/>
          <w:shd w:val="clear" w:color="auto" w:fill="FFFFFF"/>
          <w:lang w:val="ru-RU"/>
        </w:rPr>
        <w:t xml:space="preserve">од редакцией Т. А. Ладыженской и А. К. Михальской, 1998): </w:t>
      </w:r>
      <w:r w:rsidRPr="003951DE">
        <w:rPr>
          <w:rFonts w:ascii="Times New Roman" w:hAnsi="Times New Roman"/>
          <w:sz w:val="28"/>
          <w:szCs w:val="28"/>
          <w:lang w:val="ru-RU"/>
        </w:rPr>
        <w:t>«Отзыв ̶ речевое произведение, основанное на выражении эмоционально-оценочного отношения к прочитанному, увиденному, услышанному. Главным в О.</w:t>
      </w:r>
      <w:r w:rsidR="000A0FD7" w:rsidRPr="003951DE">
        <w:rPr>
          <w:rFonts w:ascii="Times New Roman" w:hAnsi="Times New Roman"/>
          <w:sz w:val="28"/>
          <w:szCs w:val="28"/>
          <w:lang w:val="ru-RU"/>
        </w:rPr>
        <w:t xml:space="preserve"> (отзыве)</w:t>
      </w:r>
      <w:r w:rsidRPr="003951DE">
        <w:rPr>
          <w:rFonts w:ascii="Times New Roman" w:hAnsi="Times New Roman"/>
          <w:sz w:val="28"/>
          <w:szCs w:val="28"/>
          <w:lang w:val="ru-RU"/>
        </w:rPr>
        <w:t xml:space="preserve"> является выражение личностного отношения к произведению, аргументированная оценка книги, спектакля и т. д. При создании О. пишущий ставит различные задачи: поделиться впечатлением о прочитанном, увиденном, услышанном; повлиять на чувства и мысли читателей, воздействовать на них»</w:t>
      </w:r>
      <w:r w:rsidR="00C96F44" w:rsidRPr="003951DE">
        <w:rPr>
          <w:rFonts w:ascii="Times New Roman" w:hAnsi="Times New Roman"/>
          <w:sz w:val="28"/>
          <w:szCs w:val="28"/>
          <w:lang w:val="ru-RU"/>
        </w:rPr>
        <w:t>.</w:t>
      </w:r>
    </w:p>
    <w:p w14:paraId="1BCDF6E8" w14:textId="77777777" w:rsidR="000F47DD" w:rsidRPr="003951DE" w:rsidRDefault="000F47DD" w:rsidP="003A4116">
      <w:pPr>
        <w:spacing w:line="360" w:lineRule="auto"/>
        <w:ind w:firstLine="708"/>
        <w:jc w:val="both"/>
        <w:rPr>
          <w:sz w:val="28"/>
          <w:szCs w:val="28"/>
        </w:rPr>
      </w:pPr>
      <w:r w:rsidRPr="003951DE">
        <w:rPr>
          <w:rFonts w:eastAsia="MS Mincho"/>
          <w:sz w:val="28"/>
          <w:szCs w:val="28"/>
          <w:lang w:eastAsia="ja-JP"/>
        </w:rPr>
        <w:t>Следует отметить, что в данных словарях отсутствует значение «отзыва», как «</w:t>
      </w:r>
      <w:bookmarkStart w:id="7" w:name="_Hlk39326469"/>
      <w:r w:rsidRPr="003951DE">
        <w:rPr>
          <w:rFonts w:eastAsia="MS Mincho"/>
          <w:sz w:val="28"/>
          <w:szCs w:val="28"/>
          <w:lang w:eastAsia="ja-JP"/>
        </w:rPr>
        <w:t>чужого мнения о товаре или услуге</w:t>
      </w:r>
      <w:bookmarkEnd w:id="7"/>
      <w:r w:rsidRPr="003951DE">
        <w:rPr>
          <w:rFonts w:eastAsia="MS Mincho"/>
          <w:sz w:val="28"/>
          <w:szCs w:val="28"/>
          <w:lang w:eastAsia="ja-JP"/>
        </w:rPr>
        <w:t xml:space="preserve">», которое конкретизирует выбранное нами значение. Такое уточнение в данный период времени содержат лишь электронные толковые словари, </w:t>
      </w:r>
      <w:r w:rsidR="000A0FD7" w:rsidRPr="003951DE">
        <w:rPr>
          <w:rFonts w:eastAsia="MS Mincho"/>
          <w:sz w:val="28"/>
          <w:szCs w:val="28"/>
          <w:lang w:eastAsia="ja-JP"/>
        </w:rPr>
        <w:t>которые более оперативно реагируют</w:t>
      </w:r>
      <w:r w:rsidRPr="003951DE">
        <w:rPr>
          <w:rFonts w:eastAsia="MS Mincho"/>
          <w:sz w:val="28"/>
          <w:szCs w:val="28"/>
          <w:lang w:eastAsia="ja-JP"/>
        </w:rPr>
        <w:t xml:space="preserve"> на изменение словарного состава русского языка. В частности, на сайте</w:t>
      </w:r>
      <w:r w:rsidRPr="003951DE">
        <w:rPr>
          <w:sz w:val="28"/>
          <w:szCs w:val="28"/>
        </w:rPr>
        <w:t xml:space="preserve"> КАРТАСЛОВ.РУ </w:t>
      </w:r>
      <w:r w:rsidR="004E323A" w:rsidRPr="003951DE">
        <w:rPr>
          <w:sz w:val="28"/>
          <w:szCs w:val="28"/>
        </w:rPr>
        <w:t>[</w:t>
      </w:r>
      <w:r w:rsidR="009C679F" w:rsidRPr="003951DE">
        <w:rPr>
          <w:sz w:val="28"/>
          <w:szCs w:val="28"/>
        </w:rPr>
        <w:t xml:space="preserve">«Карта слов и выражений русского языка», </w:t>
      </w:r>
      <w:hyperlink r:id="rId10" w:history="1">
        <w:r w:rsidR="009C679F" w:rsidRPr="003951DE">
          <w:rPr>
            <w:rStyle w:val="a3"/>
            <w:color w:val="auto"/>
            <w:sz w:val="28"/>
            <w:szCs w:val="28"/>
          </w:rPr>
          <w:t>https://kartaslov.ru/</w:t>
        </w:r>
      </w:hyperlink>
      <w:r w:rsidR="000A0FD7" w:rsidRPr="003951DE">
        <w:rPr>
          <w:sz w:val="28"/>
          <w:szCs w:val="28"/>
        </w:rPr>
        <w:t>] т</w:t>
      </w:r>
      <w:r w:rsidRPr="003951DE">
        <w:rPr>
          <w:rFonts w:eastAsia="MS Mincho"/>
          <w:sz w:val="28"/>
          <w:szCs w:val="28"/>
          <w:lang w:eastAsia="ja-JP"/>
        </w:rPr>
        <w:t>акое значение названо и уточнено следующим образом: «</w:t>
      </w:r>
      <w:bookmarkStart w:id="8" w:name="_Hlk39326386"/>
      <w:r w:rsidRPr="003951DE">
        <w:rPr>
          <w:rFonts w:eastAsia="MS Mincho"/>
          <w:sz w:val="28"/>
          <w:szCs w:val="28"/>
          <w:lang w:eastAsia="ja-JP"/>
        </w:rPr>
        <w:t xml:space="preserve">Отзыв – это </w:t>
      </w:r>
      <w:r w:rsidRPr="003951DE">
        <w:rPr>
          <w:sz w:val="28"/>
          <w:szCs w:val="28"/>
          <w:shd w:val="clear" w:color="auto" w:fill="FFFFFF"/>
        </w:rPr>
        <w:t>чужое мнение о товаре или услуге, искреннее или купленное. В наше время используется как инструмент маркетинга</w:t>
      </w:r>
      <w:bookmarkEnd w:id="8"/>
      <w:r w:rsidRPr="003951DE">
        <w:rPr>
          <w:sz w:val="28"/>
          <w:szCs w:val="28"/>
          <w:shd w:val="clear" w:color="auto" w:fill="FFFFFF"/>
        </w:rPr>
        <w:t>». Именно это определение лучшим образом отражает суть тех текстов, которые мы будем анализировать с точки зрения их жанровой принадлежности.</w:t>
      </w:r>
    </w:p>
    <w:p w14:paraId="4785EC16" w14:textId="77777777" w:rsidR="000F47DD" w:rsidRPr="003951DE" w:rsidRDefault="000F47DD" w:rsidP="003A4116">
      <w:pPr>
        <w:pStyle w:val="a9"/>
        <w:spacing w:line="360" w:lineRule="auto"/>
        <w:ind w:firstLineChars="200" w:firstLine="560"/>
        <w:jc w:val="both"/>
        <w:rPr>
          <w:rFonts w:ascii="Times New Roman" w:eastAsia="宋体" w:hAnsi="Times New Roman" w:cs="Times New Roman"/>
          <w:sz w:val="28"/>
          <w:szCs w:val="28"/>
          <w:lang w:eastAsia="zh-CN"/>
        </w:rPr>
      </w:pPr>
      <w:r w:rsidRPr="003951DE">
        <w:rPr>
          <w:rFonts w:ascii="Times New Roman" w:hAnsi="Times New Roman" w:cs="Times New Roman"/>
          <w:sz w:val="28"/>
          <w:szCs w:val="28"/>
          <w:shd w:val="clear" w:color="auto" w:fill="FFFFFF"/>
        </w:rPr>
        <w:t xml:space="preserve">Суммируя все значимые черты «отзыва», данные в разных словарях, отметим, что для нашей работы </w:t>
      </w:r>
      <w:r w:rsidRPr="003951DE">
        <w:rPr>
          <w:rFonts w:ascii="Times New Roman" w:eastAsia="宋体" w:hAnsi="Times New Roman" w:cs="Times New Roman"/>
          <w:sz w:val="28"/>
          <w:szCs w:val="28"/>
          <w:lang w:eastAsia="zh-CN"/>
        </w:rPr>
        <w:t>важным являются следующие характеристики «отзыва»:</w:t>
      </w:r>
    </w:p>
    <w:p w14:paraId="77BEDE9B" w14:textId="77777777" w:rsidR="000F47DD" w:rsidRPr="003951DE" w:rsidRDefault="000F47DD" w:rsidP="003A4116">
      <w:pPr>
        <w:pStyle w:val="a9"/>
        <w:spacing w:line="360" w:lineRule="auto"/>
        <w:jc w:val="both"/>
        <w:rPr>
          <w:rFonts w:ascii="Times New Roman" w:eastAsia="宋体" w:hAnsi="Times New Roman" w:cs="Times New Roman"/>
          <w:sz w:val="28"/>
          <w:szCs w:val="28"/>
          <w:lang w:eastAsia="zh-CN"/>
        </w:rPr>
      </w:pPr>
      <w:r w:rsidRPr="003951DE">
        <w:rPr>
          <w:rFonts w:ascii="Times New Roman" w:eastAsia="宋体" w:hAnsi="Times New Roman" w:cs="Times New Roman"/>
          <w:sz w:val="28"/>
          <w:szCs w:val="28"/>
          <w:lang w:eastAsia="zh-CN"/>
        </w:rPr>
        <w:t>- это речевое произведение;</w:t>
      </w:r>
    </w:p>
    <w:p w14:paraId="706EDF9C" w14:textId="77777777" w:rsidR="000F47DD" w:rsidRPr="003951DE" w:rsidRDefault="000F47DD" w:rsidP="003A4116">
      <w:pPr>
        <w:pStyle w:val="a9"/>
        <w:spacing w:line="360" w:lineRule="auto"/>
        <w:jc w:val="both"/>
        <w:rPr>
          <w:rFonts w:ascii="Times New Roman" w:hAnsi="Times New Roman" w:cs="Times New Roman"/>
          <w:sz w:val="28"/>
          <w:szCs w:val="28"/>
        </w:rPr>
      </w:pPr>
      <w:r w:rsidRPr="003951DE">
        <w:rPr>
          <w:rFonts w:ascii="Times New Roman" w:eastAsia="宋体" w:hAnsi="Times New Roman" w:cs="Times New Roman"/>
          <w:sz w:val="28"/>
          <w:szCs w:val="28"/>
          <w:lang w:eastAsia="zh-CN"/>
        </w:rPr>
        <w:t xml:space="preserve">- оно основано на </w:t>
      </w:r>
      <w:r w:rsidRPr="003951DE">
        <w:rPr>
          <w:rFonts w:ascii="Times New Roman" w:hAnsi="Times New Roman" w:cs="Times New Roman"/>
          <w:sz w:val="28"/>
          <w:szCs w:val="28"/>
        </w:rPr>
        <w:t xml:space="preserve">выражении: </w:t>
      </w:r>
    </w:p>
    <w:p w14:paraId="688554E3" w14:textId="77777777" w:rsidR="000F47DD" w:rsidRPr="003951DE" w:rsidRDefault="000F47DD" w:rsidP="003A4116">
      <w:pPr>
        <w:pStyle w:val="a9"/>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 xml:space="preserve"> </w:t>
      </w:r>
      <w:r w:rsidR="000A0FD7" w:rsidRPr="003951DE">
        <w:rPr>
          <w:rFonts w:ascii="Times New Roman" w:hAnsi="Times New Roman" w:cs="Times New Roman"/>
          <w:sz w:val="28"/>
          <w:szCs w:val="28"/>
        </w:rPr>
        <w:tab/>
      </w:r>
      <w:r w:rsidRPr="003951DE">
        <w:rPr>
          <w:rFonts w:ascii="Times New Roman" w:hAnsi="Times New Roman" w:cs="Times New Roman"/>
          <w:sz w:val="28"/>
          <w:szCs w:val="28"/>
        </w:rPr>
        <w:t xml:space="preserve"> а) мнения о товаре или услуге;</w:t>
      </w:r>
    </w:p>
    <w:p w14:paraId="5E1673FC" w14:textId="77777777" w:rsidR="000F47DD" w:rsidRPr="003951DE" w:rsidRDefault="000F47DD" w:rsidP="003A4116">
      <w:pPr>
        <w:pStyle w:val="a9"/>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 xml:space="preserve"> </w:t>
      </w:r>
      <w:r w:rsidR="000A0FD7" w:rsidRPr="003951DE">
        <w:rPr>
          <w:rFonts w:ascii="Times New Roman" w:hAnsi="Times New Roman" w:cs="Times New Roman"/>
          <w:sz w:val="28"/>
          <w:szCs w:val="28"/>
        </w:rPr>
        <w:tab/>
      </w:r>
      <w:r w:rsidRPr="003951DE">
        <w:rPr>
          <w:rFonts w:ascii="Times New Roman" w:hAnsi="Times New Roman" w:cs="Times New Roman"/>
          <w:sz w:val="28"/>
          <w:szCs w:val="28"/>
        </w:rPr>
        <w:t xml:space="preserve"> б) эмоционально-оценочного отношения к чему-либо;</w:t>
      </w:r>
    </w:p>
    <w:p w14:paraId="1E6C7D7D" w14:textId="77777777" w:rsidR="000F47DD" w:rsidRPr="003951DE" w:rsidRDefault="000F47DD" w:rsidP="003A4116">
      <w:pPr>
        <w:pStyle w:val="a9"/>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 это мнение/ отношение является личностным;</w:t>
      </w:r>
    </w:p>
    <w:p w14:paraId="4316F050" w14:textId="77777777" w:rsidR="000F47DD" w:rsidRPr="003951DE" w:rsidRDefault="000F47DD" w:rsidP="003A4116">
      <w:pPr>
        <w:pStyle w:val="a9"/>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 xml:space="preserve">- это мнение/ отношение может быть искренним или купленным; </w:t>
      </w:r>
    </w:p>
    <w:p w14:paraId="620E06FA" w14:textId="77777777" w:rsidR="000F47DD" w:rsidRPr="003951DE" w:rsidRDefault="000F47DD" w:rsidP="003A4116">
      <w:pPr>
        <w:pStyle w:val="a9"/>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 xml:space="preserve">- задачи отзыва: </w:t>
      </w:r>
    </w:p>
    <w:p w14:paraId="4F2E7D76" w14:textId="77777777" w:rsidR="000F47DD" w:rsidRPr="003951DE" w:rsidRDefault="000F47DD" w:rsidP="003A4116">
      <w:pPr>
        <w:pStyle w:val="a9"/>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 xml:space="preserve"> </w:t>
      </w:r>
      <w:r w:rsidR="000A0FD7" w:rsidRPr="003951DE">
        <w:rPr>
          <w:rFonts w:ascii="Times New Roman" w:hAnsi="Times New Roman" w:cs="Times New Roman"/>
          <w:sz w:val="28"/>
          <w:szCs w:val="28"/>
        </w:rPr>
        <w:tab/>
      </w:r>
      <w:r w:rsidRPr="003951DE">
        <w:rPr>
          <w:rFonts w:ascii="Times New Roman" w:hAnsi="Times New Roman" w:cs="Times New Roman"/>
          <w:sz w:val="28"/>
          <w:szCs w:val="28"/>
        </w:rPr>
        <w:t xml:space="preserve">  а) поделиться впечатлениями с читателями этого речевого произведения;</w:t>
      </w:r>
    </w:p>
    <w:p w14:paraId="458FED23" w14:textId="77777777" w:rsidR="000F47DD" w:rsidRPr="003951DE" w:rsidRDefault="000F47DD" w:rsidP="000A0FD7">
      <w:pPr>
        <w:pStyle w:val="a9"/>
        <w:spacing w:line="360" w:lineRule="auto"/>
        <w:ind w:firstLine="708"/>
        <w:jc w:val="both"/>
        <w:rPr>
          <w:rFonts w:ascii="Times New Roman" w:hAnsi="Times New Roman" w:cs="Times New Roman"/>
          <w:sz w:val="28"/>
          <w:szCs w:val="28"/>
        </w:rPr>
      </w:pPr>
      <w:r w:rsidRPr="003951DE">
        <w:rPr>
          <w:rFonts w:ascii="Times New Roman" w:hAnsi="Times New Roman" w:cs="Times New Roman"/>
          <w:sz w:val="28"/>
          <w:szCs w:val="28"/>
        </w:rPr>
        <w:t xml:space="preserve">   б) повлиять на чувства и мысли читателей, воздействовать на них; </w:t>
      </w:r>
    </w:p>
    <w:p w14:paraId="3D892651" w14:textId="77777777" w:rsidR="000F47DD" w:rsidRPr="003951DE" w:rsidRDefault="000F47DD" w:rsidP="003A4116">
      <w:pPr>
        <w:pStyle w:val="a9"/>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 используется как инструмент маркетинга.</w:t>
      </w:r>
    </w:p>
    <w:p w14:paraId="518FB9A8" w14:textId="77777777" w:rsidR="002A0294" w:rsidRPr="003951DE" w:rsidRDefault="002A0294" w:rsidP="003A4116">
      <w:pPr>
        <w:pStyle w:val="a9"/>
        <w:spacing w:line="360" w:lineRule="auto"/>
        <w:jc w:val="both"/>
        <w:rPr>
          <w:rFonts w:ascii="Times New Roman" w:eastAsia="宋体" w:hAnsi="Times New Roman" w:cs="Times New Roman"/>
          <w:sz w:val="28"/>
          <w:szCs w:val="28"/>
          <w:lang w:eastAsia="zh-CN"/>
        </w:rPr>
      </w:pPr>
    </w:p>
    <w:p w14:paraId="11D23FC5" w14:textId="77777777" w:rsidR="009C679F" w:rsidRPr="003951DE" w:rsidRDefault="009C679F" w:rsidP="00402F9A">
      <w:pPr>
        <w:spacing w:line="360" w:lineRule="auto"/>
        <w:ind w:firstLineChars="100" w:firstLine="281"/>
        <w:jc w:val="both"/>
        <w:rPr>
          <w:b/>
          <w:sz w:val="28"/>
          <w:szCs w:val="28"/>
        </w:rPr>
      </w:pPr>
      <w:bookmarkStart w:id="9" w:name="_Hlk38200520"/>
      <w:r w:rsidRPr="003951DE">
        <w:rPr>
          <w:b/>
          <w:sz w:val="28"/>
          <w:szCs w:val="28"/>
        </w:rPr>
        <w:t xml:space="preserve">1.2 </w:t>
      </w:r>
      <w:bookmarkStart w:id="10" w:name="_Hlk38204495"/>
      <w:r w:rsidRPr="003951DE">
        <w:rPr>
          <w:b/>
          <w:sz w:val="28"/>
          <w:szCs w:val="28"/>
        </w:rPr>
        <w:t>Понятие речевого жанра</w:t>
      </w:r>
    </w:p>
    <w:bookmarkEnd w:id="10"/>
    <w:p w14:paraId="49E524F5" w14:textId="6DA2D79B" w:rsidR="009C679F" w:rsidRPr="003951DE" w:rsidRDefault="009C679F" w:rsidP="003A4116">
      <w:pPr>
        <w:spacing w:line="360" w:lineRule="auto"/>
        <w:ind w:firstLineChars="200" w:firstLine="560"/>
        <w:jc w:val="both"/>
        <w:rPr>
          <w:rFonts w:eastAsia="Times New Roman"/>
          <w:sz w:val="28"/>
          <w:szCs w:val="28"/>
        </w:rPr>
      </w:pPr>
      <w:r w:rsidRPr="003951DE">
        <w:rPr>
          <w:sz w:val="28"/>
          <w:szCs w:val="28"/>
        </w:rPr>
        <w:t xml:space="preserve">В основе всех работ по теории речевых жанров </w:t>
      </w:r>
      <w:r w:rsidR="00D963C7" w:rsidRPr="003951DE">
        <w:rPr>
          <w:sz w:val="28"/>
          <w:szCs w:val="28"/>
        </w:rPr>
        <w:t xml:space="preserve">(РЖ) </w:t>
      </w:r>
      <w:r w:rsidRPr="003951DE">
        <w:rPr>
          <w:sz w:val="28"/>
          <w:szCs w:val="28"/>
        </w:rPr>
        <w:t xml:space="preserve">лежат идеи М.М. Бахтина, изложенные в статье «Проблема речевых жанров», </w:t>
      </w:r>
      <w:r w:rsidR="00D963C7" w:rsidRPr="003951DE">
        <w:rPr>
          <w:sz w:val="28"/>
          <w:szCs w:val="28"/>
        </w:rPr>
        <w:t xml:space="preserve">которая была </w:t>
      </w:r>
      <w:r w:rsidRPr="003951DE">
        <w:rPr>
          <w:sz w:val="28"/>
          <w:szCs w:val="28"/>
        </w:rPr>
        <w:t>опублико</w:t>
      </w:r>
      <w:r w:rsidR="00D963C7" w:rsidRPr="003951DE">
        <w:rPr>
          <w:sz w:val="28"/>
          <w:szCs w:val="28"/>
        </w:rPr>
        <w:t>вана</w:t>
      </w:r>
      <w:r w:rsidRPr="003951DE">
        <w:rPr>
          <w:sz w:val="28"/>
          <w:szCs w:val="28"/>
        </w:rPr>
        <w:t xml:space="preserve"> в 1979 году. Под «речевым жанром» М.М. Бахтин понимал «</w:t>
      </w:r>
      <w:r w:rsidRPr="003951DE">
        <w:rPr>
          <w:rFonts w:eastAsia="MS Mincho"/>
          <w:sz w:val="28"/>
          <w:szCs w:val="28"/>
          <w:lang w:eastAsia="ja-JP"/>
        </w:rPr>
        <w:t xml:space="preserve">относительно устойчивые тематические, композиционные и стилистические типы высказываний» </w:t>
      </w:r>
      <w:r w:rsidRPr="003951DE">
        <w:rPr>
          <w:rFonts w:eastAsia="Times New Roman"/>
          <w:sz w:val="28"/>
          <w:szCs w:val="28"/>
        </w:rPr>
        <w:t>[</w:t>
      </w:r>
      <w:r w:rsidRPr="003951DE">
        <w:rPr>
          <w:sz w:val="28"/>
          <w:szCs w:val="28"/>
        </w:rPr>
        <w:t>Бахтин 1979: 241-242</w:t>
      </w:r>
      <w:r w:rsidRPr="003951DE">
        <w:rPr>
          <w:rFonts w:eastAsia="Times New Roman"/>
          <w:sz w:val="28"/>
          <w:szCs w:val="28"/>
        </w:rPr>
        <w:t>].</w:t>
      </w:r>
    </w:p>
    <w:p w14:paraId="76C7B446" w14:textId="77777777" w:rsidR="009C679F" w:rsidRPr="003951DE" w:rsidRDefault="009C679F" w:rsidP="003A4116">
      <w:pPr>
        <w:spacing w:line="360" w:lineRule="auto"/>
        <w:jc w:val="both"/>
        <w:rPr>
          <w:sz w:val="28"/>
          <w:szCs w:val="28"/>
        </w:rPr>
      </w:pPr>
      <w:r w:rsidRPr="003951DE">
        <w:rPr>
          <w:sz w:val="28"/>
          <w:szCs w:val="28"/>
        </w:rPr>
        <w:t xml:space="preserve">    В настоящее время проблема РЖ исследуются многими учёными. «Стилистический энциклопедический словарь русского языка» определяет речевые жанры как «</w:t>
      </w:r>
      <w:r w:rsidRPr="003951DE">
        <w:rPr>
          <w:rFonts w:eastAsia="MS Mincho"/>
          <w:sz w:val="28"/>
          <w:szCs w:val="28"/>
          <w:lang w:eastAsia="ja-JP"/>
        </w:rPr>
        <w:t xml:space="preserve">относительно устойчивые тематические, композиционные и стилистические типы высказываний». </w:t>
      </w:r>
      <w:r w:rsidRPr="003951DE">
        <w:rPr>
          <w:sz w:val="28"/>
          <w:szCs w:val="28"/>
        </w:rPr>
        <w:t xml:space="preserve">В словаре перечислены такие свойства РЖ: </w:t>
      </w:r>
    </w:p>
    <w:p w14:paraId="665BE97F" w14:textId="77777777" w:rsidR="009C679F" w:rsidRPr="003951DE" w:rsidRDefault="009C679F" w:rsidP="003A4116">
      <w:pPr>
        <w:spacing w:line="360" w:lineRule="auto"/>
        <w:jc w:val="both"/>
        <w:rPr>
          <w:sz w:val="28"/>
          <w:szCs w:val="28"/>
        </w:rPr>
      </w:pPr>
      <w:r w:rsidRPr="003951DE">
        <w:rPr>
          <w:sz w:val="28"/>
          <w:szCs w:val="28"/>
        </w:rPr>
        <w:t>-они объективны по отношению к индивиду;</w:t>
      </w:r>
    </w:p>
    <w:p w14:paraId="6F19A7F1" w14:textId="77777777" w:rsidR="009C679F" w:rsidRPr="003951DE" w:rsidRDefault="009C679F" w:rsidP="003A4116">
      <w:pPr>
        <w:spacing w:line="360" w:lineRule="auto"/>
        <w:jc w:val="both"/>
        <w:rPr>
          <w:sz w:val="28"/>
          <w:szCs w:val="28"/>
        </w:rPr>
      </w:pPr>
      <w:r w:rsidRPr="003951DE">
        <w:rPr>
          <w:sz w:val="28"/>
          <w:szCs w:val="28"/>
        </w:rPr>
        <w:t>-они нормативны;</w:t>
      </w:r>
    </w:p>
    <w:p w14:paraId="464CBD97" w14:textId="77777777" w:rsidR="009C679F" w:rsidRPr="003951DE" w:rsidRDefault="009C679F" w:rsidP="003A4116">
      <w:pPr>
        <w:spacing w:line="360" w:lineRule="auto"/>
        <w:jc w:val="both"/>
        <w:rPr>
          <w:sz w:val="28"/>
          <w:szCs w:val="28"/>
        </w:rPr>
      </w:pPr>
      <w:r w:rsidRPr="003951DE">
        <w:rPr>
          <w:sz w:val="28"/>
          <w:szCs w:val="28"/>
        </w:rPr>
        <w:t>-они вырабатываются людьми в определенную эпоху в соответствии с конкретными условиями социальной жизни;</w:t>
      </w:r>
    </w:p>
    <w:p w14:paraId="09121935" w14:textId="5FBDB19C" w:rsidR="009C679F" w:rsidRPr="003951DE" w:rsidRDefault="009C679F" w:rsidP="003A4116">
      <w:pPr>
        <w:spacing w:line="360" w:lineRule="auto"/>
        <w:jc w:val="both"/>
        <w:rPr>
          <w:sz w:val="28"/>
          <w:szCs w:val="28"/>
        </w:rPr>
      </w:pPr>
      <w:r w:rsidRPr="003951DE">
        <w:rPr>
          <w:rFonts w:eastAsia="MS Mincho"/>
          <w:sz w:val="28"/>
          <w:szCs w:val="28"/>
          <w:lang w:eastAsia="ja-JP"/>
        </w:rPr>
        <w:t>-они характеризуются особым оценочным отношени</w:t>
      </w:r>
      <w:r w:rsidR="0063286F" w:rsidRPr="003951DE">
        <w:rPr>
          <w:rFonts w:eastAsia="MS Mincho"/>
          <w:sz w:val="28"/>
          <w:szCs w:val="28"/>
          <w:lang w:eastAsia="ja-JP"/>
        </w:rPr>
        <w:t>е</w:t>
      </w:r>
      <w:r w:rsidRPr="003951DE">
        <w:rPr>
          <w:rFonts w:eastAsia="MS Mincho"/>
          <w:sz w:val="28"/>
          <w:szCs w:val="28"/>
          <w:lang w:eastAsia="ja-JP"/>
        </w:rPr>
        <w:t>м к действительности;</w:t>
      </w:r>
    </w:p>
    <w:p w14:paraId="165DC772" w14:textId="77777777" w:rsidR="009C679F" w:rsidRPr="003951DE" w:rsidRDefault="009C679F" w:rsidP="003A4116">
      <w:pPr>
        <w:spacing w:line="360" w:lineRule="auto"/>
        <w:jc w:val="both"/>
        <w:rPr>
          <w:sz w:val="28"/>
          <w:szCs w:val="28"/>
        </w:rPr>
      </w:pPr>
      <w:r w:rsidRPr="003951DE">
        <w:rPr>
          <w:sz w:val="28"/>
          <w:szCs w:val="28"/>
        </w:rPr>
        <w:t>-они выполняют функцию интеграции индивидов в социум;</w:t>
      </w:r>
    </w:p>
    <w:p w14:paraId="26B914F1" w14:textId="77777777" w:rsidR="009C679F" w:rsidRPr="003951DE" w:rsidRDefault="009C679F" w:rsidP="003A4116">
      <w:pPr>
        <w:spacing w:line="360" w:lineRule="auto"/>
        <w:jc w:val="both"/>
        <w:rPr>
          <w:sz w:val="28"/>
          <w:szCs w:val="28"/>
        </w:rPr>
      </w:pPr>
      <w:r w:rsidRPr="003951DE">
        <w:rPr>
          <w:sz w:val="28"/>
          <w:szCs w:val="28"/>
        </w:rPr>
        <w:t>-они многообразны и разнообразны;</w:t>
      </w:r>
    </w:p>
    <w:p w14:paraId="256521B1" w14:textId="77777777" w:rsidR="009C679F" w:rsidRPr="003951DE" w:rsidRDefault="009C679F" w:rsidP="003A4116">
      <w:pPr>
        <w:spacing w:line="360" w:lineRule="auto"/>
        <w:jc w:val="both"/>
        <w:rPr>
          <w:sz w:val="28"/>
          <w:szCs w:val="28"/>
        </w:rPr>
      </w:pPr>
      <w:r w:rsidRPr="003951DE">
        <w:rPr>
          <w:sz w:val="28"/>
          <w:szCs w:val="28"/>
        </w:rPr>
        <w:t>-они дифференцированы по сферам человеческой деятельности и общения;</w:t>
      </w:r>
    </w:p>
    <w:p w14:paraId="33CA495C" w14:textId="77777777" w:rsidR="009C679F" w:rsidRPr="003951DE" w:rsidRDefault="009C679F" w:rsidP="003A4116">
      <w:pPr>
        <w:spacing w:line="360" w:lineRule="auto"/>
        <w:jc w:val="both"/>
        <w:rPr>
          <w:sz w:val="28"/>
          <w:szCs w:val="28"/>
        </w:rPr>
      </w:pPr>
      <w:r w:rsidRPr="003951DE">
        <w:rPr>
          <w:sz w:val="28"/>
          <w:szCs w:val="28"/>
        </w:rPr>
        <w:t>-они являются опорой для творчества;</w:t>
      </w:r>
    </w:p>
    <w:p w14:paraId="726D21E4" w14:textId="77777777" w:rsidR="009C679F" w:rsidRPr="003951DE" w:rsidRDefault="009C679F" w:rsidP="003A4116">
      <w:pPr>
        <w:spacing w:line="360" w:lineRule="auto"/>
        <w:jc w:val="both"/>
        <w:rPr>
          <w:sz w:val="28"/>
          <w:szCs w:val="28"/>
        </w:rPr>
      </w:pPr>
      <w:r w:rsidRPr="003951DE">
        <w:rPr>
          <w:sz w:val="28"/>
          <w:szCs w:val="28"/>
        </w:rPr>
        <w:t>-они являются единицами общения;</w:t>
      </w:r>
    </w:p>
    <w:p w14:paraId="5FBA0F01" w14:textId="77777777" w:rsidR="009C679F" w:rsidRPr="003951DE" w:rsidRDefault="009C679F" w:rsidP="003A4116">
      <w:pPr>
        <w:spacing w:line="360" w:lineRule="auto"/>
        <w:jc w:val="both"/>
        <w:rPr>
          <w:sz w:val="28"/>
          <w:szCs w:val="28"/>
        </w:rPr>
      </w:pPr>
      <w:r w:rsidRPr="003951DE">
        <w:rPr>
          <w:sz w:val="28"/>
          <w:szCs w:val="28"/>
        </w:rPr>
        <w:t>-они допускают разную степень свободы в развертывании содержательно-смысловой стороны сообщения, а также в выборе и</w:t>
      </w:r>
      <w:r w:rsidR="00D963C7" w:rsidRPr="003951DE">
        <w:rPr>
          <w:sz w:val="28"/>
          <w:szCs w:val="28"/>
        </w:rPr>
        <w:t xml:space="preserve"> использовании языковых средств. </w:t>
      </w:r>
    </w:p>
    <w:p w14:paraId="7FDE77D8" w14:textId="0B538D82" w:rsidR="009C679F" w:rsidRPr="003951DE" w:rsidRDefault="009C679F" w:rsidP="003A4116">
      <w:pPr>
        <w:spacing w:line="360" w:lineRule="auto"/>
        <w:ind w:firstLineChars="200" w:firstLine="560"/>
        <w:jc w:val="both"/>
        <w:rPr>
          <w:rFonts w:eastAsia="Times New Roman"/>
          <w:sz w:val="28"/>
          <w:szCs w:val="28"/>
        </w:rPr>
      </w:pPr>
      <w:r w:rsidRPr="003951DE">
        <w:rPr>
          <w:sz w:val="28"/>
          <w:szCs w:val="28"/>
        </w:rPr>
        <w:t>Все исследователи РЖ вслед за М.М. Бахтиным основным критерием выделения жанров, основным конститутивным признаком РЖ называют цель речи (К.А. Долинин, А.Г. Хомутова, В.В. Дементьев, Т.В. Шмелёва, А. Вежбицка и др.)</w:t>
      </w:r>
      <w:r w:rsidR="0063286F" w:rsidRPr="003951DE">
        <w:rPr>
          <w:sz w:val="28"/>
          <w:szCs w:val="28"/>
        </w:rPr>
        <w:t>.</w:t>
      </w:r>
      <w:r w:rsidRPr="003951DE">
        <w:rPr>
          <w:sz w:val="28"/>
          <w:szCs w:val="28"/>
        </w:rPr>
        <w:t xml:space="preserve"> К.А. Долинин считает, что именно ориентацию речи на достижение определённой цели «надо брать в расчет при определении РЖ». Исследователь называет «целеориентированность» речи </w:t>
      </w:r>
      <w:r w:rsidRPr="003951DE">
        <w:rPr>
          <w:rFonts w:eastAsia="MS Mincho"/>
          <w:sz w:val="28"/>
          <w:szCs w:val="28"/>
          <w:lang w:eastAsia="ja-JP"/>
        </w:rPr>
        <w:t xml:space="preserve">фактором, </w:t>
      </w:r>
      <w:r w:rsidRPr="003951DE">
        <w:rPr>
          <w:sz w:val="28"/>
          <w:szCs w:val="28"/>
        </w:rPr>
        <w:t xml:space="preserve">превосходящим по важности все прочие факторы </w:t>
      </w:r>
      <w:r w:rsidRPr="003951DE">
        <w:rPr>
          <w:rFonts w:eastAsia="Times New Roman"/>
          <w:sz w:val="28"/>
          <w:szCs w:val="28"/>
        </w:rPr>
        <w:t>[</w:t>
      </w:r>
      <w:r w:rsidRPr="003951DE">
        <w:rPr>
          <w:sz w:val="28"/>
          <w:szCs w:val="28"/>
        </w:rPr>
        <w:t>Долинин 1998: 37</w:t>
      </w:r>
      <w:r w:rsidRPr="003951DE">
        <w:rPr>
          <w:rFonts w:eastAsia="Times New Roman"/>
          <w:sz w:val="28"/>
          <w:szCs w:val="28"/>
        </w:rPr>
        <w:t>].</w:t>
      </w:r>
    </w:p>
    <w:p w14:paraId="14A89B8C" w14:textId="77777777" w:rsidR="009C679F" w:rsidRPr="003951DE" w:rsidRDefault="009C679F" w:rsidP="003A4116">
      <w:pPr>
        <w:spacing w:line="360" w:lineRule="auto"/>
        <w:ind w:firstLineChars="200" w:firstLine="560"/>
        <w:jc w:val="both"/>
        <w:rPr>
          <w:rFonts w:eastAsia="Times New Roman"/>
          <w:sz w:val="28"/>
          <w:szCs w:val="28"/>
        </w:rPr>
      </w:pPr>
      <w:r w:rsidRPr="003951DE">
        <w:rPr>
          <w:sz w:val="28"/>
          <w:szCs w:val="28"/>
        </w:rPr>
        <w:t xml:space="preserve">Одной из самых значимых работ по жанроведению является статья Т.В. Шмелёвой «Модель речевого жанра», в которой автор представил модель РЖ, основанную на характере целей </w:t>
      </w:r>
      <w:r w:rsidRPr="003951DE">
        <w:rPr>
          <w:rFonts w:eastAsia="Times New Roman"/>
          <w:sz w:val="28"/>
          <w:szCs w:val="28"/>
        </w:rPr>
        <w:t>[</w:t>
      </w:r>
      <w:r w:rsidRPr="003951DE">
        <w:rPr>
          <w:sz w:val="28"/>
          <w:szCs w:val="28"/>
        </w:rPr>
        <w:t>Шмелёва 1997</w:t>
      </w:r>
      <w:r w:rsidRPr="003951DE">
        <w:rPr>
          <w:rFonts w:eastAsia="Times New Roman"/>
          <w:sz w:val="28"/>
          <w:szCs w:val="28"/>
        </w:rPr>
        <w:t xml:space="preserve">]. </w:t>
      </w:r>
      <w:r w:rsidRPr="003951DE">
        <w:rPr>
          <w:sz w:val="28"/>
          <w:szCs w:val="28"/>
        </w:rPr>
        <w:t>По характеру коммуникативных целей автор модели противопоставляет четыре типа РЖ:</w:t>
      </w:r>
    </w:p>
    <w:p w14:paraId="236409ED" w14:textId="6BEEF3CE" w:rsidR="009C679F" w:rsidRPr="003951DE" w:rsidRDefault="0063286F" w:rsidP="003A4116">
      <w:pPr>
        <w:spacing w:line="360" w:lineRule="auto"/>
        <w:jc w:val="both"/>
        <w:rPr>
          <w:sz w:val="28"/>
          <w:szCs w:val="28"/>
        </w:rPr>
      </w:pPr>
      <w:r w:rsidRPr="003951DE">
        <w:rPr>
          <w:sz w:val="28"/>
          <w:szCs w:val="28"/>
        </w:rPr>
        <w:t>-информативные РЖ. И</w:t>
      </w:r>
      <w:r w:rsidR="009C679F" w:rsidRPr="003951DE">
        <w:rPr>
          <w:sz w:val="28"/>
          <w:szCs w:val="28"/>
        </w:rPr>
        <w:t xml:space="preserve">х цель </w:t>
      </w:r>
      <w:r w:rsidR="007B6228" w:rsidRPr="003951DE">
        <w:rPr>
          <w:sz w:val="28"/>
          <w:szCs w:val="28"/>
        </w:rPr>
        <w:t>–</w:t>
      </w:r>
      <w:r w:rsidR="009C679F" w:rsidRPr="003951DE">
        <w:rPr>
          <w:sz w:val="28"/>
          <w:szCs w:val="28"/>
        </w:rPr>
        <w:t xml:space="preserve"> различные операции с информацией: ее предъявление или запрос, подтверждение или опровержение;</w:t>
      </w:r>
    </w:p>
    <w:p w14:paraId="4FDD8830" w14:textId="71C02384" w:rsidR="00D963C7" w:rsidRPr="003951DE" w:rsidRDefault="0063286F" w:rsidP="003A4116">
      <w:pPr>
        <w:spacing w:line="360" w:lineRule="auto"/>
        <w:jc w:val="both"/>
        <w:rPr>
          <w:sz w:val="28"/>
          <w:szCs w:val="28"/>
        </w:rPr>
      </w:pPr>
      <w:r w:rsidRPr="003951DE">
        <w:rPr>
          <w:sz w:val="28"/>
          <w:szCs w:val="28"/>
        </w:rPr>
        <w:t>-императивные РЖ. И</w:t>
      </w:r>
      <w:r w:rsidR="009C679F" w:rsidRPr="003951DE">
        <w:rPr>
          <w:sz w:val="28"/>
          <w:szCs w:val="28"/>
        </w:rPr>
        <w:t xml:space="preserve">х цель </w:t>
      </w:r>
      <w:r w:rsidR="007B6228" w:rsidRPr="003951DE">
        <w:rPr>
          <w:sz w:val="28"/>
          <w:szCs w:val="28"/>
        </w:rPr>
        <w:t>–</w:t>
      </w:r>
      <w:r w:rsidR="009C679F" w:rsidRPr="003951DE">
        <w:rPr>
          <w:sz w:val="28"/>
          <w:szCs w:val="28"/>
        </w:rPr>
        <w:t xml:space="preserve"> вызвать осуществление особого событ</w:t>
      </w:r>
      <w:r w:rsidRPr="003951DE">
        <w:rPr>
          <w:sz w:val="28"/>
          <w:szCs w:val="28"/>
        </w:rPr>
        <w:t>ия, поступка в социальной сфере</w:t>
      </w:r>
      <w:r w:rsidR="00D963C7" w:rsidRPr="003951DE">
        <w:rPr>
          <w:sz w:val="28"/>
          <w:szCs w:val="28"/>
        </w:rPr>
        <w:t>;</w:t>
      </w:r>
      <w:r w:rsidR="009C679F" w:rsidRPr="003951DE">
        <w:rPr>
          <w:sz w:val="28"/>
          <w:szCs w:val="28"/>
        </w:rPr>
        <w:t xml:space="preserve"> </w:t>
      </w:r>
    </w:p>
    <w:p w14:paraId="00BE7108" w14:textId="181C2D5A" w:rsidR="009C679F" w:rsidRPr="003951DE" w:rsidRDefault="0063286F" w:rsidP="003A4116">
      <w:pPr>
        <w:spacing w:line="360" w:lineRule="auto"/>
        <w:jc w:val="both"/>
        <w:rPr>
          <w:sz w:val="28"/>
          <w:szCs w:val="28"/>
        </w:rPr>
      </w:pPr>
      <w:r w:rsidRPr="003951DE">
        <w:rPr>
          <w:sz w:val="28"/>
          <w:szCs w:val="28"/>
        </w:rPr>
        <w:t>-оценочные РЖ. И</w:t>
      </w:r>
      <w:r w:rsidR="009C679F" w:rsidRPr="003951DE">
        <w:rPr>
          <w:sz w:val="28"/>
          <w:szCs w:val="28"/>
        </w:rPr>
        <w:t xml:space="preserve">х цель </w:t>
      </w:r>
      <w:r w:rsidR="007B6228" w:rsidRPr="003951DE">
        <w:rPr>
          <w:sz w:val="28"/>
          <w:szCs w:val="28"/>
        </w:rPr>
        <w:t>–</w:t>
      </w:r>
      <w:r w:rsidR="009C679F" w:rsidRPr="003951DE">
        <w:rPr>
          <w:sz w:val="28"/>
          <w:szCs w:val="28"/>
        </w:rPr>
        <w:t xml:space="preserve"> изменить самочувствие участников общения, соотнося их поступки, качества и все другие манифестации с принятой в данном обществе шкалой ценностей;</w:t>
      </w:r>
    </w:p>
    <w:p w14:paraId="25030059" w14:textId="0D8998A2" w:rsidR="009C679F" w:rsidRPr="003951DE" w:rsidRDefault="0063286F" w:rsidP="003A4116">
      <w:pPr>
        <w:spacing w:line="360" w:lineRule="auto"/>
        <w:jc w:val="both"/>
        <w:rPr>
          <w:rFonts w:eastAsia="Times New Roman"/>
          <w:sz w:val="28"/>
          <w:szCs w:val="28"/>
        </w:rPr>
      </w:pPr>
      <w:r w:rsidRPr="003951DE">
        <w:rPr>
          <w:sz w:val="28"/>
          <w:szCs w:val="28"/>
        </w:rPr>
        <w:t>-этикетные РЖ. И</w:t>
      </w:r>
      <w:r w:rsidR="009C679F" w:rsidRPr="003951DE">
        <w:rPr>
          <w:sz w:val="28"/>
          <w:szCs w:val="28"/>
        </w:rPr>
        <w:t xml:space="preserve">х цель </w:t>
      </w:r>
      <w:r w:rsidRPr="003951DE">
        <w:rPr>
          <w:sz w:val="28"/>
          <w:szCs w:val="28"/>
        </w:rPr>
        <w:t>–</w:t>
      </w:r>
      <w:r w:rsidR="009C679F" w:rsidRPr="003951DE">
        <w:rPr>
          <w:sz w:val="28"/>
          <w:szCs w:val="28"/>
        </w:rPr>
        <w:t xml:space="preserve"> </w:t>
      </w:r>
      <w:r w:rsidRPr="003951DE">
        <w:rPr>
          <w:sz w:val="28"/>
          <w:szCs w:val="28"/>
        </w:rPr>
        <w:t xml:space="preserve">выражение этикетных норм, принятых в обществе: </w:t>
      </w:r>
      <w:r w:rsidR="009C679F" w:rsidRPr="003951DE">
        <w:rPr>
          <w:sz w:val="28"/>
          <w:szCs w:val="28"/>
        </w:rPr>
        <w:t xml:space="preserve"> </w:t>
      </w:r>
      <w:r w:rsidRPr="003951DE">
        <w:rPr>
          <w:sz w:val="28"/>
          <w:szCs w:val="28"/>
        </w:rPr>
        <w:t>извинение, благодарность, поздравление</w:t>
      </w:r>
      <w:r w:rsidR="009C679F" w:rsidRPr="003951DE">
        <w:rPr>
          <w:sz w:val="28"/>
          <w:szCs w:val="28"/>
        </w:rPr>
        <w:t>, соболезнов</w:t>
      </w:r>
      <w:r w:rsidRPr="003951DE">
        <w:rPr>
          <w:sz w:val="28"/>
          <w:szCs w:val="28"/>
        </w:rPr>
        <w:t>ание</w:t>
      </w:r>
      <w:r w:rsidR="009C679F" w:rsidRPr="003951DE">
        <w:rPr>
          <w:sz w:val="28"/>
          <w:szCs w:val="28"/>
        </w:rPr>
        <w:t xml:space="preserve"> и т. д</w:t>
      </w:r>
      <w:r w:rsidR="00D963C7" w:rsidRPr="003951DE">
        <w:rPr>
          <w:sz w:val="28"/>
          <w:szCs w:val="28"/>
        </w:rPr>
        <w:t>.</w:t>
      </w:r>
      <w:r w:rsidR="009C679F" w:rsidRPr="003951DE">
        <w:rPr>
          <w:rFonts w:eastAsia="Times New Roman"/>
          <w:sz w:val="28"/>
          <w:szCs w:val="28"/>
        </w:rPr>
        <w:t xml:space="preserve"> [</w:t>
      </w:r>
      <w:r w:rsidR="009C679F" w:rsidRPr="003951DE">
        <w:rPr>
          <w:sz w:val="28"/>
          <w:szCs w:val="28"/>
        </w:rPr>
        <w:t>Шмелёва 1997: 88-98</w:t>
      </w:r>
      <w:r w:rsidR="009C679F" w:rsidRPr="003951DE">
        <w:rPr>
          <w:rFonts w:eastAsia="Times New Roman"/>
          <w:sz w:val="28"/>
          <w:szCs w:val="28"/>
        </w:rPr>
        <w:t>].</w:t>
      </w:r>
    </w:p>
    <w:p w14:paraId="7F3111E6" w14:textId="77777777" w:rsidR="009C679F" w:rsidRPr="003951DE" w:rsidRDefault="009C679F" w:rsidP="003A4116">
      <w:pPr>
        <w:spacing w:line="360" w:lineRule="auto"/>
        <w:ind w:firstLineChars="200" w:firstLine="560"/>
        <w:jc w:val="both"/>
        <w:rPr>
          <w:sz w:val="28"/>
          <w:szCs w:val="28"/>
        </w:rPr>
      </w:pPr>
      <w:r w:rsidRPr="003951DE">
        <w:rPr>
          <w:sz w:val="28"/>
          <w:szCs w:val="28"/>
        </w:rPr>
        <w:t xml:space="preserve">Называя цель главным жанрообразующим признаком РЖ, в модель речевого жанра Т.В. Шмелёва включает также образ автора, образ адресата, образ прошлого и будущего, параметры диктумного (событийного) содержания, а также параметры языкового воплощения. Таким образом, модель речевого жанра, созданная Т.В. Шмелёвой, включает 7 конститутивных признаков, которые отражают экстралингвистическую и лингвистическую природу РЖ.  </w:t>
      </w:r>
    </w:p>
    <w:p w14:paraId="18889968" w14:textId="77777777" w:rsidR="009C679F" w:rsidRPr="003951DE" w:rsidRDefault="009C679F" w:rsidP="003A4116">
      <w:pPr>
        <w:spacing w:line="360" w:lineRule="auto"/>
        <w:ind w:firstLineChars="200" w:firstLine="560"/>
        <w:jc w:val="both"/>
        <w:rPr>
          <w:rFonts w:eastAsia="Times New Roman"/>
          <w:sz w:val="28"/>
          <w:szCs w:val="28"/>
        </w:rPr>
      </w:pPr>
      <w:r w:rsidRPr="003951DE">
        <w:rPr>
          <w:sz w:val="28"/>
          <w:szCs w:val="28"/>
        </w:rPr>
        <w:t xml:space="preserve">40 лет назад М.М. Бахтин отметил, что на специфику РЖ большое влияние оказывают экстралингвистические факторы. Кроме названной уже целевой установки говорящего, в число экстралингвистических факторов автор включил «типическую концепцию адресата», «конкретную ситуацию» речевого общения» </w:t>
      </w:r>
      <w:r w:rsidRPr="003951DE">
        <w:rPr>
          <w:rFonts w:eastAsia="Times New Roman"/>
          <w:sz w:val="28"/>
          <w:szCs w:val="28"/>
        </w:rPr>
        <w:t>[</w:t>
      </w:r>
      <w:r w:rsidRPr="003951DE">
        <w:rPr>
          <w:sz w:val="28"/>
          <w:szCs w:val="28"/>
        </w:rPr>
        <w:t>Бахтин: 276</w:t>
      </w:r>
      <w:r w:rsidRPr="003951DE">
        <w:rPr>
          <w:rFonts w:eastAsia="Times New Roman"/>
          <w:sz w:val="28"/>
          <w:szCs w:val="28"/>
        </w:rPr>
        <w:t>].</w:t>
      </w:r>
    </w:p>
    <w:p w14:paraId="4B71FBC7" w14:textId="64750709" w:rsidR="009C679F" w:rsidRPr="003951DE" w:rsidRDefault="00D963C7" w:rsidP="003A4116">
      <w:pPr>
        <w:spacing w:line="360" w:lineRule="auto"/>
        <w:ind w:firstLineChars="200" w:firstLine="560"/>
        <w:jc w:val="both"/>
        <w:rPr>
          <w:rFonts w:eastAsia="Times New Roman"/>
          <w:sz w:val="28"/>
          <w:szCs w:val="28"/>
        </w:rPr>
      </w:pPr>
      <w:bookmarkStart w:id="11" w:name="_Hlk39505628"/>
      <w:r w:rsidRPr="003951DE">
        <w:rPr>
          <w:sz w:val="28"/>
          <w:szCs w:val="28"/>
        </w:rPr>
        <w:t>П</w:t>
      </w:r>
      <w:r w:rsidR="009C679F" w:rsidRPr="003951DE">
        <w:rPr>
          <w:sz w:val="28"/>
          <w:szCs w:val="28"/>
        </w:rPr>
        <w:t xml:space="preserve">араметры коммуникативной ситуации (КС) стали важным объектом исследования </w:t>
      </w:r>
      <w:r w:rsidRPr="003951DE">
        <w:rPr>
          <w:sz w:val="28"/>
          <w:szCs w:val="28"/>
        </w:rPr>
        <w:t xml:space="preserve">при описании </w:t>
      </w:r>
      <w:r w:rsidR="009C679F" w:rsidRPr="003951DE">
        <w:rPr>
          <w:sz w:val="28"/>
          <w:szCs w:val="28"/>
        </w:rPr>
        <w:t>экстралингвистических факторов, формирующих РЖ.</w:t>
      </w:r>
      <w:bookmarkEnd w:id="11"/>
      <w:r w:rsidR="009C679F" w:rsidRPr="003951DE">
        <w:rPr>
          <w:sz w:val="28"/>
          <w:szCs w:val="28"/>
        </w:rPr>
        <w:t xml:space="preserve"> По мнению К.А. Долинин</w:t>
      </w:r>
      <w:r w:rsidRPr="003951DE">
        <w:rPr>
          <w:sz w:val="28"/>
          <w:szCs w:val="28"/>
        </w:rPr>
        <w:t>а</w:t>
      </w:r>
      <w:r w:rsidR="009C679F" w:rsidRPr="003951DE">
        <w:rPr>
          <w:sz w:val="28"/>
          <w:szCs w:val="28"/>
        </w:rPr>
        <w:t>, для формирования РЖ «необходимо устойчивое, повторяющееся сочетание определенных значений параметров КС, т.е. некоторая стандартная КС, характеризующаяся рядом признаков</w:t>
      </w:r>
      <w:r w:rsidR="009C679F" w:rsidRPr="003951DE">
        <w:rPr>
          <w:rFonts w:eastAsia="Times New Roman"/>
          <w:sz w:val="28"/>
          <w:szCs w:val="28"/>
        </w:rPr>
        <w:t xml:space="preserve"> [</w:t>
      </w:r>
      <w:r w:rsidR="009C679F" w:rsidRPr="003951DE">
        <w:rPr>
          <w:sz w:val="28"/>
          <w:szCs w:val="28"/>
        </w:rPr>
        <w:t>Долинин 1998: 37</w:t>
      </w:r>
      <w:r w:rsidR="009C679F" w:rsidRPr="003951DE">
        <w:rPr>
          <w:rFonts w:eastAsia="Times New Roman"/>
          <w:sz w:val="28"/>
          <w:szCs w:val="28"/>
        </w:rPr>
        <w:t>].</w:t>
      </w:r>
      <w:r w:rsidR="009C679F" w:rsidRPr="003951DE">
        <w:rPr>
          <w:sz w:val="28"/>
          <w:szCs w:val="28"/>
        </w:rPr>
        <w:t xml:space="preserve"> Эти признаки могут обладать разной “жанрообразующей” силой, но они действуют совместно </w:t>
      </w:r>
      <w:r w:rsidR="00492DFE">
        <w:rPr>
          <w:rFonts w:eastAsia="Times New Roman"/>
          <w:sz w:val="28"/>
          <w:szCs w:val="28"/>
        </w:rPr>
        <w:t>[Т</w:t>
      </w:r>
      <w:r w:rsidR="003A4116" w:rsidRPr="003951DE">
        <w:rPr>
          <w:rFonts w:eastAsia="Times New Roman"/>
          <w:sz w:val="28"/>
          <w:szCs w:val="28"/>
        </w:rPr>
        <w:t>ам же].</w:t>
      </w:r>
      <w:r w:rsidR="003A4116" w:rsidRPr="003951DE">
        <w:rPr>
          <w:sz w:val="28"/>
          <w:szCs w:val="28"/>
        </w:rPr>
        <w:t xml:space="preserve"> </w:t>
      </w:r>
    </w:p>
    <w:p w14:paraId="6ED4E8B1" w14:textId="4F0651E3" w:rsidR="009C679F" w:rsidRPr="003951DE" w:rsidRDefault="009C679F" w:rsidP="003A4116">
      <w:pPr>
        <w:spacing w:line="360" w:lineRule="auto"/>
        <w:ind w:firstLineChars="200" w:firstLine="560"/>
        <w:jc w:val="both"/>
        <w:rPr>
          <w:rFonts w:eastAsia="Times New Roman"/>
          <w:sz w:val="28"/>
          <w:szCs w:val="28"/>
        </w:rPr>
      </w:pPr>
      <w:r w:rsidRPr="003951DE">
        <w:rPr>
          <w:sz w:val="28"/>
          <w:szCs w:val="28"/>
        </w:rPr>
        <w:t>Т.В. Анисимова считает, что ситуация общения влияет на выбор жанра говорящим, «задаёт общий каркас» жанра. Подходя к проблеме РЖ с практических позиций, Т.В. Анисимова предлагает такой алгоритм действий: «</w:t>
      </w:r>
      <w:bookmarkStart w:id="12" w:name="_Hlk39505682"/>
      <w:r w:rsidRPr="003951DE">
        <w:rPr>
          <w:sz w:val="28"/>
          <w:szCs w:val="28"/>
        </w:rPr>
        <w:t xml:space="preserve">сначала определяется ситуация общения, которая задает </w:t>
      </w:r>
      <w:r w:rsidR="00D963C7" w:rsidRPr="003951DE">
        <w:rPr>
          <w:sz w:val="28"/>
          <w:szCs w:val="28"/>
        </w:rPr>
        <w:t>выбор жанра (</w:t>
      </w:r>
      <w:r w:rsidR="001E264E" w:rsidRPr="003951DE">
        <w:rPr>
          <w:sz w:val="28"/>
          <w:szCs w:val="28"/>
        </w:rPr>
        <w:t xml:space="preserve">ситуация: </w:t>
      </w:r>
      <w:r w:rsidR="00D963C7" w:rsidRPr="003951DE">
        <w:rPr>
          <w:sz w:val="28"/>
          <w:szCs w:val="28"/>
        </w:rPr>
        <w:t xml:space="preserve">юбилейное собрание </w:t>
      </w:r>
      <w:r w:rsidR="001E264E" w:rsidRPr="003951DE">
        <w:rPr>
          <w:sz w:val="28"/>
          <w:szCs w:val="28"/>
        </w:rPr>
        <w:t>–</w:t>
      </w:r>
      <w:r w:rsidRPr="003951DE">
        <w:rPr>
          <w:sz w:val="28"/>
          <w:szCs w:val="28"/>
        </w:rPr>
        <w:t xml:space="preserve"> </w:t>
      </w:r>
      <w:r w:rsidR="001E264E" w:rsidRPr="003951DE">
        <w:rPr>
          <w:sz w:val="28"/>
          <w:szCs w:val="28"/>
        </w:rPr>
        <w:t>жанр: поздравительная речь;</w:t>
      </w:r>
      <w:r w:rsidRPr="003951DE">
        <w:rPr>
          <w:sz w:val="28"/>
          <w:szCs w:val="28"/>
        </w:rPr>
        <w:t xml:space="preserve"> нау</w:t>
      </w:r>
      <w:r w:rsidR="001E264E" w:rsidRPr="003951DE">
        <w:rPr>
          <w:sz w:val="28"/>
          <w:szCs w:val="28"/>
        </w:rPr>
        <w:t>чная конференция – доклад;</w:t>
      </w:r>
      <w:r w:rsidR="00D963C7" w:rsidRPr="003951DE">
        <w:rPr>
          <w:sz w:val="28"/>
          <w:szCs w:val="28"/>
        </w:rPr>
        <w:t xml:space="preserve"> судебное заседание </w:t>
      </w:r>
      <w:r w:rsidR="007B6228" w:rsidRPr="003951DE">
        <w:rPr>
          <w:sz w:val="28"/>
          <w:szCs w:val="28"/>
        </w:rPr>
        <w:t>–</w:t>
      </w:r>
      <w:r w:rsidRPr="003951DE">
        <w:rPr>
          <w:sz w:val="28"/>
          <w:szCs w:val="28"/>
        </w:rPr>
        <w:t xml:space="preserve"> обвинительная речь). Далее задаются вопросы, набор которых был определен еще в древних Риториках:</w:t>
      </w:r>
      <w:r w:rsidR="008E5F01" w:rsidRPr="003951DE">
        <w:rPr>
          <w:sz w:val="28"/>
          <w:szCs w:val="28"/>
        </w:rPr>
        <w:t xml:space="preserve"> «</w:t>
      </w:r>
      <w:r w:rsidRPr="003951DE">
        <w:rPr>
          <w:i/>
          <w:sz w:val="28"/>
          <w:szCs w:val="28"/>
        </w:rPr>
        <w:t xml:space="preserve">кто? кому? о чем? зачем? </w:t>
      </w:r>
      <w:r w:rsidR="007B6228" w:rsidRPr="003951DE">
        <w:rPr>
          <w:i/>
          <w:sz w:val="28"/>
          <w:szCs w:val="28"/>
        </w:rPr>
        <w:t>И</w:t>
      </w:r>
      <w:r w:rsidRPr="003951DE">
        <w:rPr>
          <w:i/>
          <w:sz w:val="28"/>
          <w:szCs w:val="28"/>
        </w:rPr>
        <w:t xml:space="preserve"> как?</w:t>
      </w:r>
      <w:r w:rsidR="001E264E" w:rsidRPr="003951DE">
        <w:rPr>
          <w:sz w:val="28"/>
          <w:szCs w:val="28"/>
        </w:rPr>
        <w:t xml:space="preserve"> </w:t>
      </w:r>
      <w:r w:rsidR="00BB68E3" w:rsidRPr="003951DE">
        <w:rPr>
          <w:sz w:val="28"/>
          <w:szCs w:val="28"/>
        </w:rPr>
        <w:t>о</w:t>
      </w:r>
      <w:r w:rsidRPr="003951DE">
        <w:rPr>
          <w:sz w:val="28"/>
          <w:szCs w:val="28"/>
        </w:rPr>
        <w:t>бращается</w:t>
      </w:r>
      <w:r w:rsidR="008E5F01" w:rsidRPr="003951DE">
        <w:rPr>
          <w:sz w:val="28"/>
          <w:szCs w:val="28"/>
        </w:rPr>
        <w:t>»</w:t>
      </w:r>
      <w:r w:rsidRPr="003951DE">
        <w:rPr>
          <w:sz w:val="28"/>
          <w:szCs w:val="28"/>
        </w:rPr>
        <w:t xml:space="preserve"> </w:t>
      </w:r>
      <w:bookmarkEnd w:id="12"/>
      <w:r w:rsidR="00492DFE">
        <w:rPr>
          <w:rFonts w:eastAsia="Times New Roman"/>
          <w:sz w:val="28"/>
          <w:szCs w:val="28"/>
        </w:rPr>
        <w:t>[</w:t>
      </w:r>
      <w:r w:rsidR="00492DFE" w:rsidRPr="003951DE">
        <w:rPr>
          <w:sz w:val="28"/>
          <w:szCs w:val="28"/>
        </w:rPr>
        <w:t>Анисимова 1999: 206-216</w:t>
      </w:r>
      <w:r w:rsidR="00492DFE" w:rsidRPr="003951DE">
        <w:rPr>
          <w:rFonts w:eastAsia="Times New Roman"/>
          <w:sz w:val="28"/>
          <w:szCs w:val="28"/>
        </w:rPr>
        <w:t>].</w:t>
      </w:r>
      <w:r w:rsidR="00492DFE" w:rsidRPr="003951DE">
        <w:rPr>
          <w:sz w:val="28"/>
          <w:szCs w:val="28"/>
        </w:rPr>
        <w:t xml:space="preserve"> </w:t>
      </w:r>
    </w:p>
    <w:p w14:paraId="78EFC19D" w14:textId="77777777" w:rsidR="009C679F" w:rsidRPr="003951DE" w:rsidRDefault="009C679F" w:rsidP="003A4116">
      <w:pPr>
        <w:spacing w:line="360" w:lineRule="auto"/>
        <w:ind w:firstLineChars="200" w:firstLine="560"/>
        <w:jc w:val="both"/>
        <w:rPr>
          <w:rFonts w:eastAsia="Times New Roman"/>
          <w:sz w:val="28"/>
          <w:szCs w:val="28"/>
        </w:rPr>
      </w:pPr>
      <w:bookmarkStart w:id="13" w:name="_Hlk39505731"/>
      <w:r w:rsidRPr="003951DE">
        <w:rPr>
          <w:sz w:val="28"/>
          <w:szCs w:val="28"/>
        </w:rPr>
        <w:t>Эти вопросы содержат представление о субъекте общения, его цели, адресате общения, теме общения, языковом воплощении замысла.</w:t>
      </w:r>
      <w:bookmarkEnd w:id="13"/>
      <w:r w:rsidRPr="003951DE">
        <w:rPr>
          <w:sz w:val="28"/>
          <w:szCs w:val="28"/>
        </w:rPr>
        <w:t xml:space="preserve"> </w:t>
      </w:r>
    </w:p>
    <w:p w14:paraId="20E392DB" w14:textId="17E39DD5" w:rsidR="009C679F" w:rsidRPr="003951DE" w:rsidRDefault="009C679F" w:rsidP="003A4116">
      <w:pPr>
        <w:spacing w:line="360" w:lineRule="auto"/>
        <w:ind w:firstLineChars="200" w:firstLine="560"/>
        <w:jc w:val="both"/>
        <w:rPr>
          <w:rFonts w:eastAsia="Times New Roman"/>
          <w:sz w:val="28"/>
          <w:szCs w:val="28"/>
        </w:rPr>
      </w:pPr>
      <w:bookmarkStart w:id="14" w:name="_Hlk39505989"/>
      <w:r w:rsidRPr="003951DE">
        <w:rPr>
          <w:sz w:val="28"/>
          <w:szCs w:val="28"/>
        </w:rPr>
        <w:t>Ещё одной конститутивной характеристикой РЖ исследователи называют структуру (</w:t>
      </w:r>
      <w:r w:rsidR="00692AF4" w:rsidRPr="003951DE">
        <w:rPr>
          <w:sz w:val="28"/>
          <w:szCs w:val="28"/>
        </w:rPr>
        <w:t xml:space="preserve">форму, </w:t>
      </w:r>
      <w:r w:rsidRPr="003951DE">
        <w:rPr>
          <w:sz w:val="28"/>
          <w:szCs w:val="28"/>
        </w:rPr>
        <w:t>композицию, жанровую схему).</w:t>
      </w:r>
      <w:bookmarkEnd w:id="14"/>
      <w:r w:rsidRPr="003951DE">
        <w:rPr>
          <w:sz w:val="28"/>
          <w:szCs w:val="28"/>
        </w:rPr>
        <w:t xml:space="preserve"> По мнению А.А. Кибрик, жанровая схема </w:t>
      </w:r>
      <w:r w:rsidR="007B6228" w:rsidRPr="003951DE">
        <w:rPr>
          <w:sz w:val="28"/>
          <w:szCs w:val="28"/>
        </w:rPr>
        <w:t>–</w:t>
      </w:r>
      <w:r w:rsidRPr="003951DE">
        <w:rPr>
          <w:sz w:val="28"/>
          <w:szCs w:val="28"/>
        </w:rPr>
        <w:t xml:space="preserve"> это «последовательность компонентов, которые присутствуют в дискурсе жанра Х» </w:t>
      </w:r>
      <w:r w:rsidRPr="003951DE">
        <w:rPr>
          <w:rFonts w:eastAsia="Times New Roman"/>
          <w:sz w:val="28"/>
          <w:szCs w:val="28"/>
        </w:rPr>
        <w:t>[</w:t>
      </w:r>
      <w:r w:rsidRPr="003951DE">
        <w:rPr>
          <w:sz w:val="28"/>
          <w:szCs w:val="28"/>
        </w:rPr>
        <w:t>Кибрик 2009: 10</w:t>
      </w:r>
      <w:r w:rsidRPr="003951DE">
        <w:rPr>
          <w:rFonts w:eastAsia="Times New Roman"/>
          <w:sz w:val="28"/>
          <w:szCs w:val="28"/>
        </w:rPr>
        <w:t xml:space="preserve">]. </w:t>
      </w:r>
      <w:r w:rsidRPr="003951DE">
        <w:rPr>
          <w:sz w:val="28"/>
          <w:szCs w:val="28"/>
        </w:rPr>
        <w:t xml:space="preserve">«Все наши дискурсы имеют «определенную, относительно фиксированную, типичную форму </w:t>
      </w:r>
      <w:r w:rsidR="007B6228" w:rsidRPr="003951DE">
        <w:rPr>
          <w:sz w:val="28"/>
          <w:szCs w:val="28"/>
        </w:rPr>
        <w:t>–</w:t>
      </w:r>
      <w:r w:rsidRPr="003951DE">
        <w:rPr>
          <w:sz w:val="28"/>
          <w:szCs w:val="28"/>
        </w:rPr>
        <w:t xml:space="preserve"> устные или письменные жанры» </w:t>
      </w:r>
      <w:r w:rsidR="003A4116" w:rsidRPr="003951DE">
        <w:rPr>
          <w:rFonts w:eastAsia="Times New Roman"/>
          <w:sz w:val="28"/>
          <w:szCs w:val="28"/>
        </w:rPr>
        <w:t>[</w:t>
      </w:r>
      <w:r w:rsidR="00492DFE">
        <w:rPr>
          <w:rFonts w:eastAsia="Times New Roman"/>
          <w:sz w:val="28"/>
          <w:szCs w:val="28"/>
        </w:rPr>
        <w:t>Т</w:t>
      </w:r>
      <w:r w:rsidR="003A4116" w:rsidRPr="003951DE">
        <w:rPr>
          <w:rFonts w:eastAsia="Times New Roman"/>
          <w:sz w:val="28"/>
          <w:szCs w:val="28"/>
        </w:rPr>
        <w:t>ам же].</w:t>
      </w:r>
      <w:r w:rsidRPr="003951DE">
        <w:rPr>
          <w:sz w:val="28"/>
          <w:szCs w:val="28"/>
        </w:rPr>
        <w:t xml:space="preserve">  </w:t>
      </w:r>
    </w:p>
    <w:p w14:paraId="5585A7E9" w14:textId="77777777" w:rsidR="009C679F" w:rsidRPr="003951DE" w:rsidRDefault="009C679F" w:rsidP="003A4116">
      <w:pPr>
        <w:spacing w:line="360" w:lineRule="auto"/>
        <w:ind w:firstLineChars="200" w:firstLine="560"/>
        <w:jc w:val="both"/>
        <w:rPr>
          <w:rFonts w:eastAsia="Times New Roman"/>
          <w:sz w:val="28"/>
          <w:szCs w:val="28"/>
        </w:rPr>
      </w:pPr>
      <w:r w:rsidRPr="003951DE">
        <w:rPr>
          <w:sz w:val="28"/>
          <w:szCs w:val="28"/>
        </w:rPr>
        <w:t xml:space="preserve">Для лингвистического исследования важно, что в настоящее время речевой жанр понимается как «вербально-знаковое оформление типической ситуации социального взаимодействия людей» </w:t>
      </w:r>
      <w:r w:rsidRPr="003951DE">
        <w:rPr>
          <w:rFonts w:eastAsia="Times New Roman"/>
          <w:sz w:val="28"/>
          <w:szCs w:val="28"/>
        </w:rPr>
        <w:t>[</w:t>
      </w:r>
      <w:r w:rsidRPr="003951DE">
        <w:rPr>
          <w:sz w:val="28"/>
          <w:szCs w:val="28"/>
        </w:rPr>
        <w:t>Седов 2009</w:t>
      </w:r>
      <w:r w:rsidRPr="003951DE">
        <w:rPr>
          <w:rFonts w:eastAsia="Times New Roman"/>
          <w:sz w:val="28"/>
          <w:szCs w:val="28"/>
        </w:rPr>
        <w:t>].</w:t>
      </w:r>
    </w:p>
    <w:p w14:paraId="03877302" w14:textId="77777777" w:rsidR="009C679F" w:rsidRPr="003951DE" w:rsidRDefault="009C679F" w:rsidP="003A4116">
      <w:pPr>
        <w:spacing w:line="360" w:lineRule="auto"/>
        <w:ind w:firstLineChars="200" w:firstLine="560"/>
        <w:jc w:val="both"/>
        <w:rPr>
          <w:rFonts w:eastAsia="Times New Roman"/>
          <w:sz w:val="28"/>
          <w:szCs w:val="28"/>
        </w:rPr>
      </w:pPr>
      <w:r w:rsidRPr="003951DE">
        <w:rPr>
          <w:sz w:val="28"/>
          <w:szCs w:val="28"/>
        </w:rPr>
        <w:t xml:space="preserve">Из этого определения следует, что важной характеристикой жанра является его «вербально-знаковая», то есть языковая, реализация. А.А. Кибрик считает формальные лексико-грамматические характеристики дискурсов важной характеристикой РЖ </w:t>
      </w:r>
      <w:r w:rsidRPr="003951DE">
        <w:rPr>
          <w:rFonts w:eastAsia="Times New Roman"/>
          <w:sz w:val="28"/>
          <w:szCs w:val="28"/>
        </w:rPr>
        <w:t>[</w:t>
      </w:r>
      <w:r w:rsidRPr="003951DE">
        <w:rPr>
          <w:sz w:val="28"/>
          <w:szCs w:val="28"/>
        </w:rPr>
        <w:t>Кибрик 2009: 10</w:t>
      </w:r>
      <w:r w:rsidRPr="003951DE">
        <w:rPr>
          <w:rFonts w:eastAsia="Times New Roman"/>
          <w:sz w:val="28"/>
          <w:szCs w:val="28"/>
        </w:rPr>
        <w:t>].</w:t>
      </w:r>
    </w:p>
    <w:p w14:paraId="7E53D3A3" w14:textId="77777777" w:rsidR="009C679F" w:rsidRPr="003951DE" w:rsidRDefault="009C679F" w:rsidP="003A4116">
      <w:pPr>
        <w:spacing w:line="360" w:lineRule="auto"/>
        <w:ind w:firstLineChars="200" w:firstLine="560"/>
        <w:jc w:val="both"/>
        <w:rPr>
          <w:rFonts w:eastAsia="Times New Roman"/>
          <w:sz w:val="28"/>
          <w:szCs w:val="28"/>
        </w:rPr>
      </w:pPr>
      <w:r w:rsidRPr="003951DE">
        <w:rPr>
          <w:sz w:val="28"/>
          <w:szCs w:val="28"/>
        </w:rPr>
        <w:t xml:space="preserve">Языковое оформление текста того или иного жанра во многом обусловлено его стилевой принадлежностью. Большинство учёных соотносят речевые жанры с определёнными функциональными стилями речи (Г.Я. Солганик, Т.В. Матвеева, В.А. Салимовский, Ст. Гайда и др.). По мнению Ст. Гайда, жанры речи детерминированы видами социальной деятельности </w:t>
      </w:r>
      <w:r w:rsidRPr="003951DE">
        <w:rPr>
          <w:rFonts w:eastAsia="Times New Roman"/>
          <w:sz w:val="28"/>
          <w:szCs w:val="28"/>
        </w:rPr>
        <w:t>[</w:t>
      </w:r>
      <w:r w:rsidRPr="003951DE">
        <w:rPr>
          <w:sz w:val="28"/>
          <w:szCs w:val="28"/>
        </w:rPr>
        <w:t>Гайда 1992: 29</w:t>
      </w:r>
      <w:r w:rsidRPr="003951DE">
        <w:rPr>
          <w:rFonts w:eastAsia="Times New Roman"/>
          <w:sz w:val="28"/>
          <w:szCs w:val="28"/>
        </w:rPr>
        <w:t>].</w:t>
      </w:r>
    </w:p>
    <w:p w14:paraId="70EB1217" w14:textId="77777777" w:rsidR="009C679F" w:rsidRPr="003951DE" w:rsidRDefault="009C679F" w:rsidP="003A4116">
      <w:pPr>
        <w:spacing w:line="360" w:lineRule="auto"/>
        <w:ind w:firstLineChars="200" w:firstLine="560"/>
        <w:jc w:val="both"/>
        <w:rPr>
          <w:rFonts w:eastAsia="Times New Roman"/>
          <w:sz w:val="28"/>
          <w:szCs w:val="28"/>
        </w:rPr>
      </w:pPr>
      <w:r w:rsidRPr="003951DE">
        <w:rPr>
          <w:sz w:val="28"/>
          <w:szCs w:val="28"/>
        </w:rPr>
        <w:t xml:space="preserve">Г.Я. Солганик считает, что «любой функциональный стиль реально существует лишь как совокупность жанров» </w:t>
      </w:r>
      <w:r w:rsidRPr="003951DE">
        <w:rPr>
          <w:rFonts w:eastAsia="Times New Roman"/>
          <w:sz w:val="28"/>
          <w:szCs w:val="28"/>
        </w:rPr>
        <w:t>[</w:t>
      </w:r>
      <w:r w:rsidRPr="003951DE">
        <w:rPr>
          <w:sz w:val="28"/>
          <w:szCs w:val="28"/>
        </w:rPr>
        <w:t>Солганик 1978: 5</w:t>
      </w:r>
      <w:r w:rsidRPr="003951DE">
        <w:rPr>
          <w:rFonts w:eastAsia="Times New Roman"/>
          <w:sz w:val="28"/>
          <w:szCs w:val="28"/>
        </w:rPr>
        <w:t xml:space="preserve">]. </w:t>
      </w:r>
      <w:r w:rsidRPr="003951DE">
        <w:rPr>
          <w:sz w:val="28"/>
          <w:szCs w:val="28"/>
        </w:rPr>
        <w:t xml:space="preserve">М.Н. Кожина утверждает, что признаки стиля в той или иной мере содержатся во всех текстах </w:t>
      </w:r>
      <w:r w:rsidRPr="003951DE">
        <w:rPr>
          <w:rFonts w:eastAsia="Times New Roman"/>
          <w:sz w:val="28"/>
          <w:szCs w:val="28"/>
        </w:rPr>
        <w:t>[</w:t>
      </w:r>
      <w:r w:rsidRPr="003951DE">
        <w:rPr>
          <w:sz w:val="28"/>
          <w:szCs w:val="28"/>
        </w:rPr>
        <w:t>Кожина 1999</w:t>
      </w:r>
      <w:r w:rsidRPr="003951DE">
        <w:rPr>
          <w:rFonts w:eastAsia="Times New Roman"/>
          <w:sz w:val="28"/>
          <w:szCs w:val="28"/>
        </w:rPr>
        <w:t>].</w:t>
      </w:r>
    </w:p>
    <w:p w14:paraId="0522028E" w14:textId="77777777" w:rsidR="009C679F" w:rsidRPr="003951DE" w:rsidRDefault="009C679F" w:rsidP="003A4116">
      <w:pPr>
        <w:spacing w:line="360" w:lineRule="auto"/>
        <w:ind w:firstLineChars="200" w:firstLine="560"/>
        <w:jc w:val="both"/>
        <w:rPr>
          <w:rFonts w:eastAsia="Times New Roman"/>
          <w:sz w:val="28"/>
          <w:szCs w:val="28"/>
        </w:rPr>
      </w:pPr>
      <w:bookmarkStart w:id="15" w:name="_Hlk39506082"/>
      <w:r w:rsidRPr="003951DE">
        <w:rPr>
          <w:sz w:val="28"/>
          <w:szCs w:val="28"/>
        </w:rPr>
        <w:t xml:space="preserve">Стиль (сфера общения), ситуация общения влияют на тематическое содержание высказывания.  Н.В. Орлова включает тему (наряду со стилем и композицией) в «классическое триединство», организующее речевой жанр </w:t>
      </w:r>
      <w:bookmarkEnd w:id="15"/>
      <w:r w:rsidRPr="003951DE">
        <w:rPr>
          <w:rFonts w:eastAsia="Times New Roman"/>
          <w:sz w:val="28"/>
          <w:szCs w:val="28"/>
        </w:rPr>
        <w:t>[</w:t>
      </w:r>
      <w:r w:rsidRPr="003951DE">
        <w:rPr>
          <w:sz w:val="28"/>
          <w:szCs w:val="28"/>
        </w:rPr>
        <w:t>Орлова 1999: 238-248</w:t>
      </w:r>
      <w:r w:rsidRPr="003951DE">
        <w:rPr>
          <w:rFonts w:eastAsia="Times New Roman"/>
          <w:sz w:val="28"/>
          <w:szCs w:val="28"/>
        </w:rPr>
        <w:t>].</w:t>
      </w:r>
    </w:p>
    <w:p w14:paraId="04C8C15B" w14:textId="63A111D9" w:rsidR="009C679F" w:rsidRPr="003951DE" w:rsidRDefault="009C679F" w:rsidP="003A4116">
      <w:pPr>
        <w:spacing w:line="360" w:lineRule="auto"/>
        <w:ind w:firstLineChars="200" w:firstLine="560"/>
        <w:jc w:val="both"/>
        <w:rPr>
          <w:rFonts w:eastAsia="Times New Roman"/>
          <w:sz w:val="28"/>
          <w:szCs w:val="28"/>
        </w:rPr>
      </w:pPr>
      <w:r w:rsidRPr="003951DE">
        <w:rPr>
          <w:sz w:val="28"/>
          <w:szCs w:val="28"/>
        </w:rPr>
        <w:t xml:space="preserve">Т.Н. Хомутова даёт определение РЖ, в котором уравновешены лингвистические и экстралингвистические факторы: </w:t>
      </w:r>
      <w:r w:rsidRPr="003951DE">
        <w:rPr>
          <w:rFonts w:eastAsia="MS Mincho"/>
          <w:sz w:val="28"/>
          <w:szCs w:val="28"/>
          <w:lang w:eastAsia="ja-JP"/>
        </w:rPr>
        <w:t>«</w:t>
      </w:r>
      <w:r w:rsidRPr="003951DE">
        <w:rPr>
          <w:sz w:val="28"/>
          <w:szCs w:val="28"/>
        </w:rPr>
        <w:t xml:space="preserve">Жанр </w:t>
      </w:r>
      <w:r w:rsidR="007B6228" w:rsidRPr="003951DE">
        <w:rPr>
          <w:sz w:val="28"/>
          <w:szCs w:val="28"/>
        </w:rPr>
        <w:t>–</w:t>
      </w:r>
      <w:r w:rsidRPr="003951DE">
        <w:rPr>
          <w:sz w:val="28"/>
          <w:szCs w:val="28"/>
        </w:rPr>
        <w:t xml:space="preserve"> это коннотативная семиотическая система, имеющая собственный план содержания и выражения. План содержания, или глубинная структура жанра, представлен экстралингвистическими факторами, такими как сходные социальные действия в регулярно повторяющихся социальных контекстах, включающих коммуникативные ситуации, участников и их роли, цели и виды деятельности, тематическое содержание. План выражения, или поверхностную структуру, составляют сходные лингвистические средства: тексты и составляющие их единицы, лексические, грамматические, стилистические, композиционные и т.д. При помощи лингвистических средств жанр структурирует социальные действия во времени и пространстве»</w:t>
      </w:r>
      <w:r w:rsidRPr="003951DE">
        <w:rPr>
          <w:rFonts w:eastAsia="Times New Roman"/>
          <w:sz w:val="28"/>
          <w:szCs w:val="28"/>
        </w:rPr>
        <w:t xml:space="preserve"> [</w:t>
      </w:r>
      <w:r w:rsidRPr="003951DE">
        <w:rPr>
          <w:sz w:val="28"/>
          <w:szCs w:val="28"/>
        </w:rPr>
        <w:t>Хомутова</w:t>
      </w:r>
      <w:r w:rsidRPr="003951DE">
        <w:rPr>
          <w:rFonts w:eastAsia="MS Mincho"/>
          <w:sz w:val="28"/>
          <w:szCs w:val="28"/>
          <w:lang w:eastAsia="ja-JP"/>
        </w:rPr>
        <w:t xml:space="preserve"> 2004: 26-29</w:t>
      </w:r>
      <w:r w:rsidRPr="003951DE">
        <w:rPr>
          <w:rFonts w:eastAsia="Times New Roman"/>
          <w:sz w:val="28"/>
          <w:szCs w:val="28"/>
        </w:rPr>
        <w:t>].</w:t>
      </w:r>
    </w:p>
    <w:p w14:paraId="24AE6347" w14:textId="77777777" w:rsidR="009C679F" w:rsidRPr="003951DE" w:rsidRDefault="009C679F" w:rsidP="003A4116">
      <w:pPr>
        <w:spacing w:line="360" w:lineRule="auto"/>
        <w:ind w:firstLineChars="200" w:firstLine="560"/>
        <w:jc w:val="both"/>
        <w:rPr>
          <w:rFonts w:eastAsia="Times New Roman"/>
          <w:sz w:val="28"/>
          <w:szCs w:val="28"/>
        </w:rPr>
      </w:pPr>
      <w:r w:rsidRPr="003951DE">
        <w:rPr>
          <w:sz w:val="28"/>
          <w:szCs w:val="28"/>
        </w:rPr>
        <w:t xml:space="preserve">Учёные, исследующие жанры речи, обращают внимание также на </w:t>
      </w:r>
      <w:bookmarkStart w:id="16" w:name="_Hlk39506336"/>
      <w:r w:rsidRPr="003951DE">
        <w:rPr>
          <w:sz w:val="28"/>
          <w:szCs w:val="28"/>
        </w:rPr>
        <w:t>внутрижанровую организацию высказывания. Для её характеристики применяют термин «тактика», которая служит для смены сюжетных поворотов «в развитии интеракции»</w:t>
      </w:r>
      <w:bookmarkEnd w:id="16"/>
      <w:r w:rsidRPr="003951DE">
        <w:rPr>
          <w:sz w:val="28"/>
          <w:szCs w:val="28"/>
        </w:rPr>
        <w:t xml:space="preserve"> </w:t>
      </w:r>
      <w:r w:rsidRPr="003951DE">
        <w:rPr>
          <w:rFonts w:eastAsia="Times New Roman"/>
          <w:sz w:val="28"/>
          <w:szCs w:val="28"/>
        </w:rPr>
        <w:t>[</w:t>
      </w:r>
      <w:r w:rsidRPr="003951DE">
        <w:rPr>
          <w:sz w:val="28"/>
          <w:szCs w:val="28"/>
        </w:rPr>
        <w:t>Седов 2016</w:t>
      </w:r>
      <w:r w:rsidRPr="003951DE">
        <w:rPr>
          <w:rFonts w:eastAsia="Times New Roman"/>
          <w:sz w:val="28"/>
          <w:szCs w:val="28"/>
        </w:rPr>
        <w:t>].</w:t>
      </w:r>
    </w:p>
    <w:p w14:paraId="51235C81" w14:textId="351A0AC5" w:rsidR="00102413" w:rsidRPr="003951DE" w:rsidRDefault="009C679F" w:rsidP="00102413">
      <w:pPr>
        <w:spacing w:line="360" w:lineRule="auto"/>
        <w:ind w:firstLineChars="200" w:firstLine="560"/>
        <w:jc w:val="both"/>
        <w:rPr>
          <w:rFonts w:eastAsia="Times New Roman"/>
          <w:sz w:val="28"/>
          <w:szCs w:val="28"/>
        </w:rPr>
      </w:pPr>
      <w:bookmarkStart w:id="17" w:name="_Hlk39506403"/>
      <w:r w:rsidRPr="003951DE">
        <w:rPr>
          <w:sz w:val="28"/>
          <w:szCs w:val="28"/>
        </w:rPr>
        <w:t>Определённый набор параметров коммуникативной ситуации, структура (жанровая схема, композиция) наряду со стилистической принадлежностью, языковым и тактическим своеобразием придают жанру «устойчивость», которая названа М.М. Бахтиным в числе основных показателей</w:t>
      </w:r>
      <w:r w:rsidR="00102413" w:rsidRPr="003951DE">
        <w:rPr>
          <w:sz w:val="28"/>
          <w:szCs w:val="28"/>
        </w:rPr>
        <w:t>, характеристик</w:t>
      </w:r>
      <w:r w:rsidRPr="003951DE">
        <w:rPr>
          <w:sz w:val="28"/>
          <w:szCs w:val="28"/>
        </w:rPr>
        <w:t xml:space="preserve"> РЖ.</w:t>
      </w:r>
      <w:bookmarkEnd w:id="17"/>
      <w:r w:rsidRPr="003951DE">
        <w:rPr>
          <w:sz w:val="28"/>
          <w:szCs w:val="28"/>
        </w:rPr>
        <w:t xml:space="preserve"> В литературе по проблемам РЖ появляются словосочетания «тематическая устойчивость», «структурная/композиционная устойчивость» жанра и т.п. Благодаря «устойчивости» говорящий не создаёт жанры впервые «в процессе речи», они «даны ему» как «типовые модели построения речевого целого»; мы говорим «только определенными речевыми жанрами</w:t>
      </w:r>
      <w:r w:rsidR="002E6B9A" w:rsidRPr="003951DE">
        <w:rPr>
          <w:sz w:val="28"/>
          <w:szCs w:val="28"/>
        </w:rPr>
        <w:t>»</w:t>
      </w:r>
      <w:r w:rsidRPr="003951DE">
        <w:rPr>
          <w:rFonts w:eastAsia="Times New Roman"/>
          <w:sz w:val="28"/>
          <w:szCs w:val="28"/>
        </w:rPr>
        <w:t xml:space="preserve"> [</w:t>
      </w:r>
      <w:r w:rsidRPr="003951DE">
        <w:rPr>
          <w:sz w:val="28"/>
          <w:szCs w:val="28"/>
        </w:rPr>
        <w:t>Кожина 1999: 239</w:t>
      </w:r>
      <w:r w:rsidRPr="003951DE">
        <w:rPr>
          <w:rFonts w:eastAsia="Times New Roman"/>
          <w:sz w:val="28"/>
          <w:szCs w:val="28"/>
        </w:rPr>
        <w:t>].</w:t>
      </w:r>
      <w:r w:rsidR="00102413" w:rsidRPr="003951DE">
        <w:rPr>
          <w:sz w:val="28"/>
          <w:szCs w:val="28"/>
        </w:rPr>
        <w:t xml:space="preserve"> «Каждое индивидуальное выражение, несомненно, индивидуально, но каждая область, которая использует язык, усовершенствовала относительно устойчивый тип выражения, который мы называем речевым жанром» </w:t>
      </w:r>
      <w:r w:rsidR="00102413" w:rsidRPr="003951DE">
        <w:rPr>
          <w:rFonts w:eastAsia="Times New Roman"/>
          <w:sz w:val="28"/>
          <w:szCs w:val="28"/>
        </w:rPr>
        <w:t>[</w:t>
      </w:r>
      <w:r w:rsidR="0029648D" w:rsidRPr="003951DE">
        <w:rPr>
          <w:rFonts w:eastAsia="Times New Roman"/>
          <w:sz w:val="28"/>
          <w:szCs w:val="28"/>
        </w:rPr>
        <w:t>Бах</w:t>
      </w:r>
      <w:r w:rsidR="001F0AD6" w:rsidRPr="003951DE">
        <w:rPr>
          <w:rFonts w:eastAsia="Times New Roman"/>
          <w:sz w:val="28"/>
          <w:szCs w:val="28"/>
        </w:rPr>
        <w:t>т</w:t>
      </w:r>
      <w:r w:rsidR="0029648D" w:rsidRPr="003951DE">
        <w:rPr>
          <w:rFonts w:eastAsia="Times New Roman"/>
          <w:sz w:val="28"/>
          <w:szCs w:val="28"/>
        </w:rPr>
        <w:t>ин</w:t>
      </w:r>
      <w:r w:rsidR="00492DFE">
        <w:rPr>
          <w:rFonts w:eastAsia="Times New Roman"/>
          <w:sz w:val="28"/>
          <w:szCs w:val="28"/>
        </w:rPr>
        <w:t xml:space="preserve"> 1998</w:t>
      </w:r>
      <w:r w:rsidR="00102413" w:rsidRPr="003951DE">
        <w:rPr>
          <w:rFonts w:eastAsia="Times New Roman"/>
          <w:sz w:val="28"/>
          <w:szCs w:val="28"/>
        </w:rPr>
        <w:t>].</w:t>
      </w:r>
      <w:r w:rsidR="00941042" w:rsidRPr="003951DE">
        <w:rPr>
          <w:rFonts w:eastAsia="Times New Roman"/>
          <w:sz w:val="28"/>
          <w:szCs w:val="28"/>
        </w:rPr>
        <w:t xml:space="preserve"> </w:t>
      </w:r>
      <w:r w:rsidR="00941042" w:rsidRPr="003951DE">
        <w:rPr>
          <w:rFonts w:eastAsia="Times New Roman"/>
          <w:sz w:val="28"/>
          <w:szCs w:val="28"/>
        </w:rPr>
        <w:tab/>
      </w:r>
    </w:p>
    <w:p w14:paraId="54A0A62A" w14:textId="66125121" w:rsidR="009C679F" w:rsidRPr="003951DE" w:rsidRDefault="009C679F" w:rsidP="003A4116">
      <w:pPr>
        <w:spacing w:line="360" w:lineRule="auto"/>
        <w:ind w:firstLineChars="200" w:firstLine="560"/>
        <w:jc w:val="both"/>
        <w:rPr>
          <w:rFonts w:eastAsia="Times New Roman"/>
          <w:sz w:val="28"/>
          <w:szCs w:val="28"/>
        </w:rPr>
      </w:pPr>
      <w:bookmarkStart w:id="18" w:name="_Hlk72830055"/>
      <w:r w:rsidRPr="003951DE">
        <w:rPr>
          <w:sz w:val="28"/>
          <w:szCs w:val="28"/>
        </w:rPr>
        <w:t xml:space="preserve">Основываясь на теории М.М. Бахтина, исследователи делят жанры на первичные и вторичные, простые и сложные.  «Вторичные РЖ возникают в условиях более сложного и относительно высокоразвитого культурного общения </w:t>
      </w:r>
      <w:r w:rsidR="007B6228" w:rsidRPr="003951DE">
        <w:rPr>
          <w:sz w:val="28"/>
          <w:szCs w:val="28"/>
        </w:rPr>
        <w:t>–</w:t>
      </w:r>
      <w:r w:rsidRPr="003951DE">
        <w:rPr>
          <w:sz w:val="28"/>
          <w:szCs w:val="28"/>
        </w:rPr>
        <w:t xml:space="preserve"> художественного, научного, общественно </w:t>
      </w:r>
      <w:r w:rsidR="007B6228" w:rsidRPr="003951DE">
        <w:rPr>
          <w:sz w:val="28"/>
          <w:szCs w:val="28"/>
        </w:rPr>
        <w:t>–</w:t>
      </w:r>
      <w:r w:rsidRPr="003951DE">
        <w:rPr>
          <w:sz w:val="28"/>
          <w:szCs w:val="28"/>
        </w:rPr>
        <w:t xml:space="preserve"> политического и т.п. Первичные жанры, входящие в состав сложных, трансформируются в них» </w:t>
      </w:r>
      <w:r w:rsidRPr="003951DE">
        <w:rPr>
          <w:rFonts w:eastAsia="Times New Roman"/>
          <w:sz w:val="28"/>
          <w:szCs w:val="28"/>
        </w:rPr>
        <w:t>[</w:t>
      </w:r>
      <w:r w:rsidRPr="003951DE">
        <w:rPr>
          <w:sz w:val="28"/>
          <w:szCs w:val="28"/>
        </w:rPr>
        <w:t>Кожина 1993</w:t>
      </w:r>
      <w:r w:rsidRPr="003951DE">
        <w:rPr>
          <w:rFonts w:eastAsia="Times New Roman"/>
          <w:sz w:val="28"/>
          <w:szCs w:val="28"/>
        </w:rPr>
        <w:t>].</w:t>
      </w:r>
    </w:p>
    <w:p w14:paraId="32138947" w14:textId="38B83A36" w:rsidR="009C679F" w:rsidRPr="003951DE" w:rsidRDefault="009C679F" w:rsidP="003A4116">
      <w:pPr>
        <w:spacing w:line="360" w:lineRule="auto"/>
        <w:ind w:firstLineChars="200" w:firstLine="560"/>
        <w:jc w:val="both"/>
        <w:rPr>
          <w:rFonts w:eastAsia="Times New Roman"/>
          <w:sz w:val="28"/>
          <w:szCs w:val="28"/>
        </w:rPr>
      </w:pPr>
      <w:r w:rsidRPr="003951DE">
        <w:rPr>
          <w:sz w:val="28"/>
          <w:szCs w:val="28"/>
        </w:rPr>
        <w:t xml:space="preserve">Особое внимание первичным (простым) и вторичным (сложным) жанрам уделяет исследователь Ст. Гайда. По его мнению, основой для деления жанров на простые и сложные является теория речевых актов Остина-Серля. «Простые жанры </w:t>
      </w:r>
      <w:r w:rsidR="007B6228" w:rsidRPr="003951DE">
        <w:rPr>
          <w:sz w:val="28"/>
          <w:szCs w:val="28"/>
        </w:rPr>
        <w:t>–</w:t>
      </w:r>
      <w:r w:rsidRPr="003951DE">
        <w:rPr>
          <w:sz w:val="28"/>
          <w:szCs w:val="28"/>
        </w:rPr>
        <w:t xml:space="preserve"> это, говоря вообще, типы иллокутивных актов, называемые при помощи отглагольных существительных, значение которых определяет речевое действие, например: </w:t>
      </w:r>
      <w:r w:rsidRPr="003951DE">
        <w:rPr>
          <w:i/>
          <w:sz w:val="28"/>
          <w:szCs w:val="28"/>
        </w:rPr>
        <w:t xml:space="preserve">угроза, отказ, присяга, вопрос, клятва, приглашение </w:t>
      </w:r>
      <w:r w:rsidRPr="003951DE">
        <w:rPr>
          <w:sz w:val="28"/>
          <w:szCs w:val="28"/>
        </w:rPr>
        <w:t xml:space="preserve">и т.д. Сложный жанр </w:t>
      </w:r>
      <w:r w:rsidR="007B6228" w:rsidRPr="003951DE">
        <w:rPr>
          <w:sz w:val="28"/>
          <w:szCs w:val="28"/>
        </w:rPr>
        <w:t>–</w:t>
      </w:r>
      <w:r w:rsidRPr="003951DE">
        <w:rPr>
          <w:sz w:val="28"/>
          <w:szCs w:val="28"/>
        </w:rPr>
        <w:t xml:space="preserve"> это типизированная последовательность речевых актов, структура которого имеет относительно конвенциональный характер </w:t>
      </w:r>
      <w:r w:rsidRPr="003951DE">
        <w:rPr>
          <w:rFonts w:eastAsia="Times New Roman"/>
          <w:sz w:val="28"/>
          <w:szCs w:val="28"/>
        </w:rPr>
        <w:t>[</w:t>
      </w:r>
      <w:r w:rsidRPr="003951DE">
        <w:rPr>
          <w:sz w:val="28"/>
          <w:szCs w:val="28"/>
        </w:rPr>
        <w:t>Гайда 1986: 24-28</w:t>
      </w:r>
      <w:r w:rsidRPr="003951DE">
        <w:rPr>
          <w:rFonts w:eastAsia="Times New Roman"/>
          <w:sz w:val="28"/>
          <w:szCs w:val="28"/>
        </w:rPr>
        <w:t>].</w:t>
      </w:r>
    </w:p>
    <w:p w14:paraId="32863179" w14:textId="405008B2" w:rsidR="009C679F" w:rsidRPr="003951DE" w:rsidRDefault="009C679F" w:rsidP="003A4116">
      <w:pPr>
        <w:spacing w:line="360" w:lineRule="auto"/>
        <w:ind w:firstLineChars="200" w:firstLine="560"/>
        <w:jc w:val="both"/>
        <w:rPr>
          <w:rFonts w:eastAsia="Times New Roman"/>
          <w:sz w:val="28"/>
          <w:szCs w:val="28"/>
        </w:rPr>
      </w:pPr>
      <w:r w:rsidRPr="003951DE">
        <w:rPr>
          <w:sz w:val="28"/>
          <w:szCs w:val="28"/>
        </w:rPr>
        <w:t xml:space="preserve">По мнению Т.В. Анисимовой, первичными являются те жанры, которые сложились «в условиях непосредственного общения в любой сфере. Они имеют простую композицию и простой нерасчлененный тезис (ср.: </w:t>
      </w:r>
      <w:r w:rsidRPr="003951DE">
        <w:rPr>
          <w:i/>
          <w:sz w:val="28"/>
          <w:szCs w:val="28"/>
        </w:rPr>
        <w:t>совет, просьба, замечание</w:t>
      </w:r>
      <w:r w:rsidRPr="003951DE">
        <w:rPr>
          <w:sz w:val="28"/>
          <w:szCs w:val="28"/>
        </w:rPr>
        <w:t>)</w:t>
      </w:r>
      <w:r w:rsidR="00037DC3" w:rsidRPr="003951DE">
        <w:rPr>
          <w:sz w:val="28"/>
          <w:szCs w:val="28"/>
        </w:rPr>
        <w:t>.</w:t>
      </w:r>
      <w:r w:rsidRPr="003951DE">
        <w:rPr>
          <w:sz w:val="28"/>
          <w:szCs w:val="28"/>
        </w:rPr>
        <w:t xml:space="preserve"> Вторичными назовем жанры, которые обязательно продумываются и подготавливаются заранее (ср.: </w:t>
      </w:r>
      <w:r w:rsidRPr="003951DE">
        <w:rPr>
          <w:i/>
          <w:sz w:val="28"/>
          <w:szCs w:val="28"/>
        </w:rPr>
        <w:t>доклад, воззвание, программная речь</w:t>
      </w:r>
      <w:r w:rsidRPr="003951DE">
        <w:rPr>
          <w:sz w:val="28"/>
          <w:szCs w:val="28"/>
        </w:rPr>
        <w:t xml:space="preserve">). Они, как правило, имеют сложную композицию и сложный расчлененный тезис. Вторичные жанры могут строиться на основе первичных или включать их в свою структуру» </w:t>
      </w:r>
      <w:r w:rsidRPr="003951DE">
        <w:rPr>
          <w:rFonts w:eastAsia="Times New Roman"/>
          <w:sz w:val="28"/>
          <w:szCs w:val="28"/>
        </w:rPr>
        <w:t>[</w:t>
      </w:r>
      <w:r w:rsidRPr="003951DE">
        <w:rPr>
          <w:sz w:val="28"/>
          <w:szCs w:val="28"/>
        </w:rPr>
        <w:t>Анисимова 2000: 42-48</w:t>
      </w:r>
      <w:r w:rsidRPr="003951DE">
        <w:rPr>
          <w:rFonts w:eastAsia="Times New Roman"/>
          <w:sz w:val="28"/>
          <w:szCs w:val="28"/>
        </w:rPr>
        <w:t>].</w:t>
      </w:r>
      <w:r w:rsidRPr="003951DE">
        <w:rPr>
          <w:sz w:val="28"/>
          <w:szCs w:val="28"/>
        </w:rPr>
        <w:t xml:space="preserve"> </w:t>
      </w:r>
    </w:p>
    <w:p w14:paraId="6124D023" w14:textId="77777777" w:rsidR="009C679F" w:rsidRPr="003951DE" w:rsidRDefault="009C679F" w:rsidP="003A4116">
      <w:pPr>
        <w:spacing w:line="360" w:lineRule="auto"/>
        <w:ind w:firstLineChars="200" w:firstLine="560"/>
        <w:jc w:val="both"/>
        <w:rPr>
          <w:rFonts w:eastAsia="Times New Roman"/>
          <w:sz w:val="28"/>
          <w:szCs w:val="28"/>
        </w:rPr>
      </w:pPr>
      <w:r w:rsidRPr="003951DE">
        <w:rPr>
          <w:sz w:val="28"/>
          <w:szCs w:val="28"/>
        </w:rPr>
        <w:t xml:space="preserve">В.В. Дементьев отмечает, что вторичные жанры «онтологически производны от первичных и отличаются от них сферой функционирования или стилистической обработкой» </w:t>
      </w:r>
      <w:r w:rsidRPr="003951DE">
        <w:rPr>
          <w:rFonts w:eastAsia="Times New Roman"/>
          <w:sz w:val="28"/>
          <w:szCs w:val="28"/>
        </w:rPr>
        <w:t>[</w:t>
      </w:r>
      <w:r w:rsidRPr="003951DE">
        <w:rPr>
          <w:sz w:val="28"/>
          <w:szCs w:val="28"/>
        </w:rPr>
        <w:t>Дементьев 1999</w:t>
      </w:r>
      <w:r w:rsidRPr="003951DE">
        <w:rPr>
          <w:rFonts w:eastAsia="Times New Roman"/>
          <w:sz w:val="28"/>
          <w:szCs w:val="28"/>
        </w:rPr>
        <w:t>].</w:t>
      </w:r>
      <w:r w:rsidR="003B2858" w:rsidRPr="003951DE">
        <w:rPr>
          <w:rFonts w:eastAsia="Times New Roman"/>
          <w:sz w:val="28"/>
          <w:szCs w:val="28"/>
        </w:rPr>
        <w:t xml:space="preserve"> </w:t>
      </w:r>
    </w:p>
    <w:bookmarkEnd w:id="18"/>
    <w:p w14:paraId="5C51BF1B" w14:textId="1579632F" w:rsidR="009C679F" w:rsidRPr="003951DE" w:rsidRDefault="009C679F" w:rsidP="003A4116">
      <w:pPr>
        <w:spacing w:line="360" w:lineRule="auto"/>
        <w:ind w:firstLineChars="200" w:firstLine="560"/>
        <w:jc w:val="both"/>
        <w:rPr>
          <w:rFonts w:eastAsia="Times New Roman"/>
          <w:sz w:val="28"/>
          <w:szCs w:val="28"/>
        </w:rPr>
      </w:pPr>
      <w:r w:rsidRPr="003951DE">
        <w:rPr>
          <w:sz w:val="28"/>
          <w:szCs w:val="28"/>
        </w:rPr>
        <w:t>Устойчивость характеристик жанра, определённая «стереотипность» речи позволила Ст. Гайда назвать речевой жанр «го</w:t>
      </w:r>
      <w:r w:rsidR="00860013">
        <w:rPr>
          <w:sz w:val="28"/>
          <w:szCs w:val="28"/>
        </w:rPr>
        <w:t>ризонтом ожидания для слушающих</w:t>
      </w:r>
      <w:r w:rsidRPr="003951DE">
        <w:rPr>
          <w:sz w:val="28"/>
          <w:szCs w:val="28"/>
        </w:rPr>
        <w:t xml:space="preserve"> и </w:t>
      </w:r>
      <w:r w:rsidR="00860013">
        <w:rPr>
          <w:sz w:val="28"/>
          <w:szCs w:val="28"/>
        </w:rPr>
        <w:t xml:space="preserve">моделью </w:t>
      </w:r>
      <w:r w:rsidRPr="003951DE">
        <w:rPr>
          <w:sz w:val="28"/>
          <w:szCs w:val="28"/>
        </w:rPr>
        <w:t xml:space="preserve">построения для говорящих» </w:t>
      </w:r>
      <w:r w:rsidRPr="003951DE">
        <w:rPr>
          <w:rFonts w:eastAsia="Times New Roman"/>
          <w:sz w:val="28"/>
          <w:szCs w:val="28"/>
        </w:rPr>
        <w:t>[</w:t>
      </w:r>
      <w:r w:rsidRPr="003951DE">
        <w:rPr>
          <w:sz w:val="28"/>
          <w:szCs w:val="28"/>
        </w:rPr>
        <w:t>Гайда 1986:24</w:t>
      </w:r>
      <w:r w:rsidRPr="003951DE">
        <w:rPr>
          <w:rFonts w:eastAsia="Times New Roman"/>
          <w:sz w:val="28"/>
          <w:szCs w:val="28"/>
        </w:rPr>
        <w:t>].</w:t>
      </w:r>
    </w:p>
    <w:p w14:paraId="471D5A55" w14:textId="250AE1C0" w:rsidR="009C679F" w:rsidRPr="003951DE" w:rsidRDefault="009C679F" w:rsidP="003A4116">
      <w:pPr>
        <w:spacing w:line="360" w:lineRule="auto"/>
        <w:ind w:firstLineChars="200" w:firstLine="560"/>
        <w:jc w:val="both"/>
        <w:rPr>
          <w:rFonts w:eastAsia="Times New Roman"/>
          <w:sz w:val="28"/>
          <w:szCs w:val="28"/>
        </w:rPr>
      </w:pPr>
      <w:r w:rsidRPr="003951DE">
        <w:rPr>
          <w:sz w:val="28"/>
          <w:szCs w:val="28"/>
        </w:rPr>
        <w:t>Речевой жанр в современных исследованиях становится основным способом описания и объяснения правил и способов общения людей. Это подтверждают учёные разных стран, исследователи разных языков, в том числе и китайског</w:t>
      </w:r>
      <w:bookmarkStart w:id="19" w:name="_Hlk38120305"/>
      <w:r w:rsidRPr="003951DE">
        <w:rPr>
          <w:sz w:val="28"/>
          <w:szCs w:val="28"/>
        </w:rPr>
        <w:t>о</w:t>
      </w:r>
      <w:bookmarkEnd w:id="19"/>
      <w:r w:rsidRPr="003951DE">
        <w:rPr>
          <w:sz w:val="28"/>
          <w:szCs w:val="28"/>
        </w:rPr>
        <w:t xml:space="preserve"> </w:t>
      </w:r>
      <w:r w:rsidRPr="003951DE">
        <w:rPr>
          <w:rFonts w:eastAsia="Times New Roman"/>
          <w:sz w:val="28"/>
          <w:szCs w:val="28"/>
        </w:rPr>
        <w:t>[</w:t>
      </w:r>
      <w:r w:rsidR="0041742A" w:rsidRPr="003951DE">
        <w:rPr>
          <w:rFonts w:eastAsia="Times New Roman"/>
          <w:sz w:val="28"/>
          <w:szCs w:val="28"/>
        </w:rPr>
        <w:t>Юань Цзяньвэй. Исследование т</w:t>
      </w:r>
      <w:r w:rsidR="00860013">
        <w:rPr>
          <w:rFonts w:eastAsia="Times New Roman"/>
          <w:sz w:val="28"/>
          <w:szCs w:val="28"/>
        </w:rPr>
        <w:t>еории речевого жанра Бахтина. -</w:t>
      </w:r>
      <w:r w:rsidR="0041742A" w:rsidRPr="003951DE">
        <w:rPr>
          <w:rFonts w:eastAsia="Times New Roman"/>
          <w:sz w:val="28"/>
          <w:szCs w:val="28"/>
        </w:rPr>
        <w:t xml:space="preserve"> Нанкинский университ</w:t>
      </w:r>
      <w:r w:rsidR="00860013">
        <w:rPr>
          <w:rFonts w:eastAsia="Times New Roman"/>
          <w:sz w:val="28"/>
          <w:szCs w:val="28"/>
        </w:rPr>
        <w:t>ет</w:t>
      </w:r>
      <w:r w:rsidR="00A251D7">
        <w:rPr>
          <w:rFonts w:eastAsia="Times New Roman"/>
          <w:sz w:val="28"/>
          <w:szCs w:val="28"/>
        </w:rPr>
        <w:t xml:space="preserve">, </w:t>
      </w:r>
      <w:r w:rsidRPr="003951DE">
        <w:rPr>
          <w:sz w:val="28"/>
          <w:szCs w:val="28"/>
        </w:rPr>
        <w:t>2011</w:t>
      </w:r>
      <w:r w:rsidRPr="003951DE">
        <w:rPr>
          <w:rFonts w:eastAsia="Times New Roman"/>
          <w:sz w:val="28"/>
          <w:szCs w:val="28"/>
        </w:rPr>
        <w:t>].</w:t>
      </w:r>
      <w:r w:rsidR="00037DC3" w:rsidRPr="003951DE">
        <w:rPr>
          <w:rFonts w:eastAsia="Times New Roman"/>
          <w:sz w:val="28"/>
          <w:szCs w:val="28"/>
        </w:rPr>
        <w:t xml:space="preserve"> </w:t>
      </w:r>
    </w:p>
    <w:p w14:paraId="4C1F3B75" w14:textId="77777777" w:rsidR="009C679F" w:rsidRPr="003951DE" w:rsidRDefault="009C679F" w:rsidP="003A4116">
      <w:pPr>
        <w:spacing w:line="360" w:lineRule="auto"/>
        <w:ind w:firstLineChars="200" w:firstLine="560"/>
        <w:jc w:val="both"/>
        <w:rPr>
          <w:rFonts w:eastAsia="Times New Roman"/>
          <w:sz w:val="28"/>
          <w:szCs w:val="28"/>
        </w:rPr>
      </w:pPr>
      <w:r w:rsidRPr="003951DE">
        <w:rPr>
          <w:sz w:val="28"/>
          <w:szCs w:val="28"/>
        </w:rPr>
        <w:t xml:space="preserve">Современные исследователи РЖ отмечают, что в ХХI веке появился особый «ряд речежанровых явлений». Это связано с появлением «интернет-жанров». Жанрами «интернет-общения» сегодня «пользуются миллионы людей разных возрастов, социальных и профессиональных групп». Данные жанры «складываются и формируются буквально на наших глазах» </w:t>
      </w:r>
      <w:r w:rsidRPr="003951DE">
        <w:rPr>
          <w:rFonts w:eastAsia="Times New Roman"/>
          <w:sz w:val="28"/>
          <w:szCs w:val="28"/>
        </w:rPr>
        <w:t>[</w:t>
      </w:r>
      <w:r w:rsidRPr="003951DE">
        <w:rPr>
          <w:sz w:val="28"/>
          <w:szCs w:val="28"/>
        </w:rPr>
        <w:t>Дементьев 2015: 35-45</w:t>
      </w:r>
      <w:r w:rsidRPr="003951DE">
        <w:rPr>
          <w:rFonts w:eastAsia="Times New Roman"/>
          <w:sz w:val="28"/>
          <w:szCs w:val="28"/>
        </w:rPr>
        <w:t>].</w:t>
      </w:r>
    </w:p>
    <w:p w14:paraId="6538C368" w14:textId="13A17CBA" w:rsidR="009C679F" w:rsidRPr="003951DE" w:rsidRDefault="009C679F" w:rsidP="003A4116">
      <w:pPr>
        <w:spacing w:line="360" w:lineRule="auto"/>
        <w:ind w:firstLineChars="200" w:firstLine="560"/>
        <w:jc w:val="both"/>
        <w:rPr>
          <w:rFonts w:eastAsia="Times New Roman"/>
          <w:sz w:val="28"/>
          <w:szCs w:val="28"/>
        </w:rPr>
      </w:pPr>
      <w:r w:rsidRPr="003951DE">
        <w:rPr>
          <w:sz w:val="28"/>
          <w:szCs w:val="28"/>
        </w:rPr>
        <w:t xml:space="preserve">По мнению Г.Б. Рогачёвой, общение в </w:t>
      </w:r>
      <w:r w:rsidR="00876FAB" w:rsidRPr="003951DE">
        <w:rPr>
          <w:sz w:val="28"/>
          <w:szCs w:val="28"/>
        </w:rPr>
        <w:t>и</w:t>
      </w:r>
      <w:r w:rsidRPr="003951DE">
        <w:rPr>
          <w:sz w:val="28"/>
          <w:szCs w:val="28"/>
        </w:rPr>
        <w:t xml:space="preserve">нтернете «обладает рядом особенностей, обусловленных спецификой канала связи».  В числе этих особенностей названы «физическая непредставленность» собеседников, потенциальная «анонимность» авторов, что создаёт условия для неформального, раскрепощённого стиля общения </w:t>
      </w:r>
      <w:r w:rsidRPr="003951DE">
        <w:rPr>
          <w:rFonts w:eastAsia="Times New Roman"/>
          <w:sz w:val="28"/>
          <w:szCs w:val="28"/>
        </w:rPr>
        <w:t>[</w:t>
      </w:r>
      <w:r w:rsidRPr="003951DE">
        <w:rPr>
          <w:sz w:val="28"/>
          <w:szCs w:val="28"/>
        </w:rPr>
        <w:t>Рогачева 2007: 389-403</w:t>
      </w:r>
      <w:r w:rsidRPr="003951DE">
        <w:rPr>
          <w:rFonts w:eastAsia="Times New Roman"/>
          <w:sz w:val="28"/>
          <w:szCs w:val="28"/>
        </w:rPr>
        <w:t>].</w:t>
      </w:r>
    </w:p>
    <w:p w14:paraId="4DAD46B2" w14:textId="2119DA56" w:rsidR="00C45F8B" w:rsidRPr="003951DE" w:rsidRDefault="009C679F" w:rsidP="003A4116">
      <w:pPr>
        <w:spacing w:line="360" w:lineRule="auto"/>
        <w:ind w:firstLineChars="200" w:firstLine="560"/>
        <w:jc w:val="both"/>
        <w:rPr>
          <w:sz w:val="28"/>
          <w:szCs w:val="28"/>
        </w:rPr>
      </w:pPr>
      <w:r w:rsidRPr="003951DE">
        <w:rPr>
          <w:sz w:val="28"/>
          <w:szCs w:val="28"/>
        </w:rPr>
        <w:t xml:space="preserve">Как отмечает Г.Б. Рогачёва, жанры </w:t>
      </w:r>
      <w:r w:rsidR="00876FAB" w:rsidRPr="003951DE">
        <w:rPr>
          <w:sz w:val="28"/>
          <w:szCs w:val="28"/>
        </w:rPr>
        <w:t>и</w:t>
      </w:r>
      <w:r w:rsidRPr="003951DE">
        <w:rPr>
          <w:sz w:val="28"/>
          <w:szCs w:val="28"/>
        </w:rPr>
        <w:t>нтернет-общения делятся на три группы: 1) традиционные жанры, перенесен</w:t>
      </w:r>
      <w:r w:rsidR="00D21783" w:rsidRPr="003951DE">
        <w:rPr>
          <w:sz w:val="28"/>
          <w:szCs w:val="28"/>
        </w:rPr>
        <w:t>ные в новую среду без изменений;</w:t>
      </w:r>
      <w:r w:rsidRPr="003951DE">
        <w:rPr>
          <w:sz w:val="28"/>
          <w:szCs w:val="28"/>
        </w:rPr>
        <w:t xml:space="preserve"> 2) трансформированные традиционные жанры; 3) жанры, сложившиеся непосредс</w:t>
      </w:r>
      <w:r w:rsidR="00037DC3" w:rsidRPr="003951DE">
        <w:rPr>
          <w:sz w:val="28"/>
          <w:szCs w:val="28"/>
        </w:rPr>
        <w:t xml:space="preserve">твенно в </w:t>
      </w:r>
      <w:r w:rsidR="00876FAB" w:rsidRPr="003951DE">
        <w:rPr>
          <w:sz w:val="28"/>
          <w:szCs w:val="28"/>
        </w:rPr>
        <w:t>и</w:t>
      </w:r>
      <w:r w:rsidR="00037DC3" w:rsidRPr="003951DE">
        <w:rPr>
          <w:sz w:val="28"/>
          <w:szCs w:val="28"/>
        </w:rPr>
        <w:t xml:space="preserve">нтернет-среде </w:t>
      </w:r>
      <w:r w:rsidR="00037DC3" w:rsidRPr="003951DE">
        <w:rPr>
          <w:rFonts w:eastAsia="Times New Roman"/>
          <w:sz w:val="28"/>
          <w:szCs w:val="28"/>
        </w:rPr>
        <w:t>[</w:t>
      </w:r>
      <w:r w:rsidR="00A251D7">
        <w:rPr>
          <w:sz w:val="28"/>
          <w:szCs w:val="28"/>
        </w:rPr>
        <w:t>Т</w:t>
      </w:r>
      <w:r w:rsidR="00037DC3" w:rsidRPr="003951DE">
        <w:rPr>
          <w:sz w:val="28"/>
          <w:szCs w:val="28"/>
        </w:rPr>
        <w:t>ам же</w:t>
      </w:r>
      <w:r w:rsidR="00037DC3" w:rsidRPr="003951DE">
        <w:rPr>
          <w:rFonts w:eastAsia="Times New Roman"/>
          <w:sz w:val="28"/>
          <w:szCs w:val="28"/>
        </w:rPr>
        <w:t>].</w:t>
      </w:r>
    </w:p>
    <w:p w14:paraId="0B7DF34F" w14:textId="77D9CBF0" w:rsidR="009C679F" w:rsidRPr="003951DE" w:rsidRDefault="00102413" w:rsidP="003A4116">
      <w:pPr>
        <w:spacing w:line="360" w:lineRule="auto"/>
        <w:ind w:firstLineChars="200" w:firstLine="560"/>
        <w:jc w:val="both"/>
        <w:rPr>
          <w:sz w:val="28"/>
          <w:szCs w:val="28"/>
        </w:rPr>
      </w:pPr>
      <w:bookmarkStart w:id="20" w:name="_Hlk72830117"/>
      <w:r w:rsidRPr="003951DE">
        <w:rPr>
          <w:sz w:val="28"/>
          <w:szCs w:val="28"/>
        </w:rPr>
        <w:t xml:space="preserve">К числу интернет-жанров, жанров «интернет-общения» относится и исследуемый нами жанр отзыва о товаре или услуге. </w:t>
      </w:r>
      <w:r w:rsidR="00C45F8B" w:rsidRPr="003951DE">
        <w:rPr>
          <w:sz w:val="28"/>
          <w:szCs w:val="28"/>
        </w:rPr>
        <w:t>Отзыв</w:t>
      </w:r>
      <w:r w:rsidR="009C679F" w:rsidRPr="003951DE">
        <w:rPr>
          <w:sz w:val="28"/>
          <w:szCs w:val="28"/>
        </w:rPr>
        <w:t xml:space="preserve"> о товаре или услуге (в частности, о предприятии общественного питания)</w:t>
      </w:r>
      <w:r w:rsidR="00C45F8B" w:rsidRPr="003951DE">
        <w:rPr>
          <w:sz w:val="28"/>
          <w:szCs w:val="28"/>
        </w:rPr>
        <w:t xml:space="preserve">, по нашему мнению, </w:t>
      </w:r>
      <w:r w:rsidR="009C679F" w:rsidRPr="003951DE">
        <w:rPr>
          <w:sz w:val="28"/>
          <w:szCs w:val="28"/>
        </w:rPr>
        <w:t>относится ко второй группе интернет-жанров, так как его предшественником в России можно считать бытовавшие в прежние времена «Книгу жалоб и предложений», «Книгу отзывов и предложений», в которых каждый желающий мог оставить (в традиционном письменном виде) свой отзыв о приобретённом товаре или об оказанной/неоказанной услуге. Следует отметить, что «традиционные» «Книги отзывов и предложений» были исследованы Н.В. Орловой в статье «Коммуникативная ситуация – речевой жанр – языковая личность (на материале «Книги отзывов и предложений»). В качестве мате</w:t>
      </w:r>
      <w:r w:rsidR="003B2858" w:rsidRPr="003951DE">
        <w:rPr>
          <w:sz w:val="28"/>
          <w:szCs w:val="28"/>
        </w:rPr>
        <w:t xml:space="preserve">риала исследования Н.В. Орлова использовала </w:t>
      </w:r>
      <w:r w:rsidR="009C679F" w:rsidRPr="003951DE">
        <w:rPr>
          <w:sz w:val="28"/>
          <w:szCs w:val="28"/>
        </w:rPr>
        <w:t xml:space="preserve">100 текстов отзывов о «положении дел» в магазинах, музеях, библиотеках города Омска. </w:t>
      </w:r>
    </w:p>
    <w:p w14:paraId="79EBCC9A" w14:textId="124A32AA" w:rsidR="009C679F" w:rsidRPr="003951DE" w:rsidRDefault="009C679F" w:rsidP="003A4116">
      <w:pPr>
        <w:spacing w:line="360" w:lineRule="auto"/>
        <w:ind w:firstLineChars="200" w:firstLine="560"/>
        <w:jc w:val="both"/>
        <w:rPr>
          <w:sz w:val="28"/>
          <w:szCs w:val="28"/>
        </w:rPr>
      </w:pPr>
      <w:bookmarkStart w:id="21" w:name="_Hlk39505894"/>
      <w:r w:rsidRPr="003951DE">
        <w:rPr>
          <w:sz w:val="28"/>
          <w:szCs w:val="28"/>
        </w:rPr>
        <w:t xml:space="preserve">Таким образом, в своей работе </w:t>
      </w:r>
      <w:r w:rsidR="00D21783" w:rsidRPr="003951DE">
        <w:rPr>
          <w:sz w:val="28"/>
          <w:szCs w:val="28"/>
        </w:rPr>
        <w:t xml:space="preserve">при выявлении жанрового своеобразия отзыва о предприятии общественного питания </w:t>
      </w:r>
      <w:r w:rsidRPr="003951DE">
        <w:rPr>
          <w:sz w:val="28"/>
          <w:szCs w:val="28"/>
        </w:rPr>
        <w:t>мы будем учитывать такие важнейшие конститутивные характеристики речевого жанра</w:t>
      </w:r>
      <w:r w:rsidR="003B2858" w:rsidRPr="003951DE">
        <w:rPr>
          <w:sz w:val="28"/>
          <w:szCs w:val="28"/>
        </w:rPr>
        <w:t>, придающие ему «устойчивость», как</w:t>
      </w:r>
      <w:r w:rsidRPr="003951DE">
        <w:rPr>
          <w:sz w:val="28"/>
          <w:szCs w:val="28"/>
        </w:rPr>
        <w:t>:</w:t>
      </w:r>
    </w:p>
    <w:p w14:paraId="661524E8" w14:textId="77777777" w:rsidR="009C679F" w:rsidRPr="003951DE" w:rsidRDefault="009C679F" w:rsidP="003A4116">
      <w:pPr>
        <w:spacing w:line="360" w:lineRule="auto"/>
        <w:ind w:firstLineChars="150" w:firstLine="420"/>
        <w:jc w:val="both"/>
        <w:rPr>
          <w:sz w:val="28"/>
          <w:szCs w:val="28"/>
        </w:rPr>
      </w:pPr>
      <w:r w:rsidRPr="003951DE">
        <w:rPr>
          <w:sz w:val="28"/>
          <w:szCs w:val="28"/>
        </w:rPr>
        <w:t>-обусловленность ситуацией общения;</w:t>
      </w:r>
    </w:p>
    <w:p w14:paraId="7CA4BEE1" w14:textId="2AE12DA4" w:rsidR="00D21783" w:rsidRPr="003951DE" w:rsidRDefault="00D21783" w:rsidP="003A4116">
      <w:pPr>
        <w:spacing w:line="360" w:lineRule="auto"/>
        <w:ind w:firstLineChars="150" w:firstLine="420"/>
        <w:jc w:val="both"/>
        <w:rPr>
          <w:sz w:val="28"/>
          <w:szCs w:val="28"/>
        </w:rPr>
      </w:pPr>
      <w:r w:rsidRPr="003951DE">
        <w:rPr>
          <w:sz w:val="28"/>
          <w:szCs w:val="28"/>
        </w:rPr>
        <w:t>- своеобразие адресанта и адресата;</w:t>
      </w:r>
    </w:p>
    <w:p w14:paraId="5435C6F3" w14:textId="43866326" w:rsidR="009C679F" w:rsidRPr="003951DE" w:rsidRDefault="009C679F" w:rsidP="003A4116">
      <w:pPr>
        <w:spacing w:line="360" w:lineRule="auto"/>
        <w:ind w:firstLineChars="150" w:firstLine="420"/>
        <w:jc w:val="both"/>
        <w:rPr>
          <w:sz w:val="28"/>
          <w:szCs w:val="28"/>
        </w:rPr>
      </w:pPr>
      <w:r w:rsidRPr="003951DE">
        <w:rPr>
          <w:sz w:val="28"/>
          <w:szCs w:val="28"/>
        </w:rPr>
        <w:t>-</w:t>
      </w:r>
      <w:r w:rsidR="00D21783" w:rsidRPr="003951DE">
        <w:rPr>
          <w:sz w:val="28"/>
          <w:szCs w:val="28"/>
        </w:rPr>
        <w:t xml:space="preserve"> </w:t>
      </w:r>
      <w:r w:rsidRPr="003951DE">
        <w:rPr>
          <w:sz w:val="28"/>
          <w:szCs w:val="28"/>
        </w:rPr>
        <w:t>цел</w:t>
      </w:r>
      <w:r w:rsidR="00D21783" w:rsidRPr="003951DE">
        <w:rPr>
          <w:sz w:val="28"/>
          <w:szCs w:val="28"/>
        </w:rPr>
        <w:t>ь создания текста;</w:t>
      </w:r>
    </w:p>
    <w:p w14:paraId="09937F04" w14:textId="6B96317C" w:rsidR="00D21783" w:rsidRPr="003951DE" w:rsidRDefault="00D21783" w:rsidP="00D21783">
      <w:pPr>
        <w:spacing w:line="360" w:lineRule="auto"/>
        <w:ind w:firstLineChars="150" w:firstLine="420"/>
        <w:jc w:val="both"/>
        <w:rPr>
          <w:sz w:val="28"/>
          <w:szCs w:val="28"/>
        </w:rPr>
      </w:pPr>
      <w:r w:rsidRPr="003951DE">
        <w:rPr>
          <w:sz w:val="28"/>
          <w:szCs w:val="28"/>
        </w:rPr>
        <w:t>- тематическое содержание;</w:t>
      </w:r>
    </w:p>
    <w:p w14:paraId="5CE4CB7C" w14:textId="159675E9" w:rsidR="00D21783" w:rsidRPr="003951DE" w:rsidRDefault="00D21783" w:rsidP="00D21783">
      <w:pPr>
        <w:spacing w:line="360" w:lineRule="auto"/>
        <w:ind w:firstLineChars="150" w:firstLine="420"/>
        <w:jc w:val="both"/>
        <w:rPr>
          <w:sz w:val="28"/>
          <w:szCs w:val="28"/>
        </w:rPr>
      </w:pPr>
      <w:r w:rsidRPr="003951DE">
        <w:rPr>
          <w:sz w:val="28"/>
          <w:szCs w:val="28"/>
        </w:rPr>
        <w:t>- структура, жанровая схема;</w:t>
      </w:r>
    </w:p>
    <w:p w14:paraId="2E1E3CFB" w14:textId="7EE1A5A9" w:rsidR="009C679F" w:rsidRPr="003951DE" w:rsidRDefault="009C679F" w:rsidP="003A4116">
      <w:pPr>
        <w:spacing w:line="360" w:lineRule="auto"/>
        <w:ind w:firstLineChars="150" w:firstLine="420"/>
        <w:jc w:val="both"/>
        <w:rPr>
          <w:sz w:val="28"/>
          <w:szCs w:val="28"/>
        </w:rPr>
      </w:pPr>
      <w:r w:rsidRPr="003951DE">
        <w:rPr>
          <w:sz w:val="28"/>
          <w:szCs w:val="28"/>
        </w:rPr>
        <w:t>-</w:t>
      </w:r>
      <w:r w:rsidR="00D21783" w:rsidRPr="003951DE">
        <w:rPr>
          <w:sz w:val="28"/>
          <w:szCs w:val="28"/>
        </w:rPr>
        <w:t xml:space="preserve"> </w:t>
      </w:r>
      <w:r w:rsidRPr="003951DE">
        <w:rPr>
          <w:sz w:val="28"/>
          <w:szCs w:val="28"/>
        </w:rPr>
        <w:t xml:space="preserve">языковые средства, </w:t>
      </w:r>
      <w:r w:rsidR="00D21783" w:rsidRPr="003951DE">
        <w:rPr>
          <w:sz w:val="28"/>
          <w:szCs w:val="28"/>
        </w:rPr>
        <w:t>используемые для достижения цели;</w:t>
      </w:r>
    </w:p>
    <w:p w14:paraId="0BC1B2A4" w14:textId="20EEE5E4" w:rsidR="00D21783" w:rsidRPr="003951DE" w:rsidRDefault="00D21783" w:rsidP="003A4116">
      <w:pPr>
        <w:spacing w:line="360" w:lineRule="auto"/>
        <w:ind w:firstLineChars="150" w:firstLine="420"/>
        <w:jc w:val="both"/>
        <w:rPr>
          <w:sz w:val="28"/>
          <w:szCs w:val="28"/>
        </w:rPr>
      </w:pPr>
      <w:r w:rsidRPr="003951DE">
        <w:rPr>
          <w:sz w:val="28"/>
          <w:szCs w:val="28"/>
        </w:rPr>
        <w:t xml:space="preserve">- принадлежность к определённому стилю речи. </w:t>
      </w:r>
    </w:p>
    <w:bookmarkEnd w:id="20"/>
    <w:p w14:paraId="46CE0693" w14:textId="2C936651" w:rsidR="009C679F" w:rsidRPr="003951DE" w:rsidRDefault="00D21783" w:rsidP="003B2858">
      <w:pPr>
        <w:spacing w:line="360" w:lineRule="auto"/>
        <w:ind w:firstLineChars="150" w:firstLine="420"/>
        <w:jc w:val="both"/>
        <w:rPr>
          <w:sz w:val="28"/>
          <w:szCs w:val="28"/>
        </w:rPr>
      </w:pPr>
      <w:r w:rsidRPr="003951DE">
        <w:rPr>
          <w:sz w:val="28"/>
          <w:szCs w:val="28"/>
        </w:rPr>
        <w:t>Перечисленные</w:t>
      </w:r>
      <w:r w:rsidR="009C679F" w:rsidRPr="003951DE">
        <w:rPr>
          <w:sz w:val="28"/>
          <w:szCs w:val="28"/>
        </w:rPr>
        <w:t xml:space="preserve"> характеристики речевого жанра </w:t>
      </w:r>
      <w:r w:rsidRPr="003951DE">
        <w:rPr>
          <w:sz w:val="28"/>
          <w:szCs w:val="28"/>
        </w:rPr>
        <w:t xml:space="preserve">могут быть уточнены </w:t>
      </w:r>
      <w:r w:rsidR="00507421" w:rsidRPr="003951DE">
        <w:rPr>
          <w:sz w:val="28"/>
          <w:szCs w:val="28"/>
        </w:rPr>
        <w:t>при условии использования для анализа понятийного</w:t>
      </w:r>
      <w:r w:rsidR="009C679F" w:rsidRPr="003951DE">
        <w:rPr>
          <w:sz w:val="28"/>
          <w:szCs w:val="28"/>
        </w:rPr>
        <w:t xml:space="preserve"> аппарат</w:t>
      </w:r>
      <w:r w:rsidR="00507421" w:rsidRPr="003951DE">
        <w:rPr>
          <w:sz w:val="28"/>
          <w:szCs w:val="28"/>
        </w:rPr>
        <w:t>а</w:t>
      </w:r>
      <w:r w:rsidR="009C679F" w:rsidRPr="003951DE">
        <w:rPr>
          <w:sz w:val="28"/>
          <w:szCs w:val="28"/>
        </w:rPr>
        <w:t xml:space="preserve"> прагматики, а именно</w:t>
      </w:r>
      <w:r w:rsidR="00507421" w:rsidRPr="003951DE">
        <w:rPr>
          <w:sz w:val="28"/>
          <w:szCs w:val="28"/>
        </w:rPr>
        <w:t xml:space="preserve"> </w:t>
      </w:r>
      <w:r w:rsidR="007B6228" w:rsidRPr="003951DE">
        <w:rPr>
          <w:sz w:val="28"/>
          <w:szCs w:val="28"/>
        </w:rPr>
        <w:t>–</w:t>
      </w:r>
      <w:r w:rsidR="009C679F" w:rsidRPr="003951DE">
        <w:rPr>
          <w:sz w:val="28"/>
          <w:szCs w:val="28"/>
        </w:rPr>
        <w:t xml:space="preserve"> теории речевых жанров.</w:t>
      </w:r>
    </w:p>
    <w:bookmarkEnd w:id="21"/>
    <w:p w14:paraId="68DF1396" w14:textId="77777777" w:rsidR="003B2858" w:rsidRPr="003951DE" w:rsidRDefault="003B2858" w:rsidP="003B2858">
      <w:pPr>
        <w:spacing w:line="360" w:lineRule="auto"/>
        <w:ind w:firstLineChars="150" w:firstLine="420"/>
        <w:jc w:val="both"/>
        <w:rPr>
          <w:sz w:val="28"/>
          <w:szCs w:val="28"/>
        </w:rPr>
      </w:pPr>
    </w:p>
    <w:bookmarkEnd w:id="9"/>
    <w:p w14:paraId="50FF47B2" w14:textId="37121C1A" w:rsidR="003A4116" w:rsidRPr="003951DE" w:rsidRDefault="003A4116" w:rsidP="00402F9A">
      <w:pPr>
        <w:spacing w:line="360" w:lineRule="auto"/>
        <w:ind w:firstLineChars="100" w:firstLine="281"/>
        <w:jc w:val="both"/>
        <w:rPr>
          <w:rFonts w:eastAsia="MS Mincho"/>
          <w:b/>
          <w:sz w:val="28"/>
          <w:szCs w:val="28"/>
          <w:lang w:eastAsia="ja-JP"/>
        </w:rPr>
      </w:pPr>
      <w:r w:rsidRPr="003951DE">
        <w:rPr>
          <w:rFonts w:eastAsia="MS Mincho"/>
          <w:b/>
          <w:sz w:val="28"/>
          <w:szCs w:val="28"/>
          <w:lang w:eastAsia="ja-JP"/>
        </w:rPr>
        <w:t xml:space="preserve">1.3 </w:t>
      </w:r>
      <w:bookmarkStart w:id="22" w:name="_Hlk38204710"/>
      <w:bookmarkStart w:id="23" w:name="_Hlk39327489"/>
      <w:r w:rsidRPr="003951DE">
        <w:rPr>
          <w:rFonts w:eastAsia="MS Mincho"/>
          <w:b/>
          <w:sz w:val="28"/>
          <w:szCs w:val="28"/>
          <w:lang w:eastAsia="ja-JP"/>
        </w:rPr>
        <w:t>Прагматические основы исследования жанра</w:t>
      </w:r>
      <w:bookmarkEnd w:id="22"/>
    </w:p>
    <w:bookmarkEnd w:id="23"/>
    <w:p w14:paraId="6C6E4836" w14:textId="77777777" w:rsidR="003A4116" w:rsidRPr="003951DE" w:rsidRDefault="003A4116" w:rsidP="00402F9A">
      <w:pPr>
        <w:spacing w:line="360" w:lineRule="auto"/>
        <w:ind w:firstLineChars="100" w:firstLine="281"/>
        <w:jc w:val="both"/>
        <w:rPr>
          <w:rFonts w:eastAsia="MS Mincho"/>
          <w:b/>
          <w:sz w:val="28"/>
          <w:szCs w:val="28"/>
          <w:lang w:eastAsia="ja-JP"/>
        </w:rPr>
      </w:pPr>
      <w:r w:rsidRPr="003951DE">
        <w:rPr>
          <w:rFonts w:eastAsia="MS Mincho"/>
          <w:b/>
          <w:sz w:val="28"/>
          <w:szCs w:val="28"/>
          <w:lang w:eastAsia="ja-JP"/>
        </w:rPr>
        <w:t>1.3.1. Теория речевых актов. Речевой акт и его структура</w:t>
      </w:r>
    </w:p>
    <w:p w14:paraId="5DD52392" w14:textId="181EC6B8" w:rsidR="003A4116" w:rsidRPr="003951DE" w:rsidRDefault="003A4116" w:rsidP="003A4116">
      <w:pPr>
        <w:spacing w:line="360" w:lineRule="auto"/>
        <w:ind w:firstLineChars="200" w:firstLine="560"/>
        <w:jc w:val="both"/>
        <w:rPr>
          <w:sz w:val="28"/>
          <w:szCs w:val="28"/>
        </w:rPr>
      </w:pPr>
      <w:r w:rsidRPr="003951DE">
        <w:rPr>
          <w:sz w:val="28"/>
          <w:szCs w:val="28"/>
        </w:rPr>
        <w:t>В нашем исследовании анализ речевого жанр</w:t>
      </w:r>
      <w:r w:rsidR="00A251D7">
        <w:rPr>
          <w:sz w:val="28"/>
          <w:szCs w:val="28"/>
        </w:rPr>
        <w:t>а производится с позиций лингво</w:t>
      </w:r>
      <w:r w:rsidRPr="003951DE">
        <w:rPr>
          <w:sz w:val="28"/>
          <w:szCs w:val="28"/>
        </w:rPr>
        <w:t xml:space="preserve">прагматики. Это означает, что для построения теоретической базы исследования необходимо выявить основные категории прагматики. </w:t>
      </w:r>
    </w:p>
    <w:p w14:paraId="54C27DDE" w14:textId="77777777" w:rsidR="003A4116" w:rsidRPr="003951DE" w:rsidRDefault="003A4116" w:rsidP="003A4116">
      <w:pPr>
        <w:spacing w:line="360" w:lineRule="auto"/>
        <w:ind w:firstLineChars="150" w:firstLine="420"/>
        <w:jc w:val="both"/>
        <w:rPr>
          <w:sz w:val="28"/>
          <w:szCs w:val="28"/>
        </w:rPr>
      </w:pPr>
      <w:r w:rsidRPr="003951DE">
        <w:rPr>
          <w:sz w:val="28"/>
          <w:szCs w:val="28"/>
        </w:rPr>
        <w:t xml:space="preserve"> По определению Н.Д. Арутюновой, «прагматика понимается как наука об употреблении языка, наука о языке в контексте, или наука о контекстуальности языка как явления, исследование языка (или любой другой системы коммуникации) с точки зрения преследуемых целей, различных способов их достижения и условий, при которых эти цели достигаются» [Арутюнова 1981]. </w:t>
      </w:r>
    </w:p>
    <w:p w14:paraId="446381B8" w14:textId="1166D42A" w:rsidR="003A4116" w:rsidRPr="003951DE" w:rsidRDefault="003A4116" w:rsidP="003A4116">
      <w:pPr>
        <w:spacing w:line="360" w:lineRule="auto"/>
        <w:ind w:firstLineChars="200" w:firstLine="560"/>
        <w:jc w:val="both"/>
        <w:rPr>
          <w:sz w:val="28"/>
          <w:szCs w:val="28"/>
        </w:rPr>
      </w:pPr>
      <w:r w:rsidRPr="003951DE">
        <w:rPr>
          <w:sz w:val="28"/>
          <w:szCs w:val="28"/>
        </w:rPr>
        <w:t xml:space="preserve">Учёные </w:t>
      </w:r>
      <w:r w:rsidR="00507421" w:rsidRPr="003951DE">
        <w:rPr>
          <w:sz w:val="28"/>
          <w:szCs w:val="28"/>
        </w:rPr>
        <w:t xml:space="preserve">– </w:t>
      </w:r>
      <w:r w:rsidRPr="003951DE">
        <w:rPr>
          <w:sz w:val="28"/>
          <w:szCs w:val="28"/>
        </w:rPr>
        <w:t>философы, психологи, лингвисты – обратили внимание на то, что, общаясь с помощью языка, человек преследует различные цели. Человек использует язык, чтобы «сообщить новость, побудить адресата к какому-либо определенному действию, спросить его о чем-либо или выразить свои чувства, оценить поступки других» [Арутюнова 1981]. Таким образом, объектом прагмалингвистики становится язык «в деятельном аспекте» [Арутюнова 1981].</w:t>
      </w:r>
    </w:p>
    <w:p w14:paraId="3874420A" w14:textId="3D8C05D4" w:rsidR="003A4116" w:rsidRPr="003951DE" w:rsidRDefault="003A4116" w:rsidP="003A4116">
      <w:pPr>
        <w:spacing w:line="360" w:lineRule="auto"/>
        <w:ind w:firstLineChars="200" w:firstLine="560"/>
        <w:jc w:val="both"/>
        <w:rPr>
          <w:sz w:val="28"/>
          <w:szCs w:val="28"/>
        </w:rPr>
      </w:pPr>
      <w:r w:rsidRPr="003951DE">
        <w:rPr>
          <w:sz w:val="28"/>
          <w:szCs w:val="28"/>
        </w:rPr>
        <w:t xml:space="preserve">Центральным звеном прагматики является теория речевых актов (ТРА). Основателями теории речевых актов считаются американские и английские учёные Дж. Остин, Дж. Серль, П.Ф. Строусон, П. Грайс и другие. К середине 1980-х годов в России вышел сборник «Новое в зарубежной лингвистике» (выпуски 16 и 17), в которых труды </w:t>
      </w:r>
      <w:r w:rsidR="00714A3D">
        <w:rPr>
          <w:sz w:val="28"/>
          <w:szCs w:val="28"/>
        </w:rPr>
        <w:t xml:space="preserve">этих </w:t>
      </w:r>
      <w:r w:rsidRPr="003951DE">
        <w:rPr>
          <w:sz w:val="28"/>
          <w:szCs w:val="28"/>
        </w:rPr>
        <w:t>учёных были переведены на русский язык. С этого времени теория речевых актов стала развиваться и в России. Появились работы Е.В. Падучевой, Н.Д. Арутюновой, Н.И. Формановской И.П. Сусова,</w:t>
      </w:r>
      <w:r w:rsidRPr="003951DE">
        <w:rPr>
          <w:rFonts w:eastAsia="MS Mincho"/>
          <w:sz w:val="28"/>
          <w:szCs w:val="28"/>
          <w:lang w:eastAsia="ja-JP"/>
        </w:rPr>
        <w:t xml:space="preserve"> В.А. Звегинцева</w:t>
      </w:r>
      <w:r w:rsidRPr="003951DE">
        <w:rPr>
          <w:sz w:val="28"/>
          <w:szCs w:val="28"/>
        </w:rPr>
        <w:t xml:space="preserve"> и других учёных, в которых не только раскрывалась суть теории речевых актов, но и развивались новые идеи, связанные с речевым поведением. Одной из первых работ в этом направлении стала публикация Е.В. Падучевой «Высказывание и его соотнесённость с действительностью», увидевшая свет в 1985 году. </w:t>
      </w:r>
    </w:p>
    <w:p w14:paraId="5F165D70" w14:textId="1F929C33" w:rsidR="003A4116" w:rsidRPr="003951DE" w:rsidRDefault="003A4116" w:rsidP="003A4116">
      <w:pPr>
        <w:spacing w:line="360" w:lineRule="auto"/>
        <w:ind w:firstLineChars="200" w:firstLine="560"/>
        <w:jc w:val="both"/>
        <w:rPr>
          <w:rFonts w:eastAsia="Times New Roman"/>
          <w:sz w:val="28"/>
          <w:szCs w:val="28"/>
        </w:rPr>
      </w:pPr>
      <w:r w:rsidRPr="003951DE">
        <w:rPr>
          <w:sz w:val="28"/>
          <w:szCs w:val="28"/>
        </w:rPr>
        <w:t>В своих работах российские учёные подробно осветили суть теории речевых актов, изложенную в работах Дж. Остина. Согласно этой теории в</w:t>
      </w:r>
      <w:r w:rsidR="0064621B">
        <w:rPr>
          <w:sz w:val="28"/>
          <w:szCs w:val="28"/>
        </w:rPr>
        <w:t xml:space="preserve"> </w:t>
      </w:r>
      <w:r w:rsidRPr="003951DE">
        <w:rPr>
          <w:sz w:val="28"/>
          <w:szCs w:val="28"/>
        </w:rPr>
        <w:t>речевом</w:t>
      </w:r>
      <w:r w:rsidR="007A3D96">
        <w:rPr>
          <w:sz w:val="28"/>
          <w:szCs w:val="28"/>
        </w:rPr>
        <w:t xml:space="preserve"> </w:t>
      </w:r>
      <w:r w:rsidRPr="003951DE">
        <w:rPr>
          <w:sz w:val="28"/>
          <w:szCs w:val="28"/>
        </w:rPr>
        <w:t>акте выделяется три уровня, которые также называются актами. Первый уровень – это локутивный акт. Он представляет собой произнесённое высказывание, которое обладает фонетической</w:t>
      </w:r>
      <w:r w:rsidRPr="003951DE">
        <w:rPr>
          <w:rFonts w:eastAsia="Times New Roman"/>
          <w:sz w:val="28"/>
          <w:szCs w:val="28"/>
        </w:rPr>
        <w:t>, лексико-грамматической и семантической структурами, то есть локутивный акт передаёт значение высказывания. Следующий уровень – иллокутивный акт. Этот акт является «ядром» высказывания, по выражению учёных, он содержит «силу» высказывания, так как указывает не только на значение выражаемой пропозиции, но и на коммуникативную цель этого высказывания. Третий уровень – перлокутивный акт. Он свидетельствует о достижении результата воздействия высказывания на адресата [Сусов 2009:</w:t>
      </w:r>
      <w:r w:rsidRPr="003951DE">
        <w:rPr>
          <w:sz w:val="28"/>
          <w:szCs w:val="28"/>
        </w:rPr>
        <w:t xml:space="preserve"> </w:t>
      </w:r>
      <w:r w:rsidRPr="003951DE">
        <w:rPr>
          <w:rFonts w:eastAsia="Times New Roman"/>
          <w:sz w:val="28"/>
          <w:szCs w:val="28"/>
        </w:rPr>
        <w:t>272].</w:t>
      </w:r>
    </w:p>
    <w:p w14:paraId="780B696D" w14:textId="77777777" w:rsidR="003A4116" w:rsidRPr="003951DE" w:rsidRDefault="003A4116" w:rsidP="003A4116">
      <w:pPr>
        <w:spacing w:line="360" w:lineRule="auto"/>
        <w:ind w:firstLineChars="200" w:firstLine="560"/>
        <w:jc w:val="both"/>
        <w:rPr>
          <w:sz w:val="28"/>
          <w:szCs w:val="28"/>
        </w:rPr>
      </w:pPr>
      <w:r w:rsidRPr="003951DE">
        <w:rPr>
          <w:rFonts w:eastAsia="Times New Roman"/>
          <w:sz w:val="28"/>
          <w:szCs w:val="28"/>
        </w:rPr>
        <w:t>«Троичная структура» речевого акта позволяет исследователям описать «</w:t>
      </w:r>
      <w:r w:rsidR="00D443EA" w:rsidRPr="003951DE">
        <w:rPr>
          <w:rFonts w:eastAsia="Times New Roman"/>
          <w:sz w:val="28"/>
          <w:szCs w:val="28"/>
        </w:rPr>
        <w:t xml:space="preserve">механизм действия» высказывания: </w:t>
      </w:r>
      <w:r w:rsidRPr="003951DE">
        <w:rPr>
          <w:sz w:val="28"/>
          <w:szCs w:val="28"/>
        </w:rPr>
        <w:t>«Используя языковые средства в ходе локутивного акта, говорящий наделяет свое высказывание локутивным значением. Манифестируя цель говорения в определенных условиях в ходе иллокутивного акта, говорящий сообщает высказыванию определенную иллокутивную силу. Вызывая те или иные изменения в сознании (мыслях и чувствах) адресата в ходе перлокутивного акта, автор с помощью высказывания достигает определенного перлокутивного эффекта» [Кобозева 2001: 100</w:t>
      </w:r>
      <w:r w:rsidRPr="003951DE">
        <w:rPr>
          <w:b/>
          <w:sz w:val="28"/>
          <w:szCs w:val="28"/>
        </w:rPr>
        <w:t>–</w:t>
      </w:r>
      <w:r w:rsidRPr="003951DE">
        <w:rPr>
          <w:sz w:val="28"/>
          <w:szCs w:val="28"/>
        </w:rPr>
        <w:t xml:space="preserve">114]. </w:t>
      </w:r>
    </w:p>
    <w:p w14:paraId="68D86F55" w14:textId="2DDBA298" w:rsidR="003A4116" w:rsidRPr="003951DE" w:rsidRDefault="003A4116" w:rsidP="003A4116">
      <w:pPr>
        <w:spacing w:line="360" w:lineRule="auto"/>
        <w:ind w:firstLineChars="200" w:firstLine="560"/>
        <w:jc w:val="both"/>
        <w:rPr>
          <w:sz w:val="28"/>
          <w:szCs w:val="28"/>
        </w:rPr>
      </w:pPr>
      <w:r w:rsidRPr="003951DE">
        <w:rPr>
          <w:sz w:val="28"/>
          <w:szCs w:val="28"/>
        </w:rPr>
        <w:t>Анализ структуры речевого акта даёт возможность говорить о трёх парах взаимосвязанных категорий анализа речевого акта и высказывания: «локутивный акт –локутивное значение, иллокутивный акт –иллокутивная сила (или функция), перлокутивн</w:t>
      </w:r>
      <w:r w:rsidR="00714A3D">
        <w:rPr>
          <w:sz w:val="28"/>
          <w:szCs w:val="28"/>
        </w:rPr>
        <w:t>ый акт –перлокутивный эффект» [Т</w:t>
      </w:r>
      <w:r w:rsidRPr="003951DE">
        <w:rPr>
          <w:sz w:val="28"/>
          <w:szCs w:val="28"/>
        </w:rPr>
        <w:t xml:space="preserve">ам же]. </w:t>
      </w:r>
    </w:p>
    <w:p w14:paraId="52341015" w14:textId="018C98DA" w:rsidR="003A4116" w:rsidRPr="003951DE" w:rsidRDefault="003A4116" w:rsidP="003A4116">
      <w:pPr>
        <w:spacing w:line="360" w:lineRule="auto"/>
        <w:ind w:firstLineChars="200" w:firstLine="560"/>
        <w:jc w:val="both"/>
        <w:rPr>
          <w:sz w:val="28"/>
          <w:szCs w:val="28"/>
        </w:rPr>
      </w:pPr>
      <w:r w:rsidRPr="003951DE">
        <w:rPr>
          <w:rFonts w:eastAsia="Times New Roman"/>
          <w:sz w:val="28"/>
          <w:szCs w:val="28"/>
        </w:rPr>
        <w:t>Представление о высказывании как о речевом акте позволило учёным трактовать высказывание как действие. Такой подход отличает ТРА от других теорий о языковом высказывании. «</w:t>
      </w:r>
      <w:r w:rsidRPr="003951DE">
        <w:rPr>
          <w:sz w:val="28"/>
          <w:szCs w:val="28"/>
        </w:rPr>
        <w:t xml:space="preserve">Если все прежние логико-философские трактовки использования языка были сосредоточены на отношении языкового высказывания к (истинно или ложно) отражаемой в нем действительности, то </w:t>
      </w:r>
      <w:bookmarkStart w:id="24" w:name="_Hlk39604309"/>
      <w:r w:rsidRPr="003951DE">
        <w:rPr>
          <w:sz w:val="28"/>
          <w:szCs w:val="28"/>
        </w:rPr>
        <w:t>в данной теории центр тяжести переносится на то, какое действие совершает или пытается совершить говорящий, используя высказывание, каких целей он при этом стремится достичь</w:t>
      </w:r>
      <w:bookmarkEnd w:id="24"/>
      <w:r w:rsidRPr="003951DE">
        <w:rPr>
          <w:sz w:val="28"/>
          <w:szCs w:val="28"/>
        </w:rPr>
        <w:t xml:space="preserve">» [Баранов  2000: 159–161]. </w:t>
      </w:r>
    </w:p>
    <w:p w14:paraId="30AA7981" w14:textId="5CAF3C6B" w:rsidR="00187B0B" w:rsidRPr="003951DE" w:rsidRDefault="003A4116" w:rsidP="008057EC">
      <w:pPr>
        <w:spacing w:line="360" w:lineRule="auto"/>
        <w:ind w:firstLineChars="200" w:firstLine="560"/>
        <w:jc w:val="both"/>
        <w:rPr>
          <w:i/>
          <w:sz w:val="28"/>
          <w:szCs w:val="28"/>
          <w:shd w:val="clear" w:color="auto" w:fill="FFFFFF"/>
        </w:rPr>
      </w:pPr>
      <w:r w:rsidRPr="003951DE">
        <w:rPr>
          <w:sz w:val="28"/>
          <w:szCs w:val="28"/>
        </w:rPr>
        <w:t xml:space="preserve">Рассуждение учёных о деятельностной природе высказываний позволило им сделать вывод о том, что высказывания отражают </w:t>
      </w:r>
      <w:r w:rsidR="00E90887" w:rsidRPr="003951DE">
        <w:rPr>
          <w:sz w:val="28"/>
          <w:szCs w:val="28"/>
        </w:rPr>
        <w:t xml:space="preserve">не только </w:t>
      </w:r>
      <w:r w:rsidRPr="003951DE">
        <w:rPr>
          <w:sz w:val="28"/>
          <w:szCs w:val="28"/>
        </w:rPr>
        <w:t xml:space="preserve">«то или иное положение дел в мире», как было принято считать ранее. Это цель лишь «одного </w:t>
      </w:r>
      <w:r w:rsidR="00714A3D">
        <w:rPr>
          <w:sz w:val="28"/>
          <w:szCs w:val="28"/>
        </w:rPr>
        <w:t>из многих типов высказываний» [Т</w:t>
      </w:r>
      <w:r w:rsidRPr="003951DE">
        <w:rPr>
          <w:sz w:val="28"/>
          <w:szCs w:val="28"/>
        </w:rPr>
        <w:t>ам же]. Да, существуют высказывания репрезентативного, или констативного, типа, это утверждения, сообщения, описания и т.п., обычно выражаемые п</w:t>
      </w:r>
      <w:r w:rsidR="0018301E" w:rsidRPr="003951DE">
        <w:rPr>
          <w:sz w:val="28"/>
          <w:szCs w:val="28"/>
        </w:rPr>
        <w:t>овествовательными предложениями. Однако</w:t>
      </w:r>
      <w:r w:rsidR="00E90887" w:rsidRPr="003951DE">
        <w:rPr>
          <w:sz w:val="28"/>
          <w:szCs w:val="28"/>
        </w:rPr>
        <w:t xml:space="preserve"> «н</w:t>
      </w:r>
      <w:r w:rsidRPr="003951DE">
        <w:rPr>
          <w:sz w:val="28"/>
          <w:szCs w:val="28"/>
        </w:rPr>
        <w:t>ельзя понять сущность языкового употребления, ограничиваясь изучением отношения высказывания к действительности. Необходимо включать в рассмотрение отношение высказывания к говорящему и адресату» [Кобозева  2001: 100</w:t>
      </w:r>
      <w:r w:rsidRPr="003951DE">
        <w:rPr>
          <w:b/>
          <w:sz w:val="28"/>
          <w:szCs w:val="28"/>
        </w:rPr>
        <w:t>–</w:t>
      </w:r>
      <w:r w:rsidRPr="003951DE">
        <w:rPr>
          <w:sz w:val="28"/>
          <w:szCs w:val="28"/>
        </w:rPr>
        <w:t>114]. Такой взгляд на природу высказывания позволил рассмотреть как действия и такие языковые феномены, как вопросы, приказы, клятвы, покаяния, поздравления, благодарности и т.п.</w:t>
      </w:r>
      <w:r w:rsidR="00507421" w:rsidRPr="003951DE">
        <w:rPr>
          <w:sz w:val="28"/>
          <w:szCs w:val="28"/>
        </w:rPr>
        <w:t>,</w:t>
      </w:r>
      <w:r w:rsidRPr="003951DE">
        <w:rPr>
          <w:sz w:val="28"/>
          <w:szCs w:val="28"/>
        </w:rPr>
        <w:t xml:space="preserve"> на основании того, что они характеризуются специфическими целями. </w:t>
      </w:r>
    </w:p>
    <w:p w14:paraId="170410D3" w14:textId="567F1DC7" w:rsidR="003A4116" w:rsidRPr="003951DE" w:rsidRDefault="003A4116" w:rsidP="003A4116">
      <w:pPr>
        <w:spacing w:line="360" w:lineRule="auto"/>
        <w:ind w:firstLineChars="200" w:firstLine="560"/>
        <w:jc w:val="both"/>
        <w:rPr>
          <w:sz w:val="28"/>
          <w:szCs w:val="28"/>
        </w:rPr>
      </w:pPr>
      <w:r w:rsidRPr="003951DE">
        <w:rPr>
          <w:rFonts w:eastAsia="Times New Roman"/>
          <w:sz w:val="28"/>
          <w:szCs w:val="28"/>
        </w:rPr>
        <w:t>Иллокутивные цели играют важную роль в построении диалогической речи, связность которой обеспечивается их согласованностью: вопрос требует ответа, упрек— оправдания или извинения и т. п</w:t>
      </w:r>
      <w:r w:rsidR="008057EC" w:rsidRPr="003951DE">
        <w:rPr>
          <w:rFonts w:eastAsia="Times New Roman"/>
          <w:sz w:val="28"/>
          <w:szCs w:val="28"/>
        </w:rPr>
        <w:t>. [Кобозева 2001: 100–114].</w:t>
      </w:r>
    </w:p>
    <w:p w14:paraId="120622A8" w14:textId="77777777" w:rsidR="003A4116" w:rsidRPr="003951DE" w:rsidRDefault="003A4116" w:rsidP="003A4116">
      <w:pPr>
        <w:spacing w:line="360" w:lineRule="auto"/>
        <w:ind w:firstLineChars="200" w:firstLine="560"/>
        <w:contextualSpacing/>
        <w:jc w:val="both"/>
        <w:rPr>
          <w:rFonts w:eastAsia="Times New Roman"/>
          <w:sz w:val="28"/>
          <w:szCs w:val="28"/>
        </w:rPr>
      </w:pPr>
      <w:r w:rsidRPr="003951DE">
        <w:rPr>
          <w:sz w:val="28"/>
          <w:szCs w:val="28"/>
        </w:rPr>
        <w:t xml:space="preserve">Иллокутивная сила, заключённая в иллокутивном акте, является главным объектом исследования ТРА. Это понятие напрямую связано с понятием интенции, то есть речевого намерения. </w:t>
      </w:r>
    </w:p>
    <w:p w14:paraId="106C3CC2" w14:textId="35E0B90C" w:rsidR="003A4116" w:rsidRPr="003951DE" w:rsidRDefault="003A4116" w:rsidP="003A4116">
      <w:pPr>
        <w:spacing w:line="360" w:lineRule="auto"/>
        <w:ind w:firstLineChars="200" w:firstLine="560"/>
        <w:jc w:val="both"/>
        <w:rPr>
          <w:rFonts w:eastAsia="MS Mincho"/>
          <w:sz w:val="28"/>
          <w:szCs w:val="28"/>
        </w:rPr>
      </w:pPr>
      <w:r w:rsidRPr="003951DE">
        <w:rPr>
          <w:rFonts w:eastAsia="MS Mincho"/>
          <w:sz w:val="28"/>
          <w:szCs w:val="28"/>
        </w:rPr>
        <w:t>Как отмечает И.М. Кобозева, понятие интенции, то есть речевого намерения, «</w:t>
      </w:r>
      <w:r w:rsidRPr="003951DE">
        <w:rPr>
          <w:rFonts w:eastAsia="Times New Roman"/>
          <w:sz w:val="28"/>
          <w:szCs w:val="28"/>
        </w:rPr>
        <w:t xml:space="preserve">было введено в категориальный аппарат ТРА последователями </w:t>
      </w:r>
      <w:r w:rsidR="008057EC" w:rsidRPr="003951DE">
        <w:rPr>
          <w:rFonts w:eastAsia="Times New Roman"/>
          <w:sz w:val="28"/>
          <w:szCs w:val="28"/>
        </w:rPr>
        <w:t xml:space="preserve">Дж. </w:t>
      </w:r>
      <w:r w:rsidRPr="003951DE">
        <w:rPr>
          <w:rFonts w:eastAsia="Times New Roman"/>
          <w:sz w:val="28"/>
          <w:szCs w:val="28"/>
        </w:rPr>
        <w:t xml:space="preserve">Остина с целью уточнения его идей относительно иллокутивного уровня анализа речевого акта» [Кобозева 1986: 7-21]. </w:t>
      </w:r>
      <w:r w:rsidRPr="003951DE">
        <w:rPr>
          <w:sz w:val="28"/>
          <w:szCs w:val="28"/>
        </w:rPr>
        <w:t>По определению Г.П. Грайса, интенция представляет собой «намерение говорящего сообщить нечто, передать в высказывании определенное субъективное значение»</w:t>
      </w:r>
      <w:r w:rsidRPr="003951DE">
        <w:rPr>
          <w:rFonts w:eastAsia="Times New Roman"/>
          <w:sz w:val="28"/>
          <w:szCs w:val="28"/>
        </w:rPr>
        <w:t xml:space="preserve"> [Грайс 1985: 217-237]. О.С. Ахманова трактует интенцию как «</w:t>
      </w:r>
      <w:r w:rsidRPr="003951DE">
        <w:rPr>
          <w:sz w:val="28"/>
          <w:szCs w:val="28"/>
        </w:rPr>
        <w:t>потенциальное или виртуальное содержание высказывания»</w:t>
      </w:r>
      <w:r w:rsidRPr="003951DE">
        <w:rPr>
          <w:rFonts w:eastAsia="Times New Roman"/>
          <w:sz w:val="28"/>
          <w:szCs w:val="28"/>
        </w:rPr>
        <w:t xml:space="preserve"> [Ахманова 1969: 607]. С.В. Мощева называет интенцию замыслом «</w:t>
      </w:r>
      <w:r w:rsidRPr="003951DE">
        <w:rPr>
          <w:sz w:val="28"/>
          <w:szCs w:val="28"/>
        </w:rPr>
        <w:t>сделать нечто с помощью такого инструмента, как язык-речь-высказывание</w:t>
      </w:r>
      <w:r w:rsidR="008057EC" w:rsidRPr="003951DE">
        <w:rPr>
          <w:sz w:val="28"/>
          <w:szCs w:val="28"/>
        </w:rPr>
        <w:t>»</w:t>
      </w:r>
      <w:r w:rsidRPr="003951DE">
        <w:rPr>
          <w:sz w:val="28"/>
          <w:szCs w:val="28"/>
        </w:rPr>
        <w:t xml:space="preserve"> </w:t>
      </w:r>
      <w:r w:rsidRPr="003951DE">
        <w:rPr>
          <w:rFonts w:eastAsia="Times New Roman"/>
          <w:sz w:val="28"/>
          <w:szCs w:val="28"/>
        </w:rPr>
        <w:t>[Мощева 2011: 223-226].</w:t>
      </w:r>
    </w:p>
    <w:p w14:paraId="23639B05" w14:textId="7AFB4DBE" w:rsidR="003A4116" w:rsidRPr="003951DE" w:rsidRDefault="003A4116" w:rsidP="003A4116">
      <w:pPr>
        <w:spacing w:line="360" w:lineRule="auto"/>
        <w:ind w:firstLineChars="200" w:firstLine="560"/>
        <w:jc w:val="both"/>
        <w:rPr>
          <w:rFonts w:eastAsia="Times New Roman"/>
          <w:sz w:val="28"/>
          <w:szCs w:val="28"/>
        </w:rPr>
      </w:pPr>
      <w:bookmarkStart w:id="25" w:name="_Hlk39604420"/>
      <w:r w:rsidRPr="003951DE">
        <w:rPr>
          <w:sz w:val="28"/>
          <w:szCs w:val="28"/>
        </w:rPr>
        <w:t>Понятия «речевой замысел», «интенция» встре</w:t>
      </w:r>
      <w:r w:rsidR="0018301E" w:rsidRPr="003951DE">
        <w:rPr>
          <w:sz w:val="28"/>
          <w:szCs w:val="28"/>
        </w:rPr>
        <w:t>чаются и в работах М.М. Бахтина</w:t>
      </w:r>
      <w:r w:rsidRPr="003951DE">
        <w:rPr>
          <w:sz w:val="28"/>
          <w:szCs w:val="28"/>
        </w:rPr>
        <w:t>: «В речевом замысле можно выделить две составные части – интенциональную (цель говорящего, сформированную в речевом акте с учетом специфики коммуникативной ситуации) и пропозициональную (отображающую фрагмент действительности, становящийся темой, содержанием высказывания)</w:t>
      </w:r>
      <w:bookmarkEnd w:id="25"/>
      <w:r w:rsidRPr="003951DE">
        <w:rPr>
          <w:sz w:val="28"/>
          <w:szCs w:val="28"/>
        </w:rPr>
        <w:t xml:space="preserve"> </w:t>
      </w:r>
      <w:r w:rsidRPr="003951DE">
        <w:rPr>
          <w:rFonts w:eastAsia="Times New Roman"/>
          <w:sz w:val="28"/>
          <w:szCs w:val="28"/>
        </w:rPr>
        <w:t>[</w:t>
      </w:r>
      <w:r w:rsidRPr="003951DE">
        <w:rPr>
          <w:sz w:val="28"/>
          <w:szCs w:val="28"/>
        </w:rPr>
        <w:t>Бахтин 1979: 125</w:t>
      </w:r>
      <w:r w:rsidRPr="003951DE">
        <w:rPr>
          <w:rFonts w:eastAsia="Times New Roman"/>
          <w:sz w:val="28"/>
          <w:szCs w:val="28"/>
        </w:rPr>
        <w:t>].</w:t>
      </w:r>
    </w:p>
    <w:p w14:paraId="33E0A417" w14:textId="17251B30" w:rsidR="008057EC" w:rsidRPr="003951DE" w:rsidRDefault="008057EC" w:rsidP="008057EC">
      <w:pPr>
        <w:spacing w:line="360" w:lineRule="auto"/>
        <w:ind w:firstLineChars="200" w:firstLine="560"/>
        <w:jc w:val="both"/>
        <w:rPr>
          <w:sz w:val="28"/>
          <w:szCs w:val="28"/>
        </w:rPr>
      </w:pPr>
      <w:r w:rsidRPr="003951DE">
        <w:rPr>
          <w:sz w:val="28"/>
          <w:szCs w:val="28"/>
        </w:rPr>
        <w:t>Иллокутивные цели стали основой для классификации речевых актов. Самые известные классификации речевых актов созданы Дж. Остином и Дж. Сёрлем. В России известна классификация, представленная в трудах Н.И. Формановской. Исследователями выделяются следующие основные классы речевых актов:</w:t>
      </w:r>
    </w:p>
    <w:p w14:paraId="4C03C405" w14:textId="77777777" w:rsidR="008057EC" w:rsidRPr="003951DE" w:rsidRDefault="008057EC" w:rsidP="008057EC">
      <w:pPr>
        <w:spacing w:line="360" w:lineRule="auto"/>
        <w:jc w:val="both"/>
        <w:rPr>
          <w:sz w:val="28"/>
          <w:szCs w:val="28"/>
        </w:rPr>
      </w:pPr>
      <w:r w:rsidRPr="003951DE">
        <w:rPr>
          <w:sz w:val="28"/>
          <w:szCs w:val="28"/>
        </w:rPr>
        <w:t>-репрезентативы (ассертивы): информативные речевые акты, сообщения об истинном положении дел (например, «</w:t>
      </w:r>
      <w:r w:rsidRPr="003951DE">
        <w:rPr>
          <w:i/>
          <w:sz w:val="28"/>
          <w:szCs w:val="28"/>
        </w:rPr>
        <w:t>Поезд пришёл</w:t>
      </w:r>
      <w:r w:rsidRPr="003951DE">
        <w:rPr>
          <w:sz w:val="28"/>
          <w:szCs w:val="28"/>
        </w:rPr>
        <w:t>»);</w:t>
      </w:r>
    </w:p>
    <w:p w14:paraId="4783E076" w14:textId="77777777" w:rsidR="008057EC" w:rsidRPr="003951DE" w:rsidRDefault="008057EC" w:rsidP="008057EC">
      <w:pPr>
        <w:spacing w:line="360" w:lineRule="auto"/>
        <w:jc w:val="both"/>
        <w:rPr>
          <w:sz w:val="28"/>
          <w:szCs w:val="28"/>
        </w:rPr>
      </w:pPr>
      <w:r w:rsidRPr="003951DE">
        <w:rPr>
          <w:sz w:val="28"/>
          <w:szCs w:val="28"/>
        </w:rPr>
        <w:t>-директивы, прескрипции: акты побуждения адресата к каким-либо действиям (например, «</w:t>
      </w:r>
      <w:r w:rsidRPr="003951DE">
        <w:rPr>
          <w:i/>
          <w:sz w:val="28"/>
          <w:szCs w:val="28"/>
        </w:rPr>
        <w:t>Уйдите!</w:t>
      </w:r>
      <w:r w:rsidRPr="003951DE">
        <w:rPr>
          <w:sz w:val="28"/>
          <w:szCs w:val="28"/>
        </w:rPr>
        <w:t>»). В этот класс основатели теории РА включают и запрос информации, побуждение дать ответ, то есть вопросы;</w:t>
      </w:r>
    </w:p>
    <w:p w14:paraId="2946F73E" w14:textId="77777777" w:rsidR="008057EC" w:rsidRPr="003951DE" w:rsidRDefault="008057EC" w:rsidP="008057EC">
      <w:pPr>
        <w:spacing w:line="360" w:lineRule="auto"/>
        <w:jc w:val="both"/>
        <w:rPr>
          <w:sz w:val="28"/>
          <w:szCs w:val="28"/>
        </w:rPr>
      </w:pPr>
      <w:r w:rsidRPr="003951DE">
        <w:rPr>
          <w:sz w:val="28"/>
          <w:szCs w:val="28"/>
        </w:rPr>
        <w:t>-комиссивы: акты принятия на себя обязательств (например, «</w:t>
      </w:r>
      <w:r w:rsidRPr="003951DE">
        <w:rPr>
          <w:i/>
          <w:sz w:val="28"/>
          <w:szCs w:val="28"/>
        </w:rPr>
        <w:t>Обещаю прийти вовремя</w:t>
      </w:r>
      <w:r w:rsidRPr="003951DE">
        <w:rPr>
          <w:sz w:val="28"/>
          <w:szCs w:val="28"/>
        </w:rPr>
        <w:t>»);</w:t>
      </w:r>
    </w:p>
    <w:p w14:paraId="2287E057" w14:textId="77777777" w:rsidR="008057EC" w:rsidRPr="003951DE" w:rsidRDefault="008057EC" w:rsidP="008057EC">
      <w:pPr>
        <w:spacing w:line="360" w:lineRule="auto"/>
        <w:jc w:val="both"/>
        <w:rPr>
          <w:rFonts w:eastAsia="Times New Roman"/>
          <w:sz w:val="28"/>
          <w:szCs w:val="28"/>
        </w:rPr>
      </w:pPr>
      <w:r w:rsidRPr="003951DE">
        <w:rPr>
          <w:sz w:val="28"/>
          <w:szCs w:val="28"/>
        </w:rPr>
        <w:t>-экспрессивы: акты, выражающие эмоциональное состояние, сюда же входят и формулы социального этикета (например, «</w:t>
      </w:r>
      <w:r w:rsidRPr="003951DE">
        <w:rPr>
          <w:i/>
          <w:sz w:val="28"/>
          <w:szCs w:val="28"/>
        </w:rPr>
        <w:t>Извините за беспокойство</w:t>
      </w:r>
      <w:r w:rsidRPr="003951DE">
        <w:rPr>
          <w:sz w:val="28"/>
          <w:szCs w:val="28"/>
        </w:rPr>
        <w:t xml:space="preserve">»).   </w:t>
      </w:r>
    </w:p>
    <w:p w14:paraId="51B622C6" w14:textId="77777777" w:rsidR="008057EC" w:rsidRPr="003951DE" w:rsidRDefault="008057EC" w:rsidP="008057EC">
      <w:pPr>
        <w:spacing w:line="360" w:lineRule="auto"/>
        <w:jc w:val="both"/>
        <w:rPr>
          <w:sz w:val="28"/>
          <w:szCs w:val="28"/>
          <w:shd w:val="clear" w:color="auto" w:fill="FFFFFF"/>
        </w:rPr>
      </w:pPr>
      <w:r w:rsidRPr="003951DE">
        <w:rPr>
          <w:rFonts w:eastAsia="Times New Roman"/>
          <w:sz w:val="28"/>
          <w:szCs w:val="28"/>
        </w:rPr>
        <w:t>-декларативы, декларации: акты установления</w:t>
      </w:r>
      <w:r w:rsidRPr="003951DE">
        <w:rPr>
          <w:sz w:val="28"/>
          <w:szCs w:val="28"/>
        </w:rPr>
        <w:t xml:space="preserve"> каких-либо новых положений дел. Сюда входят</w:t>
      </w:r>
      <w:r w:rsidRPr="003951DE">
        <w:rPr>
          <w:rFonts w:eastAsia="Times New Roman"/>
          <w:sz w:val="28"/>
          <w:szCs w:val="28"/>
        </w:rPr>
        <w:t xml:space="preserve"> вердиктивы, оперативы, например, назначение на должность, присвоение имён и званий, вынесение приговора и т.п. [</w:t>
      </w:r>
      <w:r w:rsidRPr="003951DE">
        <w:rPr>
          <w:rStyle w:val="hl"/>
          <w:sz w:val="28"/>
          <w:szCs w:val="28"/>
        </w:rPr>
        <w:t>Лингвистический</w:t>
      </w:r>
      <w:r w:rsidRPr="003951DE">
        <w:rPr>
          <w:rStyle w:val="apple-converted-space"/>
          <w:sz w:val="28"/>
          <w:szCs w:val="28"/>
          <w:shd w:val="clear" w:color="auto" w:fill="FFFFFF"/>
        </w:rPr>
        <w:t xml:space="preserve"> </w:t>
      </w:r>
      <w:r w:rsidRPr="003951DE">
        <w:rPr>
          <w:sz w:val="28"/>
          <w:szCs w:val="28"/>
          <w:shd w:val="clear" w:color="auto" w:fill="FFFFFF"/>
        </w:rPr>
        <w:t xml:space="preserve">энциклопедический словарь под ред. </w:t>
      </w:r>
      <w:r w:rsidRPr="003951DE">
        <w:rPr>
          <w:rStyle w:val="hl"/>
          <w:sz w:val="28"/>
          <w:szCs w:val="28"/>
        </w:rPr>
        <w:t>Ярцевой В.Н.</w:t>
      </w:r>
      <w:r w:rsidRPr="003951DE">
        <w:rPr>
          <w:sz w:val="28"/>
          <w:szCs w:val="28"/>
          <w:shd w:val="clear" w:color="auto" w:fill="FFFFFF"/>
        </w:rPr>
        <w:t>].</w:t>
      </w:r>
    </w:p>
    <w:p w14:paraId="5360F679" w14:textId="0590CB85" w:rsidR="008057EC" w:rsidRPr="003951DE" w:rsidRDefault="008057EC" w:rsidP="008057EC">
      <w:pPr>
        <w:spacing w:line="360" w:lineRule="auto"/>
        <w:ind w:firstLine="560"/>
        <w:jc w:val="both"/>
        <w:rPr>
          <w:sz w:val="28"/>
          <w:szCs w:val="28"/>
          <w:shd w:val="clear" w:color="auto" w:fill="FFFFFF"/>
        </w:rPr>
      </w:pPr>
      <w:r w:rsidRPr="003951DE">
        <w:rPr>
          <w:sz w:val="28"/>
          <w:szCs w:val="28"/>
        </w:rPr>
        <w:t xml:space="preserve">Следует отметить, что формулы этикета Дж. Остин выделял в отдельный класс «бехабитивов» </w:t>
      </w:r>
      <w:r w:rsidRPr="003951DE">
        <w:rPr>
          <w:rFonts w:eastAsia="Times New Roman"/>
          <w:sz w:val="28"/>
          <w:szCs w:val="28"/>
        </w:rPr>
        <w:t xml:space="preserve">(behabitives, по Остину), а Н.И. Формановская на основе этикетных формул приветствия, прощания и т.п. выделяет особую группу контактивов. В классификации этого учёного в группу экспрессивов включена оценка. </w:t>
      </w:r>
      <w:r w:rsidRPr="003951DE">
        <w:rPr>
          <w:sz w:val="28"/>
          <w:szCs w:val="28"/>
          <w:shd w:val="clear" w:color="auto" w:fill="FFFFFF"/>
        </w:rPr>
        <w:t xml:space="preserve">Выделяются также интеррогативы, то есть речевые акты, целью которых является запрос информации (вопросы) </w:t>
      </w:r>
      <w:r w:rsidRPr="003951DE">
        <w:rPr>
          <w:sz w:val="28"/>
          <w:szCs w:val="28"/>
        </w:rPr>
        <w:t>[Формановская 2002].</w:t>
      </w:r>
      <w:r w:rsidRPr="003951DE">
        <w:rPr>
          <w:sz w:val="28"/>
          <w:szCs w:val="28"/>
          <w:shd w:val="clear" w:color="auto" w:fill="FFFFFF"/>
        </w:rPr>
        <w:t xml:space="preserve"> </w:t>
      </w:r>
      <w:r w:rsidRPr="003951DE">
        <w:rPr>
          <w:sz w:val="28"/>
          <w:szCs w:val="28"/>
          <w:shd w:val="clear" w:color="auto" w:fill="FFFFFF"/>
        </w:rPr>
        <w:tab/>
        <w:t xml:space="preserve">В своём исследовании мы будем опираться на классификацию речевых актов Н.И. Формановской, выделяя следующие типы РА: репрезентативы, интеррогативы, директивы, экспрессивы, комиссивы, контактивы, декларативы. </w:t>
      </w:r>
    </w:p>
    <w:p w14:paraId="76E75FE1" w14:textId="77777777" w:rsidR="008057EC" w:rsidRPr="003951DE" w:rsidRDefault="008057EC" w:rsidP="003A4116">
      <w:pPr>
        <w:spacing w:line="360" w:lineRule="auto"/>
        <w:ind w:firstLineChars="200" w:firstLine="560"/>
        <w:jc w:val="both"/>
        <w:rPr>
          <w:rFonts w:eastAsia="Times New Roman"/>
          <w:sz w:val="28"/>
          <w:szCs w:val="28"/>
        </w:rPr>
      </w:pPr>
    </w:p>
    <w:p w14:paraId="3F3EDFAA" w14:textId="77777777" w:rsidR="002A0294" w:rsidRPr="003951DE" w:rsidRDefault="002A0294" w:rsidP="003A4116">
      <w:pPr>
        <w:spacing w:line="360" w:lineRule="auto"/>
        <w:ind w:firstLineChars="200" w:firstLine="560"/>
        <w:jc w:val="both"/>
        <w:rPr>
          <w:sz w:val="28"/>
          <w:szCs w:val="28"/>
        </w:rPr>
      </w:pPr>
    </w:p>
    <w:p w14:paraId="6A175638" w14:textId="77777777" w:rsidR="003A4116" w:rsidRPr="003951DE" w:rsidRDefault="003A4116" w:rsidP="00402F9A">
      <w:pPr>
        <w:spacing w:line="360" w:lineRule="auto"/>
        <w:ind w:firstLineChars="100" w:firstLine="281"/>
        <w:jc w:val="both"/>
        <w:rPr>
          <w:rFonts w:eastAsia="MS Mincho"/>
          <w:b/>
          <w:sz w:val="28"/>
          <w:szCs w:val="28"/>
        </w:rPr>
      </w:pPr>
      <w:r w:rsidRPr="003951DE">
        <w:rPr>
          <w:rFonts w:eastAsia="MS Mincho"/>
          <w:b/>
          <w:sz w:val="28"/>
          <w:szCs w:val="28"/>
        </w:rPr>
        <w:t>1.3.2. Прямые и косвенные речевые акты</w:t>
      </w:r>
    </w:p>
    <w:p w14:paraId="1C539DE7" w14:textId="7E6FCA8D" w:rsidR="003A4116" w:rsidRPr="003951DE" w:rsidRDefault="003A4116" w:rsidP="003A4116">
      <w:pPr>
        <w:spacing w:line="360" w:lineRule="auto"/>
        <w:ind w:firstLineChars="200" w:firstLine="560"/>
        <w:jc w:val="both"/>
        <w:rPr>
          <w:rFonts w:eastAsia="Times New Roman"/>
          <w:sz w:val="28"/>
          <w:szCs w:val="28"/>
        </w:rPr>
      </w:pPr>
      <w:bookmarkStart w:id="26" w:name="_Hlk72831406"/>
      <w:r w:rsidRPr="003951DE">
        <w:rPr>
          <w:rFonts w:eastAsia="MS Mincho"/>
          <w:sz w:val="28"/>
          <w:szCs w:val="28"/>
        </w:rPr>
        <w:t xml:space="preserve">Теория речевых актов проводит различие между прямыми и косвенными речевыми актами. Это различие ввёл один из основателей теории РА Дж. Сёрль. Он отнёс к прямым речевым актам те, </w:t>
      </w:r>
      <w:r w:rsidRPr="003951DE">
        <w:rPr>
          <w:sz w:val="28"/>
          <w:szCs w:val="28"/>
        </w:rPr>
        <w:t>«</w:t>
      </w:r>
      <w:r w:rsidRPr="003951DE">
        <w:rPr>
          <w:rFonts w:eastAsia="Times New Roman"/>
          <w:sz w:val="28"/>
          <w:szCs w:val="28"/>
        </w:rPr>
        <w:t xml:space="preserve">при которых говорящий, произнося некоторое предложение, имеет в виду (means) ровно и буквально то, что он говорит», а косвенными называет те </w:t>
      </w:r>
      <w:r w:rsidRPr="003951DE">
        <w:rPr>
          <w:sz w:val="28"/>
          <w:szCs w:val="28"/>
        </w:rPr>
        <w:t>случаи, «когда один иллокутивный акт осуществляется опосредованно, путе</w:t>
      </w:r>
      <w:r w:rsidR="00714A3D">
        <w:rPr>
          <w:sz w:val="28"/>
          <w:szCs w:val="28"/>
        </w:rPr>
        <w:t>м осуществления другого»</w:t>
      </w:r>
      <w:bookmarkEnd w:id="26"/>
      <w:r w:rsidR="00714A3D">
        <w:rPr>
          <w:sz w:val="28"/>
          <w:szCs w:val="28"/>
        </w:rPr>
        <w:t xml:space="preserve"> [Серль</w:t>
      </w:r>
      <w:r w:rsidRPr="003951DE">
        <w:rPr>
          <w:sz w:val="28"/>
          <w:szCs w:val="28"/>
        </w:rPr>
        <w:t xml:space="preserve"> 1986]. </w:t>
      </w:r>
      <w:bookmarkStart w:id="27" w:name="_Hlk72831425"/>
      <w:r w:rsidRPr="003951DE">
        <w:rPr>
          <w:sz w:val="28"/>
          <w:szCs w:val="28"/>
        </w:rPr>
        <w:t>Важной характеристикой косвенного речевого акта является его способность выражать и прямое значение высказывания, и, «</w:t>
      </w:r>
      <w:r w:rsidRPr="003951DE">
        <w:rPr>
          <w:rFonts w:eastAsia="Times New Roman"/>
          <w:sz w:val="28"/>
          <w:szCs w:val="28"/>
        </w:rPr>
        <w:t>кроме этого, нечто большее»</w:t>
      </w:r>
      <w:r w:rsidRPr="003951DE">
        <w:rPr>
          <w:sz w:val="28"/>
          <w:szCs w:val="28"/>
        </w:rPr>
        <w:t xml:space="preserve"> </w:t>
      </w:r>
      <w:bookmarkEnd w:id="27"/>
      <w:r w:rsidRPr="003951DE">
        <w:rPr>
          <w:sz w:val="28"/>
          <w:szCs w:val="28"/>
        </w:rPr>
        <w:t>[Серль 1975: 59-82].</w:t>
      </w:r>
      <w:r w:rsidRPr="003951DE">
        <w:rPr>
          <w:rFonts w:eastAsia="Times New Roman"/>
          <w:sz w:val="28"/>
          <w:szCs w:val="28"/>
        </w:rPr>
        <w:t xml:space="preserve"> </w:t>
      </w:r>
    </w:p>
    <w:p w14:paraId="4EDD6E8D" w14:textId="3B91B42B" w:rsidR="003A4116" w:rsidRPr="003951DE" w:rsidRDefault="003A4116" w:rsidP="003A4116">
      <w:pPr>
        <w:spacing w:line="360" w:lineRule="auto"/>
        <w:ind w:firstLineChars="200" w:firstLine="560"/>
        <w:jc w:val="both"/>
        <w:rPr>
          <w:rFonts w:eastAsia="Times New Roman"/>
          <w:sz w:val="28"/>
          <w:szCs w:val="28"/>
        </w:rPr>
      </w:pPr>
      <w:r w:rsidRPr="003951DE">
        <w:rPr>
          <w:sz w:val="28"/>
          <w:szCs w:val="28"/>
        </w:rPr>
        <w:t>В качестве примера, показывающего разницу между прямыми и косвенными речевыми актами, Дж. Серль приводил речевые акты побуждения:</w:t>
      </w:r>
      <w:r w:rsidR="003D7A7B">
        <w:rPr>
          <w:sz w:val="28"/>
          <w:szCs w:val="28"/>
        </w:rPr>
        <w:t xml:space="preserve"> </w:t>
      </w:r>
      <w:r w:rsidR="004C4958" w:rsidRPr="003951DE">
        <w:rPr>
          <w:rFonts w:eastAsia="Times New Roman"/>
          <w:sz w:val="28"/>
          <w:szCs w:val="28"/>
        </w:rPr>
        <w:t>М</w:t>
      </w:r>
      <w:r w:rsidRPr="003951DE">
        <w:rPr>
          <w:rFonts w:eastAsia="Times New Roman"/>
          <w:sz w:val="28"/>
          <w:szCs w:val="28"/>
        </w:rPr>
        <w:t xml:space="preserve">ожно сказать </w:t>
      </w:r>
      <w:r w:rsidR="007B6228" w:rsidRPr="003951DE">
        <w:rPr>
          <w:rFonts w:eastAsia="Times New Roman"/>
          <w:sz w:val="28"/>
          <w:szCs w:val="28"/>
        </w:rPr>
        <w:t>«</w:t>
      </w:r>
      <w:r w:rsidRPr="003951DE">
        <w:rPr>
          <w:rFonts w:eastAsia="Times New Roman"/>
          <w:i/>
          <w:sz w:val="28"/>
          <w:szCs w:val="28"/>
        </w:rPr>
        <w:t>Можете ли Вы достать соль</w:t>
      </w:r>
      <w:r w:rsidRPr="003951DE">
        <w:rPr>
          <w:rFonts w:eastAsia="Times New Roman"/>
          <w:sz w:val="28"/>
          <w:szCs w:val="28"/>
        </w:rPr>
        <w:t>?</w:t>
      </w:r>
      <w:r w:rsidR="007B6228" w:rsidRPr="003951DE">
        <w:rPr>
          <w:rFonts w:eastAsia="Times New Roman"/>
          <w:sz w:val="28"/>
          <w:szCs w:val="28"/>
        </w:rPr>
        <w:t>»</w:t>
      </w:r>
      <w:r w:rsidRPr="003951DE">
        <w:rPr>
          <w:rFonts w:eastAsia="Times New Roman"/>
          <w:sz w:val="28"/>
          <w:szCs w:val="28"/>
        </w:rPr>
        <w:t xml:space="preserve">, имея в виду не просто задать вопрос, а попросить передать соль» </w:t>
      </w:r>
      <w:r w:rsidR="00714A3D">
        <w:rPr>
          <w:sz w:val="28"/>
          <w:szCs w:val="28"/>
        </w:rPr>
        <w:t>[Т</w:t>
      </w:r>
      <w:r w:rsidRPr="003951DE">
        <w:rPr>
          <w:sz w:val="28"/>
          <w:szCs w:val="28"/>
        </w:rPr>
        <w:t>ам же]</w:t>
      </w:r>
      <w:r w:rsidRPr="003951DE">
        <w:rPr>
          <w:rFonts w:eastAsia="Times New Roman"/>
          <w:sz w:val="28"/>
          <w:szCs w:val="28"/>
        </w:rPr>
        <w:t xml:space="preserve">, </w:t>
      </w:r>
      <w:bookmarkStart w:id="28" w:name="_Hlk72831478"/>
      <w:r w:rsidRPr="003951DE">
        <w:rPr>
          <w:rFonts w:eastAsia="Times New Roman"/>
          <w:sz w:val="28"/>
          <w:szCs w:val="28"/>
        </w:rPr>
        <w:t xml:space="preserve">то есть «говорящий произносит предложение, имея в виду непосредственно то, что он говорит, и одновременно имея в виду другую иллокуцию с другим пропозициональным содержанием» </w:t>
      </w:r>
      <w:bookmarkEnd w:id="28"/>
      <w:r w:rsidR="00714A3D">
        <w:rPr>
          <w:sz w:val="28"/>
          <w:szCs w:val="28"/>
        </w:rPr>
        <w:t>[Т</w:t>
      </w:r>
      <w:r w:rsidRPr="003951DE">
        <w:rPr>
          <w:sz w:val="28"/>
          <w:szCs w:val="28"/>
        </w:rPr>
        <w:t>ам же].</w:t>
      </w:r>
      <w:r w:rsidRPr="003951DE">
        <w:rPr>
          <w:rFonts w:eastAsia="Times New Roman"/>
          <w:sz w:val="28"/>
          <w:szCs w:val="28"/>
        </w:rPr>
        <w:t xml:space="preserve"> </w:t>
      </w:r>
    </w:p>
    <w:p w14:paraId="1FE6E394" w14:textId="41A0CC40" w:rsidR="003A4116" w:rsidRPr="003951DE" w:rsidRDefault="003A4116" w:rsidP="003A4116">
      <w:pPr>
        <w:spacing w:line="360" w:lineRule="auto"/>
        <w:ind w:firstLineChars="200" w:firstLine="560"/>
        <w:jc w:val="both"/>
        <w:rPr>
          <w:sz w:val="28"/>
          <w:szCs w:val="28"/>
        </w:rPr>
      </w:pPr>
      <w:r w:rsidRPr="003951DE">
        <w:rPr>
          <w:sz w:val="28"/>
          <w:szCs w:val="28"/>
        </w:rPr>
        <w:t xml:space="preserve">Ещё один распространённый пример косвенного речевого акта – риторические вопросы. </w:t>
      </w:r>
      <w:r w:rsidRPr="003951DE">
        <w:rPr>
          <w:rFonts w:eastAsia="Times New Roman"/>
          <w:sz w:val="28"/>
          <w:szCs w:val="28"/>
        </w:rPr>
        <w:t>Риторические вопросы в грамматике рассматриваются в разде</w:t>
      </w:r>
      <w:r w:rsidR="008057EC" w:rsidRPr="003951DE">
        <w:rPr>
          <w:rFonts w:eastAsia="Times New Roman"/>
          <w:sz w:val="28"/>
          <w:szCs w:val="28"/>
        </w:rPr>
        <w:t>ле «Вопросительные конструкции», о</w:t>
      </w:r>
      <w:r w:rsidRPr="003951DE">
        <w:rPr>
          <w:rFonts w:eastAsia="Times New Roman"/>
          <w:sz w:val="28"/>
          <w:szCs w:val="28"/>
        </w:rPr>
        <w:t>днако</w:t>
      </w:r>
      <w:r w:rsidR="008057EC" w:rsidRPr="003951DE">
        <w:rPr>
          <w:rFonts w:eastAsia="Times New Roman"/>
          <w:sz w:val="28"/>
          <w:szCs w:val="28"/>
        </w:rPr>
        <w:t>,</w:t>
      </w:r>
      <w:r w:rsidRPr="003951DE">
        <w:rPr>
          <w:rFonts w:eastAsia="Times New Roman"/>
          <w:sz w:val="28"/>
          <w:szCs w:val="28"/>
        </w:rPr>
        <w:t xml:space="preserve"> по сути они представляют собой экспрессивно окрашенное утверждение.</w:t>
      </w:r>
    </w:p>
    <w:p w14:paraId="77B55BC3" w14:textId="35B43B46" w:rsidR="003A4116" w:rsidRPr="003951DE" w:rsidRDefault="003A4116" w:rsidP="003A4116">
      <w:pPr>
        <w:spacing w:line="360" w:lineRule="auto"/>
        <w:ind w:firstLineChars="200" w:firstLine="560"/>
        <w:jc w:val="both"/>
        <w:rPr>
          <w:sz w:val="28"/>
          <w:szCs w:val="28"/>
        </w:rPr>
      </w:pPr>
      <w:r w:rsidRPr="003951DE">
        <w:rPr>
          <w:sz w:val="28"/>
          <w:szCs w:val="28"/>
        </w:rPr>
        <w:t>Некоторые исследователи считают, что «в широком смысле косвенным можно назвать всякий коммуникативный акт, как речевой, так и невербальный, действительная цель которого не выражена явно [Кобозева, Лауфер 1988: 63-71]. При таком рассмотрении в категорию косвенных речевых актов попадают «намеки, аллюзии, инсинуации и тому подобные спос</w:t>
      </w:r>
      <w:r w:rsidR="00714A3D">
        <w:rPr>
          <w:sz w:val="28"/>
          <w:szCs w:val="28"/>
        </w:rPr>
        <w:t>обы непрямого информирования» [Т</w:t>
      </w:r>
      <w:r w:rsidRPr="003951DE">
        <w:rPr>
          <w:sz w:val="28"/>
          <w:szCs w:val="28"/>
        </w:rPr>
        <w:t>ам же].</w:t>
      </w:r>
    </w:p>
    <w:p w14:paraId="038E2E1F" w14:textId="3A009648" w:rsidR="003A4116" w:rsidRPr="003951DE" w:rsidRDefault="003A4116" w:rsidP="004C4958">
      <w:pPr>
        <w:spacing w:line="360" w:lineRule="auto"/>
        <w:jc w:val="both"/>
        <w:rPr>
          <w:sz w:val="28"/>
          <w:szCs w:val="28"/>
          <w:highlight w:val="red"/>
        </w:rPr>
      </w:pPr>
      <w:r w:rsidRPr="003951DE">
        <w:rPr>
          <w:sz w:val="28"/>
          <w:szCs w:val="28"/>
        </w:rPr>
        <w:t xml:space="preserve">    </w:t>
      </w:r>
      <w:bookmarkStart w:id="29" w:name="_Hlk72831546"/>
      <w:r w:rsidRPr="003951DE">
        <w:rPr>
          <w:sz w:val="28"/>
          <w:szCs w:val="28"/>
        </w:rPr>
        <w:t xml:space="preserve"> Исследователи связывают деление на прямые и косвенные акты со средствами выражения тех и других. </w:t>
      </w:r>
      <w:r w:rsidRPr="003951DE">
        <w:rPr>
          <w:rFonts w:eastAsia="MS Mincho"/>
          <w:sz w:val="28"/>
          <w:szCs w:val="28"/>
        </w:rPr>
        <w:t xml:space="preserve"> Например, Е.Г. Борисова считает, что «</w:t>
      </w:r>
      <w:r w:rsidRPr="003951DE">
        <w:rPr>
          <w:sz w:val="28"/>
          <w:szCs w:val="28"/>
        </w:rPr>
        <w:t>в прямых речевых актах иллокутивная цель говорящего непосредственно манифестируется с помощью специально предназначенных для этого языковых маркеров –иллокутивных показателей [Борисова 2000: 209–214]. Так, прямое побуждение выражается либо с помощью соответствующих «перформативных лексико-сем</w:t>
      </w:r>
      <w:r w:rsidR="004C4958" w:rsidRPr="003951DE">
        <w:rPr>
          <w:sz w:val="28"/>
          <w:szCs w:val="28"/>
        </w:rPr>
        <w:t>антических конструкций»</w:t>
      </w:r>
      <w:r w:rsidRPr="003951DE">
        <w:rPr>
          <w:sz w:val="28"/>
          <w:szCs w:val="28"/>
        </w:rPr>
        <w:t xml:space="preserve"> типа «</w:t>
      </w:r>
      <w:r w:rsidRPr="003951DE">
        <w:rPr>
          <w:i/>
          <w:sz w:val="28"/>
          <w:szCs w:val="28"/>
        </w:rPr>
        <w:t>Я приказываю</w:t>
      </w:r>
      <w:r w:rsidRPr="003951DE">
        <w:rPr>
          <w:sz w:val="28"/>
          <w:szCs w:val="28"/>
        </w:rPr>
        <w:t>», «</w:t>
      </w:r>
      <w:r w:rsidRPr="003951DE">
        <w:rPr>
          <w:i/>
          <w:sz w:val="28"/>
          <w:szCs w:val="28"/>
        </w:rPr>
        <w:t>Я прошу вас</w:t>
      </w:r>
      <w:r w:rsidRPr="003951DE">
        <w:rPr>
          <w:sz w:val="28"/>
          <w:szCs w:val="28"/>
        </w:rPr>
        <w:t>», либо с помощью императива: «</w:t>
      </w:r>
      <w:r w:rsidRPr="003951DE">
        <w:rPr>
          <w:i/>
          <w:sz w:val="28"/>
          <w:szCs w:val="28"/>
        </w:rPr>
        <w:t>Сделай это</w:t>
      </w:r>
      <w:r w:rsidRPr="003951DE">
        <w:rPr>
          <w:sz w:val="28"/>
          <w:szCs w:val="28"/>
        </w:rPr>
        <w:t>»; «</w:t>
      </w:r>
      <w:r w:rsidRPr="003951DE">
        <w:rPr>
          <w:i/>
          <w:sz w:val="28"/>
          <w:szCs w:val="28"/>
        </w:rPr>
        <w:t>Не делай этого</w:t>
      </w:r>
      <w:r w:rsidRPr="003951DE">
        <w:rPr>
          <w:sz w:val="28"/>
          <w:szCs w:val="28"/>
        </w:rPr>
        <w:t>» и т.п. Косвенное побуждение выражается «с помощью показателей, исходно предназначенных для маркировки других иллокутивных целей: выражения желания, чтобы что-то было сделано (</w:t>
      </w:r>
      <w:r w:rsidRPr="003951DE">
        <w:rPr>
          <w:i/>
          <w:sz w:val="28"/>
          <w:szCs w:val="28"/>
        </w:rPr>
        <w:t>Я хочу, чтобы вы это сделали</w:t>
      </w:r>
      <w:r w:rsidRPr="003951DE">
        <w:rPr>
          <w:sz w:val="28"/>
          <w:szCs w:val="28"/>
        </w:rPr>
        <w:t>), или вопроса о будущих действиях адресата (</w:t>
      </w:r>
      <w:r w:rsidRPr="003951DE">
        <w:rPr>
          <w:i/>
          <w:sz w:val="28"/>
          <w:szCs w:val="28"/>
        </w:rPr>
        <w:t>Вы не выходите на следующей остановке?</w:t>
      </w:r>
      <w:r w:rsidRPr="003951DE">
        <w:rPr>
          <w:sz w:val="28"/>
          <w:szCs w:val="28"/>
        </w:rPr>
        <w:t>), либо о его способностях осуществить действие (</w:t>
      </w:r>
      <w:r w:rsidRPr="003951DE">
        <w:rPr>
          <w:i/>
          <w:sz w:val="28"/>
          <w:szCs w:val="28"/>
        </w:rPr>
        <w:t>Вы не могли бы одолжить мне денег до получки?</w:t>
      </w:r>
      <w:r w:rsidR="00714A3D">
        <w:rPr>
          <w:sz w:val="28"/>
          <w:szCs w:val="28"/>
        </w:rPr>
        <w:t>)</w:t>
      </w:r>
      <w:bookmarkEnd w:id="29"/>
      <w:r w:rsidR="00714A3D">
        <w:rPr>
          <w:sz w:val="28"/>
          <w:szCs w:val="28"/>
        </w:rPr>
        <w:t xml:space="preserve"> [Т</w:t>
      </w:r>
      <w:r w:rsidRPr="003951DE">
        <w:rPr>
          <w:sz w:val="28"/>
          <w:szCs w:val="28"/>
        </w:rPr>
        <w:t xml:space="preserve">ам же]. </w:t>
      </w:r>
    </w:p>
    <w:p w14:paraId="008C0C7E" w14:textId="77777777" w:rsidR="003A4116" w:rsidRPr="003951DE" w:rsidRDefault="003A4116" w:rsidP="003A4116">
      <w:pPr>
        <w:spacing w:line="360" w:lineRule="auto"/>
        <w:ind w:firstLineChars="200" w:firstLine="560"/>
        <w:jc w:val="both"/>
        <w:rPr>
          <w:sz w:val="28"/>
          <w:szCs w:val="28"/>
        </w:rPr>
      </w:pPr>
      <w:bookmarkStart w:id="30" w:name="_Hlk72831587"/>
      <w:r w:rsidRPr="003951DE">
        <w:rPr>
          <w:rFonts w:eastAsia="Times New Roman"/>
          <w:sz w:val="28"/>
          <w:szCs w:val="28"/>
        </w:rPr>
        <w:t>Проводя различие между прямым и косвенным речевыми актами, учёные задают вопрос: «</w:t>
      </w:r>
      <w:r w:rsidRPr="003951DE">
        <w:rPr>
          <w:sz w:val="28"/>
          <w:szCs w:val="28"/>
        </w:rPr>
        <w:t>Что дает использование косвенных речевых актов вместо прямых</w:t>
      </w:r>
      <w:r w:rsidR="004C4958" w:rsidRPr="003951DE">
        <w:rPr>
          <w:sz w:val="28"/>
          <w:szCs w:val="28"/>
        </w:rPr>
        <w:t>?</w:t>
      </w:r>
      <w:r w:rsidRPr="003951DE">
        <w:rPr>
          <w:sz w:val="28"/>
          <w:szCs w:val="28"/>
        </w:rPr>
        <w:t>», «Каковы прагматические эффекты косвенности?» И.М. Кобозева и Н.И. Лоуфер так отвечают на эти вопросы: «Во-первых, косвенность «развязывает руки» автору высказывания, позволяя ему, если это понадобится, сказать, что он имел в виду только буквальный смысл сказанного. Во-вторых, косвенная форма осуществления, как правило, повышает этикетность коммуникативного акта, так как один из главных принципов вежливости состоит в предоставлении адресату большей степени свободы реагирования»</w:t>
      </w:r>
      <w:bookmarkEnd w:id="30"/>
      <w:r w:rsidRPr="003951DE">
        <w:rPr>
          <w:sz w:val="28"/>
          <w:szCs w:val="28"/>
        </w:rPr>
        <w:t xml:space="preserve"> [Кобозева, Лауфер 1988: 462–470].</w:t>
      </w:r>
    </w:p>
    <w:p w14:paraId="17C7FE37" w14:textId="77777777" w:rsidR="004C4958" w:rsidRPr="003951DE" w:rsidRDefault="003A4116" w:rsidP="003A4116">
      <w:pPr>
        <w:spacing w:line="360" w:lineRule="auto"/>
        <w:ind w:firstLineChars="200" w:firstLine="560"/>
        <w:jc w:val="both"/>
        <w:rPr>
          <w:sz w:val="28"/>
          <w:szCs w:val="28"/>
        </w:rPr>
      </w:pPr>
      <w:bookmarkStart w:id="31" w:name="_Hlk72831613"/>
      <w:r w:rsidRPr="003951DE">
        <w:rPr>
          <w:rFonts w:eastAsia="Times New Roman"/>
          <w:sz w:val="28"/>
          <w:szCs w:val="28"/>
        </w:rPr>
        <w:t>По мнению Дж. Сёрля и учёных, развивающих идеи Д</w:t>
      </w:r>
      <w:r w:rsidR="004C4958" w:rsidRPr="003951DE">
        <w:rPr>
          <w:rFonts w:eastAsia="Times New Roman"/>
          <w:sz w:val="28"/>
          <w:szCs w:val="28"/>
        </w:rPr>
        <w:t>ж</w:t>
      </w:r>
      <w:r w:rsidRPr="003951DE">
        <w:rPr>
          <w:rFonts w:eastAsia="Times New Roman"/>
          <w:sz w:val="28"/>
          <w:szCs w:val="28"/>
        </w:rPr>
        <w:t xml:space="preserve">.Сёрля, проблема косвенных речевых актов заключается в выяснении того, «каким образом говорящий может с помощью некоторого высказывания выражать не только то, что оно непосредственно означает, но и нечто иное» </w:t>
      </w:r>
      <w:r w:rsidRPr="003951DE">
        <w:rPr>
          <w:sz w:val="28"/>
          <w:szCs w:val="28"/>
        </w:rPr>
        <w:t xml:space="preserve">[Серль 1975: 59-82], а также, как слушающий может распознать истинное значение косвенного речевого акта. </w:t>
      </w:r>
    </w:p>
    <w:bookmarkEnd w:id="31"/>
    <w:p w14:paraId="6E703F8C" w14:textId="681285B3" w:rsidR="003A4116" w:rsidRPr="003951DE" w:rsidRDefault="003A4116" w:rsidP="003A4116">
      <w:pPr>
        <w:spacing w:line="360" w:lineRule="auto"/>
        <w:ind w:firstLineChars="200" w:firstLine="560"/>
        <w:jc w:val="both"/>
        <w:rPr>
          <w:rFonts w:eastAsia="Times New Roman"/>
          <w:sz w:val="28"/>
          <w:szCs w:val="28"/>
        </w:rPr>
      </w:pPr>
      <w:r w:rsidRPr="003951DE">
        <w:rPr>
          <w:rFonts w:eastAsia="Times New Roman"/>
          <w:sz w:val="28"/>
          <w:szCs w:val="28"/>
        </w:rPr>
        <w:t>Понимание речевого акта, обеспечивающее адекватную реакцию, «предполагает правильную интерпретацию его иллокутивной силы» [</w:t>
      </w:r>
      <w:r w:rsidRPr="003951DE">
        <w:rPr>
          <w:rStyle w:val="hl"/>
          <w:sz w:val="28"/>
          <w:szCs w:val="28"/>
        </w:rPr>
        <w:t>Лингвистический</w:t>
      </w:r>
      <w:r w:rsidRPr="003951DE">
        <w:rPr>
          <w:rStyle w:val="apple-converted-space"/>
          <w:sz w:val="28"/>
          <w:szCs w:val="28"/>
          <w:shd w:val="clear" w:color="auto" w:fill="FFFFFF"/>
        </w:rPr>
        <w:t xml:space="preserve"> </w:t>
      </w:r>
      <w:r w:rsidRPr="003951DE">
        <w:rPr>
          <w:sz w:val="28"/>
          <w:szCs w:val="28"/>
          <w:shd w:val="clear" w:color="auto" w:fill="FFFFFF"/>
        </w:rPr>
        <w:t xml:space="preserve">энциклопедический словарь под ред. </w:t>
      </w:r>
      <w:r w:rsidRPr="003951DE">
        <w:rPr>
          <w:rStyle w:val="hl"/>
          <w:sz w:val="28"/>
          <w:szCs w:val="28"/>
        </w:rPr>
        <w:t>Ярцевой В.Н.</w:t>
      </w:r>
      <w:r w:rsidRPr="003951DE">
        <w:rPr>
          <w:sz w:val="28"/>
          <w:szCs w:val="28"/>
          <w:shd w:val="clear" w:color="auto" w:fill="FFFFFF"/>
        </w:rPr>
        <w:t>].</w:t>
      </w:r>
      <w:r w:rsidRPr="003951DE">
        <w:rPr>
          <w:sz w:val="28"/>
          <w:szCs w:val="28"/>
        </w:rPr>
        <w:t xml:space="preserve"> По мнению Дж. Серля, говорящий передаёт </w:t>
      </w:r>
      <w:r w:rsidRPr="003951DE">
        <w:rPr>
          <w:rFonts w:eastAsia="Times New Roman"/>
          <w:sz w:val="28"/>
          <w:szCs w:val="28"/>
        </w:rPr>
        <w:t>слушающему большее содержание, чем то, которое он реально сообщает</w:t>
      </w:r>
      <w:r w:rsidRPr="003951DE">
        <w:rPr>
          <w:sz w:val="28"/>
          <w:szCs w:val="28"/>
        </w:rPr>
        <w:t>, «</w:t>
      </w:r>
      <w:r w:rsidR="004C4958" w:rsidRPr="003951DE">
        <w:rPr>
          <w:rFonts w:eastAsia="Times New Roman"/>
          <w:sz w:val="28"/>
          <w:szCs w:val="28"/>
        </w:rPr>
        <w:t>опираясь на общи</w:t>
      </w:r>
      <w:r w:rsidRPr="003951DE">
        <w:rPr>
          <w:rFonts w:eastAsia="Times New Roman"/>
          <w:sz w:val="28"/>
          <w:szCs w:val="28"/>
        </w:rPr>
        <w:t xml:space="preserve">е фоновые знания, как языковые, так и неязыковые, а также на общие способности разумного рассуждения, подразумеваемые им у слушающего </w:t>
      </w:r>
      <w:r w:rsidRPr="003951DE">
        <w:rPr>
          <w:sz w:val="28"/>
          <w:szCs w:val="28"/>
        </w:rPr>
        <w:t xml:space="preserve">[Серль 1975: 59-82]. </w:t>
      </w:r>
      <w:bookmarkStart w:id="32" w:name="_Hlk39604754"/>
      <w:r w:rsidRPr="003951DE">
        <w:rPr>
          <w:sz w:val="28"/>
          <w:szCs w:val="28"/>
        </w:rPr>
        <w:t xml:space="preserve">Таким образом, большую роль в акте восприятия косвенных речевых актов учёные отводят адресату сообщения: «Если цель коммуникативного акта определяет адресант, то его уместность, а значит, и успешность во многом зависят от адресата, который должен быть лицом, «подходящим» для решения поставленной коммуникативной задачи в заданных условиях общения» </w:t>
      </w:r>
      <w:r w:rsidRPr="003951DE">
        <w:rPr>
          <w:rFonts w:eastAsia="Times New Roman"/>
          <w:sz w:val="28"/>
          <w:szCs w:val="28"/>
        </w:rPr>
        <w:t>[</w:t>
      </w:r>
      <w:r w:rsidRPr="003951DE">
        <w:rPr>
          <w:rStyle w:val="hl"/>
          <w:sz w:val="28"/>
          <w:szCs w:val="28"/>
        </w:rPr>
        <w:t>Лингвистический</w:t>
      </w:r>
      <w:r w:rsidRPr="003951DE">
        <w:rPr>
          <w:rStyle w:val="apple-converted-space"/>
          <w:sz w:val="28"/>
          <w:szCs w:val="28"/>
          <w:shd w:val="clear" w:color="auto" w:fill="FFFFFF"/>
        </w:rPr>
        <w:t xml:space="preserve"> </w:t>
      </w:r>
      <w:r w:rsidRPr="003951DE">
        <w:rPr>
          <w:sz w:val="28"/>
          <w:szCs w:val="28"/>
          <w:shd w:val="clear" w:color="auto" w:fill="FFFFFF"/>
        </w:rPr>
        <w:t xml:space="preserve">энциклопедический словарь под ред. </w:t>
      </w:r>
      <w:r w:rsidRPr="003951DE">
        <w:rPr>
          <w:rStyle w:val="hl"/>
          <w:sz w:val="28"/>
          <w:szCs w:val="28"/>
        </w:rPr>
        <w:t>Ярцевой В.Н.</w:t>
      </w:r>
      <w:r w:rsidRPr="003951DE">
        <w:rPr>
          <w:sz w:val="28"/>
          <w:szCs w:val="28"/>
          <w:shd w:val="clear" w:color="auto" w:fill="FFFFFF"/>
        </w:rPr>
        <w:t>]. У</w:t>
      </w:r>
      <w:r w:rsidRPr="003951DE">
        <w:rPr>
          <w:sz w:val="28"/>
          <w:szCs w:val="28"/>
        </w:rPr>
        <w:t xml:space="preserve">частники общения должны обладать </w:t>
      </w:r>
      <w:r w:rsidRPr="003951DE">
        <w:rPr>
          <w:rFonts w:eastAsia="Times New Roman"/>
          <w:sz w:val="28"/>
          <w:szCs w:val="28"/>
        </w:rPr>
        <w:t xml:space="preserve">фондом общих речевых навыков (речевой компетенцией), знаний и представлений о мире» </w:t>
      </w:r>
      <w:r w:rsidRPr="003951DE">
        <w:rPr>
          <w:sz w:val="28"/>
          <w:szCs w:val="28"/>
        </w:rPr>
        <w:t>[</w:t>
      </w:r>
      <w:r w:rsidR="00714A3D">
        <w:rPr>
          <w:sz w:val="28"/>
          <w:szCs w:val="28"/>
        </w:rPr>
        <w:t>Т</w:t>
      </w:r>
      <w:r w:rsidRPr="003951DE">
        <w:rPr>
          <w:sz w:val="28"/>
          <w:szCs w:val="28"/>
        </w:rPr>
        <w:t>ам же].</w:t>
      </w:r>
      <w:r w:rsidRPr="003951DE">
        <w:rPr>
          <w:rFonts w:eastAsia="Times New Roman"/>
          <w:sz w:val="28"/>
          <w:szCs w:val="28"/>
        </w:rPr>
        <w:t xml:space="preserve"> </w:t>
      </w:r>
    </w:p>
    <w:p w14:paraId="6342D2B5" w14:textId="77777777" w:rsidR="002A0294" w:rsidRPr="003951DE" w:rsidRDefault="002A0294" w:rsidP="003A4116">
      <w:pPr>
        <w:spacing w:line="360" w:lineRule="auto"/>
        <w:ind w:firstLineChars="200" w:firstLine="560"/>
        <w:jc w:val="both"/>
        <w:rPr>
          <w:sz w:val="28"/>
          <w:szCs w:val="28"/>
        </w:rPr>
      </w:pPr>
    </w:p>
    <w:bookmarkEnd w:id="32"/>
    <w:p w14:paraId="159A611E" w14:textId="77777777" w:rsidR="003A4116" w:rsidRPr="003951DE" w:rsidRDefault="003A4116" w:rsidP="00402F9A">
      <w:pPr>
        <w:spacing w:line="360" w:lineRule="auto"/>
        <w:ind w:firstLineChars="100" w:firstLine="281"/>
        <w:jc w:val="both"/>
        <w:rPr>
          <w:rFonts w:eastAsia="Times New Roman"/>
          <w:b/>
          <w:sz w:val="28"/>
          <w:szCs w:val="28"/>
        </w:rPr>
      </w:pPr>
      <w:r w:rsidRPr="003951DE">
        <w:rPr>
          <w:rFonts w:eastAsia="Times New Roman"/>
          <w:b/>
          <w:sz w:val="28"/>
          <w:szCs w:val="28"/>
        </w:rPr>
        <w:t xml:space="preserve">1.4. </w:t>
      </w:r>
      <w:bookmarkStart w:id="33" w:name="_Hlk38204786"/>
      <w:r w:rsidRPr="003951DE">
        <w:rPr>
          <w:rFonts w:eastAsia="Times New Roman"/>
          <w:b/>
          <w:sz w:val="28"/>
          <w:szCs w:val="28"/>
        </w:rPr>
        <w:t xml:space="preserve">Адресат </w:t>
      </w:r>
      <w:r w:rsidR="002A0294" w:rsidRPr="003951DE">
        <w:rPr>
          <w:rFonts w:eastAsia="Times New Roman"/>
          <w:b/>
          <w:sz w:val="28"/>
          <w:szCs w:val="28"/>
        </w:rPr>
        <w:t>со</w:t>
      </w:r>
      <w:r w:rsidRPr="003951DE">
        <w:rPr>
          <w:rFonts w:eastAsia="Times New Roman"/>
          <w:b/>
          <w:sz w:val="28"/>
          <w:szCs w:val="28"/>
        </w:rPr>
        <w:t>общения и коммуникативная ситуация</w:t>
      </w:r>
      <w:bookmarkEnd w:id="33"/>
    </w:p>
    <w:p w14:paraId="5E8C7CEF" w14:textId="6B864720" w:rsidR="003A4116" w:rsidRPr="003951DE" w:rsidRDefault="003A4116" w:rsidP="003A4116">
      <w:pPr>
        <w:spacing w:line="360" w:lineRule="auto"/>
        <w:ind w:firstLineChars="200" w:firstLine="560"/>
        <w:jc w:val="both"/>
        <w:rPr>
          <w:sz w:val="28"/>
          <w:szCs w:val="28"/>
        </w:rPr>
      </w:pPr>
      <w:r w:rsidRPr="003951DE">
        <w:rPr>
          <w:sz w:val="28"/>
          <w:szCs w:val="28"/>
        </w:rPr>
        <w:t xml:space="preserve">Из предыдущего рассуждения становится ясно, какую большую роль в коммуникации играет адресат сообщения. Характеризуя разнообразие возможных адресатов высказывания, M.M. Бахтин писал, что адресат «может быть непосредственным участником-собеседником бытового диалога, может быть дифференцированным коллективом специалистов какой-нибудь специальной области, может быть более или менее дифференцированной публикой, народом, современниками, единомышленниками, противниками и врагами, подчиненным, начальником, низшим, высшим, близким, чужим и т.п., он может быть и совершенно неопределенным неконкретизированным другим </w:t>
      </w:r>
      <w:r w:rsidR="004C4958" w:rsidRPr="003951DE">
        <w:rPr>
          <w:sz w:val="28"/>
          <w:szCs w:val="28"/>
        </w:rPr>
        <w:t>…</w:t>
      </w:r>
      <w:r w:rsidRPr="003951DE">
        <w:rPr>
          <w:sz w:val="28"/>
          <w:szCs w:val="28"/>
        </w:rPr>
        <w:t> – все эти виды и концепции адресата определяются той областью человеческой деятельности и быта, к которой относится да</w:t>
      </w:r>
      <w:r w:rsidR="0005033C" w:rsidRPr="003951DE">
        <w:rPr>
          <w:sz w:val="28"/>
          <w:szCs w:val="28"/>
        </w:rPr>
        <w:t>нное высказывание» [Бахтин 1979:</w:t>
      </w:r>
      <w:r w:rsidRPr="003951DE">
        <w:rPr>
          <w:sz w:val="28"/>
          <w:szCs w:val="28"/>
        </w:rPr>
        <w:t xml:space="preserve"> 275]. И далее </w:t>
      </w:r>
      <w:r w:rsidR="0005033C" w:rsidRPr="003951DE">
        <w:rPr>
          <w:sz w:val="28"/>
          <w:szCs w:val="28"/>
        </w:rPr>
        <w:t>учёный</w:t>
      </w:r>
      <w:r w:rsidRPr="003951DE">
        <w:rPr>
          <w:sz w:val="28"/>
          <w:szCs w:val="28"/>
        </w:rPr>
        <w:t xml:space="preserve"> указывает, что отбор адресантом всех языковых средств при порождении высказывания производится под большим или меньшим влиянием адресата и его предвосхищаемо</w:t>
      </w:r>
      <w:r w:rsidR="0005033C" w:rsidRPr="003951DE">
        <w:rPr>
          <w:sz w:val="28"/>
          <w:szCs w:val="28"/>
        </w:rPr>
        <w:t>й ответной реакции [Бахтин 1979:</w:t>
      </w:r>
      <w:r w:rsidRPr="003951DE">
        <w:rPr>
          <w:sz w:val="28"/>
          <w:szCs w:val="28"/>
        </w:rPr>
        <w:t xml:space="preserve"> 280].</w:t>
      </w:r>
    </w:p>
    <w:p w14:paraId="4EA1D023" w14:textId="77777777" w:rsidR="00231245" w:rsidRPr="003951DE" w:rsidRDefault="003A4116" w:rsidP="003A4116">
      <w:pPr>
        <w:spacing w:line="360" w:lineRule="auto"/>
        <w:ind w:firstLineChars="200" w:firstLine="560"/>
        <w:jc w:val="both"/>
        <w:rPr>
          <w:sz w:val="28"/>
          <w:szCs w:val="28"/>
        </w:rPr>
      </w:pPr>
      <w:r w:rsidRPr="003951DE">
        <w:rPr>
          <w:sz w:val="28"/>
          <w:szCs w:val="28"/>
        </w:rPr>
        <w:t>Для достижения нужного адресанту речи «перлокутивного эффекта» он должен учесть ряд характеристик адресата, в частности, его способность воспринимать письменную речь</w:t>
      </w:r>
      <w:r w:rsidR="004C4958" w:rsidRPr="003951DE">
        <w:rPr>
          <w:sz w:val="28"/>
          <w:szCs w:val="28"/>
        </w:rPr>
        <w:t xml:space="preserve"> (в нашем случае текст отзыва)</w:t>
      </w:r>
      <w:r w:rsidRPr="003951DE">
        <w:rPr>
          <w:sz w:val="28"/>
          <w:szCs w:val="28"/>
        </w:rPr>
        <w:t xml:space="preserve">, его статус, возраст, культурный и образовательный уровень, предпочтения, даже систему ценностей. </w:t>
      </w:r>
      <w:r w:rsidR="004C4958" w:rsidRPr="003951DE">
        <w:rPr>
          <w:sz w:val="28"/>
          <w:szCs w:val="28"/>
        </w:rPr>
        <w:t>И.М. Кобозева считает, что система ценностей «кардинально важна» для «речевого акта аргументации», поскольку «всякая арг</w:t>
      </w:r>
      <w:r w:rsidR="00231245" w:rsidRPr="003951DE">
        <w:rPr>
          <w:sz w:val="28"/>
          <w:szCs w:val="28"/>
        </w:rPr>
        <w:t>ументация опирается на ценности;</w:t>
      </w:r>
      <w:r w:rsidR="004C4958" w:rsidRPr="003951DE">
        <w:rPr>
          <w:sz w:val="28"/>
          <w:szCs w:val="28"/>
        </w:rPr>
        <w:t xml:space="preserve"> даже логически безупречный аргумент обречен на неудачу, если он исходит из чуждых адресату принципов и идеалов»</w:t>
      </w:r>
      <w:r w:rsidR="004C4958" w:rsidRPr="003951DE">
        <w:rPr>
          <w:rFonts w:eastAsia="Times New Roman"/>
          <w:sz w:val="28"/>
          <w:szCs w:val="28"/>
        </w:rPr>
        <w:t xml:space="preserve"> [Кобозева 1986: 7-21].</w:t>
      </w:r>
      <w:r w:rsidR="00231245" w:rsidRPr="003951DE">
        <w:rPr>
          <w:rFonts w:eastAsia="Times New Roman"/>
          <w:sz w:val="28"/>
          <w:szCs w:val="28"/>
        </w:rPr>
        <w:t xml:space="preserve"> </w:t>
      </w:r>
      <w:r w:rsidR="00231245" w:rsidRPr="003951DE">
        <w:rPr>
          <w:sz w:val="28"/>
          <w:szCs w:val="28"/>
        </w:rPr>
        <w:t xml:space="preserve">Все перечисленные </w:t>
      </w:r>
      <w:bookmarkStart w:id="34" w:name="_Hlk39328084"/>
      <w:r w:rsidR="00231245" w:rsidRPr="003951DE">
        <w:rPr>
          <w:sz w:val="28"/>
          <w:szCs w:val="28"/>
        </w:rPr>
        <w:t xml:space="preserve">характеристики адресата оказывают влияние </w:t>
      </w:r>
      <w:r w:rsidRPr="003951DE">
        <w:rPr>
          <w:sz w:val="28"/>
          <w:szCs w:val="28"/>
        </w:rPr>
        <w:t xml:space="preserve">на выбор автором текста языковых средств. </w:t>
      </w:r>
      <w:bookmarkEnd w:id="34"/>
    </w:p>
    <w:p w14:paraId="30BABD76" w14:textId="77777777" w:rsidR="003A4116" w:rsidRPr="003951DE" w:rsidRDefault="003A4116" w:rsidP="003A4116">
      <w:pPr>
        <w:spacing w:line="360" w:lineRule="auto"/>
        <w:ind w:firstLineChars="200" w:firstLine="560"/>
        <w:jc w:val="both"/>
        <w:rPr>
          <w:sz w:val="28"/>
          <w:szCs w:val="28"/>
        </w:rPr>
      </w:pPr>
      <w:r w:rsidRPr="003951DE">
        <w:rPr>
          <w:sz w:val="28"/>
          <w:szCs w:val="28"/>
        </w:rPr>
        <w:t xml:space="preserve">Сам </w:t>
      </w:r>
      <w:r w:rsidR="00231245" w:rsidRPr="003951DE">
        <w:rPr>
          <w:sz w:val="28"/>
          <w:szCs w:val="28"/>
        </w:rPr>
        <w:t xml:space="preserve">целенаправленный </w:t>
      </w:r>
      <w:r w:rsidRPr="003951DE">
        <w:rPr>
          <w:sz w:val="28"/>
          <w:szCs w:val="28"/>
        </w:rPr>
        <w:t>речевой акт, его адресант и адресат являются компонентами ситуации общения.</w:t>
      </w:r>
      <w:r w:rsidR="00231245" w:rsidRPr="003951DE">
        <w:rPr>
          <w:sz w:val="28"/>
          <w:szCs w:val="28"/>
        </w:rPr>
        <w:t xml:space="preserve"> В свою очередь коммуникативная ситуация рассматривается как важнейший компонент теории речевых актов. </w:t>
      </w:r>
      <w:r w:rsidRPr="003951DE">
        <w:rPr>
          <w:sz w:val="28"/>
          <w:szCs w:val="28"/>
        </w:rPr>
        <w:t>Т. Ван. Дейк понимает теорию речевых актов как модель «коммуникативного взаимодействия и использования языка в конкретных социокультурных ситуациях» [Т. ван Дейк 1989: 260].</w:t>
      </w:r>
    </w:p>
    <w:p w14:paraId="07031D2E" w14:textId="77777777" w:rsidR="003A4116" w:rsidRPr="003951DE" w:rsidRDefault="003A4116" w:rsidP="003A4116">
      <w:pPr>
        <w:spacing w:line="360" w:lineRule="auto"/>
        <w:ind w:firstLineChars="200" w:firstLine="560"/>
        <w:jc w:val="both"/>
        <w:rPr>
          <w:sz w:val="28"/>
          <w:szCs w:val="28"/>
        </w:rPr>
      </w:pPr>
      <w:r w:rsidRPr="003951DE">
        <w:rPr>
          <w:sz w:val="28"/>
          <w:szCs w:val="28"/>
        </w:rPr>
        <w:t>Н.И. Формановская понимает под прагматической ситуацией «сложный комплекс внешних условий общения и внутренних состояний общающихся, представленных в речевом произведении, направляемом адресату» [Формановская 2007: 56].</w:t>
      </w:r>
    </w:p>
    <w:p w14:paraId="1D8321DD" w14:textId="617313A8" w:rsidR="00C75ED3" w:rsidRPr="003951DE" w:rsidRDefault="003A4116" w:rsidP="003A4116">
      <w:pPr>
        <w:spacing w:line="360" w:lineRule="auto"/>
        <w:ind w:firstLine="697"/>
        <w:jc w:val="both"/>
        <w:rPr>
          <w:rFonts w:eastAsia="Times New Roman"/>
          <w:sz w:val="28"/>
          <w:szCs w:val="28"/>
        </w:rPr>
      </w:pPr>
      <w:r w:rsidRPr="003951DE">
        <w:rPr>
          <w:sz w:val="28"/>
          <w:szCs w:val="28"/>
        </w:rPr>
        <w:t>По замечанию исследователей, теория речевых актов в состав коммуникативной ситуации в качестве важнейших компонентов включает цель, результат и средства осуществления речевой деятельности. В рамках ТРА речевой акт рассматривается как «</w:t>
      </w:r>
      <w:r w:rsidRPr="003951DE">
        <w:rPr>
          <w:rFonts w:eastAsia="MS Mincho"/>
          <w:sz w:val="28"/>
          <w:szCs w:val="28"/>
          <w:lang w:eastAsia="ja-JP"/>
        </w:rPr>
        <w:t xml:space="preserve">способ достижения человеком определенной цели» и под «этим углом» анализируются используемые адресантом языковые средства </w:t>
      </w:r>
      <w:r w:rsidRPr="003951DE">
        <w:rPr>
          <w:rFonts w:eastAsia="Times New Roman"/>
          <w:sz w:val="28"/>
          <w:szCs w:val="28"/>
        </w:rPr>
        <w:t xml:space="preserve">[Кобозева </w:t>
      </w:r>
      <w:r w:rsidRPr="003951DE">
        <w:rPr>
          <w:sz w:val="28"/>
          <w:szCs w:val="28"/>
        </w:rPr>
        <w:t>1986: 7–21</w:t>
      </w:r>
      <w:r w:rsidRPr="003951DE">
        <w:rPr>
          <w:rFonts w:eastAsia="Times New Roman"/>
          <w:sz w:val="28"/>
          <w:szCs w:val="28"/>
        </w:rPr>
        <w:t>]. И.М. Кобозева считает, что задача лингвистов – исследовать «</w:t>
      </w:r>
      <w:r w:rsidRPr="003951DE">
        <w:rPr>
          <w:rFonts w:eastAsia="MS Mincho"/>
          <w:sz w:val="28"/>
          <w:szCs w:val="28"/>
          <w:lang w:eastAsia="ja-JP"/>
        </w:rPr>
        <w:t xml:space="preserve">механизм использования языка для достижения многообразных целей, возникающих в ходе социального взаимодействия людей» </w:t>
      </w:r>
      <w:r w:rsidR="00714A3D">
        <w:rPr>
          <w:rFonts w:eastAsia="Times New Roman"/>
          <w:sz w:val="28"/>
          <w:szCs w:val="28"/>
        </w:rPr>
        <w:t>[Т</w:t>
      </w:r>
      <w:r w:rsidRPr="003951DE">
        <w:rPr>
          <w:rFonts w:eastAsia="Times New Roman"/>
          <w:sz w:val="28"/>
          <w:szCs w:val="28"/>
        </w:rPr>
        <w:t xml:space="preserve">ам же]. </w:t>
      </w:r>
    </w:p>
    <w:p w14:paraId="4AB6DEF2" w14:textId="77777777" w:rsidR="00C75ED3" w:rsidRPr="003951DE" w:rsidRDefault="003A4116" w:rsidP="003A4116">
      <w:pPr>
        <w:spacing w:line="360" w:lineRule="auto"/>
        <w:ind w:firstLine="697"/>
        <w:jc w:val="both"/>
        <w:rPr>
          <w:rFonts w:eastAsia="Times New Roman"/>
          <w:sz w:val="28"/>
          <w:szCs w:val="28"/>
        </w:rPr>
      </w:pPr>
      <w:r w:rsidRPr="003951DE">
        <w:rPr>
          <w:rFonts w:eastAsia="Times New Roman"/>
          <w:sz w:val="28"/>
          <w:szCs w:val="28"/>
        </w:rPr>
        <w:t xml:space="preserve">В Лингвистическом энциклопедическом словаре отмечено также, что в состав речевого акта входит «обстановка речи и тот фрагмент действительности, которого касается его содержание», то есть здесь речь идёт ещё об одной составляющей ситуации общения, в которую входит речевой акт, а именно – содержание, тема общения. </w:t>
      </w:r>
    </w:p>
    <w:p w14:paraId="6493C493" w14:textId="558D65DF" w:rsidR="003A4116" w:rsidRPr="003951DE" w:rsidRDefault="003A4116" w:rsidP="003A4116">
      <w:pPr>
        <w:spacing w:line="360" w:lineRule="auto"/>
        <w:ind w:firstLine="697"/>
        <w:jc w:val="both"/>
        <w:rPr>
          <w:rFonts w:eastAsia="Calibri"/>
          <w:sz w:val="28"/>
          <w:szCs w:val="28"/>
        </w:rPr>
      </w:pPr>
      <w:r w:rsidRPr="003951DE">
        <w:rPr>
          <w:rFonts w:eastAsia="Times New Roman"/>
          <w:sz w:val="28"/>
          <w:szCs w:val="28"/>
        </w:rPr>
        <w:t>И.П. Сусов</w:t>
      </w:r>
      <w:r w:rsidR="00C75ED3" w:rsidRPr="003951DE">
        <w:rPr>
          <w:rFonts w:eastAsia="Times New Roman"/>
          <w:sz w:val="28"/>
          <w:szCs w:val="28"/>
        </w:rPr>
        <w:t xml:space="preserve">, считающий </w:t>
      </w:r>
      <w:r w:rsidRPr="003951DE">
        <w:rPr>
          <w:rFonts w:eastAsia="Times New Roman"/>
          <w:sz w:val="28"/>
          <w:szCs w:val="28"/>
        </w:rPr>
        <w:t>понятие речевой ситуации одним из базовых понятий прагматики</w:t>
      </w:r>
      <w:r w:rsidR="00C75ED3" w:rsidRPr="003951DE">
        <w:rPr>
          <w:rFonts w:eastAsia="Times New Roman"/>
          <w:sz w:val="28"/>
          <w:szCs w:val="28"/>
        </w:rPr>
        <w:t xml:space="preserve">, </w:t>
      </w:r>
      <w:r w:rsidRPr="003951DE">
        <w:rPr>
          <w:rFonts w:eastAsia="Times New Roman"/>
          <w:sz w:val="28"/>
          <w:szCs w:val="28"/>
        </w:rPr>
        <w:t xml:space="preserve">описывает </w:t>
      </w:r>
      <w:r w:rsidR="00C75ED3" w:rsidRPr="003951DE">
        <w:rPr>
          <w:rFonts w:eastAsia="Times New Roman"/>
          <w:sz w:val="28"/>
          <w:szCs w:val="28"/>
        </w:rPr>
        <w:t>её</w:t>
      </w:r>
      <w:r w:rsidRPr="003951DE">
        <w:rPr>
          <w:rFonts w:eastAsia="Times New Roman"/>
          <w:sz w:val="28"/>
          <w:szCs w:val="28"/>
        </w:rPr>
        <w:t xml:space="preserve"> такой формулой: </w:t>
      </w:r>
      <w:r w:rsidRPr="003951DE">
        <w:rPr>
          <w:rFonts w:eastAsia="Calibri"/>
          <w:sz w:val="28"/>
          <w:szCs w:val="28"/>
        </w:rPr>
        <w:t>«</w:t>
      </w:r>
      <w:r w:rsidRPr="003951DE">
        <w:rPr>
          <w:rFonts w:eastAsia="Calibri"/>
          <w:i/>
          <w:sz w:val="28"/>
          <w:szCs w:val="28"/>
        </w:rPr>
        <w:t xml:space="preserve">Я </w:t>
      </w:r>
      <w:r w:rsidR="007B6228" w:rsidRPr="003951DE">
        <w:rPr>
          <w:rFonts w:eastAsia="Calibri"/>
          <w:i/>
          <w:sz w:val="28"/>
          <w:szCs w:val="28"/>
        </w:rPr>
        <w:t>–</w:t>
      </w:r>
      <w:r w:rsidRPr="003951DE">
        <w:rPr>
          <w:rFonts w:eastAsia="Calibri"/>
          <w:i/>
          <w:sz w:val="28"/>
          <w:szCs w:val="28"/>
        </w:rPr>
        <w:t xml:space="preserve"> сообщаю </w:t>
      </w:r>
      <w:r w:rsidR="007B6228" w:rsidRPr="003951DE">
        <w:rPr>
          <w:rFonts w:eastAsia="Calibri"/>
          <w:i/>
          <w:sz w:val="28"/>
          <w:szCs w:val="28"/>
        </w:rPr>
        <w:t>–</w:t>
      </w:r>
      <w:r w:rsidRPr="003951DE">
        <w:rPr>
          <w:rFonts w:eastAsia="Calibri"/>
          <w:i/>
          <w:sz w:val="28"/>
          <w:szCs w:val="28"/>
        </w:rPr>
        <w:t xml:space="preserve"> тебе </w:t>
      </w:r>
      <w:r w:rsidR="007B6228" w:rsidRPr="003951DE">
        <w:rPr>
          <w:rFonts w:eastAsia="Calibri"/>
          <w:i/>
          <w:sz w:val="28"/>
          <w:szCs w:val="28"/>
        </w:rPr>
        <w:t>–</w:t>
      </w:r>
      <w:r w:rsidRPr="003951DE">
        <w:rPr>
          <w:rFonts w:eastAsia="Calibri"/>
          <w:i/>
          <w:sz w:val="28"/>
          <w:szCs w:val="28"/>
        </w:rPr>
        <w:t xml:space="preserve"> в данном месте </w:t>
      </w:r>
      <w:r w:rsidR="007B6228" w:rsidRPr="003951DE">
        <w:rPr>
          <w:rFonts w:eastAsia="Calibri"/>
          <w:i/>
          <w:sz w:val="28"/>
          <w:szCs w:val="28"/>
        </w:rPr>
        <w:t>–</w:t>
      </w:r>
      <w:r w:rsidRPr="003951DE">
        <w:rPr>
          <w:rFonts w:eastAsia="Calibri"/>
          <w:i/>
          <w:sz w:val="28"/>
          <w:szCs w:val="28"/>
        </w:rPr>
        <w:t xml:space="preserve"> в данное время </w:t>
      </w:r>
      <w:r w:rsidR="007B6228" w:rsidRPr="003951DE">
        <w:rPr>
          <w:rFonts w:eastAsia="Calibri"/>
          <w:i/>
          <w:sz w:val="28"/>
          <w:szCs w:val="28"/>
        </w:rPr>
        <w:t>–</w:t>
      </w:r>
      <w:r w:rsidRPr="003951DE">
        <w:rPr>
          <w:rFonts w:eastAsia="Calibri"/>
          <w:i/>
          <w:sz w:val="28"/>
          <w:szCs w:val="28"/>
        </w:rPr>
        <w:t xml:space="preserve"> посредством данного высказывания </w:t>
      </w:r>
      <w:r w:rsidR="007B6228" w:rsidRPr="003951DE">
        <w:rPr>
          <w:rFonts w:eastAsia="Calibri"/>
          <w:i/>
          <w:sz w:val="28"/>
          <w:szCs w:val="28"/>
        </w:rPr>
        <w:t>–</w:t>
      </w:r>
      <w:r w:rsidRPr="003951DE">
        <w:rPr>
          <w:rFonts w:eastAsia="Calibri"/>
          <w:i/>
          <w:sz w:val="28"/>
          <w:szCs w:val="28"/>
        </w:rPr>
        <w:t xml:space="preserve"> о данном предмете </w:t>
      </w:r>
      <w:r w:rsidR="007B6228" w:rsidRPr="003951DE">
        <w:rPr>
          <w:rFonts w:eastAsia="Calibri"/>
          <w:i/>
          <w:sz w:val="28"/>
          <w:szCs w:val="28"/>
        </w:rPr>
        <w:t>–</w:t>
      </w:r>
      <w:r w:rsidRPr="003951DE">
        <w:rPr>
          <w:rFonts w:eastAsia="Calibri"/>
          <w:i/>
          <w:sz w:val="28"/>
          <w:szCs w:val="28"/>
        </w:rPr>
        <w:t xml:space="preserve"> в силу такого-то мотива или причины </w:t>
      </w:r>
      <w:r w:rsidR="007B6228" w:rsidRPr="003951DE">
        <w:rPr>
          <w:rFonts w:eastAsia="Calibri"/>
          <w:i/>
          <w:sz w:val="28"/>
          <w:szCs w:val="28"/>
        </w:rPr>
        <w:t>–</w:t>
      </w:r>
      <w:r w:rsidRPr="003951DE">
        <w:rPr>
          <w:rFonts w:eastAsia="Calibri"/>
          <w:i/>
          <w:sz w:val="28"/>
          <w:szCs w:val="28"/>
        </w:rPr>
        <w:t xml:space="preserve"> с такой-то целью или намерением </w:t>
      </w:r>
      <w:r w:rsidR="007B6228" w:rsidRPr="003951DE">
        <w:rPr>
          <w:rFonts w:eastAsia="Calibri"/>
          <w:i/>
          <w:sz w:val="28"/>
          <w:szCs w:val="28"/>
        </w:rPr>
        <w:t>–</w:t>
      </w:r>
      <w:r w:rsidRPr="003951DE">
        <w:rPr>
          <w:rFonts w:eastAsia="Calibri"/>
          <w:i/>
          <w:sz w:val="28"/>
          <w:szCs w:val="28"/>
        </w:rPr>
        <w:t xml:space="preserve"> при наличии таких-то предпосылок или условий </w:t>
      </w:r>
      <w:r w:rsidR="007B6228" w:rsidRPr="003951DE">
        <w:rPr>
          <w:rFonts w:eastAsia="Calibri"/>
          <w:i/>
          <w:sz w:val="28"/>
          <w:szCs w:val="28"/>
        </w:rPr>
        <w:t>–</w:t>
      </w:r>
      <w:r w:rsidRPr="003951DE">
        <w:rPr>
          <w:rFonts w:eastAsia="Calibri"/>
          <w:i/>
          <w:sz w:val="28"/>
          <w:szCs w:val="28"/>
        </w:rPr>
        <w:t xml:space="preserve"> таким-то способом</w:t>
      </w:r>
      <w:r w:rsidRPr="003951DE">
        <w:rPr>
          <w:rFonts w:eastAsia="Calibri"/>
          <w:sz w:val="28"/>
          <w:szCs w:val="28"/>
        </w:rPr>
        <w:t xml:space="preserve">» </w:t>
      </w:r>
      <w:r w:rsidRPr="003951DE">
        <w:rPr>
          <w:rFonts w:eastAsia="Times New Roman"/>
          <w:sz w:val="28"/>
          <w:szCs w:val="28"/>
        </w:rPr>
        <w:t>[</w:t>
      </w:r>
      <w:r w:rsidRPr="003951DE">
        <w:rPr>
          <w:rFonts w:eastAsia="Calibri"/>
          <w:sz w:val="28"/>
          <w:szCs w:val="28"/>
        </w:rPr>
        <w:t>Сусов 1985: 243</w:t>
      </w:r>
      <w:r w:rsidRPr="003951DE">
        <w:rPr>
          <w:rFonts w:eastAsia="Times New Roman"/>
          <w:sz w:val="28"/>
          <w:szCs w:val="28"/>
        </w:rPr>
        <w:t>].</w:t>
      </w:r>
      <w:r w:rsidRPr="003951DE">
        <w:rPr>
          <w:rFonts w:eastAsia="Calibri"/>
          <w:sz w:val="28"/>
          <w:szCs w:val="28"/>
        </w:rPr>
        <w:t xml:space="preserve"> Эта формула представляет такие компоненты коммуникативной ситуации: адресант сообщения, адресат, место общения, тема сообщения, мотив появления сообщения, цель сообщения, средства выражения сообщения. </w:t>
      </w:r>
    </w:p>
    <w:p w14:paraId="13E9335E" w14:textId="07DE36CD" w:rsidR="003A4116" w:rsidRPr="003951DE" w:rsidRDefault="003A4116" w:rsidP="003A4116">
      <w:pPr>
        <w:spacing w:line="360" w:lineRule="auto"/>
        <w:ind w:firstLineChars="200" w:firstLine="560"/>
        <w:jc w:val="both"/>
        <w:rPr>
          <w:rFonts w:eastAsia="Times New Roman"/>
          <w:sz w:val="28"/>
          <w:szCs w:val="28"/>
        </w:rPr>
      </w:pPr>
      <w:r w:rsidRPr="003951DE">
        <w:rPr>
          <w:rFonts w:eastAsia="Times New Roman"/>
          <w:sz w:val="28"/>
          <w:szCs w:val="28"/>
        </w:rPr>
        <w:t xml:space="preserve">Таким образом, мы можем составить каталог основных компонентов ситуации общения, которые помогут нам проанализировать отзыв о предприятии общественного питания как жанр с позиций теории речевых актов: адресант и адресат общения, содержание (тема) общения, цель общения (в нашем случае цель написания отзыва), </w:t>
      </w:r>
      <w:r w:rsidR="0005033C" w:rsidRPr="003951DE">
        <w:rPr>
          <w:rFonts w:eastAsia="Times New Roman"/>
          <w:sz w:val="28"/>
          <w:szCs w:val="28"/>
        </w:rPr>
        <w:t>речевые акты (</w:t>
      </w:r>
      <w:r w:rsidRPr="003951DE">
        <w:rPr>
          <w:rFonts w:eastAsia="Times New Roman"/>
          <w:sz w:val="28"/>
          <w:szCs w:val="28"/>
        </w:rPr>
        <w:t>прямые и косвенные</w:t>
      </w:r>
      <w:r w:rsidR="0005033C" w:rsidRPr="003951DE">
        <w:rPr>
          <w:rFonts w:eastAsia="Times New Roman"/>
          <w:sz w:val="28"/>
          <w:szCs w:val="28"/>
        </w:rPr>
        <w:t xml:space="preserve">), </w:t>
      </w:r>
      <w:r w:rsidRPr="003951DE">
        <w:rPr>
          <w:rFonts w:eastAsia="Times New Roman"/>
          <w:sz w:val="28"/>
          <w:szCs w:val="28"/>
        </w:rPr>
        <w:t>из которых состоит сообщение, интенции, порождающие эти речевые акты, языковые средства реализации речевых актов.</w:t>
      </w:r>
    </w:p>
    <w:p w14:paraId="74644934" w14:textId="77777777" w:rsidR="002A0294" w:rsidRPr="003951DE" w:rsidRDefault="002A0294" w:rsidP="003A4116">
      <w:pPr>
        <w:spacing w:line="360" w:lineRule="auto"/>
        <w:ind w:firstLineChars="200" w:firstLine="560"/>
        <w:jc w:val="both"/>
        <w:rPr>
          <w:rFonts w:eastAsia="MS Mincho"/>
          <w:sz w:val="28"/>
          <w:szCs w:val="28"/>
          <w:lang w:eastAsia="ja-JP"/>
        </w:rPr>
      </w:pPr>
    </w:p>
    <w:p w14:paraId="4659489A" w14:textId="6ED3ACEB" w:rsidR="003A4116" w:rsidRPr="003951DE" w:rsidRDefault="002A6C74" w:rsidP="002A6C74">
      <w:pPr>
        <w:pStyle w:val="a4"/>
        <w:numPr>
          <w:ilvl w:val="1"/>
          <w:numId w:val="16"/>
        </w:numPr>
        <w:spacing w:line="360" w:lineRule="auto"/>
        <w:jc w:val="both"/>
        <w:rPr>
          <w:b/>
          <w:sz w:val="28"/>
          <w:szCs w:val="28"/>
        </w:rPr>
      </w:pPr>
      <w:bookmarkStart w:id="35" w:name="_Hlk38203096"/>
      <w:r w:rsidRPr="003951DE">
        <w:rPr>
          <w:b/>
          <w:sz w:val="28"/>
          <w:szCs w:val="28"/>
        </w:rPr>
        <w:t xml:space="preserve"> </w:t>
      </w:r>
      <w:r w:rsidR="003A4116" w:rsidRPr="003951DE">
        <w:rPr>
          <w:b/>
          <w:sz w:val="28"/>
          <w:szCs w:val="28"/>
        </w:rPr>
        <w:t>Речевой акт и речевой жанр: проблема соотношения</w:t>
      </w:r>
    </w:p>
    <w:bookmarkEnd w:id="35"/>
    <w:p w14:paraId="6A430765" w14:textId="77777777" w:rsidR="003A4116" w:rsidRPr="003951DE" w:rsidRDefault="003A4116" w:rsidP="003A4116">
      <w:pPr>
        <w:spacing w:line="360" w:lineRule="auto"/>
        <w:ind w:firstLineChars="200" w:firstLine="560"/>
        <w:jc w:val="both"/>
        <w:rPr>
          <w:rFonts w:eastAsia="Times New Roman"/>
          <w:sz w:val="28"/>
          <w:szCs w:val="28"/>
        </w:rPr>
      </w:pPr>
      <w:r w:rsidRPr="003951DE">
        <w:rPr>
          <w:rFonts w:eastAsia="Times New Roman"/>
          <w:sz w:val="28"/>
          <w:szCs w:val="28"/>
        </w:rPr>
        <w:t>Одним из спорных вопросов жанроведения и теории речевых актов является вопрос о соотношении жанра и речевого акта. Исследователями ставятся вопросы: являются ли эти понятия эквивалентными? Насколько эти понятия схожи? [</w:t>
      </w:r>
      <w:r w:rsidRPr="003951DE">
        <w:rPr>
          <w:sz w:val="28"/>
          <w:szCs w:val="28"/>
        </w:rPr>
        <w:t>Вежбицка, 1997; Кожина, 1999; Москин, 2005; Шмелева, 1997 и др.</w:t>
      </w:r>
      <w:r w:rsidRPr="003951DE">
        <w:rPr>
          <w:rFonts w:eastAsia="Times New Roman"/>
          <w:sz w:val="28"/>
          <w:szCs w:val="28"/>
        </w:rPr>
        <w:t>].</w:t>
      </w:r>
    </w:p>
    <w:p w14:paraId="287FAA86" w14:textId="77777777" w:rsidR="003A4116" w:rsidRPr="003951DE" w:rsidRDefault="003A4116" w:rsidP="003A4116">
      <w:pPr>
        <w:spacing w:line="360" w:lineRule="auto"/>
        <w:ind w:firstLine="700"/>
        <w:jc w:val="both"/>
        <w:rPr>
          <w:rStyle w:val="s2"/>
          <w:sz w:val="28"/>
          <w:szCs w:val="28"/>
        </w:rPr>
      </w:pPr>
      <w:r w:rsidRPr="003951DE">
        <w:rPr>
          <w:rFonts w:eastAsia="Times New Roman"/>
          <w:sz w:val="28"/>
          <w:szCs w:val="28"/>
        </w:rPr>
        <w:t>Большинство современных исследователей сходится во мнении по поводу того, что значение речевого жанра шире, чем понятие речевого акта; речевой жанр является некой «суммой» многих речевых актов, объединённых общей целью. Например, А. Вежбицка рассматривает речевой жанр как «</w:t>
      </w:r>
      <w:r w:rsidRPr="003951DE">
        <w:rPr>
          <w:rStyle w:val="s2"/>
          <w:sz w:val="28"/>
          <w:szCs w:val="28"/>
        </w:rPr>
        <w:t xml:space="preserve">сложную совокупность многих речевых актов, выбранных и соединенных по соображениям некой особой целесообразности и относящихся к действительности не непосредственно, а через РЖ в целом» </w:t>
      </w:r>
      <w:r w:rsidRPr="003951DE">
        <w:rPr>
          <w:rFonts w:eastAsia="Times New Roman"/>
          <w:sz w:val="28"/>
          <w:szCs w:val="28"/>
        </w:rPr>
        <w:t>[</w:t>
      </w:r>
      <w:r w:rsidR="00C75ED3" w:rsidRPr="003951DE">
        <w:rPr>
          <w:rFonts w:eastAsia="Times New Roman"/>
          <w:sz w:val="28"/>
          <w:szCs w:val="28"/>
        </w:rPr>
        <w:t xml:space="preserve">цитируется по: </w:t>
      </w:r>
      <w:r w:rsidRPr="003951DE">
        <w:rPr>
          <w:rStyle w:val="s2"/>
          <w:sz w:val="28"/>
          <w:szCs w:val="28"/>
        </w:rPr>
        <w:t>Дементьев 1997</w:t>
      </w:r>
      <w:r w:rsidRPr="003951DE">
        <w:rPr>
          <w:rFonts w:eastAsia="Times New Roman"/>
          <w:sz w:val="28"/>
          <w:szCs w:val="28"/>
        </w:rPr>
        <w:t>].</w:t>
      </w:r>
      <w:r w:rsidRPr="003951DE">
        <w:rPr>
          <w:rFonts w:eastAsia="Calibri"/>
          <w:sz w:val="28"/>
          <w:szCs w:val="28"/>
        </w:rPr>
        <w:t xml:space="preserve"> </w:t>
      </w:r>
    </w:p>
    <w:p w14:paraId="44BDA1AF" w14:textId="5B28D038" w:rsidR="003A4116" w:rsidRPr="003951DE" w:rsidRDefault="003A4116" w:rsidP="003A4116">
      <w:pPr>
        <w:spacing w:line="360" w:lineRule="auto"/>
        <w:ind w:firstLine="700"/>
        <w:jc w:val="both"/>
        <w:rPr>
          <w:rStyle w:val="s2"/>
          <w:sz w:val="28"/>
          <w:szCs w:val="28"/>
        </w:rPr>
      </w:pPr>
      <w:r w:rsidRPr="003951DE">
        <w:rPr>
          <w:sz w:val="28"/>
          <w:szCs w:val="28"/>
        </w:rPr>
        <w:t xml:space="preserve">В статье «Исследования по теории речевого акта» китайский ученый Сунь Шуфан отмечает, что две </w:t>
      </w:r>
      <w:r w:rsidR="00C75ED3" w:rsidRPr="003951DE">
        <w:rPr>
          <w:sz w:val="28"/>
          <w:szCs w:val="28"/>
        </w:rPr>
        <w:t xml:space="preserve">теории </w:t>
      </w:r>
      <w:r w:rsidR="007B6228" w:rsidRPr="003951DE">
        <w:rPr>
          <w:sz w:val="28"/>
          <w:szCs w:val="28"/>
        </w:rPr>
        <w:t>–</w:t>
      </w:r>
      <w:r w:rsidR="00C75ED3" w:rsidRPr="003951DE">
        <w:rPr>
          <w:sz w:val="28"/>
          <w:szCs w:val="28"/>
        </w:rPr>
        <w:t xml:space="preserve"> </w:t>
      </w:r>
      <w:r w:rsidRPr="003951DE">
        <w:rPr>
          <w:sz w:val="28"/>
          <w:szCs w:val="28"/>
        </w:rPr>
        <w:t>теория жанров и теория речевых актов похожи, но они  имеют разную направленность и объе</w:t>
      </w:r>
      <w:r w:rsidR="00C75ED3" w:rsidRPr="003951DE">
        <w:rPr>
          <w:sz w:val="28"/>
          <w:szCs w:val="28"/>
        </w:rPr>
        <w:t>кт исследования. Теория речевых жанров</w:t>
      </w:r>
      <w:r w:rsidRPr="003951DE">
        <w:rPr>
          <w:sz w:val="28"/>
          <w:szCs w:val="28"/>
        </w:rPr>
        <w:t xml:space="preserve"> значите</w:t>
      </w:r>
      <w:r w:rsidR="00C75ED3" w:rsidRPr="003951DE">
        <w:rPr>
          <w:sz w:val="28"/>
          <w:szCs w:val="28"/>
        </w:rPr>
        <w:t>льно шире теории речевых актов</w:t>
      </w:r>
      <w:r w:rsidRPr="003951DE">
        <w:rPr>
          <w:sz w:val="28"/>
          <w:szCs w:val="28"/>
        </w:rPr>
        <w:t xml:space="preserve">, которая ограничивается уровнем отдельных предложений. Тем не менее, эти две теории </w:t>
      </w:r>
      <w:r w:rsidR="00C75ED3" w:rsidRPr="003951DE">
        <w:rPr>
          <w:sz w:val="28"/>
          <w:szCs w:val="28"/>
        </w:rPr>
        <w:t>«</w:t>
      </w:r>
      <w:r w:rsidRPr="003951DE">
        <w:rPr>
          <w:sz w:val="28"/>
          <w:szCs w:val="28"/>
        </w:rPr>
        <w:t>не только не конфликтуют, но и дополняют друг друга во многих отношениях</w:t>
      </w:r>
      <w:r w:rsidR="00C75ED3" w:rsidRPr="003951DE">
        <w:rPr>
          <w:sz w:val="28"/>
          <w:szCs w:val="28"/>
        </w:rPr>
        <w:t>»</w:t>
      </w:r>
      <w:r w:rsidRPr="003951DE">
        <w:rPr>
          <w:sz w:val="28"/>
          <w:szCs w:val="28"/>
        </w:rPr>
        <w:t xml:space="preserve"> </w:t>
      </w:r>
      <w:r w:rsidRPr="003951DE">
        <w:rPr>
          <w:rFonts w:eastAsia="Times New Roman"/>
          <w:sz w:val="28"/>
          <w:szCs w:val="28"/>
        </w:rPr>
        <w:t>[</w:t>
      </w:r>
      <w:r w:rsidRPr="003951DE">
        <w:rPr>
          <w:sz w:val="28"/>
          <w:szCs w:val="28"/>
        </w:rPr>
        <w:t>Сунь Шуфан 2002</w:t>
      </w:r>
      <w:r w:rsidRPr="003951DE">
        <w:rPr>
          <w:rFonts w:eastAsia="Times New Roman"/>
          <w:sz w:val="28"/>
          <w:szCs w:val="28"/>
        </w:rPr>
        <w:t>].</w:t>
      </w:r>
      <w:r w:rsidRPr="003951DE">
        <w:rPr>
          <w:rFonts w:eastAsia="Calibri"/>
          <w:sz w:val="28"/>
          <w:szCs w:val="28"/>
        </w:rPr>
        <w:t xml:space="preserve"> </w:t>
      </w:r>
    </w:p>
    <w:p w14:paraId="39F08998" w14:textId="72833AF2" w:rsidR="003A4116" w:rsidRPr="003951DE" w:rsidRDefault="003A4116" w:rsidP="003A4116">
      <w:pPr>
        <w:spacing w:line="360" w:lineRule="auto"/>
        <w:ind w:firstLineChars="200" w:firstLine="560"/>
        <w:jc w:val="both"/>
        <w:rPr>
          <w:sz w:val="28"/>
          <w:szCs w:val="28"/>
        </w:rPr>
      </w:pPr>
      <w:r w:rsidRPr="003951DE">
        <w:rPr>
          <w:sz w:val="28"/>
          <w:szCs w:val="28"/>
        </w:rPr>
        <w:t>М.Н. Кожина уделила этому вопросу внимание в статье «Речевой жанр и речевой акт» (1998). Исследователь выявила общие черты у того и другого явления: это единицы речевого общения</w:t>
      </w:r>
      <w:r w:rsidR="00CB554C" w:rsidRPr="003951DE">
        <w:rPr>
          <w:sz w:val="28"/>
          <w:szCs w:val="28"/>
        </w:rPr>
        <w:t>;</w:t>
      </w:r>
      <w:r w:rsidRPr="003951DE">
        <w:rPr>
          <w:sz w:val="28"/>
          <w:szCs w:val="28"/>
        </w:rPr>
        <w:t xml:space="preserve"> они изучают слово как действие, а общение как деятельность. При этом М.Н. Кожина соотносит речевой акт с отдельной репликой, которая является средством выражения одной интенции и наделена иллокутивной силой. Эта черта РА ярко проявляется в диалоге, где каждая реплика собеседников представляет собой </w:t>
      </w:r>
      <w:bookmarkStart w:id="36" w:name="_Hlk39328853"/>
      <w:r w:rsidRPr="003951DE">
        <w:rPr>
          <w:sz w:val="28"/>
          <w:szCs w:val="28"/>
        </w:rPr>
        <w:t>целенаправленный речевой акт</w:t>
      </w:r>
      <w:bookmarkEnd w:id="36"/>
      <w:r w:rsidRPr="003951DE">
        <w:rPr>
          <w:sz w:val="28"/>
          <w:szCs w:val="28"/>
        </w:rPr>
        <w:t xml:space="preserve">. Таким образом, из рассуждения М.Н. Кожиной следует, что РА является «элементарной единицей речи». </w:t>
      </w:r>
      <w:r w:rsidR="00C75ED3" w:rsidRPr="003951DE">
        <w:rPr>
          <w:sz w:val="28"/>
          <w:szCs w:val="28"/>
        </w:rPr>
        <w:t>В то же время р</w:t>
      </w:r>
      <w:r w:rsidRPr="003951DE">
        <w:rPr>
          <w:sz w:val="28"/>
          <w:szCs w:val="28"/>
        </w:rPr>
        <w:t xml:space="preserve">ечевой жанр, в частности, вторичный речевой жанр, </w:t>
      </w:r>
      <w:r w:rsidR="00C75ED3" w:rsidRPr="003951DE">
        <w:rPr>
          <w:sz w:val="28"/>
          <w:szCs w:val="28"/>
        </w:rPr>
        <w:t>«</w:t>
      </w:r>
      <w:r w:rsidRPr="003951DE">
        <w:rPr>
          <w:sz w:val="28"/>
          <w:szCs w:val="28"/>
        </w:rPr>
        <w:t>образование более сложное</w:t>
      </w:r>
      <w:r w:rsidR="00C75ED3" w:rsidRPr="003951DE">
        <w:rPr>
          <w:sz w:val="28"/>
          <w:szCs w:val="28"/>
        </w:rPr>
        <w:t>»</w:t>
      </w:r>
      <w:r w:rsidRPr="003951DE">
        <w:rPr>
          <w:sz w:val="28"/>
          <w:szCs w:val="28"/>
        </w:rPr>
        <w:t xml:space="preserve">; он может состоять из нескольких речевых актов </w:t>
      </w:r>
      <w:r w:rsidRPr="003951DE">
        <w:rPr>
          <w:rFonts w:eastAsia="Times New Roman"/>
          <w:sz w:val="28"/>
          <w:szCs w:val="28"/>
        </w:rPr>
        <w:t>[</w:t>
      </w:r>
      <w:r w:rsidR="00CB554C" w:rsidRPr="003951DE">
        <w:rPr>
          <w:sz w:val="28"/>
          <w:szCs w:val="28"/>
        </w:rPr>
        <w:t>Кожина</w:t>
      </w:r>
      <w:r w:rsidRPr="003951DE">
        <w:rPr>
          <w:sz w:val="28"/>
          <w:szCs w:val="28"/>
        </w:rPr>
        <w:t xml:space="preserve"> 1999: 58-59</w:t>
      </w:r>
      <w:r w:rsidRPr="003951DE">
        <w:rPr>
          <w:rFonts w:eastAsia="Times New Roman"/>
          <w:sz w:val="28"/>
          <w:szCs w:val="28"/>
        </w:rPr>
        <w:t>].</w:t>
      </w:r>
      <w:r w:rsidRPr="003951DE">
        <w:rPr>
          <w:rFonts w:eastAsia="Calibri"/>
          <w:sz w:val="28"/>
          <w:szCs w:val="28"/>
        </w:rPr>
        <w:t xml:space="preserve"> </w:t>
      </w:r>
    </w:p>
    <w:p w14:paraId="5BDB6FF2" w14:textId="2F795452" w:rsidR="003A4116" w:rsidRPr="003951DE" w:rsidRDefault="003A4116" w:rsidP="003A4116">
      <w:pPr>
        <w:spacing w:line="360" w:lineRule="auto"/>
        <w:ind w:firstLineChars="200" w:firstLine="560"/>
        <w:jc w:val="both"/>
        <w:rPr>
          <w:sz w:val="28"/>
          <w:szCs w:val="28"/>
        </w:rPr>
      </w:pPr>
      <w:r w:rsidRPr="003951DE">
        <w:rPr>
          <w:sz w:val="28"/>
          <w:szCs w:val="28"/>
        </w:rPr>
        <w:t>Таким образом, в своей работе мы будем описывать жанр «</w:t>
      </w:r>
      <w:r w:rsidR="00D44F89" w:rsidRPr="003951DE">
        <w:rPr>
          <w:sz w:val="28"/>
          <w:szCs w:val="28"/>
        </w:rPr>
        <w:t>интернет-</w:t>
      </w:r>
      <w:r w:rsidRPr="003951DE">
        <w:rPr>
          <w:sz w:val="28"/>
          <w:szCs w:val="28"/>
        </w:rPr>
        <w:t>отзыва</w:t>
      </w:r>
      <w:r w:rsidR="00CB554C" w:rsidRPr="003951DE">
        <w:rPr>
          <w:sz w:val="28"/>
          <w:szCs w:val="28"/>
        </w:rPr>
        <w:t xml:space="preserve"> о предприятии общественного питания</w:t>
      </w:r>
      <w:r w:rsidRPr="003951DE">
        <w:rPr>
          <w:sz w:val="28"/>
          <w:szCs w:val="28"/>
        </w:rPr>
        <w:t xml:space="preserve">» как </w:t>
      </w:r>
      <w:bookmarkStart w:id="37" w:name="_Hlk39328685"/>
      <w:r w:rsidRPr="003951DE">
        <w:rPr>
          <w:sz w:val="28"/>
          <w:szCs w:val="28"/>
        </w:rPr>
        <w:t>устойчивый, воспроизводимый, цельный</w:t>
      </w:r>
      <w:r w:rsidR="00D44F89" w:rsidRPr="003951DE">
        <w:rPr>
          <w:sz w:val="28"/>
          <w:szCs w:val="28"/>
        </w:rPr>
        <w:t>,</w:t>
      </w:r>
      <w:r w:rsidRPr="003951DE">
        <w:rPr>
          <w:sz w:val="28"/>
          <w:szCs w:val="28"/>
        </w:rPr>
        <w:t xml:space="preserve"> структурно-содержательный феномен коммуникации,</w:t>
      </w:r>
      <w:r w:rsidR="00D44F89" w:rsidRPr="003951DE">
        <w:rPr>
          <w:sz w:val="28"/>
          <w:szCs w:val="28"/>
        </w:rPr>
        <w:t xml:space="preserve"> обусловленный ситуацией общения, </w:t>
      </w:r>
      <w:r w:rsidRPr="003951DE">
        <w:rPr>
          <w:sz w:val="28"/>
          <w:szCs w:val="28"/>
        </w:rPr>
        <w:t xml:space="preserve">представляющий собой совокупность речевых актов, выраженных соответствующими целям языковыми средствами. </w:t>
      </w:r>
    </w:p>
    <w:bookmarkEnd w:id="37"/>
    <w:p w14:paraId="0C628E0E" w14:textId="77777777" w:rsidR="002A0294" w:rsidRPr="003951DE" w:rsidRDefault="002A0294" w:rsidP="003A4116">
      <w:pPr>
        <w:spacing w:line="360" w:lineRule="auto"/>
        <w:ind w:firstLineChars="200" w:firstLine="560"/>
        <w:jc w:val="both"/>
        <w:rPr>
          <w:sz w:val="28"/>
          <w:szCs w:val="28"/>
        </w:rPr>
      </w:pPr>
    </w:p>
    <w:p w14:paraId="3BF05B38" w14:textId="77777777" w:rsidR="003A4116" w:rsidRPr="003951DE" w:rsidRDefault="003A4116" w:rsidP="003A4116">
      <w:pPr>
        <w:pStyle w:val="a4"/>
        <w:widowControl w:val="0"/>
        <w:numPr>
          <w:ilvl w:val="1"/>
          <w:numId w:val="5"/>
        </w:numPr>
        <w:tabs>
          <w:tab w:val="left" w:pos="6885"/>
        </w:tabs>
        <w:spacing w:line="360" w:lineRule="auto"/>
        <w:jc w:val="both"/>
        <w:rPr>
          <w:b/>
          <w:sz w:val="28"/>
          <w:szCs w:val="28"/>
        </w:rPr>
      </w:pPr>
      <w:bookmarkStart w:id="38" w:name="_Hlk38279373"/>
      <w:bookmarkStart w:id="39" w:name="_Hlk39329563"/>
      <w:r w:rsidRPr="003951DE">
        <w:rPr>
          <w:b/>
          <w:sz w:val="28"/>
          <w:szCs w:val="28"/>
        </w:rPr>
        <w:t xml:space="preserve">Опыт исследований </w:t>
      </w:r>
      <w:bookmarkStart w:id="40" w:name="_Hlk39329607"/>
      <w:r w:rsidRPr="003951DE">
        <w:rPr>
          <w:b/>
          <w:sz w:val="28"/>
          <w:szCs w:val="28"/>
        </w:rPr>
        <w:t>интернет-отзыва как нового речевого жанра</w:t>
      </w:r>
      <w:bookmarkEnd w:id="38"/>
      <w:r w:rsidRPr="003951DE">
        <w:rPr>
          <w:b/>
          <w:sz w:val="28"/>
          <w:szCs w:val="28"/>
        </w:rPr>
        <w:t xml:space="preserve"> </w:t>
      </w:r>
    </w:p>
    <w:bookmarkEnd w:id="39"/>
    <w:bookmarkEnd w:id="40"/>
    <w:p w14:paraId="36589587" w14:textId="5BD348BF" w:rsidR="00844A43" w:rsidRPr="003951DE" w:rsidRDefault="003A4116" w:rsidP="00CA7311">
      <w:pPr>
        <w:tabs>
          <w:tab w:val="left" w:pos="6885"/>
        </w:tabs>
        <w:spacing w:line="360" w:lineRule="auto"/>
        <w:ind w:firstLineChars="200" w:firstLine="560"/>
        <w:jc w:val="both"/>
        <w:rPr>
          <w:bCs/>
          <w:i/>
          <w:color w:val="000000" w:themeColor="text1"/>
          <w:sz w:val="28"/>
          <w:szCs w:val="28"/>
        </w:rPr>
      </w:pPr>
      <w:r w:rsidRPr="003951DE">
        <w:rPr>
          <w:rFonts w:eastAsia="Times New Roman"/>
          <w:sz w:val="28"/>
          <w:szCs w:val="28"/>
        </w:rPr>
        <w:t xml:space="preserve">В последнее время в пространстве исследования жанра стали появляться </w:t>
      </w:r>
      <w:r w:rsidR="004D4ACD" w:rsidRPr="003951DE">
        <w:rPr>
          <w:rFonts w:eastAsia="Times New Roman"/>
          <w:sz w:val="28"/>
          <w:szCs w:val="28"/>
        </w:rPr>
        <w:t>единичные работы</w:t>
      </w:r>
      <w:r w:rsidRPr="003951DE">
        <w:rPr>
          <w:rFonts w:eastAsia="Times New Roman"/>
          <w:sz w:val="28"/>
          <w:szCs w:val="28"/>
        </w:rPr>
        <w:t>, посвящённые интернет-отзыва</w:t>
      </w:r>
      <w:r w:rsidR="004D4ACD" w:rsidRPr="003951DE">
        <w:rPr>
          <w:rFonts w:eastAsia="Times New Roman"/>
          <w:sz w:val="28"/>
          <w:szCs w:val="28"/>
        </w:rPr>
        <w:t>м</w:t>
      </w:r>
      <w:r w:rsidRPr="003951DE">
        <w:rPr>
          <w:rFonts w:eastAsia="Times New Roman"/>
          <w:sz w:val="28"/>
          <w:szCs w:val="28"/>
        </w:rPr>
        <w:t xml:space="preserve">. </w:t>
      </w:r>
    </w:p>
    <w:p w14:paraId="7F6D1CDA" w14:textId="77777777" w:rsidR="003A4116" w:rsidRPr="003951DE" w:rsidRDefault="00844A43" w:rsidP="00E64D8A">
      <w:pPr>
        <w:tabs>
          <w:tab w:val="left" w:pos="6885"/>
        </w:tabs>
        <w:spacing w:line="360" w:lineRule="auto"/>
        <w:jc w:val="both"/>
        <w:rPr>
          <w:sz w:val="28"/>
          <w:szCs w:val="28"/>
        </w:rPr>
      </w:pPr>
      <w:r w:rsidRPr="003951DE">
        <w:rPr>
          <w:bCs/>
          <w:color w:val="000000" w:themeColor="text1"/>
          <w:sz w:val="28"/>
          <w:szCs w:val="28"/>
        </w:rPr>
        <w:t xml:space="preserve">         </w:t>
      </w:r>
      <w:r w:rsidR="003A4116" w:rsidRPr="003951DE">
        <w:rPr>
          <w:rFonts w:eastAsia="Times New Roman"/>
          <w:sz w:val="28"/>
          <w:szCs w:val="28"/>
        </w:rPr>
        <w:t xml:space="preserve">Нам удалось найти статьи, посвящённые исследованию жанровых особенностей отзывов о косметической продукции и о туристических поездках </w:t>
      </w:r>
      <w:r w:rsidR="003A4116" w:rsidRPr="003951DE">
        <w:rPr>
          <w:sz w:val="28"/>
          <w:szCs w:val="28"/>
        </w:rPr>
        <w:t>[</w:t>
      </w:r>
      <w:r w:rsidR="003F50D7" w:rsidRPr="003951DE">
        <w:rPr>
          <w:sz w:val="28"/>
          <w:szCs w:val="28"/>
        </w:rPr>
        <w:t xml:space="preserve">Индакова 2011; </w:t>
      </w:r>
      <w:r w:rsidR="003A4116" w:rsidRPr="003951DE">
        <w:rPr>
          <w:sz w:val="28"/>
          <w:szCs w:val="28"/>
        </w:rPr>
        <w:t>Говорунова 2013;</w:t>
      </w:r>
      <w:r w:rsidR="003F50D7" w:rsidRPr="003951DE">
        <w:rPr>
          <w:sz w:val="28"/>
          <w:szCs w:val="28"/>
        </w:rPr>
        <w:t xml:space="preserve"> </w:t>
      </w:r>
      <w:r w:rsidR="00E64D8A" w:rsidRPr="003951DE">
        <w:rPr>
          <w:sz w:val="28"/>
          <w:szCs w:val="28"/>
        </w:rPr>
        <w:t>Еремина 2016]. Эти статьи интересны для нас тем, что в них выделен ряд характеристик</w:t>
      </w:r>
      <w:r w:rsidR="003A4116" w:rsidRPr="003951DE">
        <w:rPr>
          <w:sz w:val="28"/>
          <w:szCs w:val="28"/>
        </w:rPr>
        <w:t xml:space="preserve"> интернет-отзыва</w:t>
      </w:r>
      <w:r w:rsidR="00E64D8A" w:rsidRPr="003951DE">
        <w:rPr>
          <w:sz w:val="28"/>
          <w:szCs w:val="28"/>
        </w:rPr>
        <w:t>, посвящённого товару (косметической продукции) и услуге (организация турпоездки), что сближает эти отзывы с отзывом о предприятии общественного питания – объекте нашего исследования. Для нас представляют интерес следующие характеристики</w:t>
      </w:r>
      <w:r w:rsidR="003A4116" w:rsidRPr="003951DE">
        <w:rPr>
          <w:sz w:val="28"/>
          <w:szCs w:val="28"/>
        </w:rPr>
        <w:t>:</w:t>
      </w:r>
    </w:p>
    <w:p w14:paraId="17F8DBF9" w14:textId="4C1ED738" w:rsidR="003A4116" w:rsidRPr="003951DE" w:rsidRDefault="003A4116" w:rsidP="003A4116">
      <w:pPr>
        <w:spacing w:line="360" w:lineRule="auto"/>
        <w:jc w:val="both"/>
        <w:rPr>
          <w:sz w:val="28"/>
          <w:szCs w:val="28"/>
        </w:rPr>
      </w:pPr>
      <w:r w:rsidRPr="003951DE">
        <w:rPr>
          <w:sz w:val="28"/>
          <w:szCs w:val="28"/>
        </w:rPr>
        <w:t xml:space="preserve">-полифункциональность: эти отзывы совмещают функции информирования и воздействия, то есть в них присутствует как </w:t>
      </w:r>
      <w:r w:rsidR="00CB554C" w:rsidRPr="003951DE">
        <w:rPr>
          <w:sz w:val="28"/>
          <w:szCs w:val="28"/>
        </w:rPr>
        <w:t>сообщение</w:t>
      </w:r>
      <w:r w:rsidRPr="003951DE">
        <w:rPr>
          <w:sz w:val="28"/>
          <w:szCs w:val="28"/>
        </w:rPr>
        <w:t xml:space="preserve">, так и убеждение; </w:t>
      </w:r>
    </w:p>
    <w:p w14:paraId="411B8DD7" w14:textId="77777777" w:rsidR="003A4116" w:rsidRPr="003951DE" w:rsidRDefault="003A4116" w:rsidP="003A4116">
      <w:pPr>
        <w:spacing w:line="360" w:lineRule="auto"/>
        <w:jc w:val="both"/>
        <w:rPr>
          <w:sz w:val="28"/>
          <w:szCs w:val="28"/>
        </w:rPr>
      </w:pPr>
      <w:r w:rsidRPr="003951DE">
        <w:rPr>
          <w:sz w:val="28"/>
          <w:szCs w:val="28"/>
        </w:rPr>
        <w:t xml:space="preserve">-аргументированность: для этих отзывов обязательны обоснованность, демонстрация объективности авторской оценки; </w:t>
      </w:r>
    </w:p>
    <w:p w14:paraId="591D354A" w14:textId="77777777" w:rsidR="003A4116" w:rsidRPr="003951DE" w:rsidRDefault="003A4116" w:rsidP="003A4116">
      <w:pPr>
        <w:spacing w:line="360" w:lineRule="auto"/>
        <w:jc w:val="both"/>
        <w:rPr>
          <w:sz w:val="28"/>
          <w:szCs w:val="28"/>
        </w:rPr>
      </w:pPr>
      <w:r w:rsidRPr="003951DE">
        <w:rPr>
          <w:sz w:val="28"/>
          <w:szCs w:val="28"/>
        </w:rPr>
        <w:t>-субъективность и индивидуальность: автор позволяет себе демонстрировать личное отношение к описываемым явлениям;</w:t>
      </w:r>
    </w:p>
    <w:p w14:paraId="50923CF6" w14:textId="77777777" w:rsidR="003A4116" w:rsidRPr="003951DE" w:rsidRDefault="003A4116" w:rsidP="003A4116">
      <w:pPr>
        <w:spacing w:line="360" w:lineRule="auto"/>
        <w:jc w:val="both"/>
        <w:rPr>
          <w:sz w:val="28"/>
          <w:szCs w:val="28"/>
        </w:rPr>
      </w:pPr>
      <w:r w:rsidRPr="003951DE">
        <w:rPr>
          <w:sz w:val="28"/>
          <w:szCs w:val="28"/>
        </w:rPr>
        <w:t xml:space="preserve">-эмоциональность: автор эмоционально выражает своё мнение, оценку; </w:t>
      </w:r>
    </w:p>
    <w:p w14:paraId="1539847C" w14:textId="77777777" w:rsidR="003A4116" w:rsidRPr="003951DE" w:rsidRDefault="003A4116" w:rsidP="003A4116">
      <w:pPr>
        <w:spacing w:line="360" w:lineRule="auto"/>
        <w:jc w:val="both"/>
        <w:rPr>
          <w:sz w:val="28"/>
          <w:szCs w:val="28"/>
        </w:rPr>
      </w:pPr>
      <w:r w:rsidRPr="003951DE">
        <w:rPr>
          <w:sz w:val="28"/>
          <w:szCs w:val="28"/>
        </w:rPr>
        <w:t>-полиадресность: отзыв предназначен для широкого круга адресатов;</w:t>
      </w:r>
    </w:p>
    <w:p w14:paraId="5A9C37BA" w14:textId="77777777" w:rsidR="003A4116" w:rsidRPr="003951DE" w:rsidRDefault="003A4116" w:rsidP="003A4116">
      <w:pPr>
        <w:spacing w:line="360" w:lineRule="auto"/>
        <w:jc w:val="both"/>
        <w:rPr>
          <w:sz w:val="28"/>
          <w:szCs w:val="28"/>
        </w:rPr>
      </w:pPr>
      <w:r w:rsidRPr="003951DE">
        <w:rPr>
          <w:sz w:val="28"/>
          <w:szCs w:val="28"/>
        </w:rPr>
        <w:t xml:space="preserve">-усиленная диалогичность текстов: стремление авторов «найти общий язык» с читателями; </w:t>
      </w:r>
    </w:p>
    <w:p w14:paraId="3612BAA1" w14:textId="77777777" w:rsidR="003A4116" w:rsidRPr="003951DE" w:rsidRDefault="003A4116" w:rsidP="003A4116">
      <w:pPr>
        <w:spacing w:line="360" w:lineRule="auto"/>
        <w:jc w:val="both"/>
        <w:rPr>
          <w:sz w:val="28"/>
          <w:szCs w:val="28"/>
        </w:rPr>
      </w:pPr>
      <w:r w:rsidRPr="003951DE">
        <w:rPr>
          <w:sz w:val="28"/>
          <w:szCs w:val="28"/>
        </w:rPr>
        <w:t xml:space="preserve">-выраженное желание получить доброжелательный комментарий со стороны читателей, собрать как можно больше «лайков»; </w:t>
      </w:r>
    </w:p>
    <w:p w14:paraId="078E8716" w14:textId="77777777" w:rsidR="003A4116" w:rsidRPr="003951DE" w:rsidRDefault="003A4116" w:rsidP="003A4116">
      <w:pPr>
        <w:spacing w:line="360" w:lineRule="auto"/>
        <w:jc w:val="both"/>
        <w:rPr>
          <w:sz w:val="28"/>
          <w:szCs w:val="28"/>
        </w:rPr>
      </w:pPr>
      <w:r w:rsidRPr="003951DE">
        <w:rPr>
          <w:sz w:val="28"/>
          <w:szCs w:val="28"/>
        </w:rPr>
        <w:t>-стилистическая гибридность: в текстах совмещены элементы публицистического и разговорного стилей.</w:t>
      </w:r>
    </w:p>
    <w:p w14:paraId="01E10D3F" w14:textId="15E2717B" w:rsidR="00ED0E89" w:rsidRPr="003951DE" w:rsidRDefault="00D237FE" w:rsidP="003A4116">
      <w:pPr>
        <w:spacing w:line="360" w:lineRule="auto"/>
        <w:jc w:val="both"/>
        <w:rPr>
          <w:bCs/>
          <w:color w:val="000000" w:themeColor="text1"/>
          <w:sz w:val="28"/>
          <w:szCs w:val="28"/>
        </w:rPr>
      </w:pPr>
      <w:r w:rsidRPr="003951DE">
        <w:rPr>
          <w:sz w:val="28"/>
          <w:szCs w:val="28"/>
        </w:rPr>
        <w:tab/>
        <w:t xml:space="preserve">Немногочисленные исследователи интернет-отзывов обращают внимание на их языковые особенности. Так, например, </w:t>
      </w:r>
      <w:r w:rsidR="00D66BC4" w:rsidRPr="003951DE">
        <w:rPr>
          <w:sz w:val="28"/>
          <w:szCs w:val="28"/>
        </w:rPr>
        <w:t>Ф.В.</w:t>
      </w:r>
      <w:r w:rsidRPr="003951DE">
        <w:rPr>
          <w:sz w:val="28"/>
          <w:szCs w:val="28"/>
        </w:rPr>
        <w:t xml:space="preserve"> Шавлохова проанализировала лексический состав </w:t>
      </w:r>
      <w:r w:rsidR="00D66BC4" w:rsidRPr="003951DE">
        <w:rPr>
          <w:sz w:val="28"/>
          <w:szCs w:val="28"/>
        </w:rPr>
        <w:t>«</w:t>
      </w:r>
      <w:r w:rsidRPr="003951DE">
        <w:rPr>
          <w:sz w:val="28"/>
          <w:szCs w:val="28"/>
        </w:rPr>
        <w:t xml:space="preserve">отзывов </w:t>
      </w:r>
      <w:r w:rsidR="00D66BC4" w:rsidRPr="003951DE">
        <w:rPr>
          <w:sz w:val="28"/>
          <w:szCs w:val="28"/>
        </w:rPr>
        <w:t xml:space="preserve">потребителя» </w:t>
      </w:r>
      <w:r w:rsidRPr="003951DE">
        <w:rPr>
          <w:sz w:val="28"/>
          <w:szCs w:val="28"/>
        </w:rPr>
        <w:t>и сделала вывод, что самую большую группу составляют лексемы с семантикой оценки, что закономерно для отзыва. По мнению исследователя, именно эти слова являются маркерами жанра «отзыв»</w:t>
      </w:r>
      <w:r w:rsidR="008249D4" w:rsidRPr="003951DE">
        <w:rPr>
          <w:sz w:val="28"/>
          <w:szCs w:val="28"/>
        </w:rPr>
        <w:t>, «основой языкового воплощения» отзыва</w:t>
      </w:r>
      <w:r w:rsidRPr="003951DE">
        <w:rPr>
          <w:sz w:val="28"/>
          <w:szCs w:val="28"/>
        </w:rPr>
        <w:t xml:space="preserve">. При этом слова с оценочной семантикой могут быть разделены на две подгруппы: слова с коннотативной семой «достоинство» и слова с коннотативной семой «недостаток» </w:t>
      </w:r>
      <w:r w:rsidRPr="003951DE">
        <w:rPr>
          <w:rFonts w:eastAsia="等线"/>
          <w:bCs/>
          <w:color w:val="000000" w:themeColor="text1"/>
          <w:sz w:val="28"/>
          <w:szCs w:val="28"/>
        </w:rPr>
        <w:t>[</w:t>
      </w:r>
      <w:r w:rsidRPr="003951DE">
        <w:rPr>
          <w:bCs/>
          <w:color w:val="000000" w:themeColor="text1"/>
          <w:sz w:val="28"/>
          <w:szCs w:val="28"/>
        </w:rPr>
        <w:t>Шавлохова 2019</w:t>
      </w:r>
      <w:r w:rsidRPr="003951DE">
        <w:rPr>
          <w:rFonts w:eastAsia="等线"/>
          <w:bCs/>
          <w:color w:val="000000" w:themeColor="text1"/>
          <w:sz w:val="28"/>
          <w:szCs w:val="28"/>
        </w:rPr>
        <w:t>]</w:t>
      </w:r>
      <w:r w:rsidRPr="003951DE">
        <w:rPr>
          <w:bCs/>
          <w:color w:val="000000" w:themeColor="text1"/>
          <w:sz w:val="28"/>
          <w:szCs w:val="28"/>
        </w:rPr>
        <w:t>.</w:t>
      </w:r>
      <w:r w:rsidR="00D66BC4" w:rsidRPr="003951DE">
        <w:rPr>
          <w:bCs/>
          <w:color w:val="000000" w:themeColor="text1"/>
          <w:sz w:val="28"/>
          <w:szCs w:val="28"/>
        </w:rPr>
        <w:t xml:space="preserve"> </w:t>
      </w:r>
      <w:r w:rsidR="008F079B" w:rsidRPr="003951DE">
        <w:rPr>
          <w:bCs/>
          <w:color w:val="000000" w:themeColor="text1"/>
          <w:sz w:val="28"/>
          <w:szCs w:val="28"/>
        </w:rPr>
        <w:t>Оценка в отзывах выражается преимущественно с помощью слов категории состояния, наречий (</w:t>
      </w:r>
      <w:r w:rsidR="008F079B" w:rsidRPr="003951DE">
        <w:rPr>
          <w:bCs/>
          <w:i/>
          <w:color w:val="000000" w:themeColor="text1"/>
          <w:sz w:val="28"/>
          <w:szCs w:val="28"/>
        </w:rPr>
        <w:t>хорошо, плохо, отлично, приемлемо</w:t>
      </w:r>
      <w:r w:rsidR="008F079B" w:rsidRPr="003951DE">
        <w:rPr>
          <w:bCs/>
          <w:color w:val="000000" w:themeColor="text1"/>
          <w:sz w:val="28"/>
          <w:szCs w:val="28"/>
        </w:rPr>
        <w:t xml:space="preserve"> и т.п.), качественных прилагательных (</w:t>
      </w:r>
      <w:r w:rsidR="008F079B" w:rsidRPr="003951DE">
        <w:rPr>
          <w:bCs/>
          <w:i/>
          <w:color w:val="000000" w:themeColor="text1"/>
          <w:sz w:val="28"/>
          <w:szCs w:val="28"/>
        </w:rPr>
        <w:t>хороший, плохой, отличный, качественный</w:t>
      </w:r>
      <w:r w:rsidR="008F079B" w:rsidRPr="003951DE">
        <w:rPr>
          <w:bCs/>
          <w:color w:val="000000" w:themeColor="text1"/>
          <w:sz w:val="28"/>
          <w:szCs w:val="28"/>
        </w:rPr>
        <w:t xml:space="preserve"> и т.п.), степеней сравнения наречий и прилагательных (</w:t>
      </w:r>
      <w:r w:rsidR="008F079B" w:rsidRPr="003951DE">
        <w:rPr>
          <w:bCs/>
          <w:i/>
          <w:color w:val="000000" w:themeColor="text1"/>
          <w:sz w:val="28"/>
          <w:szCs w:val="28"/>
        </w:rPr>
        <w:t>лучше, хуже, меньше, больше</w:t>
      </w:r>
      <w:r w:rsidR="008F079B" w:rsidRPr="003951DE">
        <w:rPr>
          <w:bCs/>
          <w:color w:val="000000" w:themeColor="text1"/>
          <w:sz w:val="28"/>
          <w:szCs w:val="28"/>
        </w:rPr>
        <w:t xml:space="preserve"> и т.п.). </w:t>
      </w:r>
    </w:p>
    <w:p w14:paraId="31C5CA7B" w14:textId="77777777" w:rsidR="00D66BC4" w:rsidRPr="003951DE" w:rsidRDefault="00D66BC4" w:rsidP="00D66BC4">
      <w:pPr>
        <w:spacing w:line="360" w:lineRule="auto"/>
        <w:jc w:val="both"/>
        <w:rPr>
          <w:bCs/>
          <w:color w:val="000000" w:themeColor="text1"/>
          <w:sz w:val="28"/>
          <w:szCs w:val="28"/>
        </w:rPr>
      </w:pPr>
      <w:r w:rsidRPr="003951DE">
        <w:rPr>
          <w:bCs/>
          <w:color w:val="000000" w:themeColor="text1"/>
          <w:sz w:val="28"/>
          <w:szCs w:val="28"/>
        </w:rPr>
        <w:tab/>
        <w:t>Другой жанрообразующей чертой «отзыва потребителя» названо большое количество неологизмов. «Частотны лексемы, образованные путем сложения целых слов или основ слов. Важно отметить, что соединяться могут как два иноязычных слова или два русских слова, так и слова разного происхождения»</w:t>
      </w:r>
      <w:r w:rsidRPr="003951DE">
        <w:rPr>
          <w:rFonts w:eastAsia="等线"/>
          <w:bCs/>
          <w:color w:val="000000" w:themeColor="text1"/>
          <w:sz w:val="28"/>
          <w:szCs w:val="28"/>
        </w:rPr>
        <w:t xml:space="preserve"> [</w:t>
      </w:r>
      <w:r w:rsidRPr="003951DE">
        <w:rPr>
          <w:bCs/>
          <w:color w:val="000000" w:themeColor="text1"/>
          <w:sz w:val="28"/>
          <w:szCs w:val="28"/>
        </w:rPr>
        <w:t>Шавлохова 2019</w:t>
      </w:r>
      <w:r w:rsidRPr="003951DE">
        <w:rPr>
          <w:rFonts w:eastAsia="等线"/>
          <w:bCs/>
          <w:color w:val="000000" w:themeColor="text1"/>
          <w:sz w:val="28"/>
          <w:szCs w:val="28"/>
        </w:rPr>
        <w:t>]</w:t>
      </w:r>
      <w:r w:rsidRPr="003951DE">
        <w:rPr>
          <w:bCs/>
          <w:color w:val="000000" w:themeColor="text1"/>
          <w:sz w:val="28"/>
          <w:szCs w:val="28"/>
        </w:rPr>
        <w:t>. Современные молодые потребители товаров и услуг часто привносят в отзыв «англицизмы». Ф.В. Шавлохова приводит пример таких англицизмов: «</w:t>
      </w:r>
      <w:r w:rsidRPr="003951DE">
        <w:rPr>
          <w:bCs/>
          <w:i/>
          <w:color w:val="000000" w:themeColor="text1"/>
          <w:sz w:val="28"/>
          <w:szCs w:val="28"/>
        </w:rPr>
        <w:t>го</w:t>
      </w:r>
      <w:r w:rsidRPr="003951DE">
        <w:rPr>
          <w:rStyle w:val="ac"/>
          <w:color w:val="000000" w:themeColor="text1"/>
          <w:sz w:val="28"/>
          <w:szCs w:val="28"/>
        </w:rPr>
        <w:t>»</w:t>
      </w:r>
      <w:r w:rsidRPr="003951DE">
        <w:rPr>
          <w:bCs/>
          <w:color w:val="000000" w:themeColor="text1"/>
          <w:sz w:val="28"/>
          <w:szCs w:val="28"/>
        </w:rPr>
        <w:t> – идём, давай: от английского to go – идти; «</w:t>
      </w:r>
      <w:r w:rsidRPr="003951DE">
        <w:rPr>
          <w:rStyle w:val="ac"/>
          <w:b w:val="0"/>
          <w:i/>
          <w:color w:val="000000" w:themeColor="text1"/>
          <w:sz w:val="28"/>
          <w:szCs w:val="28"/>
        </w:rPr>
        <w:t>фуди</w:t>
      </w:r>
      <w:r w:rsidRPr="003951DE">
        <w:rPr>
          <w:rStyle w:val="ac"/>
          <w:color w:val="000000" w:themeColor="text1"/>
          <w:sz w:val="28"/>
          <w:szCs w:val="28"/>
        </w:rPr>
        <w:t>»</w:t>
      </w:r>
      <w:r w:rsidRPr="003951DE">
        <w:rPr>
          <w:bCs/>
          <w:color w:val="000000" w:themeColor="text1"/>
          <w:sz w:val="28"/>
          <w:szCs w:val="28"/>
        </w:rPr>
        <w:t> — гурманы: от английского food – еда; «</w:t>
      </w:r>
      <w:r w:rsidRPr="003951DE">
        <w:rPr>
          <w:rStyle w:val="ac"/>
          <w:b w:val="0"/>
          <w:i/>
          <w:color w:val="000000" w:themeColor="text1"/>
          <w:sz w:val="28"/>
          <w:szCs w:val="28"/>
        </w:rPr>
        <w:t>хайп</w:t>
      </w:r>
      <w:r w:rsidRPr="003951DE">
        <w:rPr>
          <w:rStyle w:val="ac"/>
          <w:color w:val="000000" w:themeColor="text1"/>
          <w:sz w:val="28"/>
          <w:szCs w:val="28"/>
        </w:rPr>
        <w:t>»</w:t>
      </w:r>
      <w:r w:rsidRPr="003951DE">
        <w:rPr>
          <w:bCs/>
          <w:color w:val="000000" w:themeColor="text1"/>
          <w:sz w:val="28"/>
          <w:szCs w:val="28"/>
        </w:rPr>
        <w:t> - шумиха, ажиотаж: от английского hype – беззаст</w:t>
      </w:r>
      <w:r w:rsidR="004F0E00" w:rsidRPr="003951DE">
        <w:rPr>
          <w:bCs/>
          <w:color w:val="000000" w:themeColor="text1"/>
          <w:sz w:val="28"/>
          <w:szCs w:val="28"/>
        </w:rPr>
        <w:t>енчивая реклама, надувательство и т.п.</w:t>
      </w:r>
    </w:p>
    <w:p w14:paraId="0BF5AB0E" w14:textId="2B282E1D" w:rsidR="004F0E00" w:rsidRPr="003951DE" w:rsidRDefault="004F0E00" w:rsidP="008F079B">
      <w:pPr>
        <w:spacing w:line="360" w:lineRule="auto"/>
        <w:ind w:firstLineChars="200" w:firstLine="560"/>
        <w:jc w:val="both"/>
        <w:rPr>
          <w:bCs/>
          <w:color w:val="000000" w:themeColor="text1"/>
          <w:sz w:val="28"/>
          <w:szCs w:val="28"/>
        </w:rPr>
      </w:pPr>
      <w:r w:rsidRPr="003951DE">
        <w:rPr>
          <w:bCs/>
          <w:color w:val="000000" w:themeColor="text1"/>
          <w:sz w:val="28"/>
          <w:szCs w:val="28"/>
        </w:rPr>
        <w:tab/>
        <w:t>Грамматический уровень, по наблюдениям Ф.В. Шавлоховой, характеризует преимущественное использование личных местоимений и глаголов в соответствующей форме (1-ого, 2-ого лица единственного и множественного числа), что «способствует персонификации отзыва», т.е. таким образом создаётся «образ автора»</w:t>
      </w:r>
      <w:r w:rsidRPr="003951DE">
        <w:rPr>
          <w:rFonts w:eastAsia="等线"/>
          <w:bCs/>
          <w:color w:val="000000" w:themeColor="text1"/>
          <w:sz w:val="28"/>
          <w:szCs w:val="28"/>
        </w:rPr>
        <w:t xml:space="preserve"> [</w:t>
      </w:r>
      <w:r w:rsidRPr="003951DE">
        <w:rPr>
          <w:bCs/>
          <w:color w:val="000000" w:themeColor="text1"/>
          <w:sz w:val="28"/>
          <w:szCs w:val="28"/>
        </w:rPr>
        <w:t>Шавлохова 2019</w:t>
      </w:r>
      <w:r w:rsidRPr="003951DE">
        <w:rPr>
          <w:rFonts w:eastAsia="等线"/>
          <w:bCs/>
          <w:color w:val="000000" w:themeColor="text1"/>
          <w:sz w:val="28"/>
          <w:szCs w:val="28"/>
        </w:rPr>
        <w:t>]</w:t>
      </w:r>
      <w:r w:rsidRPr="003951DE">
        <w:rPr>
          <w:bCs/>
          <w:color w:val="000000" w:themeColor="text1"/>
          <w:sz w:val="28"/>
          <w:szCs w:val="28"/>
        </w:rPr>
        <w:t xml:space="preserve">. Использование глаголов прошедшего времени «создаёт ретроспекцию», отсылает читателя «к личному опыту автор» отзыва </w:t>
      </w:r>
      <w:r w:rsidR="00A83F96" w:rsidRPr="003951DE">
        <w:rPr>
          <w:rFonts w:eastAsia="等线"/>
          <w:bCs/>
          <w:color w:val="000000" w:themeColor="text1"/>
          <w:sz w:val="28"/>
          <w:szCs w:val="28"/>
        </w:rPr>
        <w:t>[</w:t>
      </w:r>
      <w:r w:rsidR="00A83F96">
        <w:rPr>
          <w:bCs/>
          <w:color w:val="000000" w:themeColor="text1"/>
          <w:sz w:val="28"/>
          <w:szCs w:val="28"/>
        </w:rPr>
        <w:t>Там же</w:t>
      </w:r>
      <w:r w:rsidR="00A83F96" w:rsidRPr="003951DE">
        <w:rPr>
          <w:rFonts w:eastAsia="等线"/>
          <w:bCs/>
          <w:color w:val="000000" w:themeColor="text1"/>
          <w:sz w:val="28"/>
          <w:szCs w:val="28"/>
        </w:rPr>
        <w:t>]</w:t>
      </w:r>
      <w:r w:rsidR="00A83F96" w:rsidRPr="003951DE">
        <w:rPr>
          <w:bCs/>
          <w:color w:val="000000" w:themeColor="text1"/>
          <w:sz w:val="28"/>
          <w:szCs w:val="28"/>
        </w:rPr>
        <w:t xml:space="preserve">. </w:t>
      </w:r>
      <w:r w:rsidRPr="003951DE">
        <w:rPr>
          <w:bCs/>
          <w:color w:val="000000" w:themeColor="text1"/>
          <w:sz w:val="28"/>
          <w:szCs w:val="28"/>
        </w:rPr>
        <w:t>Грамматической характеристикой отзыва Ф.В. Шавлохова называет и частое использование наречий со значением времени (</w:t>
      </w:r>
      <w:r w:rsidRPr="003951DE">
        <w:rPr>
          <w:bCs/>
          <w:i/>
          <w:color w:val="000000" w:themeColor="text1"/>
          <w:sz w:val="28"/>
          <w:szCs w:val="28"/>
        </w:rPr>
        <w:t>всегда, иногда</w:t>
      </w:r>
      <w:r w:rsidRPr="003951DE">
        <w:rPr>
          <w:bCs/>
          <w:color w:val="000000" w:themeColor="text1"/>
          <w:sz w:val="28"/>
          <w:szCs w:val="28"/>
        </w:rPr>
        <w:t xml:space="preserve"> и т.п.), что «дает отсылку на образ коммуникативного будущего»</w:t>
      </w:r>
      <w:r w:rsidR="008F079B" w:rsidRPr="003951DE">
        <w:rPr>
          <w:bCs/>
          <w:color w:val="000000" w:themeColor="text1"/>
          <w:sz w:val="28"/>
          <w:szCs w:val="28"/>
        </w:rPr>
        <w:t xml:space="preserve"> </w:t>
      </w:r>
      <w:r w:rsidR="00A83F96" w:rsidRPr="003951DE">
        <w:rPr>
          <w:rFonts w:eastAsia="等线"/>
          <w:bCs/>
          <w:color w:val="000000" w:themeColor="text1"/>
          <w:sz w:val="28"/>
          <w:szCs w:val="28"/>
        </w:rPr>
        <w:t>[</w:t>
      </w:r>
      <w:r w:rsidR="00A83F96">
        <w:rPr>
          <w:bCs/>
          <w:color w:val="000000" w:themeColor="text1"/>
          <w:sz w:val="28"/>
          <w:szCs w:val="28"/>
        </w:rPr>
        <w:t>Там же</w:t>
      </w:r>
      <w:r w:rsidR="00A83F96" w:rsidRPr="003951DE">
        <w:rPr>
          <w:rFonts w:eastAsia="等线"/>
          <w:bCs/>
          <w:color w:val="000000" w:themeColor="text1"/>
          <w:sz w:val="28"/>
          <w:szCs w:val="28"/>
        </w:rPr>
        <w:t>]</w:t>
      </w:r>
      <w:r w:rsidR="00A83F96" w:rsidRPr="003951DE">
        <w:rPr>
          <w:bCs/>
          <w:color w:val="000000" w:themeColor="text1"/>
          <w:sz w:val="28"/>
          <w:szCs w:val="28"/>
        </w:rPr>
        <w:t>.</w:t>
      </w:r>
    </w:p>
    <w:p w14:paraId="6AAFDE72" w14:textId="3F7DCB61" w:rsidR="008F079B" w:rsidRPr="003951DE" w:rsidRDefault="008F079B" w:rsidP="008F079B">
      <w:pPr>
        <w:spacing w:line="360" w:lineRule="auto"/>
        <w:ind w:firstLineChars="200" w:firstLine="560"/>
        <w:jc w:val="both"/>
        <w:rPr>
          <w:bCs/>
          <w:color w:val="000000" w:themeColor="text1"/>
          <w:sz w:val="28"/>
          <w:szCs w:val="28"/>
        </w:rPr>
      </w:pPr>
      <w:r w:rsidRPr="003951DE">
        <w:rPr>
          <w:bCs/>
          <w:color w:val="000000" w:themeColor="text1"/>
          <w:sz w:val="28"/>
          <w:szCs w:val="28"/>
        </w:rPr>
        <w:t xml:space="preserve">Заслуживает внимания синтаксис отзыва. По мнению Ф.В. Шавлоховой, он «отличается свободой». Здесь возможны предложения всех типов. При этом авторы избегают осложнённых конструкций, причастных, деепричастных оборотов. Автор отмечает также наличие парцелляции, чаще всего необоснованной, </w:t>
      </w:r>
      <w:r w:rsidR="00042C5A" w:rsidRPr="003951DE">
        <w:rPr>
          <w:bCs/>
          <w:color w:val="000000" w:themeColor="text1"/>
          <w:sz w:val="28"/>
          <w:szCs w:val="28"/>
        </w:rPr>
        <w:t xml:space="preserve">большого количества вопросительных и восклицательных знаков, в том числе и в середине предложения, придающих высказываниям повышенную эмоциональность. </w:t>
      </w:r>
    </w:p>
    <w:p w14:paraId="77F5BB9D" w14:textId="77777777" w:rsidR="003A4116" w:rsidRPr="003951DE" w:rsidRDefault="004630FA" w:rsidP="004630FA">
      <w:pPr>
        <w:spacing w:line="360" w:lineRule="auto"/>
        <w:jc w:val="both"/>
        <w:rPr>
          <w:sz w:val="28"/>
          <w:szCs w:val="28"/>
        </w:rPr>
      </w:pPr>
      <w:r w:rsidRPr="003951DE">
        <w:rPr>
          <w:bCs/>
          <w:color w:val="000000" w:themeColor="text1"/>
          <w:sz w:val="28"/>
          <w:szCs w:val="28"/>
        </w:rPr>
        <w:tab/>
      </w:r>
      <w:r w:rsidR="003A4116" w:rsidRPr="003951DE">
        <w:rPr>
          <w:sz w:val="28"/>
          <w:szCs w:val="28"/>
        </w:rPr>
        <w:t xml:space="preserve">Теория речевых жанров, теория речевых актов, а также практические наблюдения учёных за рождением нового жанра интернет-отзыва легли в основу нашего исследования жанровых особенностей интернет-отзыва о предприятиях общественного питания.  </w:t>
      </w:r>
    </w:p>
    <w:p w14:paraId="36D25D97" w14:textId="77777777" w:rsidR="005D08FD" w:rsidRPr="003951DE" w:rsidRDefault="005D08FD" w:rsidP="00076BA0">
      <w:pPr>
        <w:spacing w:line="360" w:lineRule="auto"/>
        <w:jc w:val="both"/>
        <w:rPr>
          <w:sz w:val="28"/>
          <w:szCs w:val="28"/>
        </w:rPr>
      </w:pPr>
    </w:p>
    <w:p w14:paraId="5B1BACD3" w14:textId="007B3B3E" w:rsidR="00076BA0" w:rsidRPr="003951DE" w:rsidRDefault="002A6C74" w:rsidP="00076BA0">
      <w:pPr>
        <w:spacing w:line="360" w:lineRule="auto"/>
        <w:jc w:val="both"/>
        <w:rPr>
          <w:b/>
          <w:sz w:val="28"/>
          <w:szCs w:val="28"/>
        </w:rPr>
      </w:pPr>
      <w:r w:rsidRPr="003951DE">
        <w:rPr>
          <w:b/>
          <w:sz w:val="28"/>
          <w:szCs w:val="28"/>
        </w:rPr>
        <w:t>ВЫВОДЫ</w:t>
      </w:r>
      <w:r w:rsidR="00076BA0" w:rsidRPr="003951DE">
        <w:rPr>
          <w:b/>
          <w:sz w:val="28"/>
          <w:szCs w:val="28"/>
        </w:rPr>
        <w:t xml:space="preserve"> </w:t>
      </w:r>
      <w:r w:rsidR="00F00166" w:rsidRPr="003951DE">
        <w:rPr>
          <w:b/>
          <w:sz w:val="28"/>
          <w:szCs w:val="28"/>
        </w:rPr>
        <w:t>по Первой главе</w:t>
      </w:r>
    </w:p>
    <w:p w14:paraId="4FC211B6" w14:textId="77777777" w:rsidR="00076BA0" w:rsidRPr="003951DE" w:rsidRDefault="00076BA0" w:rsidP="00076BA0">
      <w:pPr>
        <w:spacing w:line="360" w:lineRule="auto"/>
        <w:ind w:firstLineChars="200" w:firstLine="560"/>
        <w:jc w:val="both"/>
        <w:rPr>
          <w:sz w:val="28"/>
          <w:szCs w:val="28"/>
        </w:rPr>
      </w:pPr>
      <w:r w:rsidRPr="003951DE">
        <w:rPr>
          <w:sz w:val="28"/>
          <w:szCs w:val="28"/>
        </w:rPr>
        <w:t xml:space="preserve">Объектом нашего исследования является отзыв, в частности, интернет-отзыв о предприятии общественного питания. В Первой главе рассмотрены теоретические основы исследования отзыва о предприятии общественного питания как речевого жанра. </w:t>
      </w:r>
    </w:p>
    <w:p w14:paraId="632E6502" w14:textId="77777777" w:rsidR="00076BA0" w:rsidRPr="003951DE" w:rsidRDefault="00076BA0" w:rsidP="00076BA0">
      <w:pPr>
        <w:spacing w:line="360" w:lineRule="auto"/>
        <w:ind w:firstLineChars="200" w:firstLine="560"/>
        <w:jc w:val="both"/>
        <w:rPr>
          <w:sz w:val="28"/>
          <w:szCs w:val="28"/>
        </w:rPr>
      </w:pPr>
      <w:r w:rsidRPr="003951DE">
        <w:rPr>
          <w:sz w:val="28"/>
          <w:szCs w:val="28"/>
        </w:rPr>
        <w:t xml:space="preserve">Согласно данным Толковых словарей русского языка слово «отзыв» является многозначным, однако в настоящее время в словарях ещё отсутствует определение отзыва как «мнения о товаре или услуге». Анализ интернет-словарей позволяет конкретизировать интересующее нас значение понятия «отзыв» следующим образом: интернет-отзыв – это личное оценочное мнение о товаре или услуге, выраженное в письменной форме и размещённое на специальных интернет-площадках с целью оказать воздействие на сознание и действия адресата – потенциального покупателя товара или услуги. Отзыв может быть искренним или соответствовать требованиям заказчика; используется, в частности, как инструмент маркетинга. Следовательно, интернет-отзыв о товаре или услуге понимается нами как новый тип речевого жанра. </w:t>
      </w:r>
      <w:r w:rsidRPr="003951DE">
        <w:rPr>
          <w:sz w:val="28"/>
          <w:szCs w:val="28"/>
        </w:rPr>
        <w:tab/>
      </w:r>
    </w:p>
    <w:p w14:paraId="05E5DB2A" w14:textId="3FD31583" w:rsidR="00076BA0" w:rsidRPr="003951DE" w:rsidRDefault="00076BA0" w:rsidP="00076BA0">
      <w:pPr>
        <w:spacing w:line="360" w:lineRule="auto"/>
        <w:ind w:firstLineChars="200" w:firstLine="560"/>
        <w:jc w:val="both"/>
        <w:rPr>
          <w:sz w:val="28"/>
          <w:szCs w:val="28"/>
        </w:rPr>
      </w:pPr>
      <w:r w:rsidRPr="003951DE">
        <w:rPr>
          <w:sz w:val="28"/>
          <w:szCs w:val="28"/>
        </w:rPr>
        <w:t>В нашем исследовании анализ отзыва о товаре или услуге как речевого жанр</w:t>
      </w:r>
      <w:r w:rsidR="00F00166" w:rsidRPr="003951DE">
        <w:rPr>
          <w:sz w:val="28"/>
          <w:szCs w:val="28"/>
        </w:rPr>
        <w:t>а производится с позиций лингво</w:t>
      </w:r>
      <w:r w:rsidRPr="003951DE">
        <w:rPr>
          <w:sz w:val="28"/>
          <w:szCs w:val="28"/>
        </w:rPr>
        <w:t xml:space="preserve">прагматики, то есть язык рассматривается в деятельностном аспекте. </w:t>
      </w:r>
    </w:p>
    <w:p w14:paraId="5E15A123" w14:textId="77777777" w:rsidR="00076BA0" w:rsidRPr="003951DE" w:rsidRDefault="00076BA0" w:rsidP="00076BA0">
      <w:pPr>
        <w:spacing w:line="360" w:lineRule="auto"/>
        <w:ind w:firstLineChars="200" w:firstLine="560"/>
        <w:jc w:val="both"/>
        <w:rPr>
          <w:sz w:val="28"/>
          <w:szCs w:val="28"/>
        </w:rPr>
      </w:pPr>
      <w:r w:rsidRPr="003951DE">
        <w:rPr>
          <w:sz w:val="28"/>
          <w:szCs w:val="28"/>
        </w:rPr>
        <w:t xml:space="preserve">Анализ литературы по жанроведению и прагматике (в частности, по теории речевых актов) позволил выделить ряд конститутивных признаков жанра, которые будут нами использованы для характеристики интернет-отзыва о товаре или услуге как речевого жанра. Эти признаки можно разделить на две группы: экстралингвистические и лингвистические. </w:t>
      </w:r>
      <w:r w:rsidRPr="003951DE">
        <w:rPr>
          <w:sz w:val="28"/>
          <w:szCs w:val="28"/>
        </w:rPr>
        <w:tab/>
        <w:t xml:space="preserve">Экстралингвистические признаки обусловлены ситуацией общения, в которой создаётся текст отзыва. Основным конститутивным экстралингвистическим признаком речевого жанра, обусловленным ситуацией общения, является стратегическая цель создания отзыва. Цель достигается за счёт системы речевых актов, обусловленных соответствующими интенциями. </w:t>
      </w:r>
    </w:p>
    <w:p w14:paraId="7ED3B578" w14:textId="77777777" w:rsidR="00076BA0" w:rsidRPr="003951DE" w:rsidRDefault="00076BA0" w:rsidP="00076BA0">
      <w:pPr>
        <w:spacing w:line="360" w:lineRule="auto"/>
        <w:ind w:firstLineChars="200" w:firstLine="560"/>
        <w:jc w:val="both"/>
        <w:rPr>
          <w:sz w:val="28"/>
          <w:szCs w:val="28"/>
        </w:rPr>
      </w:pPr>
      <w:r w:rsidRPr="003951DE">
        <w:rPr>
          <w:sz w:val="28"/>
          <w:szCs w:val="28"/>
        </w:rPr>
        <w:t>Кроме цели (</w:t>
      </w:r>
      <w:r w:rsidRPr="003951DE">
        <w:rPr>
          <w:i/>
          <w:sz w:val="28"/>
          <w:szCs w:val="28"/>
        </w:rPr>
        <w:t>Зачем? С какой целью?),</w:t>
      </w:r>
      <w:r w:rsidRPr="003951DE">
        <w:rPr>
          <w:sz w:val="28"/>
          <w:szCs w:val="28"/>
        </w:rPr>
        <w:t xml:space="preserve"> необходимо учитывать также следующие компоненты ситуации общения:</w:t>
      </w:r>
    </w:p>
    <w:p w14:paraId="1AE5C32B" w14:textId="77777777" w:rsidR="00076BA0" w:rsidRPr="003951DE" w:rsidRDefault="00076BA0" w:rsidP="00076BA0">
      <w:pPr>
        <w:spacing w:line="360" w:lineRule="auto"/>
        <w:jc w:val="both"/>
        <w:rPr>
          <w:sz w:val="28"/>
          <w:szCs w:val="28"/>
        </w:rPr>
      </w:pPr>
      <w:r w:rsidRPr="003951DE">
        <w:rPr>
          <w:sz w:val="28"/>
          <w:szCs w:val="28"/>
        </w:rPr>
        <w:t>- особенности адресанта, то есть автора отзыва (</w:t>
      </w:r>
      <w:r w:rsidRPr="003951DE">
        <w:rPr>
          <w:i/>
          <w:sz w:val="28"/>
          <w:szCs w:val="28"/>
        </w:rPr>
        <w:t>Кто?);</w:t>
      </w:r>
    </w:p>
    <w:p w14:paraId="7B7D04C9" w14:textId="77777777" w:rsidR="00076BA0" w:rsidRPr="003951DE" w:rsidRDefault="00076BA0" w:rsidP="00076BA0">
      <w:pPr>
        <w:spacing w:line="360" w:lineRule="auto"/>
        <w:jc w:val="both"/>
        <w:rPr>
          <w:sz w:val="28"/>
          <w:szCs w:val="28"/>
        </w:rPr>
      </w:pPr>
      <w:r w:rsidRPr="003951DE">
        <w:rPr>
          <w:sz w:val="28"/>
          <w:szCs w:val="28"/>
        </w:rPr>
        <w:t>- особенности адресата отзыва (</w:t>
      </w:r>
      <w:r w:rsidRPr="003951DE">
        <w:rPr>
          <w:i/>
          <w:sz w:val="28"/>
          <w:szCs w:val="28"/>
        </w:rPr>
        <w:t>Кому</w:t>
      </w:r>
      <w:r w:rsidRPr="003951DE">
        <w:rPr>
          <w:sz w:val="28"/>
          <w:szCs w:val="28"/>
        </w:rPr>
        <w:t>?);</w:t>
      </w:r>
    </w:p>
    <w:p w14:paraId="062D8DC2" w14:textId="77777777" w:rsidR="00076BA0" w:rsidRPr="003951DE" w:rsidRDefault="00076BA0" w:rsidP="00076BA0">
      <w:pPr>
        <w:spacing w:line="360" w:lineRule="auto"/>
        <w:jc w:val="both"/>
        <w:rPr>
          <w:sz w:val="28"/>
          <w:szCs w:val="28"/>
        </w:rPr>
      </w:pPr>
      <w:r w:rsidRPr="003951DE">
        <w:rPr>
          <w:sz w:val="28"/>
          <w:szCs w:val="28"/>
        </w:rPr>
        <w:t>- тема отзыва, содержание текста (</w:t>
      </w:r>
      <w:r w:rsidRPr="003951DE">
        <w:rPr>
          <w:i/>
          <w:sz w:val="28"/>
          <w:szCs w:val="28"/>
        </w:rPr>
        <w:t>О чём?);</w:t>
      </w:r>
    </w:p>
    <w:p w14:paraId="1CA3ECF9" w14:textId="57F00E98" w:rsidR="00076BA0" w:rsidRPr="003951DE" w:rsidRDefault="00076BA0" w:rsidP="00076BA0">
      <w:pPr>
        <w:spacing w:line="360" w:lineRule="auto"/>
        <w:jc w:val="both"/>
        <w:rPr>
          <w:sz w:val="28"/>
          <w:szCs w:val="28"/>
        </w:rPr>
      </w:pPr>
      <w:r w:rsidRPr="003951DE">
        <w:rPr>
          <w:sz w:val="28"/>
          <w:szCs w:val="28"/>
        </w:rPr>
        <w:t>-структура отзыва/ композиция/ жанровая схема/ тактика общения/ последовательность речевых действий (</w:t>
      </w:r>
      <w:r w:rsidRPr="003951DE">
        <w:rPr>
          <w:i/>
          <w:sz w:val="28"/>
          <w:szCs w:val="28"/>
        </w:rPr>
        <w:t>Как?).</w:t>
      </w:r>
    </w:p>
    <w:p w14:paraId="57C6C759" w14:textId="77777777" w:rsidR="00076BA0" w:rsidRPr="003951DE" w:rsidRDefault="00076BA0" w:rsidP="00076BA0">
      <w:pPr>
        <w:spacing w:line="360" w:lineRule="auto"/>
        <w:jc w:val="both"/>
        <w:rPr>
          <w:sz w:val="28"/>
          <w:szCs w:val="28"/>
        </w:rPr>
      </w:pPr>
      <w:r w:rsidRPr="003951DE">
        <w:rPr>
          <w:sz w:val="28"/>
          <w:szCs w:val="28"/>
        </w:rPr>
        <w:tab/>
        <w:t xml:space="preserve">Лингвистическая сторона отзыва представляет собой совокупность языковых средств, с помощью которых реализуются тактические «шаги» (воплощаются конкретные речевые акты), ведущие к достижению стратегической цели. </w:t>
      </w:r>
    </w:p>
    <w:p w14:paraId="3A106C84" w14:textId="1A338753" w:rsidR="00076BA0" w:rsidRPr="003951DE" w:rsidRDefault="00076BA0" w:rsidP="00076BA0">
      <w:pPr>
        <w:spacing w:line="360" w:lineRule="auto"/>
        <w:ind w:firstLineChars="200" w:firstLine="560"/>
        <w:jc w:val="both"/>
        <w:rPr>
          <w:sz w:val="28"/>
          <w:szCs w:val="28"/>
        </w:rPr>
      </w:pPr>
      <w:r w:rsidRPr="003951DE">
        <w:rPr>
          <w:sz w:val="28"/>
          <w:szCs w:val="28"/>
        </w:rPr>
        <w:t xml:space="preserve">Перечисленные признаки придают жанру «устойчивость», которую М.М. Бахтин назвал одной из важнейших характеристик жанра. Экстралингвистические и лингвистические признаки жанра станут основой выявления специфики интернет-отзыва о товаре или услуге как нового речевого жанра.     </w:t>
      </w:r>
    </w:p>
    <w:p w14:paraId="4F4CFF56" w14:textId="77777777" w:rsidR="00F00166" w:rsidRPr="003951DE" w:rsidRDefault="00F00166" w:rsidP="00F00166">
      <w:pPr>
        <w:spacing w:line="360" w:lineRule="auto"/>
        <w:ind w:firstLineChars="200" w:firstLine="562"/>
        <w:jc w:val="both"/>
        <w:rPr>
          <w:b/>
          <w:sz w:val="28"/>
          <w:szCs w:val="28"/>
        </w:rPr>
      </w:pPr>
    </w:p>
    <w:p w14:paraId="68FFF793" w14:textId="49354AC6" w:rsidR="00105D1A" w:rsidRPr="003951DE" w:rsidRDefault="00F00166" w:rsidP="00F00166">
      <w:pPr>
        <w:spacing w:line="360" w:lineRule="auto"/>
        <w:ind w:firstLineChars="200" w:firstLine="562"/>
        <w:jc w:val="both"/>
        <w:rPr>
          <w:b/>
          <w:sz w:val="28"/>
          <w:szCs w:val="28"/>
        </w:rPr>
      </w:pPr>
      <w:r w:rsidRPr="003951DE">
        <w:rPr>
          <w:b/>
          <w:sz w:val="28"/>
          <w:szCs w:val="28"/>
        </w:rPr>
        <w:t>ГЛАВА 2. ИССЛЕДОВАНИЕ ОТЗЫВА О ПРЕДПРИЯТИИ ОБЩЕСТВЕННОГО ПИТАНИЯ КАК РЕЧЕВОГО ЖАНРА</w:t>
      </w:r>
    </w:p>
    <w:p w14:paraId="1C8256EA" w14:textId="77777777" w:rsidR="00F00166" w:rsidRPr="003951DE" w:rsidRDefault="00F00166" w:rsidP="00F00166">
      <w:pPr>
        <w:spacing w:line="360" w:lineRule="auto"/>
        <w:ind w:firstLineChars="200" w:firstLine="560"/>
        <w:jc w:val="both"/>
        <w:rPr>
          <w:sz w:val="28"/>
          <w:szCs w:val="28"/>
        </w:rPr>
      </w:pPr>
    </w:p>
    <w:p w14:paraId="385FBF7D" w14:textId="77777777" w:rsidR="00105D1A" w:rsidRPr="003951DE" w:rsidRDefault="00105D1A" w:rsidP="00105D1A">
      <w:pPr>
        <w:spacing w:line="360" w:lineRule="auto"/>
        <w:jc w:val="both"/>
        <w:rPr>
          <w:b/>
          <w:sz w:val="28"/>
          <w:szCs w:val="28"/>
        </w:rPr>
      </w:pPr>
      <w:r w:rsidRPr="003951DE">
        <w:rPr>
          <w:b/>
          <w:sz w:val="28"/>
          <w:szCs w:val="28"/>
        </w:rPr>
        <w:t>2.1 Характеристика исследуемого материала</w:t>
      </w:r>
    </w:p>
    <w:p w14:paraId="4C41E092" w14:textId="64F42F8C" w:rsidR="00105D1A" w:rsidRPr="003951DE" w:rsidRDefault="00105D1A" w:rsidP="00105D1A">
      <w:pPr>
        <w:spacing w:line="360" w:lineRule="auto"/>
        <w:ind w:firstLine="708"/>
        <w:jc w:val="both"/>
        <w:rPr>
          <w:sz w:val="28"/>
          <w:szCs w:val="28"/>
        </w:rPr>
      </w:pPr>
      <w:r w:rsidRPr="003951DE">
        <w:rPr>
          <w:sz w:val="28"/>
          <w:szCs w:val="28"/>
        </w:rPr>
        <w:t xml:space="preserve">Объектом нашего исследования является интернет-отзыв о предприятии общественного питания. В Первой главе мы рассмотрели теоретические основы исследования отзыва о предприятии общественного питания как речевого жанра. Во второй главе нам предстоит выяснить, какими жанровыми характеристиками обладают найденные нами в </w:t>
      </w:r>
      <w:r w:rsidR="00876FAB" w:rsidRPr="003951DE">
        <w:rPr>
          <w:sz w:val="28"/>
          <w:szCs w:val="28"/>
        </w:rPr>
        <w:t>и</w:t>
      </w:r>
      <w:r w:rsidRPr="003951DE">
        <w:rPr>
          <w:sz w:val="28"/>
          <w:szCs w:val="28"/>
        </w:rPr>
        <w:t xml:space="preserve">нтернет-пространстве отзывы о предприятиях общественного питания. </w:t>
      </w:r>
    </w:p>
    <w:p w14:paraId="165129CB" w14:textId="18EADD78" w:rsidR="00105D1A" w:rsidRPr="003951DE" w:rsidRDefault="00105D1A" w:rsidP="00105D1A">
      <w:pPr>
        <w:spacing w:line="360" w:lineRule="auto"/>
        <w:ind w:firstLine="708"/>
        <w:jc w:val="both"/>
        <w:rPr>
          <w:sz w:val="28"/>
          <w:szCs w:val="28"/>
        </w:rPr>
      </w:pPr>
      <w:r w:rsidRPr="003951DE">
        <w:rPr>
          <w:sz w:val="28"/>
          <w:szCs w:val="28"/>
        </w:rPr>
        <w:t>Мы выбрали для анализа отзывы о предприятии общественного питания по ряду причин. Во-первых, мы учли тот факт, что еда/ питание как физиологическая потребность занимает первое место в числе пяти базовых потребностей человека, в состав которых входит также потребность в жилье, безопасности, уважении/ признании, самовыражении (</w:t>
      </w:r>
      <w:hyperlink r:id="rId11" w:history="1">
        <w:r w:rsidRPr="003951DE">
          <w:rPr>
            <w:rStyle w:val="a3"/>
            <w:sz w:val="28"/>
            <w:szCs w:val="28"/>
          </w:rPr>
          <w:t>https://zhuanlan.zhihu.com/p/34473791</w:t>
        </w:r>
      </w:hyperlink>
      <w:r w:rsidRPr="003951DE">
        <w:rPr>
          <w:sz w:val="28"/>
          <w:szCs w:val="28"/>
        </w:rPr>
        <w:t>. Дата обращения: 20</w:t>
      </w:r>
      <w:r w:rsidRPr="003951DE">
        <w:rPr>
          <w:rFonts w:eastAsia="MS Mincho"/>
          <w:sz w:val="28"/>
          <w:szCs w:val="28"/>
          <w:lang w:eastAsia="ja-JP"/>
        </w:rPr>
        <w:t>.09.2020</w:t>
      </w:r>
      <w:r w:rsidRPr="003951DE">
        <w:rPr>
          <w:sz w:val="28"/>
          <w:szCs w:val="28"/>
        </w:rPr>
        <w:t xml:space="preserve">). Во-вторых, в наше время питание рассматривается не просто как процесс удовлетворения физиологической потребности человека, а как культура. Это касается и источников питания, и производства продуктов питания, и сферы обслуживания людей и т.д. В-третьих, </w:t>
      </w:r>
      <w:bookmarkStart w:id="41" w:name="_Hlk72828965"/>
      <w:r w:rsidRPr="003951DE">
        <w:rPr>
          <w:sz w:val="28"/>
          <w:szCs w:val="28"/>
        </w:rPr>
        <w:t xml:space="preserve">в современном мире на сферу питания огромное влияние оказывает глобализация. В разных точках земного шара появляются рестораны с национальной кухней многих народов. Питание становится «визитной карточкой» страны. Люди </w:t>
      </w:r>
      <w:r w:rsidRPr="003951DE">
        <w:rPr>
          <w:rFonts w:eastAsia="Yu Mincho"/>
          <w:sz w:val="28"/>
          <w:szCs w:val="28"/>
          <w:lang w:eastAsia="ja-JP"/>
        </w:rPr>
        <w:t xml:space="preserve">охотно ходят в эти рестораны, чтобы отведать иностранное лакомство. </w:t>
      </w:r>
      <w:r w:rsidRPr="003951DE">
        <w:rPr>
          <w:sz w:val="28"/>
          <w:szCs w:val="28"/>
        </w:rPr>
        <w:t xml:space="preserve">И одной из самых популярных во всём мире признана китайская кухня. Судя по отзывам в </w:t>
      </w:r>
      <w:r w:rsidR="00876FAB" w:rsidRPr="003951DE">
        <w:rPr>
          <w:sz w:val="28"/>
          <w:szCs w:val="28"/>
        </w:rPr>
        <w:t>и</w:t>
      </w:r>
      <w:r w:rsidRPr="003951DE">
        <w:rPr>
          <w:sz w:val="28"/>
          <w:szCs w:val="28"/>
        </w:rPr>
        <w:t xml:space="preserve">нтернете, люди с удовольствием осваивают китайские палочки для еды, запоминают необычные названия и состав разных китайских блюд. </w:t>
      </w:r>
    </w:p>
    <w:bookmarkEnd w:id="41"/>
    <w:p w14:paraId="42BD01AD" w14:textId="5AD6C6AF" w:rsidR="00105D1A" w:rsidRPr="003951DE" w:rsidRDefault="00105D1A" w:rsidP="00105D1A">
      <w:pPr>
        <w:spacing w:line="360" w:lineRule="auto"/>
        <w:ind w:firstLineChars="200" w:firstLine="560"/>
        <w:jc w:val="both"/>
        <w:rPr>
          <w:sz w:val="28"/>
          <w:szCs w:val="28"/>
        </w:rPr>
      </w:pPr>
      <w:r w:rsidRPr="003951DE">
        <w:rPr>
          <w:sz w:val="28"/>
          <w:szCs w:val="28"/>
        </w:rPr>
        <w:t xml:space="preserve">В эпоху </w:t>
      </w:r>
      <w:r w:rsidR="00876FAB" w:rsidRPr="003951DE">
        <w:rPr>
          <w:sz w:val="28"/>
          <w:szCs w:val="28"/>
        </w:rPr>
        <w:t>и</w:t>
      </w:r>
      <w:r w:rsidRPr="003951DE">
        <w:rPr>
          <w:sz w:val="28"/>
          <w:szCs w:val="28"/>
        </w:rPr>
        <w:t xml:space="preserve">нтернета все эти факторы соединились в желании человека, с одной стороны, сориентироваться в обилии предложений рынка, а с другой, высказать своё мнение по поводу полученного опыта в связи с посещением предприятий общественного питания. У большинства потребителей есть </w:t>
      </w:r>
      <w:r w:rsidRPr="003951DE">
        <w:rPr>
          <w:rFonts w:eastAsia="Yu Mincho"/>
          <w:sz w:val="28"/>
          <w:szCs w:val="28"/>
          <w:lang w:eastAsia="ja-JP"/>
        </w:rPr>
        <w:t xml:space="preserve">конкретные </w:t>
      </w:r>
      <w:r w:rsidRPr="003951DE">
        <w:rPr>
          <w:sz w:val="28"/>
          <w:szCs w:val="28"/>
        </w:rPr>
        <w:t xml:space="preserve">цели при поиске информации, например, когда человек впервые приезжает в другую страну, ему хочется попробовать настоящую национальную кухню. Потребители надеются сориентироваться в море предложений как можно скорее. Однако объём информации огромен. Появляется запрос на «персонализированную систему рекомендаций». Её основная функция </w:t>
      </w:r>
      <w:r w:rsidR="007B6228" w:rsidRPr="003951DE">
        <w:rPr>
          <w:sz w:val="28"/>
          <w:szCs w:val="28"/>
        </w:rPr>
        <w:t>–</w:t>
      </w:r>
      <w:r w:rsidRPr="003951DE">
        <w:rPr>
          <w:sz w:val="28"/>
          <w:szCs w:val="28"/>
        </w:rPr>
        <w:t xml:space="preserve"> уменьшить «информационную перегрузку» и  сократить «когнитивные усилия» потребителей, устанавливая связь между пользователями и продуктами, которые могут быть им интересны, и помогая им принимать «потребительские решения» (</w:t>
      </w:r>
      <w:hyperlink r:id="rId12" w:history="1">
        <w:r w:rsidRPr="003951DE">
          <w:rPr>
            <w:rStyle w:val="a3"/>
            <w:sz w:val="28"/>
            <w:szCs w:val="28"/>
          </w:rPr>
          <w:t>https://wenku.baidu.com/view/d45747e648fe04a1b0717fd5360cba1aa8118c77.html</w:t>
        </w:r>
      </w:hyperlink>
      <w:r w:rsidRPr="003951DE">
        <w:rPr>
          <w:sz w:val="28"/>
          <w:szCs w:val="28"/>
        </w:rPr>
        <w:t>. Дата обращения: 18</w:t>
      </w:r>
      <w:r w:rsidRPr="003951DE">
        <w:rPr>
          <w:rFonts w:eastAsia="MS Mincho"/>
          <w:sz w:val="28"/>
          <w:szCs w:val="28"/>
          <w:lang w:eastAsia="ja-JP"/>
        </w:rPr>
        <w:t>.08.2020</w:t>
      </w:r>
      <w:r w:rsidRPr="003951DE">
        <w:rPr>
          <w:sz w:val="28"/>
          <w:szCs w:val="28"/>
        </w:rPr>
        <w:t>）</w:t>
      </w:r>
    </w:p>
    <w:p w14:paraId="7DD6F77F" w14:textId="12DE0F68" w:rsidR="00CA7311" w:rsidRPr="003951DE" w:rsidRDefault="00105D1A" w:rsidP="00105D1A">
      <w:pPr>
        <w:spacing w:line="360" w:lineRule="auto"/>
        <w:ind w:firstLine="708"/>
        <w:jc w:val="both"/>
        <w:rPr>
          <w:sz w:val="28"/>
          <w:szCs w:val="28"/>
        </w:rPr>
      </w:pPr>
      <w:r w:rsidRPr="003951DE">
        <w:rPr>
          <w:sz w:val="28"/>
          <w:szCs w:val="28"/>
        </w:rPr>
        <w:t>Как ответ на запрос потребителей появился новый феномен письменной культуры</w:t>
      </w:r>
      <w:r w:rsidR="002A6C74" w:rsidRPr="003951DE">
        <w:rPr>
          <w:sz w:val="28"/>
          <w:szCs w:val="28"/>
        </w:rPr>
        <w:t xml:space="preserve"> </w:t>
      </w:r>
      <w:r w:rsidRPr="003951DE">
        <w:rPr>
          <w:sz w:val="28"/>
          <w:szCs w:val="28"/>
        </w:rPr>
        <w:t xml:space="preserve">– интернет-отзыв о предприятии общественного питания. </w:t>
      </w:r>
    </w:p>
    <w:p w14:paraId="594C8647" w14:textId="77777777" w:rsidR="00CA7311" w:rsidRPr="003951DE" w:rsidRDefault="00CA7311" w:rsidP="00CA7311">
      <w:pPr>
        <w:spacing w:line="360" w:lineRule="auto"/>
        <w:ind w:firstLine="708"/>
        <w:jc w:val="both"/>
        <w:rPr>
          <w:sz w:val="28"/>
          <w:szCs w:val="28"/>
        </w:rPr>
      </w:pPr>
      <w:r w:rsidRPr="003951DE">
        <w:rPr>
          <w:sz w:val="28"/>
          <w:szCs w:val="28"/>
        </w:rPr>
        <w:t>По мнению исследователей, его популярности способствует ряд факторов. Среди них значимыми, на наш взгляд, являются:</w:t>
      </w:r>
    </w:p>
    <w:p w14:paraId="67C830BA" w14:textId="77777777" w:rsidR="00CA7311" w:rsidRPr="003951DE" w:rsidRDefault="00CA7311" w:rsidP="00CA7311">
      <w:pPr>
        <w:spacing w:line="360" w:lineRule="auto"/>
        <w:ind w:firstLine="708"/>
        <w:jc w:val="both"/>
        <w:rPr>
          <w:sz w:val="28"/>
          <w:szCs w:val="28"/>
        </w:rPr>
      </w:pPr>
      <w:r w:rsidRPr="003951DE">
        <w:rPr>
          <w:sz w:val="28"/>
          <w:szCs w:val="28"/>
        </w:rPr>
        <w:t>1)</w:t>
      </w:r>
      <w:r w:rsidRPr="003951DE">
        <w:rPr>
          <w:sz w:val="28"/>
          <w:szCs w:val="28"/>
        </w:rPr>
        <w:tab/>
        <w:t>отсутствие пространственно-временных ограничений;</w:t>
      </w:r>
    </w:p>
    <w:p w14:paraId="06022EBC" w14:textId="77777777" w:rsidR="00CA7311" w:rsidRPr="003951DE" w:rsidRDefault="00CA7311" w:rsidP="00CA7311">
      <w:pPr>
        <w:spacing w:line="360" w:lineRule="auto"/>
        <w:ind w:firstLine="708"/>
        <w:jc w:val="both"/>
        <w:rPr>
          <w:sz w:val="28"/>
          <w:szCs w:val="28"/>
        </w:rPr>
      </w:pPr>
      <w:r w:rsidRPr="003951DE">
        <w:rPr>
          <w:sz w:val="28"/>
          <w:szCs w:val="28"/>
        </w:rPr>
        <w:t>2)</w:t>
      </w:r>
      <w:r w:rsidRPr="003951DE">
        <w:rPr>
          <w:sz w:val="28"/>
          <w:szCs w:val="28"/>
        </w:rPr>
        <w:tab/>
        <w:t>мгновенная скорость передачи информации;</w:t>
      </w:r>
    </w:p>
    <w:p w14:paraId="1CC789A3" w14:textId="65E6C387" w:rsidR="00CA7311" w:rsidRPr="003951DE" w:rsidRDefault="00CA7311" w:rsidP="00CA7311">
      <w:pPr>
        <w:spacing w:line="360" w:lineRule="auto"/>
        <w:ind w:firstLine="708"/>
        <w:jc w:val="both"/>
        <w:rPr>
          <w:sz w:val="28"/>
          <w:szCs w:val="28"/>
        </w:rPr>
      </w:pPr>
      <w:r w:rsidRPr="003951DE">
        <w:rPr>
          <w:sz w:val="28"/>
          <w:szCs w:val="28"/>
        </w:rPr>
        <w:t>3)</w:t>
      </w:r>
      <w:r w:rsidRPr="003951DE">
        <w:rPr>
          <w:sz w:val="28"/>
          <w:szCs w:val="28"/>
        </w:rPr>
        <w:tab/>
        <w:t xml:space="preserve">возможность копирования и передачи информации в сети </w:t>
      </w:r>
      <w:r w:rsidR="00876FAB" w:rsidRPr="003951DE">
        <w:rPr>
          <w:sz w:val="28"/>
          <w:szCs w:val="28"/>
        </w:rPr>
        <w:t>и</w:t>
      </w:r>
      <w:r w:rsidRPr="003951DE">
        <w:rPr>
          <w:sz w:val="28"/>
          <w:szCs w:val="28"/>
        </w:rPr>
        <w:t>нтернет;</w:t>
      </w:r>
    </w:p>
    <w:p w14:paraId="2DF7F38E" w14:textId="77777777" w:rsidR="00CA7311" w:rsidRPr="003951DE" w:rsidRDefault="00CA7311" w:rsidP="00CA7311">
      <w:pPr>
        <w:spacing w:line="360" w:lineRule="auto"/>
        <w:ind w:firstLine="708"/>
        <w:jc w:val="both"/>
        <w:rPr>
          <w:sz w:val="28"/>
          <w:szCs w:val="28"/>
        </w:rPr>
      </w:pPr>
      <w:r w:rsidRPr="003951DE">
        <w:rPr>
          <w:sz w:val="28"/>
          <w:szCs w:val="28"/>
        </w:rPr>
        <w:t>4)</w:t>
      </w:r>
      <w:r w:rsidRPr="003951DE">
        <w:rPr>
          <w:sz w:val="28"/>
          <w:szCs w:val="28"/>
        </w:rPr>
        <w:tab/>
        <w:t>прямой диалог с аудиторией;</w:t>
      </w:r>
    </w:p>
    <w:p w14:paraId="1C47510D" w14:textId="77777777" w:rsidR="00CA7311" w:rsidRPr="003951DE" w:rsidRDefault="00CA7311" w:rsidP="00CA7311">
      <w:pPr>
        <w:spacing w:line="360" w:lineRule="auto"/>
        <w:ind w:firstLine="708"/>
        <w:jc w:val="both"/>
        <w:rPr>
          <w:sz w:val="28"/>
          <w:szCs w:val="28"/>
        </w:rPr>
      </w:pPr>
      <w:r w:rsidRPr="003951DE">
        <w:rPr>
          <w:sz w:val="28"/>
          <w:szCs w:val="28"/>
        </w:rPr>
        <w:t>5)</w:t>
      </w:r>
      <w:r w:rsidRPr="003951DE">
        <w:rPr>
          <w:sz w:val="28"/>
          <w:szCs w:val="28"/>
        </w:rPr>
        <w:tab/>
        <w:t>обратная связь в режиме онлайн;</w:t>
      </w:r>
    </w:p>
    <w:p w14:paraId="76FD179E" w14:textId="1956473A" w:rsidR="00CA7311" w:rsidRPr="003951DE" w:rsidRDefault="00CA7311" w:rsidP="00CA7311">
      <w:pPr>
        <w:spacing w:line="360" w:lineRule="auto"/>
        <w:ind w:firstLine="708"/>
        <w:jc w:val="both"/>
        <w:rPr>
          <w:sz w:val="28"/>
          <w:szCs w:val="28"/>
        </w:rPr>
      </w:pPr>
      <w:r w:rsidRPr="003951DE">
        <w:rPr>
          <w:sz w:val="28"/>
          <w:szCs w:val="28"/>
        </w:rPr>
        <w:t>6)</w:t>
      </w:r>
      <w:r w:rsidRPr="003951DE">
        <w:rPr>
          <w:sz w:val="28"/>
          <w:szCs w:val="28"/>
        </w:rPr>
        <w:tab/>
        <w:t xml:space="preserve">общение как аудитории с коммуникантом, так </w:t>
      </w:r>
      <w:r w:rsidR="00EE530C">
        <w:rPr>
          <w:sz w:val="28"/>
          <w:szCs w:val="28"/>
        </w:rPr>
        <w:t xml:space="preserve">и </w:t>
      </w:r>
      <w:r w:rsidRPr="003951DE">
        <w:rPr>
          <w:sz w:val="28"/>
          <w:szCs w:val="28"/>
        </w:rPr>
        <w:t>представителей аудитории между собой;</w:t>
      </w:r>
    </w:p>
    <w:p w14:paraId="667FF591" w14:textId="77777777" w:rsidR="00CA7311" w:rsidRPr="003951DE" w:rsidRDefault="00CA7311" w:rsidP="00CA7311">
      <w:pPr>
        <w:spacing w:line="360" w:lineRule="auto"/>
        <w:ind w:firstLine="708"/>
        <w:jc w:val="both"/>
        <w:rPr>
          <w:sz w:val="28"/>
          <w:szCs w:val="28"/>
        </w:rPr>
      </w:pPr>
      <w:r w:rsidRPr="003951DE">
        <w:rPr>
          <w:sz w:val="28"/>
          <w:szCs w:val="28"/>
        </w:rPr>
        <w:t>7)</w:t>
      </w:r>
      <w:r w:rsidRPr="003951DE">
        <w:rPr>
          <w:sz w:val="28"/>
          <w:szCs w:val="28"/>
        </w:rPr>
        <w:tab/>
        <w:t xml:space="preserve">свобода выбора темы, жанра, адресатов, языковых средств воплощения и т.п. [Терских 2014: 274-283; Шавлохова 2019].  </w:t>
      </w:r>
    </w:p>
    <w:p w14:paraId="55FCAE8A" w14:textId="77777777" w:rsidR="00CA7311" w:rsidRPr="003951DE" w:rsidRDefault="00CA7311" w:rsidP="00CA7311">
      <w:pPr>
        <w:spacing w:line="360" w:lineRule="auto"/>
        <w:ind w:firstLine="708"/>
        <w:jc w:val="both"/>
        <w:rPr>
          <w:sz w:val="28"/>
          <w:szCs w:val="28"/>
        </w:rPr>
      </w:pPr>
      <w:r w:rsidRPr="003951DE">
        <w:rPr>
          <w:sz w:val="28"/>
          <w:szCs w:val="28"/>
        </w:rPr>
        <w:t>Следует добавить также и такие факторы:</w:t>
      </w:r>
    </w:p>
    <w:p w14:paraId="59C0CF6E" w14:textId="77777777" w:rsidR="00CA7311" w:rsidRPr="003951DE" w:rsidRDefault="00CA7311" w:rsidP="00CA7311">
      <w:pPr>
        <w:spacing w:line="360" w:lineRule="auto"/>
        <w:ind w:firstLine="708"/>
        <w:jc w:val="both"/>
        <w:rPr>
          <w:sz w:val="28"/>
          <w:szCs w:val="28"/>
        </w:rPr>
      </w:pPr>
      <w:r w:rsidRPr="003951DE">
        <w:rPr>
          <w:sz w:val="28"/>
          <w:szCs w:val="28"/>
        </w:rPr>
        <w:t>8)</w:t>
      </w:r>
      <w:r w:rsidRPr="003951DE">
        <w:rPr>
          <w:sz w:val="28"/>
          <w:szCs w:val="28"/>
        </w:rPr>
        <w:tab/>
        <w:t>быстрота достижения поставленной поисковой цели;</w:t>
      </w:r>
    </w:p>
    <w:p w14:paraId="54E28CFF" w14:textId="3BF8835A" w:rsidR="00CA7311" w:rsidRPr="003951DE" w:rsidRDefault="00CA7311" w:rsidP="00CA7311">
      <w:pPr>
        <w:spacing w:line="360" w:lineRule="auto"/>
        <w:ind w:firstLine="708"/>
        <w:jc w:val="both"/>
        <w:rPr>
          <w:sz w:val="28"/>
          <w:szCs w:val="28"/>
        </w:rPr>
      </w:pPr>
      <w:r w:rsidRPr="003951DE">
        <w:rPr>
          <w:sz w:val="28"/>
          <w:szCs w:val="28"/>
        </w:rPr>
        <w:t>9)</w:t>
      </w:r>
      <w:r w:rsidRPr="003951DE">
        <w:rPr>
          <w:sz w:val="28"/>
          <w:szCs w:val="28"/>
        </w:rPr>
        <w:tab/>
        <w:t>удобство</w:t>
      </w:r>
      <w:r w:rsidR="007A3D96">
        <w:rPr>
          <w:sz w:val="28"/>
          <w:szCs w:val="28"/>
        </w:rPr>
        <w:t xml:space="preserve"> </w:t>
      </w:r>
      <w:r w:rsidRPr="003951DE">
        <w:rPr>
          <w:sz w:val="28"/>
          <w:szCs w:val="28"/>
        </w:rPr>
        <w:t>поиска</w:t>
      </w:r>
      <w:r w:rsidR="007A3D96">
        <w:rPr>
          <w:sz w:val="28"/>
          <w:szCs w:val="28"/>
        </w:rPr>
        <w:t xml:space="preserve"> </w:t>
      </w:r>
      <w:r w:rsidRPr="003951DE">
        <w:rPr>
          <w:sz w:val="28"/>
          <w:szCs w:val="28"/>
        </w:rPr>
        <w:t>по</w:t>
      </w:r>
      <w:r w:rsidR="007A3D96">
        <w:rPr>
          <w:sz w:val="28"/>
          <w:szCs w:val="28"/>
        </w:rPr>
        <w:t xml:space="preserve"> </w:t>
      </w:r>
      <w:r w:rsidRPr="003951DE">
        <w:rPr>
          <w:sz w:val="28"/>
          <w:szCs w:val="28"/>
        </w:rPr>
        <w:t>ключевым</w:t>
      </w:r>
      <w:r w:rsidR="007A3D96">
        <w:rPr>
          <w:sz w:val="28"/>
          <w:szCs w:val="28"/>
        </w:rPr>
        <w:t xml:space="preserve"> </w:t>
      </w:r>
      <w:r w:rsidRPr="003951DE">
        <w:rPr>
          <w:sz w:val="28"/>
          <w:szCs w:val="28"/>
        </w:rPr>
        <w:t>словам;</w:t>
      </w:r>
    </w:p>
    <w:p w14:paraId="1247EAE8" w14:textId="77777777" w:rsidR="00CA7311" w:rsidRPr="003951DE" w:rsidRDefault="00CA7311" w:rsidP="00CA7311">
      <w:pPr>
        <w:spacing w:line="360" w:lineRule="auto"/>
        <w:ind w:firstLine="708"/>
        <w:jc w:val="both"/>
        <w:rPr>
          <w:sz w:val="28"/>
          <w:szCs w:val="28"/>
        </w:rPr>
      </w:pPr>
      <w:r w:rsidRPr="003951DE">
        <w:rPr>
          <w:sz w:val="28"/>
          <w:szCs w:val="28"/>
        </w:rPr>
        <w:t>10)</w:t>
      </w:r>
      <w:r w:rsidRPr="003951DE">
        <w:rPr>
          <w:sz w:val="28"/>
          <w:szCs w:val="28"/>
        </w:rPr>
        <w:tab/>
        <w:t>расширение технической базы поиска и передачи информации за счёт появления мощных гаджетов;</w:t>
      </w:r>
    </w:p>
    <w:p w14:paraId="6C0B78B5" w14:textId="77777777" w:rsidR="00CA7311" w:rsidRPr="003951DE" w:rsidRDefault="00CA7311" w:rsidP="00CA7311">
      <w:pPr>
        <w:spacing w:line="360" w:lineRule="auto"/>
        <w:ind w:firstLine="708"/>
        <w:jc w:val="both"/>
        <w:rPr>
          <w:sz w:val="28"/>
          <w:szCs w:val="28"/>
        </w:rPr>
      </w:pPr>
      <w:r w:rsidRPr="003951DE">
        <w:rPr>
          <w:sz w:val="28"/>
          <w:szCs w:val="28"/>
        </w:rPr>
        <w:t>11)</w:t>
      </w:r>
      <w:r w:rsidRPr="003951DE">
        <w:rPr>
          <w:sz w:val="28"/>
          <w:szCs w:val="28"/>
        </w:rPr>
        <w:tab/>
        <w:t>интернет-отзыв у многих вызывает доверие, так как бесконтактное общение позволяет людям быть искренними;</w:t>
      </w:r>
    </w:p>
    <w:p w14:paraId="5304D3DD" w14:textId="77777777" w:rsidR="00CA7311" w:rsidRPr="003951DE" w:rsidRDefault="00CA7311" w:rsidP="00CA7311">
      <w:pPr>
        <w:spacing w:line="360" w:lineRule="auto"/>
        <w:ind w:firstLine="708"/>
        <w:jc w:val="both"/>
      </w:pPr>
      <w:r w:rsidRPr="003951DE">
        <w:rPr>
          <w:sz w:val="28"/>
          <w:szCs w:val="28"/>
        </w:rPr>
        <w:t>12)</w:t>
      </w:r>
      <w:r w:rsidRPr="003951DE">
        <w:rPr>
          <w:sz w:val="28"/>
          <w:szCs w:val="28"/>
        </w:rPr>
        <w:tab/>
        <w:t>интернет-площадки позволяют активным создателям отзывов зарабатывать деньги, поэтому почти каждый товар или услуга находят своего «комментатора».</w:t>
      </w:r>
      <w:r w:rsidRPr="003951DE">
        <w:t xml:space="preserve"> </w:t>
      </w:r>
    </w:p>
    <w:p w14:paraId="2C907F0C" w14:textId="77777777" w:rsidR="00EB4360" w:rsidRPr="003951DE" w:rsidRDefault="00CA7311" w:rsidP="00EB4360">
      <w:pPr>
        <w:spacing w:line="360" w:lineRule="auto"/>
        <w:ind w:firstLine="708"/>
        <w:jc w:val="both"/>
        <w:rPr>
          <w:sz w:val="28"/>
          <w:szCs w:val="28"/>
        </w:rPr>
      </w:pPr>
      <w:r w:rsidRPr="003951DE">
        <w:rPr>
          <w:sz w:val="28"/>
          <w:szCs w:val="28"/>
        </w:rPr>
        <w:t>Интернет-отзыв имеет ещё одну значимую характеристику: кроме вербально представленного текста, он может содержать фото, видеоматериалы, что позволяет наглядно представить описываемый объект и что превращае</w:t>
      </w:r>
      <w:r w:rsidR="00EB4360" w:rsidRPr="003951DE">
        <w:rPr>
          <w:sz w:val="28"/>
          <w:szCs w:val="28"/>
        </w:rPr>
        <w:t xml:space="preserve">т текст в поликодовый продукт. </w:t>
      </w:r>
    </w:p>
    <w:p w14:paraId="2C149F97" w14:textId="3E66B1E5" w:rsidR="00CA7311" w:rsidRPr="003951DE" w:rsidRDefault="00CA7311" w:rsidP="00EB4360">
      <w:pPr>
        <w:spacing w:line="360" w:lineRule="auto"/>
        <w:ind w:firstLine="708"/>
        <w:jc w:val="both"/>
        <w:rPr>
          <w:sz w:val="28"/>
          <w:szCs w:val="28"/>
        </w:rPr>
      </w:pPr>
      <w:r w:rsidRPr="003951DE">
        <w:rPr>
          <w:sz w:val="28"/>
          <w:szCs w:val="28"/>
        </w:rPr>
        <w:t xml:space="preserve">Адресат сообщения может мгновенно отреагировать на ваше сообщение, поставив «лайк» или «дизлайк», оставив свой комментарий под вашим отзывом. И этим «адресатом» может быть любой человек. </w:t>
      </w:r>
    </w:p>
    <w:p w14:paraId="6587D681" w14:textId="659C990D" w:rsidR="00105D1A" w:rsidRPr="003951DE" w:rsidRDefault="00EB4360" w:rsidP="00105D1A">
      <w:pPr>
        <w:spacing w:line="360" w:lineRule="auto"/>
        <w:ind w:firstLine="708"/>
        <w:jc w:val="both"/>
        <w:rPr>
          <w:sz w:val="28"/>
          <w:szCs w:val="28"/>
        </w:rPr>
      </w:pPr>
      <w:r w:rsidRPr="003951DE">
        <w:rPr>
          <w:sz w:val="28"/>
          <w:szCs w:val="28"/>
        </w:rPr>
        <w:t xml:space="preserve"> </w:t>
      </w:r>
      <w:r w:rsidR="00CA7311" w:rsidRPr="003951DE">
        <w:rPr>
          <w:sz w:val="28"/>
          <w:szCs w:val="28"/>
        </w:rPr>
        <w:t>Все эти факторы свидетельствуют о том, что жанр интернет-отзыва будет развиваться и набирать популярность. Описание жанровых характеристик интернет-отзыва даст возможность следить за качественными изменениями этого продукта языка, речи и технического прогресса. Отметим, что э</w:t>
      </w:r>
      <w:r w:rsidR="00105D1A" w:rsidRPr="003951DE">
        <w:rPr>
          <w:sz w:val="28"/>
          <w:szCs w:val="28"/>
        </w:rPr>
        <w:t>тот тип отзыва ещё не исследован с точки зрения жанра.</w:t>
      </w:r>
    </w:p>
    <w:p w14:paraId="273CF04D" w14:textId="4193ED5B" w:rsidR="00105D1A" w:rsidRPr="003951DE" w:rsidRDefault="00105D1A" w:rsidP="00105D1A">
      <w:pPr>
        <w:spacing w:line="360" w:lineRule="auto"/>
        <w:ind w:firstLineChars="200" w:firstLine="560"/>
        <w:jc w:val="both"/>
        <w:rPr>
          <w:sz w:val="28"/>
          <w:szCs w:val="28"/>
        </w:rPr>
      </w:pPr>
      <w:r w:rsidRPr="003951DE">
        <w:rPr>
          <w:sz w:val="28"/>
          <w:szCs w:val="28"/>
        </w:rPr>
        <w:t>В качестве источника получения текстов отзыва мы использовали русскоязычные</w:t>
      </w:r>
      <w:r w:rsidRPr="003951DE">
        <w:rPr>
          <w:color w:val="FF0000"/>
          <w:sz w:val="28"/>
          <w:szCs w:val="28"/>
        </w:rPr>
        <w:t xml:space="preserve"> </w:t>
      </w:r>
      <w:r w:rsidRPr="003951DE">
        <w:rPr>
          <w:sz w:val="28"/>
          <w:szCs w:val="28"/>
        </w:rPr>
        <w:t>сайты «Отзовик», «</w:t>
      </w:r>
      <w:r w:rsidR="009F2E7C" w:rsidRPr="003951DE">
        <w:rPr>
          <w:sz w:val="28"/>
          <w:szCs w:val="28"/>
        </w:rPr>
        <w:t>Flamp</w:t>
      </w:r>
      <w:r w:rsidRPr="003951DE">
        <w:rPr>
          <w:sz w:val="28"/>
          <w:szCs w:val="28"/>
        </w:rPr>
        <w:t>»</w:t>
      </w:r>
      <w:r w:rsidR="006F1F5A" w:rsidRPr="003951DE">
        <w:rPr>
          <w:rFonts w:eastAsia="Yu Mincho"/>
          <w:sz w:val="28"/>
          <w:szCs w:val="28"/>
          <w:lang w:eastAsia="ja-JP"/>
        </w:rPr>
        <w:t>,</w:t>
      </w:r>
      <w:r w:rsidRPr="003951DE">
        <w:rPr>
          <w:rFonts w:eastAsia="Yu Mincho"/>
          <w:sz w:val="28"/>
          <w:szCs w:val="28"/>
          <w:lang w:eastAsia="ja-JP"/>
        </w:rPr>
        <w:t xml:space="preserve"> «Tripadvisor»</w:t>
      </w:r>
      <w:r w:rsidRPr="003951DE">
        <w:rPr>
          <w:sz w:val="28"/>
          <w:szCs w:val="28"/>
        </w:rPr>
        <w:t xml:space="preserve">. </w:t>
      </w:r>
      <w:bookmarkStart w:id="42" w:name="_Hlk72828890"/>
      <w:r w:rsidRPr="003951DE">
        <w:rPr>
          <w:sz w:val="28"/>
          <w:szCs w:val="28"/>
        </w:rPr>
        <w:t xml:space="preserve">Эти сайты специально созданы для размещения различных отзывов и предоставляют нам онлайн-платформу для общения. Они дают возможность поделиться своими впечатлениями, чувствами, эмоциями, выразить оценку, дать совет по любому поводу и всем, кого это может заинтересовать.   </w:t>
      </w:r>
    </w:p>
    <w:p w14:paraId="67DB80DA" w14:textId="77777777" w:rsidR="00105D1A" w:rsidRPr="003951DE" w:rsidRDefault="00105D1A" w:rsidP="00105D1A">
      <w:pPr>
        <w:spacing w:line="360" w:lineRule="auto"/>
        <w:ind w:firstLine="708"/>
        <w:jc w:val="both"/>
        <w:rPr>
          <w:sz w:val="28"/>
          <w:szCs w:val="28"/>
        </w:rPr>
      </w:pPr>
      <w:r w:rsidRPr="003951DE">
        <w:rPr>
          <w:sz w:val="28"/>
          <w:szCs w:val="28"/>
        </w:rPr>
        <w:t xml:space="preserve">В качестве одной из причин выбора именно этих сайтов можно назвать их удобный внешний вид: ясная навигация, простой дизайн, рациональное размещение информации, подходящий выбор шрифтов, облегчающий визуальное восприятие информации </w:t>
      </w:r>
      <w:bookmarkEnd w:id="42"/>
      <w:r w:rsidRPr="003951DE">
        <w:rPr>
          <w:sz w:val="28"/>
          <w:szCs w:val="28"/>
        </w:rPr>
        <w:t>(</w:t>
      </w:r>
      <w:hyperlink r:id="rId13" w:history="1">
        <w:r w:rsidRPr="003951DE">
          <w:rPr>
            <w:rStyle w:val="a3"/>
            <w:sz w:val="28"/>
            <w:szCs w:val="28"/>
          </w:rPr>
          <w:t>https://mp.weixin.qq.com/s?src=11&amp;timestamp=1597650657&amp;ver=2527&amp;signature=P*VfMbuY-fyt9thXQwLX7irZQ75gw-Vf4ojADGbP7ixc7za8u9Y8TLnD9jiDQCzwIE2AkJN9xr3GUUlT7AodR0JZ0xUGRhCNE-nKWkvslwlo9nPN9hnagH3oSS-uSV5k&amp;new=1</w:t>
        </w:r>
      </w:hyperlink>
      <w:r w:rsidRPr="003951DE">
        <w:rPr>
          <w:sz w:val="28"/>
          <w:szCs w:val="28"/>
        </w:rPr>
        <w:t>. Дата обращения: 18.08.2020)</w:t>
      </w:r>
    </w:p>
    <w:p w14:paraId="6AEB24F4" w14:textId="77777777" w:rsidR="00105D1A" w:rsidRPr="003951DE" w:rsidRDefault="00105D1A" w:rsidP="00105D1A">
      <w:pPr>
        <w:spacing w:line="360" w:lineRule="auto"/>
        <w:ind w:firstLine="708"/>
        <w:jc w:val="both"/>
        <w:rPr>
          <w:sz w:val="28"/>
          <w:szCs w:val="28"/>
        </w:rPr>
      </w:pPr>
      <w:r w:rsidRPr="003951DE">
        <w:rPr>
          <w:sz w:val="28"/>
          <w:szCs w:val="28"/>
        </w:rPr>
        <w:t xml:space="preserve">Возьмём для примера сайт «Отзовик». </w:t>
      </w:r>
      <w:bookmarkStart w:id="43" w:name="_Hlk72828546"/>
      <w:r w:rsidRPr="003951DE">
        <w:rPr>
          <w:sz w:val="28"/>
          <w:szCs w:val="28"/>
        </w:rPr>
        <w:t xml:space="preserve">Отзывы на нём можно отсортировать или по степени популярности, или по времени публикации; количество лайков наглядно демонстрирует степень популярности отзыва, при нажатии на отзыв «всплывает» название ресторана, общий рейтинг, выраженный количеством звёзд от одной до пяти, количество положительных рекомендаций, частные оценочные параметры, среди которых удобство расположения, чистота, качество обслуживания, качество блюд. Далее идёт основной текст. </w:t>
      </w:r>
    </w:p>
    <w:p w14:paraId="5DB46551" w14:textId="3C32B149" w:rsidR="00EB4360" w:rsidRPr="003951DE" w:rsidRDefault="00105D1A" w:rsidP="00105D1A">
      <w:pPr>
        <w:spacing w:line="360" w:lineRule="auto"/>
        <w:ind w:firstLine="708"/>
        <w:jc w:val="both"/>
        <w:rPr>
          <w:sz w:val="28"/>
          <w:szCs w:val="28"/>
        </w:rPr>
      </w:pPr>
      <w:bookmarkStart w:id="44" w:name="_Hlk72828570"/>
      <w:bookmarkEnd w:id="43"/>
      <w:r w:rsidRPr="003951DE">
        <w:rPr>
          <w:sz w:val="28"/>
          <w:szCs w:val="28"/>
        </w:rPr>
        <w:t>Всего нами было отобрано 200 текстов на русском языке, которые являются отзывами о китайских ресторанах в</w:t>
      </w:r>
      <w:r w:rsidR="006F1F5A" w:rsidRPr="003951DE">
        <w:rPr>
          <w:sz w:val="28"/>
          <w:szCs w:val="28"/>
        </w:rPr>
        <w:t xml:space="preserve"> </w:t>
      </w:r>
      <w:r w:rsidRPr="003951DE">
        <w:rPr>
          <w:sz w:val="28"/>
          <w:szCs w:val="28"/>
        </w:rPr>
        <w:t>Санкт-Петербурге</w:t>
      </w:r>
      <w:r w:rsidR="00CA7311" w:rsidRPr="003951DE">
        <w:rPr>
          <w:sz w:val="28"/>
          <w:szCs w:val="28"/>
        </w:rPr>
        <w:t>.</w:t>
      </w:r>
    </w:p>
    <w:p w14:paraId="59F584D9" w14:textId="215D878A" w:rsidR="00105D1A" w:rsidRPr="003951DE" w:rsidRDefault="00CA7311" w:rsidP="00105D1A">
      <w:pPr>
        <w:spacing w:line="360" w:lineRule="auto"/>
        <w:ind w:firstLine="708"/>
        <w:jc w:val="both"/>
        <w:rPr>
          <w:sz w:val="28"/>
          <w:szCs w:val="28"/>
        </w:rPr>
      </w:pPr>
      <w:r w:rsidRPr="003951DE">
        <w:rPr>
          <w:sz w:val="28"/>
          <w:szCs w:val="28"/>
        </w:rPr>
        <w:t>Названия китайских ресторанов:</w:t>
      </w:r>
      <w:r w:rsidR="00105D1A" w:rsidRPr="003951DE">
        <w:rPr>
          <w:sz w:val="28"/>
          <w:szCs w:val="28"/>
        </w:rPr>
        <w:t xml:space="preserve"> «Нихао», «Тан Жен», «Цзао Ван», «Макао», </w:t>
      </w:r>
      <w:r w:rsidR="00105D1A" w:rsidRPr="003951DE">
        <w:rPr>
          <w:rFonts w:eastAsia="MS Mincho"/>
          <w:sz w:val="28"/>
          <w:szCs w:val="28"/>
          <w:lang w:eastAsia="ja-JP"/>
        </w:rPr>
        <w:t>«Феникс», «Сычуань», «Квартира Брюса Ли»</w:t>
      </w:r>
      <w:r w:rsidR="00105D1A" w:rsidRPr="003951DE">
        <w:rPr>
          <w:sz w:val="28"/>
          <w:szCs w:val="28"/>
        </w:rPr>
        <w:t>.</w:t>
      </w:r>
    </w:p>
    <w:p w14:paraId="7E806D3C" w14:textId="58271852" w:rsidR="00105D1A" w:rsidRPr="003951DE" w:rsidRDefault="00744A5A" w:rsidP="00105D1A">
      <w:pPr>
        <w:spacing w:line="360" w:lineRule="auto"/>
        <w:ind w:firstLineChars="200" w:firstLine="560"/>
        <w:jc w:val="both"/>
        <w:rPr>
          <w:sz w:val="28"/>
          <w:szCs w:val="28"/>
        </w:rPr>
      </w:pPr>
      <w:bookmarkStart w:id="45" w:name="_Hlk72831982"/>
      <w:bookmarkEnd w:id="44"/>
      <w:r w:rsidRPr="003951DE">
        <w:rPr>
          <w:sz w:val="28"/>
          <w:szCs w:val="28"/>
        </w:rPr>
        <w:t xml:space="preserve">На основании исследования литературы по жанроведению, теории речевых актов, результаты которого были описаны в теоретической главе, </w:t>
      </w:r>
      <w:r w:rsidR="00105D1A" w:rsidRPr="003951DE">
        <w:rPr>
          <w:sz w:val="28"/>
          <w:szCs w:val="28"/>
        </w:rPr>
        <w:t xml:space="preserve">мы </w:t>
      </w:r>
      <w:r w:rsidRPr="003951DE">
        <w:rPr>
          <w:sz w:val="28"/>
          <w:szCs w:val="28"/>
        </w:rPr>
        <w:t>составили</w:t>
      </w:r>
      <w:r w:rsidR="00105D1A" w:rsidRPr="003951DE">
        <w:rPr>
          <w:sz w:val="28"/>
          <w:szCs w:val="28"/>
        </w:rPr>
        <w:t xml:space="preserve"> каталог основных параметров, которые помогут нам во второй главе проанализировать отзыв о предприятии общественного питания как жанр. В число таких параметров входят: </w:t>
      </w:r>
    </w:p>
    <w:p w14:paraId="75CFAB6A" w14:textId="77777777" w:rsidR="00CA7311" w:rsidRPr="003951DE" w:rsidRDefault="00CA7311" w:rsidP="00CA7311">
      <w:pPr>
        <w:spacing w:line="360" w:lineRule="auto"/>
        <w:ind w:firstLineChars="200" w:firstLine="560"/>
        <w:jc w:val="both"/>
        <w:rPr>
          <w:sz w:val="28"/>
          <w:szCs w:val="28"/>
        </w:rPr>
      </w:pPr>
      <w:r w:rsidRPr="003951DE">
        <w:rPr>
          <w:sz w:val="28"/>
          <w:szCs w:val="28"/>
        </w:rPr>
        <w:t>- цель общения (в нашем случае цель написания отзыва);</w:t>
      </w:r>
    </w:p>
    <w:p w14:paraId="46B4B219" w14:textId="77777777" w:rsidR="00CA7311" w:rsidRPr="003951DE" w:rsidRDefault="00CA7311" w:rsidP="00CA7311">
      <w:pPr>
        <w:spacing w:line="360" w:lineRule="auto"/>
        <w:ind w:firstLineChars="200" w:firstLine="560"/>
        <w:jc w:val="both"/>
        <w:rPr>
          <w:sz w:val="28"/>
          <w:szCs w:val="28"/>
        </w:rPr>
      </w:pPr>
      <w:r w:rsidRPr="003951DE">
        <w:rPr>
          <w:sz w:val="28"/>
          <w:szCs w:val="28"/>
        </w:rPr>
        <w:t>- адресант и адресат общения;</w:t>
      </w:r>
    </w:p>
    <w:p w14:paraId="1FEB907C" w14:textId="77777777" w:rsidR="00105D1A" w:rsidRPr="003951DE" w:rsidRDefault="00105D1A" w:rsidP="00105D1A">
      <w:pPr>
        <w:spacing w:line="360" w:lineRule="auto"/>
        <w:ind w:firstLineChars="200" w:firstLine="560"/>
        <w:jc w:val="both"/>
        <w:rPr>
          <w:sz w:val="28"/>
          <w:szCs w:val="28"/>
        </w:rPr>
      </w:pPr>
      <w:r w:rsidRPr="003951DE">
        <w:rPr>
          <w:sz w:val="28"/>
          <w:szCs w:val="28"/>
        </w:rPr>
        <w:t>- структура текста;</w:t>
      </w:r>
    </w:p>
    <w:p w14:paraId="59CFECF5" w14:textId="77777777" w:rsidR="00105D1A" w:rsidRPr="003951DE" w:rsidRDefault="00105D1A" w:rsidP="00105D1A">
      <w:pPr>
        <w:spacing w:line="360" w:lineRule="auto"/>
        <w:ind w:firstLineChars="200" w:firstLine="560"/>
        <w:jc w:val="both"/>
        <w:rPr>
          <w:sz w:val="28"/>
          <w:szCs w:val="28"/>
        </w:rPr>
      </w:pPr>
      <w:r w:rsidRPr="003951DE">
        <w:rPr>
          <w:sz w:val="28"/>
          <w:szCs w:val="28"/>
        </w:rPr>
        <w:t>- содержание/ тема общения;</w:t>
      </w:r>
    </w:p>
    <w:p w14:paraId="18C26499" w14:textId="77777777" w:rsidR="00105D1A" w:rsidRPr="003951DE" w:rsidRDefault="00105D1A" w:rsidP="00105D1A">
      <w:pPr>
        <w:spacing w:line="360" w:lineRule="auto"/>
        <w:ind w:firstLineChars="200" w:firstLine="560"/>
        <w:jc w:val="both"/>
        <w:rPr>
          <w:sz w:val="28"/>
          <w:szCs w:val="28"/>
        </w:rPr>
      </w:pPr>
      <w:r w:rsidRPr="003951DE">
        <w:rPr>
          <w:sz w:val="28"/>
          <w:szCs w:val="28"/>
        </w:rPr>
        <w:t>- прямые и косвенные речевые акты, из которых состоит сообщение;</w:t>
      </w:r>
    </w:p>
    <w:p w14:paraId="537779CF" w14:textId="22215D7C" w:rsidR="00105D1A" w:rsidRPr="003951DE" w:rsidRDefault="00105D1A" w:rsidP="00105D1A">
      <w:pPr>
        <w:spacing w:line="360" w:lineRule="auto"/>
        <w:ind w:firstLineChars="200" w:firstLine="560"/>
        <w:jc w:val="both"/>
        <w:rPr>
          <w:sz w:val="28"/>
          <w:szCs w:val="28"/>
        </w:rPr>
      </w:pPr>
      <w:r w:rsidRPr="003951DE">
        <w:rPr>
          <w:sz w:val="28"/>
          <w:szCs w:val="28"/>
        </w:rPr>
        <w:t>- языковые средства реализа</w:t>
      </w:r>
      <w:r w:rsidR="00CA7311" w:rsidRPr="003951DE">
        <w:rPr>
          <w:sz w:val="28"/>
          <w:szCs w:val="28"/>
        </w:rPr>
        <w:t>ции речевых актов;</w:t>
      </w:r>
    </w:p>
    <w:p w14:paraId="750C27C6" w14:textId="6E5ECCF0" w:rsidR="00CA7311" w:rsidRPr="003951DE" w:rsidRDefault="00CA7311" w:rsidP="00105D1A">
      <w:pPr>
        <w:spacing w:line="360" w:lineRule="auto"/>
        <w:ind w:firstLineChars="200" w:firstLine="560"/>
        <w:jc w:val="both"/>
        <w:rPr>
          <w:sz w:val="28"/>
          <w:szCs w:val="28"/>
        </w:rPr>
      </w:pPr>
      <w:r w:rsidRPr="003951DE">
        <w:rPr>
          <w:sz w:val="28"/>
          <w:szCs w:val="28"/>
        </w:rPr>
        <w:t>- стилевая принадлежность отзыва.</w:t>
      </w:r>
    </w:p>
    <w:p w14:paraId="2988CC3F" w14:textId="3CB88A1E" w:rsidR="00105D1A" w:rsidRPr="003951DE" w:rsidRDefault="00105D1A" w:rsidP="00105D1A">
      <w:pPr>
        <w:spacing w:line="360" w:lineRule="auto"/>
        <w:ind w:firstLine="708"/>
        <w:jc w:val="both"/>
        <w:rPr>
          <w:sz w:val="28"/>
          <w:szCs w:val="28"/>
        </w:rPr>
      </w:pPr>
      <w:r w:rsidRPr="003951DE">
        <w:rPr>
          <w:sz w:val="28"/>
          <w:szCs w:val="28"/>
        </w:rPr>
        <w:tab/>
        <w:t xml:space="preserve">Далее нам предстоит выявить жанровые характеристики </w:t>
      </w:r>
      <w:r w:rsidR="00876FAB" w:rsidRPr="003951DE">
        <w:rPr>
          <w:sz w:val="28"/>
          <w:szCs w:val="28"/>
        </w:rPr>
        <w:t>и</w:t>
      </w:r>
      <w:r w:rsidRPr="003951DE">
        <w:rPr>
          <w:sz w:val="28"/>
          <w:szCs w:val="28"/>
        </w:rPr>
        <w:t>нтернет-отзыва</w:t>
      </w:r>
      <w:r w:rsidR="00CA7311" w:rsidRPr="003951DE">
        <w:rPr>
          <w:sz w:val="28"/>
          <w:szCs w:val="28"/>
        </w:rPr>
        <w:t>.</w:t>
      </w:r>
      <w:r w:rsidRPr="003951DE">
        <w:rPr>
          <w:sz w:val="28"/>
          <w:szCs w:val="28"/>
        </w:rPr>
        <w:t xml:space="preserve">  </w:t>
      </w:r>
    </w:p>
    <w:p w14:paraId="001062C2" w14:textId="77777777" w:rsidR="00105D1A" w:rsidRPr="003951DE" w:rsidRDefault="00105D1A" w:rsidP="00105D1A">
      <w:pPr>
        <w:spacing w:line="360" w:lineRule="auto"/>
        <w:jc w:val="both"/>
      </w:pPr>
    </w:p>
    <w:bookmarkEnd w:id="45"/>
    <w:p w14:paraId="2646228A" w14:textId="2CF71D5E" w:rsidR="00332CD5" w:rsidRPr="003951DE" w:rsidRDefault="00332CD5" w:rsidP="00105D1A">
      <w:pPr>
        <w:spacing w:line="360" w:lineRule="auto"/>
        <w:jc w:val="both"/>
        <w:rPr>
          <w:b/>
        </w:rPr>
      </w:pPr>
      <w:r w:rsidRPr="003951DE">
        <w:rPr>
          <w:b/>
        </w:rPr>
        <w:t xml:space="preserve">2.2. </w:t>
      </w:r>
      <w:bookmarkStart w:id="46" w:name="_Hlk68685277"/>
      <w:r w:rsidRPr="003951DE">
        <w:rPr>
          <w:b/>
          <w:sz w:val="28"/>
          <w:szCs w:val="28"/>
        </w:rPr>
        <w:t>Ситуативно обусловленные характеристики интернет-отзыва о предприятии общественного питания</w:t>
      </w:r>
    </w:p>
    <w:bookmarkEnd w:id="46"/>
    <w:p w14:paraId="6BA7C5A6" w14:textId="7A9CFD31" w:rsidR="00332CD5" w:rsidRPr="003951DE" w:rsidRDefault="00744A5A" w:rsidP="00744A5A">
      <w:pPr>
        <w:spacing w:line="360" w:lineRule="auto"/>
        <w:ind w:firstLine="708"/>
        <w:jc w:val="both"/>
        <w:rPr>
          <w:sz w:val="28"/>
          <w:szCs w:val="28"/>
        </w:rPr>
      </w:pPr>
      <w:r w:rsidRPr="003951DE">
        <w:rPr>
          <w:sz w:val="28"/>
          <w:szCs w:val="28"/>
        </w:rPr>
        <w:t>Любой речевой продукт обусловлен коммуникативной ситуацией. Ситуация общения влияет на выбор жанра говорящим. Когда мы «входим» в коммуникативную ситуацию, мы (как субъекты/ адресанты общения) имеем в виду свои цели общения, уточняем представление об адрес</w:t>
      </w:r>
      <w:r w:rsidR="00A5179F" w:rsidRPr="003951DE">
        <w:rPr>
          <w:sz w:val="28"/>
          <w:szCs w:val="28"/>
        </w:rPr>
        <w:t>ате общения</w:t>
      </w:r>
      <w:r w:rsidRPr="003951DE">
        <w:rPr>
          <w:sz w:val="28"/>
          <w:szCs w:val="28"/>
        </w:rPr>
        <w:t xml:space="preserve">, конкретизируем тему общения, выстраиваем тактику общения, определяя систему речевых действий, выбираем соответствующие средства общения для достижения своих целей в заданных условиях. То есть человек, анализирующий отзыв, должен ответить на вопросы: кто адресант общения, зачем он вступает в общение (каковые его цели), кому он адресует сообщение (кто адресат), о чём идёт речь в тексте (какова тема общения), как достигается цель (какова тактика автора и какие языковые средства он использовал для достижения своей цели). В данном параграфе речь пойдёт об адресанте, адресате общения и о целях создания отзыва. </w:t>
      </w:r>
    </w:p>
    <w:p w14:paraId="446A8DF0" w14:textId="77777777" w:rsidR="004360EF" w:rsidRPr="003951DE" w:rsidRDefault="004360EF" w:rsidP="004360EF">
      <w:pPr>
        <w:spacing w:line="360" w:lineRule="auto"/>
        <w:ind w:firstLine="708"/>
        <w:jc w:val="both"/>
        <w:rPr>
          <w:sz w:val="28"/>
          <w:szCs w:val="28"/>
        </w:rPr>
      </w:pPr>
      <w:r w:rsidRPr="003951DE">
        <w:rPr>
          <w:sz w:val="28"/>
          <w:szCs w:val="28"/>
        </w:rPr>
        <w:t xml:space="preserve">Стоит более подробно остановиться на позиции адресанта, то есть автора отзыва. Адресант не называет своего имени, рода занятий. Обычно автор представляет субъектов посещения ресторана очень обобщённо: </w:t>
      </w:r>
      <w:r w:rsidRPr="003951DE">
        <w:rPr>
          <w:i/>
          <w:sz w:val="28"/>
          <w:szCs w:val="28"/>
        </w:rPr>
        <w:t>мы с семьёй; мы с подругами, мы с китайскими коллегами</w:t>
      </w:r>
      <w:r w:rsidRPr="003951DE">
        <w:rPr>
          <w:sz w:val="28"/>
          <w:szCs w:val="28"/>
        </w:rPr>
        <w:t xml:space="preserve">…. В большинстве случаев не указан даже пол: </w:t>
      </w:r>
      <w:r w:rsidRPr="003951DE">
        <w:rPr>
          <w:i/>
          <w:sz w:val="28"/>
          <w:szCs w:val="28"/>
        </w:rPr>
        <w:t>я люблю китайскую кухню; частенько ходим в этот ресторан; ходили ужинать.</w:t>
      </w:r>
      <w:r w:rsidRPr="003951DE">
        <w:rPr>
          <w:sz w:val="28"/>
          <w:szCs w:val="28"/>
        </w:rPr>
        <w:t xml:space="preserve"> Однако анализ текста иногда позволяет определить пол автора. На пол могут указывать: </w:t>
      </w:r>
    </w:p>
    <w:p w14:paraId="46D3FECA" w14:textId="77777777" w:rsidR="004360EF" w:rsidRPr="003951DE" w:rsidRDefault="004360EF" w:rsidP="004360EF">
      <w:pPr>
        <w:spacing w:line="360" w:lineRule="auto"/>
        <w:ind w:firstLine="708"/>
        <w:jc w:val="both"/>
        <w:rPr>
          <w:sz w:val="28"/>
          <w:szCs w:val="28"/>
        </w:rPr>
      </w:pPr>
      <w:r w:rsidRPr="003951DE">
        <w:rPr>
          <w:sz w:val="28"/>
          <w:szCs w:val="28"/>
        </w:rPr>
        <w:t>- личное местоимение первого лица единственного числа в сочетании с формой глагола прошедшего времени или глагол в форме прошедшего времени без местоимения (</w:t>
      </w:r>
      <w:r w:rsidRPr="00EE530C">
        <w:rPr>
          <w:i/>
          <w:sz w:val="28"/>
          <w:szCs w:val="28"/>
        </w:rPr>
        <w:t>я пришла; лично убедился</w:t>
      </w:r>
      <w:r w:rsidRPr="003951DE">
        <w:rPr>
          <w:sz w:val="28"/>
          <w:szCs w:val="28"/>
        </w:rPr>
        <w:t>): 62 случая из 200;</w:t>
      </w:r>
    </w:p>
    <w:p w14:paraId="4DE2539D" w14:textId="77777777" w:rsidR="004360EF" w:rsidRPr="003951DE" w:rsidRDefault="004360EF" w:rsidP="004360EF">
      <w:pPr>
        <w:spacing w:line="360" w:lineRule="auto"/>
        <w:ind w:firstLine="708"/>
        <w:jc w:val="both"/>
        <w:rPr>
          <w:sz w:val="28"/>
          <w:szCs w:val="28"/>
        </w:rPr>
      </w:pPr>
      <w:r w:rsidRPr="003951DE">
        <w:rPr>
          <w:sz w:val="28"/>
          <w:szCs w:val="28"/>
        </w:rPr>
        <w:t>- указание на отношения со спутником (</w:t>
      </w:r>
      <w:r w:rsidRPr="00EE530C">
        <w:rPr>
          <w:i/>
          <w:sz w:val="28"/>
          <w:szCs w:val="28"/>
        </w:rPr>
        <w:t>мы с мужем; мы с супругой</w:t>
      </w:r>
      <w:r w:rsidRPr="003951DE">
        <w:rPr>
          <w:sz w:val="28"/>
          <w:szCs w:val="28"/>
        </w:rPr>
        <w:t>): 9 случаев из 200.</w:t>
      </w:r>
    </w:p>
    <w:p w14:paraId="75BE1EEA" w14:textId="7EAE8BC4" w:rsidR="004360EF" w:rsidRPr="003951DE" w:rsidRDefault="004360EF" w:rsidP="004360EF">
      <w:pPr>
        <w:spacing w:line="360" w:lineRule="auto"/>
        <w:ind w:firstLine="708"/>
        <w:jc w:val="both"/>
        <w:rPr>
          <w:sz w:val="28"/>
          <w:szCs w:val="28"/>
        </w:rPr>
      </w:pPr>
      <w:r w:rsidRPr="003951DE">
        <w:rPr>
          <w:sz w:val="28"/>
          <w:szCs w:val="28"/>
        </w:rPr>
        <w:t>Прямые и косвенные указания на пол автора дают основание сделать вывод о том, что отзывы пишут в основном женщины (соотношение примерно 3:1). При этом интересно отметить, что в большинство своём отзывы, написанные мужчинами, отрицательные. Можно предположить, что мужчина берётся за написание отзыва только в том случае, если у него есть сильный эмоциональный повод.</w:t>
      </w:r>
    </w:p>
    <w:p w14:paraId="477BC75C" w14:textId="47D3D8BE" w:rsidR="00296530" w:rsidRPr="003951DE" w:rsidRDefault="00296530" w:rsidP="00296530">
      <w:pPr>
        <w:spacing w:line="360" w:lineRule="auto"/>
        <w:ind w:firstLine="708"/>
        <w:jc w:val="both"/>
        <w:rPr>
          <w:sz w:val="28"/>
          <w:szCs w:val="28"/>
        </w:rPr>
      </w:pPr>
      <w:r w:rsidRPr="003951DE">
        <w:rPr>
          <w:sz w:val="28"/>
          <w:szCs w:val="28"/>
        </w:rPr>
        <w:t xml:space="preserve">Таким образом, анализ отзывов о предприятии общественного питания показывает, что адресант и адресат отзыва не имеют гендерных, возрастных, социальных характеристик, в отличие, например, от отзыва, посвящённого косметической продукции, где адресат и адресант, как правило, лица женского пола. Адресант – все люди, которые посетили тот или иной ресторан, составили о нём своё представление и изъявили желание поделиться своим личным мнением со всеми желающими это мнение прочитать. Адресат отзыва – все взрослые люди, желающие посетить ресторан. Единственное ограничение – это наличие общего языкового кода, то есть владение русским языком обеими сторонами общения. </w:t>
      </w:r>
    </w:p>
    <w:p w14:paraId="61D251E2" w14:textId="5C4E582B" w:rsidR="006B21F3" w:rsidRPr="003951DE" w:rsidRDefault="006B21F3" w:rsidP="006B21F3">
      <w:pPr>
        <w:spacing w:line="360" w:lineRule="auto"/>
        <w:ind w:firstLine="708"/>
        <w:jc w:val="both"/>
        <w:rPr>
          <w:sz w:val="28"/>
          <w:szCs w:val="28"/>
        </w:rPr>
      </w:pPr>
      <w:r w:rsidRPr="003951DE">
        <w:rPr>
          <w:sz w:val="28"/>
          <w:szCs w:val="28"/>
        </w:rPr>
        <w:t>Цель как жанрообразующая характеристика отзыва явление достаточно сложное, потому что в явном виде цель написания отзыва нигде не обозначена. Можно предположить, что одной из «скрытых» целей является возможность заработать деньги на написании отзыва, так как у сайтов есть система материального поощрения активных авторов. К целям, на наш взгляд, можно отнести также желание «отомстить» ресторану за недостойное обслуживание в надежде на то, что этот отзыв повлияет на репутацию ресторана, заставит сотрудников улучшить качество работы либо всего ресторана, либо какой-то</w:t>
      </w:r>
      <w:r w:rsidR="00A5179F" w:rsidRPr="003951DE">
        <w:rPr>
          <w:sz w:val="28"/>
          <w:szCs w:val="28"/>
        </w:rPr>
        <w:t xml:space="preserve"> стороны обслуживания: поведение персонала, качество блюд, атмосферу</w:t>
      </w:r>
      <w:r w:rsidRPr="003951DE">
        <w:rPr>
          <w:sz w:val="28"/>
          <w:szCs w:val="28"/>
        </w:rPr>
        <w:t xml:space="preserve"> ресторана и т.п. Как правило, эти отзывы негативные. Критике подвергаются грубость и непрофессионализм официантов, излишний шум, посторонние запахи в зале и т.п. Возможная цель положительных отзывов – поделиться искренней радостью от удачного посещения ресторана, тем самым привлекая новых посетителей и повышая рейтинг ресторана. Мы назвали «внешние» цели написания отзыва. </w:t>
      </w:r>
    </w:p>
    <w:p w14:paraId="0125D08F" w14:textId="5C9C4529" w:rsidR="006B21F3" w:rsidRPr="003951DE" w:rsidRDefault="006B21F3" w:rsidP="006B21F3">
      <w:pPr>
        <w:spacing w:line="360" w:lineRule="auto"/>
        <w:ind w:firstLine="708"/>
        <w:jc w:val="both"/>
        <w:rPr>
          <w:sz w:val="28"/>
          <w:szCs w:val="28"/>
        </w:rPr>
      </w:pPr>
      <w:r w:rsidRPr="003951DE">
        <w:rPr>
          <w:sz w:val="28"/>
          <w:szCs w:val="28"/>
        </w:rPr>
        <w:t>В самом тексте отзыва во многих случаях явно выражены цели и причины посещения ресторана, среди которых лидируют желание попробовать вкусные/ необычные китайские блюда; желание необычно отметить торжество (чаще всего день рождения), запланированную и/ или регулярную встречу друзей; удостовериться в правильности (высокой) оценки знакомых, авторов отзывов; поддержать сложившуюся традицию посещения данного ресторана и т.п. Описание этих целей является частью содержания отзыва.</w:t>
      </w:r>
    </w:p>
    <w:p w14:paraId="704873B4" w14:textId="77777777" w:rsidR="00332CD5" w:rsidRPr="003951DE" w:rsidRDefault="00332CD5" w:rsidP="00105D1A">
      <w:pPr>
        <w:spacing w:line="360" w:lineRule="auto"/>
        <w:jc w:val="both"/>
      </w:pPr>
    </w:p>
    <w:p w14:paraId="70BE9AB5" w14:textId="4CCCD3E8" w:rsidR="00105D1A" w:rsidRPr="003951DE" w:rsidRDefault="004360EF" w:rsidP="00105D1A">
      <w:pPr>
        <w:spacing w:line="360" w:lineRule="auto"/>
        <w:jc w:val="both"/>
        <w:rPr>
          <w:b/>
          <w:sz w:val="28"/>
          <w:szCs w:val="28"/>
        </w:rPr>
      </w:pPr>
      <w:r w:rsidRPr="003951DE">
        <w:rPr>
          <w:b/>
          <w:sz w:val="28"/>
          <w:szCs w:val="28"/>
        </w:rPr>
        <w:t>2.3</w:t>
      </w:r>
      <w:r w:rsidR="00105D1A" w:rsidRPr="003951DE">
        <w:rPr>
          <w:b/>
          <w:sz w:val="28"/>
          <w:szCs w:val="28"/>
        </w:rPr>
        <w:t xml:space="preserve"> Структура отзыва о предприятии общественного питания</w:t>
      </w:r>
    </w:p>
    <w:p w14:paraId="5B420024" w14:textId="3AC26762" w:rsidR="00105D1A" w:rsidRPr="003951DE" w:rsidRDefault="00CD7139" w:rsidP="00105D1A">
      <w:pPr>
        <w:spacing w:line="360" w:lineRule="auto"/>
        <w:jc w:val="both"/>
        <w:rPr>
          <w:b/>
          <w:sz w:val="28"/>
          <w:szCs w:val="28"/>
        </w:rPr>
      </w:pPr>
      <w:r w:rsidRPr="003951DE">
        <w:rPr>
          <w:b/>
          <w:sz w:val="28"/>
          <w:szCs w:val="28"/>
        </w:rPr>
        <w:t>2.</w:t>
      </w:r>
      <w:r w:rsidR="004360EF" w:rsidRPr="003951DE">
        <w:rPr>
          <w:b/>
          <w:sz w:val="28"/>
          <w:szCs w:val="28"/>
        </w:rPr>
        <w:t>3</w:t>
      </w:r>
      <w:r w:rsidR="00F73257">
        <w:rPr>
          <w:b/>
          <w:sz w:val="28"/>
          <w:szCs w:val="28"/>
        </w:rPr>
        <w:t>.1</w:t>
      </w:r>
      <w:r w:rsidRPr="003951DE">
        <w:rPr>
          <w:b/>
          <w:sz w:val="28"/>
          <w:szCs w:val="28"/>
        </w:rPr>
        <w:t xml:space="preserve"> «Внешняя</w:t>
      </w:r>
      <w:r w:rsidR="00105D1A" w:rsidRPr="003951DE">
        <w:rPr>
          <w:b/>
          <w:sz w:val="28"/>
          <w:szCs w:val="28"/>
        </w:rPr>
        <w:t>» структу</w:t>
      </w:r>
      <w:r w:rsidRPr="003951DE">
        <w:rPr>
          <w:b/>
          <w:sz w:val="28"/>
          <w:szCs w:val="28"/>
        </w:rPr>
        <w:t>ра</w:t>
      </w:r>
      <w:r w:rsidR="00105D1A" w:rsidRPr="003951DE">
        <w:rPr>
          <w:b/>
          <w:sz w:val="28"/>
          <w:szCs w:val="28"/>
        </w:rPr>
        <w:t xml:space="preserve"> отзыва</w:t>
      </w:r>
      <w:r w:rsidR="002A6C74" w:rsidRPr="003951DE">
        <w:rPr>
          <w:b/>
          <w:sz w:val="28"/>
          <w:szCs w:val="28"/>
        </w:rPr>
        <w:t xml:space="preserve">  </w:t>
      </w:r>
    </w:p>
    <w:p w14:paraId="270146F6" w14:textId="684EAA7C" w:rsidR="00B57B71" w:rsidRPr="003951DE" w:rsidRDefault="00105D1A" w:rsidP="00105D1A">
      <w:pPr>
        <w:spacing w:line="360" w:lineRule="auto"/>
        <w:jc w:val="both"/>
        <w:rPr>
          <w:sz w:val="28"/>
          <w:szCs w:val="28"/>
        </w:rPr>
      </w:pPr>
      <w:r w:rsidRPr="003951DE">
        <w:rPr>
          <w:sz w:val="28"/>
          <w:szCs w:val="28"/>
        </w:rPr>
        <w:t xml:space="preserve">    Мы собрали всего 200 текстов отзыва. </w:t>
      </w:r>
      <w:r w:rsidR="00B57B71" w:rsidRPr="003951DE">
        <w:rPr>
          <w:sz w:val="28"/>
          <w:szCs w:val="28"/>
        </w:rPr>
        <w:t>Как уже было отмечено, и</w:t>
      </w:r>
      <w:r w:rsidRPr="003951DE">
        <w:rPr>
          <w:sz w:val="28"/>
          <w:szCs w:val="28"/>
        </w:rPr>
        <w:t>сточником стали сайты «Отзовик» (</w:t>
      </w:r>
      <w:hyperlink r:id="rId14" w:history="1">
        <w:r w:rsidRPr="003951DE">
          <w:rPr>
            <w:rStyle w:val="a3"/>
            <w:sz w:val="28"/>
            <w:szCs w:val="28"/>
          </w:rPr>
          <w:t>https://otzovik.com/travel/</w:t>
        </w:r>
      </w:hyperlink>
      <w:r w:rsidRPr="003951DE">
        <w:rPr>
          <w:sz w:val="28"/>
          <w:szCs w:val="28"/>
        </w:rPr>
        <w:t>), «T</w:t>
      </w:r>
      <w:r w:rsidRPr="003951DE">
        <w:rPr>
          <w:rFonts w:eastAsia="Yu Mincho"/>
          <w:sz w:val="28"/>
          <w:szCs w:val="28"/>
          <w:lang w:eastAsia="ja-JP"/>
        </w:rPr>
        <w:t>ripadvisor</w:t>
      </w:r>
      <w:r w:rsidRPr="003951DE">
        <w:rPr>
          <w:sz w:val="28"/>
          <w:szCs w:val="28"/>
        </w:rPr>
        <w:t>» (</w:t>
      </w:r>
      <w:hyperlink r:id="rId15" w:history="1">
        <w:r w:rsidR="007B6228" w:rsidRPr="003951DE">
          <w:rPr>
            <w:rStyle w:val="a3"/>
            <w:sz w:val="28"/>
            <w:szCs w:val="28"/>
          </w:rPr>
          <w:t>https://www</w:t>
        </w:r>
      </w:hyperlink>
      <w:r w:rsidRPr="003951DE">
        <w:rPr>
          <w:sz w:val="28"/>
          <w:szCs w:val="28"/>
        </w:rPr>
        <w:t xml:space="preserve">.tripadvisor.ru/) и </w:t>
      </w:r>
      <w:r w:rsidRPr="003951DE">
        <w:rPr>
          <w:rFonts w:eastAsia="Yu Mincho"/>
          <w:iCs/>
          <w:sz w:val="28"/>
          <w:szCs w:val="28"/>
        </w:rPr>
        <w:t>«</w:t>
      </w:r>
      <w:r w:rsidR="009F2E7C" w:rsidRPr="003951DE">
        <w:rPr>
          <w:sz w:val="28"/>
          <w:szCs w:val="28"/>
        </w:rPr>
        <w:t>Flamp</w:t>
      </w:r>
      <w:r w:rsidRPr="003951DE">
        <w:rPr>
          <w:rFonts w:eastAsia="Yu Mincho"/>
          <w:iCs/>
          <w:sz w:val="28"/>
          <w:szCs w:val="28"/>
        </w:rPr>
        <w:t>» (</w:t>
      </w:r>
      <w:r w:rsidR="004A135A" w:rsidRPr="003951DE">
        <w:rPr>
          <w:rFonts w:eastAsia="Yu Mincho"/>
          <w:iCs/>
          <w:sz w:val="28"/>
          <w:szCs w:val="28"/>
        </w:rPr>
        <w:t>https://ekaterinburg.flamp.ru/</w:t>
      </w:r>
      <w:r w:rsidRPr="003951DE">
        <w:rPr>
          <w:rFonts w:eastAsia="Yu Mincho"/>
          <w:iCs/>
          <w:sz w:val="28"/>
          <w:szCs w:val="28"/>
        </w:rPr>
        <w:t>)</w:t>
      </w:r>
      <w:r w:rsidRPr="003951DE">
        <w:rPr>
          <w:rFonts w:eastAsia="Yu Mincho"/>
          <w:sz w:val="28"/>
          <w:szCs w:val="28"/>
          <w:lang w:eastAsia="ja-JP"/>
        </w:rPr>
        <w:t>.</w:t>
      </w:r>
      <w:r w:rsidRPr="003951DE">
        <w:rPr>
          <w:sz w:val="28"/>
          <w:szCs w:val="28"/>
        </w:rPr>
        <w:t xml:space="preserve"> </w:t>
      </w:r>
    </w:p>
    <w:p w14:paraId="0E0C4C8F" w14:textId="770C08A8" w:rsidR="00105D1A" w:rsidRPr="003951DE" w:rsidRDefault="00105D1A" w:rsidP="008E2546">
      <w:pPr>
        <w:spacing w:line="360" w:lineRule="auto"/>
        <w:ind w:firstLine="708"/>
        <w:jc w:val="both"/>
        <w:rPr>
          <w:rFonts w:eastAsia="Yu Mincho"/>
          <w:sz w:val="28"/>
          <w:szCs w:val="28"/>
          <w:lang w:eastAsia="ja-JP"/>
        </w:rPr>
      </w:pPr>
      <w:r w:rsidRPr="003951DE">
        <w:rPr>
          <w:sz w:val="28"/>
          <w:szCs w:val="28"/>
        </w:rPr>
        <w:t>Объекты отзывов – китайские рестораны «Нихао», «Тан Жен», «Цзао Ван», «Макао», «Феникс», «Сычуань»</w:t>
      </w:r>
      <w:r w:rsidRPr="003951DE">
        <w:rPr>
          <w:rFonts w:eastAsia="Yu Mincho"/>
          <w:sz w:val="28"/>
          <w:szCs w:val="28"/>
          <w:lang w:eastAsia="ja-JP"/>
        </w:rPr>
        <w:t>, «Квартира Брюса Ли»</w:t>
      </w:r>
      <w:r w:rsidRPr="003951DE">
        <w:rPr>
          <w:sz w:val="28"/>
          <w:szCs w:val="28"/>
        </w:rPr>
        <w:t xml:space="preserve">. </w:t>
      </w:r>
      <w:r w:rsidRPr="003951DE">
        <w:rPr>
          <w:rFonts w:eastAsia="Yu Mincho"/>
          <w:sz w:val="28"/>
          <w:szCs w:val="28"/>
          <w:lang w:eastAsia="ja-JP"/>
        </w:rPr>
        <w:t>В данном параграфе мы проанализируем структуру отзывов, чтобы выделить их типичные структурные элементы.</w:t>
      </w:r>
    </w:p>
    <w:p w14:paraId="08E1B782" w14:textId="3399C232" w:rsidR="00105D1A" w:rsidRPr="003951DE" w:rsidRDefault="00105D1A" w:rsidP="00105D1A">
      <w:pPr>
        <w:spacing w:line="360" w:lineRule="auto"/>
        <w:jc w:val="both"/>
        <w:rPr>
          <w:rFonts w:eastAsia="Yu Mincho"/>
          <w:sz w:val="28"/>
          <w:szCs w:val="28"/>
          <w:lang w:eastAsia="ja-JP"/>
        </w:rPr>
      </w:pPr>
      <w:r w:rsidRPr="003951DE">
        <w:rPr>
          <w:rFonts w:eastAsia="Yu Mincho"/>
          <w:sz w:val="28"/>
          <w:szCs w:val="28"/>
          <w:lang w:eastAsia="ja-JP"/>
        </w:rPr>
        <w:t xml:space="preserve">    В ходе анализа нами было обнаружено, </w:t>
      </w:r>
      <w:r w:rsidRPr="003951DE">
        <w:rPr>
          <w:sz w:val="28"/>
          <w:szCs w:val="28"/>
        </w:rPr>
        <w:t>что сами сайты отзывов также имеют определенную структуру. Данная структура разработана авторами сайтов и позволяет пользователям сайта быстро ориентироваться в его содержании</w:t>
      </w:r>
      <w:r w:rsidR="008E2546" w:rsidRPr="003951DE">
        <w:rPr>
          <w:sz w:val="28"/>
          <w:szCs w:val="28"/>
        </w:rPr>
        <w:t>, видеть «обезличенную» оценку, выведенную как среднее арифметическое на основе личных отзывов.</w:t>
      </w:r>
      <w:r w:rsidRPr="003951DE">
        <w:rPr>
          <w:sz w:val="28"/>
          <w:szCs w:val="28"/>
        </w:rPr>
        <w:t xml:space="preserve"> Внешняя структура сайтов представлена в таблицах 1, 2, 3. </w:t>
      </w:r>
    </w:p>
    <w:p w14:paraId="382C89CB" w14:textId="77777777" w:rsidR="00487CB3" w:rsidRPr="003951DE" w:rsidRDefault="00487CB3" w:rsidP="00487CB3">
      <w:pPr>
        <w:spacing w:line="360" w:lineRule="auto"/>
        <w:jc w:val="right"/>
        <w:rPr>
          <w:rFonts w:eastAsia="Yu Mincho"/>
          <w:i/>
          <w:iCs/>
          <w:sz w:val="28"/>
          <w:szCs w:val="28"/>
        </w:rPr>
      </w:pPr>
      <w:bookmarkStart w:id="47" w:name="_Hlk52100743"/>
      <w:bookmarkStart w:id="48" w:name="_Hlk52989829"/>
      <w:r w:rsidRPr="003951DE">
        <w:rPr>
          <w:i/>
          <w:iCs/>
          <w:sz w:val="28"/>
          <w:szCs w:val="28"/>
        </w:rPr>
        <w:t xml:space="preserve">Таблица 1. </w:t>
      </w:r>
    </w:p>
    <w:p w14:paraId="1FAF0FE8" w14:textId="77777777" w:rsidR="00487CB3" w:rsidRPr="003951DE" w:rsidRDefault="00487CB3" w:rsidP="00487CB3">
      <w:pPr>
        <w:spacing w:line="360" w:lineRule="auto"/>
        <w:jc w:val="center"/>
        <w:rPr>
          <w:b/>
          <w:bCs/>
          <w:sz w:val="28"/>
          <w:szCs w:val="28"/>
        </w:rPr>
      </w:pPr>
      <w:r w:rsidRPr="003951DE">
        <w:rPr>
          <w:rFonts w:eastAsia="Yu Mincho"/>
          <w:b/>
          <w:bCs/>
          <w:sz w:val="28"/>
          <w:szCs w:val="28"/>
        </w:rPr>
        <w:t>Структура сайта «Отзовик», где размещены отзывы о предприятиях общественного питания</w:t>
      </w:r>
    </w:p>
    <w:tbl>
      <w:tblPr>
        <w:tblStyle w:val="ad"/>
        <w:tblW w:w="0" w:type="auto"/>
        <w:jc w:val="center"/>
        <w:tblLook w:val="04A0" w:firstRow="1" w:lastRow="0" w:firstColumn="1" w:lastColumn="0" w:noHBand="0" w:noVBand="1"/>
      </w:tblPr>
      <w:tblGrid>
        <w:gridCol w:w="1251"/>
        <w:gridCol w:w="1721"/>
        <w:gridCol w:w="6087"/>
      </w:tblGrid>
      <w:tr w:rsidR="00487CB3" w:rsidRPr="003951DE" w14:paraId="60A9DEED" w14:textId="77777777" w:rsidTr="00E26D90">
        <w:trPr>
          <w:jc w:val="center"/>
        </w:trPr>
        <w:tc>
          <w:tcPr>
            <w:tcW w:w="1251" w:type="dxa"/>
          </w:tcPr>
          <w:p w14:paraId="1A0204FC" w14:textId="77777777" w:rsidR="00487CB3" w:rsidRPr="003951DE" w:rsidRDefault="00487CB3" w:rsidP="00E26D90">
            <w:pPr>
              <w:spacing w:line="360" w:lineRule="auto"/>
              <w:jc w:val="center"/>
              <w:rPr>
                <w:rFonts w:ascii="Times New Roman" w:hAnsi="Times New Roman" w:cs="Times New Roman"/>
                <w:b/>
                <w:i/>
                <w:sz w:val="28"/>
                <w:szCs w:val="28"/>
              </w:rPr>
            </w:pPr>
            <w:r w:rsidRPr="003951DE">
              <w:rPr>
                <w:rFonts w:ascii="Times New Roman" w:hAnsi="Times New Roman" w:cs="Times New Roman"/>
                <w:b/>
                <w:i/>
                <w:sz w:val="28"/>
                <w:szCs w:val="28"/>
              </w:rPr>
              <w:t>№</w:t>
            </w:r>
          </w:p>
        </w:tc>
        <w:tc>
          <w:tcPr>
            <w:tcW w:w="7808" w:type="dxa"/>
            <w:gridSpan w:val="2"/>
          </w:tcPr>
          <w:p w14:paraId="5A85F8E2" w14:textId="77777777" w:rsidR="00487CB3" w:rsidRPr="003951DE" w:rsidRDefault="00487CB3" w:rsidP="00E26D90">
            <w:pPr>
              <w:spacing w:line="360" w:lineRule="auto"/>
              <w:jc w:val="center"/>
              <w:rPr>
                <w:rFonts w:ascii="Times New Roman" w:hAnsi="Times New Roman" w:cs="Times New Roman"/>
                <w:b/>
                <w:i/>
                <w:sz w:val="28"/>
                <w:szCs w:val="28"/>
              </w:rPr>
            </w:pPr>
            <w:r w:rsidRPr="003951DE">
              <w:rPr>
                <w:rFonts w:ascii="Times New Roman" w:hAnsi="Times New Roman" w:cs="Times New Roman"/>
                <w:b/>
                <w:i/>
                <w:sz w:val="28"/>
                <w:szCs w:val="28"/>
              </w:rPr>
              <w:t>Структурные компоненты</w:t>
            </w:r>
          </w:p>
        </w:tc>
      </w:tr>
      <w:tr w:rsidR="00487CB3" w:rsidRPr="003951DE" w14:paraId="27343BF0" w14:textId="77777777" w:rsidTr="00E26D90">
        <w:trPr>
          <w:jc w:val="center"/>
        </w:trPr>
        <w:tc>
          <w:tcPr>
            <w:tcW w:w="1251" w:type="dxa"/>
          </w:tcPr>
          <w:p w14:paraId="6FDA085B" w14:textId="77777777" w:rsidR="00487CB3" w:rsidRPr="003951DE" w:rsidRDefault="00487CB3" w:rsidP="008E2546">
            <w:pPr>
              <w:spacing w:line="360" w:lineRule="auto"/>
              <w:rPr>
                <w:rFonts w:ascii="Times New Roman" w:hAnsi="Times New Roman" w:cs="Times New Roman"/>
                <w:sz w:val="28"/>
                <w:szCs w:val="28"/>
              </w:rPr>
            </w:pPr>
            <w:r w:rsidRPr="003951DE">
              <w:rPr>
                <w:rFonts w:ascii="Times New Roman" w:hAnsi="Times New Roman" w:cs="Times New Roman"/>
                <w:sz w:val="28"/>
                <w:szCs w:val="28"/>
              </w:rPr>
              <w:t>1</w:t>
            </w:r>
          </w:p>
        </w:tc>
        <w:tc>
          <w:tcPr>
            <w:tcW w:w="7808" w:type="dxa"/>
            <w:gridSpan w:val="2"/>
          </w:tcPr>
          <w:p w14:paraId="1A7F783B" w14:textId="7B0FD1FF" w:rsidR="00487CB3" w:rsidRPr="003951DE" w:rsidRDefault="00487CB3" w:rsidP="00E26D90">
            <w:pPr>
              <w:spacing w:line="360" w:lineRule="auto"/>
              <w:rPr>
                <w:rFonts w:ascii="Times New Roman" w:hAnsi="Times New Roman" w:cs="Times New Roman"/>
                <w:sz w:val="28"/>
                <w:szCs w:val="28"/>
              </w:rPr>
            </w:pPr>
            <w:r w:rsidRPr="003951DE">
              <w:rPr>
                <w:rFonts w:ascii="Times New Roman" w:hAnsi="Times New Roman" w:cs="Times New Roman"/>
                <w:iCs/>
                <w:sz w:val="28"/>
                <w:szCs w:val="28"/>
              </w:rPr>
              <w:t>Название ресторана; адрес ресторана и карта, на которой указано местоположение ресторана</w:t>
            </w:r>
            <w:r w:rsidR="00750044" w:rsidRPr="003951DE">
              <w:rPr>
                <w:rFonts w:ascii="Times New Roman" w:hAnsi="Times New Roman" w:cs="Times New Roman"/>
                <w:iCs/>
                <w:sz w:val="28"/>
                <w:szCs w:val="28"/>
              </w:rPr>
              <w:t>.</w:t>
            </w:r>
          </w:p>
        </w:tc>
      </w:tr>
      <w:tr w:rsidR="00487CB3" w:rsidRPr="003951DE" w14:paraId="551395E0" w14:textId="77777777" w:rsidTr="00E26D90">
        <w:trPr>
          <w:jc w:val="center"/>
        </w:trPr>
        <w:tc>
          <w:tcPr>
            <w:tcW w:w="1251" w:type="dxa"/>
          </w:tcPr>
          <w:p w14:paraId="19EC2B20" w14:textId="77777777" w:rsidR="00487CB3" w:rsidRPr="003951DE" w:rsidRDefault="00487CB3" w:rsidP="008E2546">
            <w:pPr>
              <w:spacing w:line="360" w:lineRule="auto"/>
              <w:rPr>
                <w:rFonts w:ascii="Times New Roman" w:hAnsi="Times New Roman" w:cs="Times New Roman"/>
                <w:sz w:val="28"/>
                <w:szCs w:val="28"/>
              </w:rPr>
            </w:pPr>
            <w:r w:rsidRPr="003951DE">
              <w:rPr>
                <w:rFonts w:ascii="Times New Roman" w:hAnsi="Times New Roman" w:cs="Times New Roman"/>
                <w:sz w:val="28"/>
                <w:szCs w:val="28"/>
              </w:rPr>
              <w:t>2</w:t>
            </w:r>
          </w:p>
        </w:tc>
        <w:tc>
          <w:tcPr>
            <w:tcW w:w="7808" w:type="dxa"/>
            <w:gridSpan w:val="2"/>
          </w:tcPr>
          <w:p w14:paraId="143F224D" w14:textId="3E165D8D" w:rsidR="00487CB3" w:rsidRPr="003951DE" w:rsidRDefault="00487CB3" w:rsidP="00E26D90">
            <w:pPr>
              <w:spacing w:line="360" w:lineRule="auto"/>
              <w:rPr>
                <w:rFonts w:ascii="Times New Roman" w:hAnsi="Times New Roman" w:cs="Times New Roman"/>
                <w:sz w:val="28"/>
                <w:szCs w:val="28"/>
              </w:rPr>
            </w:pPr>
            <w:r w:rsidRPr="003951DE">
              <w:rPr>
                <w:rFonts w:ascii="Times New Roman" w:hAnsi="Times New Roman" w:cs="Times New Roman"/>
                <w:iCs/>
                <w:sz w:val="28"/>
                <w:szCs w:val="28"/>
              </w:rPr>
              <w:t>Процент посетителей, рекомендующих этот ресторан</w:t>
            </w:r>
            <w:r w:rsidR="00750044" w:rsidRPr="003951DE">
              <w:rPr>
                <w:rFonts w:ascii="Times New Roman" w:hAnsi="Times New Roman" w:cs="Times New Roman"/>
                <w:iCs/>
                <w:sz w:val="28"/>
                <w:szCs w:val="28"/>
              </w:rPr>
              <w:t>.</w:t>
            </w:r>
          </w:p>
        </w:tc>
      </w:tr>
      <w:tr w:rsidR="00487CB3" w:rsidRPr="003951DE" w14:paraId="367E216F" w14:textId="77777777" w:rsidTr="00E26D90">
        <w:trPr>
          <w:jc w:val="center"/>
        </w:trPr>
        <w:tc>
          <w:tcPr>
            <w:tcW w:w="1251" w:type="dxa"/>
          </w:tcPr>
          <w:p w14:paraId="6B698B2A" w14:textId="77777777" w:rsidR="00487CB3" w:rsidRPr="003951DE" w:rsidRDefault="00487CB3" w:rsidP="008E2546">
            <w:pPr>
              <w:spacing w:line="360" w:lineRule="auto"/>
              <w:rPr>
                <w:rFonts w:ascii="Times New Roman" w:hAnsi="Times New Roman" w:cs="Times New Roman"/>
                <w:sz w:val="28"/>
                <w:szCs w:val="28"/>
              </w:rPr>
            </w:pPr>
            <w:r w:rsidRPr="003951DE">
              <w:rPr>
                <w:rFonts w:ascii="Times New Roman" w:hAnsi="Times New Roman" w:cs="Times New Roman"/>
                <w:sz w:val="28"/>
                <w:szCs w:val="28"/>
              </w:rPr>
              <w:t>3</w:t>
            </w:r>
          </w:p>
        </w:tc>
        <w:tc>
          <w:tcPr>
            <w:tcW w:w="7808" w:type="dxa"/>
            <w:gridSpan w:val="2"/>
          </w:tcPr>
          <w:p w14:paraId="4B0CAD76" w14:textId="77777777" w:rsidR="00487CB3" w:rsidRPr="003951DE" w:rsidRDefault="00487CB3" w:rsidP="00E26D90">
            <w:pPr>
              <w:spacing w:line="360" w:lineRule="auto"/>
              <w:rPr>
                <w:rFonts w:ascii="Times New Roman" w:hAnsi="Times New Roman" w:cs="Times New Roman"/>
                <w:iCs/>
                <w:sz w:val="28"/>
                <w:szCs w:val="28"/>
              </w:rPr>
            </w:pPr>
            <w:r w:rsidRPr="003951DE">
              <w:rPr>
                <w:rFonts w:ascii="Times New Roman" w:hAnsi="Times New Roman" w:cs="Times New Roman"/>
                <w:iCs/>
                <w:sz w:val="28"/>
                <w:szCs w:val="28"/>
              </w:rPr>
              <w:t xml:space="preserve">Оценка ресторана авторами отзывов по следующим параметрам: </w:t>
            </w:r>
          </w:p>
          <w:p w14:paraId="40677497" w14:textId="10FC58AF" w:rsidR="00487CB3" w:rsidRPr="003951DE" w:rsidRDefault="00750044" w:rsidP="00E26D90">
            <w:pPr>
              <w:spacing w:line="360" w:lineRule="auto"/>
              <w:rPr>
                <w:rFonts w:ascii="Times New Roman" w:hAnsi="Times New Roman" w:cs="Times New Roman"/>
                <w:iCs/>
                <w:sz w:val="28"/>
                <w:szCs w:val="28"/>
              </w:rPr>
            </w:pPr>
            <w:r w:rsidRPr="003951DE">
              <w:rPr>
                <w:rFonts w:ascii="Times New Roman" w:hAnsi="Times New Roman" w:cs="Times New Roman"/>
                <w:iCs/>
                <w:sz w:val="28"/>
                <w:szCs w:val="28"/>
              </w:rPr>
              <w:t>качество блюд; чистота;</w:t>
            </w:r>
            <w:r w:rsidR="00487CB3" w:rsidRPr="003951DE">
              <w:rPr>
                <w:rFonts w:ascii="Times New Roman" w:hAnsi="Times New Roman" w:cs="Times New Roman"/>
                <w:iCs/>
                <w:sz w:val="28"/>
                <w:szCs w:val="28"/>
              </w:rPr>
              <w:t xml:space="preserve"> о</w:t>
            </w:r>
            <w:r w:rsidRPr="003951DE">
              <w:rPr>
                <w:rFonts w:ascii="Times New Roman" w:hAnsi="Times New Roman" w:cs="Times New Roman"/>
                <w:iCs/>
                <w:sz w:val="28"/>
                <w:szCs w:val="28"/>
              </w:rPr>
              <w:t>бслуживание; удобство; парковка</w:t>
            </w:r>
            <w:r w:rsidR="00487CB3" w:rsidRPr="003951DE">
              <w:rPr>
                <w:rFonts w:ascii="Times New Roman" w:hAnsi="Times New Roman" w:cs="Times New Roman"/>
                <w:iCs/>
                <w:sz w:val="28"/>
                <w:szCs w:val="28"/>
              </w:rPr>
              <w:t xml:space="preserve"> </w:t>
            </w:r>
          </w:p>
          <w:p w14:paraId="5BF08DD6" w14:textId="0919CE92" w:rsidR="00487CB3" w:rsidRPr="003951DE" w:rsidRDefault="00487CB3" w:rsidP="00E26D90">
            <w:pPr>
              <w:spacing w:line="360" w:lineRule="auto"/>
              <w:rPr>
                <w:rFonts w:ascii="Times New Roman" w:hAnsi="Times New Roman" w:cs="Times New Roman"/>
                <w:sz w:val="28"/>
                <w:szCs w:val="28"/>
              </w:rPr>
            </w:pPr>
            <w:r w:rsidRPr="003951DE">
              <w:rPr>
                <w:rFonts w:ascii="Times New Roman" w:hAnsi="Times New Roman" w:cs="Times New Roman"/>
                <w:iCs/>
                <w:sz w:val="28"/>
                <w:szCs w:val="28"/>
              </w:rPr>
              <w:t>(</w:t>
            </w:r>
            <w:r w:rsidRPr="003951DE">
              <w:rPr>
                <w:rFonts w:ascii="Times New Roman" w:hAnsi="Times New Roman" w:cs="Times New Roman"/>
                <w:i/>
                <w:iCs/>
                <w:sz w:val="28"/>
                <w:szCs w:val="28"/>
              </w:rPr>
              <w:t>Оценка дается по пятибалльной шкале</w:t>
            </w:r>
            <w:r w:rsidR="00750044" w:rsidRPr="003951DE">
              <w:rPr>
                <w:rFonts w:ascii="Times New Roman" w:hAnsi="Times New Roman" w:cs="Times New Roman"/>
                <w:iCs/>
                <w:sz w:val="28"/>
                <w:szCs w:val="28"/>
              </w:rPr>
              <w:t>).</w:t>
            </w:r>
          </w:p>
        </w:tc>
      </w:tr>
      <w:tr w:rsidR="00487CB3" w:rsidRPr="003951DE" w14:paraId="0B8231FF" w14:textId="77777777" w:rsidTr="00E26D90">
        <w:trPr>
          <w:jc w:val="center"/>
        </w:trPr>
        <w:tc>
          <w:tcPr>
            <w:tcW w:w="1251" w:type="dxa"/>
          </w:tcPr>
          <w:p w14:paraId="1FD57F3C" w14:textId="77777777" w:rsidR="00487CB3" w:rsidRPr="003951DE" w:rsidRDefault="00487CB3" w:rsidP="008E2546">
            <w:pPr>
              <w:spacing w:line="360" w:lineRule="auto"/>
              <w:rPr>
                <w:rFonts w:ascii="Times New Roman" w:hAnsi="Times New Roman" w:cs="Times New Roman"/>
                <w:sz w:val="28"/>
                <w:szCs w:val="28"/>
              </w:rPr>
            </w:pPr>
            <w:r w:rsidRPr="003951DE">
              <w:rPr>
                <w:rFonts w:ascii="Times New Roman" w:hAnsi="Times New Roman" w:cs="Times New Roman"/>
                <w:sz w:val="28"/>
                <w:szCs w:val="28"/>
              </w:rPr>
              <w:t>4</w:t>
            </w:r>
          </w:p>
        </w:tc>
        <w:tc>
          <w:tcPr>
            <w:tcW w:w="7808" w:type="dxa"/>
            <w:gridSpan w:val="2"/>
          </w:tcPr>
          <w:p w14:paraId="5C7EE774" w14:textId="01E24CB3" w:rsidR="00487CB3" w:rsidRPr="003951DE" w:rsidRDefault="00487CB3" w:rsidP="00E26D90">
            <w:pPr>
              <w:spacing w:line="360" w:lineRule="auto"/>
              <w:rPr>
                <w:rFonts w:ascii="Times New Roman" w:hAnsi="Times New Roman" w:cs="Times New Roman"/>
                <w:sz w:val="28"/>
                <w:szCs w:val="28"/>
              </w:rPr>
            </w:pPr>
            <w:r w:rsidRPr="003951DE">
              <w:rPr>
                <w:rFonts w:ascii="Times New Roman" w:hAnsi="Times New Roman" w:cs="Times New Roman"/>
                <w:iCs/>
                <w:sz w:val="28"/>
                <w:szCs w:val="28"/>
              </w:rPr>
              <w:t>Общее количество отзывов</w:t>
            </w:r>
            <w:r w:rsidR="00750044" w:rsidRPr="003951DE">
              <w:rPr>
                <w:rFonts w:ascii="Times New Roman" w:hAnsi="Times New Roman" w:cs="Times New Roman"/>
                <w:iCs/>
                <w:sz w:val="28"/>
                <w:szCs w:val="28"/>
              </w:rPr>
              <w:t>.</w:t>
            </w:r>
          </w:p>
        </w:tc>
      </w:tr>
      <w:tr w:rsidR="00487CB3" w:rsidRPr="003951DE" w14:paraId="07DF2450" w14:textId="77777777" w:rsidTr="00E26D90">
        <w:trPr>
          <w:jc w:val="center"/>
        </w:trPr>
        <w:tc>
          <w:tcPr>
            <w:tcW w:w="1251" w:type="dxa"/>
          </w:tcPr>
          <w:p w14:paraId="1CC4C9D9" w14:textId="77777777" w:rsidR="00487CB3" w:rsidRPr="003951DE" w:rsidRDefault="00487CB3" w:rsidP="008E2546">
            <w:pPr>
              <w:spacing w:line="360" w:lineRule="auto"/>
              <w:rPr>
                <w:rFonts w:ascii="Times New Roman" w:hAnsi="Times New Roman" w:cs="Times New Roman"/>
                <w:sz w:val="28"/>
                <w:szCs w:val="28"/>
              </w:rPr>
            </w:pPr>
            <w:r w:rsidRPr="003951DE">
              <w:rPr>
                <w:rFonts w:ascii="Times New Roman" w:hAnsi="Times New Roman" w:cs="Times New Roman"/>
                <w:sz w:val="28"/>
                <w:szCs w:val="28"/>
              </w:rPr>
              <w:t>5</w:t>
            </w:r>
          </w:p>
        </w:tc>
        <w:tc>
          <w:tcPr>
            <w:tcW w:w="7808" w:type="dxa"/>
            <w:gridSpan w:val="2"/>
          </w:tcPr>
          <w:p w14:paraId="448044E0" w14:textId="5B62D7ED" w:rsidR="00487CB3" w:rsidRPr="003951DE" w:rsidRDefault="00487CB3" w:rsidP="00E26D90">
            <w:pPr>
              <w:spacing w:line="360" w:lineRule="auto"/>
              <w:rPr>
                <w:rFonts w:ascii="Times New Roman" w:hAnsi="Times New Roman" w:cs="Times New Roman"/>
                <w:sz w:val="28"/>
                <w:szCs w:val="28"/>
              </w:rPr>
            </w:pPr>
            <w:r w:rsidRPr="003951DE">
              <w:rPr>
                <w:rFonts w:ascii="Times New Roman" w:hAnsi="Times New Roman" w:cs="Times New Roman"/>
                <w:iCs/>
                <w:sz w:val="28"/>
                <w:szCs w:val="28"/>
              </w:rPr>
              <w:t>Указана возможность сортировать отзывы по полезности/ по дате размещения</w:t>
            </w:r>
            <w:r w:rsidR="00750044" w:rsidRPr="003951DE">
              <w:rPr>
                <w:rFonts w:ascii="Times New Roman" w:hAnsi="Times New Roman" w:cs="Times New Roman"/>
                <w:iCs/>
                <w:sz w:val="28"/>
                <w:szCs w:val="28"/>
              </w:rPr>
              <w:t>.</w:t>
            </w:r>
          </w:p>
        </w:tc>
      </w:tr>
      <w:tr w:rsidR="00487CB3" w:rsidRPr="003951DE" w14:paraId="7C861D76" w14:textId="77777777" w:rsidTr="00E26D90">
        <w:trPr>
          <w:jc w:val="center"/>
        </w:trPr>
        <w:tc>
          <w:tcPr>
            <w:tcW w:w="1251" w:type="dxa"/>
          </w:tcPr>
          <w:p w14:paraId="1680C9DC" w14:textId="77777777" w:rsidR="00487CB3" w:rsidRPr="003951DE" w:rsidRDefault="00487CB3" w:rsidP="008E2546">
            <w:pPr>
              <w:spacing w:line="360" w:lineRule="auto"/>
              <w:rPr>
                <w:rFonts w:ascii="Times New Roman" w:hAnsi="Times New Roman" w:cs="Times New Roman"/>
                <w:sz w:val="28"/>
                <w:szCs w:val="28"/>
              </w:rPr>
            </w:pPr>
            <w:r w:rsidRPr="003951DE">
              <w:rPr>
                <w:rFonts w:ascii="Times New Roman" w:hAnsi="Times New Roman" w:cs="Times New Roman"/>
                <w:sz w:val="28"/>
                <w:szCs w:val="28"/>
              </w:rPr>
              <w:t>6</w:t>
            </w:r>
          </w:p>
        </w:tc>
        <w:tc>
          <w:tcPr>
            <w:tcW w:w="7808" w:type="dxa"/>
            <w:gridSpan w:val="2"/>
          </w:tcPr>
          <w:p w14:paraId="65CCCA9F" w14:textId="1042527A" w:rsidR="00487CB3" w:rsidRPr="003951DE" w:rsidRDefault="00487CB3" w:rsidP="00E26D90">
            <w:pPr>
              <w:spacing w:line="360" w:lineRule="auto"/>
              <w:rPr>
                <w:rFonts w:ascii="Times New Roman" w:eastAsia="MS Mincho" w:hAnsi="Times New Roman" w:cs="Times New Roman"/>
                <w:sz w:val="28"/>
                <w:szCs w:val="28"/>
                <w:lang w:eastAsia="ja-JP"/>
              </w:rPr>
            </w:pPr>
            <w:r w:rsidRPr="003951DE">
              <w:rPr>
                <w:rFonts w:ascii="Times New Roman" w:hAnsi="Times New Roman" w:cs="Times New Roman"/>
                <w:iCs/>
                <w:sz w:val="28"/>
                <w:szCs w:val="28"/>
              </w:rPr>
              <w:t>Кнопка «Добавить отзыв»</w:t>
            </w:r>
            <w:r w:rsidR="00750044" w:rsidRPr="003951DE">
              <w:rPr>
                <w:rFonts w:ascii="Times New Roman" w:hAnsi="Times New Roman" w:cs="Times New Roman"/>
                <w:iCs/>
                <w:sz w:val="28"/>
                <w:szCs w:val="28"/>
              </w:rPr>
              <w:t>.</w:t>
            </w:r>
          </w:p>
        </w:tc>
      </w:tr>
      <w:tr w:rsidR="008E2546" w:rsidRPr="003951DE" w14:paraId="22D00EBB" w14:textId="77777777" w:rsidTr="00750044">
        <w:trPr>
          <w:jc w:val="center"/>
        </w:trPr>
        <w:tc>
          <w:tcPr>
            <w:tcW w:w="2972" w:type="dxa"/>
            <w:gridSpan w:val="2"/>
          </w:tcPr>
          <w:p w14:paraId="6B6404A2" w14:textId="2B16929F" w:rsidR="008E2546" w:rsidRPr="003951DE" w:rsidRDefault="008E2546" w:rsidP="00E26D90">
            <w:pPr>
              <w:spacing w:line="360" w:lineRule="auto"/>
              <w:rPr>
                <w:rFonts w:ascii="Times New Roman" w:hAnsi="Times New Roman" w:cs="Times New Roman"/>
                <w:sz w:val="28"/>
                <w:szCs w:val="28"/>
              </w:rPr>
            </w:pPr>
            <w:r w:rsidRPr="003951DE">
              <w:rPr>
                <w:rFonts w:ascii="Times New Roman" w:hAnsi="Times New Roman" w:cs="Times New Roman"/>
                <w:sz w:val="28"/>
                <w:szCs w:val="28"/>
              </w:rPr>
              <w:t>7</w:t>
            </w:r>
          </w:p>
        </w:tc>
        <w:tc>
          <w:tcPr>
            <w:tcW w:w="6087" w:type="dxa"/>
          </w:tcPr>
          <w:p w14:paraId="7712AEFD" w14:textId="1833A4B4" w:rsidR="008E2546" w:rsidRPr="003951DE" w:rsidRDefault="008E2546" w:rsidP="00E26D90">
            <w:pPr>
              <w:spacing w:line="360" w:lineRule="auto"/>
              <w:rPr>
                <w:rFonts w:ascii="Times New Roman" w:hAnsi="Times New Roman" w:cs="Times New Roman"/>
                <w:sz w:val="28"/>
                <w:szCs w:val="28"/>
              </w:rPr>
            </w:pPr>
            <w:r w:rsidRPr="003951DE">
              <w:rPr>
                <w:rFonts w:ascii="Times New Roman" w:hAnsi="Times New Roman" w:cs="Times New Roman"/>
                <w:iCs/>
                <w:sz w:val="28"/>
                <w:szCs w:val="28"/>
              </w:rPr>
              <w:t>Ваше общее впечатление в двух словах (от 1 до 15 слов)</w:t>
            </w:r>
            <w:r w:rsidR="00750044" w:rsidRPr="003951DE">
              <w:rPr>
                <w:rFonts w:ascii="Times New Roman" w:hAnsi="Times New Roman" w:cs="Times New Roman"/>
                <w:iCs/>
                <w:sz w:val="28"/>
                <w:szCs w:val="28"/>
              </w:rPr>
              <w:t>.</w:t>
            </w:r>
          </w:p>
        </w:tc>
      </w:tr>
      <w:tr w:rsidR="008E2546" w:rsidRPr="003951DE" w14:paraId="14D353F9" w14:textId="77777777" w:rsidTr="00750044">
        <w:trPr>
          <w:jc w:val="center"/>
        </w:trPr>
        <w:tc>
          <w:tcPr>
            <w:tcW w:w="2972" w:type="dxa"/>
            <w:gridSpan w:val="2"/>
          </w:tcPr>
          <w:p w14:paraId="69C915E1" w14:textId="09F58E64" w:rsidR="008E2546" w:rsidRPr="003951DE" w:rsidRDefault="008E2546" w:rsidP="00E26D90">
            <w:pPr>
              <w:spacing w:line="360" w:lineRule="auto"/>
              <w:rPr>
                <w:rFonts w:ascii="Times New Roman" w:hAnsi="Times New Roman" w:cs="Times New Roman"/>
                <w:sz w:val="28"/>
                <w:szCs w:val="28"/>
              </w:rPr>
            </w:pPr>
            <w:r w:rsidRPr="003951DE">
              <w:rPr>
                <w:rFonts w:ascii="Times New Roman" w:hAnsi="Times New Roman" w:cs="Times New Roman"/>
                <w:sz w:val="28"/>
                <w:szCs w:val="28"/>
              </w:rPr>
              <w:t>8</w:t>
            </w:r>
          </w:p>
        </w:tc>
        <w:tc>
          <w:tcPr>
            <w:tcW w:w="6087" w:type="dxa"/>
          </w:tcPr>
          <w:p w14:paraId="62593F03" w14:textId="22F7D1AD" w:rsidR="008E2546" w:rsidRPr="003951DE" w:rsidRDefault="008E2546" w:rsidP="00E26D90">
            <w:pPr>
              <w:spacing w:line="360" w:lineRule="auto"/>
              <w:rPr>
                <w:rFonts w:ascii="Times New Roman" w:hAnsi="Times New Roman" w:cs="Times New Roman"/>
                <w:sz w:val="28"/>
                <w:szCs w:val="28"/>
              </w:rPr>
            </w:pPr>
            <w:r w:rsidRPr="003951DE">
              <w:rPr>
                <w:rFonts w:ascii="Times New Roman" w:hAnsi="Times New Roman" w:cs="Times New Roman"/>
                <w:iCs/>
                <w:sz w:val="28"/>
                <w:szCs w:val="28"/>
              </w:rPr>
              <w:t>Текст отзыва (20 слов минимум)</w:t>
            </w:r>
            <w:r w:rsidR="00750044" w:rsidRPr="003951DE">
              <w:rPr>
                <w:rFonts w:ascii="Times New Roman" w:hAnsi="Times New Roman" w:cs="Times New Roman"/>
                <w:iCs/>
                <w:sz w:val="28"/>
                <w:szCs w:val="28"/>
              </w:rPr>
              <w:t>.</w:t>
            </w:r>
          </w:p>
        </w:tc>
      </w:tr>
      <w:tr w:rsidR="008E2546" w:rsidRPr="003951DE" w14:paraId="51FBDA7D" w14:textId="77777777" w:rsidTr="00750044">
        <w:trPr>
          <w:jc w:val="center"/>
        </w:trPr>
        <w:tc>
          <w:tcPr>
            <w:tcW w:w="2972" w:type="dxa"/>
            <w:gridSpan w:val="2"/>
          </w:tcPr>
          <w:p w14:paraId="34E6DA27" w14:textId="08B09ECF" w:rsidR="008E2546" w:rsidRPr="003951DE" w:rsidRDefault="008E2546" w:rsidP="00E26D90">
            <w:pPr>
              <w:spacing w:line="360" w:lineRule="auto"/>
              <w:rPr>
                <w:rFonts w:ascii="Times New Roman" w:hAnsi="Times New Roman" w:cs="Times New Roman"/>
                <w:sz w:val="28"/>
                <w:szCs w:val="28"/>
              </w:rPr>
            </w:pPr>
            <w:r w:rsidRPr="003951DE">
              <w:rPr>
                <w:rFonts w:ascii="Times New Roman" w:hAnsi="Times New Roman" w:cs="Times New Roman"/>
                <w:sz w:val="28"/>
                <w:szCs w:val="28"/>
              </w:rPr>
              <w:t>9</w:t>
            </w:r>
          </w:p>
        </w:tc>
        <w:tc>
          <w:tcPr>
            <w:tcW w:w="6087" w:type="dxa"/>
          </w:tcPr>
          <w:p w14:paraId="174BCCC8" w14:textId="210048DC" w:rsidR="008E2546" w:rsidRPr="003951DE" w:rsidRDefault="008E2546" w:rsidP="00E26D90">
            <w:pPr>
              <w:spacing w:line="360" w:lineRule="auto"/>
              <w:rPr>
                <w:rFonts w:ascii="Times New Roman" w:hAnsi="Times New Roman" w:cs="Times New Roman"/>
                <w:sz w:val="28"/>
                <w:szCs w:val="28"/>
              </w:rPr>
            </w:pPr>
            <w:r w:rsidRPr="003951DE">
              <w:rPr>
                <w:rFonts w:ascii="Times New Roman" w:hAnsi="Times New Roman" w:cs="Times New Roman"/>
                <w:iCs/>
                <w:sz w:val="28"/>
                <w:szCs w:val="28"/>
              </w:rPr>
              <w:t>Плюсы (15 слов максимум)</w:t>
            </w:r>
            <w:r w:rsidR="00750044" w:rsidRPr="003951DE">
              <w:rPr>
                <w:rFonts w:ascii="Times New Roman" w:hAnsi="Times New Roman" w:cs="Times New Roman"/>
                <w:iCs/>
                <w:sz w:val="28"/>
                <w:szCs w:val="28"/>
              </w:rPr>
              <w:t>.</w:t>
            </w:r>
          </w:p>
        </w:tc>
      </w:tr>
      <w:tr w:rsidR="008E2546" w:rsidRPr="003951DE" w14:paraId="79967DDB" w14:textId="77777777" w:rsidTr="00750044">
        <w:trPr>
          <w:jc w:val="center"/>
        </w:trPr>
        <w:tc>
          <w:tcPr>
            <w:tcW w:w="2972" w:type="dxa"/>
            <w:gridSpan w:val="2"/>
          </w:tcPr>
          <w:p w14:paraId="1C0720C9" w14:textId="215EE99F" w:rsidR="008E2546" w:rsidRPr="003951DE" w:rsidRDefault="008E2546" w:rsidP="00E26D90">
            <w:pPr>
              <w:spacing w:line="360" w:lineRule="auto"/>
              <w:rPr>
                <w:rFonts w:ascii="Times New Roman" w:hAnsi="Times New Roman" w:cs="Times New Roman"/>
                <w:sz w:val="28"/>
                <w:szCs w:val="28"/>
              </w:rPr>
            </w:pPr>
            <w:r w:rsidRPr="003951DE">
              <w:rPr>
                <w:rFonts w:ascii="Times New Roman" w:hAnsi="Times New Roman" w:cs="Times New Roman"/>
                <w:sz w:val="28"/>
                <w:szCs w:val="28"/>
              </w:rPr>
              <w:t>10</w:t>
            </w:r>
          </w:p>
        </w:tc>
        <w:tc>
          <w:tcPr>
            <w:tcW w:w="6087" w:type="dxa"/>
          </w:tcPr>
          <w:p w14:paraId="588175F1" w14:textId="076AA31D" w:rsidR="008E2546" w:rsidRPr="003951DE" w:rsidRDefault="008E2546" w:rsidP="00E26D90">
            <w:pPr>
              <w:spacing w:line="360" w:lineRule="auto"/>
              <w:rPr>
                <w:rFonts w:ascii="Times New Roman" w:hAnsi="Times New Roman" w:cs="Times New Roman"/>
                <w:sz w:val="28"/>
                <w:szCs w:val="28"/>
              </w:rPr>
            </w:pPr>
            <w:r w:rsidRPr="003951DE">
              <w:rPr>
                <w:rFonts w:ascii="Times New Roman" w:hAnsi="Times New Roman" w:cs="Times New Roman"/>
                <w:iCs/>
                <w:sz w:val="28"/>
                <w:szCs w:val="28"/>
              </w:rPr>
              <w:t>Минусы (15 слов максимум)</w:t>
            </w:r>
            <w:r w:rsidR="00750044" w:rsidRPr="003951DE">
              <w:rPr>
                <w:rFonts w:ascii="Times New Roman" w:hAnsi="Times New Roman" w:cs="Times New Roman"/>
                <w:iCs/>
                <w:sz w:val="28"/>
                <w:szCs w:val="28"/>
              </w:rPr>
              <w:t>.</w:t>
            </w:r>
          </w:p>
        </w:tc>
      </w:tr>
      <w:tr w:rsidR="008E2546" w:rsidRPr="003951DE" w14:paraId="5F40A82A" w14:textId="77777777" w:rsidTr="00750044">
        <w:trPr>
          <w:jc w:val="center"/>
        </w:trPr>
        <w:tc>
          <w:tcPr>
            <w:tcW w:w="2972" w:type="dxa"/>
            <w:gridSpan w:val="2"/>
          </w:tcPr>
          <w:p w14:paraId="1C8B197C" w14:textId="7CB90059" w:rsidR="008E2546" w:rsidRPr="003951DE" w:rsidRDefault="008E2546" w:rsidP="00E26D90">
            <w:pPr>
              <w:spacing w:line="360" w:lineRule="auto"/>
              <w:rPr>
                <w:rFonts w:ascii="Times New Roman" w:hAnsi="Times New Roman" w:cs="Times New Roman"/>
                <w:sz w:val="28"/>
                <w:szCs w:val="28"/>
              </w:rPr>
            </w:pPr>
            <w:r w:rsidRPr="003951DE">
              <w:rPr>
                <w:rFonts w:ascii="Times New Roman" w:hAnsi="Times New Roman" w:cs="Times New Roman"/>
                <w:sz w:val="28"/>
                <w:szCs w:val="28"/>
              </w:rPr>
              <w:t>11</w:t>
            </w:r>
          </w:p>
        </w:tc>
        <w:tc>
          <w:tcPr>
            <w:tcW w:w="6087" w:type="dxa"/>
          </w:tcPr>
          <w:p w14:paraId="1F5D743A" w14:textId="7DA03DAA" w:rsidR="008E2546" w:rsidRPr="003951DE" w:rsidRDefault="008E2546" w:rsidP="00E26D90">
            <w:pPr>
              <w:spacing w:line="360" w:lineRule="auto"/>
              <w:rPr>
                <w:rFonts w:ascii="Times New Roman" w:hAnsi="Times New Roman" w:cs="Times New Roman"/>
                <w:sz w:val="28"/>
                <w:szCs w:val="28"/>
              </w:rPr>
            </w:pPr>
            <w:r w:rsidRPr="003951DE">
              <w:rPr>
                <w:rFonts w:ascii="Times New Roman" w:hAnsi="Times New Roman" w:cs="Times New Roman"/>
                <w:iCs/>
                <w:sz w:val="28"/>
                <w:szCs w:val="28"/>
              </w:rPr>
              <w:t>Общая оценка (</w:t>
            </w:r>
            <w:r w:rsidRPr="003951DE">
              <w:rPr>
                <w:rFonts w:ascii="Times New Roman" w:hAnsi="Times New Roman" w:cs="Times New Roman"/>
                <w:i/>
                <w:iCs/>
                <w:sz w:val="28"/>
                <w:szCs w:val="28"/>
              </w:rPr>
              <w:t>оценить по шкале: ужасно, плохо, средне, хорошо, отлично</w:t>
            </w:r>
            <w:r w:rsidRPr="003951DE">
              <w:rPr>
                <w:rFonts w:ascii="Times New Roman" w:hAnsi="Times New Roman" w:cs="Times New Roman"/>
                <w:iCs/>
                <w:sz w:val="28"/>
                <w:szCs w:val="28"/>
              </w:rPr>
              <w:t>)</w:t>
            </w:r>
            <w:r w:rsidR="00750044" w:rsidRPr="003951DE">
              <w:rPr>
                <w:rFonts w:ascii="Times New Roman" w:hAnsi="Times New Roman" w:cs="Times New Roman"/>
                <w:iCs/>
                <w:sz w:val="28"/>
                <w:szCs w:val="28"/>
              </w:rPr>
              <w:t>.</w:t>
            </w:r>
          </w:p>
        </w:tc>
      </w:tr>
      <w:tr w:rsidR="008E2546" w:rsidRPr="003951DE" w14:paraId="3F9722B6" w14:textId="77777777" w:rsidTr="00750044">
        <w:trPr>
          <w:jc w:val="center"/>
        </w:trPr>
        <w:tc>
          <w:tcPr>
            <w:tcW w:w="2972" w:type="dxa"/>
            <w:gridSpan w:val="2"/>
          </w:tcPr>
          <w:p w14:paraId="28D5ACA8" w14:textId="1106806A" w:rsidR="008E2546" w:rsidRPr="003951DE" w:rsidRDefault="008E2546" w:rsidP="00E26D90">
            <w:pPr>
              <w:spacing w:line="360" w:lineRule="auto"/>
              <w:rPr>
                <w:rFonts w:ascii="Times New Roman" w:hAnsi="Times New Roman" w:cs="Times New Roman"/>
                <w:sz w:val="28"/>
                <w:szCs w:val="28"/>
              </w:rPr>
            </w:pPr>
            <w:r w:rsidRPr="003951DE">
              <w:rPr>
                <w:rFonts w:ascii="Times New Roman" w:hAnsi="Times New Roman" w:cs="Times New Roman"/>
                <w:sz w:val="28"/>
                <w:szCs w:val="28"/>
              </w:rPr>
              <w:t>12</w:t>
            </w:r>
          </w:p>
        </w:tc>
        <w:tc>
          <w:tcPr>
            <w:tcW w:w="6087" w:type="dxa"/>
          </w:tcPr>
          <w:p w14:paraId="284D7BE7" w14:textId="77777777" w:rsidR="008E2546" w:rsidRPr="003951DE" w:rsidRDefault="008E2546" w:rsidP="00E26D90">
            <w:pPr>
              <w:spacing w:line="360" w:lineRule="auto"/>
              <w:rPr>
                <w:rFonts w:ascii="Times New Roman" w:hAnsi="Times New Roman" w:cs="Times New Roman"/>
                <w:sz w:val="28"/>
                <w:szCs w:val="28"/>
              </w:rPr>
            </w:pPr>
            <w:r w:rsidRPr="003951DE">
              <w:rPr>
                <w:rFonts w:ascii="Times New Roman" w:hAnsi="Times New Roman" w:cs="Times New Roman"/>
                <w:iCs/>
                <w:sz w:val="28"/>
                <w:szCs w:val="28"/>
              </w:rPr>
              <w:t>Рекомендовали бы друзьям? (</w:t>
            </w:r>
            <w:r w:rsidRPr="003951DE">
              <w:rPr>
                <w:rFonts w:ascii="Times New Roman" w:hAnsi="Times New Roman" w:cs="Times New Roman"/>
                <w:i/>
                <w:iCs/>
                <w:sz w:val="28"/>
                <w:szCs w:val="28"/>
              </w:rPr>
              <w:t>Да / Нет</w:t>
            </w:r>
            <w:r w:rsidRPr="003951DE">
              <w:rPr>
                <w:rFonts w:ascii="Times New Roman" w:hAnsi="Times New Roman" w:cs="Times New Roman"/>
                <w:iCs/>
                <w:sz w:val="28"/>
                <w:szCs w:val="28"/>
              </w:rPr>
              <w:t>)</w:t>
            </w:r>
          </w:p>
        </w:tc>
      </w:tr>
    </w:tbl>
    <w:p w14:paraId="5BF6204F" w14:textId="7154799B" w:rsidR="00105D1A" w:rsidRPr="003951DE" w:rsidRDefault="00F73257" w:rsidP="00487CB3">
      <w:pPr>
        <w:spacing w:line="360" w:lineRule="auto"/>
        <w:ind w:firstLineChars="200" w:firstLine="560"/>
        <w:jc w:val="both"/>
        <w:rPr>
          <w:sz w:val="28"/>
          <w:szCs w:val="28"/>
        </w:rPr>
      </w:pPr>
      <w:r>
        <w:rPr>
          <w:sz w:val="28"/>
          <w:szCs w:val="28"/>
        </w:rPr>
        <w:t>Первые</w:t>
      </w:r>
      <w:r w:rsidR="00105D1A" w:rsidRPr="003951DE">
        <w:rPr>
          <w:sz w:val="28"/>
          <w:szCs w:val="28"/>
        </w:rPr>
        <w:t xml:space="preserve"> </w:t>
      </w:r>
      <w:r>
        <w:rPr>
          <w:sz w:val="28"/>
          <w:szCs w:val="28"/>
        </w:rPr>
        <w:t>пять</w:t>
      </w:r>
      <w:r w:rsidR="00105D1A" w:rsidRPr="003951DE">
        <w:rPr>
          <w:sz w:val="28"/>
          <w:szCs w:val="28"/>
        </w:rPr>
        <w:t xml:space="preserve"> элементов структуры дают читателю отзыва – потенциальному посетителю ресторана – общую информацию о ресторане, начиная с его местоположения. Здесь в кратком виде представлен анализ уже имеющихся отзывов о ресторане, включающий в себя: количество имеющихся отзывов, процент людей, рекомендующих ресторан. Здесь перечислены параметры ресторана, которым даётся оценка в отзывах. Оценка ресторана по этим параметрам даёт возможность потенциальным посетителям составить первичное представление о ресторане и принять решение о его посещении/непосещении. Кнопка «</w:t>
      </w:r>
      <w:r w:rsidR="00105D1A" w:rsidRPr="003951DE">
        <w:rPr>
          <w:i/>
          <w:sz w:val="28"/>
          <w:szCs w:val="28"/>
        </w:rPr>
        <w:t>Добавить отзыв</w:t>
      </w:r>
      <w:r w:rsidR="00105D1A" w:rsidRPr="003951DE">
        <w:rPr>
          <w:sz w:val="28"/>
          <w:szCs w:val="28"/>
        </w:rPr>
        <w:t xml:space="preserve">» предназначена для тех, кто хочет оставить свой </w:t>
      </w:r>
      <w:r w:rsidR="008E2546" w:rsidRPr="003951DE">
        <w:rPr>
          <w:sz w:val="28"/>
          <w:szCs w:val="28"/>
        </w:rPr>
        <w:t xml:space="preserve">личный </w:t>
      </w:r>
      <w:r w:rsidR="00105D1A" w:rsidRPr="003951DE">
        <w:rPr>
          <w:sz w:val="28"/>
          <w:szCs w:val="28"/>
        </w:rPr>
        <w:t xml:space="preserve">отзыв. Если нажать эту кнопку, появится новое окно. Человек, который планирует написать отзыв, должен наполнить содержанием ещё шесть позиций. </w:t>
      </w:r>
    </w:p>
    <w:p w14:paraId="0C425470" w14:textId="0B9D0393" w:rsidR="00105D1A" w:rsidRPr="003951DE" w:rsidRDefault="00105D1A" w:rsidP="00105D1A">
      <w:pPr>
        <w:spacing w:line="360" w:lineRule="auto"/>
        <w:ind w:firstLine="420"/>
        <w:jc w:val="both"/>
        <w:rPr>
          <w:iCs/>
          <w:strike/>
          <w:color w:val="FF0000"/>
          <w:sz w:val="28"/>
          <w:szCs w:val="28"/>
        </w:rPr>
      </w:pPr>
      <w:r w:rsidRPr="003951DE">
        <w:rPr>
          <w:iCs/>
          <w:sz w:val="28"/>
          <w:szCs w:val="28"/>
        </w:rPr>
        <w:t xml:space="preserve">Таким образом, внешняя структура страницы сайта «Отзовик» состоит из 12 элементов: первые </w:t>
      </w:r>
      <w:r w:rsidR="00F73257">
        <w:rPr>
          <w:iCs/>
          <w:sz w:val="28"/>
          <w:szCs w:val="28"/>
        </w:rPr>
        <w:t>пять</w:t>
      </w:r>
      <w:r w:rsidRPr="003951DE">
        <w:rPr>
          <w:iCs/>
          <w:sz w:val="28"/>
          <w:szCs w:val="28"/>
        </w:rPr>
        <w:t xml:space="preserve"> элементов дают общее представление о ресторане уже по имеющимся отзывам, а вторые </w:t>
      </w:r>
      <w:r w:rsidR="00F73257">
        <w:rPr>
          <w:iCs/>
          <w:sz w:val="28"/>
          <w:szCs w:val="28"/>
        </w:rPr>
        <w:t>семь</w:t>
      </w:r>
      <w:r w:rsidRPr="003951DE">
        <w:rPr>
          <w:iCs/>
          <w:sz w:val="28"/>
          <w:szCs w:val="28"/>
        </w:rPr>
        <w:t xml:space="preserve"> элементов предназначены для посетителей, желающих оставить </w:t>
      </w:r>
      <w:r w:rsidR="00F73257">
        <w:rPr>
          <w:iCs/>
          <w:sz w:val="28"/>
          <w:szCs w:val="28"/>
        </w:rPr>
        <w:t>личный</w:t>
      </w:r>
      <w:r w:rsidRPr="003951DE">
        <w:rPr>
          <w:iCs/>
          <w:sz w:val="28"/>
          <w:szCs w:val="28"/>
        </w:rPr>
        <w:t xml:space="preserve"> отзыв. </w:t>
      </w:r>
    </w:p>
    <w:p w14:paraId="582F0427" w14:textId="77777777" w:rsidR="00303E26" w:rsidRPr="003951DE" w:rsidRDefault="00105D1A" w:rsidP="00303E26">
      <w:pPr>
        <w:spacing w:line="360" w:lineRule="auto"/>
        <w:ind w:firstLine="420"/>
        <w:jc w:val="both"/>
        <w:rPr>
          <w:rFonts w:eastAsia="Yu Mincho"/>
          <w:iCs/>
          <w:sz w:val="28"/>
          <w:szCs w:val="28"/>
        </w:rPr>
      </w:pPr>
      <w:r w:rsidRPr="003951DE">
        <w:rPr>
          <w:rFonts w:eastAsia="Yu Mincho"/>
          <w:iCs/>
          <w:sz w:val="28"/>
          <w:szCs w:val="28"/>
        </w:rPr>
        <w:t>Раздел, посвящённый отзывам о ресторанах на сайте «</w:t>
      </w:r>
      <w:r w:rsidRPr="003951DE">
        <w:rPr>
          <w:iCs/>
          <w:sz w:val="28"/>
          <w:szCs w:val="28"/>
        </w:rPr>
        <w:t>T</w:t>
      </w:r>
      <w:r w:rsidRPr="003951DE">
        <w:rPr>
          <w:rFonts w:eastAsia="Yu Mincho"/>
          <w:iCs/>
          <w:sz w:val="28"/>
          <w:szCs w:val="28"/>
          <w:lang w:eastAsia="ja-JP"/>
        </w:rPr>
        <w:t>ripadvisor</w:t>
      </w:r>
      <w:r w:rsidRPr="003951DE">
        <w:rPr>
          <w:rFonts w:eastAsia="Yu Mincho"/>
          <w:iCs/>
          <w:sz w:val="28"/>
          <w:szCs w:val="28"/>
        </w:rPr>
        <w:t>», имеет похожую структуру.</w:t>
      </w:r>
    </w:p>
    <w:p w14:paraId="2F72E452" w14:textId="77777777" w:rsidR="00487CB3" w:rsidRPr="003951DE" w:rsidRDefault="00487CB3" w:rsidP="00487CB3">
      <w:pPr>
        <w:spacing w:line="360" w:lineRule="auto"/>
        <w:ind w:firstLine="420"/>
        <w:jc w:val="right"/>
        <w:rPr>
          <w:i/>
          <w:iCs/>
          <w:sz w:val="28"/>
          <w:szCs w:val="28"/>
        </w:rPr>
      </w:pPr>
      <w:r w:rsidRPr="003951DE">
        <w:rPr>
          <w:i/>
          <w:iCs/>
          <w:sz w:val="28"/>
          <w:szCs w:val="28"/>
        </w:rPr>
        <w:t>Таблица 2.</w:t>
      </w:r>
    </w:p>
    <w:p w14:paraId="65ADF827" w14:textId="77777777" w:rsidR="00487CB3" w:rsidRPr="003951DE" w:rsidRDefault="00487CB3" w:rsidP="00487CB3">
      <w:pPr>
        <w:spacing w:line="360" w:lineRule="auto"/>
        <w:jc w:val="center"/>
        <w:rPr>
          <w:b/>
          <w:bCs/>
          <w:iCs/>
          <w:sz w:val="28"/>
          <w:szCs w:val="28"/>
        </w:rPr>
      </w:pPr>
      <w:r w:rsidRPr="003951DE">
        <w:rPr>
          <w:b/>
          <w:bCs/>
          <w:iCs/>
          <w:sz w:val="28"/>
          <w:szCs w:val="28"/>
        </w:rPr>
        <w:t xml:space="preserve"> </w:t>
      </w:r>
      <w:r w:rsidRPr="003951DE">
        <w:rPr>
          <w:rFonts w:eastAsia="Yu Mincho"/>
          <w:b/>
          <w:bCs/>
          <w:iCs/>
          <w:sz w:val="28"/>
          <w:szCs w:val="28"/>
        </w:rPr>
        <w:t>Структура сайта «</w:t>
      </w:r>
      <w:r w:rsidRPr="003951DE">
        <w:rPr>
          <w:b/>
          <w:bCs/>
          <w:iCs/>
          <w:sz w:val="28"/>
          <w:szCs w:val="28"/>
        </w:rPr>
        <w:t>T</w:t>
      </w:r>
      <w:r w:rsidRPr="003951DE">
        <w:rPr>
          <w:rFonts w:eastAsia="Yu Mincho"/>
          <w:b/>
          <w:bCs/>
          <w:iCs/>
          <w:sz w:val="28"/>
          <w:szCs w:val="28"/>
          <w:lang w:eastAsia="ja-JP"/>
        </w:rPr>
        <w:t>ripadvisor</w:t>
      </w:r>
      <w:r w:rsidRPr="003951DE">
        <w:rPr>
          <w:rFonts w:eastAsia="Yu Mincho"/>
          <w:b/>
          <w:bCs/>
          <w:iCs/>
          <w:sz w:val="28"/>
          <w:szCs w:val="28"/>
        </w:rPr>
        <w:t>», где размещены отзывы о предприятиях общественного питания</w:t>
      </w:r>
      <w:bookmarkStart w:id="49" w:name="_Hlk57141276"/>
    </w:p>
    <w:tbl>
      <w:tblPr>
        <w:tblStyle w:val="ad"/>
        <w:tblW w:w="0" w:type="auto"/>
        <w:jc w:val="center"/>
        <w:tblLook w:val="04A0" w:firstRow="1" w:lastRow="0" w:firstColumn="1" w:lastColumn="0" w:noHBand="0" w:noVBand="1"/>
      </w:tblPr>
      <w:tblGrid>
        <w:gridCol w:w="1477"/>
        <w:gridCol w:w="1267"/>
        <w:gridCol w:w="6428"/>
      </w:tblGrid>
      <w:tr w:rsidR="00487CB3" w:rsidRPr="003951DE" w14:paraId="78D20B29" w14:textId="77777777" w:rsidTr="00E26D90">
        <w:trPr>
          <w:jc w:val="center"/>
        </w:trPr>
        <w:tc>
          <w:tcPr>
            <w:tcW w:w="1477" w:type="dxa"/>
          </w:tcPr>
          <w:p w14:paraId="5E15CC41" w14:textId="77777777" w:rsidR="00487CB3" w:rsidRPr="003951DE" w:rsidRDefault="00487CB3" w:rsidP="00E26D90">
            <w:pPr>
              <w:spacing w:line="360" w:lineRule="auto"/>
              <w:jc w:val="center"/>
              <w:rPr>
                <w:rFonts w:ascii="Times New Roman" w:hAnsi="Times New Roman" w:cs="Times New Roman"/>
                <w:b/>
                <w:i/>
                <w:sz w:val="28"/>
                <w:szCs w:val="28"/>
              </w:rPr>
            </w:pPr>
            <w:r w:rsidRPr="003951DE">
              <w:rPr>
                <w:rFonts w:ascii="Times New Roman" w:hAnsi="Times New Roman" w:cs="Times New Roman"/>
                <w:b/>
                <w:i/>
                <w:sz w:val="28"/>
                <w:szCs w:val="28"/>
              </w:rPr>
              <w:t>№</w:t>
            </w:r>
          </w:p>
        </w:tc>
        <w:tc>
          <w:tcPr>
            <w:tcW w:w="7695" w:type="dxa"/>
            <w:gridSpan w:val="2"/>
          </w:tcPr>
          <w:p w14:paraId="0549BC86" w14:textId="77777777" w:rsidR="00487CB3" w:rsidRPr="003951DE" w:rsidRDefault="00487CB3" w:rsidP="00E26D90">
            <w:pPr>
              <w:spacing w:line="360" w:lineRule="auto"/>
              <w:jc w:val="center"/>
              <w:rPr>
                <w:rFonts w:ascii="Times New Roman" w:hAnsi="Times New Roman" w:cs="Times New Roman"/>
                <w:b/>
                <w:i/>
                <w:sz w:val="28"/>
                <w:szCs w:val="28"/>
              </w:rPr>
            </w:pPr>
            <w:r w:rsidRPr="003951DE">
              <w:rPr>
                <w:rFonts w:ascii="Times New Roman" w:hAnsi="Times New Roman" w:cs="Times New Roman"/>
                <w:b/>
                <w:i/>
                <w:sz w:val="28"/>
                <w:szCs w:val="28"/>
              </w:rPr>
              <w:t>Структурные компоненты</w:t>
            </w:r>
          </w:p>
        </w:tc>
      </w:tr>
      <w:tr w:rsidR="00487CB3" w:rsidRPr="003951DE" w14:paraId="433F07CA" w14:textId="77777777" w:rsidTr="00E26D90">
        <w:trPr>
          <w:jc w:val="center"/>
        </w:trPr>
        <w:tc>
          <w:tcPr>
            <w:tcW w:w="1477" w:type="dxa"/>
          </w:tcPr>
          <w:p w14:paraId="2D0323B9" w14:textId="77777777" w:rsidR="00487CB3" w:rsidRPr="003951DE" w:rsidRDefault="00487CB3" w:rsidP="008E2546">
            <w:pPr>
              <w:spacing w:line="360" w:lineRule="auto"/>
              <w:rPr>
                <w:rFonts w:ascii="Times New Roman" w:hAnsi="Times New Roman" w:cs="Times New Roman"/>
                <w:sz w:val="28"/>
                <w:szCs w:val="28"/>
              </w:rPr>
            </w:pPr>
            <w:r w:rsidRPr="003951DE">
              <w:rPr>
                <w:rFonts w:ascii="Times New Roman" w:hAnsi="Times New Roman" w:cs="Times New Roman"/>
                <w:sz w:val="28"/>
                <w:szCs w:val="28"/>
              </w:rPr>
              <w:t>1</w:t>
            </w:r>
          </w:p>
        </w:tc>
        <w:tc>
          <w:tcPr>
            <w:tcW w:w="7695" w:type="dxa"/>
            <w:gridSpan w:val="2"/>
          </w:tcPr>
          <w:p w14:paraId="6C7E458C" w14:textId="4CC00583" w:rsidR="00487CB3" w:rsidRPr="003951DE" w:rsidRDefault="00487CB3" w:rsidP="00E26D90">
            <w:pPr>
              <w:spacing w:line="360" w:lineRule="auto"/>
              <w:rPr>
                <w:rFonts w:ascii="Times New Roman" w:hAnsi="Times New Roman" w:cs="Times New Roman"/>
                <w:sz w:val="28"/>
                <w:szCs w:val="28"/>
              </w:rPr>
            </w:pPr>
            <w:r w:rsidRPr="003951DE">
              <w:rPr>
                <w:rFonts w:ascii="Times New Roman" w:hAnsi="Times New Roman" w:cs="Times New Roman"/>
                <w:iCs/>
                <w:sz w:val="28"/>
                <w:szCs w:val="28"/>
              </w:rPr>
              <w:t>Название ресторана, адрес, номер телефона, сайт, время работы ресторана, карта, на которой указано местоположение ресторана</w:t>
            </w:r>
            <w:r w:rsidR="00750044" w:rsidRPr="003951DE">
              <w:rPr>
                <w:rFonts w:ascii="Times New Roman" w:hAnsi="Times New Roman" w:cs="Times New Roman"/>
                <w:iCs/>
                <w:sz w:val="28"/>
                <w:szCs w:val="28"/>
              </w:rPr>
              <w:t>.</w:t>
            </w:r>
          </w:p>
        </w:tc>
      </w:tr>
      <w:tr w:rsidR="00487CB3" w:rsidRPr="003951DE" w14:paraId="3993F023" w14:textId="77777777" w:rsidTr="00E26D90">
        <w:trPr>
          <w:jc w:val="center"/>
        </w:trPr>
        <w:tc>
          <w:tcPr>
            <w:tcW w:w="1477" w:type="dxa"/>
          </w:tcPr>
          <w:p w14:paraId="641ABB01" w14:textId="77777777" w:rsidR="00487CB3" w:rsidRPr="003951DE" w:rsidRDefault="00487CB3" w:rsidP="008E2546">
            <w:pPr>
              <w:spacing w:line="360" w:lineRule="auto"/>
              <w:rPr>
                <w:rFonts w:ascii="Times New Roman" w:hAnsi="Times New Roman" w:cs="Times New Roman"/>
                <w:sz w:val="28"/>
                <w:szCs w:val="28"/>
              </w:rPr>
            </w:pPr>
            <w:r w:rsidRPr="003951DE">
              <w:rPr>
                <w:rFonts w:ascii="Times New Roman" w:hAnsi="Times New Roman" w:cs="Times New Roman"/>
                <w:sz w:val="28"/>
                <w:szCs w:val="28"/>
              </w:rPr>
              <w:t>2</w:t>
            </w:r>
          </w:p>
        </w:tc>
        <w:tc>
          <w:tcPr>
            <w:tcW w:w="7695" w:type="dxa"/>
            <w:gridSpan w:val="2"/>
          </w:tcPr>
          <w:p w14:paraId="70850168" w14:textId="4CED7576" w:rsidR="00487CB3" w:rsidRPr="003951DE" w:rsidRDefault="00487CB3" w:rsidP="00E26D90">
            <w:pPr>
              <w:spacing w:line="360" w:lineRule="auto"/>
              <w:rPr>
                <w:rFonts w:ascii="Times New Roman" w:hAnsi="Times New Roman" w:cs="Times New Roman"/>
                <w:sz w:val="28"/>
                <w:szCs w:val="28"/>
              </w:rPr>
            </w:pPr>
            <w:r w:rsidRPr="003951DE">
              <w:rPr>
                <w:rFonts w:ascii="Times New Roman" w:hAnsi="Times New Roman" w:cs="Times New Roman"/>
                <w:iCs/>
                <w:sz w:val="28"/>
                <w:szCs w:val="28"/>
              </w:rPr>
              <w:t>Общее количество отзывов</w:t>
            </w:r>
            <w:r w:rsidR="00750044" w:rsidRPr="003951DE">
              <w:rPr>
                <w:rFonts w:ascii="Times New Roman" w:hAnsi="Times New Roman" w:cs="Times New Roman"/>
                <w:iCs/>
                <w:sz w:val="28"/>
                <w:szCs w:val="28"/>
              </w:rPr>
              <w:t>.</w:t>
            </w:r>
          </w:p>
        </w:tc>
      </w:tr>
      <w:tr w:rsidR="00487CB3" w:rsidRPr="003951DE" w14:paraId="128C5CB6" w14:textId="77777777" w:rsidTr="00E26D90">
        <w:trPr>
          <w:jc w:val="center"/>
        </w:trPr>
        <w:tc>
          <w:tcPr>
            <w:tcW w:w="1477" w:type="dxa"/>
          </w:tcPr>
          <w:p w14:paraId="7B704434" w14:textId="77777777" w:rsidR="00487CB3" w:rsidRPr="003951DE" w:rsidRDefault="00487CB3" w:rsidP="008E2546">
            <w:pPr>
              <w:spacing w:line="360" w:lineRule="auto"/>
              <w:rPr>
                <w:rFonts w:ascii="Times New Roman" w:hAnsi="Times New Roman" w:cs="Times New Roman"/>
                <w:sz w:val="28"/>
                <w:szCs w:val="28"/>
              </w:rPr>
            </w:pPr>
            <w:r w:rsidRPr="003951DE">
              <w:rPr>
                <w:rFonts w:ascii="Times New Roman" w:hAnsi="Times New Roman" w:cs="Times New Roman"/>
                <w:sz w:val="28"/>
                <w:szCs w:val="28"/>
              </w:rPr>
              <w:t>3</w:t>
            </w:r>
          </w:p>
        </w:tc>
        <w:tc>
          <w:tcPr>
            <w:tcW w:w="7695" w:type="dxa"/>
            <w:gridSpan w:val="2"/>
          </w:tcPr>
          <w:p w14:paraId="1CF588C3" w14:textId="776731C6" w:rsidR="00487CB3" w:rsidRPr="003951DE" w:rsidRDefault="00487CB3" w:rsidP="00750044">
            <w:pPr>
              <w:spacing w:line="360" w:lineRule="auto"/>
              <w:rPr>
                <w:rFonts w:ascii="Times New Roman" w:hAnsi="Times New Roman" w:cs="Times New Roman"/>
                <w:sz w:val="28"/>
                <w:szCs w:val="28"/>
              </w:rPr>
            </w:pPr>
            <w:r w:rsidRPr="003951DE">
              <w:rPr>
                <w:rFonts w:ascii="Times New Roman" w:hAnsi="Times New Roman" w:cs="Times New Roman"/>
                <w:iCs/>
                <w:sz w:val="28"/>
                <w:szCs w:val="28"/>
              </w:rPr>
              <w:t>Меню ресторана; тип кухни</w:t>
            </w:r>
            <w:r w:rsidR="00750044" w:rsidRPr="003951DE">
              <w:rPr>
                <w:rFonts w:ascii="Times New Roman" w:hAnsi="Times New Roman" w:cs="Times New Roman"/>
                <w:iCs/>
                <w:sz w:val="28"/>
                <w:szCs w:val="28"/>
              </w:rPr>
              <w:t>;</w:t>
            </w:r>
            <w:r w:rsidRPr="003951DE">
              <w:rPr>
                <w:rFonts w:ascii="Times New Roman" w:hAnsi="Times New Roman" w:cs="Times New Roman"/>
                <w:sz w:val="28"/>
                <w:szCs w:val="28"/>
              </w:rPr>
              <w:t xml:space="preserve"> с</w:t>
            </w:r>
            <w:r w:rsidR="00750044" w:rsidRPr="003951DE">
              <w:rPr>
                <w:rFonts w:ascii="Times New Roman" w:hAnsi="Times New Roman" w:cs="Times New Roman"/>
                <w:iCs/>
                <w:sz w:val="28"/>
                <w:szCs w:val="28"/>
              </w:rPr>
              <w:t>пециализованное меню;</w:t>
            </w:r>
            <w:r w:rsidRPr="003951DE">
              <w:rPr>
                <w:rFonts w:ascii="Times New Roman" w:hAnsi="Times New Roman" w:cs="Times New Roman"/>
                <w:iCs/>
                <w:sz w:val="28"/>
                <w:szCs w:val="28"/>
              </w:rPr>
              <w:t xml:space="preserve"> врем</w:t>
            </w:r>
            <w:r w:rsidR="00750044" w:rsidRPr="003951DE">
              <w:rPr>
                <w:rFonts w:ascii="Times New Roman" w:hAnsi="Times New Roman" w:cs="Times New Roman"/>
                <w:iCs/>
                <w:sz w:val="28"/>
                <w:szCs w:val="28"/>
              </w:rPr>
              <w:t>я приёма пищи (обед, ужин).</w:t>
            </w:r>
          </w:p>
        </w:tc>
      </w:tr>
      <w:tr w:rsidR="00487CB3" w:rsidRPr="003951DE" w14:paraId="10F03FE5" w14:textId="77777777" w:rsidTr="00E26D90">
        <w:trPr>
          <w:jc w:val="center"/>
        </w:trPr>
        <w:tc>
          <w:tcPr>
            <w:tcW w:w="1477" w:type="dxa"/>
          </w:tcPr>
          <w:p w14:paraId="2DCD6A9D" w14:textId="77777777" w:rsidR="00487CB3" w:rsidRPr="003951DE" w:rsidRDefault="00487CB3" w:rsidP="008E2546">
            <w:pPr>
              <w:spacing w:line="360" w:lineRule="auto"/>
              <w:rPr>
                <w:rFonts w:ascii="Times New Roman" w:hAnsi="Times New Roman" w:cs="Times New Roman"/>
                <w:sz w:val="28"/>
                <w:szCs w:val="28"/>
              </w:rPr>
            </w:pPr>
            <w:r w:rsidRPr="003951DE">
              <w:rPr>
                <w:rFonts w:ascii="Times New Roman" w:hAnsi="Times New Roman" w:cs="Times New Roman"/>
                <w:sz w:val="28"/>
                <w:szCs w:val="28"/>
              </w:rPr>
              <w:t>4</w:t>
            </w:r>
          </w:p>
        </w:tc>
        <w:tc>
          <w:tcPr>
            <w:tcW w:w="7695" w:type="dxa"/>
            <w:gridSpan w:val="2"/>
          </w:tcPr>
          <w:p w14:paraId="3C7FE13A" w14:textId="3C9D9F5E" w:rsidR="00487CB3" w:rsidRPr="003951DE" w:rsidRDefault="00487CB3" w:rsidP="00E26D90">
            <w:pPr>
              <w:spacing w:line="360" w:lineRule="auto"/>
              <w:rPr>
                <w:rFonts w:ascii="Times New Roman" w:hAnsi="Times New Roman" w:cs="Times New Roman"/>
                <w:sz w:val="28"/>
                <w:szCs w:val="28"/>
              </w:rPr>
            </w:pPr>
            <w:r w:rsidRPr="003951DE">
              <w:rPr>
                <w:rFonts w:ascii="Times New Roman" w:hAnsi="Times New Roman" w:cs="Times New Roman"/>
                <w:iCs/>
                <w:sz w:val="28"/>
                <w:szCs w:val="28"/>
              </w:rPr>
              <w:t>Средняя оценка по параметрам: питание, обслуживание, цена/ качество (соотношение цены и качества), атмосфера. Оценка даётся по пятибалльной шкале</w:t>
            </w:r>
            <w:r w:rsidR="00750044" w:rsidRPr="003951DE">
              <w:rPr>
                <w:rFonts w:ascii="Times New Roman" w:hAnsi="Times New Roman" w:cs="Times New Roman"/>
                <w:iCs/>
                <w:sz w:val="28"/>
                <w:szCs w:val="28"/>
              </w:rPr>
              <w:t>.</w:t>
            </w:r>
          </w:p>
        </w:tc>
      </w:tr>
      <w:tr w:rsidR="00487CB3" w:rsidRPr="003951DE" w14:paraId="3332259B" w14:textId="77777777" w:rsidTr="00E26D90">
        <w:trPr>
          <w:jc w:val="center"/>
        </w:trPr>
        <w:tc>
          <w:tcPr>
            <w:tcW w:w="1477" w:type="dxa"/>
          </w:tcPr>
          <w:p w14:paraId="6BCFF527" w14:textId="77777777" w:rsidR="00487CB3" w:rsidRPr="003951DE" w:rsidRDefault="00487CB3" w:rsidP="008E2546">
            <w:pPr>
              <w:spacing w:line="360" w:lineRule="auto"/>
              <w:rPr>
                <w:rFonts w:ascii="Times New Roman" w:hAnsi="Times New Roman" w:cs="Times New Roman"/>
                <w:sz w:val="28"/>
                <w:szCs w:val="28"/>
              </w:rPr>
            </w:pPr>
            <w:r w:rsidRPr="003951DE">
              <w:rPr>
                <w:rFonts w:ascii="Times New Roman" w:hAnsi="Times New Roman" w:cs="Times New Roman"/>
                <w:sz w:val="28"/>
                <w:szCs w:val="28"/>
              </w:rPr>
              <w:t>5</w:t>
            </w:r>
          </w:p>
        </w:tc>
        <w:tc>
          <w:tcPr>
            <w:tcW w:w="7695" w:type="dxa"/>
            <w:gridSpan w:val="2"/>
          </w:tcPr>
          <w:p w14:paraId="23FCC584" w14:textId="5D2A58CD" w:rsidR="00487CB3" w:rsidRPr="003951DE" w:rsidRDefault="00750044" w:rsidP="008E2546">
            <w:pPr>
              <w:spacing w:line="360" w:lineRule="auto"/>
              <w:rPr>
                <w:rFonts w:ascii="Times New Roman" w:hAnsi="Times New Roman" w:cs="Times New Roman"/>
                <w:sz w:val="28"/>
                <w:szCs w:val="28"/>
              </w:rPr>
            </w:pPr>
            <w:r w:rsidRPr="003951DE">
              <w:rPr>
                <w:rFonts w:ascii="Times New Roman" w:hAnsi="Times New Roman" w:cs="Times New Roman"/>
                <w:iCs/>
                <w:sz w:val="28"/>
                <w:szCs w:val="28"/>
              </w:rPr>
              <w:t>Тип посещения: с семьей; п</w:t>
            </w:r>
            <w:r w:rsidR="008E2546" w:rsidRPr="003951DE">
              <w:rPr>
                <w:rFonts w:ascii="Times New Roman" w:hAnsi="Times New Roman" w:cs="Times New Roman"/>
                <w:iCs/>
                <w:sz w:val="28"/>
                <w:szCs w:val="28"/>
              </w:rPr>
              <w:t>ара;</w:t>
            </w:r>
            <w:r w:rsidRPr="003951DE">
              <w:rPr>
                <w:rFonts w:ascii="Times New Roman" w:hAnsi="Times New Roman" w:cs="Times New Roman"/>
                <w:iCs/>
                <w:sz w:val="28"/>
                <w:szCs w:val="28"/>
              </w:rPr>
              <w:t xml:space="preserve"> в</w:t>
            </w:r>
            <w:r w:rsidR="00487CB3" w:rsidRPr="003951DE">
              <w:rPr>
                <w:rFonts w:ascii="Times New Roman" w:hAnsi="Times New Roman" w:cs="Times New Roman"/>
                <w:iCs/>
                <w:sz w:val="28"/>
                <w:szCs w:val="28"/>
              </w:rPr>
              <w:t xml:space="preserve"> одиночку</w:t>
            </w:r>
            <w:r w:rsidR="008E2546" w:rsidRPr="003951DE">
              <w:rPr>
                <w:rFonts w:ascii="Times New Roman" w:hAnsi="Times New Roman" w:cs="Times New Roman"/>
                <w:iCs/>
                <w:sz w:val="28"/>
                <w:szCs w:val="28"/>
              </w:rPr>
              <w:t>;</w:t>
            </w:r>
            <w:r w:rsidRPr="003951DE">
              <w:rPr>
                <w:rFonts w:ascii="Times New Roman" w:hAnsi="Times New Roman" w:cs="Times New Roman"/>
                <w:iCs/>
                <w:sz w:val="28"/>
                <w:szCs w:val="28"/>
              </w:rPr>
              <w:t xml:space="preserve"> б</w:t>
            </w:r>
            <w:r w:rsidR="00487CB3" w:rsidRPr="003951DE">
              <w:rPr>
                <w:rFonts w:ascii="Times New Roman" w:hAnsi="Times New Roman" w:cs="Times New Roman"/>
                <w:iCs/>
                <w:sz w:val="28"/>
                <w:szCs w:val="28"/>
              </w:rPr>
              <w:t>изнес</w:t>
            </w:r>
            <w:r w:rsidR="008E2546" w:rsidRPr="003951DE">
              <w:rPr>
                <w:rFonts w:ascii="Times New Roman" w:hAnsi="Times New Roman" w:cs="Times New Roman"/>
                <w:iCs/>
                <w:sz w:val="28"/>
                <w:szCs w:val="28"/>
              </w:rPr>
              <w:t>;</w:t>
            </w:r>
            <w:r w:rsidRPr="003951DE">
              <w:rPr>
                <w:rFonts w:ascii="Times New Roman" w:hAnsi="Times New Roman" w:cs="Times New Roman"/>
                <w:iCs/>
                <w:sz w:val="28"/>
                <w:szCs w:val="28"/>
              </w:rPr>
              <w:t xml:space="preserve"> с</w:t>
            </w:r>
            <w:r w:rsidR="00487CB3" w:rsidRPr="003951DE">
              <w:rPr>
                <w:rFonts w:ascii="Times New Roman" w:hAnsi="Times New Roman" w:cs="Times New Roman"/>
                <w:iCs/>
                <w:sz w:val="28"/>
                <w:szCs w:val="28"/>
              </w:rPr>
              <w:t xml:space="preserve"> друзьями</w:t>
            </w:r>
            <w:r w:rsidRPr="003951DE">
              <w:rPr>
                <w:rFonts w:ascii="Times New Roman" w:hAnsi="Times New Roman" w:cs="Times New Roman"/>
                <w:iCs/>
                <w:sz w:val="28"/>
                <w:szCs w:val="28"/>
              </w:rPr>
              <w:t>.</w:t>
            </w:r>
          </w:p>
        </w:tc>
      </w:tr>
      <w:tr w:rsidR="00487CB3" w:rsidRPr="003951DE" w14:paraId="2AB0ADE1" w14:textId="77777777" w:rsidTr="00E26D90">
        <w:trPr>
          <w:jc w:val="center"/>
        </w:trPr>
        <w:tc>
          <w:tcPr>
            <w:tcW w:w="1477" w:type="dxa"/>
          </w:tcPr>
          <w:p w14:paraId="25D97E2E" w14:textId="77777777" w:rsidR="00487CB3" w:rsidRPr="003951DE" w:rsidRDefault="00487CB3" w:rsidP="008E2546">
            <w:pPr>
              <w:spacing w:line="360" w:lineRule="auto"/>
              <w:rPr>
                <w:rFonts w:ascii="Times New Roman" w:hAnsi="Times New Roman" w:cs="Times New Roman"/>
                <w:sz w:val="28"/>
                <w:szCs w:val="28"/>
              </w:rPr>
            </w:pPr>
            <w:r w:rsidRPr="003951DE">
              <w:rPr>
                <w:rFonts w:ascii="Times New Roman" w:hAnsi="Times New Roman" w:cs="Times New Roman"/>
                <w:sz w:val="28"/>
                <w:szCs w:val="28"/>
              </w:rPr>
              <w:t>6</w:t>
            </w:r>
          </w:p>
        </w:tc>
        <w:tc>
          <w:tcPr>
            <w:tcW w:w="7695" w:type="dxa"/>
            <w:gridSpan w:val="2"/>
          </w:tcPr>
          <w:p w14:paraId="23CA8082" w14:textId="77777777" w:rsidR="00487CB3" w:rsidRPr="003951DE" w:rsidRDefault="00487CB3" w:rsidP="00E26D90">
            <w:pPr>
              <w:spacing w:line="360" w:lineRule="auto"/>
              <w:rPr>
                <w:rFonts w:ascii="Times New Roman" w:hAnsi="Times New Roman" w:cs="Times New Roman"/>
                <w:sz w:val="28"/>
                <w:szCs w:val="28"/>
              </w:rPr>
            </w:pPr>
            <w:r w:rsidRPr="003951DE">
              <w:rPr>
                <w:rFonts w:ascii="Times New Roman" w:hAnsi="Times New Roman" w:cs="Times New Roman"/>
                <w:iCs/>
                <w:sz w:val="28"/>
                <w:szCs w:val="28"/>
              </w:rPr>
              <w:t>Оценка путешественников: отлично, очень хорошо, неплохо, плохо, ужасно. Оценка дается по стобалльной шкале.</w:t>
            </w:r>
          </w:p>
        </w:tc>
      </w:tr>
      <w:tr w:rsidR="00487CB3" w:rsidRPr="003951DE" w14:paraId="7E31D2E2" w14:textId="77777777" w:rsidTr="00E26D90">
        <w:trPr>
          <w:jc w:val="center"/>
        </w:trPr>
        <w:tc>
          <w:tcPr>
            <w:tcW w:w="1477" w:type="dxa"/>
          </w:tcPr>
          <w:p w14:paraId="570B627C" w14:textId="77777777" w:rsidR="00487CB3" w:rsidRPr="003951DE" w:rsidRDefault="00487CB3" w:rsidP="008E2546">
            <w:pPr>
              <w:spacing w:line="360" w:lineRule="auto"/>
              <w:rPr>
                <w:rFonts w:ascii="Times New Roman" w:hAnsi="Times New Roman" w:cs="Times New Roman"/>
                <w:sz w:val="28"/>
                <w:szCs w:val="28"/>
              </w:rPr>
            </w:pPr>
            <w:r w:rsidRPr="003951DE">
              <w:rPr>
                <w:rFonts w:ascii="Times New Roman" w:hAnsi="Times New Roman" w:cs="Times New Roman"/>
                <w:sz w:val="28"/>
                <w:szCs w:val="28"/>
              </w:rPr>
              <w:t>7</w:t>
            </w:r>
          </w:p>
        </w:tc>
        <w:tc>
          <w:tcPr>
            <w:tcW w:w="7695" w:type="dxa"/>
            <w:gridSpan w:val="2"/>
          </w:tcPr>
          <w:p w14:paraId="6ACE0F67" w14:textId="347C92BC" w:rsidR="00487CB3" w:rsidRPr="003951DE" w:rsidRDefault="00487CB3" w:rsidP="00E26D90">
            <w:pPr>
              <w:spacing w:line="360" w:lineRule="auto"/>
              <w:rPr>
                <w:rFonts w:ascii="Times New Roman" w:eastAsia="MS Mincho" w:hAnsi="Times New Roman" w:cs="Times New Roman"/>
                <w:sz w:val="28"/>
                <w:szCs w:val="28"/>
                <w:lang w:eastAsia="ja-JP"/>
              </w:rPr>
            </w:pPr>
            <w:r w:rsidRPr="003951DE">
              <w:rPr>
                <w:rFonts w:ascii="Times New Roman" w:hAnsi="Times New Roman" w:cs="Times New Roman"/>
                <w:sz w:val="28"/>
                <w:szCs w:val="28"/>
              </w:rPr>
              <w:t xml:space="preserve">Кнопка «Написать </w:t>
            </w:r>
            <w:r w:rsidRPr="003951DE">
              <w:rPr>
                <w:rFonts w:ascii="Times New Roman" w:eastAsia="MS Mincho" w:hAnsi="Times New Roman" w:cs="Times New Roman"/>
                <w:sz w:val="28"/>
                <w:szCs w:val="28"/>
                <w:lang w:eastAsia="ja-JP"/>
              </w:rPr>
              <w:t>отзыв»</w:t>
            </w:r>
            <w:r w:rsidR="008E2546" w:rsidRPr="003951DE">
              <w:rPr>
                <w:rFonts w:ascii="Times New Roman" w:eastAsia="MS Mincho" w:hAnsi="Times New Roman" w:cs="Times New Roman"/>
                <w:sz w:val="28"/>
                <w:szCs w:val="28"/>
                <w:lang w:eastAsia="ja-JP"/>
              </w:rPr>
              <w:t>:</w:t>
            </w:r>
          </w:p>
        </w:tc>
      </w:tr>
      <w:tr w:rsidR="008E2546" w:rsidRPr="003951DE" w14:paraId="463E5A1C" w14:textId="77777777" w:rsidTr="00876FAB">
        <w:trPr>
          <w:jc w:val="center"/>
        </w:trPr>
        <w:tc>
          <w:tcPr>
            <w:tcW w:w="2744" w:type="dxa"/>
            <w:gridSpan w:val="2"/>
          </w:tcPr>
          <w:p w14:paraId="792FE19E" w14:textId="66335813" w:rsidR="008E2546" w:rsidRPr="003951DE" w:rsidRDefault="008E2546" w:rsidP="00E26D90">
            <w:pPr>
              <w:spacing w:line="360" w:lineRule="auto"/>
              <w:rPr>
                <w:rFonts w:ascii="Times New Roman" w:hAnsi="Times New Roman" w:cs="Times New Roman"/>
                <w:sz w:val="28"/>
                <w:szCs w:val="28"/>
              </w:rPr>
            </w:pPr>
            <w:r w:rsidRPr="003951DE">
              <w:rPr>
                <w:rFonts w:ascii="Times New Roman" w:hAnsi="Times New Roman" w:cs="Times New Roman"/>
                <w:sz w:val="28"/>
                <w:szCs w:val="28"/>
              </w:rPr>
              <w:t>8</w:t>
            </w:r>
          </w:p>
        </w:tc>
        <w:tc>
          <w:tcPr>
            <w:tcW w:w="6428" w:type="dxa"/>
          </w:tcPr>
          <w:p w14:paraId="3CEF5FE3" w14:textId="26EFEB80" w:rsidR="008E2546" w:rsidRPr="003951DE" w:rsidRDefault="008E2546" w:rsidP="00E26D90">
            <w:pPr>
              <w:spacing w:line="360" w:lineRule="auto"/>
              <w:rPr>
                <w:rFonts w:ascii="Times New Roman" w:hAnsi="Times New Roman" w:cs="Times New Roman"/>
                <w:sz w:val="28"/>
                <w:szCs w:val="28"/>
              </w:rPr>
            </w:pPr>
            <w:r w:rsidRPr="003951DE">
              <w:rPr>
                <w:rFonts w:ascii="Times New Roman" w:hAnsi="Times New Roman" w:cs="Times New Roman"/>
                <w:iCs/>
                <w:sz w:val="28"/>
                <w:szCs w:val="28"/>
              </w:rPr>
              <w:t>Ваша общая оценка этого ресторана (по пятибалльной шкале)</w:t>
            </w:r>
            <w:r w:rsidR="00750044" w:rsidRPr="003951DE">
              <w:rPr>
                <w:rFonts w:ascii="Times New Roman" w:hAnsi="Times New Roman" w:cs="Times New Roman"/>
                <w:iCs/>
                <w:sz w:val="28"/>
                <w:szCs w:val="28"/>
              </w:rPr>
              <w:t>.</w:t>
            </w:r>
          </w:p>
        </w:tc>
      </w:tr>
      <w:tr w:rsidR="008E2546" w:rsidRPr="003951DE" w14:paraId="36D75DF4" w14:textId="77777777" w:rsidTr="00876FAB">
        <w:trPr>
          <w:jc w:val="center"/>
        </w:trPr>
        <w:tc>
          <w:tcPr>
            <w:tcW w:w="2744" w:type="dxa"/>
            <w:gridSpan w:val="2"/>
          </w:tcPr>
          <w:p w14:paraId="4F6FD39D" w14:textId="5EBED0CF" w:rsidR="008E2546" w:rsidRPr="003951DE" w:rsidRDefault="008E2546" w:rsidP="00E26D90">
            <w:pPr>
              <w:spacing w:line="360" w:lineRule="auto"/>
              <w:rPr>
                <w:rFonts w:ascii="Times New Roman" w:hAnsi="Times New Roman" w:cs="Times New Roman"/>
                <w:sz w:val="28"/>
                <w:szCs w:val="28"/>
              </w:rPr>
            </w:pPr>
            <w:r w:rsidRPr="003951DE">
              <w:rPr>
                <w:rFonts w:ascii="Times New Roman" w:hAnsi="Times New Roman" w:cs="Times New Roman"/>
                <w:sz w:val="28"/>
                <w:szCs w:val="28"/>
              </w:rPr>
              <w:t>9</w:t>
            </w:r>
          </w:p>
        </w:tc>
        <w:tc>
          <w:tcPr>
            <w:tcW w:w="6428" w:type="dxa"/>
          </w:tcPr>
          <w:p w14:paraId="1015FEA9" w14:textId="0A2ACC65" w:rsidR="008E2546" w:rsidRPr="003951DE" w:rsidRDefault="008E2546" w:rsidP="00E26D90">
            <w:pPr>
              <w:spacing w:line="360" w:lineRule="auto"/>
              <w:rPr>
                <w:rFonts w:ascii="Times New Roman" w:hAnsi="Times New Roman" w:cs="Times New Roman"/>
                <w:sz w:val="28"/>
                <w:szCs w:val="28"/>
              </w:rPr>
            </w:pPr>
            <w:r w:rsidRPr="003951DE">
              <w:rPr>
                <w:rFonts w:ascii="Times New Roman" w:hAnsi="Times New Roman" w:cs="Times New Roman"/>
                <w:iCs/>
                <w:sz w:val="28"/>
                <w:szCs w:val="28"/>
              </w:rPr>
              <w:t>Заголовок вашего отзыва, где предлагается описать кратко свою поездку или отметить интересную деталь</w:t>
            </w:r>
            <w:r w:rsidR="00750044" w:rsidRPr="003951DE">
              <w:rPr>
                <w:rFonts w:ascii="Times New Roman" w:hAnsi="Times New Roman" w:cs="Times New Roman"/>
                <w:iCs/>
                <w:sz w:val="28"/>
                <w:szCs w:val="28"/>
              </w:rPr>
              <w:t>.</w:t>
            </w:r>
            <w:r w:rsidRPr="003951DE">
              <w:rPr>
                <w:rFonts w:ascii="Times New Roman" w:hAnsi="Times New Roman" w:cs="Times New Roman"/>
                <w:iCs/>
                <w:sz w:val="28"/>
                <w:szCs w:val="28"/>
              </w:rPr>
              <w:t xml:space="preserve"> </w:t>
            </w:r>
          </w:p>
        </w:tc>
      </w:tr>
      <w:tr w:rsidR="008E2546" w:rsidRPr="003951DE" w14:paraId="60AA79C2" w14:textId="77777777" w:rsidTr="00876FAB">
        <w:trPr>
          <w:jc w:val="center"/>
        </w:trPr>
        <w:tc>
          <w:tcPr>
            <w:tcW w:w="2744" w:type="dxa"/>
            <w:gridSpan w:val="2"/>
          </w:tcPr>
          <w:p w14:paraId="44B7DA09" w14:textId="6D499B62" w:rsidR="008E2546" w:rsidRPr="003951DE" w:rsidRDefault="008E2546" w:rsidP="00E26D90">
            <w:pPr>
              <w:spacing w:line="360" w:lineRule="auto"/>
              <w:rPr>
                <w:rFonts w:ascii="Times New Roman" w:hAnsi="Times New Roman" w:cs="Times New Roman"/>
                <w:sz w:val="28"/>
                <w:szCs w:val="28"/>
              </w:rPr>
            </w:pPr>
            <w:r w:rsidRPr="003951DE">
              <w:rPr>
                <w:rFonts w:ascii="Times New Roman" w:hAnsi="Times New Roman" w:cs="Times New Roman"/>
                <w:sz w:val="28"/>
                <w:szCs w:val="28"/>
              </w:rPr>
              <w:t>10</w:t>
            </w:r>
          </w:p>
        </w:tc>
        <w:tc>
          <w:tcPr>
            <w:tcW w:w="6428" w:type="dxa"/>
          </w:tcPr>
          <w:p w14:paraId="5C346243" w14:textId="77777777" w:rsidR="008E2546" w:rsidRPr="003951DE" w:rsidRDefault="008E2546" w:rsidP="00E26D90">
            <w:pPr>
              <w:spacing w:line="360" w:lineRule="auto"/>
              <w:rPr>
                <w:rFonts w:ascii="Times New Roman" w:hAnsi="Times New Roman" w:cs="Times New Roman"/>
                <w:sz w:val="28"/>
                <w:szCs w:val="28"/>
              </w:rPr>
            </w:pPr>
            <w:r w:rsidRPr="003951DE">
              <w:rPr>
                <w:rFonts w:ascii="Times New Roman" w:hAnsi="Times New Roman" w:cs="Times New Roman"/>
                <w:iCs/>
                <w:sz w:val="28"/>
                <w:szCs w:val="28"/>
              </w:rPr>
              <w:t xml:space="preserve">Ваш отзыв. Предлагается поделиться с другими путешественниками своими впечатлениями о посещении ресторана. Предлагаются объекты оценивания: еда, атмосфера, обслуживание. </w:t>
            </w:r>
          </w:p>
        </w:tc>
      </w:tr>
      <w:tr w:rsidR="008E2546" w:rsidRPr="003951DE" w14:paraId="49F8317B" w14:textId="77777777" w:rsidTr="00876FAB">
        <w:trPr>
          <w:jc w:val="center"/>
        </w:trPr>
        <w:tc>
          <w:tcPr>
            <w:tcW w:w="2744" w:type="dxa"/>
            <w:gridSpan w:val="2"/>
          </w:tcPr>
          <w:p w14:paraId="3AF12D71" w14:textId="770C4EFE" w:rsidR="008E2546" w:rsidRPr="003951DE" w:rsidRDefault="008E2546" w:rsidP="00E26D90">
            <w:pPr>
              <w:spacing w:line="360" w:lineRule="auto"/>
              <w:rPr>
                <w:rFonts w:ascii="Times New Roman" w:hAnsi="Times New Roman" w:cs="Times New Roman"/>
                <w:sz w:val="28"/>
                <w:szCs w:val="28"/>
              </w:rPr>
            </w:pPr>
            <w:r w:rsidRPr="003951DE">
              <w:rPr>
                <w:rFonts w:ascii="Times New Roman" w:hAnsi="Times New Roman" w:cs="Times New Roman"/>
                <w:sz w:val="28"/>
                <w:szCs w:val="28"/>
              </w:rPr>
              <w:t>11</w:t>
            </w:r>
          </w:p>
        </w:tc>
        <w:tc>
          <w:tcPr>
            <w:tcW w:w="6428" w:type="dxa"/>
          </w:tcPr>
          <w:p w14:paraId="51692689" w14:textId="77777777" w:rsidR="008E2546" w:rsidRPr="003951DE" w:rsidRDefault="008E2546" w:rsidP="00E26D90">
            <w:pPr>
              <w:spacing w:line="360" w:lineRule="auto"/>
              <w:rPr>
                <w:rFonts w:ascii="Times New Roman" w:hAnsi="Times New Roman" w:cs="Times New Roman"/>
                <w:sz w:val="28"/>
                <w:szCs w:val="28"/>
              </w:rPr>
            </w:pPr>
            <w:r w:rsidRPr="003951DE">
              <w:rPr>
                <w:rFonts w:ascii="Times New Roman" w:hAnsi="Times New Roman" w:cs="Times New Roman"/>
                <w:iCs/>
                <w:sz w:val="28"/>
                <w:szCs w:val="28"/>
              </w:rPr>
              <w:t>Какого рода посещение это было: пара, семья, друзья, бизнес, в одиночку.</w:t>
            </w:r>
          </w:p>
        </w:tc>
      </w:tr>
      <w:tr w:rsidR="008E2546" w:rsidRPr="003951DE" w14:paraId="664FF95B" w14:textId="77777777" w:rsidTr="00876FAB">
        <w:trPr>
          <w:jc w:val="center"/>
        </w:trPr>
        <w:tc>
          <w:tcPr>
            <w:tcW w:w="2744" w:type="dxa"/>
            <w:gridSpan w:val="2"/>
          </w:tcPr>
          <w:p w14:paraId="7B1C719F" w14:textId="3CFAE918" w:rsidR="008E2546" w:rsidRPr="003951DE" w:rsidRDefault="008E2546" w:rsidP="00E26D90">
            <w:pPr>
              <w:spacing w:line="360" w:lineRule="auto"/>
              <w:rPr>
                <w:rFonts w:ascii="Times New Roman" w:hAnsi="Times New Roman" w:cs="Times New Roman"/>
                <w:sz w:val="28"/>
                <w:szCs w:val="28"/>
              </w:rPr>
            </w:pPr>
            <w:r w:rsidRPr="003951DE">
              <w:rPr>
                <w:rFonts w:ascii="Times New Roman" w:hAnsi="Times New Roman" w:cs="Times New Roman"/>
                <w:sz w:val="28"/>
                <w:szCs w:val="28"/>
              </w:rPr>
              <w:t>12</w:t>
            </w:r>
          </w:p>
        </w:tc>
        <w:tc>
          <w:tcPr>
            <w:tcW w:w="6428" w:type="dxa"/>
          </w:tcPr>
          <w:p w14:paraId="0D3FDEB8" w14:textId="77777777" w:rsidR="008E2546" w:rsidRPr="003951DE" w:rsidRDefault="008E2546" w:rsidP="00E26D90">
            <w:pPr>
              <w:spacing w:line="360" w:lineRule="auto"/>
              <w:rPr>
                <w:rFonts w:ascii="Times New Roman" w:hAnsi="Times New Roman" w:cs="Times New Roman"/>
                <w:sz w:val="28"/>
                <w:szCs w:val="28"/>
              </w:rPr>
            </w:pPr>
            <w:r w:rsidRPr="003951DE">
              <w:rPr>
                <w:rFonts w:ascii="Times New Roman" w:hAnsi="Times New Roman" w:cs="Times New Roman"/>
                <w:iCs/>
                <w:sz w:val="28"/>
                <w:szCs w:val="28"/>
              </w:rPr>
              <w:t>Какая цель вашего визита: завтрак, бранч, обед, ужин, десерты, кофе или чай, лёгкие закуски, что-нибудь выпить, другое.</w:t>
            </w:r>
          </w:p>
        </w:tc>
      </w:tr>
      <w:tr w:rsidR="008E2546" w:rsidRPr="003951DE" w14:paraId="343B9DD9" w14:textId="77777777" w:rsidTr="00876FAB">
        <w:trPr>
          <w:jc w:val="center"/>
        </w:trPr>
        <w:tc>
          <w:tcPr>
            <w:tcW w:w="2744" w:type="dxa"/>
            <w:gridSpan w:val="2"/>
          </w:tcPr>
          <w:p w14:paraId="0B179C3C" w14:textId="57305C8D" w:rsidR="008E2546" w:rsidRPr="003951DE" w:rsidRDefault="008E2546" w:rsidP="00E26D90">
            <w:pPr>
              <w:spacing w:line="360" w:lineRule="auto"/>
              <w:rPr>
                <w:rFonts w:ascii="Times New Roman" w:hAnsi="Times New Roman" w:cs="Times New Roman"/>
                <w:sz w:val="28"/>
                <w:szCs w:val="28"/>
              </w:rPr>
            </w:pPr>
            <w:r w:rsidRPr="003951DE">
              <w:rPr>
                <w:rFonts w:ascii="Times New Roman" w:hAnsi="Times New Roman" w:cs="Times New Roman"/>
                <w:sz w:val="28"/>
                <w:szCs w:val="28"/>
              </w:rPr>
              <w:t>13</w:t>
            </w:r>
          </w:p>
        </w:tc>
        <w:tc>
          <w:tcPr>
            <w:tcW w:w="6428" w:type="dxa"/>
          </w:tcPr>
          <w:p w14:paraId="23D16C7C" w14:textId="77777777" w:rsidR="008E2546" w:rsidRPr="003951DE" w:rsidRDefault="008E2546" w:rsidP="00E26D90">
            <w:pPr>
              <w:spacing w:line="360" w:lineRule="auto"/>
              <w:rPr>
                <w:rFonts w:ascii="Times New Roman" w:hAnsi="Times New Roman" w:cs="Times New Roman"/>
                <w:sz w:val="28"/>
                <w:szCs w:val="28"/>
              </w:rPr>
            </w:pPr>
            <w:r w:rsidRPr="003951DE">
              <w:rPr>
                <w:rFonts w:ascii="Times New Roman" w:hAnsi="Times New Roman" w:cs="Times New Roman"/>
                <w:iCs/>
                <w:sz w:val="28"/>
                <w:szCs w:val="28"/>
              </w:rPr>
              <w:t xml:space="preserve">Когда вы посетили этот объект? Предлагается указать месяц посещения. </w:t>
            </w:r>
          </w:p>
        </w:tc>
      </w:tr>
      <w:tr w:rsidR="008E2546" w:rsidRPr="003951DE" w14:paraId="52C16A31" w14:textId="77777777" w:rsidTr="00876FAB">
        <w:trPr>
          <w:jc w:val="center"/>
        </w:trPr>
        <w:tc>
          <w:tcPr>
            <w:tcW w:w="2744" w:type="dxa"/>
            <w:gridSpan w:val="2"/>
          </w:tcPr>
          <w:p w14:paraId="60585721" w14:textId="0BCABAE0" w:rsidR="008E2546" w:rsidRPr="003951DE" w:rsidRDefault="008E2546" w:rsidP="00E26D90">
            <w:pPr>
              <w:spacing w:line="360" w:lineRule="auto"/>
              <w:rPr>
                <w:rFonts w:ascii="Times New Roman" w:hAnsi="Times New Roman" w:cs="Times New Roman"/>
                <w:sz w:val="28"/>
                <w:szCs w:val="28"/>
              </w:rPr>
            </w:pPr>
            <w:r w:rsidRPr="003951DE">
              <w:rPr>
                <w:rFonts w:ascii="Times New Roman" w:hAnsi="Times New Roman" w:cs="Times New Roman"/>
                <w:sz w:val="28"/>
                <w:szCs w:val="28"/>
              </w:rPr>
              <w:t>14</w:t>
            </w:r>
          </w:p>
        </w:tc>
        <w:tc>
          <w:tcPr>
            <w:tcW w:w="6428" w:type="dxa"/>
          </w:tcPr>
          <w:p w14:paraId="381366D4" w14:textId="77777777" w:rsidR="008E2546" w:rsidRPr="003951DE" w:rsidRDefault="008E2546" w:rsidP="00E26D90">
            <w:pPr>
              <w:spacing w:line="360" w:lineRule="auto"/>
              <w:rPr>
                <w:rFonts w:ascii="Times New Roman" w:hAnsi="Times New Roman" w:cs="Times New Roman"/>
                <w:iCs/>
                <w:sz w:val="28"/>
                <w:szCs w:val="28"/>
              </w:rPr>
            </w:pPr>
            <w:r w:rsidRPr="003951DE">
              <w:rPr>
                <w:rFonts w:ascii="Times New Roman" w:hAnsi="Times New Roman" w:cs="Times New Roman"/>
                <w:iCs/>
                <w:sz w:val="28"/>
                <w:szCs w:val="28"/>
              </w:rPr>
              <w:t xml:space="preserve">Не могли бы вы рассказать подробнее об этом месте (этот пункт необязателен для заполнения). Интересно, что эти пункты – реакция ресторана на проблемы, связанные с коронавирусом: </w:t>
            </w:r>
          </w:p>
          <w:p w14:paraId="5B5CA4B0" w14:textId="77777777" w:rsidR="008E2546" w:rsidRPr="003951DE" w:rsidRDefault="008E2546" w:rsidP="00E26D90">
            <w:pPr>
              <w:spacing w:line="360" w:lineRule="auto"/>
              <w:rPr>
                <w:rFonts w:ascii="Times New Roman" w:hAnsi="Times New Roman" w:cs="Times New Roman"/>
                <w:iCs/>
                <w:sz w:val="28"/>
                <w:szCs w:val="28"/>
              </w:rPr>
            </w:pPr>
            <w:r w:rsidRPr="003951DE">
              <w:rPr>
                <w:rFonts w:ascii="Times New Roman" w:hAnsi="Times New Roman" w:cs="Times New Roman"/>
                <w:iCs/>
                <w:sz w:val="28"/>
                <w:szCs w:val="28"/>
              </w:rPr>
              <w:t>- Было ли обязательным для персонала ресторана ношение масок в местах общественного пользования?</w:t>
            </w:r>
          </w:p>
          <w:p w14:paraId="0C26CD55" w14:textId="77777777" w:rsidR="008E2546" w:rsidRPr="003951DE" w:rsidRDefault="008E2546" w:rsidP="00E26D90">
            <w:pPr>
              <w:shd w:val="clear" w:color="auto" w:fill="FFFFFF"/>
              <w:spacing w:line="360" w:lineRule="auto"/>
              <w:rPr>
                <w:rFonts w:ascii="Times New Roman" w:eastAsia="宋体" w:hAnsi="Times New Roman" w:cs="Times New Roman"/>
                <w:iCs/>
                <w:kern w:val="0"/>
                <w:sz w:val="28"/>
                <w:szCs w:val="28"/>
              </w:rPr>
            </w:pPr>
            <w:r w:rsidRPr="003951DE">
              <w:rPr>
                <w:rFonts w:ascii="Times New Roman" w:eastAsia="宋体" w:hAnsi="Times New Roman" w:cs="Times New Roman"/>
                <w:iCs/>
                <w:kern w:val="0"/>
                <w:sz w:val="28"/>
                <w:szCs w:val="28"/>
              </w:rPr>
              <w:t>-Имелись ли в ресторане одноразовые или продезинфицированные меню?</w:t>
            </w:r>
          </w:p>
          <w:p w14:paraId="479FDDBE" w14:textId="5640AC9C" w:rsidR="008E2546" w:rsidRPr="003951DE" w:rsidRDefault="008E2546" w:rsidP="00E26D90">
            <w:pPr>
              <w:shd w:val="clear" w:color="auto" w:fill="FFFFFF"/>
              <w:spacing w:line="360" w:lineRule="auto"/>
              <w:rPr>
                <w:rFonts w:ascii="Times New Roman" w:eastAsia="宋体" w:hAnsi="Times New Roman" w:cs="Times New Roman"/>
                <w:iCs/>
                <w:kern w:val="0"/>
                <w:sz w:val="28"/>
                <w:szCs w:val="28"/>
              </w:rPr>
            </w:pPr>
            <w:r w:rsidRPr="003951DE">
              <w:rPr>
                <w:rFonts w:ascii="Times New Roman" w:eastAsia="宋体" w:hAnsi="Times New Roman" w:cs="Times New Roman"/>
                <w:iCs/>
                <w:kern w:val="0"/>
                <w:sz w:val="28"/>
                <w:szCs w:val="28"/>
              </w:rPr>
              <w:t xml:space="preserve">-Были ли предложены в этом </w:t>
            </w:r>
            <w:r w:rsidR="00750044" w:rsidRPr="003951DE">
              <w:rPr>
                <w:rFonts w:ascii="Times New Roman" w:eastAsia="宋体" w:hAnsi="Times New Roman" w:cs="Times New Roman"/>
                <w:iCs/>
                <w:kern w:val="0"/>
                <w:sz w:val="28"/>
                <w:szCs w:val="28"/>
              </w:rPr>
              <w:t>р</w:t>
            </w:r>
            <w:r w:rsidRPr="003951DE">
              <w:rPr>
                <w:rFonts w:ascii="Times New Roman" w:eastAsia="宋体" w:hAnsi="Times New Roman" w:cs="Times New Roman"/>
                <w:iCs/>
                <w:kern w:val="0"/>
                <w:sz w:val="28"/>
                <w:szCs w:val="28"/>
              </w:rPr>
              <w:t>есторане бесконтактный заказ и бесконтактная оплата?</w:t>
            </w:r>
          </w:p>
          <w:p w14:paraId="5B0A8DC6" w14:textId="77777777" w:rsidR="008E2546" w:rsidRPr="003951DE" w:rsidRDefault="008E2546" w:rsidP="00E26D90">
            <w:pPr>
              <w:shd w:val="clear" w:color="auto" w:fill="FFFFFF"/>
              <w:spacing w:line="360" w:lineRule="auto"/>
              <w:rPr>
                <w:rFonts w:ascii="Times New Roman" w:eastAsia="宋体" w:hAnsi="Times New Roman" w:cs="Times New Roman"/>
                <w:iCs/>
                <w:kern w:val="0"/>
                <w:sz w:val="28"/>
                <w:szCs w:val="28"/>
              </w:rPr>
            </w:pPr>
            <w:r w:rsidRPr="003951DE">
              <w:rPr>
                <w:rFonts w:ascii="Times New Roman" w:eastAsia="宋体" w:hAnsi="Times New Roman" w:cs="Times New Roman"/>
                <w:iCs/>
                <w:kern w:val="0"/>
                <w:sz w:val="28"/>
                <w:szCs w:val="28"/>
              </w:rPr>
              <w:t>Есть и другие вопросы, связанные с расширением услуг ресторана:</w:t>
            </w:r>
          </w:p>
          <w:p w14:paraId="3EEDD745" w14:textId="77777777" w:rsidR="008E2546" w:rsidRPr="003951DE" w:rsidRDefault="008E2546" w:rsidP="00E26D90">
            <w:pPr>
              <w:shd w:val="clear" w:color="auto" w:fill="FFFFFF"/>
              <w:spacing w:line="360" w:lineRule="auto"/>
              <w:rPr>
                <w:rFonts w:ascii="Times New Roman" w:eastAsia="宋体" w:hAnsi="Times New Roman" w:cs="Times New Roman"/>
                <w:iCs/>
                <w:kern w:val="0"/>
                <w:sz w:val="28"/>
                <w:szCs w:val="28"/>
              </w:rPr>
            </w:pPr>
            <w:r w:rsidRPr="003951DE">
              <w:rPr>
                <w:rFonts w:ascii="Times New Roman" w:eastAsia="宋体" w:hAnsi="Times New Roman" w:cs="Times New Roman"/>
                <w:iCs/>
                <w:kern w:val="0"/>
                <w:sz w:val="28"/>
                <w:szCs w:val="28"/>
              </w:rPr>
              <w:t>-Предлагается ли в этом ресторане парковка?</w:t>
            </w:r>
          </w:p>
          <w:p w14:paraId="456852F3" w14:textId="77777777" w:rsidR="008E2546" w:rsidRPr="003951DE" w:rsidRDefault="008E2546" w:rsidP="00E26D90">
            <w:pPr>
              <w:shd w:val="clear" w:color="auto" w:fill="FFFFFF"/>
              <w:spacing w:line="360" w:lineRule="auto"/>
              <w:rPr>
                <w:rFonts w:ascii="Times New Roman" w:eastAsia="宋体" w:hAnsi="Times New Roman" w:cs="Times New Roman"/>
                <w:iCs/>
                <w:kern w:val="0"/>
                <w:sz w:val="28"/>
                <w:szCs w:val="28"/>
              </w:rPr>
            </w:pPr>
            <w:r w:rsidRPr="003951DE">
              <w:rPr>
                <w:rFonts w:ascii="Times New Roman" w:eastAsia="宋体" w:hAnsi="Times New Roman" w:cs="Times New Roman"/>
                <w:iCs/>
                <w:kern w:val="0"/>
                <w:sz w:val="28"/>
                <w:szCs w:val="28"/>
              </w:rPr>
              <w:t>-Есть ли в этом ресторане помещения для проведения банкетов?</w:t>
            </w:r>
          </w:p>
          <w:p w14:paraId="4E4308CC" w14:textId="77777777" w:rsidR="008E2546" w:rsidRPr="003951DE" w:rsidRDefault="008E2546" w:rsidP="00E26D90">
            <w:pPr>
              <w:shd w:val="clear" w:color="auto" w:fill="FFFFFF"/>
              <w:spacing w:line="360" w:lineRule="auto"/>
              <w:rPr>
                <w:rFonts w:ascii="Times New Roman" w:eastAsia="宋体" w:hAnsi="Times New Roman" w:cs="Times New Roman"/>
                <w:iCs/>
                <w:kern w:val="0"/>
                <w:sz w:val="28"/>
                <w:szCs w:val="28"/>
              </w:rPr>
            </w:pPr>
            <w:r w:rsidRPr="003951DE">
              <w:rPr>
                <w:rFonts w:ascii="Times New Roman" w:eastAsia="宋体" w:hAnsi="Times New Roman" w:cs="Times New Roman"/>
                <w:iCs/>
                <w:kern w:val="0"/>
                <w:sz w:val="28"/>
                <w:szCs w:val="28"/>
              </w:rPr>
              <w:t>-Подходит ли этот ресторан для семейного отдыха?</w:t>
            </w:r>
          </w:p>
          <w:p w14:paraId="7CB54FC0" w14:textId="77777777" w:rsidR="008E2546" w:rsidRPr="003951DE" w:rsidRDefault="008E2546" w:rsidP="00E26D90">
            <w:pPr>
              <w:spacing w:line="360" w:lineRule="auto"/>
              <w:rPr>
                <w:rFonts w:ascii="Times New Roman" w:hAnsi="Times New Roman" w:cs="Times New Roman"/>
                <w:iCs/>
                <w:sz w:val="28"/>
                <w:szCs w:val="28"/>
              </w:rPr>
            </w:pPr>
            <w:r w:rsidRPr="003951DE">
              <w:rPr>
                <w:rFonts w:ascii="Times New Roman" w:hAnsi="Times New Roman" w:cs="Times New Roman"/>
                <w:iCs/>
                <w:sz w:val="28"/>
                <w:szCs w:val="28"/>
              </w:rPr>
              <w:t>На все вопросы предлагаются три варианта ответа</w:t>
            </w:r>
            <w:proofErr w:type="gramStart"/>
            <w:r w:rsidRPr="003951DE">
              <w:rPr>
                <w:rFonts w:ascii="Times New Roman" w:hAnsi="Times New Roman" w:cs="Times New Roman"/>
                <w:iCs/>
                <w:sz w:val="28"/>
                <w:szCs w:val="28"/>
              </w:rPr>
              <w:t xml:space="preserve">: </w:t>
            </w:r>
            <w:r w:rsidRPr="003951DE">
              <w:rPr>
                <w:rFonts w:ascii="Times New Roman" w:hAnsi="Times New Roman" w:cs="Times New Roman"/>
                <w:i/>
                <w:iCs/>
                <w:sz w:val="28"/>
                <w:szCs w:val="28"/>
              </w:rPr>
              <w:t>Да</w:t>
            </w:r>
            <w:proofErr w:type="gramEnd"/>
            <w:r w:rsidRPr="003951DE">
              <w:rPr>
                <w:rFonts w:ascii="Times New Roman" w:hAnsi="Times New Roman" w:cs="Times New Roman"/>
                <w:i/>
                <w:iCs/>
                <w:sz w:val="28"/>
                <w:szCs w:val="28"/>
              </w:rPr>
              <w:t>/Нет/Не уверены</w:t>
            </w:r>
          </w:p>
        </w:tc>
      </w:tr>
      <w:tr w:rsidR="008E2546" w:rsidRPr="003951DE" w14:paraId="6D451E9D" w14:textId="77777777" w:rsidTr="00876FAB">
        <w:trPr>
          <w:jc w:val="center"/>
        </w:trPr>
        <w:tc>
          <w:tcPr>
            <w:tcW w:w="2744" w:type="dxa"/>
            <w:gridSpan w:val="2"/>
          </w:tcPr>
          <w:p w14:paraId="4BEAEBBB" w14:textId="773203E0" w:rsidR="008E2546" w:rsidRPr="003951DE" w:rsidRDefault="008E2546" w:rsidP="00E26D90">
            <w:pPr>
              <w:spacing w:line="360" w:lineRule="auto"/>
              <w:rPr>
                <w:rFonts w:ascii="Times New Roman" w:hAnsi="Times New Roman" w:cs="Times New Roman"/>
                <w:sz w:val="28"/>
                <w:szCs w:val="28"/>
              </w:rPr>
            </w:pPr>
            <w:r w:rsidRPr="003951DE">
              <w:rPr>
                <w:rFonts w:ascii="Times New Roman" w:hAnsi="Times New Roman" w:cs="Times New Roman"/>
                <w:sz w:val="28"/>
                <w:szCs w:val="28"/>
              </w:rPr>
              <w:t>15</w:t>
            </w:r>
          </w:p>
        </w:tc>
        <w:tc>
          <w:tcPr>
            <w:tcW w:w="6428" w:type="dxa"/>
          </w:tcPr>
          <w:p w14:paraId="0E625435" w14:textId="77777777" w:rsidR="008E2546" w:rsidRPr="003951DE" w:rsidRDefault="008E2546" w:rsidP="00E26D90">
            <w:pPr>
              <w:spacing w:line="360" w:lineRule="auto"/>
              <w:rPr>
                <w:rFonts w:ascii="Times New Roman" w:hAnsi="Times New Roman" w:cs="Times New Roman"/>
                <w:iCs/>
                <w:sz w:val="28"/>
                <w:szCs w:val="28"/>
              </w:rPr>
            </w:pPr>
            <w:r w:rsidRPr="003951DE">
              <w:rPr>
                <w:rFonts w:ascii="Times New Roman" w:eastAsia="宋体" w:hAnsi="Times New Roman" w:cs="Times New Roman"/>
                <w:iCs/>
                <w:color w:val="2C2C2C"/>
                <w:kern w:val="0"/>
                <w:sz w:val="28"/>
                <w:szCs w:val="28"/>
              </w:rPr>
              <w:t>Нажмите, чтобы выбрать оценку по параметрам: Обслуживание, питание, цена/качество</w:t>
            </w:r>
          </w:p>
        </w:tc>
      </w:tr>
      <w:tr w:rsidR="008E2546" w:rsidRPr="003951DE" w14:paraId="4FC505F5" w14:textId="77777777" w:rsidTr="00876FAB">
        <w:trPr>
          <w:jc w:val="center"/>
        </w:trPr>
        <w:tc>
          <w:tcPr>
            <w:tcW w:w="2744" w:type="dxa"/>
            <w:gridSpan w:val="2"/>
          </w:tcPr>
          <w:p w14:paraId="1396BF89" w14:textId="4CB5B49B" w:rsidR="008E2546" w:rsidRPr="003951DE" w:rsidRDefault="008E2546" w:rsidP="00E26D90">
            <w:pPr>
              <w:spacing w:line="360" w:lineRule="auto"/>
              <w:rPr>
                <w:rFonts w:ascii="Times New Roman" w:hAnsi="Times New Roman" w:cs="Times New Roman"/>
                <w:sz w:val="28"/>
                <w:szCs w:val="28"/>
              </w:rPr>
            </w:pPr>
            <w:r w:rsidRPr="003951DE">
              <w:rPr>
                <w:rFonts w:ascii="Times New Roman" w:hAnsi="Times New Roman" w:cs="Times New Roman"/>
                <w:sz w:val="28"/>
                <w:szCs w:val="28"/>
              </w:rPr>
              <w:t>16</w:t>
            </w:r>
          </w:p>
        </w:tc>
        <w:tc>
          <w:tcPr>
            <w:tcW w:w="6428" w:type="dxa"/>
          </w:tcPr>
          <w:p w14:paraId="193EB3C1" w14:textId="77777777" w:rsidR="008E2546" w:rsidRPr="003951DE" w:rsidRDefault="008E2546" w:rsidP="00E26D90">
            <w:pPr>
              <w:shd w:val="clear" w:color="auto" w:fill="FFFFFF"/>
              <w:spacing w:line="360" w:lineRule="auto"/>
              <w:rPr>
                <w:rFonts w:ascii="Times New Roman" w:eastAsia="宋体" w:hAnsi="Times New Roman" w:cs="Times New Roman"/>
                <w:iCs/>
                <w:color w:val="2C2C2C"/>
                <w:kern w:val="0"/>
                <w:sz w:val="28"/>
                <w:szCs w:val="28"/>
              </w:rPr>
            </w:pPr>
            <w:r w:rsidRPr="003951DE">
              <w:rPr>
                <w:rFonts w:ascii="Times New Roman" w:eastAsia="宋体" w:hAnsi="Times New Roman" w:cs="Times New Roman"/>
                <w:iCs/>
                <w:color w:val="2C2C2C"/>
                <w:kern w:val="0"/>
                <w:sz w:val="28"/>
                <w:szCs w:val="28"/>
              </w:rPr>
              <w:t xml:space="preserve">Какой уровень цен в этом ресторане? </w:t>
            </w:r>
          </w:p>
          <w:p w14:paraId="1582A372" w14:textId="77777777" w:rsidR="008E2546" w:rsidRPr="003951DE" w:rsidRDefault="008E2546" w:rsidP="00E26D90">
            <w:pPr>
              <w:spacing w:line="360" w:lineRule="auto"/>
              <w:rPr>
                <w:rFonts w:ascii="Times New Roman" w:eastAsia="宋体" w:hAnsi="Times New Roman" w:cs="Times New Roman"/>
                <w:iCs/>
                <w:color w:val="2C2C2C"/>
                <w:kern w:val="0"/>
                <w:sz w:val="28"/>
                <w:szCs w:val="28"/>
              </w:rPr>
            </w:pPr>
            <w:r w:rsidRPr="003951DE">
              <w:rPr>
                <w:rFonts w:ascii="Times New Roman" w:eastAsia="宋体" w:hAnsi="Times New Roman" w:cs="Times New Roman"/>
                <w:iCs/>
                <w:color w:val="2C2C2C"/>
                <w:kern w:val="0"/>
                <w:sz w:val="28"/>
                <w:szCs w:val="28"/>
              </w:rPr>
              <w:t>Вкусно и недорого/ По умеренной цене/ Рестораны высокой кухни</w:t>
            </w:r>
          </w:p>
        </w:tc>
      </w:tr>
      <w:tr w:rsidR="008E2546" w:rsidRPr="003951DE" w14:paraId="6A8218BA" w14:textId="77777777" w:rsidTr="00876FAB">
        <w:trPr>
          <w:jc w:val="center"/>
        </w:trPr>
        <w:tc>
          <w:tcPr>
            <w:tcW w:w="2744" w:type="dxa"/>
            <w:gridSpan w:val="2"/>
          </w:tcPr>
          <w:p w14:paraId="2BD04C09" w14:textId="5CA28783" w:rsidR="008E2546" w:rsidRPr="003951DE" w:rsidRDefault="008E2546" w:rsidP="00E26D90">
            <w:pPr>
              <w:spacing w:line="360" w:lineRule="auto"/>
              <w:rPr>
                <w:rFonts w:ascii="Times New Roman" w:hAnsi="Times New Roman" w:cs="Times New Roman"/>
                <w:sz w:val="28"/>
                <w:szCs w:val="28"/>
              </w:rPr>
            </w:pPr>
            <w:r w:rsidRPr="003951DE">
              <w:rPr>
                <w:rFonts w:ascii="Times New Roman" w:hAnsi="Times New Roman" w:cs="Times New Roman"/>
                <w:sz w:val="28"/>
                <w:szCs w:val="28"/>
              </w:rPr>
              <w:t>17</w:t>
            </w:r>
          </w:p>
        </w:tc>
        <w:tc>
          <w:tcPr>
            <w:tcW w:w="6428" w:type="dxa"/>
          </w:tcPr>
          <w:p w14:paraId="7101BB7A" w14:textId="77777777" w:rsidR="008E2546" w:rsidRPr="003951DE" w:rsidRDefault="008E2546" w:rsidP="00E26D90">
            <w:pPr>
              <w:shd w:val="clear" w:color="auto" w:fill="FFFFFF"/>
              <w:spacing w:line="360" w:lineRule="auto"/>
              <w:rPr>
                <w:rFonts w:ascii="Times New Roman" w:eastAsia="宋体" w:hAnsi="Times New Roman" w:cs="Times New Roman"/>
                <w:iCs/>
                <w:color w:val="2C2C2C"/>
                <w:kern w:val="0"/>
                <w:sz w:val="28"/>
                <w:szCs w:val="28"/>
              </w:rPr>
            </w:pPr>
            <w:r w:rsidRPr="003951DE">
              <w:rPr>
                <w:rFonts w:ascii="Times New Roman" w:eastAsia="宋体" w:hAnsi="Times New Roman" w:cs="Times New Roman"/>
                <w:iCs/>
                <w:color w:val="2C2C2C"/>
                <w:kern w:val="0"/>
                <w:sz w:val="28"/>
                <w:szCs w:val="28"/>
              </w:rPr>
              <w:t>Какое блюдо или блюда Вы рекомендуете?</w:t>
            </w:r>
          </w:p>
        </w:tc>
      </w:tr>
      <w:tr w:rsidR="008E2546" w:rsidRPr="003951DE" w14:paraId="1880C871" w14:textId="77777777" w:rsidTr="00876FAB">
        <w:trPr>
          <w:jc w:val="center"/>
        </w:trPr>
        <w:tc>
          <w:tcPr>
            <w:tcW w:w="2744" w:type="dxa"/>
            <w:gridSpan w:val="2"/>
          </w:tcPr>
          <w:p w14:paraId="18FE1206" w14:textId="3102E44E" w:rsidR="008E2546" w:rsidRPr="003951DE" w:rsidRDefault="008E2546" w:rsidP="00E26D90">
            <w:pPr>
              <w:spacing w:line="360" w:lineRule="auto"/>
              <w:rPr>
                <w:rFonts w:ascii="Times New Roman" w:hAnsi="Times New Roman" w:cs="Times New Roman"/>
                <w:sz w:val="28"/>
                <w:szCs w:val="28"/>
              </w:rPr>
            </w:pPr>
            <w:r w:rsidRPr="003951DE">
              <w:rPr>
                <w:rFonts w:ascii="Times New Roman" w:hAnsi="Times New Roman" w:cs="Times New Roman"/>
                <w:sz w:val="28"/>
                <w:szCs w:val="28"/>
              </w:rPr>
              <w:t>18</w:t>
            </w:r>
          </w:p>
        </w:tc>
        <w:tc>
          <w:tcPr>
            <w:tcW w:w="6428" w:type="dxa"/>
          </w:tcPr>
          <w:p w14:paraId="66063DE1" w14:textId="77777777" w:rsidR="008E2546" w:rsidRPr="003951DE" w:rsidRDefault="008E2546" w:rsidP="00E26D90">
            <w:pPr>
              <w:shd w:val="clear" w:color="auto" w:fill="FFFFFF"/>
              <w:spacing w:line="360" w:lineRule="auto"/>
              <w:rPr>
                <w:rFonts w:ascii="Times New Roman" w:eastAsia="宋体" w:hAnsi="Times New Roman" w:cs="Times New Roman"/>
                <w:iCs/>
                <w:color w:val="2C2C2C"/>
                <w:kern w:val="0"/>
                <w:sz w:val="28"/>
                <w:szCs w:val="28"/>
              </w:rPr>
            </w:pPr>
            <w:r w:rsidRPr="003951DE">
              <w:rPr>
                <w:rFonts w:ascii="Times New Roman" w:eastAsia="宋体" w:hAnsi="Times New Roman" w:cs="Times New Roman"/>
                <w:iCs/>
                <w:color w:val="2C2C2C"/>
                <w:kern w:val="0"/>
                <w:sz w:val="28"/>
                <w:szCs w:val="28"/>
              </w:rPr>
              <w:t>Хотите поделиться фотографиями? (необязательно)</w:t>
            </w:r>
          </w:p>
        </w:tc>
      </w:tr>
    </w:tbl>
    <w:bookmarkEnd w:id="49"/>
    <w:p w14:paraId="5230C2D4" w14:textId="1EBF422F" w:rsidR="00105D1A" w:rsidRPr="003951DE" w:rsidRDefault="00105D1A" w:rsidP="00487CB3">
      <w:pPr>
        <w:spacing w:line="360" w:lineRule="auto"/>
        <w:ind w:firstLineChars="200" w:firstLine="560"/>
        <w:jc w:val="both"/>
        <w:rPr>
          <w:sz w:val="28"/>
          <w:szCs w:val="28"/>
        </w:rPr>
      </w:pPr>
      <w:r w:rsidRPr="003951DE">
        <w:rPr>
          <w:sz w:val="28"/>
          <w:szCs w:val="28"/>
        </w:rPr>
        <w:t>Следует отметить, что внешняя структура сайта включает больше общей информации о ресторане, чем на сайте «Отзовик». Мы выбрали те структурные элементы, которые имеют отношение к отзыву. Если нажать кнопку «Написать отзыв», появляется страница, на которой предлагаются для заполнения еще 10 позиций.</w:t>
      </w:r>
    </w:p>
    <w:bookmarkEnd w:id="47"/>
    <w:bookmarkEnd w:id="48"/>
    <w:p w14:paraId="417927F7" w14:textId="77777777" w:rsidR="008E2546" w:rsidRPr="003951DE" w:rsidRDefault="00105D1A" w:rsidP="00105D1A">
      <w:pPr>
        <w:spacing w:line="360" w:lineRule="auto"/>
        <w:ind w:firstLineChars="200" w:firstLine="560"/>
        <w:jc w:val="both"/>
        <w:rPr>
          <w:sz w:val="28"/>
          <w:szCs w:val="28"/>
        </w:rPr>
      </w:pPr>
      <w:r w:rsidRPr="003951DE">
        <w:rPr>
          <w:sz w:val="28"/>
          <w:szCs w:val="28"/>
        </w:rPr>
        <w:t xml:space="preserve">Интересно, что на сайте «Tripadvisor» есть вкладка, на которой даются советы, как написать хороший отзыв. В частности, рекомендуется: описать уровень обслуживания, сообщить, понравилось ли питание, рассказать об атмосфере, указать, что понравилось и не понравилось «лично Вам». Отмечено, что в отзыве нельзя «использовать ругательства, угрозы или оскорбления; добавлять адреса электронной почты или номера телефонов; писать отзыв прописными буквами; описывать впечатления другого человека». </w:t>
      </w:r>
    </w:p>
    <w:p w14:paraId="04EC96E5" w14:textId="705E38AF" w:rsidR="008E2546" w:rsidRPr="003951DE" w:rsidRDefault="008E2546" w:rsidP="008E2546">
      <w:pPr>
        <w:spacing w:line="360" w:lineRule="auto"/>
        <w:ind w:firstLineChars="200" w:firstLine="560"/>
        <w:jc w:val="both"/>
        <w:rPr>
          <w:i/>
          <w:sz w:val="28"/>
          <w:szCs w:val="28"/>
        </w:rPr>
      </w:pPr>
      <w:r w:rsidRPr="003951DE">
        <w:rPr>
          <w:sz w:val="28"/>
          <w:szCs w:val="28"/>
        </w:rPr>
        <w:t>Познакомимся со структурой сайта «</w:t>
      </w:r>
      <w:r w:rsidR="009F2E7C" w:rsidRPr="003951DE">
        <w:rPr>
          <w:sz w:val="28"/>
          <w:szCs w:val="28"/>
        </w:rPr>
        <w:t>Flamp</w:t>
      </w:r>
      <w:r w:rsidRPr="003951DE">
        <w:rPr>
          <w:sz w:val="28"/>
          <w:szCs w:val="28"/>
        </w:rPr>
        <w:t>»</w:t>
      </w:r>
      <w:r w:rsidRPr="003951DE">
        <w:rPr>
          <w:i/>
          <w:sz w:val="28"/>
          <w:szCs w:val="28"/>
        </w:rPr>
        <w:t xml:space="preserve">. </w:t>
      </w:r>
    </w:p>
    <w:p w14:paraId="1C960F2F" w14:textId="203B1A13" w:rsidR="00303E26" w:rsidRPr="003951DE" w:rsidRDefault="008E2546" w:rsidP="008E2546">
      <w:pPr>
        <w:spacing w:line="360" w:lineRule="auto"/>
        <w:ind w:firstLineChars="200" w:firstLine="560"/>
        <w:jc w:val="right"/>
        <w:rPr>
          <w:sz w:val="28"/>
          <w:szCs w:val="28"/>
        </w:rPr>
      </w:pPr>
      <w:r w:rsidRPr="003951DE">
        <w:rPr>
          <w:i/>
          <w:sz w:val="28"/>
          <w:szCs w:val="28"/>
        </w:rPr>
        <w:t xml:space="preserve">Таблица 3. </w:t>
      </w:r>
    </w:p>
    <w:p w14:paraId="43D13CCA" w14:textId="5B241D32" w:rsidR="00303E26" w:rsidRPr="003951DE" w:rsidRDefault="00303E26" w:rsidP="00303E26">
      <w:pPr>
        <w:spacing w:line="360" w:lineRule="auto"/>
        <w:jc w:val="center"/>
        <w:rPr>
          <w:b/>
          <w:bCs/>
          <w:iCs/>
          <w:sz w:val="28"/>
          <w:szCs w:val="28"/>
        </w:rPr>
      </w:pPr>
      <w:r w:rsidRPr="003951DE">
        <w:rPr>
          <w:rFonts w:eastAsia="Yu Mincho"/>
          <w:b/>
          <w:bCs/>
          <w:iCs/>
          <w:sz w:val="28"/>
          <w:szCs w:val="28"/>
        </w:rPr>
        <w:t xml:space="preserve">Структура сайта </w:t>
      </w:r>
      <w:r w:rsidRPr="009F2E7C">
        <w:rPr>
          <w:rFonts w:eastAsia="Yu Mincho"/>
          <w:b/>
          <w:bCs/>
          <w:iCs/>
          <w:sz w:val="28"/>
          <w:szCs w:val="28"/>
        </w:rPr>
        <w:t>«</w:t>
      </w:r>
      <w:r w:rsidR="009F2E7C" w:rsidRPr="009F2E7C">
        <w:rPr>
          <w:b/>
          <w:bCs/>
          <w:sz w:val="28"/>
          <w:szCs w:val="28"/>
        </w:rPr>
        <w:t>Flamp</w:t>
      </w:r>
      <w:r w:rsidRPr="009F2E7C">
        <w:rPr>
          <w:rFonts w:eastAsia="Yu Mincho"/>
          <w:b/>
          <w:bCs/>
          <w:iCs/>
          <w:sz w:val="28"/>
          <w:szCs w:val="28"/>
        </w:rPr>
        <w:t>»</w:t>
      </w:r>
      <w:r w:rsidRPr="003951DE">
        <w:rPr>
          <w:rFonts w:eastAsia="Yu Mincho"/>
          <w:b/>
          <w:bCs/>
          <w:iCs/>
          <w:sz w:val="28"/>
          <w:szCs w:val="28"/>
        </w:rPr>
        <w:t>, где размещена информация и преимущественно о ресторанах Москвы</w:t>
      </w:r>
    </w:p>
    <w:tbl>
      <w:tblPr>
        <w:tblStyle w:val="ad"/>
        <w:tblW w:w="0" w:type="auto"/>
        <w:jc w:val="center"/>
        <w:tblLook w:val="04A0" w:firstRow="1" w:lastRow="0" w:firstColumn="1" w:lastColumn="0" w:noHBand="0" w:noVBand="1"/>
      </w:tblPr>
      <w:tblGrid>
        <w:gridCol w:w="1548"/>
        <w:gridCol w:w="2490"/>
        <w:gridCol w:w="5169"/>
      </w:tblGrid>
      <w:tr w:rsidR="00303E26" w:rsidRPr="003951DE" w14:paraId="79E759C4" w14:textId="77777777" w:rsidTr="00E26D90">
        <w:trPr>
          <w:jc w:val="center"/>
        </w:trPr>
        <w:tc>
          <w:tcPr>
            <w:tcW w:w="1548" w:type="dxa"/>
          </w:tcPr>
          <w:p w14:paraId="4D15EC7F" w14:textId="77777777" w:rsidR="00303E26" w:rsidRPr="003951DE" w:rsidRDefault="00303E26" w:rsidP="00E26D90">
            <w:pPr>
              <w:spacing w:line="360" w:lineRule="auto"/>
              <w:jc w:val="center"/>
              <w:rPr>
                <w:rFonts w:ascii="Times New Roman" w:hAnsi="Times New Roman" w:cs="Times New Roman"/>
                <w:b/>
                <w:i/>
                <w:sz w:val="28"/>
                <w:szCs w:val="28"/>
              </w:rPr>
            </w:pPr>
            <w:r w:rsidRPr="003951DE">
              <w:rPr>
                <w:rFonts w:ascii="Times New Roman" w:hAnsi="Times New Roman" w:cs="Times New Roman"/>
                <w:b/>
                <w:i/>
                <w:sz w:val="28"/>
                <w:szCs w:val="28"/>
              </w:rPr>
              <w:t>№</w:t>
            </w:r>
          </w:p>
        </w:tc>
        <w:tc>
          <w:tcPr>
            <w:tcW w:w="7659" w:type="dxa"/>
            <w:gridSpan w:val="2"/>
          </w:tcPr>
          <w:p w14:paraId="5D1E992E" w14:textId="77777777" w:rsidR="00303E26" w:rsidRPr="003951DE" w:rsidRDefault="00303E26" w:rsidP="00E26D90">
            <w:pPr>
              <w:spacing w:line="360" w:lineRule="auto"/>
              <w:jc w:val="center"/>
              <w:rPr>
                <w:rFonts w:ascii="Times New Roman" w:hAnsi="Times New Roman" w:cs="Times New Roman"/>
                <w:b/>
                <w:i/>
                <w:sz w:val="28"/>
                <w:szCs w:val="28"/>
              </w:rPr>
            </w:pPr>
            <w:r w:rsidRPr="003951DE">
              <w:rPr>
                <w:rFonts w:ascii="Times New Roman" w:hAnsi="Times New Roman" w:cs="Times New Roman"/>
                <w:b/>
                <w:i/>
                <w:sz w:val="28"/>
                <w:szCs w:val="28"/>
              </w:rPr>
              <w:t>Структурные компоненты</w:t>
            </w:r>
          </w:p>
        </w:tc>
      </w:tr>
      <w:tr w:rsidR="00303E26" w:rsidRPr="003951DE" w14:paraId="7BEFE60D" w14:textId="77777777" w:rsidTr="00E26D90">
        <w:trPr>
          <w:jc w:val="center"/>
        </w:trPr>
        <w:tc>
          <w:tcPr>
            <w:tcW w:w="1548" w:type="dxa"/>
          </w:tcPr>
          <w:p w14:paraId="3B6BAF29" w14:textId="77777777" w:rsidR="00303E26" w:rsidRPr="003951DE" w:rsidRDefault="00303E26" w:rsidP="00EB4360">
            <w:pPr>
              <w:spacing w:line="360" w:lineRule="auto"/>
              <w:rPr>
                <w:rFonts w:ascii="Times New Roman" w:hAnsi="Times New Roman" w:cs="Times New Roman"/>
                <w:sz w:val="28"/>
                <w:szCs w:val="28"/>
              </w:rPr>
            </w:pPr>
            <w:r w:rsidRPr="003951DE">
              <w:rPr>
                <w:rFonts w:ascii="Times New Roman" w:hAnsi="Times New Roman" w:cs="Times New Roman"/>
                <w:sz w:val="28"/>
                <w:szCs w:val="28"/>
              </w:rPr>
              <w:t>1</w:t>
            </w:r>
          </w:p>
        </w:tc>
        <w:tc>
          <w:tcPr>
            <w:tcW w:w="7659" w:type="dxa"/>
            <w:gridSpan w:val="2"/>
          </w:tcPr>
          <w:p w14:paraId="2D2B9495" w14:textId="77777777" w:rsidR="00303E26" w:rsidRPr="003951DE" w:rsidRDefault="00303E26" w:rsidP="00E26D90">
            <w:pPr>
              <w:spacing w:line="360" w:lineRule="auto"/>
              <w:rPr>
                <w:rFonts w:ascii="Times New Roman" w:hAnsi="Times New Roman" w:cs="Times New Roman"/>
                <w:sz w:val="28"/>
                <w:szCs w:val="28"/>
              </w:rPr>
            </w:pPr>
            <w:r w:rsidRPr="003951DE">
              <w:rPr>
                <w:rFonts w:ascii="Times New Roman" w:hAnsi="Times New Roman" w:cs="Times New Roman"/>
                <w:iCs/>
                <w:sz w:val="28"/>
                <w:szCs w:val="28"/>
              </w:rPr>
              <w:t>Название ресторана, адрес, телефон заведения, официальный сайт, карта, на которой указано местоположение ресторана, время работы, как туда добраться</w:t>
            </w:r>
          </w:p>
        </w:tc>
      </w:tr>
      <w:tr w:rsidR="00303E26" w:rsidRPr="003951DE" w14:paraId="39EBC513" w14:textId="77777777" w:rsidTr="00E26D90">
        <w:trPr>
          <w:jc w:val="center"/>
        </w:trPr>
        <w:tc>
          <w:tcPr>
            <w:tcW w:w="1548" w:type="dxa"/>
          </w:tcPr>
          <w:p w14:paraId="3D597D54" w14:textId="77777777" w:rsidR="00303E26" w:rsidRPr="003951DE" w:rsidRDefault="00303E26" w:rsidP="00EB4360">
            <w:pPr>
              <w:spacing w:line="360" w:lineRule="auto"/>
              <w:rPr>
                <w:rFonts w:ascii="Times New Roman" w:hAnsi="Times New Roman" w:cs="Times New Roman"/>
                <w:sz w:val="28"/>
                <w:szCs w:val="28"/>
              </w:rPr>
            </w:pPr>
            <w:r w:rsidRPr="003951DE">
              <w:rPr>
                <w:rFonts w:ascii="Times New Roman" w:hAnsi="Times New Roman" w:cs="Times New Roman"/>
                <w:sz w:val="28"/>
                <w:szCs w:val="28"/>
              </w:rPr>
              <w:t>2</w:t>
            </w:r>
          </w:p>
        </w:tc>
        <w:tc>
          <w:tcPr>
            <w:tcW w:w="7659" w:type="dxa"/>
            <w:gridSpan w:val="2"/>
          </w:tcPr>
          <w:p w14:paraId="2D29DC0E" w14:textId="14E289DA" w:rsidR="00303E26" w:rsidRPr="003951DE" w:rsidRDefault="00D35611" w:rsidP="00E26D90">
            <w:pPr>
              <w:spacing w:line="360" w:lineRule="auto"/>
              <w:rPr>
                <w:rFonts w:ascii="Times New Roman" w:hAnsi="Times New Roman" w:cs="Times New Roman"/>
                <w:sz w:val="28"/>
                <w:szCs w:val="28"/>
              </w:rPr>
            </w:pPr>
            <w:r w:rsidRPr="003951DE">
              <w:rPr>
                <w:rFonts w:ascii="Times New Roman" w:hAnsi="Times New Roman" w:cs="Times New Roman"/>
                <w:iCs/>
                <w:sz w:val="28"/>
                <w:szCs w:val="28"/>
              </w:rPr>
              <w:t>Общая оценка. Оценка дается по пятибалльной шкале.</w:t>
            </w:r>
          </w:p>
        </w:tc>
      </w:tr>
      <w:tr w:rsidR="00303E26" w:rsidRPr="003951DE" w14:paraId="127511CD" w14:textId="77777777" w:rsidTr="00E26D90">
        <w:trPr>
          <w:jc w:val="center"/>
        </w:trPr>
        <w:tc>
          <w:tcPr>
            <w:tcW w:w="1548" w:type="dxa"/>
          </w:tcPr>
          <w:p w14:paraId="4EB52B74" w14:textId="56D37CFB" w:rsidR="00303E26" w:rsidRPr="003951DE" w:rsidRDefault="00D35611" w:rsidP="00EB4360">
            <w:pPr>
              <w:spacing w:line="360" w:lineRule="auto"/>
              <w:rPr>
                <w:rFonts w:ascii="Times New Roman" w:hAnsi="Times New Roman" w:cs="Times New Roman"/>
                <w:sz w:val="28"/>
                <w:szCs w:val="28"/>
              </w:rPr>
            </w:pPr>
            <w:r w:rsidRPr="003951DE">
              <w:rPr>
                <w:rFonts w:ascii="Times New Roman" w:hAnsi="Times New Roman" w:cs="Times New Roman"/>
                <w:sz w:val="28"/>
                <w:szCs w:val="28"/>
              </w:rPr>
              <w:t>3</w:t>
            </w:r>
          </w:p>
        </w:tc>
        <w:tc>
          <w:tcPr>
            <w:tcW w:w="7659" w:type="dxa"/>
            <w:gridSpan w:val="2"/>
          </w:tcPr>
          <w:p w14:paraId="1750D12B" w14:textId="77777777" w:rsidR="00303E26" w:rsidRPr="003951DE" w:rsidRDefault="00303E26" w:rsidP="00E26D90">
            <w:pPr>
              <w:spacing w:line="360" w:lineRule="auto"/>
              <w:rPr>
                <w:rFonts w:ascii="Times New Roman" w:hAnsi="Times New Roman" w:cs="Times New Roman"/>
                <w:sz w:val="28"/>
                <w:szCs w:val="28"/>
              </w:rPr>
            </w:pPr>
            <w:r w:rsidRPr="003951DE">
              <w:rPr>
                <w:rFonts w:ascii="Times New Roman" w:hAnsi="Times New Roman" w:cs="Times New Roman"/>
                <w:iCs/>
                <w:sz w:val="28"/>
                <w:szCs w:val="28"/>
              </w:rPr>
              <w:t>Общее количество отзывов</w:t>
            </w:r>
          </w:p>
        </w:tc>
      </w:tr>
      <w:tr w:rsidR="00303E26" w:rsidRPr="003951DE" w14:paraId="0172C82A" w14:textId="77777777" w:rsidTr="00E26D90">
        <w:trPr>
          <w:jc w:val="center"/>
        </w:trPr>
        <w:tc>
          <w:tcPr>
            <w:tcW w:w="1548" w:type="dxa"/>
          </w:tcPr>
          <w:p w14:paraId="413086E7" w14:textId="1E7A3FD9" w:rsidR="00303E26" w:rsidRPr="003951DE" w:rsidRDefault="00D35611" w:rsidP="00EB4360">
            <w:pPr>
              <w:spacing w:line="360" w:lineRule="auto"/>
              <w:rPr>
                <w:rFonts w:ascii="Times New Roman" w:hAnsi="Times New Roman" w:cs="Times New Roman"/>
                <w:sz w:val="28"/>
                <w:szCs w:val="28"/>
              </w:rPr>
            </w:pPr>
            <w:r w:rsidRPr="003951DE">
              <w:rPr>
                <w:rFonts w:ascii="Times New Roman" w:hAnsi="Times New Roman" w:cs="Times New Roman"/>
                <w:sz w:val="28"/>
                <w:szCs w:val="28"/>
              </w:rPr>
              <w:t>4</w:t>
            </w:r>
          </w:p>
        </w:tc>
        <w:tc>
          <w:tcPr>
            <w:tcW w:w="7659" w:type="dxa"/>
            <w:gridSpan w:val="2"/>
          </w:tcPr>
          <w:p w14:paraId="7DB41ABD" w14:textId="77777777" w:rsidR="00303E26" w:rsidRPr="003951DE" w:rsidRDefault="00303E26" w:rsidP="00E26D90">
            <w:pPr>
              <w:spacing w:line="360" w:lineRule="auto"/>
              <w:rPr>
                <w:rFonts w:ascii="Times New Roman" w:eastAsia="MS Mincho" w:hAnsi="Times New Roman" w:cs="Times New Roman"/>
                <w:sz w:val="28"/>
                <w:szCs w:val="28"/>
                <w:lang w:eastAsia="ja-JP"/>
              </w:rPr>
            </w:pPr>
            <w:r w:rsidRPr="003951DE">
              <w:rPr>
                <w:rFonts w:ascii="Times New Roman" w:hAnsi="Times New Roman" w:cs="Times New Roman"/>
                <w:sz w:val="28"/>
                <w:szCs w:val="28"/>
              </w:rPr>
              <w:t>Написать отзыв</w:t>
            </w:r>
          </w:p>
        </w:tc>
      </w:tr>
      <w:tr w:rsidR="00EB4360" w:rsidRPr="003951DE" w14:paraId="48D68101" w14:textId="77777777" w:rsidTr="00353B38">
        <w:trPr>
          <w:jc w:val="center"/>
        </w:trPr>
        <w:tc>
          <w:tcPr>
            <w:tcW w:w="4038" w:type="dxa"/>
            <w:gridSpan w:val="2"/>
          </w:tcPr>
          <w:p w14:paraId="54296799" w14:textId="3E888FC7" w:rsidR="00EB4360" w:rsidRPr="003951DE" w:rsidRDefault="00AF46D1" w:rsidP="00EB4360">
            <w:pPr>
              <w:spacing w:line="360" w:lineRule="auto"/>
              <w:rPr>
                <w:rFonts w:ascii="Times New Roman" w:hAnsi="Times New Roman" w:cs="Times New Roman"/>
                <w:sz w:val="28"/>
                <w:szCs w:val="28"/>
              </w:rPr>
            </w:pPr>
            <w:r w:rsidRPr="003951DE">
              <w:rPr>
                <w:rFonts w:ascii="Times New Roman" w:hAnsi="Times New Roman" w:cs="Times New Roman"/>
                <w:sz w:val="28"/>
                <w:szCs w:val="28"/>
              </w:rPr>
              <w:t>5</w:t>
            </w:r>
          </w:p>
        </w:tc>
        <w:tc>
          <w:tcPr>
            <w:tcW w:w="5169" w:type="dxa"/>
          </w:tcPr>
          <w:p w14:paraId="53784AB2" w14:textId="4F4DDD88" w:rsidR="00EB4360" w:rsidRPr="003951DE" w:rsidRDefault="00353B38" w:rsidP="00E26D90">
            <w:pPr>
              <w:spacing w:line="360" w:lineRule="auto"/>
              <w:rPr>
                <w:rFonts w:ascii="Times New Roman" w:hAnsi="Times New Roman" w:cs="Times New Roman"/>
                <w:sz w:val="28"/>
                <w:szCs w:val="28"/>
              </w:rPr>
            </w:pPr>
            <w:r w:rsidRPr="003951DE">
              <w:rPr>
                <w:rFonts w:ascii="Times New Roman" w:hAnsi="Times New Roman" w:cs="Times New Roman"/>
                <w:iCs/>
                <w:sz w:val="28"/>
                <w:szCs w:val="28"/>
              </w:rPr>
              <w:t>Как вам услуги и товары этой компании?</w:t>
            </w:r>
          </w:p>
        </w:tc>
      </w:tr>
      <w:tr w:rsidR="00EB4360" w:rsidRPr="003951DE" w14:paraId="3B7EA0AD" w14:textId="77777777" w:rsidTr="00353B38">
        <w:trPr>
          <w:jc w:val="center"/>
        </w:trPr>
        <w:tc>
          <w:tcPr>
            <w:tcW w:w="4038" w:type="dxa"/>
            <w:gridSpan w:val="2"/>
          </w:tcPr>
          <w:p w14:paraId="2A841968" w14:textId="31CFE569" w:rsidR="00EB4360" w:rsidRPr="003951DE" w:rsidRDefault="00AF46D1" w:rsidP="00EB4360">
            <w:pPr>
              <w:spacing w:line="360" w:lineRule="auto"/>
              <w:rPr>
                <w:rFonts w:ascii="Times New Roman" w:hAnsi="Times New Roman" w:cs="Times New Roman"/>
                <w:sz w:val="28"/>
                <w:szCs w:val="28"/>
              </w:rPr>
            </w:pPr>
            <w:r w:rsidRPr="003951DE">
              <w:rPr>
                <w:rFonts w:ascii="Times New Roman" w:hAnsi="Times New Roman" w:cs="Times New Roman"/>
                <w:sz w:val="28"/>
                <w:szCs w:val="28"/>
              </w:rPr>
              <w:t>6</w:t>
            </w:r>
          </w:p>
        </w:tc>
        <w:tc>
          <w:tcPr>
            <w:tcW w:w="5169" w:type="dxa"/>
          </w:tcPr>
          <w:p w14:paraId="28CF806D" w14:textId="2C2375CB" w:rsidR="00EB4360" w:rsidRPr="003951DE" w:rsidRDefault="00353B38" w:rsidP="00AF46D1">
            <w:pPr>
              <w:spacing w:line="360" w:lineRule="auto"/>
              <w:ind w:rightChars="-195" w:right="-468"/>
              <w:rPr>
                <w:rFonts w:ascii="Times New Roman" w:hAnsi="Times New Roman" w:cs="Times New Roman"/>
                <w:sz w:val="28"/>
                <w:szCs w:val="28"/>
              </w:rPr>
            </w:pPr>
            <w:r w:rsidRPr="003951DE">
              <w:rPr>
                <w:rFonts w:ascii="Times New Roman" w:hAnsi="Times New Roman" w:cs="Times New Roman"/>
                <w:iCs/>
                <w:sz w:val="28"/>
                <w:szCs w:val="28"/>
              </w:rPr>
              <w:t>Расскажите в деталях о качестве, обслуживании и других аспектах клиентского опыта.</w:t>
            </w:r>
          </w:p>
        </w:tc>
      </w:tr>
      <w:tr w:rsidR="00EB4360" w:rsidRPr="003951DE" w14:paraId="3791DD72" w14:textId="77777777" w:rsidTr="00353B38">
        <w:trPr>
          <w:jc w:val="center"/>
        </w:trPr>
        <w:tc>
          <w:tcPr>
            <w:tcW w:w="4038" w:type="dxa"/>
            <w:gridSpan w:val="2"/>
          </w:tcPr>
          <w:p w14:paraId="4C327F5A" w14:textId="4863FFE4" w:rsidR="00EB4360" w:rsidRPr="003951DE" w:rsidRDefault="00AF46D1" w:rsidP="00EB4360">
            <w:pPr>
              <w:spacing w:line="360" w:lineRule="auto"/>
              <w:rPr>
                <w:rFonts w:ascii="Times New Roman" w:hAnsi="Times New Roman" w:cs="Times New Roman"/>
                <w:sz w:val="28"/>
                <w:szCs w:val="28"/>
              </w:rPr>
            </w:pPr>
            <w:r w:rsidRPr="003951DE">
              <w:rPr>
                <w:rFonts w:ascii="Times New Roman" w:hAnsi="Times New Roman" w:cs="Times New Roman"/>
                <w:sz w:val="28"/>
                <w:szCs w:val="28"/>
              </w:rPr>
              <w:t>7</w:t>
            </w:r>
          </w:p>
        </w:tc>
        <w:tc>
          <w:tcPr>
            <w:tcW w:w="5169" w:type="dxa"/>
          </w:tcPr>
          <w:p w14:paraId="484C70D8" w14:textId="52A522A0" w:rsidR="00EB4360" w:rsidRPr="003951DE" w:rsidRDefault="00353B38" w:rsidP="00E26D90">
            <w:pPr>
              <w:spacing w:line="360" w:lineRule="auto"/>
              <w:rPr>
                <w:rFonts w:ascii="Times New Roman" w:hAnsi="Times New Roman" w:cs="Times New Roman"/>
                <w:sz w:val="28"/>
                <w:szCs w:val="28"/>
              </w:rPr>
            </w:pPr>
            <w:r w:rsidRPr="003951DE">
              <w:rPr>
                <w:rFonts w:ascii="Times New Roman" w:hAnsi="Times New Roman" w:cs="Times New Roman"/>
                <w:iCs/>
                <w:sz w:val="28"/>
                <w:szCs w:val="28"/>
              </w:rPr>
              <w:t>Рекомендуете ли вы эту компанию?</w:t>
            </w:r>
          </w:p>
        </w:tc>
      </w:tr>
      <w:tr w:rsidR="00EB4360" w:rsidRPr="003951DE" w14:paraId="0B30C3B1" w14:textId="77777777" w:rsidTr="00353B38">
        <w:trPr>
          <w:jc w:val="center"/>
        </w:trPr>
        <w:tc>
          <w:tcPr>
            <w:tcW w:w="4038" w:type="dxa"/>
            <w:gridSpan w:val="2"/>
          </w:tcPr>
          <w:p w14:paraId="17F54BC2" w14:textId="55A34BF1" w:rsidR="00EB4360" w:rsidRPr="003951DE" w:rsidRDefault="00AF46D1" w:rsidP="00EB4360">
            <w:pPr>
              <w:spacing w:line="360" w:lineRule="auto"/>
              <w:rPr>
                <w:rFonts w:ascii="Times New Roman" w:hAnsi="Times New Roman" w:cs="Times New Roman"/>
                <w:sz w:val="28"/>
                <w:szCs w:val="28"/>
              </w:rPr>
            </w:pPr>
            <w:r w:rsidRPr="003951DE">
              <w:rPr>
                <w:rFonts w:ascii="Times New Roman" w:hAnsi="Times New Roman" w:cs="Times New Roman"/>
                <w:sz w:val="28"/>
                <w:szCs w:val="28"/>
              </w:rPr>
              <w:t>8</w:t>
            </w:r>
          </w:p>
        </w:tc>
        <w:tc>
          <w:tcPr>
            <w:tcW w:w="5169" w:type="dxa"/>
          </w:tcPr>
          <w:p w14:paraId="38680FBE" w14:textId="1BD721CB" w:rsidR="00EB4360" w:rsidRPr="003951DE" w:rsidRDefault="00353B38" w:rsidP="00E26D90">
            <w:pPr>
              <w:spacing w:line="360" w:lineRule="auto"/>
              <w:rPr>
                <w:rFonts w:ascii="Times New Roman" w:hAnsi="Times New Roman" w:cs="Times New Roman"/>
                <w:sz w:val="28"/>
                <w:szCs w:val="28"/>
              </w:rPr>
            </w:pPr>
            <w:r w:rsidRPr="003951DE">
              <w:rPr>
                <w:rFonts w:ascii="Times New Roman" w:hAnsi="Times New Roman" w:cs="Times New Roman"/>
                <w:sz w:val="28"/>
                <w:szCs w:val="28"/>
              </w:rPr>
              <w:t>Что заслуживает отдельного внимания.</w:t>
            </w:r>
          </w:p>
        </w:tc>
      </w:tr>
      <w:tr w:rsidR="00EB4360" w:rsidRPr="003951DE" w14:paraId="04A95D6D" w14:textId="77777777" w:rsidTr="00353B38">
        <w:trPr>
          <w:jc w:val="center"/>
        </w:trPr>
        <w:tc>
          <w:tcPr>
            <w:tcW w:w="4038" w:type="dxa"/>
            <w:gridSpan w:val="2"/>
          </w:tcPr>
          <w:p w14:paraId="141D1191" w14:textId="4DC9CE7B" w:rsidR="00EB4360" w:rsidRPr="003951DE" w:rsidRDefault="00AF46D1" w:rsidP="00EB4360">
            <w:pPr>
              <w:spacing w:line="360" w:lineRule="auto"/>
              <w:rPr>
                <w:rFonts w:ascii="Times New Roman" w:hAnsi="Times New Roman" w:cs="Times New Roman"/>
                <w:sz w:val="28"/>
                <w:szCs w:val="28"/>
              </w:rPr>
            </w:pPr>
            <w:r w:rsidRPr="003951DE">
              <w:rPr>
                <w:rFonts w:ascii="Times New Roman" w:hAnsi="Times New Roman" w:cs="Times New Roman"/>
                <w:sz w:val="28"/>
                <w:szCs w:val="28"/>
              </w:rPr>
              <w:t>9</w:t>
            </w:r>
          </w:p>
        </w:tc>
        <w:tc>
          <w:tcPr>
            <w:tcW w:w="5169" w:type="dxa"/>
          </w:tcPr>
          <w:p w14:paraId="3A37AB09" w14:textId="77777777" w:rsidR="00EB4360" w:rsidRPr="003951DE" w:rsidRDefault="00EB4360" w:rsidP="00E26D90">
            <w:pPr>
              <w:spacing w:line="360" w:lineRule="auto"/>
              <w:rPr>
                <w:rFonts w:ascii="Times New Roman" w:hAnsi="Times New Roman" w:cs="Times New Roman"/>
                <w:sz w:val="28"/>
                <w:szCs w:val="28"/>
              </w:rPr>
            </w:pPr>
            <w:r w:rsidRPr="003951DE">
              <w:rPr>
                <w:rFonts w:ascii="Times New Roman" w:hAnsi="Times New Roman" w:cs="Times New Roman"/>
                <w:iCs/>
                <w:sz w:val="28"/>
                <w:szCs w:val="28"/>
              </w:rPr>
              <w:t>Добавить фото</w:t>
            </w:r>
          </w:p>
        </w:tc>
      </w:tr>
    </w:tbl>
    <w:p w14:paraId="4D4D0729" w14:textId="0DD57C1B" w:rsidR="00105D1A" w:rsidRPr="003951DE" w:rsidRDefault="00105D1A" w:rsidP="00303E26">
      <w:pPr>
        <w:spacing w:line="360" w:lineRule="auto"/>
        <w:ind w:firstLineChars="150" w:firstLine="420"/>
        <w:jc w:val="both"/>
        <w:rPr>
          <w:sz w:val="28"/>
          <w:szCs w:val="28"/>
        </w:rPr>
      </w:pPr>
      <w:r w:rsidRPr="003951DE">
        <w:rPr>
          <w:sz w:val="28"/>
          <w:szCs w:val="28"/>
        </w:rPr>
        <w:t>Таким образом, сами сайты предлагает посетителям определённую структуру отзыва. Количество «запрограммированных» сайтом структурных компонентов отзыва различно: их больше всего на «</w:t>
      </w:r>
      <w:r w:rsidRPr="003951DE">
        <w:rPr>
          <w:rFonts w:eastAsia="Yu Mincho"/>
          <w:i/>
          <w:iCs/>
          <w:sz w:val="28"/>
          <w:szCs w:val="28"/>
        </w:rPr>
        <w:t>«</w:t>
      </w:r>
      <w:r w:rsidRPr="003951DE">
        <w:rPr>
          <w:i/>
          <w:iCs/>
          <w:sz w:val="28"/>
          <w:szCs w:val="28"/>
        </w:rPr>
        <w:t>T</w:t>
      </w:r>
      <w:r w:rsidRPr="003951DE">
        <w:rPr>
          <w:rFonts w:eastAsia="Yu Mincho"/>
          <w:i/>
          <w:iCs/>
          <w:sz w:val="28"/>
          <w:szCs w:val="28"/>
          <w:lang w:eastAsia="ja-JP"/>
        </w:rPr>
        <w:t>ripadvisor</w:t>
      </w:r>
      <w:r w:rsidRPr="003951DE">
        <w:rPr>
          <w:rFonts w:eastAsia="Yu Mincho"/>
          <w:i/>
          <w:iCs/>
          <w:sz w:val="28"/>
          <w:szCs w:val="28"/>
        </w:rPr>
        <w:t xml:space="preserve">», </w:t>
      </w:r>
      <w:r w:rsidRPr="003951DE">
        <w:rPr>
          <w:rFonts w:eastAsia="Yu Mincho"/>
          <w:iCs/>
          <w:sz w:val="28"/>
          <w:szCs w:val="28"/>
        </w:rPr>
        <w:t xml:space="preserve">меньше всего на </w:t>
      </w:r>
      <w:r w:rsidRPr="003951DE">
        <w:rPr>
          <w:sz w:val="28"/>
          <w:szCs w:val="28"/>
        </w:rPr>
        <w:t>«</w:t>
      </w:r>
      <w:r w:rsidR="009F2E7C" w:rsidRPr="003951DE">
        <w:rPr>
          <w:sz w:val="28"/>
          <w:szCs w:val="28"/>
        </w:rPr>
        <w:t>Flamp</w:t>
      </w:r>
      <w:r w:rsidRPr="003951DE">
        <w:rPr>
          <w:sz w:val="28"/>
          <w:szCs w:val="28"/>
        </w:rPr>
        <w:t xml:space="preserve">». </w:t>
      </w:r>
    </w:p>
    <w:p w14:paraId="1F18943A" w14:textId="77777777" w:rsidR="00105D1A" w:rsidRPr="003951DE" w:rsidRDefault="00105D1A" w:rsidP="00105D1A">
      <w:pPr>
        <w:spacing w:line="360" w:lineRule="auto"/>
        <w:ind w:firstLine="420"/>
        <w:jc w:val="both"/>
        <w:rPr>
          <w:sz w:val="28"/>
          <w:szCs w:val="28"/>
        </w:rPr>
      </w:pPr>
      <w:r w:rsidRPr="003951DE">
        <w:rPr>
          <w:sz w:val="28"/>
          <w:szCs w:val="28"/>
        </w:rPr>
        <w:t>Мы сопоставили структуры трёх сайтов и выделили у них общие структурные компоненты, которые представлены в отзывах посетителей.</w:t>
      </w:r>
    </w:p>
    <w:p w14:paraId="570EB5A3" w14:textId="18223738" w:rsidR="00303E26" w:rsidRPr="003951DE" w:rsidRDefault="00303E26" w:rsidP="00303E26">
      <w:pPr>
        <w:spacing w:line="360" w:lineRule="auto"/>
        <w:ind w:firstLine="420"/>
        <w:jc w:val="right"/>
        <w:rPr>
          <w:i/>
          <w:iCs/>
          <w:sz w:val="28"/>
          <w:szCs w:val="28"/>
        </w:rPr>
      </w:pPr>
      <w:r w:rsidRPr="003951DE">
        <w:rPr>
          <w:i/>
          <w:iCs/>
          <w:sz w:val="28"/>
          <w:szCs w:val="28"/>
        </w:rPr>
        <w:t xml:space="preserve">Таблица </w:t>
      </w:r>
      <w:r w:rsidR="00BE1682" w:rsidRPr="003951DE">
        <w:rPr>
          <w:i/>
          <w:iCs/>
          <w:sz w:val="28"/>
          <w:szCs w:val="28"/>
        </w:rPr>
        <w:t>4</w:t>
      </w:r>
      <w:r w:rsidRPr="003951DE">
        <w:rPr>
          <w:i/>
          <w:iCs/>
          <w:sz w:val="28"/>
          <w:szCs w:val="28"/>
        </w:rPr>
        <w:t>.</w:t>
      </w:r>
    </w:p>
    <w:p w14:paraId="6A5B195C" w14:textId="130566D1" w:rsidR="00303E26" w:rsidRPr="003951DE" w:rsidRDefault="00303E26" w:rsidP="00303E26">
      <w:pPr>
        <w:spacing w:line="360" w:lineRule="auto"/>
        <w:jc w:val="center"/>
        <w:rPr>
          <w:b/>
          <w:bCs/>
          <w:sz w:val="28"/>
          <w:szCs w:val="28"/>
        </w:rPr>
      </w:pPr>
      <w:r w:rsidRPr="003951DE">
        <w:rPr>
          <w:b/>
          <w:bCs/>
          <w:sz w:val="28"/>
          <w:szCs w:val="28"/>
        </w:rPr>
        <w:t>Общие структурные компоненты</w:t>
      </w:r>
    </w:p>
    <w:tbl>
      <w:tblPr>
        <w:tblStyle w:val="ad"/>
        <w:tblW w:w="0" w:type="auto"/>
        <w:tblInd w:w="108" w:type="dxa"/>
        <w:tblLook w:val="04A0" w:firstRow="1" w:lastRow="0" w:firstColumn="1" w:lastColumn="0" w:noHBand="0" w:noVBand="1"/>
      </w:tblPr>
      <w:tblGrid>
        <w:gridCol w:w="1560"/>
        <w:gridCol w:w="7796"/>
      </w:tblGrid>
      <w:tr w:rsidR="00303E26" w:rsidRPr="003951DE" w14:paraId="4DA5B2B6" w14:textId="77777777" w:rsidTr="00E26D90">
        <w:tc>
          <w:tcPr>
            <w:tcW w:w="1560" w:type="dxa"/>
          </w:tcPr>
          <w:p w14:paraId="43E8D4E2" w14:textId="77777777" w:rsidR="00303E26" w:rsidRPr="003951DE" w:rsidRDefault="00303E26" w:rsidP="00E26D90">
            <w:pPr>
              <w:spacing w:line="360" w:lineRule="auto"/>
              <w:jc w:val="center"/>
              <w:rPr>
                <w:rFonts w:ascii="Times New Roman" w:hAnsi="Times New Roman" w:cs="Times New Roman"/>
                <w:sz w:val="28"/>
                <w:szCs w:val="28"/>
              </w:rPr>
            </w:pPr>
            <w:r w:rsidRPr="003951DE">
              <w:rPr>
                <w:rFonts w:ascii="Times New Roman" w:hAnsi="Times New Roman" w:cs="Times New Roman"/>
                <w:sz w:val="28"/>
                <w:szCs w:val="28"/>
              </w:rPr>
              <w:t>1</w:t>
            </w:r>
          </w:p>
        </w:tc>
        <w:tc>
          <w:tcPr>
            <w:tcW w:w="7796" w:type="dxa"/>
          </w:tcPr>
          <w:p w14:paraId="563BC29C" w14:textId="7C34DA45" w:rsidR="00303E26" w:rsidRPr="003951DE" w:rsidRDefault="00750044" w:rsidP="00E26D90">
            <w:pPr>
              <w:spacing w:line="360" w:lineRule="auto"/>
              <w:rPr>
                <w:rFonts w:ascii="Times New Roman" w:hAnsi="Times New Roman" w:cs="Times New Roman"/>
                <w:sz w:val="28"/>
                <w:szCs w:val="28"/>
              </w:rPr>
            </w:pPr>
            <w:r w:rsidRPr="003951DE">
              <w:rPr>
                <w:rFonts w:ascii="Times New Roman" w:hAnsi="Times New Roman" w:cs="Times New Roman"/>
                <w:sz w:val="28"/>
                <w:szCs w:val="28"/>
              </w:rPr>
              <w:t>К</w:t>
            </w:r>
            <w:r w:rsidR="00303E26" w:rsidRPr="003951DE">
              <w:rPr>
                <w:rFonts w:ascii="Times New Roman" w:hAnsi="Times New Roman" w:cs="Times New Roman"/>
                <w:sz w:val="28"/>
                <w:szCs w:val="28"/>
              </w:rPr>
              <w:t>ачество блюд/ питание/ кухня</w:t>
            </w:r>
            <w:r w:rsidRPr="003951DE">
              <w:rPr>
                <w:rFonts w:ascii="Times New Roman" w:hAnsi="Times New Roman" w:cs="Times New Roman"/>
                <w:sz w:val="28"/>
                <w:szCs w:val="28"/>
              </w:rPr>
              <w:t>;</w:t>
            </w:r>
          </w:p>
        </w:tc>
      </w:tr>
      <w:tr w:rsidR="00303E26" w:rsidRPr="003951DE" w14:paraId="6C41954A" w14:textId="77777777" w:rsidTr="00E26D90">
        <w:tc>
          <w:tcPr>
            <w:tcW w:w="1560" w:type="dxa"/>
          </w:tcPr>
          <w:p w14:paraId="68C5DA5D" w14:textId="77777777" w:rsidR="00303E26" w:rsidRPr="003951DE" w:rsidRDefault="00303E26" w:rsidP="00E26D90">
            <w:pPr>
              <w:spacing w:line="360" w:lineRule="auto"/>
              <w:jc w:val="center"/>
              <w:rPr>
                <w:rFonts w:ascii="Times New Roman" w:hAnsi="Times New Roman" w:cs="Times New Roman"/>
                <w:sz w:val="28"/>
                <w:szCs w:val="28"/>
              </w:rPr>
            </w:pPr>
            <w:r w:rsidRPr="003951DE">
              <w:rPr>
                <w:rFonts w:ascii="Times New Roman" w:hAnsi="Times New Roman" w:cs="Times New Roman"/>
                <w:sz w:val="28"/>
                <w:szCs w:val="28"/>
              </w:rPr>
              <w:t>2</w:t>
            </w:r>
          </w:p>
        </w:tc>
        <w:tc>
          <w:tcPr>
            <w:tcW w:w="7796" w:type="dxa"/>
          </w:tcPr>
          <w:p w14:paraId="0957115B" w14:textId="18B39BFD" w:rsidR="00303E26" w:rsidRPr="003951DE" w:rsidRDefault="00750044" w:rsidP="00E26D90">
            <w:pPr>
              <w:spacing w:line="360" w:lineRule="auto"/>
              <w:rPr>
                <w:rFonts w:ascii="Times New Roman" w:hAnsi="Times New Roman" w:cs="Times New Roman"/>
                <w:sz w:val="28"/>
                <w:szCs w:val="28"/>
              </w:rPr>
            </w:pPr>
            <w:r w:rsidRPr="003951DE">
              <w:rPr>
                <w:rFonts w:ascii="Times New Roman" w:hAnsi="Times New Roman" w:cs="Times New Roman"/>
                <w:sz w:val="28"/>
                <w:szCs w:val="28"/>
              </w:rPr>
              <w:t>С</w:t>
            </w:r>
            <w:r w:rsidR="00303E26" w:rsidRPr="003951DE">
              <w:rPr>
                <w:rFonts w:ascii="Times New Roman" w:hAnsi="Times New Roman" w:cs="Times New Roman"/>
                <w:sz w:val="28"/>
                <w:szCs w:val="28"/>
              </w:rPr>
              <w:t>редняя цена/ стоимость</w:t>
            </w:r>
            <w:r w:rsidRPr="003951DE">
              <w:rPr>
                <w:rFonts w:ascii="Times New Roman" w:hAnsi="Times New Roman" w:cs="Times New Roman"/>
                <w:sz w:val="28"/>
                <w:szCs w:val="28"/>
              </w:rPr>
              <w:t>;</w:t>
            </w:r>
          </w:p>
        </w:tc>
      </w:tr>
      <w:tr w:rsidR="00303E26" w:rsidRPr="003951DE" w14:paraId="05CBF535" w14:textId="77777777" w:rsidTr="00E26D90">
        <w:tc>
          <w:tcPr>
            <w:tcW w:w="1560" w:type="dxa"/>
          </w:tcPr>
          <w:p w14:paraId="2B0931CB" w14:textId="77777777" w:rsidR="00303E26" w:rsidRPr="003951DE" w:rsidRDefault="00303E26" w:rsidP="00E26D90">
            <w:pPr>
              <w:spacing w:line="360" w:lineRule="auto"/>
              <w:jc w:val="center"/>
              <w:rPr>
                <w:rFonts w:ascii="Times New Roman" w:hAnsi="Times New Roman" w:cs="Times New Roman"/>
                <w:sz w:val="28"/>
                <w:szCs w:val="28"/>
              </w:rPr>
            </w:pPr>
            <w:r w:rsidRPr="003951DE">
              <w:rPr>
                <w:rFonts w:ascii="Times New Roman" w:hAnsi="Times New Roman" w:cs="Times New Roman"/>
                <w:sz w:val="28"/>
                <w:szCs w:val="28"/>
              </w:rPr>
              <w:t>3</w:t>
            </w:r>
          </w:p>
        </w:tc>
        <w:tc>
          <w:tcPr>
            <w:tcW w:w="7796" w:type="dxa"/>
          </w:tcPr>
          <w:p w14:paraId="1AC8009B" w14:textId="23997FA1" w:rsidR="00303E26" w:rsidRPr="003951DE" w:rsidRDefault="00750044" w:rsidP="00E26D90">
            <w:pPr>
              <w:spacing w:line="360" w:lineRule="auto"/>
              <w:rPr>
                <w:rFonts w:ascii="Times New Roman" w:hAnsi="Times New Roman" w:cs="Times New Roman"/>
                <w:sz w:val="28"/>
                <w:szCs w:val="28"/>
              </w:rPr>
            </w:pPr>
            <w:r w:rsidRPr="003951DE">
              <w:rPr>
                <w:rFonts w:ascii="Times New Roman" w:hAnsi="Times New Roman" w:cs="Times New Roman"/>
                <w:sz w:val="28"/>
                <w:szCs w:val="28"/>
              </w:rPr>
              <w:t>С</w:t>
            </w:r>
            <w:r w:rsidR="00303E26" w:rsidRPr="003951DE">
              <w:rPr>
                <w:rFonts w:ascii="Times New Roman" w:hAnsi="Times New Roman" w:cs="Times New Roman"/>
                <w:sz w:val="28"/>
                <w:szCs w:val="28"/>
              </w:rPr>
              <w:t>оотношение цены и качества</w:t>
            </w:r>
            <w:r w:rsidRPr="003951DE">
              <w:rPr>
                <w:rFonts w:ascii="Times New Roman" w:hAnsi="Times New Roman" w:cs="Times New Roman"/>
                <w:sz w:val="28"/>
                <w:szCs w:val="28"/>
              </w:rPr>
              <w:t>;</w:t>
            </w:r>
          </w:p>
        </w:tc>
      </w:tr>
      <w:tr w:rsidR="00303E26" w:rsidRPr="003951DE" w14:paraId="741BEC99" w14:textId="77777777" w:rsidTr="00E26D90">
        <w:tc>
          <w:tcPr>
            <w:tcW w:w="1560" w:type="dxa"/>
          </w:tcPr>
          <w:p w14:paraId="7C8A9CE2" w14:textId="77777777" w:rsidR="00303E26" w:rsidRPr="003951DE" w:rsidRDefault="00303E26" w:rsidP="00E26D90">
            <w:pPr>
              <w:spacing w:line="360" w:lineRule="auto"/>
              <w:jc w:val="center"/>
              <w:rPr>
                <w:rFonts w:ascii="Times New Roman" w:hAnsi="Times New Roman" w:cs="Times New Roman"/>
                <w:sz w:val="28"/>
                <w:szCs w:val="28"/>
              </w:rPr>
            </w:pPr>
            <w:r w:rsidRPr="003951DE">
              <w:rPr>
                <w:rFonts w:ascii="Times New Roman" w:hAnsi="Times New Roman" w:cs="Times New Roman"/>
                <w:sz w:val="28"/>
                <w:szCs w:val="28"/>
              </w:rPr>
              <w:t>4</w:t>
            </w:r>
          </w:p>
        </w:tc>
        <w:tc>
          <w:tcPr>
            <w:tcW w:w="7796" w:type="dxa"/>
          </w:tcPr>
          <w:p w14:paraId="6CB197DD" w14:textId="731E0874" w:rsidR="00303E26" w:rsidRPr="003951DE" w:rsidRDefault="00750044" w:rsidP="00E26D90">
            <w:pPr>
              <w:spacing w:line="360" w:lineRule="auto"/>
              <w:rPr>
                <w:rFonts w:ascii="Times New Roman" w:hAnsi="Times New Roman" w:cs="Times New Roman"/>
                <w:sz w:val="28"/>
                <w:szCs w:val="28"/>
              </w:rPr>
            </w:pPr>
            <w:r w:rsidRPr="003951DE">
              <w:rPr>
                <w:rFonts w:ascii="Times New Roman" w:hAnsi="Times New Roman" w:cs="Times New Roman"/>
                <w:sz w:val="28"/>
                <w:szCs w:val="28"/>
              </w:rPr>
              <w:t>Ч</w:t>
            </w:r>
            <w:r w:rsidR="00303E26" w:rsidRPr="003951DE">
              <w:rPr>
                <w:rFonts w:ascii="Times New Roman" w:hAnsi="Times New Roman" w:cs="Times New Roman"/>
                <w:sz w:val="28"/>
                <w:szCs w:val="28"/>
              </w:rPr>
              <w:t>истота</w:t>
            </w:r>
            <w:r w:rsidRPr="003951DE">
              <w:rPr>
                <w:rFonts w:ascii="Times New Roman" w:hAnsi="Times New Roman" w:cs="Times New Roman"/>
                <w:sz w:val="28"/>
                <w:szCs w:val="28"/>
              </w:rPr>
              <w:t>;</w:t>
            </w:r>
          </w:p>
        </w:tc>
      </w:tr>
      <w:tr w:rsidR="00303E26" w:rsidRPr="003951DE" w14:paraId="2AAD2A01" w14:textId="77777777" w:rsidTr="00E26D90">
        <w:tc>
          <w:tcPr>
            <w:tcW w:w="1560" w:type="dxa"/>
          </w:tcPr>
          <w:p w14:paraId="6E509866" w14:textId="77777777" w:rsidR="00303E26" w:rsidRPr="003951DE" w:rsidRDefault="00303E26" w:rsidP="00E26D90">
            <w:pPr>
              <w:spacing w:line="360" w:lineRule="auto"/>
              <w:jc w:val="center"/>
              <w:rPr>
                <w:rFonts w:ascii="Times New Roman" w:hAnsi="Times New Roman" w:cs="Times New Roman"/>
                <w:sz w:val="28"/>
                <w:szCs w:val="28"/>
              </w:rPr>
            </w:pPr>
            <w:r w:rsidRPr="003951DE">
              <w:rPr>
                <w:rFonts w:ascii="Times New Roman" w:hAnsi="Times New Roman" w:cs="Times New Roman"/>
                <w:sz w:val="28"/>
                <w:szCs w:val="28"/>
              </w:rPr>
              <w:t>5</w:t>
            </w:r>
          </w:p>
        </w:tc>
        <w:tc>
          <w:tcPr>
            <w:tcW w:w="7796" w:type="dxa"/>
          </w:tcPr>
          <w:p w14:paraId="24F373C6" w14:textId="436E34F6" w:rsidR="00303E26" w:rsidRPr="003951DE" w:rsidRDefault="00750044" w:rsidP="00E26D90">
            <w:pPr>
              <w:spacing w:line="360" w:lineRule="auto"/>
              <w:rPr>
                <w:rFonts w:ascii="Times New Roman" w:hAnsi="Times New Roman" w:cs="Times New Roman"/>
                <w:sz w:val="28"/>
                <w:szCs w:val="28"/>
              </w:rPr>
            </w:pPr>
            <w:r w:rsidRPr="003951DE">
              <w:rPr>
                <w:rFonts w:ascii="Times New Roman" w:hAnsi="Times New Roman" w:cs="Times New Roman"/>
                <w:sz w:val="28"/>
                <w:szCs w:val="28"/>
              </w:rPr>
              <w:t>И</w:t>
            </w:r>
            <w:r w:rsidR="00303E26" w:rsidRPr="003951DE">
              <w:rPr>
                <w:rFonts w:ascii="Times New Roman" w:hAnsi="Times New Roman" w:cs="Times New Roman"/>
                <w:sz w:val="28"/>
                <w:szCs w:val="28"/>
              </w:rPr>
              <w:t>нтерьер</w:t>
            </w:r>
            <w:r w:rsidRPr="003951DE">
              <w:rPr>
                <w:rFonts w:ascii="Times New Roman" w:hAnsi="Times New Roman" w:cs="Times New Roman"/>
                <w:sz w:val="28"/>
                <w:szCs w:val="28"/>
              </w:rPr>
              <w:t>;</w:t>
            </w:r>
          </w:p>
        </w:tc>
      </w:tr>
      <w:tr w:rsidR="00303E26" w:rsidRPr="003951DE" w14:paraId="1797455E" w14:textId="77777777" w:rsidTr="00E26D90">
        <w:tc>
          <w:tcPr>
            <w:tcW w:w="1560" w:type="dxa"/>
          </w:tcPr>
          <w:p w14:paraId="50312F3F" w14:textId="77777777" w:rsidR="00303E26" w:rsidRPr="003951DE" w:rsidRDefault="00303E26" w:rsidP="00E26D90">
            <w:pPr>
              <w:spacing w:line="360" w:lineRule="auto"/>
              <w:jc w:val="center"/>
              <w:rPr>
                <w:rFonts w:ascii="Times New Roman" w:hAnsi="Times New Roman" w:cs="Times New Roman"/>
                <w:sz w:val="28"/>
                <w:szCs w:val="28"/>
              </w:rPr>
            </w:pPr>
            <w:r w:rsidRPr="003951DE">
              <w:rPr>
                <w:rFonts w:ascii="Times New Roman" w:hAnsi="Times New Roman" w:cs="Times New Roman"/>
                <w:sz w:val="28"/>
                <w:szCs w:val="28"/>
              </w:rPr>
              <w:t>6</w:t>
            </w:r>
          </w:p>
        </w:tc>
        <w:tc>
          <w:tcPr>
            <w:tcW w:w="7796" w:type="dxa"/>
          </w:tcPr>
          <w:p w14:paraId="09EE5749" w14:textId="2A57E313" w:rsidR="00303E26" w:rsidRPr="003951DE" w:rsidRDefault="00750044" w:rsidP="00E26D90">
            <w:pPr>
              <w:spacing w:line="360" w:lineRule="auto"/>
              <w:rPr>
                <w:rFonts w:ascii="Times New Roman" w:hAnsi="Times New Roman" w:cs="Times New Roman"/>
                <w:sz w:val="28"/>
                <w:szCs w:val="28"/>
              </w:rPr>
            </w:pPr>
            <w:r w:rsidRPr="003951DE">
              <w:rPr>
                <w:rFonts w:ascii="Times New Roman" w:hAnsi="Times New Roman" w:cs="Times New Roman"/>
                <w:sz w:val="28"/>
                <w:szCs w:val="28"/>
              </w:rPr>
              <w:t>О</w:t>
            </w:r>
            <w:r w:rsidR="00303E26" w:rsidRPr="003951DE">
              <w:rPr>
                <w:rFonts w:ascii="Times New Roman" w:hAnsi="Times New Roman" w:cs="Times New Roman"/>
                <w:sz w:val="28"/>
                <w:szCs w:val="28"/>
              </w:rPr>
              <w:t>бслуживание/ сервис</w:t>
            </w:r>
            <w:r w:rsidRPr="003951DE">
              <w:rPr>
                <w:rFonts w:ascii="Times New Roman" w:hAnsi="Times New Roman" w:cs="Times New Roman"/>
                <w:sz w:val="28"/>
                <w:szCs w:val="28"/>
              </w:rPr>
              <w:t>;</w:t>
            </w:r>
          </w:p>
        </w:tc>
      </w:tr>
      <w:tr w:rsidR="00303E26" w:rsidRPr="003951DE" w14:paraId="6DDC4FD0" w14:textId="77777777" w:rsidTr="00E26D90">
        <w:tc>
          <w:tcPr>
            <w:tcW w:w="1560" w:type="dxa"/>
          </w:tcPr>
          <w:p w14:paraId="214CE351" w14:textId="77777777" w:rsidR="00303E26" w:rsidRPr="003951DE" w:rsidRDefault="00303E26" w:rsidP="00E26D90">
            <w:pPr>
              <w:spacing w:line="360" w:lineRule="auto"/>
              <w:jc w:val="center"/>
              <w:rPr>
                <w:rFonts w:ascii="Times New Roman" w:hAnsi="Times New Roman" w:cs="Times New Roman"/>
                <w:sz w:val="28"/>
                <w:szCs w:val="28"/>
              </w:rPr>
            </w:pPr>
            <w:r w:rsidRPr="003951DE">
              <w:rPr>
                <w:rFonts w:ascii="Times New Roman" w:hAnsi="Times New Roman" w:cs="Times New Roman"/>
                <w:sz w:val="28"/>
                <w:szCs w:val="28"/>
              </w:rPr>
              <w:t>7</w:t>
            </w:r>
          </w:p>
        </w:tc>
        <w:tc>
          <w:tcPr>
            <w:tcW w:w="7796" w:type="dxa"/>
          </w:tcPr>
          <w:p w14:paraId="1DB96ECC" w14:textId="7F3C8FBD" w:rsidR="00303E26" w:rsidRPr="003951DE" w:rsidRDefault="00750044" w:rsidP="00E26D90">
            <w:pPr>
              <w:spacing w:line="360" w:lineRule="auto"/>
              <w:rPr>
                <w:rFonts w:ascii="Times New Roman" w:hAnsi="Times New Roman" w:cs="Times New Roman"/>
                <w:sz w:val="28"/>
                <w:szCs w:val="28"/>
              </w:rPr>
            </w:pPr>
            <w:r w:rsidRPr="003951DE">
              <w:rPr>
                <w:rFonts w:ascii="Times New Roman" w:hAnsi="Times New Roman" w:cs="Times New Roman"/>
                <w:sz w:val="28"/>
                <w:szCs w:val="28"/>
              </w:rPr>
              <w:t>У</w:t>
            </w:r>
            <w:r w:rsidR="00303E26" w:rsidRPr="003951DE">
              <w:rPr>
                <w:rFonts w:ascii="Times New Roman" w:hAnsi="Times New Roman" w:cs="Times New Roman"/>
                <w:sz w:val="28"/>
                <w:szCs w:val="28"/>
              </w:rPr>
              <w:t>добство/ атмосфера</w:t>
            </w:r>
            <w:r w:rsidRPr="003951DE">
              <w:rPr>
                <w:rFonts w:ascii="Times New Roman" w:hAnsi="Times New Roman" w:cs="Times New Roman"/>
                <w:sz w:val="28"/>
                <w:szCs w:val="28"/>
              </w:rPr>
              <w:t>;</w:t>
            </w:r>
          </w:p>
        </w:tc>
      </w:tr>
      <w:tr w:rsidR="00303E26" w:rsidRPr="003951DE" w14:paraId="29262C47" w14:textId="77777777" w:rsidTr="00E26D90">
        <w:tc>
          <w:tcPr>
            <w:tcW w:w="1560" w:type="dxa"/>
          </w:tcPr>
          <w:p w14:paraId="37EED83F" w14:textId="77777777" w:rsidR="00303E26" w:rsidRPr="003951DE" w:rsidRDefault="00303E26" w:rsidP="00E26D90">
            <w:pPr>
              <w:spacing w:line="360" w:lineRule="auto"/>
              <w:jc w:val="center"/>
              <w:rPr>
                <w:rFonts w:ascii="Times New Roman" w:hAnsi="Times New Roman" w:cs="Times New Roman"/>
                <w:sz w:val="28"/>
                <w:szCs w:val="28"/>
              </w:rPr>
            </w:pPr>
            <w:r w:rsidRPr="003951DE">
              <w:rPr>
                <w:rFonts w:ascii="Times New Roman" w:hAnsi="Times New Roman" w:cs="Times New Roman"/>
                <w:sz w:val="28"/>
                <w:szCs w:val="28"/>
              </w:rPr>
              <w:t>8</w:t>
            </w:r>
          </w:p>
        </w:tc>
        <w:tc>
          <w:tcPr>
            <w:tcW w:w="7796" w:type="dxa"/>
          </w:tcPr>
          <w:p w14:paraId="60EAC220" w14:textId="0C1C44C9" w:rsidR="00303E26" w:rsidRPr="003951DE" w:rsidRDefault="00750044" w:rsidP="00E26D90">
            <w:pPr>
              <w:spacing w:line="360" w:lineRule="auto"/>
              <w:rPr>
                <w:rFonts w:ascii="Times New Roman" w:hAnsi="Times New Roman" w:cs="Times New Roman"/>
                <w:sz w:val="28"/>
                <w:szCs w:val="28"/>
              </w:rPr>
            </w:pPr>
            <w:r w:rsidRPr="003951DE">
              <w:rPr>
                <w:rFonts w:ascii="Times New Roman" w:hAnsi="Times New Roman" w:cs="Times New Roman"/>
                <w:sz w:val="28"/>
                <w:szCs w:val="28"/>
              </w:rPr>
              <w:t>Р</w:t>
            </w:r>
            <w:r w:rsidR="00303E26" w:rsidRPr="003951DE">
              <w:rPr>
                <w:rFonts w:ascii="Times New Roman" w:hAnsi="Times New Roman" w:cs="Times New Roman"/>
                <w:sz w:val="28"/>
                <w:szCs w:val="28"/>
              </w:rPr>
              <w:t>асположение</w:t>
            </w:r>
            <w:r w:rsidRPr="003951DE">
              <w:rPr>
                <w:rFonts w:ascii="Times New Roman" w:hAnsi="Times New Roman" w:cs="Times New Roman"/>
                <w:sz w:val="28"/>
                <w:szCs w:val="28"/>
              </w:rPr>
              <w:t>.</w:t>
            </w:r>
          </w:p>
        </w:tc>
      </w:tr>
    </w:tbl>
    <w:p w14:paraId="07AE15BE" w14:textId="2255CFB6" w:rsidR="00105D1A" w:rsidRPr="003951DE" w:rsidRDefault="00750044" w:rsidP="00303E26">
      <w:pPr>
        <w:spacing w:line="360" w:lineRule="auto"/>
        <w:ind w:firstLineChars="200" w:firstLine="560"/>
        <w:jc w:val="both"/>
        <w:rPr>
          <w:iCs/>
          <w:sz w:val="28"/>
          <w:szCs w:val="28"/>
        </w:rPr>
      </w:pPr>
      <w:r w:rsidRPr="003951DE">
        <w:rPr>
          <w:sz w:val="28"/>
          <w:szCs w:val="28"/>
        </w:rPr>
        <w:t>Таким образом, с</w:t>
      </w:r>
      <w:r w:rsidR="00105D1A" w:rsidRPr="003951DE">
        <w:rPr>
          <w:sz w:val="28"/>
          <w:szCs w:val="28"/>
        </w:rPr>
        <w:t xml:space="preserve">айты рекомендуют оценивать ресторан по 8 параметрам: </w:t>
      </w:r>
      <w:r w:rsidR="00105D1A" w:rsidRPr="003951DE">
        <w:rPr>
          <w:i/>
          <w:iCs/>
          <w:sz w:val="28"/>
          <w:szCs w:val="28"/>
        </w:rPr>
        <w:t>качество блюд/ питание/ кухня, средняя цена/ стоимость, соотношение цены и качества, чистота, интерьер, обслуживание/ сервис; удобство/ атмосфера, расположение</w:t>
      </w:r>
      <w:r w:rsidR="00105D1A" w:rsidRPr="003951DE">
        <w:rPr>
          <w:iCs/>
          <w:sz w:val="28"/>
          <w:szCs w:val="28"/>
        </w:rPr>
        <w:t xml:space="preserve">. Среди объектов оценки предлагается отметить </w:t>
      </w:r>
      <w:r w:rsidR="00105D1A" w:rsidRPr="003951DE">
        <w:rPr>
          <w:i/>
          <w:iCs/>
          <w:sz w:val="28"/>
          <w:szCs w:val="28"/>
        </w:rPr>
        <w:t>наличие парковки, наличие банкетного зала, наличие особого меню (например, веганского</w:t>
      </w:r>
      <w:r w:rsidR="00105D1A" w:rsidRPr="003951DE">
        <w:rPr>
          <w:iCs/>
          <w:sz w:val="28"/>
          <w:szCs w:val="28"/>
        </w:rPr>
        <w:t xml:space="preserve">), </w:t>
      </w:r>
      <w:r w:rsidR="00105D1A" w:rsidRPr="003951DE">
        <w:rPr>
          <w:i/>
          <w:sz w:val="28"/>
          <w:szCs w:val="28"/>
        </w:rPr>
        <w:t>наличие шеф-повара.</w:t>
      </w:r>
      <w:r w:rsidR="00105D1A" w:rsidRPr="003951DE">
        <w:rPr>
          <w:iCs/>
          <w:sz w:val="28"/>
          <w:szCs w:val="28"/>
        </w:rPr>
        <w:t xml:space="preserve"> Предлагается также выставить общую оценку ресторану по пятибалльной шкале. Эти элементы можно считать устойчивыми, жанрообразующими «внешними» структурными компонентами отзыва. Факультативными, неповторяющимися структурными компонентами сайта можно считать оценку поведения персонала ресторана в ситуации, осложненной распространением </w:t>
      </w:r>
      <w:r w:rsidR="00105D1A" w:rsidRPr="003951DE">
        <w:rPr>
          <w:sz w:val="28"/>
          <w:szCs w:val="28"/>
        </w:rPr>
        <w:t xml:space="preserve">коронавирусной инфекции. </w:t>
      </w:r>
      <w:r w:rsidR="00105D1A" w:rsidRPr="003951DE">
        <w:rPr>
          <w:iCs/>
          <w:sz w:val="28"/>
          <w:szCs w:val="28"/>
        </w:rPr>
        <w:t xml:space="preserve"> </w:t>
      </w:r>
    </w:p>
    <w:p w14:paraId="3C84C688" w14:textId="01DE7F88" w:rsidR="00105D1A" w:rsidRPr="003951DE" w:rsidRDefault="00750044" w:rsidP="00105D1A">
      <w:pPr>
        <w:spacing w:line="360" w:lineRule="auto"/>
        <w:ind w:firstLineChars="200" w:firstLine="560"/>
        <w:jc w:val="both"/>
        <w:rPr>
          <w:rFonts w:eastAsia="Yu Mincho"/>
          <w:strike/>
          <w:sz w:val="28"/>
          <w:szCs w:val="28"/>
          <w:lang w:eastAsia="ja-JP"/>
        </w:rPr>
      </w:pPr>
      <w:r w:rsidRPr="003951DE">
        <w:rPr>
          <w:rFonts w:eastAsia="Yu Mincho"/>
          <w:sz w:val="28"/>
          <w:szCs w:val="28"/>
          <w:lang w:eastAsia="ja-JP"/>
        </w:rPr>
        <w:t>В следующем параграфе буде</w:t>
      </w:r>
      <w:r w:rsidR="00105D1A" w:rsidRPr="003951DE">
        <w:rPr>
          <w:rFonts w:eastAsia="Yu Mincho"/>
          <w:sz w:val="28"/>
          <w:szCs w:val="28"/>
          <w:lang w:eastAsia="ja-JP"/>
        </w:rPr>
        <w:t>т проанализирован</w:t>
      </w:r>
      <w:r w:rsidRPr="003951DE">
        <w:rPr>
          <w:rFonts w:eastAsia="Yu Mincho"/>
          <w:sz w:val="28"/>
          <w:szCs w:val="28"/>
          <w:lang w:eastAsia="ja-JP"/>
        </w:rPr>
        <w:t>а структура текстов «личных»</w:t>
      </w:r>
      <w:r w:rsidR="00105D1A" w:rsidRPr="003951DE">
        <w:rPr>
          <w:rFonts w:eastAsia="Yu Mincho"/>
          <w:sz w:val="28"/>
          <w:szCs w:val="28"/>
          <w:lang w:eastAsia="ja-JP"/>
        </w:rPr>
        <w:t xml:space="preserve"> отзывов о предприятиях общественного питания. </w:t>
      </w:r>
    </w:p>
    <w:p w14:paraId="4CC12533" w14:textId="77777777" w:rsidR="00105D1A" w:rsidRPr="003951DE" w:rsidRDefault="00105D1A" w:rsidP="00105D1A">
      <w:pPr>
        <w:spacing w:line="360" w:lineRule="auto"/>
        <w:ind w:firstLineChars="200" w:firstLine="560"/>
        <w:jc w:val="both"/>
        <w:rPr>
          <w:sz w:val="28"/>
          <w:szCs w:val="28"/>
        </w:rPr>
      </w:pPr>
    </w:p>
    <w:p w14:paraId="28BCEE8B" w14:textId="6504B8B4" w:rsidR="00105D1A" w:rsidRPr="003951DE" w:rsidRDefault="004360EF" w:rsidP="00105D1A">
      <w:pPr>
        <w:spacing w:line="360" w:lineRule="auto"/>
        <w:jc w:val="both"/>
        <w:rPr>
          <w:b/>
          <w:sz w:val="28"/>
          <w:szCs w:val="28"/>
        </w:rPr>
      </w:pPr>
      <w:bookmarkStart w:id="50" w:name="_Hlk55410175"/>
      <w:r w:rsidRPr="003951DE">
        <w:rPr>
          <w:b/>
          <w:sz w:val="28"/>
          <w:szCs w:val="28"/>
        </w:rPr>
        <w:t>2.3</w:t>
      </w:r>
      <w:r w:rsidR="00105D1A" w:rsidRPr="003951DE">
        <w:rPr>
          <w:b/>
          <w:sz w:val="28"/>
          <w:szCs w:val="28"/>
        </w:rPr>
        <w:t>.2. «Внутренняя» структура отзыва</w:t>
      </w:r>
    </w:p>
    <w:p w14:paraId="73181C3D" w14:textId="27D83534" w:rsidR="00105D1A" w:rsidRPr="003951DE" w:rsidRDefault="00105D1A" w:rsidP="00105D1A">
      <w:pPr>
        <w:spacing w:line="360" w:lineRule="auto"/>
        <w:ind w:firstLineChars="200" w:firstLine="560"/>
        <w:jc w:val="both"/>
        <w:rPr>
          <w:sz w:val="28"/>
          <w:szCs w:val="28"/>
        </w:rPr>
      </w:pPr>
      <w:r w:rsidRPr="003951DE">
        <w:rPr>
          <w:sz w:val="28"/>
          <w:szCs w:val="28"/>
        </w:rPr>
        <w:t xml:space="preserve">Мы проанализировали структуру интернет-отзыва, которая задана самим сайтом («внешняя» структура). Там оценка ресторану представлена в виде баллов, выставленных посетителями. Объект оценивания также определён сайтом: питание, обслуживание, атмосфера и т.п. Однако для нас более важна та часть отзыва, которая представляет собой текст. Она содержит субъективную оценку, рассуждение, </w:t>
      </w:r>
      <w:r w:rsidR="005658CA" w:rsidRPr="003951DE">
        <w:rPr>
          <w:sz w:val="28"/>
          <w:szCs w:val="28"/>
        </w:rPr>
        <w:t xml:space="preserve">систему аргументов, </w:t>
      </w:r>
      <w:r w:rsidRPr="003951DE">
        <w:rPr>
          <w:sz w:val="28"/>
          <w:szCs w:val="28"/>
        </w:rPr>
        <w:t>эмоции автора текста. Именно эта часть даёт представление об интернет-отзыве о предприятии общественного питания как о речевом жанре.</w:t>
      </w:r>
    </w:p>
    <w:p w14:paraId="7F0056E1" w14:textId="38CE6A12" w:rsidR="00105D1A" w:rsidRPr="003951DE" w:rsidRDefault="00105D1A" w:rsidP="00105D1A">
      <w:pPr>
        <w:spacing w:line="360" w:lineRule="auto"/>
        <w:ind w:firstLineChars="200" w:firstLine="560"/>
        <w:jc w:val="both"/>
        <w:rPr>
          <w:sz w:val="28"/>
          <w:szCs w:val="28"/>
        </w:rPr>
      </w:pPr>
      <w:bookmarkStart w:id="51" w:name="_Hlk72832458"/>
      <w:r w:rsidRPr="003951DE">
        <w:rPr>
          <w:sz w:val="28"/>
          <w:szCs w:val="28"/>
        </w:rPr>
        <w:t xml:space="preserve">В «личных» текстах мы выделили содержательные компоненты отзыва. Они включены в таблицу </w:t>
      </w:r>
      <w:r w:rsidR="00BE1682" w:rsidRPr="003951DE">
        <w:rPr>
          <w:sz w:val="28"/>
          <w:szCs w:val="28"/>
        </w:rPr>
        <w:t>5</w:t>
      </w:r>
      <w:r w:rsidRPr="003951DE">
        <w:rPr>
          <w:sz w:val="28"/>
          <w:szCs w:val="28"/>
        </w:rPr>
        <w:t>; там же указан их «удельный вес», то есть количество упоминаний в процентном отношении от общего числа проанализированных текстов.</w:t>
      </w:r>
      <w:bookmarkEnd w:id="51"/>
      <w:r w:rsidRPr="003951DE">
        <w:rPr>
          <w:sz w:val="28"/>
          <w:szCs w:val="28"/>
        </w:rPr>
        <w:t xml:space="preserve"> Некоторые элементы «внутреннего» отзыва могут совпадать с «внешними», представленными в таблицах 1, 2, 3. В таблице </w:t>
      </w:r>
      <w:r w:rsidR="00BE1682" w:rsidRPr="003951DE">
        <w:rPr>
          <w:sz w:val="28"/>
          <w:szCs w:val="28"/>
        </w:rPr>
        <w:t>5</w:t>
      </w:r>
      <w:r w:rsidRPr="003951DE">
        <w:rPr>
          <w:sz w:val="28"/>
          <w:szCs w:val="28"/>
        </w:rPr>
        <w:t xml:space="preserve"> содержательные компоненты расположены по принципу от большего количества упоминаний к меньшему. Следует отметить, что в тексте отзывов мы сохранили авторский стиль, авторскую орфографию и пунктуацию.</w:t>
      </w:r>
    </w:p>
    <w:p w14:paraId="0A04B0E0" w14:textId="274262A0" w:rsidR="005658CA" w:rsidRPr="003951DE" w:rsidRDefault="00303E26" w:rsidP="005658CA">
      <w:pPr>
        <w:spacing w:line="360" w:lineRule="auto"/>
        <w:jc w:val="right"/>
        <w:rPr>
          <w:bCs/>
          <w:i/>
          <w:iCs/>
          <w:color w:val="000000" w:themeColor="text1"/>
          <w:sz w:val="28"/>
          <w:szCs w:val="28"/>
        </w:rPr>
      </w:pPr>
      <w:r w:rsidRPr="003951DE">
        <w:rPr>
          <w:bCs/>
          <w:i/>
          <w:iCs/>
          <w:sz w:val="28"/>
          <w:szCs w:val="28"/>
        </w:rPr>
        <w:t>Таблиц</w:t>
      </w:r>
      <w:r w:rsidR="005658CA" w:rsidRPr="003951DE">
        <w:rPr>
          <w:bCs/>
          <w:i/>
          <w:iCs/>
          <w:color w:val="000000" w:themeColor="text1"/>
          <w:sz w:val="28"/>
          <w:szCs w:val="28"/>
        </w:rPr>
        <w:t>а</w:t>
      </w:r>
      <w:r w:rsidR="005658CA" w:rsidRPr="003951DE">
        <w:rPr>
          <w:bCs/>
          <w:i/>
          <w:iCs/>
          <w:sz w:val="28"/>
          <w:szCs w:val="28"/>
        </w:rPr>
        <w:t xml:space="preserve"> </w:t>
      </w:r>
      <w:r w:rsidR="00BE1682" w:rsidRPr="003951DE">
        <w:rPr>
          <w:bCs/>
          <w:i/>
          <w:iCs/>
          <w:sz w:val="28"/>
          <w:szCs w:val="28"/>
        </w:rPr>
        <w:t>5.</w:t>
      </w:r>
      <w:r w:rsidRPr="003951DE">
        <w:rPr>
          <w:bCs/>
          <w:i/>
          <w:iCs/>
          <w:sz w:val="28"/>
          <w:szCs w:val="28"/>
        </w:rPr>
        <w:t xml:space="preserve"> </w:t>
      </w:r>
    </w:p>
    <w:p w14:paraId="3B3D3652" w14:textId="7CF47DE4" w:rsidR="00303E26" w:rsidRPr="003951DE" w:rsidRDefault="00303E26" w:rsidP="00303E26">
      <w:pPr>
        <w:spacing w:line="360" w:lineRule="auto"/>
        <w:jc w:val="center"/>
        <w:rPr>
          <w:rFonts w:eastAsia="Yu Mincho"/>
          <w:i/>
          <w:iCs/>
          <w:sz w:val="28"/>
          <w:szCs w:val="28"/>
        </w:rPr>
      </w:pPr>
      <w:bookmarkStart w:id="52" w:name="_Hlk70246449"/>
      <w:r w:rsidRPr="003951DE">
        <w:rPr>
          <w:b/>
          <w:iCs/>
          <w:sz w:val="28"/>
          <w:szCs w:val="28"/>
        </w:rPr>
        <w:t xml:space="preserve">Внутренняя» </w:t>
      </w:r>
      <w:r w:rsidRPr="003951DE">
        <w:rPr>
          <w:rFonts w:eastAsia="Yu Mincho"/>
          <w:b/>
          <w:iCs/>
          <w:sz w:val="28"/>
          <w:szCs w:val="28"/>
        </w:rPr>
        <w:t>структура отзывов (общее количество отзывов-200)</w:t>
      </w:r>
      <w:r w:rsidRPr="003951DE">
        <w:rPr>
          <w:rFonts w:eastAsia="Yu Mincho"/>
          <w:i/>
          <w:iCs/>
          <w:sz w:val="28"/>
          <w:szCs w:val="28"/>
        </w:rPr>
        <w:t xml:space="preserve"> </w:t>
      </w:r>
    </w:p>
    <w:tbl>
      <w:tblPr>
        <w:tblStyle w:val="ad"/>
        <w:tblW w:w="9462" w:type="dxa"/>
        <w:tblInd w:w="108" w:type="dxa"/>
        <w:tblLayout w:type="fixed"/>
        <w:tblLook w:val="04A0" w:firstRow="1" w:lastRow="0" w:firstColumn="1" w:lastColumn="0" w:noHBand="0" w:noVBand="1"/>
      </w:tblPr>
      <w:tblGrid>
        <w:gridCol w:w="3119"/>
        <w:gridCol w:w="850"/>
        <w:gridCol w:w="5493"/>
      </w:tblGrid>
      <w:tr w:rsidR="00303E26" w:rsidRPr="003951DE" w14:paraId="63CF7026" w14:textId="77777777" w:rsidTr="00E26D90">
        <w:tc>
          <w:tcPr>
            <w:tcW w:w="3119" w:type="dxa"/>
          </w:tcPr>
          <w:p w14:paraId="3659B185" w14:textId="77777777" w:rsidR="00303E26" w:rsidRPr="003951DE" w:rsidRDefault="00303E26" w:rsidP="00303E26">
            <w:pPr>
              <w:spacing w:line="360" w:lineRule="auto"/>
              <w:jc w:val="both"/>
              <w:rPr>
                <w:rFonts w:ascii="Times New Roman" w:hAnsi="Times New Roman" w:cs="Times New Roman"/>
                <w:i/>
                <w:iCs/>
                <w:sz w:val="28"/>
                <w:szCs w:val="28"/>
              </w:rPr>
            </w:pPr>
            <w:r w:rsidRPr="003951DE">
              <w:rPr>
                <w:rFonts w:ascii="Times New Roman" w:hAnsi="Times New Roman" w:cs="Times New Roman"/>
                <w:b/>
                <w:i/>
                <w:sz w:val="28"/>
                <w:szCs w:val="28"/>
              </w:rPr>
              <w:t>Компоненты отзыв</w:t>
            </w:r>
            <w:r w:rsidRPr="003951DE">
              <w:rPr>
                <w:rFonts w:ascii="Times New Roman" w:eastAsia="Yu Mincho" w:hAnsi="Times New Roman" w:cs="Times New Roman"/>
                <w:b/>
                <w:i/>
                <w:sz w:val="28"/>
                <w:szCs w:val="28"/>
                <w:lang w:eastAsia="ja-JP"/>
              </w:rPr>
              <w:t>ов</w:t>
            </w:r>
          </w:p>
        </w:tc>
        <w:tc>
          <w:tcPr>
            <w:tcW w:w="850" w:type="dxa"/>
          </w:tcPr>
          <w:p w14:paraId="29FC0AF8" w14:textId="77777777" w:rsidR="00303E26" w:rsidRPr="003951DE" w:rsidRDefault="00303E26" w:rsidP="00303E26">
            <w:pPr>
              <w:spacing w:line="360" w:lineRule="auto"/>
              <w:jc w:val="both"/>
              <w:rPr>
                <w:rFonts w:ascii="Times New Roman" w:hAnsi="Times New Roman" w:cs="Times New Roman"/>
                <w:i/>
                <w:iCs/>
                <w:sz w:val="28"/>
                <w:szCs w:val="28"/>
              </w:rPr>
            </w:pPr>
            <w:r w:rsidRPr="003951DE">
              <w:rPr>
                <w:rFonts w:ascii="Times New Roman" w:hAnsi="Times New Roman" w:cs="Times New Roman"/>
                <w:b/>
                <w:i/>
                <w:sz w:val="28"/>
                <w:szCs w:val="28"/>
              </w:rPr>
              <w:t>В %</w:t>
            </w:r>
          </w:p>
        </w:tc>
        <w:tc>
          <w:tcPr>
            <w:tcW w:w="5493" w:type="dxa"/>
          </w:tcPr>
          <w:p w14:paraId="453D82CB" w14:textId="77777777" w:rsidR="00303E26" w:rsidRPr="003951DE" w:rsidRDefault="00303E26" w:rsidP="00303E26">
            <w:pPr>
              <w:spacing w:line="360" w:lineRule="auto"/>
              <w:jc w:val="both"/>
              <w:rPr>
                <w:rFonts w:ascii="Times New Roman" w:hAnsi="Times New Roman" w:cs="Times New Roman"/>
                <w:i/>
                <w:iCs/>
                <w:sz w:val="28"/>
                <w:szCs w:val="28"/>
              </w:rPr>
            </w:pPr>
            <w:r w:rsidRPr="003951DE">
              <w:rPr>
                <w:rFonts w:ascii="Times New Roman" w:hAnsi="Times New Roman" w:cs="Times New Roman"/>
                <w:b/>
                <w:i/>
                <w:sz w:val="28"/>
                <w:szCs w:val="28"/>
              </w:rPr>
              <w:t>Пример</w:t>
            </w:r>
          </w:p>
        </w:tc>
      </w:tr>
      <w:tr w:rsidR="00303E26" w:rsidRPr="003951DE" w14:paraId="11638426" w14:textId="77777777" w:rsidTr="00E26D90">
        <w:tc>
          <w:tcPr>
            <w:tcW w:w="3119" w:type="dxa"/>
          </w:tcPr>
          <w:p w14:paraId="280E49CF" w14:textId="4607BCA9" w:rsidR="00303E26" w:rsidRPr="003951DE" w:rsidRDefault="00303E26" w:rsidP="00303E26">
            <w:pPr>
              <w:spacing w:line="360" w:lineRule="auto"/>
              <w:jc w:val="both"/>
              <w:rPr>
                <w:rFonts w:ascii="Times New Roman" w:hAnsi="Times New Roman" w:cs="Times New Roman"/>
                <w:i/>
                <w:iCs/>
                <w:sz w:val="28"/>
                <w:szCs w:val="28"/>
              </w:rPr>
            </w:pPr>
            <w:r w:rsidRPr="003951DE">
              <w:rPr>
                <w:rFonts w:ascii="Times New Roman" w:hAnsi="Times New Roman" w:cs="Times New Roman"/>
                <w:color w:val="000000" w:themeColor="text1"/>
                <w:sz w:val="28"/>
                <w:szCs w:val="28"/>
              </w:rPr>
              <w:t>Причина/цель посещения</w:t>
            </w:r>
            <w:r w:rsidR="005658CA" w:rsidRPr="003951DE">
              <w:rPr>
                <w:rFonts w:ascii="Times New Roman" w:hAnsi="Times New Roman" w:cs="Times New Roman"/>
                <w:color w:val="000000" w:themeColor="text1"/>
                <w:sz w:val="28"/>
                <w:szCs w:val="28"/>
              </w:rPr>
              <w:t xml:space="preserve"> ресторана</w:t>
            </w:r>
          </w:p>
        </w:tc>
        <w:tc>
          <w:tcPr>
            <w:tcW w:w="850" w:type="dxa"/>
          </w:tcPr>
          <w:p w14:paraId="4732422C" w14:textId="77777777" w:rsidR="00303E26" w:rsidRPr="003951DE" w:rsidRDefault="00303E26" w:rsidP="00303E26">
            <w:pPr>
              <w:spacing w:line="360" w:lineRule="auto"/>
              <w:jc w:val="both"/>
              <w:rPr>
                <w:rFonts w:ascii="Times New Roman" w:hAnsi="Times New Roman" w:cs="Times New Roman"/>
                <w:i/>
                <w:iCs/>
                <w:sz w:val="28"/>
                <w:szCs w:val="28"/>
              </w:rPr>
            </w:pPr>
            <w:r w:rsidRPr="003951DE">
              <w:rPr>
                <w:rFonts w:ascii="Times New Roman" w:hAnsi="Times New Roman" w:cs="Times New Roman"/>
                <w:sz w:val="28"/>
                <w:szCs w:val="28"/>
              </w:rPr>
              <w:t>60</w:t>
            </w:r>
          </w:p>
        </w:tc>
        <w:tc>
          <w:tcPr>
            <w:tcW w:w="5493" w:type="dxa"/>
          </w:tcPr>
          <w:p w14:paraId="6E215FC2" w14:textId="31DD6CCC" w:rsidR="00303E26" w:rsidRPr="003951DE" w:rsidRDefault="00303E26" w:rsidP="00303E26">
            <w:pPr>
              <w:spacing w:line="360" w:lineRule="auto"/>
              <w:jc w:val="both"/>
              <w:rPr>
                <w:rFonts w:ascii="Times New Roman" w:hAnsi="Times New Roman" w:cs="Times New Roman"/>
                <w:i/>
                <w:iCs/>
                <w:sz w:val="28"/>
                <w:szCs w:val="28"/>
              </w:rPr>
            </w:pPr>
            <w:r w:rsidRPr="003951DE">
              <w:rPr>
                <w:rFonts w:ascii="Times New Roman" w:hAnsi="Times New Roman" w:cs="Times New Roman"/>
                <w:sz w:val="28"/>
                <w:szCs w:val="28"/>
              </w:rPr>
              <w:t xml:space="preserve">«Решили мы, </w:t>
            </w:r>
            <w:r w:rsidRPr="003951DE">
              <w:rPr>
                <w:rFonts w:ascii="Times New Roman" w:hAnsi="Times New Roman" w:cs="Times New Roman"/>
                <w:i/>
                <w:iCs/>
                <w:sz w:val="28"/>
                <w:szCs w:val="28"/>
              </w:rPr>
              <w:t>после тяжелых трудовых будней</w:t>
            </w:r>
            <w:r w:rsidRPr="003951DE">
              <w:rPr>
                <w:rFonts w:ascii="Times New Roman" w:hAnsi="Times New Roman" w:cs="Times New Roman"/>
                <w:sz w:val="28"/>
                <w:szCs w:val="28"/>
              </w:rPr>
              <w:t xml:space="preserve"> </w:t>
            </w:r>
            <w:r w:rsidRPr="003951DE">
              <w:rPr>
                <w:rFonts w:ascii="Times New Roman" w:hAnsi="Times New Roman" w:cs="Times New Roman"/>
                <w:i/>
                <w:sz w:val="28"/>
                <w:szCs w:val="28"/>
              </w:rPr>
              <w:t>перекусить</w:t>
            </w:r>
            <w:r w:rsidRPr="003951DE">
              <w:rPr>
                <w:rFonts w:ascii="Times New Roman" w:hAnsi="Times New Roman" w:cs="Times New Roman"/>
                <w:sz w:val="28"/>
                <w:szCs w:val="28"/>
              </w:rPr>
              <w:t xml:space="preserve"> и </w:t>
            </w:r>
            <w:r w:rsidRPr="003951DE">
              <w:rPr>
                <w:rFonts w:ascii="Times New Roman" w:hAnsi="Times New Roman" w:cs="Times New Roman"/>
                <w:i/>
                <w:iCs/>
                <w:sz w:val="28"/>
                <w:szCs w:val="28"/>
              </w:rPr>
              <w:t>направиться на этот раз в ресторан</w:t>
            </w:r>
            <w:r w:rsidRPr="003951DE">
              <w:rPr>
                <w:rFonts w:ascii="Times New Roman" w:hAnsi="Times New Roman" w:cs="Times New Roman"/>
                <w:sz w:val="28"/>
                <w:szCs w:val="28"/>
              </w:rPr>
              <w:t xml:space="preserve">, </w:t>
            </w:r>
            <w:r w:rsidRPr="003951DE">
              <w:rPr>
                <w:rFonts w:ascii="Times New Roman" w:hAnsi="Times New Roman" w:cs="Times New Roman"/>
                <w:i/>
                <w:iCs/>
                <w:sz w:val="28"/>
                <w:szCs w:val="28"/>
              </w:rPr>
              <w:t>с экзотической китайской кухней</w:t>
            </w:r>
            <w:r w:rsidRPr="003951DE">
              <w:rPr>
                <w:rFonts w:ascii="Times New Roman" w:hAnsi="Times New Roman" w:cs="Times New Roman"/>
                <w:sz w:val="28"/>
                <w:szCs w:val="28"/>
              </w:rPr>
              <w:t>»</w:t>
            </w:r>
            <w:r w:rsidR="005658CA" w:rsidRPr="003951DE">
              <w:rPr>
                <w:rFonts w:ascii="Times New Roman" w:hAnsi="Times New Roman" w:cs="Times New Roman"/>
                <w:sz w:val="28"/>
                <w:szCs w:val="28"/>
              </w:rPr>
              <w:t>.</w:t>
            </w:r>
          </w:p>
        </w:tc>
      </w:tr>
      <w:tr w:rsidR="00303E26" w:rsidRPr="003951DE" w14:paraId="34E1F79C" w14:textId="77777777" w:rsidTr="00E26D90">
        <w:tc>
          <w:tcPr>
            <w:tcW w:w="3119" w:type="dxa"/>
          </w:tcPr>
          <w:p w14:paraId="31D16439" w14:textId="77777777" w:rsidR="00303E26" w:rsidRPr="003951DE" w:rsidRDefault="00303E26" w:rsidP="00303E26">
            <w:pPr>
              <w:spacing w:line="360" w:lineRule="auto"/>
              <w:jc w:val="both"/>
              <w:rPr>
                <w:rFonts w:ascii="Times New Roman" w:hAnsi="Times New Roman" w:cs="Times New Roman"/>
                <w:i/>
                <w:iCs/>
                <w:sz w:val="28"/>
                <w:szCs w:val="28"/>
              </w:rPr>
            </w:pPr>
            <w:r w:rsidRPr="003951DE">
              <w:rPr>
                <w:rFonts w:ascii="Times New Roman" w:hAnsi="Times New Roman" w:cs="Times New Roman"/>
                <w:sz w:val="28"/>
                <w:szCs w:val="28"/>
              </w:rPr>
              <w:t>Общая оценка</w:t>
            </w:r>
          </w:p>
        </w:tc>
        <w:tc>
          <w:tcPr>
            <w:tcW w:w="850" w:type="dxa"/>
          </w:tcPr>
          <w:p w14:paraId="48FE9DF2" w14:textId="77777777" w:rsidR="00303E26" w:rsidRPr="003951DE" w:rsidRDefault="00303E26" w:rsidP="00303E26">
            <w:pPr>
              <w:spacing w:line="360" w:lineRule="auto"/>
              <w:jc w:val="both"/>
              <w:rPr>
                <w:rFonts w:ascii="Times New Roman" w:eastAsia="Yu Mincho" w:hAnsi="Times New Roman" w:cs="Times New Roman"/>
                <w:i/>
                <w:iCs/>
                <w:sz w:val="28"/>
                <w:szCs w:val="28"/>
                <w:lang w:eastAsia="ja-JP"/>
              </w:rPr>
            </w:pPr>
            <w:r w:rsidRPr="003951DE">
              <w:rPr>
                <w:rFonts w:ascii="Times New Roman" w:eastAsia="Yu Mincho" w:hAnsi="Times New Roman" w:cs="Times New Roman"/>
                <w:sz w:val="28"/>
                <w:szCs w:val="28"/>
                <w:lang w:eastAsia="ja-JP"/>
              </w:rPr>
              <w:t>59</w:t>
            </w:r>
          </w:p>
        </w:tc>
        <w:tc>
          <w:tcPr>
            <w:tcW w:w="5493" w:type="dxa"/>
          </w:tcPr>
          <w:p w14:paraId="6AFE3271" w14:textId="16A399F1" w:rsidR="00303E26" w:rsidRPr="003951DE" w:rsidRDefault="00303E26" w:rsidP="00303E26">
            <w:pPr>
              <w:spacing w:line="360" w:lineRule="auto"/>
              <w:jc w:val="both"/>
              <w:rPr>
                <w:rFonts w:ascii="Times New Roman" w:hAnsi="Times New Roman" w:cs="Times New Roman"/>
                <w:i/>
                <w:iCs/>
                <w:sz w:val="28"/>
                <w:szCs w:val="28"/>
              </w:rPr>
            </w:pPr>
            <w:r w:rsidRPr="003951DE">
              <w:rPr>
                <w:rFonts w:ascii="Times New Roman" w:hAnsi="Times New Roman" w:cs="Times New Roman"/>
                <w:sz w:val="28"/>
                <w:szCs w:val="28"/>
              </w:rPr>
              <w:t>«</w:t>
            </w:r>
            <w:r w:rsidRPr="003951DE">
              <w:rPr>
                <w:rFonts w:ascii="Times New Roman" w:hAnsi="Times New Roman" w:cs="Times New Roman"/>
                <w:i/>
                <w:iCs/>
                <w:sz w:val="28"/>
                <w:szCs w:val="28"/>
              </w:rPr>
              <w:t>По итогу</w:t>
            </w:r>
            <w:r w:rsidRPr="003951DE">
              <w:rPr>
                <w:rFonts w:ascii="Times New Roman" w:hAnsi="Times New Roman" w:cs="Times New Roman"/>
                <w:sz w:val="28"/>
                <w:szCs w:val="28"/>
              </w:rPr>
              <w:t xml:space="preserve"> могу сказать, что </w:t>
            </w:r>
            <w:r w:rsidRPr="003951DE">
              <w:rPr>
                <w:rFonts w:ascii="Times New Roman" w:hAnsi="Times New Roman" w:cs="Times New Roman"/>
                <w:i/>
                <w:iCs/>
                <w:sz w:val="28"/>
                <w:szCs w:val="28"/>
              </w:rPr>
              <w:t>все мне понравилось</w:t>
            </w:r>
            <w:r w:rsidRPr="003951DE">
              <w:rPr>
                <w:rFonts w:ascii="Times New Roman" w:hAnsi="Times New Roman" w:cs="Times New Roman"/>
                <w:sz w:val="28"/>
                <w:szCs w:val="28"/>
              </w:rPr>
              <w:t>»</w:t>
            </w:r>
            <w:r w:rsidR="005658CA" w:rsidRPr="003951DE">
              <w:rPr>
                <w:rFonts w:ascii="Times New Roman" w:hAnsi="Times New Roman" w:cs="Times New Roman"/>
                <w:sz w:val="28"/>
                <w:szCs w:val="28"/>
              </w:rPr>
              <w:t>.</w:t>
            </w:r>
          </w:p>
        </w:tc>
      </w:tr>
      <w:tr w:rsidR="00303E26" w:rsidRPr="003951DE" w14:paraId="0C32F792" w14:textId="77777777" w:rsidTr="00E26D90">
        <w:tc>
          <w:tcPr>
            <w:tcW w:w="3119" w:type="dxa"/>
          </w:tcPr>
          <w:p w14:paraId="5BE4FE80" w14:textId="77777777" w:rsidR="00303E26" w:rsidRPr="003951DE" w:rsidRDefault="00303E26" w:rsidP="00303E26">
            <w:pPr>
              <w:spacing w:line="360" w:lineRule="auto"/>
              <w:jc w:val="both"/>
              <w:rPr>
                <w:rFonts w:ascii="Times New Roman" w:hAnsi="Times New Roman" w:cs="Times New Roman"/>
                <w:color w:val="000000" w:themeColor="text1"/>
                <w:sz w:val="28"/>
                <w:szCs w:val="28"/>
              </w:rPr>
            </w:pPr>
            <w:r w:rsidRPr="003951DE">
              <w:rPr>
                <w:rFonts w:ascii="Times New Roman" w:hAnsi="Times New Roman" w:cs="Times New Roman"/>
                <w:color w:val="000000" w:themeColor="text1"/>
                <w:sz w:val="28"/>
                <w:szCs w:val="28"/>
              </w:rPr>
              <w:t>Адресанты отзыва (посетители ресторана)</w:t>
            </w:r>
          </w:p>
        </w:tc>
        <w:tc>
          <w:tcPr>
            <w:tcW w:w="850" w:type="dxa"/>
          </w:tcPr>
          <w:p w14:paraId="7B0464BD"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57.5</w:t>
            </w:r>
          </w:p>
        </w:tc>
        <w:tc>
          <w:tcPr>
            <w:tcW w:w="5493" w:type="dxa"/>
          </w:tcPr>
          <w:p w14:paraId="7299AA9B" w14:textId="1D555F23" w:rsidR="00303E26" w:rsidRPr="003951DE" w:rsidRDefault="00303E26" w:rsidP="00303E26">
            <w:pPr>
              <w:spacing w:line="360" w:lineRule="auto"/>
              <w:jc w:val="both"/>
              <w:rPr>
                <w:rFonts w:ascii="Times New Roman" w:hAnsi="Times New Roman" w:cs="Times New Roman"/>
                <w:color w:val="000000" w:themeColor="text1"/>
                <w:sz w:val="28"/>
                <w:szCs w:val="28"/>
              </w:rPr>
            </w:pPr>
            <w:r w:rsidRPr="003951DE">
              <w:rPr>
                <w:rFonts w:ascii="Times New Roman" w:hAnsi="Times New Roman" w:cs="Times New Roman"/>
                <w:color w:val="000000" w:themeColor="text1"/>
                <w:sz w:val="28"/>
                <w:szCs w:val="28"/>
              </w:rPr>
              <w:t>«</w:t>
            </w:r>
            <w:r w:rsidRPr="003951DE">
              <w:rPr>
                <w:rFonts w:ascii="Times New Roman" w:hAnsi="Times New Roman" w:cs="Times New Roman"/>
                <w:i/>
                <w:iCs/>
                <w:color w:val="000000" w:themeColor="text1"/>
                <w:sz w:val="28"/>
                <w:szCs w:val="28"/>
              </w:rPr>
              <w:t xml:space="preserve">Мы с мужем </w:t>
            </w:r>
            <w:r w:rsidRPr="003951DE">
              <w:rPr>
                <w:rFonts w:ascii="Times New Roman" w:hAnsi="Times New Roman" w:cs="Times New Roman"/>
                <w:sz w:val="28"/>
                <w:szCs w:val="28"/>
              </w:rPr>
              <w:t>посещали Нихао</w:t>
            </w:r>
            <w:r w:rsidRPr="003951DE">
              <w:rPr>
                <w:rFonts w:ascii="Times New Roman" w:hAnsi="Times New Roman" w:cs="Times New Roman"/>
                <w:color w:val="000000" w:themeColor="text1"/>
                <w:sz w:val="28"/>
                <w:szCs w:val="28"/>
              </w:rPr>
              <w:t>»</w:t>
            </w:r>
            <w:r w:rsidR="005658CA" w:rsidRPr="003951DE">
              <w:rPr>
                <w:rFonts w:ascii="Times New Roman" w:hAnsi="Times New Roman" w:cs="Times New Roman"/>
                <w:color w:val="000000" w:themeColor="text1"/>
                <w:sz w:val="28"/>
                <w:szCs w:val="28"/>
              </w:rPr>
              <w:t>.</w:t>
            </w:r>
            <w:r w:rsidRPr="003951DE">
              <w:rPr>
                <w:rFonts w:ascii="Times New Roman" w:hAnsi="Times New Roman" w:cs="Times New Roman"/>
                <w:color w:val="000000" w:themeColor="text1"/>
                <w:sz w:val="28"/>
                <w:szCs w:val="28"/>
              </w:rPr>
              <w:t xml:space="preserve"> </w:t>
            </w:r>
          </w:p>
        </w:tc>
      </w:tr>
      <w:tr w:rsidR="00303E26" w:rsidRPr="003951DE" w14:paraId="0141F480" w14:textId="77777777" w:rsidTr="00E26D90">
        <w:tc>
          <w:tcPr>
            <w:tcW w:w="3119" w:type="dxa"/>
          </w:tcPr>
          <w:p w14:paraId="1A5047E0" w14:textId="58F83E80" w:rsidR="00303E26" w:rsidRPr="00184FEF" w:rsidRDefault="00634245" w:rsidP="00303E26">
            <w:pPr>
              <w:spacing w:line="360" w:lineRule="auto"/>
              <w:jc w:val="both"/>
              <w:rPr>
                <w:rFonts w:ascii="Times New Roman" w:hAnsi="Times New Roman" w:cs="Times New Roman"/>
                <w:i/>
                <w:iCs/>
                <w:sz w:val="28"/>
                <w:szCs w:val="28"/>
              </w:rPr>
            </w:pPr>
            <w:r w:rsidRPr="00184FEF">
              <w:rPr>
                <w:rFonts w:ascii="Times New Roman" w:hAnsi="Times New Roman" w:cs="Times New Roman"/>
                <w:sz w:val="28"/>
                <w:szCs w:val="28"/>
              </w:rPr>
              <w:t>Плюсы</w:t>
            </w:r>
          </w:p>
        </w:tc>
        <w:tc>
          <w:tcPr>
            <w:tcW w:w="850" w:type="dxa"/>
          </w:tcPr>
          <w:p w14:paraId="14E219D2" w14:textId="77777777" w:rsidR="00303E26" w:rsidRPr="003951DE" w:rsidRDefault="00303E26" w:rsidP="00303E26">
            <w:pPr>
              <w:spacing w:line="360" w:lineRule="auto"/>
              <w:jc w:val="both"/>
              <w:rPr>
                <w:rFonts w:ascii="Times New Roman" w:hAnsi="Times New Roman" w:cs="Times New Roman"/>
                <w:i/>
                <w:iCs/>
                <w:sz w:val="28"/>
                <w:szCs w:val="28"/>
              </w:rPr>
            </w:pPr>
            <w:r w:rsidRPr="003951DE">
              <w:rPr>
                <w:rFonts w:ascii="Times New Roman" w:hAnsi="Times New Roman" w:cs="Times New Roman"/>
                <w:sz w:val="28"/>
                <w:szCs w:val="28"/>
              </w:rPr>
              <w:t>51</w:t>
            </w:r>
          </w:p>
        </w:tc>
        <w:tc>
          <w:tcPr>
            <w:tcW w:w="5493" w:type="dxa"/>
          </w:tcPr>
          <w:p w14:paraId="41053EAB" w14:textId="7AFEF414" w:rsidR="00303E26" w:rsidRPr="003951DE" w:rsidRDefault="00634245" w:rsidP="00303E26">
            <w:pPr>
              <w:spacing w:line="360" w:lineRule="auto"/>
              <w:jc w:val="both"/>
              <w:rPr>
                <w:rFonts w:ascii="Times New Roman" w:hAnsi="Times New Roman" w:cs="Times New Roman"/>
                <w:i/>
                <w:iCs/>
                <w:sz w:val="28"/>
                <w:szCs w:val="28"/>
              </w:rPr>
            </w:pPr>
            <w:r w:rsidRPr="003951DE">
              <w:rPr>
                <w:rFonts w:ascii="Times New Roman" w:hAnsi="Times New Roman" w:cs="Times New Roman"/>
                <w:sz w:val="28"/>
                <w:szCs w:val="28"/>
              </w:rPr>
              <w:t>«</w:t>
            </w:r>
            <w:r w:rsidRPr="003951DE">
              <w:rPr>
                <w:rFonts w:ascii="Times New Roman" w:hAnsi="Times New Roman" w:cs="Times New Roman"/>
                <w:i/>
                <w:iCs/>
                <w:sz w:val="28"/>
                <w:szCs w:val="28"/>
              </w:rPr>
              <w:t>Вкусно, большие порции, быстрая подача блюд, уютно, приветливый персонал</w:t>
            </w:r>
            <w:r w:rsidRPr="003951DE">
              <w:rPr>
                <w:rFonts w:ascii="Times New Roman" w:hAnsi="Times New Roman" w:cs="Times New Roman"/>
                <w:sz w:val="28"/>
                <w:szCs w:val="28"/>
              </w:rPr>
              <w:t xml:space="preserve">». </w:t>
            </w:r>
          </w:p>
        </w:tc>
      </w:tr>
      <w:tr w:rsidR="00303E26" w:rsidRPr="003951DE" w14:paraId="4A89554A" w14:textId="77777777" w:rsidTr="00E26D90">
        <w:tc>
          <w:tcPr>
            <w:tcW w:w="3119" w:type="dxa"/>
          </w:tcPr>
          <w:p w14:paraId="5A4D85D3" w14:textId="4682A3FE" w:rsidR="00303E26" w:rsidRPr="00184FEF" w:rsidRDefault="00634245" w:rsidP="00303E26">
            <w:pPr>
              <w:spacing w:line="360" w:lineRule="auto"/>
              <w:jc w:val="both"/>
              <w:rPr>
                <w:rFonts w:ascii="Times New Roman" w:hAnsi="Times New Roman" w:cs="Times New Roman"/>
                <w:i/>
                <w:iCs/>
                <w:sz w:val="28"/>
                <w:szCs w:val="28"/>
              </w:rPr>
            </w:pPr>
            <w:r w:rsidRPr="00184FEF">
              <w:rPr>
                <w:rFonts w:ascii="Times New Roman" w:hAnsi="Times New Roman" w:cs="Times New Roman"/>
                <w:sz w:val="28"/>
                <w:szCs w:val="28"/>
              </w:rPr>
              <w:t>Минусы</w:t>
            </w:r>
          </w:p>
        </w:tc>
        <w:tc>
          <w:tcPr>
            <w:tcW w:w="850" w:type="dxa"/>
          </w:tcPr>
          <w:p w14:paraId="6B13D9C0" w14:textId="77777777" w:rsidR="00303E26" w:rsidRPr="003951DE" w:rsidRDefault="00303E26" w:rsidP="00303E26">
            <w:pPr>
              <w:spacing w:line="360" w:lineRule="auto"/>
              <w:jc w:val="both"/>
              <w:rPr>
                <w:rFonts w:ascii="Times New Roman" w:hAnsi="Times New Roman" w:cs="Times New Roman"/>
                <w:i/>
                <w:iCs/>
                <w:sz w:val="28"/>
                <w:szCs w:val="28"/>
              </w:rPr>
            </w:pPr>
            <w:r w:rsidRPr="003951DE">
              <w:rPr>
                <w:rFonts w:ascii="Times New Roman" w:hAnsi="Times New Roman" w:cs="Times New Roman"/>
                <w:sz w:val="28"/>
                <w:szCs w:val="28"/>
              </w:rPr>
              <w:t>46.5</w:t>
            </w:r>
          </w:p>
        </w:tc>
        <w:tc>
          <w:tcPr>
            <w:tcW w:w="5493" w:type="dxa"/>
          </w:tcPr>
          <w:p w14:paraId="739587D8" w14:textId="21E69575" w:rsidR="00303E26" w:rsidRPr="003951DE" w:rsidRDefault="00634245" w:rsidP="00303E26">
            <w:pPr>
              <w:spacing w:line="360" w:lineRule="auto"/>
              <w:jc w:val="both"/>
              <w:rPr>
                <w:rFonts w:ascii="Times New Roman" w:hAnsi="Times New Roman" w:cs="Times New Roman"/>
                <w:i/>
                <w:iCs/>
                <w:sz w:val="28"/>
                <w:szCs w:val="28"/>
              </w:rPr>
            </w:pPr>
            <w:r w:rsidRPr="003951DE">
              <w:rPr>
                <w:rFonts w:ascii="Times New Roman" w:hAnsi="Times New Roman" w:cs="Times New Roman"/>
                <w:sz w:val="28"/>
                <w:szCs w:val="28"/>
              </w:rPr>
              <w:t>«Машину рядом не поставить, … даже</w:t>
            </w:r>
            <w:r w:rsidRPr="003951DE">
              <w:rPr>
                <w:rFonts w:ascii="Times New Roman" w:hAnsi="Times New Roman" w:cs="Times New Roman"/>
                <w:i/>
                <w:iCs/>
                <w:sz w:val="28"/>
                <w:szCs w:val="28"/>
              </w:rPr>
              <w:t xml:space="preserve"> платны</w:t>
            </w:r>
            <w:r w:rsidRPr="003951DE">
              <w:rPr>
                <w:rFonts w:ascii="Times New Roman" w:hAnsi="Times New Roman" w:cs="Times New Roman"/>
                <w:i/>
                <w:iCs/>
                <w:color w:val="000000" w:themeColor="text1"/>
                <w:sz w:val="28"/>
                <w:szCs w:val="28"/>
              </w:rPr>
              <w:t xml:space="preserve">х парковок </w:t>
            </w:r>
            <w:r w:rsidRPr="003951DE">
              <w:rPr>
                <w:rFonts w:ascii="Times New Roman" w:hAnsi="Times New Roman" w:cs="Times New Roman"/>
                <w:i/>
                <w:iCs/>
                <w:sz w:val="28"/>
                <w:szCs w:val="28"/>
              </w:rPr>
              <w:t>рядом нет</w:t>
            </w:r>
            <w:r w:rsidRPr="003951DE">
              <w:rPr>
                <w:rFonts w:ascii="Times New Roman" w:hAnsi="Times New Roman" w:cs="Times New Roman"/>
                <w:sz w:val="28"/>
                <w:szCs w:val="28"/>
              </w:rPr>
              <w:t>».</w:t>
            </w:r>
          </w:p>
        </w:tc>
      </w:tr>
      <w:tr w:rsidR="00303E26" w:rsidRPr="003951DE" w14:paraId="67EF43F4" w14:textId="77777777" w:rsidTr="00E26D90">
        <w:tc>
          <w:tcPr>
            <w:tcW w:w="3119" w:type="dxa"/>
          </w:tcPr>
          <w:p w14:paraId="1199E069" w14:textId="77777777" w:rsidR="00303E26" w:rsidRPr="003951DE" w:rsidRDefault="00303E26" w:rsidP="00303E26">
            <w:pPr>
              <w:spacing w:line="360" w:lineRule="auto"/>
              <w:jc w:val="both"/>
              <w:rPr>
                <w:rFonts w:ascii="Times New Roman" w:hAnsi="Times New Roman" w:cs="Times New Roman"/>
                <w:i/>
                <w:iCs/>
                <w:sz w:val="28"/>
                <w:szCs w:val="28"/>
              </w:rPr>
            </w:pPr>
            <w:r w:rsidRPr="003951DE">
              <w:rPr>
                <w:rFonts w:ascii="Times New Roman" w:hAnsi="Times New Roman" w:cs="Times New Roman"/>
                <w:sz w:val="28"/>
                <w:szCs w:val="28"/>
              </w:rPr>
              <w:t>Заказываемые блюда/ их название</w:t>
            </w:r>
          </w:p>
        </w:tc>
        <w:tc>
          <w:tcPr>
            <w:tcW w:w="850" w:type="dxa"/>
          </w:tcPr>
          <w:p w14:paraId="5742DE88" w14:textId="77777777" w:rsidR="00303E26" w:rsidRPr="003951DE" w:rsidRDefault="00303E26" w:rsidP="00303E26">
            <w:pPr>
              <w:spacing w:line="360" w:lineRule="auto"/>
              <w:jc w:val="both"/>
              <w:rPr>
                <w:rFonts w:ascii="Times New Roman" w:hAnsi="Times New Roman" w:cs="Times New Roman"/>
                <w:i/>
                <w:iCs/>
                <w:sz w:val="28"/>
                <w:szCs w:val="28"/>
              </w:rPr>
            </w:pPr>
            <w:r w:rsidRPr="003951DE">
              <w:rPr>
                <w:rFonts w:ascii="Times New Roman" w:hAnsi="Times New Roman" w:cs="Times New Roman"/>
                <w:sz w:val="28"/>
                <w:szCs w:val="28"/>
              </w:rPr>
              <w:t>45.5</w:t>
            </w:r>
          </w:p>
        </w:tc>
        <w:tc>
          <w:tcPr>
            <w:tcW w:w="5493" w:type="dxa"/>
          </w:tcPr>
          <w:p w14:paraId="3B5FDEB3" w14:textId="5CE5DF28" w:rsidR="00303E26" w:rsidRPr="003951DE" w:rsidRDefault="00303E26" w:rsidP="00303E26">
            <w:pPr>
              <w:spacing w:line="360" w:lineRule="auto"/>
              <w:jc w:val="both"/>
              <w:rPr>
                <w:rFonts w:ascii="Times New Roman" w:hAnsi="Times New Roman" w:cs="Times New Roman"/>
                <w:i/>
                <w:iCs/>
                <w:sz w:val="28"/>
                <w:szCs w:val="28"/>
              </w:rPr>
            </w:pPr>
            <w:r w:rsidRPr="003951DE">
              <w:rPr>
                <w:rFonts w:ascii="Times New Roman" w:hAnsi="Times New Roman" w:cs="Times New Roman"/>
                <w:sz w:val="28"/>
                <w:szCs w:val="28"/>
              </w:rPr>
              <w:t xml:space="preserve">«Отличные </w:t>
            </w:r>
            <w:r w:rsidRPr="003951DE">
              <w:rPr>
                <w:rFonts w:ascii="Times New Roman" w:hAnsi="Times New Roman" w:cs="Times New Roman"/>
                <w:i/>
                <w:iCs/>
                <w:sz w:val="28"/>
                <w:szCs w:val="28"/>
              </w:rPr>
              <w:t>баклажаны в кляре с чесночным соусом</w:t>
            </w:r>
            <w:r w:rsidRPr="003951DE">
              <w:rPr>
                <w:rFonts w:ascii="Times New Roman" w:hAnsi="Times New Roman" w:cs="Times New Roman"/>
                <w:sz w:val="28"/>
                <w:szCs w:val="28"/>
              </w:rPr>
              <w:t>»</w:t>
            </w:r>
            <w:r w:rsidR="005658CA" w:rsidRPr="003951DE">
              <w:rPr>
                <w:rFonts w:ascii="Times New Roman" w:hAnsi="Times New Roman" w:cs="Times New Roman"/>
                <w:sz w:val="28"/>
                <w:szCs w:val="28"/>
              </w:rPr>
              <w:t>.</w:t>
            </w:r>
          </w:p>
        </w:tc>
      </w:tr>
      <w:tr w:rsidR="00273260" w:rsidRPr="003951DE" w14:paraId="25382DE7" w14:textId="77777777" w:rsidTr="00E26D90">
        <w:tc>
          <w:tcPr>
            <w:tcW w:w="3119" w:type="dxa"/>
          </w:tcPr>
          <w:p w14:paraId="06CF9D33" w14:textId="1CE1BDFC" w:rsidR="00273260" w:rsidRPr="003951DE" w:rsidRDefault="00273260" w:rsidP="00273260">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 xml:space="preserve">Рекомендация </w:t>
            </w:r>
          </w:p>
        </w:tc>
        <w:tc>
          <w:tcPr>
            <w:tcW w:w="850" w:type="dxa"/>
          </w:tcPr>
          <w:p w14:paraId="65CE4F05" w14:textId="0AE14BD7" w:rsidR="00273260" w:rsidRPr="003951DE" w:rsidRDefault="00273260" w:rsidP="00273260">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44.5</w:t>
            </w:r>
          </w:p>
        </w:tc>
        <w:tc>
          <w:tcPr>
            <w:tcW w:w="5493" w:type="dxa"/>
          </w:tcPr>
          <w:p w14:paraId="36BA5413" w14:textId="57654337" w:rsidR="00273260" w:rsidRPr="003951DE" w:rsidRDefault="00273260" w:rsidP="00273260">
            <w:pPr>
              <w:spacing w:line="360" w:lineRule="auto"/>
              <w:jc w:val="both"/>
              <w:rPr>
                <w:rFonts w:ascii="Times New Roman" w:hAnsi="Times New Roman" w:cs="Times New Roman"/>
                <w:sz w:val="28"/>
                <w:szCs w:val="28"/>
              </w:rPr>
            </w:pPr>
            <w:bookmarkStart w:id="53" w:name="_Hlk72832757"/>
            <w:r w:rsidRPr="003951DE">
              <w:rPr>
                <w:rFonts w:ascii="Times New Roman" w:hAnsi="Times New Roman" w:cs="Times New Roman"/>
                <w:color w:val="000000" w:themeColor="text1"/>
                <w:sz w:val="28"/>
                <w:szCs w:val="28"/>
              </w:rPr>
              <w:t>«Обязательно, буду заходить туда чаще.</w:t>
            </w:r>
            <w:r w:rsidRPr="003951DE">
              <w:rPr>
                <w:rFonts w:ascii="Times New Roman" w:hAnsi="Times New Roman" w:cs="Times New Roman"/>
                <w:i/>
                <w:iCs/>
                <w:color w:val="000000" w:themeColor="text1"/>
                <w:sz w:val="28"/>
                <w:szCs w:val="28"/>
              </w:rPr>
              <w:t xml:space="preserve"> Рекомендую </w:t>
            </w:r>
            <w:r w:rsidRPr="003951DE">
              <w:rPr>
                <w:rFonts w:ascii="Times New Roman" w:hAnsi="Times New Roman" w:cs="Times New Roman"/>
                <w:color w:val="000000" w:themeColor="text1"/>
                <w:sz w:val="28"/>
                <w:szCs w:val="28"/>
              </w:rPr>
              <w:t>китайский ресторан «HUAYI» к посещению!»</w:t>
            </w:r>
            <w:bookmarkEnd w:id="53"/>
          </w:p>
        </w:tc>
      </w:tr>
      <w:tr w:rsidR="00303E26" w:rsidRPr="003951DE" w14:paraId="38C6DD83" w14:textId="77777777" w:rsidTr="00E26D90">
        <w:tc>
          <w:tcPr>
            <w:tcW w:w="3119" w:type="dxa"/>
          </w:tcPr>
          <w:p w14:paraId="610EDA0E"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Обслуживание/ сервис</w:t>
            </w:r>
          </w:p>
        </w:tc>
        <w:tc>
          <w:tcPr>
            <w:tcW w:w="850" w:type="dxa"/>
          </w:tcPr>
          <w:p w14:paraId="11D032F1"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39.5</w:t>
            </w:r>
          </w:p>
        </w:tc>
        <w:tc>
          <w:tcPr>
            <w:tcW w:w="5493" w:type="dxa"/>
          </w:tcPr>
          <w:p w14:paraId="7B3EF195" w14:textId="79AEE555"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«Всё</w:t>
            </w:r>
            <w:r w:rsidRPr="003951DE">
              <w:rPr>
                <w:rFonts w:ascii="Times New Roman" w:hAnsi="Times New Roman" w:cs="Times New Roman"/>
                <w:i/>
                <w:iCs/>
                <w:sz w:val="28"/>
                <w:szCs w:val="28"/>
              </w:rPr>
              <w:t xml:space="preserve"> приносили очень быстро</w:t>
            </w:r>
            <w:r w:rsidRPr="003951DE">
              <w:rPr>
                <w:rFonts w:ascii="Times New Roman" w:hAnsi="Times New Roman" w:cs="Times New Roman"/>
                <w:sz w:val="28"/>
                <w:szCs w:val="28"/>
              </w:rPr>
              <w:t>»</w:t>
            </w:r>
            <w:r w:rsidR="005658CA" w:rsidRPr="003951DE">
              <w:rPr>
                <w:rFonts w:ascii="Times New Roman" w:hAnsi="Times New Roman" w:cs="Times New Roman"/>
                <w:sz w:val="28"/>
                <w:szCs w:val="28"/>
              </w:rPr>
              <w:t>.</w:t>
            </w:r>
          </w:p>
        </w:tc>
      </w:tr>
      <w:tr w:rsidR="00303E26" w:rsidRPr="003951DE" w14:paraId="268FD516" w14:textId="77777777" w:rsidTr="00E26D90">
        <w:tc>
          <w:tcPr>
            <w:tcW w:w="3119" w:type="dxa"/>
          </w:tcPr>
          <w:p w14:paraId="4B5BA878" w14:textId="77777777" w:rsidR="00303E26" w:rsidRPr="003951DE" w:rsidRDefault="00303E26" w:rsidP="00303E26">
            <w:pPr>
              <w:spacing w:line="360" w:lineRule="auto"/>
              <w:jc w:val="both"/>
              <w:rPr>
                <w:rFonts w:ascii="Times New Roman" w:hAnsi="Times New Roman" w:cs="Times New Roman"/>
                <w:i/>
                <w:iCs/>
                <w:sz w:val="28"/>
                <w:szCs w:val="28"/>
              </w:rPr>
            </w:pPr>
            <w:r w:rsidRPr="003951DE">
              <w:rPr>
                <w:rFonts w:ascii="Times New Roman" w:eastAsia="Yu Mincho" w:hAnsi="Times New Roman" w:cs="Times New Roman"/>
                <w:sz w:val="28"/>
                <w:szCs w:val="28"/>
                <w:lang w:eastAsia="ja-JP"/>
              </w:rPr>
              <w:t>Вкусовые качества блюд</w:t>
            </w:r>
          </w:p>
        </w:tc>
        <w:tc>
          <w:tcPr>
            <w:tcW w:w="850" w:type="dxa"/>
          </w:tcPr>
          <w:p w14:paraId="165AD1BF" w14:textId="77777777" w:rsidR="00303E26" w:rsidRPr="003951DE" w:rsidRDefault="00303E26" w:rsidP="00303E26">
            <w:pPr>
              <w:spacing w:line="360" w:lineRule="auto"/>
              <w:jc w:val="both"/>
              <w:rPr>
                <w:rFonts w:ascii="Times New Roman" w:hAnsi="Times New Roman" w:cs="Times New Roman"/>
                <w:i/>
                <w:iCs/>
                <w:sz w:val="28"/>
                <w:szCs w:val="28"/>
              </w:rPr>
            </w:pPr>
            <w:r w:rsidRPr="003951DE">
              <w:rPr>
                <w:rFonts w:ascii="Times New Roman" w:hAnsi="Times New Roman" w:cs="Times New Roman"/>
                <w:sz w:val="28"/>
                <w:szCs w:val="28"/>
              </w:rPr>
              <w:t>37</w:t>
            </w:r>
          </w:p>
        </w:tc>
        <w:tc>
          <w:tcPr>
            <w:tcW w:w="5493" w:type="dxa"/>
          </w:tcPr>
          <w:p w14:paraId="352D512C" w14:textId="45A0EBFC" w:rsidR="00303E26" w:rsidRPr="003951DE" w:rsidRDefault="00303E26" w:rsidP="00303E26">
            <w:pPr>
              <w:spacing w:line="360" w:lineRule="auto"/>
              <w:jc w:val="both"/>
              <w:rPr>
                <w:rFonts w:ascii="Times New Roman" w:hAnsi="Times New Roman" w:cs="Times New Roman"/>
                <w:i/>
                <w:iCs/>
                <w:sz w:val="28"/>
                <w:szCs w:val="28"/>
              </w:rPr>
            </w:pPr>
            <w:r w:rsidRPr="003951DE">
              <w:rPr>
                <w:rFonts w:ascii="Times New Roman" w:hAnsi="Times New Roman" w:cs="Times New Roman"/>
                <w:sz w:val="28"/>
                <w:szCs w:val="28"/>
              </w:rPr>
              <w:t xml:space="preserve">«Главное, что все было </w:t>
            </w:r>
            <w:r w:rsidRPr="003951DE">
              <w:rPr>
                <w:rFonts w:ascii="Times New Roman" w:hAnsi="Times New Roman" w:cs="Times New Roman"/>
                <w:i/>
                <w:iCs/>
                <w:sz w:val="28"/>
                <w:szCs w:val="28"/>
              </w:rPr>
              <w:t>вкусно</w:t>
            </w:r>
            <w:r w:rsidRPr="003951DE">
              <w:rPr>
                <w:rFonts w:ascii="Times New Roman" w:hAnsi="Times New Roman" w:cs="Times New Roman"/>
                <w:sz w:val="28"/>
                <w:szCs w:val="28"/>
              </w:rPr>
              <w:t>»</w:t>
            </w:r>
            <w:r w:rsidR="005658CA" w:rsidRPr="003951DE">
              <w:rPr>
                <w:rFonts w:ascii="Times New Roman" w:hAnsi="Times New Roman" w:cs="Times New Roman"/>
                <w:sz w:val="28"/>
                <w:szCs w:val="28"/>
              </w:rPr>
              <w:t>.</w:t>
            </w:r>
          </w:p>
        </w:tc>
      </w:tr>
      <w:tr w:rsidR="00303E26" w:rsidRPr="003951DE" w14:paraId="68F2A265" w14:textId="77777777" w:rsidTr="00E26D90">
        <w:tc>
          <w:tcPr>
            <w:tcW w:w="3119" w:type="dxa"/>
          </w:tcPr>
          <w:p w14:paraId="76EE6722" w14:textId="104A05CF" w:rsidR="00303E26" w:rsidRPr="003951DE" w:rsidRDefault="00303E26" w:rsidP="00303E26">
            <w:pPr>
              <w:spacing w:line="360" w:lineRule="auto"/>
              <w:jc w:val="both"/>
              <w:rPr>
                <w:rFonts w:ascii="Times New Roman" w:eastAsia="Yu Mincho" w:hAnsi="Times New Roman" w:cs="Times New Roman"/>
                <w:sz w:val="28"/>
                <w:szCs w:val="28"/>
                <w:lang w:eastAsia="ja-JP"/>
              </w:rPr>
            </w:pPr>
            <w:r w:rsidRPr="003951DE">
              <w:rPr>
                <w:rFonts w:ascii="Times New Roman" w:eastAsia="Yu Mincho" w:hAnsi="Times New Roman" w:cs="Times New Roman"/>
                <w:sz w:val="28"/>
                <w:szCs w:val="28"/>
                <w:lang w:eastAsia="ja-JP"/>
              </w:rPr>
              <w:t>Работники ресторана (</w:t>
            </w:r>
            <w:r w:rsidR="005658CA" w:rsidRPr="003951DE">
              <w:rPr>
                <w:rFonts w:ascii="Times New Roman" w:hAnsi="Times New Roman" w:cs="Times New Roman"/>
                <w:sz w:val="28"/>
                <w:szCs w:val="28"/>
              </w:rPr>
              <w:t>п</w:t>
            </w:r>
            <w:r w:rsidRPr="003951DE">
              <w:rPr>
                <w:rFonts w:ascii="Times New Roman" w:hAnsi="Times New Roman" w:cs="Times New Roman"/>
                <w:sz w:val="28"/>
                <w:szCs w:val="28"/>
              </w:rPr>
              <w:t>ерсона</w:t>
            </w:r>
            <w:r w:rsidR="005658CA" w:rsidRPr="003951DE">
              <w:rPr>
                <w:rFonts w:ascii="Times New Roman" w:hAnsi="Times New Roman" w:cs="Times New Roman"/>
                <w:sz w:val="28"/>
                <w:szCs w:val="28"/>
              </w:rPr>
              <w:t>л/официанты/ х</w:t>
            </w:r>
            <w:r w:rsidRPr="003951DE">
              <w:rPr>
                <w:rFonts w:ascii="Times New Roman" w:hAnsi="Times New Roman" w:cs="Times New Roman"/>
                <w:sz w:val="28"/>
                <w:szCs w:val="28"/>
              </w:rPr>
              <w:t>озяин/</w:t>
            </w:r>
            <w:r w:rsidR="005658CA" w:rsidRPr="003951DE">
              <w:rPr>
                <w:rFonts w:ascii="Times New Roman" w:eastAsia="宋体" w:hAnsi="Times New Roman" w:cs="Times New Roman"/>
                <w:sz w:val="28"/>
                <w:szCs w:val="28"/>
              </w:rPr>
              <w:t>ш</w:t>
            </w:r>
            <w:r w:rsidRPr="003951DE">
              <w:rPr>
                <w:rFonts w:ascii="Times New Roman" w:eastAsia="宋体" w:hAnsi="Times New Roman" w:cs="Times New Roman"/>
                <w:sz w:val="28"/>
                <w:szCs w:val="28"/>
              </w:rPr>
              <w:t>еф-повар)</w:t>
            </w:r>
          </w:p>
        </w:tc>
        <w:tc>
          <w:tcPr>
            <w:tcW w:w="850" w:type="dxa"/>
          </w:tcPr>
          <w:p w14:paraId="32F781C2"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35.5</w:t>
            </w:r>
          </w:p>
        </w:tc>
        <w:tc>
          <w:tcPr>
            <w:tcW w:w="5493" w:type="dxa"/>
          </w:tcPr>
          <w:p w14:paraId="2CA59FDD" w14:textId="205E7816" w:rsidR="00303E26" w:rsidRPr="003951DE" w:rsidRDefault="00303E26" w:rsidP="005658CA">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w:t>
            </w:r>
            <w:r w:rsidRPr="003951DE">
              <w:rPr>
                <w:rFonts w:ascii="Times New Roman" w:hAnsi="Times New Roman" w:cs="Times New Roman"/>
                <w:i/>
                <w:iCs/>
                <w:sz w:val="28"/>
                <w:szCs w:val="28"/>
              </w:rPr>
              <w:t>Официанты хорошо ориентируются в меню</w:t>
            </w:r>
            <w:r w:rsidRPr="003951DE">
              <w:rPr>
                <w:rFonts w:ascii="Times New Roman" w:hAnsi="Times New Roman" w:cs="Times New Roman"/>
                <w:sz w:val="28"/>
                <w:szCs w:val="28"/>
              </w:rPr>
              <w:t>: смогли подобрать интересное пиво для мужа и рассказали о блюдах»</w:t>
            </w:r>
            <w:r w:rsidR="005658CA" w:rsidRPr="003951DE">
              <w:rPr>
                <w:rFonts w:ascii="Times New Roman" w:hAnsi="Times New Roman" w:cs="Times New Roman"/>
                <w:sz w:val="28"/>
                <w:szCs w:val="28"/>
              </w:rPr>
              <w:t>.</w:t>
            </w:r>
          </w:p>
        </w:tc>
      </w:tr>
      <w:tr w:rsidR="00303E26" w:rsidRPr="003951DE" w14:paraId="6073540D" w14:textId="77777777" w:rsidTr="00E26D90">
        <w:tc>
          <w:tcPr>
            <w:tcW w:w="3119" w:type="dxa"/>
          </w:tcPr>
          <w:p w14:paraId="3F4CF6FA" w14:textId="77777777" w:rsidR="00303E26" w:rsidRPr="003951DE" w:rsidRDefault="00303E26" w:rsidP="00303E26">
            <w:pPr>
              <w:spacing w:line="360" w:lineRule="auto"/>
              <w:jc w:val="both"/>
              <w:rPr>
                <w:rFonts w:ascii="Times New Roman" w:eastAsia="Yu Mincho" w:hAnsi="Times New Roman" w:cs="Times New Roman"/>
                <w:sz w:val="28"/>
                <w:szCs w:val="28"/>
                <w:lang w:eastAsia="ja-JP"/>
              </w:rPr>
            </w:pPr>
            <w:r w:rsidRPr="003951DE">
              <w:rPr>
                <w:rFonts w:ascii="Times New Roman" w:hAnsi="Times New Roman" w:cs="Times New Roman"/>
                <w:sz w:val="28"/>
                <w:szCs w:val="28"/>
              </w:rPr>
              <w:t>Цены</w:t>
            </w:r>
          </w:p>
        </w:tc>
        <w:tc>
          <w:tcPr>
            <w:tcW w:w="850" w:type="dxa"/>
          </w:tcPr>
          <w:p w14:paraId="06AB9915"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34</w:t>
            </w:r>
          </w:p>
        </w:tc>
        <w:tc>
          <w:tcPr>
            <w:tcW w:w="5493" w:type="dxa"/>
          </w:tcPr>
          <w:p w14:paraId="001C8051" w14:textId="63319A1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w:t>
            </w:r>
            <w:bookmarkStart w:id="54" w:name="_Hlk72832852"/>
            <w:r w:rsidRPr="003951DE">
              <w:rPr>
                <w:rFonts w:ascii="Times New Roman" w:hAnsi="Times New Roman" w:cs="Times New Roman"/>
                <w:sz w:val="28"/>
                <w:szCs w:val="28"/>
              </w:rPr>
              <w:t>Цены выше привычного.</w:t>
            </w:r>
            <w:bookmarkEnd w:id="54"/>
            <w:r w:rsidRPr="003951DE">
              <w:rPr>
                <w:rFonts w:ascii="Times New Roman" w:hAnsi="Times New Roman" w:cs="Times New Roman"/>
                <w:sz w:val="28"/>
                <w:szCs w:val="28"/>
              </w:rPr>
              <w:t xml:space="preserve"> </w:t>
            </w:r>
            <w:bookmarkStart w:id="55" w:name="_Hlk72832810"/>
            <w:r w:rsidRPr="003951DE">
              <w:rPr>
                <w:rFonts w:ascii="Times New Roman" w:hAnsi="Times New Roman" w:cs="Times New Roman"/>
                <w:sz w:val="28"/>
                <w:szCs w:val="28"/>
              </w:rPr>
              <w:t xml:space="preserve">Наесться до отвала 2м людям обойдется в </w:t>
            </w:r>
            <w:r w:rsidRPr="003951DE">
              <w:rPr>
                <w:rFonts w:ascii="Times New Roman" w:hAnsi="Times New Roman" w:cs="Times New Roman"/>
                <w:i/>
                <w:iCs/>
                <w:sz w:val="28"/>
                <w:szCs w:val="28"/>
              </w:rPr>
              <w:t>2-2,5 тыс руб. Обычно это 1,5 тыс.</w:t>
            </w:r>
            <w:r w:rsidRPr="003951DE">
              <w:rPr>
                <w:rFonts w:ascii="Times New Roman" w:hAnsi="Times New Roman" w:cs="Times New Roman"/>
                <w:sz w:val="28"/>
                <w:szCs w:val="28"/>
              </w:rPr>
              <w:t>»</w:t>
            </w:r>
            <w:bookmarkEnd w:id="55"/>
            <w:r w:rsidR="005658CA" w:rsidRPr="003951DE">
              <w:rPr>
                <w:rFonts w:ascii="Times New Roman" w:hAnsi="Times New Roman" w:cs="Times New Roman"/>
                <w:sz w:val="28"/>
                <w:szCs w:val="28"/>
              </w:rPr>
              <w:t>.</w:t>
            </w:r>
          </w:p>
        </w:tc>
      </w:tr>
      <w:tr w:rsidR="00303E26" w:rsidRPr="003951DE" w14:paraId="77C4A545" w14:textId="77777777" w:rsidTr="00E26D90">
        <w:tc>
          <w:tcPr>
            <w:tcW w:w="3119" w:type="dxa"/>
          </w:tcPr>
          <w:p w14:paraId="436C7281"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Название ресторана</w:t>
            </w:r>
          </w:p>
        </w:tc>
        <w:tc>
          <w:tcPr>
            <w:tcW w:w="850" w:type="dxa"/>
          </w:tcPr>
          <w:p w14:paraId="3271A9C9"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29</w:t>
            </w:r>
          </w:p>
        </w:tc>
        <w:tc>
          <w:tcPr>
            <w:tcW w:w="5493" w:type="dxa"/>
          </w:tcPr>
          <w:p w14:paraId="4D8B6593" w14:textId="00F15ABF"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 xml:space="preserve">«… и мы нашли интересное место </w:t>
            </w:r>
            <w:r w:rsidRPr="003951DE">
              <w:rPr>
                <w:rFonts w:ascii="Times New Roman" w:hAnsi="Times New Roman" w:cs="Times New Roman"/>
                <w:i/>
                <w:iCs/>
                <w:sz w:val="28"/>
                <w:szCs w:val="28"/>
              </w:rPr>
              <w:t>«Квартира Брюса Ли»»</w:t>
            </w:r>
            <w:r w:rsidR="005658CA" w:rsidRPr="003951DE">
              <w:rPr>
                <w:rFonts w:ascii="Times New Roman" w:hAnsi="Times New Roman" w:cs="Times New Roman"/>
                <w:i/>
                <w:iCs/>
                <w:sz w:val="28"/>
                <w:szCs w:val="28"/>
              </w:rPr>
              <w:t>.</w:t>
            </w:r>
          </w:p>
        </w:tc>
      </w:tr>
      <w:tr w:rsidR="00303E26" w:rsidRPr="003951DE" w14:paraId="48FC550A" w14:textId="77777777" w:rsidTr="00E26D90">
        <w:tc>
          <w:tcPr>
            <w:tcW w:w="3119" w:type="dxa"/>
          </w:tcPr>
          <w:p w14:paraId="4E054559"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Местоположение ресторана/ адрес</w:t>
            </w:r>
          </w:p>
        </w:tc>
        <w:tc>
          <w:tcPr>
            <w:tcW w:w="850" w:type="dxa"/>
          </w:tcPr>
          <w:p w14:paraId="3B4235C8"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28.5</w:t>
            </w:r>
          </w:p>
        </w:tc>
        <w:tc>
          <w:tcPr>
            <w:tcW w:w="5493" w:type="dxa"/>
          </w:tcPr>
          <w:p w14:paraId="76161A50" w14:textId="243E5C39"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 xml:space="preserve">«Ресторан китайской кухни </w:t>
            </w:r>
            <w:r w:rsidR="007B6228" w:rsidRPr="003951DE">
              <w:rPr>
                <w:rFonts w:ascii="Times New Roman" w:hAnsi="Times New Roman" w:cs="Times New Roman"/>
                <w:sz w:val="28"/>
                <w:szCs w:val="28"/>
              </w:rPr>
              <w:t>«</w:t>
            </w:r>
            <w:r w:rsidRPr="003951DE">
              <w:rPr>
                <w:rFonts w:ascii="Times New Roman" w:hAnsi="Times New Roman" w:cs="Times New Roman"/>
                <w:sz w:val="28"/>
                <w:szCs w:val="28"/>
              </w:rPr>
              <w:t>Китайская квартира Брюса Ли</w:t>
            </w:r>
            <w:r w:rsidR="007B6228" w:rsidRPr="003951DE">
              <w:rPr>
                <w:rFonts w:ascii="Times New Roman" w:hAnsi="Times New Roman" w:cs="Times New Roman"/>
                <w:sz w:val="28"/>
                <w:szCs w:val="28"/>
              </w:rPr>
              <w:t>»</w:t>
            </w:r>
            <w:r w:rsidRPr="003951DE">
              <w:rPr>
                <w:rFonts w:ascii="Times New Roman" w:hAnsi="Times New Roman" w:cs="Times New Roman"/>
                <w:sz w:val="28"/>
                <w:szCs w:val="28"/>
              </w:rPr>
              <w:t xml:space="preserve"> </w:t>
            </w:r>
            <w:r w:rsidRPr="003951DE">
              <w:rPr>
                <w:rFonts w:ascii="Times New Roman" w:hAnsi="Times New Roman" w:cs="Times New Roman"/>
                <w:i/>
                <w:iCs/>
                <w:sz w:val="28"/>
                <w:szCs w:val="28"/>
              </w:rPr>
              <w:t>находится … на улице Рубинштейна, а именно дом 27</w:t>
            </w:r>
            <w:r w:rsidRPr="003951DE">
              <w:rPr>
                <w:rFonts w:ascii="Times New Roman" w:hAnsi="Times New Roman" w:cs="Times New Roman"/>
                <w:sz w:val="28"/>
                <w:szCs w:val="28"/>
              </w:rPr>
              <w:t>»</w:t>
            </w:r>
            <w:r w:rsidR="005658CA" w:rsidRPr="003951DE">
              <w:rPr>
                <w:rFonts w:ascii="Times New Roman" w:hAnsi="Times New Roman" w:cs="Times New Roman"/>
                <w:sz w:val="28"/>
                <w:szCs w:val="28"/>
              </w:rPr>
              <w:t>.</w:t>
            </w:r>
          </w:p>
        </w:tc>
      </w:tr>
      <w:tr w:rsidR="00303E26" w:rsidRPr="003951DE" w14:paraId="25155E45" w14:textId="77777777" w:rsidTr="00E26D90">
        <w:tc>
          <w:tcPr>
            <w:tcW w:w="3119" w:type="dxa"/>
          </w:tcPr>
          <w:p w14:paraId="135742B8"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Атмосфера</w:t>
            </w:r>
          </w:p>
        </w:tc>
        <w:tc>
          <w:tcPr>
            <w:tcW w:w="850" w:type="dxa"/>
          </w:tcPr>
          <w:p w14:paraId="15A73768"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22.5</w:t>
            </w:r>
          </w:p>
        </w:tc>
        <w:tc>
          <w:tcPr>
            <w:tcW w:w="5493" w:type="dxa"/>
          </w:tcPr>
          <w:p w14:paraId="4B054ADA" w14:textId="2E42E47A"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w:t>
            </w:r>
            <w:r w:rsidRPr="003951DE">
              <w:rPr>
                <w:rFonts w:ascii="Times New Roman" w:hAnsi="Times New Roman" w:cs="Times New Roman"/>
                <w:i/>
                <w:iCs/>
                <w:sz w:val="28"/>
                <w:szCs w:val="28"/>
              </w:rPr>
              <w:t xml:space="preserve">Атмосфера </w:t>
            </w:r>
            <w:r w:rsidRPr="003951DE">
              <w:rPr>
                <w:rFonts w:ascii="Times New Roman" w:hAnsi="Times New Roman" w:cs="Times New Roman"/>
                <w:sz w:val="28"/>
                <w:szCs w:val="28"/>
              </w:rPr>
              <w:t>очень</w:t>
            </w:r>
            <w:r w:rsidRPr="003951DE">
              <w:rPr>
                <w:rFonts w:ascii="Times New Roman" w:hAnsi="Times New Roman" w:cs="Times New Roman"/>
                <w:i/>
                <w:iCs/>
                <w:sz w:val="28"/>
                <w:szCs w:val="28"/>
              </w:rPr>
              <w:t xml:space="preserve"> классная</w:t>
            </w:r>
            <w:r w:rsidRPr="003951DE">
              <w:rPr>
                <w:rFonts w:ascii="Times New Roman" w:hAnsi="Times New Roman" w:cs="Times New Roman"/>
                <w:sz w:val="28"/>
                <w:szCs w:val="28"/>
              </w:rPr>
              <w:t>»</w:t>
            </w:r>
            <w:r w:rsidR="005658CA" w:rsidRPr="003951DE">
              <w:rPr>
                <w:rFonts w:ascii="Times New Roman" w:hAnsi="Times New Roman" w:cs="Times New Roman"/>
                <w:sz w:val="28"/>
                <w:szCs w:val="28"/>
              </w:rPr>
              <w:t>.</w:t>
            </w:r>
          </w:p>
        </w:tc>
      </w:tr>
      <w:tr w:rsidR="00303E26" w:rsidRPr="003951DE" w14:paraId="395F9DE0" w14:textId="77777777" w:rsidTr="00E26D90">
        <w:tc>
          <w:tcPr>
            <w:tcW w:w="3119" w:type="dxa"/>
          </w:tcPr>
          <w:p w14:paraId="3FCE4513" w14:textId="1462A501"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Интерьер/мебель</w:t>
            </w:r>
            <w:r w:rsidR="005658CA" w:rsidRPr="003951DE">
              <w:rPr>
                <w:rFonts w:ascii="Times New Roman" w:hAnsi="Times New Roman" w:cs="Times New Roman"/>
                <w:color w:val="000000" w:themeColor="text1"/>
                <w:sz w:val="28"/>
                <w:szCs w:val="28"/>
              </w:rPr>
              <w:t>/в</w:t>
            </w:r>
            <w:r w:rsidRPr="003951DE">
              <w:rPr>
                <w:rFonts w:ascii="Times New Roman" w:hAnsi="Times New Roman" w:cs="Times New Roman"/>
                <w:color w:val="000000" w:themeColor="text1"/>
                <w:sz w:val="28"/>
                <w:szCs w:val="28"/>
              </w:rPr>
              <w:t>нутреннее устройство ресторана/ залы ресторана/</w:t>
            </w:r>
          </w:p>
        </w:tc>
        <w:tc>
          <w:tcPr>
            <w:tcW w:w="850" w:type="dxa"/>
          </w:tcPr>
          <w:p w14:paraId="673CB2BB"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21.5</w:t>
            </w:r>
          </w:p>
        </w:tc>
        <w:tc>
          <w:tcPr>
            <w:tcW w:w="5493" w:type="dxa"/>
          </w:tcPr>
          <w:p w14:paraId="1EA19F0E" w14:textId="5743EB4B"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w:t>
            </w:r>
            <w:r w:rsidRPr="003951DE">
              <w:rPr>
                <w:rFonts w:ascii="Times New Roman" w:hAnsi="Times New Roman" w:cs="Times New Roman"/>
                <w:i/>
                <w:iCs/>
                <w:sz w:val="28"/>
                <w:szCs w:val="28"/>
              </w:rPr>
              <w:t>Интерьер приятный, в китайском стиле или похожем, я не знаток</w:t>
            </w:r>
            <w:r w:rsidRPr="003951DE">
              <w:rPr>
                <w:rFonts w:ascii="Times New Roman" w:hAnsi="Times New Roman" w:cs="Times New Roman"/>
                <w:sz w:val="28"/>
                <w:szCs w:val="28"/>
              </w:rPr>
              <w:t>»</w:t>
            </w:r>
            <w:r w:rsidR="005658CA" w:rsidRPr="003951DE">
              <w:rPr>
                <w:rFonts w:ascii="Times New Roman" w:hAnsi="Times New Roman" w:cs="Times New Roman"/>
                <w:sz w:val="28"/>
                <w:szCs w:val="28"/>
              </w:rPr>
              <w:t>.</w:t>
            </w:r>
          </w:p>
        </w:tc>
      </w:tr>
      <w:tr w:rsidR="00303E26" w:rsidRPr="003951DE" w14:paraId="161C22BE" w14:textId="77777777" w:rsidTr="00E26D90">
        <w:tc>
          <w:tcPr>
            <w:tcW w:w="3119" w:type="dxa"/>
          </w:tcPr>
          <w:p w14:paraId="24386049"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Меню/оформление меню</w:t>
            </w:r>
          </w:p>
        </w:tc>
        <w:tc>
          <w:tcPr>
            <w:tcW w:w="850" w:type="dxa"/>
          </w:tcPr>
          <w:p w14:paraId="21D2960E"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20.5</w:t>
            </w:r>
          </w:p>
        </w:tc>
        <w:tc>
          <w:tcPr>
            <w:tcW w:w="5493" w:type="dxa"/>
          </w:tcPr>
          <w:p w14:paraId="26D36025" w14:textId="2760C8AB"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 xml:space="preserve">«Меню такое </w:t>
            </w:r>
            <w:r w:rsidRPr="003951DE">
              <w:rPr>
                <w:rFonts w:ascii="Times New Roman" w:hAnsi="Times New Roman" w:cs="Times New Roman"/>
                <w:i/>
                <w:iCs/>
                <w:sz w:val="28"/>
                <w:szCs w:val="28"/>
              </w:rPr>
              <w:t>огромное, что можно заблудиться</w:t>
            </w:r>
            <w:r w:rsidRPr="003951DE">
              <w:rPr>
                <w:rFonts w:ascii="Times New Roman" w:hAnsi="Times New Roman" w:cs="Times New Roman"/>
                <w:sz w:val="28"/>
                <w:szCs w:val="28"/>
              </w:rPr>
              <w:t>»</w:t>
            </w:r>
            <w:r w:rsidR="005658CA" w:rsidRPr="003951DE">
              <w:rPr>
                <w:rFonts w:ascii="Times New Roman" w:hAnsi="Times New Roman" w:cs="Times New Roman"/>
                <w:sz w:val="28"/>
                <w:szCs w:val="28"/>
              </w:rPr>
              <w:t>.</w:t>
            </w:r>
          </w:p>
        </w:tc>
      </w:tr>
      <w:tr w:rsidR="00303E26" w:rsidRPr="003951DE" w14:paraId="2AA50160" w14:textId="77777777" w:rsidTr="00E26D90">
        <w:tc>
          <w:tcPr>
            <w:tcW w:w="3119" w:type="dxa"/>
          </w:tcPr>
          <w:p w14:paraId="506D8872"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eastAsia="Yu Mincho" w:hAnsi="Times New Roman" w:cs="Times New Roman"/>
                <w:sz w:val="28"/>
                <w:szCs w:val="28"/>
                <w:lang w:eastAsia="ja-JP"/>
              </w:rPr>
              <w:t>Размер порции</w:t>
            </w:r>
          </w:p>
        </w:tc>
        <w:tc>
          <w:tcPr>
            <w:tcW w:w="850" w:type="dxa"/>
          </w:tcPr>
          <w:p w14:paraId="15186AD0"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19</w:t>
            </w:r>
          </w:p>
        </w:tc>
        <w:tc>
          <w:tcPr>
            <w:tcW w:w="5493" w:type="dxa"/>
          </w:tcPr>
          <w:p w14:paraId="64C66887" w14:textId="46FF0F8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 xml:space="preserve">«Порции </w:t>
            </w:r>
            <w:r w:rsidRPr="003951DE">
              <w:rPr>
                <w:rFonts w:ascii="Times New Roman" w:hAnsi="Times New Roman" w:cs="Times New Roman"/>
                <w:i/>
                <w:iCs/>
                <w:sz w:val="28"/>
                <w:szCs w:val="28"/>
              </w:rPr>
              <w:t>непривычно маленькие</w:t>
            </w:r>
            <w:r w:rsidRPr="003951DE">
              <w:rPr>
                <w:rFonts w:ascii="Times New Roman" w:hAnsi="Times New Roman" w:cs="Times New Roman"/>
                <w:sz w:val="28"/>
                <w:szCs w:val="28"/>
              </w:rPr>
              <w:t xml:space="preserve"> для мест с китайской кухней»</w:t>
            </w:r>
            <w:r w:rsidR="005658CA" w:rsidRPr="003951DE">
              <w:rPr>
                <w:rFonts w:ascii="Times New Roman" w:hAnsi="Times New Roman" w:cs="Times New Roman"/>
                <w:sz w:val="28"/>
                <w:szCs w:val="28"/>
              </w:rPr>
              <w:t>.</w:t>
            </w:r>
          </w:p>
        </w:tc>
      </w:tr>
      <w:tr w:rsidR="00303E26" w:rsidRPr="003951DE" w14:paraId="1F0545E9" w14:textId="77777777" w:rsidTr="00E26D90">
        <w:tc>
          <w:tcPr>
            <w:tcW w:w="3119" w:type="dxa"/>
          </w:tcPr>
          <w:p w14:paraId="17327CCB"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Время посещения</w:t>
            </w:r>
          </w:p>
        </w:tc>
        <w:tc>
          <w:tcPr>
            <w:tcW w:w="850" w:type="dxa"/>
          </w:tcPr>
          <w:p w14:paraId="06EA4513"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18</w:t>
            </w:r>
          </w:p>
        </w:tc>
        <w:tc>
          <w:tcPr>
            <w:tcW w:w="5493" w:type="dxa"/>
          </w:tcPr>
          <w:p w14:paraId="6468AEC2" w14:textId="42038BDA"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w:t>
            </w:r>
            <w:r w:rsidRPr="003951DE">
              <w:rPr>
                <w:rFonts w:ascii="Times New Roman" w:hAnsi="Times New Roman" w:cs="Times New Roman"/>
                <w:i/>
                <w:iCs/>
                <w:sz w:val="28"/>
                <w:szCs w:val="28"/>
              </w:rPr>
              <w:t>В субботу</w:t>
            </w:r>
            <w:r w:rsidRPr="003951DE">
              <w:rPr>
                <w:rFonts w:ascii="Times New Roman" w:hAnsi="Times New Roman" w:cs="Times New Roman"/>
                <w:sz w:val="28"/>
                <w:szCs w:val="28"/>
              </w:rPr>
              <w:t xml:space="preserve"> посетили ресторан…»</w:t>
            </w:r>
            <w:r w:rsidR="005658CA" w:rsidRPr="003951DE">
              <w:rPr>
                <w:rFonts w:ascii="Times New Roman" w:hAnsi="Times New Roman" w:cs="Times New Roman"/>
                <w:sz w:val="28"/>
                <w:szCs w:val="28"/>
              </w:rPr>
              <w:t>.</w:t>
            </w:r>
          </w:p>
        </w:tc>
      </w:tr>
      <w:tr w:rsidR="00303E26" w:rsidRPr="003951DE" w14:paraId="5B638619" w14:textId="77777777" w:rsidTr="00E26D90">
        <w:tc>
          <w:tcPr>
            <w:tcW w:w="3119" w:type="dxa"/>
          </w:tcPr>
          <w:p w14:paraId="2857B1AB"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Предыстория посещения/ Опыт посещения</w:t>
            </w:r>
          </w:p>
        </w:tc>
        <w:tc>
          <w:tcPr>
            <w:tcW w:w="850" w:type="dxa"/>
          </w:tcPr>
          <w:p w14:paraId="4747C589"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15.5</w:t>
            </w:r>
          </w:p>
        </w:tc>
        <w:tc>
          <w:tcPr>
            <w:tcW w:w="5493" w:type="dxa"/>
          </w:tcPr>
          <w:p w14:paraId="2771FF7F" w14:textId="1D1913EC"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iCs/>
                <w:sz w:val="28"/>
                <w:szCs w:val="28"/>
              </w:rPr>
              <w:t>«</w:t>
            </w:r>
            <w:r w:rsidRPr="003951DE">
              <w:rPr>
                <w:rFonts w:ascii="Times New Roman" w:hAnsi="Times New Roman" w:cs="Times New Roman"/>
                <w:i/>
                <w:sz w:val="28"/>
                <w:szCs w:val="28"/>
              </w:rPr>
              <w:t>Раньше</w:t>
            </w:r>
            <w:r w:rsidRPr="003951DE">
              <w:rPr>
                <w:rFonts w:ascii="Times New Roman" w:hAnsi="Times New Roman" w:cs="Times New Roman"/>
                <w:sz w:val="28"/>
                <w:szCs w:val="28"/>
              </w:rPr>
              <w:t xml:space="preserve"> побывала в двух ресторанах, оба на Невском. В одном ресторане праздновали день рождения друга</w:t>
            </w:r>
            <w:r w:rsidRPr="003951DE">
              <w:rPr>
                <w:rFonts w:ascii="Times New Roman" w:eastAsia="Yu Mincho" w:hAnsi="Times New Roman" w:cs="Times New Roman"/>
                <w:sz w:val="28"/>
                <w:szCs w:val="28"/>
                <w:lang w:eastAsia="ja-JP"/>
              </w:rPr>
              <w:t>»</w:t>
            </w:r>
            <w:r w:rsidR="005658CA" w:rsidRPr="003951DE">
              <w:rPr>
                <w:rFonts w:ascii="Times New Roman" w:eastAsia="Yu Mincho" w:hAnsi="Times New Roman" w:cs="Times New Roman"/>
                <w:sz w:val="28"/>
                <w:szCs w:val="28"/>
                <w:lang w:eastAsia="ja-JP"/>
              </w:rPr>
              <w:t>.</w:t>
            </w:r>
          </w:p>
        </w:tc>
      </w:tr>
      <w:tr w:rsidR="00303E26" w:rsidRPr="003951DE" w14:paraId="36C11356" w14:textId="77777777" w:rsidTr="00E26D90">
        <w:tc>
          <w:tcPr>
            <w:tcW w:w="3119" w:type="dxa"/>
          </w:tcPr>
          <w:p w14:paraId="141C5A8E"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color w:val="000000" w:themeColor="text1"/>
                <w:sz w:val="28"/>
                <w:szCs w:val="28"/>
              </w:rPr>
              <w:t>Предоставление дополнительной информации</w:t>
            </w:r>
            <w:r w:rsidRPr="003951DE">
              <w:rPr>
                <w:rFonts w:ascii="Times New Roman" w:hAnsi="Times New Roman" w:cs="Times New Roman"/>
                <w:sz w:val="28"/>
                <w:szCs w:val="28"/>
              </w:rPr>
              <w:t>/</w:t>
            </w:r>
            <w:r w:rsidRPr="003951DE">
              <w:rPr>
                <w:rFonts w:ascii="Times New Roman" w:hAnsi="Times New Roman" w:cs="Times New Roman"/>
                <w:color w:val="000000" w:themeColor="text1"/>
                <w:sz w:val="28"/>
                <w:szCs w:val="28"/>
              </w:rPr>
              <w:t xml:space="preserve"> P.S. </w:t>
            </w:r>
          </w:p>
        </w:tc>
        <w:tc>
          <w:tcPr>
            <w:tcW w:w="850" w:type="dxa"/>
          </w:tcPr>
          <w:p w14:paraId="1ECABB86"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13.5</w:t>
            </w:r>
          </w:p>
        </w:tc>
        <w:tc>
          <w:tcPr>
            <w:tcW w:w="5493" w:type="dxa"/>
          </w:tcPr>
          <w:p w14:paraId="6288D786" w14:textId="661E0386"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 xml:space="preserve">«При первом же посещении можно оформить </w:t>
            </w:r>
            <w:r w:rsidRPr="003951DE">
              <w:rPr>
                <w:rFonts w:ascii="Times New Roman" w:hAnsi="Times New Roman" w:cs="Times New Roman"/>
                <w:i/>
                <w:sz w:val="28"/>
                <w:szCs w:val="28"/>
              </w:rPr>
              <w:t>дисконтную карту в 10%</w:t>
            </w:r>
            <w:r w:rsidRPr="003951DE">
              <w:rPr>
                <w:rFonts w:ascii="Times New Roman" w:hAnsi="Times New Roman" w:cs="Times New Roman"/>
                <w:sz w:val="28"/>
                <w:szCs w:val="28"/>
              </w:rPr>
              <w:t>»</w:t>
            </w:r>
            <w:r w:rsidR="005658CA" w:rsidRPr="003951DE">
              <w:rPr>
                <w:rFonts w:ascii="Times New Roman" w:hAnsi="Times New Roman" w:cs="Times New Roman"/>
                <w:sz w:val="28"/>
                <w:szCs w:val="28"/>
              </w:rPr>
              <w:t>.</w:t>
            </w:r>
          </w:p>
        </w:tc>
      </w:tr>
      <w:tr w:rsidR="00303E26" w:rsidRPr="003951DE" w14:paraId="4E2FCCB1" w14:textId="77777777" w:rsidTr="00E26D90">
        <w:tc>
          <w:tcPr>
            <w:tcW w:w="3119" w:type="dxa"/>
          </w:tcPr>
          <w:p w14:paraId="280F940C" w14:textId="77777777" w:rsidR="00303E26" w:rsidRPr="003951DE" w:rsidRDefault="00303E26" w:rsidP="00303E26">
            <w:pPr>
              <w:spacing w:line="360" w:lineRule="auto"/>
              <w:jc w:val="both"/>
              <w:rPr>
                <w:rFonts w:ascii="Times New Roman" w:hAnsi="Times New Roman" w:cs="Times New Roman"/>
                <w:color w:val="000000" w:themeColor="text1"/>
                <w:sz w:val="28"/>
                <w:szCs w:val="28"/>
                <w:highlight w:val="yellow"/>
              </w:rPr>
            </w:pPr>
            <w:r w:rsidRPr="003951DE">
              <w:rPr>
                <w:rFonts w:ascii="Times New Roman" w:hAnsi="Times New Roman" w:cs="Times New Roman"/>
                <w:sz w:val="28"/>
                <w:szCs w:val="28"/>
              </w:rPr>
              <w:t xml:space="preserve">Совет/рекомендация будущим посетителям/ </w:t>
            </w:r>
          </w:p>
        </w:tc>
        <w:tc>
          <w:tcPr>
            <w:tcW w:w="850" w:type="dxa"/>
          </w:tcPr>
          <w:p w14:paraId="78AF66F9"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12.5</w:t>
            </w:r>
          </w:p>
        </w:tc>
        <w:tc>
          <w:tcPr>
            <w:tcW w:w="5493" w:type="dxa"/>
          </w:tcPr>
          <w:p w14:paraId="7C0E5DC2" w14:textId="287A0DC3"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i/>
                <w:iCs/>
                <w:color w:val="000000" w:themeColor="text1"/>
                <w:sz w:val="28"/>
                <w:szCs w:val="28"/>
              </w:rPr>
              <w:t>«В праздники/выходные/вечер пятницы советую бронировать столик заранее»</w:t>
            </w:r>
            <w:r w:rsidR="005658CA" w:rsidRPr="003951DE">
              <w:rPr>
                <w:rFonts w:ascii="Times New Roman" w:hAnsi="Times New Roman" w:cs="Times New Roman"/>
                <w:i/>
                <w:iCs/>
                <w:color w:val="000000" w:themeColor="text1"/>
                <w:sz w:val="28"/>
                <w:szCs w:val="28"/>
              </w:rPr>
              <w:t>.</w:t>
            </w:r>
          </w:p>
        </w:tc>
      </w:tr>
      <w:tr w:rsidR="00303E26" w:rsidRPr="003951DE" w14:paraId="292DB828" w14:textId="77777777" w:rsidTr="00E26D90">
        <w:tc>
          <w:tcPr>
            <w:tcW w:w="3119" w:type="dxa"/>
          </w:tcPr>
          <w:p w14:paraId="1ACC8DD3"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Рекомендуемые блюда</w:t>
            </w:r>
          </w:p>
        </w:tc>
        <w:tc>
          <w:tcPr>
            <w:tcW w:w="850" w:type="dxa"/>
          </w:tcPr>
          <w:p w14:paraId="3469A43B"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9.5</w:t>
            </w:r>
          </w:p>
        </w:tc>
        <w:tc>
          <w:tcPr>
            <w:tcW w:w="5493" w:type="dxa"/>
          </w:tcPr>
          <w:p w14:paraId="53CE3756" w14:textId="6D6EC2C3"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 xml:space="preserve">«Из напитков рекомендую брать </w:t>
            </w:r>
            <w:r w:rsidRPr="003951DE">
              <w:rPr>
                <w:rFonts w:ascii="Times New Roman" w:hAnsi="Times New Roman" w:cs="Times New Roman"/>
                <w:i/>
                <w:iCs/>
                <w:sz w:val="28"/>
                <w:szCs w:val="28"/>
              </w:rPr>
              <w:t>харбинское пиво</w:t>
            </w:r>
            <w:r w:rsidRPr="003951DE">
              <w:rPr>
                <w:rFonts w:ascii="Times New Roman" w:hAnsi="Times New Roman" w:cs="Times New Roman"/>
                <w:sz w:val="28"/>
                <w:szCs w:val="28"/>
              </w:rPr>
              <w:t>»</w:t>
            </w:r>
            <w:r w:rsidR="005658CA" w:rsidRPr="003951DE">
              <w:rPr>
                <w:rFonts w:ascii="Times New Roman" w:hAnsi="Times New Roman" w:cs="Times New Roman"/>
                <w:sz w:val="28"/>
                <w:szCs w:val="28"/>
              </w:rPr>
              <w:t>.</w:t>
            </w:r>
          </w:p>
        </w:tc>
      </w:tr>
      <w:tr w:rsidR="00303E26" w:rsidRPr="003951DE" w14:paraId="2F78E236" w14:textId="77777777" w:rsidTr="00E26D90">
        <w:tc>
          <w:tcPr>
            <w:tcW w:w="3119" w:type="dxa"/>
          </w:tcPr>
          <w:p w14:paraId="59FEAF2C"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Выражение благодарности</w:t>
            </w:r>
          </w:p>
        </w:tc>
        <w:tc>
          <w:tcPr>
            <w:tcW w:w="850" w:type="dxa"/>
          </w:tcPr>
          <w:p w14:paraId="1A930041"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6.5</w:t>
            </w:r>
          </w:p>
        </w:tc>
        <w:tc>
          <w:tcPr>
            <w:tcW w:w="5493" w:type="dxa"/>
          </w:tcPr>
          <w:p w14:paraId="147D8C37"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w:t>
            </w:r>
            <w:r w:rsidRPr="003951DE">
              <w:rPr>
                <w:rFonts w:ascii="Times New Roman" w:hAnsi="Times New Roman" w:cs="Times New Roman"/>
                <w:i/>
                <w:iCs/>
                <w:sz w:val="28"/>
                <w:szCs w:val="28"/>
              </w:rPr>
              <w:t>Спасибо</w:t>
            </w:r>
            <w:r w:rsidRPr="003951DE">
              <w:rPr>
                <w:rFonts w:ascii="Times New Roman" w:hAnsi="Times New Roman" w:cs="Times New Roman"/>
                <w:sz w:val="28"/>
                <w:szCs w:val="28"/>
              </w:rPr>
              <w:t xml:space="preserve"> девочкам официанткам за внимание к гостям!»</w:t>
            </w:r>
          </w:p>
        </w:tc>
      </w:tr>
      <w:tr w:rsidR="00303E26" w:rsidRPr="003951DE" w14:paraId="38407B68" w14:textId="77777777" w:rsidTr="00E26D90">
        <w:tc>
          <w:tcPr>
            <w:tcW w:w="3119" w:type="dxa"/>
          </w:tcPr>
          <w:p w14:paraId="4B8B0F5A"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Внешнее оформление ресторана/ вывеска</w:t>
            </w:r>
          </w:p>
        </w:tc>
        <w:tc>
          <w:tcPr>
            <w:tcW w:w="850" w:type="dxa"/>
          </w:tcPr>
          <w:p w14:paraId="30D8D274"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6</w:t>
            </w:r>
          </w:p>
          <w:p w14:paraId="090E6F0E" w14:textId="77777777" w:rsidR="00303E26" w:rsidRPr="003951DE" w:rsidRDefault="00303E26" w:rsidP="00303E26">
            <w:pPr>
              <w:spacing w:line="360" w:lineRule="auto"/>
              <w:jc w:val="both"/>
              <w:rPr>
                <w:rFonts w:ascii="Times New Roman" w:hAnsi="Times New Roman" w:cs="Times New Roman"/>
                <w:sz w:val="28"/>
                <w:szCs w:val="28"/>
              </w:rPr>
            </w:pPr>
          </w:p>
        </w:tc>
        <w:tc>
          <w:tcPr>
            <w:tcW w:w="5493" w:type="dxa"/>
          </w:tcPr>
          <w:p w14:paraId="09C7276F" w14:textId="2848B594" w:rsidR="00303E26" w:rsidRPr="003951DE" w:rsidRDefault="00303E26" w:rsidP="005658CA">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 xml:space="preserve">«Уже с улицы увидели </w:t>
            </w:r>
            <w:r w:rsidRPr="003951DE">
              <w:rPr>
                <w:rFonts w:ascii="Times New Roman" w:hAnsi="Times New Roman" w:cs="Times New Roman"/>
                <w:i/>
                <w:sz w:val="28"/>
                <w:szCs w:val="28"/>
              </w:rPr>
              <w:t>десятки китайских фонариков</w:t>
            </w:r>
            <w:r w:rsidRPr="003951DE">
              <w:rPr>
                <w:rFonts w:ascii="Times New Roman" w:hAnsi="Times New Roman" w:cs="Times New Roman"/>
                <w:sz w:val="28"/>
                <w:szCs w:val="28"/>
              </w:rPr>
              <w:t>, освещающих помещение манящим теплым светом»</w:t>
            </w:r>
            <w:r w:rsidR="005658CA" w:rsidRPr="003951DE">
              <w:rPr>
                <w:rFonts w:ascii="Times New Roman" w:hAnsi="Times New Roman" w:cs="Times New Roman"/>
                <w:sz w:val="28"/>
                <w:szCs w:val="28"/>
              </w:rPr>
              <w:t>.</w:t>
            </w:r>
          </w:p>
        </w:tc>
      </w:tr>
      <w:tr w:rsidR="00303E26" w:rsidRPr="003951DE" w14:paraId="5BB35E7E" w14:textId="77777777" w:rsidTr="00E26D90">
        <w:tc>
          <w:tcPr>
            <w:tcW w:w="3119" w:type="dxa"/>
          </w:tcPr>
          <w:p w14:paraId="1CCB1375"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Краткое представление ресторана</w:t>
            </w:r>
          </w:p>
        </w:tc>
        <w:tc>
          <w:tcPr>
            <w:tcW w:w="850" w:type="dxa"/>
          </w:tcPr>
          <w:p w14:paraId="35B63EB4"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4</w:t>
            </w:r>
          </w:p>
        </w:tc>
        <w:tc>
          <w:tcPr>
            <w:tcW w:w="5493" w:type="dxa"/>
          </w:tcPr>
          <w:p w14:paraId="2B905902" w14:textId="086ABDBE" w:rsidR="00303E26" w:rsidRPr="003951DE" w:rsidRDefault="00303E26" w:rsidP="00303E26">
            <w:pPr>
              <w:spacing w:line="360" w:lineRule="auto"/>
              <w:jc w:val="both"/>
              <w:rPr>
                <w:rFonts w:ascii="Times New Roman" w:hAnsi="Times New Roman" w:cs="Times New Roman"/>
                <w:i/>
                <w:sz w:val="28"/>
                <w:szCs w:val="28"/>
              </w:rPr>
            </w:pPr>
            <w:r w:rsidRPr="003951DE">
              <w:rPr>
                <w:rFonts w:ascii="Times New Roman" w:hAnsi="Times New Roman" w:cs="Times New Roman"/>
                <w:i/>
                <w:sz w:val="28"/>
                <w:szCs w:val="28"/>
              </w:rPr>
              <w:t>«Кухня азиатская</w:t>
            </w:r>
            <w:r w:rsidRPr="003951DE">
              <w:rPr>
                <w:rFonts w:ascii="Times New Roman" w:hAnsi="Times New Roman" w:cs="Times New Roman"/>
                <w:iCs/>
                <w:sz w:val="28"/>
                <w:szCs w:val="28"/>
              </w:rPr>
              <w:t>»</w:t>
            </w:r>
            <w:r w:rsidR="005658CA" w:rsidRPr="003951DE">
              <w:rPr>
                <w:rFonts w:ascii="Times New Roman" w:hAnsi="Times New Roman" w:cs="Times New Roman"/>
                <w:iCs/>
                <w:sz w:val="28"/>
                <w:szCs w:val="28"/>
              </w:rPr>
              <w:t>.</w:t>
            </w:r>
          </w:p>
        </w:tc>
      </w:tr>
      <w:tr w:rsidR="00303E26" w:rsidRPr="003951DE" w14:paraId="7B6D1BE7" w14:textId="77777777" w:rsidTr="00E26D90">
        <w:tc>
          <w:tcPr>
            <w:tcW w:w="3119" w:type="dxa"/>
          </w:tcPr>
          <w:p w14:paraId="0B3CED88"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 xml:space="preserve">Предложения/пожелания </w:t>
            </w:r>
            <w:r w:rsidRPr="003951DE">
              <w:rPr>
                <w:rFonts w:ascii="Times New Roman" w:hAnsi="Times New Roman" w:cs="Times New Roman"/>
                <w:color w:val="000000" w:themeColor="text1"/>
                <w:sz w:val="28"/>
                <w:szCs w:val="28"/>
              </w:rPr>
              <w:t>ресторану</w:t>
            </w:r>
          </w:p>
        </w:tc>
        <w:tc>
          <w:tcPr>
            <w:tcW w:w="850" w:type="dxa"/>
          </w:tcPr>
          <w:p w14:paraId="3B712125"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3.5</w:t>
            </w:r>
          </w:p>
        </w:tc>
        <w:tc>
          <w:tcPr>
            <w:tcW w:w="5493" w:type="dxa"/>
          </w:tcPr>
          <w:p w14:paraId="7E115EC1" w14:textId="01FDE6BD"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 xml:space="preserve">«Это следовало бы </w:t>
            </w:r>
            <w:r w:rsidRPr="003951DE">
              <w:rPr>
                <w:rFonts w:ascii="Times New Roman" w:hAnsi="Times New Roman" w:cs="Times New Roman"/>
                <w:i/>
                <w:iCs/>
                <w:sz w:val="28"/>
                <w:szCs w:val="28"/>
              </w:rPr>
              <w:t>учесть хозяину ресторана</w:t>
            </w:r>
            <w:r w:rsidRPr="003951DE">
              <w:rPr>
                <w:rFonts w:ascii="Times New Roman" w:hAnsi="Times New Roman" w:cs="Times New Roman"/>
                <w:sz w:val="28"/>
                <w:szCs w:val="28"/>
              </w:rPr>
              <w:t>»</w:t>
            </w:r>
            <w:r w:rsidR="005658CA" w:rsidRPr="003951DE">
              <w:rPr>
                <w:rFonts w:ascii="Times New Roman" w:hAnsi="Times New Roman" w:cs="Times New Roman"/>
                <w:sz w:val="28"/>
                <w:szCs w:val="28"/>
              </w:rPr>
              <w:t>.</w:t>
            </w:r>
          </w:p>
        </w:tc>
      </w:tr>
      <w:tr w:rsidR="00303E26" w:rsidRPr="003951DE" w14:paraId="135D4328" w14:textId="77777777" w:rsidTr="00E26D90">
        <w:tc>
          <w:tcPr>
            <w:tcW w:w="3119" w:type="dxa"/>
          </w:tcPr>
          <w:p w14:paraId="23D46E9F"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Обращение к читателям</w:t>
            </w:r>
          </w:p>
        </w:tc>
        <w:tc>
          <w:tcPr>
            <w:tcW w:w="850" w:type="dxa"/>
          </w:tcPr>
          <w:p w14:paraId="27A48D6C"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3.5</w:t>
            </w:r>
          </w:p>
        </w:tc>
        <w:tc>
          <w:tcPr>
            <w:tcW w:w="5493" w:type="dxa"/>
          </w:tcPr>
          <w:p w14:paraId="6ED242E5" w14:textId="0489836E"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w:t>
            </w:r>
            <w:r w:rsidRPr="003951DE">
              <w:rPr>
                <w:rFonts w:ascii="Times New Roman" w:hAnsi="Times New Roman" w:cs="Times New Roman"/>
                <w:i/>
                <w:iCs/>
                <w:sz w:val="28"/>
                <w:szCs w:val="28"/>
              </w:rPr>
              <w:t>Добрый день! Дамы и Господа!</w:t>
            </w:r>
            <w:r w:rsidRPr="003951DE">
              <w:rPr>
                <w:rFonts w:ascii="Times New Roman" w:hAnsi="Times New Roman" w:cs="Times New Roman"/>
                <w:sz w:val="28"/>
                <w:szCs w:val="28"/>
              </w:rPr>
              <w:t>»</w:t>
            </w:r>
            <w:r w:rsidR="005658CA" w:rsidRPr="003951DE">
              <w:rPr>
                <w:rFonts w:ascii="Times New Roman" w:hAnsi="Times New Roman" w:cs="Times New Roman"/>
                <w:sz w:val="28"/>
                <w:szCs w:val="28"/>
              </w:rPr>
              <w:t>.</w:t>
            </w:r>
          </w:p>
        </w:tc>
      </w:tr>
      <w:tr w:rsidR="00303E26" w:rsidRPr="003951DE" w14:paraId="3A2444C5" w14:textId="77777777" w:rsidTr="00E26D90">
        <w:tc>
          <w:tcPr>
            <w:tcW w:w="3119" w:type="dxa"/>
          </w:tcPr>
          <w:p w14:paraId="7BE601A9" w14:textId="4969B764" w:rsidR="00303E26" w:rsidRPr="003951DE" w:rsidRDefault="005658CA" w:rsidP="001D0E48">
            <w:pPr>
              <w:spacing w:line="360" w:lineRule="auto"/>
              <w:rPr>
                <w:rFonts w:ascii="Times New Roman" w:hAnsi="Times New Roman" w:cs="Times New Roman"/>
                <w:sz w:val="28"/>
                <w:szCs w:val="28"/>
              </w:rPr>
            </w:pPr>
            <w:r w:rsidRPr="003951DE">
              <w:rPr>
                <w:rFonts w:ascii="Times New Roman" w:hAnsi="Times New Roman" w:cs="Times New Roman"/>
                <w:sz w:val="28"/>
                <w:szCs w:val="28"/>
              </w:rPr>
              <w:t>Повествование о событии</w:t>
            </w:r>
          </w:p>
        </w:tc>
        <w:tc>
          <w:tcPr>
            <w:tcW w:w="850" w:type="dxa"/>
          </w:tcPr>
          <w:p w14:paraId="41DAB013"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2.5</w:t>
            </w:r>
          </w:p>
        </w:tc>
        <w:tc>
          <w:tcPr>
            <w:tcW w:w="5493" w:type="dxa"/>
          </w:tcPr>
          <w:p w14:paraId="7DA19028" w14:textId="187CA558"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 xml:space="preserve">«На днях </w:t>
            </w:r>
            <w:r w:rsidRPr="003951DE">
              <w:rPr>
                <w:rFonts w:ascii="Times New Roman" w:hAnsi="Times New Roman" w:cs="Times New Roman"/>
                <w:i/>
                <w:sz w:val="28"/>
                <w:szCs w:val="28"/>
              </w:rPr>
              <w:t>была</w:t>
            </w:r>
            <w:r w:rsidRPr="003951DE">
              <w:rPr>
                <w:rFonts w:ascii="Times New Roman" w:hAnsi="Times New Roman" w:cs="Times New Roman"/>
                <w:sz w:val="28"/>
                <w:szCs w:val="28"/>
              </w:rPr>
              <w:t xml:space="preserve"> очень </w:t>
            </w:r>
            <w:r w:rsidRPr="003951DE">
              <w:rPr>
                <w:rFonts w:ascii="Times New Roman" w:hAnsi="Times New Roman" w:cs="Times New Roman"/>
                <w:i/>
                <w:sz w:val="28"/>
                <w:szCs w:val="28"/>
              </w:rPr>
              <w:t>плохая погода</w:t>
            </w:r>
            <w:r w:rsidRPr="003951DE">
              <w:rPr>
                <w:rFonts w:ascii="Times New Roman" w:hAnsi="Times New Roman" w:cs="Times New Roman"/>
                <w:sz w:val="28"/>
                <w:szCs w:val="28"/>
              </w:rPr>
              <w:t xml:space="preserve">, дождливо и холодно, было 2 часа свободного времени и очень хотелось есть. Я </w:t>
            </w:r>
            <w:r w:rsidRPr="003951DE">
              <w:rPr>
                <w:rFonts w:ascii="Times New Roman" w:hAnsi="Times New Roman" w:cs="Times New Roman"/>
                <w:i/>
                <w:sz w:val="28"/>
                <w:szCs w:val="28"/>
              </w:rPr>
              <w:t>вспомнила</w:t>
            </w:r>
            <w:r w:rsidRPr="003951DE">
              <w:rPr>
                <w:rFonts w:ascii="Times New Roman" w:hAnsi="Times New Roman" w:cs="Times New Roman"/>
                <w:sz w:val="28"/>
                <w:szCs w:val="28"/>
              </w:rPr>
              <w:t xml:space="preserve"> про китайский ресторан поблизости </w:t>
            </w:r>
            <w:r w:rsidR="007B6228" w:rsidRPr="003951DE">
              <w:rPr>
                <w:rFonts w:ascii="Times New Roman" w:hAnsi="Times New Roman" w:cs="Times New Roman"/>
                <w:sz w:val="28"/>
                <w:szCs w:val="28"/>
              </w:rPr>
              <w:t>–</w:t>
            </w:r>
            <w:r w:rsidRPr="003951DE">
              <w:rPr>
                <w:rFonts w:ascii="Times New Roman" w:hAnsi="Times New Roman" w:cs="Times New Roman"/>
                <w:sz w:val="28"/>
                <w:szCs w:val="28"/>
              </w:rPr>
              <w:t xml:space="preserve"> на канале Грибоедова. Даже не </w:t>
            </w:r>
            <w:proofErr w:type="gramStart"/>
            <w:r w:rsidRPr="003951DE">
              <w:rPr>
                <w:rFonts w:ascii="Times New Roman" w:hAnsi="Times New Roman" w:cs="Times New Roman"/>
                <w:sz w:val="28"/>
                <w:szCs w:val="28"/>
              </w:rPr>
              <w:t>знала</w:t>
            </w:r>
            <w:proofErr w:type="gramEnd"/>
            <w:r w:rsidR="00A30FCF">
              <w:rPr>
                <w:rFonts w:ascii="Times New Roman" w:hAnsi="Times New Roman" w:cs="Times New Roman"/>
                <w:sz w:val="28"/>
                <w:szCs w:val="28"/>
              </w:rPr>
              <w:t xml:space="preserve"> </w:t>
            </w:r>
            <w:r w:rsidRPr="003951DE">
              <w:rPr>
                <w:rFonts w:ascii="Times New Roman" w:hAnsi="Times New Roman" w:cs="Times New Roman"/>
                <w:sz w:val="28"/>
                <w:szCs w:val="28"/>
              </w:rPr>
              <w:t xml:space="preserve">как он называется. </w:t>
            </w:r>
            <w:r w:rsidRPr="003951DE">
              <w:rPr>
                <w:rFonts w:ascii="Times New Roman" w:hAnsi="Times New Roman" w:cs="Times New Roman"/>
                <w:i/>
                <w:sz w:val="28"/>
                <w:szCs w:val="28"/>
              </w:rPr>
              <w:t>Решили</w:t>
            </w:r>
            <w:r w:rsidRPr="003951DE">
              <w:rPr>
                <w:rFonts w:ascii="Times New Roman" w:hAnsi="Times New Roman" w:cs="Times New Roman"/>
                <w:sz w:val="28"/>
                <w:szCs w:val="28"/>
              </w:rPr>
              <w:t xml:space="preserve"> укрыться в нем»</w:t>
            </w:r>
            <w:r w:rsidR="005658CA" w:rsidRPr="003951DE">
              <w:rPr>
                <w:rFonts w:ascii="Times New Roman" w:hAnsi="Times New Roman" w:cs="Times New Roman"/>
                <w:sz w:val="28"/>
                <w:szCs w:val="28"/>
              </w:rPr>
              <w:t>.</w:t>
            </w:r>
          </w:p>
        </w:tc>
      </w:tr>
      <w:tr w:rsidR="00303E26" w:rsidRPr="003951DE" w14:paraId="1E2EF684" w14:textId="77777777" w:rsidTr="00E26D90">
        <w:tc>
          <w:tcPr>
            <w:tcW w:w="3119" w:type="dxa"/>
          </w:tcPr>
          <w:p w14:paraId="1C6F0552"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Соотношение цены/ качества</w:t>
            </w:r>
          </w:p>
        </w:tc>
        <w:tc>
          <w:tcPr>
            <w:tcW w:w="850" w:type="dxa"/>
          </w:tcPr>
          <w:p w14:paraId="6A2BE6C4"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2.5</w:t>
            </w:r>
          </w:p>
        </w:tc>
        <w:tc>
          <w:tcPr>
            <w:tcW w:w="5493" w:type="dxa"/>
          </w:tcPr>
          <w:p w14:paraId="3140CE16" w14:textId="1352DD45"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 xml:space="preserve">«Соотношение </w:t>
            </w:r>
            <w:r w:rsidRPr="003951DE">
              <w:rPr>
                <w:rFonts w:ascii="Times New Roman" w:hAnsi="Times New Roman" w:cs="Times New Roman"/>
                <w:i/>
                <w:iCs/>
                <w:sz w:val="28"/>
                <w:szCs w:val="28"/>
              </w:rPr>
              <w:t xml:space="preserve">цена </w:t>
            </w:r>
            <w:r w:rsidR="007B6228" w:rsidRPr="003951DE">
              <w:rPr>
                <w:rFonts w:ascii="Times New Roman" w:hAnsi="Times New Roman" w:cs="Times New Roman"/>
                <w:i/>
                <w:iCs/>
                <w:sz w:val="28"/>
                <w:szCs w:val="28"/>
              </w:rPr>
              <w:t>–</w:t>
            </w:r>
            <w:r w:rsidRPr="003951DE">
              <w:rPr>
                <w:rFonts w:ascii="Times New Roman" w:hAnsi="Times New Roman" w:cs="Times New Roman"/>
                <w:i/>
                <w:iCs/>
                <w:sz w:val="28"/>
                <w:szCs w:val="28"/>
              </w:rPr>
              <w:t xml:space="preserve"> качество очень приятное</w:t>
            </w:r>
            <w:r w:rsidRPr="003951DE">
              <w:rPr>
                <w:rFonts w:ascii="Times New Roman" w:hAnsi="Times New Roman" w:cs="Times New Roman"/>
                <w:sz w:val="28"/>
                <w:szCs w:val="28"/>
              </w:rPr>
              <w:t>»</w:t>
            </w:r>
            <w:r w:rsidR="005658CA" w:rsidRPr="003951DE">
              <w:rPr>
                <w:rFonts w:ascii="Times New Roman" w:hAnsi="Times New Roman" w:cs="Times New Roman"/>
                <w:sz w:val="28"/>
                <w:szCs w:val="28"/>
              </w:rPr>
              <w:t>.</w:t>
            </w:r>
          </w:p>
        </w:tc>
      </w:tr>
      <w:tr w:rsidR="00303E26" w:rsidRPr="003951DE" w14:paraId="3286DF65" w14:textId="77777777" w:rsidTr="00E26D90">
        <w:tc>
          <w:tcPr>
            <w:tcW w:w="3119" w:type="dxa"/>
          </w:tcPr>
          <w:p w14:paraId="0AB3D53D"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color w:val="000000" w:themeColor="text1"/>
                <w:sz w:val="28"/>
                <w:szCs w:val="28"/>
              </w:rPr>
              <w:t>Транспорт/ как туда добраться</w:t>
            </w:r>
          </w:p>
        </w:tc>
        <w:tc>
          <w:tcPr>
            <w:tcW w:w="850" w:type="dxa"/>
          </w:tcPr>
          <w:p w14:paraId="300829E0"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2</w:t>
            </w:r>
          </w:p>
        </w:tc>
        <w:tc>
          <w:tcPr>
            <w:tcW w:w="5493" w:type="dxa"/>
          </w:tcPr>
          <w:p w14:paraId="443B505D" w14:textId="4B67FDFC"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 xml:space="preserve">«Ближайшее </w:t>
            </w:r>
            <w:r w:rsidRPr="003951DE">
              <w:rPr>
                <w:rFonts w:ascii="Times New Roman" w:hAnsi="Times New Roman" w:cs="Times New Roman"/>
                <w:i/>
                <w:sz w:val="28"/>
                <w:szCs w:val="28"/>
              </w:rPr>
              <w:t>метро</w:t>
            </w:r>
            <w:r w:rsidRPr="003951DE">
              <w:rPr>
                <w:rFonts w:ascii="Times New Roman" w:hAnsi="Times New Roman" w:cs="Times New Roman"/>
                <w:sz w:val="28"/>
                <w:szCs w:val="28"/>
              </w:rPr>
              <w:t xml:space="preserve"> </w:t>
            </w:r>
            <w:r w:rsidR="007B6228" w:rsidRPr="003951DE">
              <w:rPr>
                <w:rFonts w:ascii="Times New Roman" w:hAnsi="Times New Roman" w:cs="Times New Roman"/>
                <w:sz w:val="28"/>
                <w:szCs w:val="28"/>
              </w:rPr>
              <w:t>–</w:t>
            </w:r>
            <w:r w:rsidRPr="003951DE">
              <w:rPr>
                <w:rFonts w:ascii="Times New Roman" w:hAnsi="Times New Roman" w:cs="Times New Roman"/>
                <w:sz w:val="28"/>
                <w:szCs w:val="28"/>
              </w:rPr>
              <w:t xml:space="preserve"> </w:t>
            </w:r>
            <w:r w:rsidR="007B6228" w:rsidRPr="003951DE">
              <w:rPr>
                <w:rFonts w:ascii="Times New Roman" w:hAnsi="Times New Roman" w:cs="Times New Roman"/>
                <w:sz w:val="28"/>
                <w:szCs w:val="28"/>
              </w:rPr>
              <w:t>«</w:t>
            </w:r>
            <w:r w:rsidRPr="003951DE">
              <w:rPr>
                <w:rFonts w:ascii="Times New Roman" w:hAnsi="Times New Roman" w:cs="Times New Roman"/>
                <w:sz w:val="28"/>
                <w:szCs w:val="28"/>
              </w:rPr>
              <w:t>Обводный канал</w:t>
            </w:r>
            <w:r w:rsidR="007B6228" w:rsidRPr="003951DE">
              <w:rPr>
                <w:rFonts w:ascii="Times New Roman" w:hAnsi="Times New Roman" w:cs="Times New Roman"/>
                <w:sz w:val="28"/>
                <w:szCs w:val="28"/>
              </w:rPr>
              <w:t>»</w:t>
            </w:r>
            <w:r w:rsidRPr="003951DE">
              <w:rPr>
                <w:rFonts w:ascii="Times New Roman" w:hAnsi="Times New Roman" w:cs="Times New Roman"/>
                <w:sz w:val="28"/>
                <w:szCs w:val="28"/>
              </w:rPr>
              <w:t>»</w:t>
            </w:r>
            <w:r w:rsidR="005658CA" w:rsidRPr="003951DE">
              <w:rPr>
                <w:rFonts w:ascii="Times New Roman" w:hAnsi="Times New Roman" w:cs="Times New Roman"/>
                <w:sz w:val="28"/>
                <w:szCs w:val="28"/>
              </w:rPr>
              <w:t>.</w:t>
            </w:r>
          </w:p>
        </w:tc>
      </w:tr>
      <w:tr w:rsidR="00303E26" w:rsidRPr="003951DE" w14:paraId="2461E17B" w14:textId="77777777" w:rsidTr="00E26D90">
        <w:tc>
          <w:tcPr>
            <w:tcW w:w="3119" w:type="dxa"/>
          </w:tcPr>
          <w:p w14:paraId="7B34F6D6"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Первое впечатление</w:t>
            </w:r>
          </w:p>
        </w:tc>
        <w:tc>
          <w:tcPr>
            <w:tcW w:w="850" w:type="dxa"/>
          </w:tcPr>
          <w:p w14:paraId="39EE6515"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2</w:t>
            </w:r>
          </w:p>
        </w:tc>
        <w:tc>
          <w:tcPr>
            <w:tcW w:w="5493" w:type="dxa"/>
          </w:tcPr>
          <w:p w14:paraId="09A89B7E" w14:textId="3F633CCE"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w:t>
            </w:r>
            <w:r w:rsidRPr="003951DE">
              <w:rPr>
                <w:rFonts w:ascii="Times New Roman" w:hAnsi="Times New Roman" w:cs="Times New Roman"/>
                <w:i/>
                <w:iCs/>
                <w:sz w:val="28"/>
                <w:szCs w:val="28"/>
              </w:rPr>
              <w:t>На первый взгляд</w:t>
            </w:r>
            <w:r w:rsidRPr="003951DE">
              <w:rPr>
                <w:rFonts w:ascii="Times New Roman" w:hAnsi="Times New Roman" w:cs="Times New Roman"/>
                <w:sz w:val="28"/>
                <w:szCs w:val="28"/>
              </w:rPr>
              <w:t xml:space="preserve"> </w:t>
            </w:r>
            <w:r w:rsidR="007B6228" w:rsidRPr="003951DE">
              <w:rPr>
                <w:rFonts w:ascii="Times New Roman" w:hAnsi="Times New Roman" w:cs="Times New Roman"/>
                <w:sz w:val="28"/>
                <w:szCs w:val="28"/>
              </w:rPr>
              <w:t>–</w:t>
            </w:r>
            <w:r w:rsidRPr="003951DE">
              <w:rPr>
                <w:rFonts w:ascii="Times New Roman" w:hAnsi="Times New Roman" w:cs="Times New Roman"/>
                <w:sz w:val="28"/>
                <w:szCs w:val="28"/>
              </w:rPr>
              <w:t xml:space="preserve"> китайская столовка»</w:t>
            </w:r>
            <w:r w:rsidR="005658CA" w:rsidRPr="003951DE">
              <w:rPr>
                <w:rFonts w:ascii="Times New Roman" w:hAnsi="Times New Roman" w:cs="Times New Roman"/>
                <w:sz w:val="28"/>
                <w:szCs w:val="28"/>
              </w:rPr>
              <w:t>.</w:t>
            </w:r>
          </w:p>
        </w:tc>
      </w:tr>
      <w:tr w:rsidR="00303E26" w:rsidRPr="003951DE" w14:paraId="69D6464B" w14:textId="77777777" w:rsidTr="00E26D90">
        <w:tc>
          <w:tcPr>
            <w:tcW w:w="3119" w:type="dxa"/>
          </w:tcPr>
          <w:p w14:paraId="5A13E1B5"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Ритуальный конец</w:t>
            </w:r>
          </w:p>
        </w:tc>
        <w:tc>
          <w:tcPr>
            <w:tcW w:w="850" w:type="dxa"/>
          </w:tcPr>
          <w:p w14:paraId="47C6B52B"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2</w:t>
            </w:r>
          </w:p>
        </w:tc>
        <w:tc>
          <w:tcPr>
            <w:tcW w:w="5493" w:type="dxa"/>
          </w:tcPr>
          <w:p w14:paraId="2D211959" w14:textId="7040951C"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w:t>
            </w:r>
            <w:r w:rsidRPr="003951DE">
              <w:rPr>
                <w:rFonts w:ascii="Times New Roman" w:hAnsi="Times New Roman" w:cs="Times New Roman"/>
                <w:i/>
                <w:iCs/>
                <w:sz w:val="28"/>
                <w:szCs w:val="28"/>
              </w:rPr>
              <w:t>Желаем Вам приятного аппетита</w:t>
            </w:r>
            <w:r w:rsidRPr="003951DE">
              <w:rPr>
                <w:rFonts w:ascii="Times New Roman" w:hAnsi="Times New Roman" w:cs="Times New Roman"/>
                <w:sz w:val="28"/>
                <w:szCs w:val="28"/>
              </w:rPr>
              <w:t>»</w:t>
            </w:r>
            <w:r w:rsidR="005658CA" w:rsidRPr="003951DE">
              <w:rPr>
                <w:rFonts w:ascii="Times New Roman" w:hAnsi="Times New Roman" w:cs="Times New Roman"/>
                <w:sz w:val="28"/>
                <w:szCs w:val="28"/>
              </w:rPr>
              <w:t>.</w:t>
            </w:r>
          </w:p>
        </w:tc>
      </w:tr>
      <w:tr w:rsidR="00303E26" w:rsidRPr="003951DE" w14:paraId="7D041A27" w14:textId="77777777" w:rsidTr="00E26D90">
        <w:tc>
          <w:tcPr>
            <w:tcW w:w="3119" w:type="dxa"/>
          </w:tcPr>
          <w:p w14:paraId="5C5398B7"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Гардероб</w:t>
            </w:r>
          </w:p>
        </w:tc>
        <w:tc>
          <w:tcPr>
            <w:tcW w:w="850" w:type="dxa"/>
          </w:tcPr>
          <w:p w14:paraId="0E168CC9"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2</w:t>
            </w:r>
          </w:p>
        </w:tc>
        <w:tc>
          <w:tcPr>
            <w:tcW w:w="5493" w:type="dxa"/>
          </w:tcPr>
          <w:p w14:paraId="1223A881" w14:textId="78A54A01"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 xml:space="preserve">«Нас встретили метрдотель и </w:t>
            </w:r>
            <w:r w:rsidRPr="003951DE">
              <w:rPr>
                <w:rFonts w:ascii="Times New Roman" w:hAnsi="Times New Roman" w:cs="Times New Roman"/>
                <w:i/>
                <w:iCs/>
                <w:sz w:val="28"/>
                <w:szCs w:val="28"/>
              </w:rPr>
              <w:t>гардеробный работник, которая забрала у нас верхнюю одежду»</w:t>
            </w:r>
            <w:r w:rsidR="005658CA" w:rsidRPr="003951DE">
              <w:rPr>
                <w:rFonts w:ascii="Times New Roman" w:hAnsi="Times New Roman" w:cs="Times New Roman"/>
                <w:i/>
                <w:iCs/>
                <w:sz w:val="28"/>
                <w:szCs w:val="28"/>
              </w:rPr>
              <w:t>.</w:t>
            </w:r>
          </w:p>
        </w:tc>
      </w:tr>
      <w:tr w:rsidR="00303E26" w:rsidRPr="003951DE" w14:paraId="042D45F5" w14:textId="77777777" w:rsidTr="00E26D90">
        <w:tc>
          <w:tcPr>
            <w:tcW w:w="3119" w:type="dxa"/>
          </w:tcPr>
          <w:p w14:paraId="216C3A56" w14:textId="2C3AFD36" w:rsidR="00303E26" w:rsidRPr="003951DE" w:rsidRDefault="001D0E48" w:rsidP="001D0E48">
            <w:pPr>
              <w:spacing w:line="360" w:lineRule="auto"/>
              <w:jc w:val="both"/>
              <w:rPr>
                <w:rFonts w:ascii="Times New Roman" w:hAnsi="Times New Roman" w:cs="Times New Roman"/>
                <w:sz w:val="28"/>
                <w:szCs w:val="28"/>
              </w:rPr>
            </w:pPr>
            <w:r>
              <w:rPr>
                <w:rFonts w:ascii="Times New Roman" w:hAnsi="Times New Roman" w:cs="Times New Roman"/>
                <w:sz w:val="28"/>
                <w:szCs w:val="28"/>
              </w:rPr>
              <w:t>Выражение надежды</w:t>
            </w:r>
          </w:p>
        </w:tc>
        <w:tc>
          <w:tcPr>
            <w:tcW w:w="850" w:type="dxa"/>
          </w:tcPr>
          <w:p w14:paraId="5006CBEF"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1.5</w:t>
            </w:r>
          </w:p>
        </w:tc>
        <w:tc>
          <w:tcPr>
            <w:tcW w:w="5493" w:type="dxa"/>
          </w:tcPr>
          <w:p w14:paraId="2FCA6FBC" w14:textId="4B41C5DE"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 xml:space="preserve">«Очень </w:t>
            </w:r>
            <w:r w:rsidRPr="003951DE">
              <w:rPr>
                <w:rFonts w:ascii="Times New Roman" w:hAnsi="Times New Roman" w:cs="Times New Roman"/>
                <w:i/>
                <w:iCs/>
                <w:sz w:val="28"/>
                <w:szCs w:val="28"/>
              </w:rPr>
              <w:t>надеюсь,</w:t>
            </w:r>
            <w:r w:rsidRPr="003951DE">
              <w:rPr>
                <w:rFonts w:ascii="Times New Roman" w:hAnsi="Times New Roman" w:cs="Times New Roman"/>
                <w:sz w:val="28"/>
                <w:szCs w:val="28"/>
              </w:rPr>
              <w:t xml:space="preserve"> что, приехав в Санкт-Петербург в другой раз, у Вас ничего не изменится в худшую сторону»</w:t>
            </w:r>
            <w:r w:rsidR="005658CA" w:rsidRPr="003951DE">
              <w:rPr>
                <w:rFonts w:ascii="Times New Roman" w:hAnsi="Times New Roman" w:cs="Times New Roman"/>
                <w:sz w:val="28"/>
                <w:szCs w:val="28"/>
              </w:rPr>
              <w:t>.</w:t>
            </w:r>
          </w:p>
        </w:tc>
      </w:tr>
      <w:tr w:rsidR="00303E26" w:rsidRPr="003951DE" w14:paraId="253FCAD0" w14:textId="77777777" w:rsidTr="00E26D90">
        <w:tc>
          <w:tcPr>
            <w:tcW w:w="3119" w:type="dxa"/>
          </w:tcPr>
          <w:p w14:paraId="57E1867E"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Парковка</w:t>
            </w:r>
          </w:p>
        </w:tc>
        <w:tc>
          <w:tcPr>
            <w:tcW w:w="850" w:type="dxa"/>
          </w:tcPr>
          <w:p w14:paraId="01F17C59"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0.5</w:t>
            </w:r>
          </w:p>
        </w:tc>
        <w:tc>
          <w:tcPr>
            <w:tcW w:w="5493" w:type="dxa"/>
          </w:tcPr>
          <w:p w14:paraId="283C1D61" w14:textId="3550BC14"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w:t>
            </w:r>
            <w:r w:rsidRPr="003951DE">
              <w:rPr>
                <w:rFonts w:ascii="Times New Roman" w:hAnsi="Times New Roman" w:cs="Times New Roman"/>
                <w:i/>
                <w:iCs/>
                <w:sz w:val="28"/>
                <w:szCs w:val="28"/>
              </w:rPr>
              <w:t>Парковались недалеко от ресторана</w:t>
            </w:r>
            <w:r w:rsidRPr="003951DE">
              <w:rPr>
                <w:rFonts w:ascii="Times New Roman" w:hAnsi="Times New Roman" w:cs="Times New Roman"/>
                <w:sz w:val="28"/>
                <w:szCs w:val="28"/>
              </w:rPr>
              <w:t>, проблем с этим не возникло»</w:t>
            </w:r>
            <w:r w:rsidR="005658CA" w:rsidRPr="003951DE">
              <w:rPr>
                <w:rFonts w:ascii="Times New Roman" w:hAnsi="Times New Roman" w:cs="Times New Roman"/>
                <w:sz w:val="28"/>
                <w:szCs w:val="28"/>
              </w:rPr>
              <w:t>.</w:t>
            </w:r>
          </w:p>
        </w:tc>
      </w:tr>
    </w:tbl>
    <w:p w14:paraId="27DBEDC4" w14:textId="77777777" w:rsidR="00303E26" w:rsidRPr="003951DE" w:rsidRDefault="00303E26" w:rsidP="00105D1A">
      <w:pPr>
        <w:spacing w:line="360" w:lineRule="auto"/>
        <w:ind w:firstLine="420"/>
        <w:jc w:val="both"/>
        <w:rPr>
          <w:iCs/>
          <w:sz w:val="28"/>
          <w:szCs w:val="28"/>
        </w:rPr>
      </w:pPr>
    </w:p>
    <w:bookmarkEnd w:id="52"/>
    <w:p w14:paraId="3C66BDA0" w14:textId="06EC072D" w:rsidR="00105D1A" w:rsidRPr="003951DE" w:rsidRDefault="00105D1A" w:rsidP="00105D1A">
      <w:pPr>
        <w:spacing w:line="360" w:lineRule="auto"/>
        <w:ind w:firstLine="420"/>
        <w:jc w:val="both"/>
        <w:rPr>
          <w:iCs/>
          <w:sz w:val="28"/>
          <w:szCs w:val="28"/>
        </w:rPr>
      </w:pPr>
      <w:r w:rsidRPr="003951DE">
        <w:rPr>
          <w:iCs/>
          <w:sz w:val="28"/>
          <w:szCs w:val="28"/>
        </w:rPr>
        <w:t xml:space="preserve">Как было сказано ранее, на сайте ресторана даются рекомендации по написанию отзыва. Однако авторы отзывов не придерживаются рекомендованной схемы и выражают своё мнение в свободной форме. </w:t>
      </w:r>
    </w:p>
    <w:p w14:paraId="4C856A02" w14:textId="77777777" w:rsidR="00105D1A" w:rsidRPr="003951DE" w:rsidRDefault="00105D1A" w:rsidP="00105D1A">
      <w:pPr>
        <w:spacing w:line="360" w:lineRule="auto"/>
        <w:ind w:firstLine="420"/>
        <w:jc w:val="both"/>
        <w:rPr>
          <w:iCs/>
          <w:sz w:val="28"/>
          <w:szCs w:val="28"/>
        </w:rPr>
      </w:pPr>
      <w:r w:rsidRPr="003951DE">
        <w:rPr>
          <w:iCs/>
          <w:sz w:val="28"/>
          <w:szCs w:val="28"/>
        </w:rPr>
        <w:t>Как видно из таблицы, самыми частотными содержательными компонентами отзыва являются:</w:t>
      </w:r>
    </w:p>
    <w:p w14:paraId="3540A21F" w14:textId="77777777" w:rsidR="00105D1A" w:rsidRPr="003951DE" w:rsidRDefault="00105D1A" w:rsidP="00105D1A">
      <w:pPr>
        <w:spacing w:line="360" w:lineRule="auto"/>
        <w:ind w:firstLine="420"/>
        <w:jc w:val="both"/>
        <w:rPr>
          <w:color w:val="000000" w:themeColor="text1"/>
          <w:sz w:val="28"/>
          <w:szCs w:val="28"/>
        </w:rPr>
      </w:pPr>
      <w:r w:rsidRPr="003951DE">
        <w:rPr>
          <w:iCs/>
          <w:sz w:val="28"/>
          <w:szCs w:val="28"/>
        </w:rPr>
        <w:t>- указание на п</w:t>
      </w:r>
      <w:r w:rsidRPr="003951DE">
        <w:rPr>
          <w:color w:val="000000" w:themeColor="text1"/>
          <w:sz w:val="28"/>
          <w:szCs w:val="28"/>
        </w:rPr>
        <w:t xml:space="preserve">ричину/цель посещения ресторана; </w:t>
      </w:r>
    </w:p>
    <w:p w14:paraId="0B985F79" w14:textId="77777777" w:rsidR="00105D1A" w:rsidRPr="003951DE" w:rsidRDefault="00105D1A" w:rsidP="00105D1A">
      <w:pPr>
        <w:spacing w:line="360" w:lineRule="auto"/>
        <w:ind w:firstLine="420"/>
        <w:jc w:val="both"/>
        <w:rPr>
          <w:sz w:val="28"/>
          <w:szCs w:val="28"/>
        </w:rPr>
      </w:pPr>
      <w:r w:rsidRPr="003951DE">
        <w:rPr>
          <w:color w:val="000000" w:themeColor="text1"/>
          <w:sz w:val="28"/>
          <w:szCs w:val="28"/>
        </w:rPr>
        <w:t>- о</w:t>
      </w:r>
      <w:r w:rsidRPr="003951DE">
        <w:rPr>
          <w:sz w:val="28"/>
          <w:szCs w:val="28"/>
        </w:rPr>
        <w:t>бщая оценка ресторану;</w:t>
      </w:r>
    </w:p>
    <w:p w14:paraId="6F93611F" w14:textId="77777777" w:rsidR="00105D1A" w:rsidRPr="003951DE" w:rsidRDefault="00105D1A" w:rsidP="00105D1A">
      <w:pPr>
        <w:spacing w:line="360" w:lineRule="auto"/>
        <w:ind w:firstLine="420"/>
        <w:jc w:val="both"/>
        <w:rPr>
          <w:color w:val="000000" w:themeColor="text1"/>
          <w:sz w:val="28"/>
          <w:szCs w:val="28"/>
        </w:rPr>
      </w:pPr>
      <w:r w:rsidRPr="003951DE">
        <w:rPr>
          <w:sz w:val="28"/>
          <w:szCs w:val="28"/>
        </w:rPr>
        <w:t xml:space="preserve">- называние </w:t>
      </w:r>
      <w:r w:rsidRPr="003951DE">
        <w:rPr>
          <w:iCs/>
          <w:sz w:val="28"/>
          <w:szCs w:val="28"/>
        </w:rPr>
        <w:t>а</w:t>
      </w:r>
      <w:r w:rsidRPr="003951DE">
        <w:rPr>
          <w:color w:val="000000" w:themeColor="text1"/>
          <w:sz w:val="28"/>
          <w:szCs w:val="28"/>
        </w:rPr>
        <w:t xml:space="preserve">дресантов отзыва, тех людей, которые посетили ресторан; </w:t>
      </w:r>
    </w:p>
    <w:p w14:paraId="0401DD00" w14:textId="6E10DA74" w:rsidR="00105D1A" w:rsidRPr="003951DE" w:rsidRDefault="00105D1A" w:rsidP="00105D1A">
      <w:pPr>
        <w:spacing w:line="360" w:lineRule="auto"/>
        <w:ind w:firstLine="420"/>
        <w:jc w:val="both"/>
        <w:rPr>
          <w:sz w:val="28"/>
          <w:szCs w:val="28"/>
        </w:rPr>
      </w:pPr>
      <w:r w:rsidRPr="003951DE">
        <w:rPr>
          <w:color w:val="000000" w:themeColor="text1"/>
          <w:sz w:val="28"/>
          <w:szCs w:val="28"/>
        </w:rPr>
        <w:t>- отмеченные м</w:t>
      </w:r>
      <w:r w:rsidRPr="003951DE">
        <w:rPr>
          <w:sz w:val="28"/>
          <w:szCs w:val="28"/>
        </w:rPr>
        <w:t>инусы/недостатки и плюсы/ достоинства ресторана;</w:t>
      </w:r>
    </w:p>
    <w:p w14:paraId="5687EA7E" w14:textId="77777777" w:rsidR="00105D1A" w:rsidRPr="003951DE" w:rsidRDefault="00105D1A" w:rsidP="00105D1A">
      <w:pPr>
        <w:spacing w:line="360" w:lineRule="auto"/>
        <w:ind w:firstLine="420"/>
        <w:jc w:val="both"/>
        <w:rPr>
          <w:sz w:val="28"/>
          <w:szCs w:val="28"/>
        </w:rPr>
      </w:pPr>
      <w:r w:rsidRPr="003951DE">
        <w:rPr>
          <w:sz w:val="28"/>
          <w:szCs w:val="28"/>
        </w:rPr>
        <w:t>- название заказанных блюд и их вкусовые качества;</w:t>
      </w:r>
    </w:p>
    <w:p w14:paraId="373BC508" w14:textId="77777777" w:rsidR="00105D1A" w:rsidRPr="003951DE" w:rsidRDefault="00105D1A" w:rsidP="00105D1A">
      <w:pPr>
        <w:spacing w:line="360" w:lineRule="auto"/>
        <w:ind w:firstLine="420"/>
        <w:jc w:val="both"/>
        <w:rPr>
          <w:sz w:val="28"/>
          <w:szCs w:val="28"/>
        </w:rPr>
      </w:pPr>
      <w:r w:rsidRPr="003951DE">
        <w:rPr>
          <w:sz w:val="28"/>
          <w:szCs w:val="28"/>
        </w:rPr>
        <w:t>- качество обслуживания;</w:t>
      </w:r>
    </w:p>
    <w:p w14:paraId="0B0294E8" w14:textId="77777777" w:rsidR="00105D1A" w:rsidRPr="003951DE" w:rsidRDefault="00105D1A" w:rsidP="00105D1A">
      <w:pPr>
        <w:spacing w:line="360" w:lineRule="auto"/>
        <w:ind w:firstLine="420"/>
        <w:jc w:val="both"/>
        <w:rPr>
          <w:sz w:val="28"/>
          <w:szCs w:val="28"/>
        </w:rPr>
      </w:pPr>
      <w:r w:rsidRPr="003951DE">
        <w:rPr>
          <w:sz w:val="28"/>
          <w:szCs w:val="28"/>
        </w:rPr>
        <w:t xml:space="preserve">- характеристика цен, упоминание суммы заказа. </w:t>
      </w:r>
    </w:p>
    <w:p w14:paraId="7D174951" w14:textId="6DE7F7E9" w:rsidR="00105D1A" w:rsidRPr="003951DE" w:rsidRDefault="00105D1A" w:rsidP="00105D1A">
      <w:pPr>
        <w:spacing w:line="360" w:lineRule="auto"/>
        <w:ind w:firstLine="420"/>
        <w:jc w:val="both"/>
        <w:rPr>
          <w:iCs/>
          <w:sz w:val="28"/>
          <w:szCs w:val="28"/>
        </w:rPr>
      </w:pPr>
      <w:r w:rsidRPr="003951DE">
        <w:rPr>
          <w:sz w:val="28"/>
          <w:szCs w:val="28"/>
        </w:rPr>
        <w:t xml:space="preserve"> Эти компоненты содержания пре</w:t>
      </w:r>
      <w:r w:rsidRPr="003951DE">
        <w:rPr>
          <w:iCs/>
          <w:sz w:val="28"/>
          <w:szCs w:val="28"/>
        </w:rPr>
        <w:t xml:space="preserve">дставлены более чем в </w:t>
      </w:r>
      <w:r w:rsidR="005658CA" w:rsidRPr="003951DE">
        <w:rPr>
          <w:iCs/>
          <w:sz w:val="28"/>
          <w:szCs w:val="28"/>
        </w:rPr>
        <w:t>половине</w:t>
      </w:r>
      <w:r w:rsidRPr="003951DE">
        <w:rPr>
          <w:iCs/>
          <w:sz w:val="28"/>
          <w:szCs w:val="28"/>
        </w:rPr>
        <w:t xml:space="preserve"> всех проанализированных текстов. Анализ компонентов содержания показал, что наиболее важно для посетителей ресторана, что они чаще всего упоминают в своём отзыве. Следовательно, эти содержательные компоненты отзыва можно считать жанрообразующими. Факультативными компонентами, упоминаемыми в меньшем количестве отзывов, но также повторяемыми, можно считать описание </w:t>
      </w:r>
      <w:r w:rsidR="00CC3D15" w:rsidRPr="003951DE">
        <w:rPr>
          <w:iCs/>
          <w:sz w:val="28"/>
          <w:szCs w:val="28"/>
        </w:rPr>
        <w:t xml:space="preserve">внешнего вида ресторана, внешнего вида </w:t>
      </w:r>
      <w:r w:rsidRPr="003951DE">
        <w:rPr>
          <w:iCs/>
          <w:sz w:val="28"/>
          <w:szCs w:val="28"/>
        </w:rPr>
        <w:t xml:space="preserve">меню, </w:t>
      </w:r>
      <w:r w:rsidR="00CC3D15" w:rsidRPr="003951DE">
        <w:rPr>
          <w:iCs/>
          <w:sz w:val="28"/>
          <w:szCs w:val="28"/>
        </w:rPr>
        <w:t xml:space="preserve">размера </w:t>
      </w:r>
      <w:r w:rsidRPr="003951DE">
        <w:rPr>
          <w:iCs/>
          <w:sz w:val="28"/>
          <w:szCs w:val="28"/>
        </w:rPr>
        <w:t xml:space="preserve">порций (упомянуты не менее, чем в двадцати процентах отзывов). Остальные компоненты встречаются не столь регулярно. </w:t>
      </w:r>
    </w:p>
    <w:p w14:paraId="01649BBF" w14:textId="1DA40E46" w:rsidR="00105D1A" w:rsidRPr="003951DE" w:rsidRDefault="00105D1A" w:rsidP="00105D1A">
      <w:pPr>
        <w:spacing w:line="360" w:lineRule="auto"/>
        <w:ind w:firstLineChars="100" w:firstLine="280"/>
        <w:jc w:val="both"/>
        <w:rPr>
          <w:iCs/>
          <w:sz w:val="28"/>
          <w:szCs w:val="28"/>
        </w:rPr>
      </w:pPr>
      <w:r w:rsidRPr="003951DE">
        <w:rPr>
          <w:iCs/>
          <w:sz w:val="28"/>
          <w:szCs w:val="28"/>
        </w:rPr>
        <w:t xml:space="preserve">Все представленные содержательные части отзыва о предприятии общественного питания можно условно разделить на три части, которые составляют композицию отзыва. Это вступление, основная часть, заключение. В таблице </w:t>
      </w:r>
      <w:r w:rsidR="0099188F" w:rsidRPr="003951DE">
        <w:rPr>
          <w:iCs/>
          <w:sz w:val="28"/>
          <w:szCs w:val="28"/>
        </w:rPr>
        <w:t>6</w:t>
      </w:r>
      <w:r w:rsidRPr="003951DE">
        <w:rPr>
          <w:iCs/>
          <w:sz w:val="28"/>
          <w:szCs w:val="28"/>
        </w:rPr>
        <w:t xml:space="preserve"> все содержательные компоненты отзывов мы распределили по этим композиционным частям.</w:t>
      </w:r>
    </w:p>
    <w:bookmarkEnd w:id="50"/>
    <w:p w14:paraId="771EA099" w14:textId="46B3605B" w:rsidR="00CC3D15" w:rsidRPr="003951DE" w:rsidRDefault="00CC3D15" w:rsidP="00CC3D15">
      <w:pPr>
        <w:spacing w:line="360" w:lineRule="auto"/>
        <w:ind w:firstLine="420"/>
        <w:jc w:val="right"/>
        <w:rPr>
          <w:i/>
          <w:iCs/>
          <w:sz w:val="28"/>
          <w:szCs w:val="28"/>
        </w:rPr>
      </w:pPr>
      <w:r w:rsidRPr="00184FEF">
        <w:rPr>
          <w:i/>
          <w:iCs/>
          <w:sz w:val="28"/>
          <w:szCs w:val="28"/>
        </w:rPr>
        <w:t xml:space="preserve">Таблица </w:t>
      </w:r>
      <w:r w:rsidR="0099188F" w:rsidRPr="00184FEF">
        <w:rPr>
          <w:i/>
          <w:iCs/>
          <w:sz w:val="28"/>
          <w:szCs w:val="28"/>
        </w:rPr>
        <w:t>6.</w:t>
      </w:r>
      <w:r w:rsidR="00303E26" w:rsidRPr="003951DE">
        <w:rPr>
          <w:i/>
          <w:iCs/>
          <w:color w:val="FF0000"/>
          <w:sz w:val="28"/>
          <w:szCs w:val="28"/>
        </w:rPr>
        <w:t xml:space="preserve"> </w:t>
      </w:r>
    </w:p>
    <w:p w14:paraId="3988B5E2" w14:textId="6D0410A1" w:rsidR="00303E26" w:rsidRPr="003951DE" w:rsidRDefault="00303E26" w:rsidP="00303E26">
      <w:pPr>
        <w:spacing w:line="360" w:lineRule="auto"/>
        <w:ind w:firstLine="420"/>
        <w:jc w:val="center"/>
        <w:rPr>
          <w:b/>
          <w:iCs/>
          <w:sz w:val="28"/>
          <w:szCs w:val="28"/>
        </w:rPr>
      </w:pPr>
      <w:r w:rsidRPr="003951DE">
        <w:rPr>
          <w:b/>
          <w:iCs/>
          <w:sz w:val="28"/>
          <w:szCs w:val="28"/>
        </w:rPr>
        <w:t>Композиционная структура отзывов</w:t>
      </w:r>
    </w:p>
    <w:tbl>
      <w:tblPr>
        <w:tblStyle w:val="ad"/>
        <w:tblW w:w="0" w:type="auto"/>
        <w:tblInd w:w="108" w:type="dxa"/>
        <w:tblLook w:val="04A0" w:firstRow="1" w:lastRow="0" w:firstColumn="1" w:lastColumn="0" w:noHBand="0" w:noVBand="1"/>
      </w:tblPr>
      <w:tblGrid>
        <w:gridCol w:w="3093"/>
        <w:gridCol w:w="876"/>
        <w:gridCol w:w="5387"/>
      </w:tblGrid>
      <w:tr w:rsidR="00303E26" w:rsidRPr="003951DE" w14:paraId="57B1C92C" w14:textId="77777777" w:rsidTr="00E26D90">
        <w:tc>
          <w:tcPr>
            <w:tcW w:w="3093" w:type="dxa"/>
            <w:vMerge w:val="restart"/>
          </w:tcPr>
          <w:p w14:paraId="4CB65F64" w14:textId="77777777" w:rsidR="00303E26" w:rsidRPr="003951DE" w:rsidRDefault="00303E26" w:rsidP="00303E26">
            <w:pPr>
              <w:spacing w:line="360" w:lineRule="auto"/>
              <w:jc w:val="both"/>
              <w:rPr>
                <w:rFonts w:ascii="Times New Roman" w:hAnsi="Times New Roman" w:cs="Times New Roman"/>
                <w:sz w:val="28"/>
                <w:szCs w:val="28"/>
              </w:rPr>
            </w:pPr>
            <w:bookmarkStart w:id="56" w:name="_Hlk72830823"/>
            <w:r w:rsidRPr="003951DE">
              <w:rPr>
                <w:rFonts w:ascii="Times New Roman" w:hAnsi="Times New Roman" w:cs="Times New Roman"/>
                <w:sz w:val="28"/>
                <w:szCs w:val="28"/>
              </w:rPr>
              <w:t>Вводная часть/ Вступление:</w:t>
            </w:r>
          </w:p>
          <w:p w14:paraId="31A1A7A1" w14:textId="616F128F" w:rsidR="001D0E48" w:rsidRDefault="001D0E48" w:rsidP="00303E26">
            <w:pPr>
              <w:spacing w:line="360" w:lineRule="auto"/>
              <w:jc w:val="both"/>
              <w:rPr>
                <w:rFonts w:ascii="Times New Roman" w:hAnsi="Times New Roman" w:cs="Times New Roman"/>
                <w:i/>
                <w:sz w:val="28"/>
                <w:szCs w:val="28"/>
              </w:rPr>
            </w:pPr>
            <w:r>
              <w:rPr>
                <w:rFonts w:ascii="Times New Roman" w:hAnsi="Times New Roman" w:cs="Times New Roman"/>
                <w:i/>
                <w:sz w:val="28"/>
                <w:szCs w:val="28"/>
              </w:rPr>
              <w:t>Этикетное приветствие;</w:t>
            </w:r>
          </w:p>
          <w:p w14:paraId="0B765354" w14:textId="17998C2E" w:rsidR="00303E26" w:rsidRDefault="00303E26" w:rsidP="00303E26">
            <w:pPr>
              <w:spacing w:line="360" w:lineRule="auto"/>
              <w:jc w:val="both"/>
              <w:rPr>
                <w:rFonts w:ascii="Times New Roman" w:hAnsi="Times New Roman" w:cs="Times New Roman"/>
                <w:i/>
                <w:sz w:val="28"/>
                <w:szCs w:val="28"/>
              </w:rPr>
            </w:pPr>
            <w:r w:rsidRPr="003951DE">
              <w:rPr>
                <w:rFonts w:ascii="Times New Roman" w:hAnsi="Times New Roman" w:cs="Times New Roman"/>
                <w:i/>
                <w:sz w:val="28"/>
                <w:szCs w:val="28"/>
              </w:rPr>
              <w:t>Представление ресторана</w:t>
            </w:r>
            <w:r w:rsidR="001D0E48">
              <w:rPr>
                <w:rFonts w:ascii="Times New Roman" w:hAnsi="Times New Roman" w:cs="Times New Roman"/>
                <w:i/>
                <w:sz w:val="28"/>
                <w:szCs w:val="28"/>
              </w:rPr>
              <w:t>;</w:t>
            </w:r>
          </w:p>
          <w:p w14:paraId="7D27D887" w14:textId="0E23D14F" w:rsidR="001D0E48" w:rsidRDefault="001D0E48" w:rsidP="00303E26">
            <w:pPr>
              <w:spacing w:line="360" w:lineRule="auto"/>
              <w:jc w:val="both"/>
              <w:rPr>
                <w:rFonts w:ascii="Times New Roman" w:hAnsi="Times New Roman" w:cs="Times New Roman"/>
                <w:i/>
                <w:sz w:val="28"/>
                <w:szCs w:val="28"/>
              </w:rPr>
            </w:pPr>
            <w:r>
              <w:rPr>
                <w:rFonts w:ascii="Times New Roman" w:hAnsi="Times New Roman" w:cs="Times New Roman"/>
                <w:i/>
                <w:sz w:val="28"/>
                <w:szCs w:val="28"/>
              </w:rPr>
              <w:t>Описание события</w:t>
            </w:r>
          </w:p>
          <w:bookmarkEnd w:id="56"/>
          <w:p w14:paraId="78A373E2" w14:textId="77777777" w:rsidR="001D0E48" w:rsidRPr="003951DE" w:rsidRDefault="001D0E48" w:rsidP="00303E26">
            <w:pPr>
              <w:spacing w:line="360" w:lineRule="auto"/>
              <w:jc w:val="both"/>
              <w:rPr>
                <w:rFonts w:ascii="Times New Roman" w:hAnsi="Times New Roman" w:cs="Times New Roman"/>
                <w:i/>
                <w:sz w:val="28"/>
                <w:szCs w:val="28"/>
              </w:rPr>
            </w:pPr>
          </w:p>
          <w:p w14:paraId="55676261" w14:textId="77777777" w:rsidR="00303E26" w:rsidRPr="003951DE" w:rsidRDefault="00303E26" w:rsidP="00303E26">
            <w:pPr>
              <w:spacing w:line="360" w:lineRule="auto"/>
              <w:jc w:val="both"/>
              <w:rPr>
                <w:rFonts w:ascii="Times New Roman" w:hAnsi="Times New Roman" w:cs="Times New Roman"/>
                <w:sz w:val="28"/>
                <w:szCs w:val="28"/>
              </w:rPr>
            </w:pPr>
          </w:p>
        </w:tc>
        <w:tc>
          <w:tcPr>
            <w:tcW w:w="876" w:type="dxa"/>
          </w:tcPr>
          <w:p w14:paraId="7A360B29"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1</w:t>
            </w:r>
          </w:p>
        </w:tc>
        <w:tc>
          <w:tcPr>
            <w:tcW w:w="5387" w:type="dxa"/>
          </w:tcPr>
          <w:p w14:paraId="065721A1"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Обращение автора</w:t>
            </w:r>
          </w:p>
        </w:tc>
      </w:tr>
      <w:tr w:rsidR="00303E26" w:rsidRPr="003951DE" w14:paraId="549BCAF9" w14:textId="77777777" w:rsidTr="00E26D90">
        <w:tc>
          <w:tcPr>
            <w:tcW w:w="3093" w:type="dxa"/>
            <w:vMerge/>
          </w:tcPr>
          <w:p w14:paraId="5A7F72DA" w14:textId="77777777" w:rsidR="00303E26" w:rsidRPr="003951DE" w:rsidRDefault="00303E26" w:rsidP="00303E26">
            <w:pPr>
              <w:spacing w:line="360" w:lineRule="auto"/>
              <w:jc w:val="both"/>
              <w:rPr>
                <w:rFonts w:ascii="Times New Roman" w:hAnsi="Times New Roman" w:cs="Times New Roman"/>
                <w:sz w:val="28"/>
                <w:szCs w:val="28"/>
              </w:rPr>
            </w:pPr>
          </w:p>
        </w:tc>
        <w:tc>
          <w:tcPr>
            <w:tcW w:w="876" w:type="dxa"/>
          </w:tcPr>
          <w:p w14:paraId="6665F52D" w14:textId="77777777"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2</w:t>
            </w:r>
          </w:p>
        </w:tc>
        <w:tc>
          <w:tcPr>
            <w:tcW w:w="5387" w:type="dxa"/>
          </w:tcPr>
          <w:p w14:paraId="707BB356" w14:textId="22DDDB7F"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Основные элементы события: субъекты посещения ресторана (адресант отзыва); название ресторана, его местоположение и возможный транспорт, внешний вид, время посещения, цель/ причина посещения, предыстория посещения</w:t>
            </w:r>
            <w:r w:rsidR="00F873D9" w:rsidRPr="003951DE">
              <w:rPr>
                <w:rFonts w:ascii="Times New Roman" w:hAnsi="Times New Roman" w:cs="Times New Roman"/>
                <w:sz w:val="28"/>
                <w:szCs w:val="28"/>
              </w:rPr>
              <w:t>.</w:t>
            </w:r>
          </w:p>
        </w:tc>
      </w:tr>
      <w:tr w:rsidR="00303E26" w:rsidRPr="003951DE" w14:paraId="49A34CBC" w14:textId="77777777" w:rsidTr="00E26D90">
        <w:tc>
          <w:tcPr>
            <w:tcW w:w="3093" w:type="dxa"/>
            <w:vMerge/>
          </w:tcPr>
          <w:p w14:paraId="77C69F7A" w14:textId="77777777" w:rsidR="00303E26" w:rsidRPr="003951DE" w:rsidRDefault="00303E26" w:rsidP="00303E26">
            <w:pPr>
              <w:spacing w:line="360" w:lineRule="auto"/>
              <w:jc w:val="both"/>
              <w:rPr>
                <w:rFonts w:ascii="Times New Roman" w:hAnsi="Times New Roman" w:cs="Times New Roman"/>
                <w:sz w:val="28"/>
                <w:szCs w:val="28"/>
              </w:rPr>
            </w:pPr>
          </w:p>
        </w:tc>
        <w:tc>
          <w:tcPr>
            <w:tcW w:w="876" w:type="dxa"/>
          </w:tcPr>
          <w:p w14:paraId="19E0F02D" w14:textId="77777777" w:rsidR="00303E26" w:rsidRPr="003951DE" w:rsidRDefault="00303E26" w:rsidP="00303E26">
            <w:pPr>
              <w:spacing w:line="360" w:lineRule="auto"/>
              <w:jc w:val="both"/>
              <w:rPr>
                <w:rFonts w:ascii="Times New Roman" w:hAnsi="Times New Roman" w:cs="Times New Roman"/>
                <w:color w:val="FF0000"/>
                <w:sz w:val="28"/>
                <w:szCs w:val="28"/>
              </w:rPr>
            </w:pPr>
            <w:r w:rsidRPr="003951DE">
              <w:rPr>
                <w:rFonts w:ascii="Times New Roman" w:hAnsi="Times New Roman" w:cs="Times New Roman"/>
                <w:sz w:val="28"/>
                <w:szCs w:val="28"/>
              </w:rPr>
              <w:t>3</w:t>
            </w:r>
          </w:p>
        </w:tc>
        <w:tc>
          <w:tcPr>
            <w:tcW w:w="5387" w:type="dxa"/>
          </w:tcPr>
          <w:p w14:paraId="656AB4B4" w14:textId="343A5999" w:rsidR="00303E26" w:rsidRPr="003951DE" w:rsidRDefault="00303E26" w:rsidP="00303E26">
            <w:pPr>
              <w:spacing w:line="360" w:lineRule="auto"/>
              <w:jc w:val="both"/>
              <w:rPr>
                <w:rFonts w:ascii="Times New Roman" w:hAnsi="Times New Roman" w:cs="Times New Roman"/>
                <w:strike/>
                <w:color w:val="FF0000"/>
                <w:sz w:val="28"/>
                <w:szCs w:val="28"/>
              </w:rPr>
            </w:pPr>
            <w:r w:rsidRPr="003951DE">
              <w:rPr>
                <w:rFonts w:ascii="Times New Roman" w:hAnsi="Times New Roman" w:cs="Times New Roman"/>
                <w:sz w:val="28"/>
                <w:szCs w:val="28"/>
              </w:rPr>
              <w:t>Краткое представление ресторана</w:t>
            </w:r>
            <w:r w:rsidR="00F873D9" w:rsidRPr="003951DE">
              <w:rPr>
                <w:rFonts w:ascii="Times New Roman" w:hAnsi="Times New Roman" w:cs="Times New Roman"/>
                <w:sz w:val="28"/>
                <w:szCs w:val="28"/>
              </w:rPr>
              <w:t>.</w:t>
            </w:r>
          </w:p>
        </w:tc>
      </w:tr>
      <w:tr w:rsidR="009C6AA9" w:rsidRPr="003951DE" w14:paraId="2DCE9114" w14:textId="77777777" w:rsidTr="00E26D90">
        <w:trPr>
          <w:trHeight w:val="609"/>
        </w:trPr>
        <w:tc>
          <w:tcPr>
            <w:tcW w:w="3093" w:type="dxa"/>
            <w:vMerge w:val="restart"/>
          </w:tcPr>
          <w:p w14:paraId="18C39EFE" w14:textId="7F312DEF" w:rsidR="009C6AA9" w:rsidRPr="003951DE" w:rsidRDefault="009C6AA9" w:rsidP="00303E26">
            <w:pPr>
              <w:spacing w:line="360" w:lineRule="auto"/>
              <w:jc w:val="both"/>
              <w:rPr>
                <w:rFonts w:ascii="Times New Roman" w:hAnsi="Times New Roman" w:cs="Times New Roman"/>
                <w:sz w:val="28"/>
                <w:szCs w:val="28"/>
              </w:rPr>
            </w:pPr>
            <w:bookmarkStart w:id="57" w:name="_Hlk72830869"/>
            <w:r w:rsidRPr="003951DE">
              <w:rPr>
                <w:rFonts w:ascii="Times New Roman" w:hAnsi="Times New Roman" w:cs="Times New Roman"/>
                <w:sz w:val="28"/>
                <w:szCs w:val="28"/>
              </w:rPr>
              <w:t xml:space="preserve">Основная часть: </w:t>
            </w:r>
          </w:p>
          <w:p w14:paraId="23B72FD2" w14:textId="77777777" w:rsidR="009C6AA9" w:rsidRPr="003951DE" w:rsidRDefault="009C6AA9" w:rsidP="00303E26">
            <w:pPr>
              <w:spacing w:line="360" w:lineRule="auto"/>
              <w:jc w:val="both"/>
              <w:rPr>
                <w:rFonts w:ascii="Times New Roman" w:hAnsi="Times New Roman" w:cs="Times New Roman"/>
                <w:i/>
                <w:sz w:val="28"/>
                <w:szCs w:val="28"/>
              </w:rPr>
            </w:pPr>
            <w:r w:rsidRPr="003951DE">
              <w:rPr>
                <w:rFonts w:ascii="Times New Roman" w:hAnsi="Times New Roman" w:cs="Times New Roman"/>
                <w:i/>
                <w:sz w:val="28"/>
                <w:szCs w:val="28"/>
              </w:rPr>
              <w:t>Оценка заведения</w:t>
            </w:r>
            <w:r w:rsidR="009849D3" w:rsidRPr="003951DE">
              <w:rPr>
                <w:rFonts w:ascii="Times New Roman" w:hAnsi="Times New Roman" w:cs="Times New Roman"/>
                <w:i/>
                <w:sz w:val="28"/>
                <w:szCs w:val="28"/>
              </w:rPr>
              <w:t xml:space="preserve"> и </w:t>
            </w:r>
          </w:p>
          <w:p w14:paraId="735E2EAA" w14:textId="2CDB054B" w:rsidR="009849D3" w:rsidRPr="003951DE" w:rsidRDefault="009849D3" w:rsidP="00303E26">
            <w:pPr>
              <w:spacing w:line="360" w:lineRule="auto"/>
              <w:jc w:val="both"/>
              <w:rPr>
                <w:rFonts w:ascii="Times New Roman" w:hAnsi="Times New Roman" w:cs="Times New Roman"/>
                <w:i/>
                <w:sz w:val="28"/>
                <w:szCs w:val="28"/>
              </w:rPr>
            </w:pPr>
            <w:r w:rsidRPr="00184FEF">
              <w:rPr>
                <w:rFonts w:ascii="Times New Roman" w:hAnsi="Times New Roman" w:cs="Times New Roman"/>
                <w:i/>
                <w:sz w:val="28"/>
                <w:szCs w:val="28"/>
              </w:rPr>
              <w:t>Советы будущим посетителям ресторана</w:t>
            </w:r>
          </w:p>
          <w:p w14:paraId="45B251F2" w14:textId="77777777" w:rsidR="009C6AA9" w:rsidRPr="003951DE" w:rsidRDefault="009C6AA9" w:rsidP="00303E26">
            <w:pPr>
              <w:spacing w:line="360" w:lineRule="auto"/>
              <w:jc w:val="both"/>
              <w:rPr>
                <w:rFonts w:ascii="Times New Roman" w:hAnsi="Times New Roman" w:cs="Times New Roman"/>
                <w:sz w:val="28"/>
                <w:szCs w:val="28"/>
              </w:rPr>
            </w:pPr>
          </w:p>
          <w:bookmarkEnd w:id="57"/>
          <w:p w14:paraId="64FE95C4" w14:textId="77777777" w:rsidR="009C6AA9" w:rsidRPr="003951DE" w:rsidRDefault="009C6AA9" w:rsidP="00303E26">
            <w:pPr>
              <w:pStyle w:val="a4"/>
              <w:spacing w:line="360" w:lineRule="auto"/>
              <w:jc w:val="both"/>
              <w:rPr>
                <w:rFonts w:ascii="Times New Roman" w:hAnsi="Times New Roman" w:cs="Times New Roman"/>
                <w:sz w:val="28"/>
                <w:szCs w:val="28"/>
              </w:rPr>
            </w:pPr>
          </w:p>
          <w:p w14:paraId="15C46CC7" w14:textId="77777777" w:rsidR="009C6AA9" w:rsidRPr="003951DE" w:rsidRDefault="009C6AA9" w:rsidP="00303E26">
            <w:pPr>
              <w:pStyle w:val="a4"/>
              <w:spacing w:line="360" w:lineRule="auto"/>
              <w:jc w:val="both"/>
              <w:rPr>
                <w:rFonts w:ascii="Times New Roman" w:hAnsi="Times New Roman" w:cs="Times New Roman"/>
                <w:sz w:val="28"/>
                <w:szCs w:val="28"/>
              </w:rPr>
            </w:pPr>
          </w:p>
          <w:p w14:paraId="2B8DC957" w14:textId="77777777" w:rsidR="009C6AA9" w:rsidRPr="003951DE" w:rsidRDefault="009C6AA9" w:rsidP="00303E26">
            <w:pPr>
              <w:pStyle w:val="a4"/>
              <w:spacing w:line="360" w:lineRule="auto"/>
              <w:jc w:val="both"/>
              <w:rPr>
                <w:rFonts w:ascii="Times New Roman" w:hAnsi="Times New Roman" w:cs="Times New Roman"/>
                <w:sz w:val="28"/>
                <w:szCs w:val="28"/>
              </w:rPr>
            </w:pPr>
          </w:p>
        </w:tc>
        <w:tc>
          <w:tcPr>
            <w:tcW w:w="876" w:type="dxa"/>
          </w:tcPr>
          <w:p w14:paraId="7971C72C" w14:textId="77777777" w:rsidR="009C6AA9" w:rsidRPr="003951DE" w:rsidRDefault="009C6AA9"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4</w:t>
            </w:r>
          </w:p>
        </w:tc>
        <w:tc>
          <w:tcPr>
            <w:tcW w:w="5387" w:type="dxa"/>
          </w:tcPr>
          <w:p w14:paraId="1CF2E882" w14:textId="3D8C20D8" w:rsidR="009C6AA9" w:rsidRPr="003951DE" w:rsidRDefault="009C6AA9" w:rsidP="00303E26">
            <w:pPr>
              <w:spacing w:line="360" w:lineRule="auto"/>
              <w:jc w:val="both"/>
              <w:rPr>
                <w:rFonts w:ascii="Times New Roman" w:hAnsi="Times New Roman" w:cs="Times New Roman"/>
                <w:strike/>
                <w:sz w:val="28"/>
                <w:szCs w:val="28"/>
                <w:highlight w:val="lightGray"/>
              </w:rPr>
            </w:pPr>
            <w:r w:rsidRPr="003951DE">
              <w:rPr>
                <w:rFonts w:ascii="Times New Roman" w:hAnsi="Times New Roman" w:cs="Times New Roman"/>
                <w:sz w:val="28"/>
                <w:szCs w:val="28"/>
              </w:rPr>
              <w:t>Первое впечатление от ресторана.</w:t>
            </w:r>
          </w:p>
        </w:tc>
      </w:tr>
      <w:tr w:rsidR="009C6AA9" w:rsidRPr="003951DE" w14:paraId="454DC58A" w14:textId="77777777" w:rsidTr="00E26D90">
        <w:tc>
          <w:tcPr>
            <w:tcW w:w="3093" w:type="dxa"/>
            <w:vMerge/>
          </w:tcPr>
          <w:p w14:paraId="68A07B8A" w14:textId="77777777" w:rsidR="009C6AA9" w:rsidRPr="003951DE" w:rsidRDefault="009C6AA9" w:rsidP="00303E26">
            <w:pPr>
              <w:spacing w:line="360" w:lineRule="auto"/>
              <w:jc w:val="both"/>
              <w:rPr>
                <w:rFonts w:ascii="Times New Roman" w:hAnsi="Times New Roman" w:cs="Times New Roman"/>
                <w:sz w:val="28"/>
                <w:szCs w:val="28"/>
              </w:rPr>
            </w:pPr>
          </w:p>
        </w:tc>
        <w:tc>
          <w:tcPr>
            <w:tcW w:w="876" w:type="dxa"/>
          </w:tcPr>
          <w:p w14:paraId="6FB03DB6" w14:textId="77777777" w:rsidR="009C6AA9" w:rsidRPr="003951DE" w:rsidRDefault="009C6AA9"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5</w:t>
            </w:r>
          </w:p>
        </w:tc>
        <w:tc>
          <w:tcPr>
            <w:tcW w:w="5387" w:type="dxa"/>
          </w:tcPr>
          <w:p w14:paraId="573C747D" w14:textId="43D4C547" w:rsidR="009C6AA9" w:rsidRPr="003951DE" w:rsidRDefault="009C6AA9"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Оценка обслуживания/сервиса.</w:t>
            </w:r>
          </w:p>
        </w:tc>
      </w:tr>
      <w:tr w:rsidR="009C6AA9" w:rsidRPr="003951DE" w14:paraId="015B4478" w14:textId="77777777" w:rsidTr="00E26D90">
        <w:tc>
          <w:tcPr>
            <w:tcW w:w="3093" w:type="dxa"/>
            <w:vMerge/>
          </w:tcPr>
          <w:p w14:paraId="53A008B6" w14:textId="77777777" w:rsidR="009C6AA9" w:rsidRPr="003951DE" w:rsidRDefault="009C6AA9" w:rsidP="00303E26">
            <w:pPr>
              <w:spacing w:line="360" w:lineRule="auto"/>
              <w:jc w:val="both"/>
              <w:rPr>
                <w:rFonts w:ascii="Times New Roman" w:hAnsi="Times New Roman" w:cs="Times New Roman"/>
                <w:sz w:val="28"/>
                <w:szCs w:val="28"/>
              </w:rPr>
            </w:pPr>
          </w:p>
        </w:tc>
        <w:tc>
          <w:tcPr>
            <w:tcW w:w="876" w:type="dxa"/>
          </w:tcPr>
          <w:p w14:paraId="3D7B1631" w14:textId="77777777" w:rsidR="009C6AA9" w:rsidRPr="003951DE" w:rsidRDefault="009C6AA9"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6</w:t>
            </w:r>
          </w:p>
        </w:tc>
        <w:tc>
          <w:tcPr>
            <w:tcW w:w="5387" w:type="dxa"/>
          </w:tcPr>
          <w:p w14:paraId="360F3B1B" w14:textId="54A10138" w:rsidR="009C6AA9" w:rsidRPr="003951DE" w:rsidRDefault="009C6AA9"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Оценка работы персонала (официантов, повара).</w:t>
            </w:r>
          </w:p>
        </w:tc>
      </w:tr>
      <w:tr w:rsidR="009C6AA9" w:rsidRPr="003951DE" w14:paraId="5CB6B8AA" w14:textId="77777777" w:rsidTr="00E26D90">
        <w:tc>
          <w:tcPr>
            <w:tcW w:w="3093" w:type="dxa"/>
            <w:vMerge/>
          </w:tcPr>
          <w:p w14:paraId="255E51EA" w14:textId="77777777" w:rsidR="009C6AA9" w:rsidRPr="003951DE" w:rsidRDefault="009C6AA9" w:rsidP="00303E26">
            <w:pPr>
              <w:spacing w:line="360" w:lineRule="auto"/>
              <w:jc w:val="both"/>
              <w:rPr>
                <w:rFonts w:ascii="Times New Roman" w:hAnsi="Times New Roman" w:cs="Times New Roman"/>
                <w:sz w:val="28"/>
                <w:szCs w:val="28"/>
              </w:rPr>
            </w:pPr>
          </w:p>
        </w:tc>
        <w:tc>
          <w:tcPr>
            <w:tcW w:w="876" w:type="dxa"/>
          </w:tcPr>
          <w:p w14:paraId="2E7938D4" w14:textId="77777777" w:rsidR="009C6AA9" w:rsidRPr="003951DE" w:rsidRDefault="009C6AA9" w:rsidP="00303E26">
            <w:pPr>
              <w:spacing w:line="360" w:lineRule="auto"/>
              <w:jc w:val="both"/>
              <w:rPr>
                <w:rFonts w:ascii="Times New Roman" w:eastAsia="宋体" w:hAnsi="Times New Roman" w:cs="Times New Roman"/>
                <w:sz w:val="28"/>
                <w:szCs w:val="28"/>
              </w:rPr>
            </w:pPr>
            <w:r w:rsidRPr="003951DE">
              <w:rPr>
                <w:rFonts w:ascii="Times New Roman" w:eastAsia="宋体" w:hAnsi="Times New Roman" w:cs="Times New Roman"/>
                <w:sz w:val="28"/>
                <w:szCs w:val="28"/>
              </w:rPr>
              <w:t>7</w:t>
            </w:r>
          </w:p>
        </w:tc>
        <w:tc>
          <w:tcPr>
            <w:tcW w:w="5387" w:type="dxa"/>
          </w:tcPr>
          <w:p w14:paraId="7B85F28B" w14:textId="3FB8A5AC" w:rsidR="009C6AA9" w:rsidRPr="003951DE" w:rsidRDefault="009C6AA9"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Оценка атмосферы заведения.</w:t>
            </w:r>
          </w:p>
        </w:tc>
      </w:tr>
      <w:tr w:rsidR="009C6AA9" w:rsidRPr="003951DE" w14:paraId="7F7EC2EE" w14:textId="77777777" w:rsidTr="00E26D90">
        <w:tc>
          <w:tcPr>
            <w:tcW w:w="3093" w:type="dxa"/>
            <w:vMerge/>
          </w:tcPr>
          <w:p w14:paraId="68D74538" w14:textId="77777777" w:rsidR="009C6AA9" w:rsidRPr="003951DE" w:rsidRDefault="009C6AA9" w:rsidP="00303E26">
            <w:pPr>
              <w:spacing w:line="360" w:lineRule="auto"/>
              <w:jc w:val="both"/>
              <w:rPr>
                <w:rFonts w:ascii="Times New Roman" w:hAnsi="Times New Roman" w:cs="Times New Roman"/>
                <w:sz w:val="28"/>
                <w:szCs w:val="28"/>
              </w:rPr>
            </w:pPr>
          </w:p>
        </w:tc>
        <w:tc>
          <w:tcPr>
            <w:tcW w:w="876" w:type="dxa"/>
          </w:tcPr>
          <w:p w14:paraId="25877207" w14:textId="77777777" w:rsidR="009C6AA9" w:rsidRPr="003951DE" w:rsidRDefault="009C6AA9"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8</w:t>
            </w:r>
          </w:p>
        </w:tc>
        <w:tc>
          <w:tcPr>
            <w:tcW w:w="5387" w:type="dxa"/>
          </w:tcPr>
          <w:p w14:paraId="582E339C" w14:textId="29B899A4" w:rsidR="009C6AA9" w:rsidRPr="003951DE" w:rsidRDefault="009C6AA9" w:rsidP="00303E26">
            <w:pPr>
              <w:spacing w:line="360" w:lineRule="auto"/>
              <w:jc w:val="both"/>
              <w:rPr>
                <w:rFonts w:ascii="Times New Roman" w:eastAsia="宋体" w:hAnsi="Times New Roman" w:cs="Times New Roman"/>
                <w:sz w:val="28"/>
                <w:szCs w:val="28"/>
              </w:rPr>
            </w:pPr>
            <w:r w:rsidRPr="003951DE">
              <w:rPr>
                <w:rFonts w:ascii="Times New Roman" w:hAnsi="Times New Roman" w:cs="Times New Roman"/>
                <w:sz w:val="28"/>
                <w:szCs w:val="28"/>
              </w:rPr>
              <w:t>Оценка внутреннего убранства, интерьера, качества мебели.</w:t>
            </w:r>
          </w:p>
        </w:tc>
      </w:tr>
      <w:tr w:rsidR="009C6AA9" w:rsidRPr="003951DE" w14:paraId="5CC2658C" w14:textId="77777777" w:rsidTr="00E26D90">
        <w:tc>
          <w:tcPr>
            <w:tcW w:w="3093" w:type="dxa"/>
            <w:vMerge/>
          </w:tcPr>
          <w:p w14:paraId="3D092DCE" w14:textId="77777777" w:rsidR="009C6AA9" w:rsidRPr="003951DE" w:rsidRDefault="009C6AA9" w:rsidP="00303E26">
            <w:pPr>
              <w:spacing w:line="360" w:lineRule="auto"/>
              <w:jc w:val="both"/>
              <w:rPr>
                <w:rFonts w:ascii="Times New Roman" w:hAnsi="Times New Roman" w:cs="Times New Roman"/>
                <w:sz w:val="28"/>
                <w:szCs w:val="28"/>
              </w:rPr>
            </w:pPr>
          </w:p>
        </w:tc>
        <w:tc>
          <w:tcPr>
            <w:tcW w:w="876" w:type="dxa"/>
          </w:tcPr>
          <w:p w14:paraId="242F0FBB" w14:textId="77777777" w:rsidR="009C6AA9" w:rsidRPr="003951DE" w:rsidRDefault="009C6AA9" w:rsidP="00303E26">
            <w:pPr>
              <w:spacing w:line="360" w:lineRule="auto"/>
              <w:jc w:val="both"/>
              <w:rPr>
                <w:rFonts w:ascii="Times New Roman" w:hAnsi="Times New Roman" w:cs="Times New Roman"/>
                <w:sz w:val="28"/>
                <w:szCs w:val="28"/>
                <w:highlight w:val="lightGray"/>
              </w:rPr>
            </w:pPr>
            <w:r w:rsidRPr="003951DE">
              <w:rPr>
                <w:rFonts w:ascii="Times New Roman" w:hAnsi="Times New Roman" w:cs="Times New Roman"/>
                <w:sz w:val="28"/>
                <w:szCs w:val="28"/>
              </w:rPr>
              <w:t>9</w:t>
            </w:r>
          </w:p>
        </w:tc>
        <w:tc>
          <w:tcPr>
            <w:tcW w:w="5387" w:type="dxa"/>
          </w:tcPr>
          <w:p w14:paraId="3C7B2EE2" w14:textId="377DD7E8" w:rsidR="009C6AA9" w:rsidRPr="003951DE" w:rsidRDefault="009C6AA9" w:rsidP="00303E26">
            <w:pPr>
              <w:spacing w:line="360" w:lineRule="auto"/>
              <w:jc w:val="both"/>
              <w:rPr>
                <w:rFonts w:ascii="Times New Roman" w:hAnsi="Times New Roman" w:cs="Times New Roman"/>
                <w:sz w:val="28"/>
                <w:szCs w:val="28"/>
                <w:highlight w:val="lightGray"/>
              </w:rPr>
            </w:pPr>
            <w:r w:rsidRPr="003951DE">
              <w:rPr>
                <w:rFonts w:ascii="Times New Roman" w:hAnsi="Times New Roman" w:cs="Times New Roman"/>
                <w:sz w:val="28"/>
                <w:szCs w:val="28"/>
              </w:rPr>
              <w:t>Оценка меню, заказываемых блюд, их вкуса, размера порций.</w:t>
            </w:r>
          </w:p>
        </w:tc>
      </w:tr>
      <w:tr w:rsidR="009C6AA9" w:rsidRPr="003951DE" w14:paraId="7D8DCE1F" w14:textId="77777777" w:rsidTr="00E26D90">
        <w:tc>
          <w:tcPr>
            <w:tcW w:w="3093" w:type="dxa"/>
            <w:vMerge/>
          </w:tcPr>
          <w:p w14:paraId="28BE96B5" w14:textId="77777777" w:rsidR="009C6AA9" w:rsidRPr="003951DE" w:rsidRDefault="009C6AA9" w:rsidP="00303E26">
            <w:pPr>
              <w:spacing w:line="360" w:lineRule="auto"/>
              <w:jc w:val="both"/>
              <w:rPr>
                <w:rFonts w:ascii="Times New Roman" w:hAnsi="Times New Roman" w:cs="Times New Roman"/>
                <w:sz w:val="28"/>
                <w:szCs w:val="28"/>
              </w:rPr>
            </w:pPr>
          </w:p>
        </w:tc>
        <w:tc>
          <w:tcPr>
            <w:tcW w:w="876" w:type="dxa"/>
          </w:tcPr>
          <w:p w14:paraId="32A87858" w14:textId="77777777" w:rsidR="009C6AA9" w:rsidRPr="003951DE" w:rsidRDefault="009C6AA9"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10</w:t>
            </w:r>
          </w:p>
        </w:tc>
        <w:tc>
          <w:tcPr>
            <w:tcW w:w="5387" w:type="dxa"/>
          </w:tcPr>
          <w:p w14:paraId="041D929A" w14:textId="71D0B0BA" w:rsidR="009C6AA9" w:rsidRPr="003951DE" w:rsidRDefault="009C6AA9"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Оценка цен, соотношения цены и качества.</w:t>
            </w:r>
          </w:p>
        </w:tc>
      </w:tr>
      <w:tr w:rsidR="009C6AA9" w:rsidRPr="003951DE" w14:paraId="6CC68B6A" w14:textId="77777777" w:rsidTr="00E26D90">
        <w:tc>
          <w:tcPr>
            <w:tcW w:w="3093" w:type="dxa"/>
            <w:vMerge/>
          </w:tcPr>
          <w:p w14:paraId="44297399" w14:textId="77777777" w:rsidR="009C6AA9" w:rsidRPr="003951DE" w:rsidRDefault="009C6AA9" w:rsidP="00303E26">
            <w:pPr>
              <w:spacing w:line="360" w:lineRule="auto"/>
              <w:jc w:val="both"/>
              <w:rPr>
                <w:rFonts w:ascii="Times New Roman" w:hAnsi="Times New Roman" w:cs="Times New Roman"/>
                <w:sz w:val="28"/>
                <w:szCs w:val="28"/>
              </w:rPr>
            </w:pPr>
          </w:p>
        </w:tc>
        <w:tc>
          <w:tcPr>
            <w:tcW w:w="876" w:type="dxa"/>
          </w:tcPr>
          <w:p w14:paraId="054483A3" w14:textId="77777777" w:rsidR="009C6AA9" w:rsidRPr="003951DE" w:rsidRDefault="009C6AA9" w:rsidP="00303E26">
            <w:pPr>
              <w:spacing w:line="360" w:lineRule="auto"/>
              <w:jc w:val="both"/>
              <w:rPr>
                <w:rFonts w:ascii="Times New Roman" w:eastAsia="Yu Mincho" w:hAnsi="Times New Roman" w:cs="Times New Roman"/>
                <w:sz w:val="28"/>
                <w:szCs w:val="28"/>
                <w:lang w:eastAsia="ja-JP"/>
              </w:rPr>
            </w:pPr>
            <w:r w:rsidRPr="003951DE">
              <w:rPr>
                <w:rFonts w:ascii="Times New Roman" w:hAnsi="Times New Roman" w:cs="Times New Roman"/>
                <w:sz w:val="28"/>
                <w:szCs w:val="28"/>
              </w:rPr>
              <w:t>11</w:t>
            </w:r>
          </w:p>
        </w:tc>
        <w:tc>
          <w:tcPr>
            <w:tcW w:w="5387" w:type="dxa"/>
          </w:tcPr>
          <w:p w14:paraId="307AA988" w14:textId="6E18BA6A" w:rsidR="009C6AA9" w:rsidRPr="003951DE" w:rsidRDefault="009C6AA9"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Общая оценка: недостатки; достоинства.</w:t>
            </w:r>
          </w:p>
        </w:tc>
      </w:tr>
      <w:tr w:rsidR="009C6AA9" w:rsidRPr="003951DE" w14:paraId="348D0A4F" w14:textId="77777777" w:rsidTr="00E26D90">
        <w:tc>
          <w:tcPr>
            <w:tcW w:w="3093" w:type="dxa"/>
            <w:vMerge/>
          </w:tcPr>
          <w:p w14:paraId="0F846647" w14:textId="77777777" w:rsidR="009C6AA9" w:rsidRPr="003951DE" w:rsidRDefault="009C6AA9" w:rsidP="00303E26">
            <w:pPr>
              <w:spacing w:line="360" w:lineRule="auto"/>
              <w:jc w:val="both"/>
              <w:rPr>
                <w:rFonts w:ascii="Times New Roman" w:hAnsi="Times New Roman" w:cs="Times New Roman"/>
                <w:sz w:val="28"/>
                <w:szCs w:val="28"/>
              </w:rPr>
            </w:pPr>
          </w:p>
        </w:tc>
        <w:tc>
          <w:tcPr>
            <w:tcW w:w="876" w:type="dxa"/>
          </w:tcPr>
          <w:p w14:paraId="655474DA" w14:textId="54422155" w:rsidR="009C6AA9" w:rsidRPr="003951DE" w:rsidRDefault="009849D3"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12</w:t>
            </w:r>
          </w:p>
        </w:tc>
        <w:tc>
          <w:tcPr>
            <w:tcW w:w="5387" w:type="dxa"/>
          </w:tcPr>
          <w:p w14:paraId="7413BED6" w14:textId="44C5B293" w:rsidR="009C6AA9" w:rsidRPr="003951DE" w:rsidRDefault="009849D3" w:rsidP="009849D3">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Совет</w:t>
            </w:r>
            <w:r w:rsidR="009C6AA9" w:rsidRPr="003951DE">
              <w:rPr>
                <w:rFonts w:ascii="Times New Roman" w:hAnsi="Times New Roman" w:cs="Times New Roman"/>
                <w:sz w:val="28"/>
                <w:szCs w:val="28"/>
              </w:rPr>
              <w:t xml:space="preserve"> </w:t>
            </w:r>
            <w:r w:rsidRPr="003951DE">
              <w:rPr>
                <w:rFonts w:ascii="Times New Roman" w:hAnsi="Times New Roman" w:cs="Times New Roman"/>
                <w:sz w:val="28"/>
                <w:szCs w:val="28"/>
              </w:rPr>
              <w:t xml:space="preserve">посетить/ не посещать ресторан; </w:t>
            </w:r>
            <w:r w:rsidR="009C6AA9" w:rsidRPr="003951DE">
              <w:rPr>
                <w:rFonts w:ascii="Times New Roman" w:hAnsi="Times New Roman" w:cs="Times New Roman"/>
                <w:sz w:val="28"/>
                <w:szCs w:val="28"/>
              </w:rPr>
              <w:t>рекомендуемые</w:t>
            </w:r>
            <w:r w:rsidR="001D0E48">
              <w:rPr>
                <w:rFonts w:ascii="Times New Roman" w:hAnsi="Times New Roman" w:cs="Times New Roman"/>
                <w:sz w:val="28"/>
                <w:szCs w:val="28"/>
              </w:rPr>
              <w:t>/</w:t>
            </w:r>
            <w:proofErr w:type="gramStart"/>
            <w:r w:rsidR="001D0E48">
              <w:rPr>
                <w:rFonts w:ascii="Times New Roman" w:hAnsi="Times New Roman" w:cs="Times New Roman"/>
                <w:sz w:val="28"/>
                <w:szCs w:val="28"/>
              </w:rPr>
              <w:t xml:space="preserve">нерекомендуемые </w:t>
            </w:r>
            <w:r w:rsidR="009C6AA9" w:rsidRPr="003951DE">
              <w:rPr>
                <w:rFonts w:ascii="Times New Roman" w:hAnsi="Times New Roman" w:cs="Times New Roman"/>
                <w:sz w:val="28"/>
                <w:szCs w:val="28"/>
              </w:rPr>
              <w:t xml:space="preserve"> блюда</w:t>
            </w:r>
            <w:proofErr w:type="gramEnd"/>
            <w:r w:rsidR="009C6AA9" w:rsidRPr="003951DE">
              <w:rPr>
                <w:rFonts w:ascii="Times New Roman" w:hAnsi="Times New Roman" w:cs="Times New Roman"/>
                <w:sz w:val="28"/>
                <w:szCs w:val="28"/>
              </w:rPr>
              <w:t>.</w:t>
            </w:r>
          </w:p>
        </w:tc>
      </w:tr>
      <w:tr w:rsidR="009C6AA9" w:rsidRPr="003951DE" w14:paraId="562B073D" w14:textId="77777777" w:rsidTr="009C6AA9">
        <w:trPr>
          <w:trHeight w:val="797"/>
        </w:trPr>
        <w:tc>
          <w:tcPr>
            <w:tcW w:w="3093" w:type="dxa"/>
            <w:vMerge w:val="restart"/>
          </w:tcPr>
          <w:p w14:paraId="17DF4684" w14:textId="77777777" w:rsidR="009C6AA9" w:rsidRPr="003951DE" w:rsidRDefault="009C6AA9"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Заключительная часть:</w:t>
            </w:r>
          </w:p>
          <w:p w14:paraId="6BA0E3BB" w14:textId="77777777" w:rsidR="009C6AA9" w:rsidRPr="003951DE" w:rsidRDefault="009C6AA9" w:rsidP="00303E26">
            <w:pPr>
              <w:spacing w:line="360" w:lineRule="auto"/>
              <w:jc w:val="both"/>
              <w:rPr>
                <w:rFonts w:ascii="Times New Roman" w:hAnsi="Times New Roman" w:cs="Times New Roman"/>
                <w:i/>
                <w:sz w:val="28"/>
                <w:szCs w:val="28"/>
              </w:rPr>
            </w:pPr>
            <w:r w:rsidRPr="003951DE">
              <w:rPr>
                <w:rFonts w:ascii="Times New Roman" w:hAnsi="Times New Roman" w:cs="Times New Roman"/>
                <w:i/>
                <w:sz w:val="28"/>
                <w:szCs w:val="28"/>
              </w:rPr>
              <w:t>Этикетный конец</w:t>
            </w:r>
          </w:p>
          <w:p w14:paraId="164D7C77" w14:textId="77777777" w:rsidR="009C6AA9" w:rsidRPr="003951DE" w:rsidRDefault="009C6AA9" w:rsidP="00303E26">
            <w:pPr>
              <w:spacing w:line="360" w:lineRule="auto"/>
              <w:jc w:val="both"/>
              <w:rPr>
                <w:rFonts w:ascii="Times New Roman" w:hAnsi="Times New Roman" w:cs="Times New Roman"/>
                <w:sz w:val="28"/>
                <w:szCs w:val="28"/>
              </w:rPr>
            </w:pPr>
          </w:p>
        </w:tc>
        <w:tc>
          <w:tcPr>
            <w:tcW w:w="876" w:type="dxa"/>
          </w:tcPr>
          <w:p w14:paraId="35AC9AB4" w14:textId="1DFACBE9" w:rsidR="009C6AA9" w:rsidRPr="003951DE" w:rsidRDefault="009849D3"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13</w:t>
            </w:r>
          </w:p>
        </w:tc>
        <w:tc>
          <w:tcPr>
            <w:tcW w:w="5387" w:type="dxa"/>
          </w:tcPr>
          <w:p w14:paraId="39B7AB15" w14:textId="3C293560" w:rsidR="009C6AA9" w:rsidRPr="003951DE" w:rsidRDefault="009C6AA9" w:rsidP="00303E26">
            <w:pPr>
              <w:spacing w:line="360" w:lineRule="auto"/>
              <w:jc w:val="both"/>
              <w:rPr>
                <w:rFonts w:ascii="Times New Roman" w:hAnsi="Times New Roman" w:cs="Times New Roman"/>
                <w:color w:val="FF0000"/>
                <w:sz w:val="28"/>
                <w:szCs w:val="28"/>
              </w:rPr>
            </w:pPr>
            <w:r w:rsidRPr="003951DE">
              <w:rPr>
                <w:rFonts w:ascii="Times New Roman" w:hAnsi="Times New Roman" w:cs="Times New Roman"/>
                <w:sz w:val="28"/>
                <w:szCs w:val="28"/>
              </w:rPr>
              <w:t>Выражение благодарности.</w:t>
            </w:r>
          </w:p>
        </w:tc>
      </w:tr>
      <w:tr w:rsidR="00303E26" w:rsidRPr="003951DE" w14:paraId="236438C5" w14:textId="77777777" w:rsidTr="00E26D90">
        <w:tc>
          <w:tcPr>
            <w:tcW w:w="3093" w:type="dxa"/>
            <w:vMerge/>
          </w:tcPr>
          <w:p w14:paraId="4F62452D" w14:textId="77777777" w:rsidR="00303E26" w:rsidRPr="003951DE" w:rsidRDefault="00303E26" w:rsidP="00303E26">
            <w:pPr>
              <w:spacing w:line="360" w:lineRule="auto"/>
              <w:jc w:val="both"/>
              <w:rPr>
                <w:rFonts w:ascii="Times New Roman" w:hAnsi="Times New Roman" w:cs="Times New Roman"/>
                <w:sz w:val="28"/>
                <w:szCs w:val="28"/>
              </w:rPr>
            </w:pPr>
          </w:p>
        </w:tc>
        <w:tc>
          <w:tcPr>
            <w:tcW w:w="876" w:type="dxa"/>
          </w:tcPr>
          <w:p w14:paraId="0804B1F5" w14:textId="3599E8EA"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1</w:t>
            </w:r>
            <w:r w:rsidR="009849D3" w:rsidRPr="003951DE">
              <w:rPr>
                <w:rFonts w:ascii="Times New Roman" w:hAnsi="Times New Roman" w:cs="Times New Roman"/>
                <w:sz w:val="28"/>
                <w:szCs w:val="28"/>
              </w:rPr>
              <w:t>4</w:t>
            </w:r>
          </w:p>
        </w:tc>
        <w:tc>
          <w:tcPr>
            <w:tcW w:w="5387" w:type="dxa"/>
          </w:tcPr>
          <w:p w14:paraId="372BB8FB" w14:textId="17C86455"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Предоставление дополнительной информации (P.S.)</w:t>
            </w:r>
            <w:r w:rsidR="00F873D9" w:rsidRPr="003951DE">
              <w:rPr>
                <w:rFonts w:ascii="Times New Roman" w:hAnsi="Times New Roman" w:cs="Times New Roman"/>
                <w:sz w:val="28"/>
                <w:szCs w:val="28"/>
              </w:rPr>
              <w:t>.</w:t>
            </w:r>
          </w:p>
        </w:tc>
      </w:tr>
      <w:tr w:rsidR="00303E26" w:rsidRPr="003951DE" w14:paraId="242A6002" w14:textId="77777777" w:rsidTr="00E26D90">
        <w:tc>
          <w:tcPr>
            <w:tcW w:w="3093" w:type="dxa"/>
            <w:vMerge/>
          </w:tcPr>
          <w:p w14:paraId="56E2B143" w14:textId="77777777" w:rsidR="00303E26" w:rsidRPr="003951DE" w:rsidRDefault="00303E26" w:rsidP="00303E26">
            <w:pPr>
              <w:spacing w:line="360" w:lineRule="auto"/>
              <w:jc w:val="both"/>
              <w:rPr>
                <w:rFonts w:ascii="Times New Roman" w:hAnsi="Times New Roman" w:cs="Times New Roman"/>
                <w:sz w:val="28"/>
                <w:szCs w:val="28"/>
              </w:rPr>
            </w:pPr>
          </w:p>
        </w:tc>
        <w:tc>
          <w:tcPr>
            <w:tcW w:w="876" w:type="dxa"/>
          </w:tcPr>
          <w:p w14:paraId="51B72D0F" w14:textId="65AD094C"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1</w:t>
            </w:r>
            <w:r w:rsidR="009849D3" w:rsidRPr="003951DE">
              <w:rPr>
                <w:rFonts w:ascii="Times New Roman" w:hAnsi="Times New Roman" w:cs="Times New Roman"/>
                <w:sz w:val="28"/>
                <w:szCs w:val="28"/>
              </w:rPr>
              <w:t>5</w:t>
            </w:r>
          </w:p>
        </w:tc>
        <w:tc>
          <w:tcPr>
            <w:tcW w:w="5387" w:type="dxa"/>
          </w:tcPr>
          <w:p w14:paraId="7B486A7E" w14:textId="7DBDDF7A" w:rsidR="00303E26" w:rsidRPr="003951DE" w:rsidRDefault="00303E26" w:rsidP="00303E26">
            <w:pPr>
              <w:spacing w:line="360" w:lineRule="auto"/>
              <w:jc w:val="both"/>
              <w:rPr>
                <w:rFonts w:ascii="Times New Roman" w:hAnsi="Times New Roman" w:cs="Times New Roman"/>
                <w:sz w:val="28"/>
                <w:szCs w:val="28"/>
              </w:rPr>
            </w:pPr>
            <w:r w:rsidRPr="003951DE">
              <w:rPr>
                <w:rFonts w:ascii="Times New Roman" w:hAnsi="Times New Roman" w:cs="Times New Roman"/>
                <w:sz w:val="28"/>
                <w:szCs w:val="28"/>
              </w:rPr>
              <w:t>Пожелания будущим посетителям</w:t>
            </w:r>
            <w:r w:rsidR="00F873D9" w:rsidRPr="003951DE">
              <w:rPr>
                <w:rFonts w:ascii="Times New Roman" w:hAnsi="Times New Roman" w:cs="Times New Roman"/>
                <w:sz w:val="28"/>
                <w:szCs w:val="28"/>
              </w:rPr>
              <w:t>.</w:t>
            </w:r>
          </w:p>
        </w:tc>
      </w:tr>
    </w:tbl>
    <w:p w14:paraId="3895ED46" w14:textId="6F80902B" w:rsidR="00105D1A" w:rsidRPr="003951DE" w:rsidRDefault="00105D1A" w:rsidP="00303E26">
      <w:pPr>
        <w:spacing w:line="360" w:lineRule="auto"/>
        <w:ind w:firstLineChars="100" w:firstLine="280"/>
        <w:jc w:val="both"/>
        <w:rPr>
          <w:sz w:val="28"/>
          <w:szCs w:val="28"/>
        </w:rPr>
      </w:pPr>
      <w:r w:rsidRPr="003951DE">
        <w:rPr>
          <w:sz w:val="28"/>
          <w:szCs w:val="28"/>
        </w:rPr>
        <w:t xml:space="preserve">Вступительная часть, как правило, служит для привлечения внимания к тексту и представляемому заведению; здесь даётся информация справочного характера (как ресторан называется, где находится, как туда добраться и т.п.), а также описываются внешние приметы ресторана (вывеска, наружное оформление и т.п.). </w:t>
      </w:r>
    </w:p>
    <w:p w14:paraId="6ABC5B83" w14:textId="0E82DDBA" w:rsidR="00105D1A" w:rsidRPr="003951DE" w:rsidRDefault="00105D1A" w:rsidP="00105D1A">
      <w:pPr>
        <w:spacing w:line="360" w:lineRule="auto"/>
        <w:ind w:firstLine="420"/>
        <w:jc w:val="both"/>
        <w:rPr>
          <w:sz w:val="28"/>
          <w:szCs w:val="28"/>
        </w:rPr>
      </w:pPr>
      <w:r w:rsidRPr="003951DE">
        <w:rPr>
          <w:sz w:val="28"/>
          <w:szCs w:val="28"/>
        </w:rPr>
        <w:t>О</w:t>
      </w:r>
      <w:r w:rsidR="007A0BAF" w:rsidRPr="003951DE">
        <w:rPr>
          <w:sz w:val="28"/>
          <w:szCs w:val="28"/>
        </w:rPr>
        <w:t xml:space="preserve">сновная часть отзыва – </w:t>
      </w:r>
      <w:r w:rsidR="007A0BAF" w:rsidRPr="00184FEF">
        <w:rPr>
          <w:sz w:val="28"/>
          <w:szCs w:val="28"/>
        </w:rPr>
        <w:t>оценочно-побудительная</w:t>
      </w:r>
      <w:r w:rsidRPr="00184FEF">
        <w:rPr>
          <w:sz w:val="28"/>
          <w:szCs w:val="28"/>
        </w:rPr>
        <w:t>.</w:t>
      </w:r>
      <w:r w:rsidRPr="003951DE">
        <w:rPr>
          <w:sz w:val="28"/>
          <w:szCs w:val="28"/>
        </w:rPr>
        <w:t xml:space="preserve"> </w:t>
      </w:r>
      <w:r w:rsidR="007A0BAF" w:rsidRPr="003951DE">
        <w:rPr>
          <w:sz w:val="28"/>
          <w:szCs w:val="28"/>
        </w:rPr>
        <w:t xml:space="preserve">В оценочной части </w:t>
      </w:r>
      <w:r w:rsidRPr="003951DE">
        <w:rPr>
          <w:sz w:val="28"/>
          <w:szCs w:val="28"/>
        </w:rPr>
        <w:t>описаны достоинства и недостатки ресторана, даётся оценка как всему заведению в целом, т</w:t>
      </w:r>
      <w:r w:rsidR="007A0BAF" w:rsidRPr="003951DE">
        <w:rPr>
          <w:sz w:val="28"/>
          <w:szCs w:val="28"/>
        </w:rPr>
        <w:t>ак и отдельным его составляющим. О</w:t>
      </w:r>
      <w:r w:rsidRPr="003951DE">
        <w:rPr>
          <w:sz w:val="28"/>
          <w:szCs w:val="28"/>
        </w:rPr>
        <w:t>цениваются прежде всего</w:t>
      </w:r>
      <w:r w:rsidR="007A0BAF" w:rsidRPr="003951DE">
        <w:rPr>
          <w:sz w:val="28"/>
          <w:szCs w:val="28"/>
        </w:rPr>
        <w:t>:</w:t>
      </w:r>
      <w:r w:rsidRPr="003951DE">
        <w:rPr>
          <w:sz w:val="28"/>
          <w:szCs w:val="28"/>
        </w:rPr>
        <w:t xml:space="preserve"> заказываемые блюда (их вкус, размер порций), состав меню и цены, внутреннее убранство, интерьер, атмосфера, качество обслуживания. </w:t>
      </w:r>
      <w:r w:rsidR="00EB417B" w:rsidRPr="003951DE">
        <w:rPr>
          <w:sz w:val="28"/>
          <w:szCs w:val="28"/>
        </w:rPr>
        <w:t xml:space="preserve">Здесь приводятся примеры, которые должны служить обоснованием правильности мнения. </w:t>
      </w:r>
      <w:r w:rsidR="007A0BAF" w:rsidRPr="003951DE">
        <w:rPr>
          <w:sz w:val="28"/>
          <w:szCs w:val="28"/>
        </w:rPr>
        <w:t xml:space="preserve">Вторая часть – директивная. Здесь помещены рекомендации, советы потенциальным посетителям ресторана. </w:t>
      </w:r>
      <w:r w:rsidR="007A0BAF" w:rsidRPr="00184FEF">
        <w:rPr>
          <w:sz w:val="28"/>
          <w:szCs w:val="28"/>
        </w:rPr>
        <w:t>Директивные речевые акты представляют собой а) общий вывод, связанный с советом посетить/ не посещать данный ресторан; б) частные рекомендации, связанные с деталями посещения (какое блюдо/ напиток следует заказать, как забронировать столик и т.п.).</w:t>
      </w:r>
    </w:p>
    <w:p w14:paraId="570F9C8F" w14:textId="70075EF7" w:rsidR="00105D1A" w:rsidRPr="003951DE" w:rsidRDefault="00105D1A" w:rsidP="00105D1A">
      <w:pPr>
        <w:spacing w:line="360" w:lineRule="auto"/>
        <w:ind w:firstLine="420"/>
        <w:jc w:val="both"/>
        <w:rPr>
          <w:sz w:val="28"/>
          <w:szCs w:val="28"/>
        </w:rPr>
      </w:pPr>
      <w:r w:rsidRPr="003951DE">
        <w:rPr>
          <w:sz w:val="28"/>
          <w:szCs w:val="28"/>
        </w:rPr>
        <w:t xml:space="preserve">В третью часть </w:t>
      </w:r>
      <w:r w:rsidR="007A0BAF" w:rsidRPr="003951DE">
        <w:rPr>
          <w:sz w:val="28"/>
          <w:szCs w:val="28"/>
        </w:rPr>
        <w:t xml:space="preserve">входят </w:t>
      </w:r>
      <w:r w:rsidRPr="003951DE">
        <w:rPr>
          <w:sz w:val="28"/>
          <w:szCs w:val="28"/>
        </w:rPr>
        <w:t xml:space="preserve">пожелания в адрес работников ресторана, </w:t>
      </w:r>
      <w:r w:rsidR="007A0BAF" w:rsidRPr="003951DE">
        <w:rPr>
          <w:sz w:val="28"/>
          <w:szCs w:val="28"/>
        </w:rPr>
        <w:t xml:space="preserve">благодарности, </w:t>
      </w:r>
      <w:r w:rsidRPr="003951DE">
        <w:rPr>
          <w:sz w:val="28"/>
          <w:szCs w:val="28"/>
        </w:rPr>
        <w:t xml:space="preserve">другие «ритуальные» интенции. </w:t>
      </w:r>
    </w:p>
    <w:p w14:paraId="0CF61057" w14:textId="77777777" w:rsidR="00105D1A" w:rsidRPr="003951DE" w:rsidRDefault="00105D1A" w:rsidP="00105D1A">
      <w:pPr>
        <w:spacing w:line="360" w:lineRule="auto"/>
        <w:ind w:firstLine="420"/>
        <w:jc w:val="both"/>
        <w:rPr>
          <w:sz w:val="28"/>
          <w:szCs w:val="28"/>
        </w:rPr>
      </w:pPr>
      <w:bookmarkStart w:id="58" w:name="_Hlk72830620"/>
      <w:r w:rsidRPr="003951DE">
        <w:rPr>
          <w:sz w:val="28"/>
          <w:szCs w:val="28"/>
        </w:rPr>
        <w:t>Таким образом, отзыв о ресторане, размещённый на известных интернет-сайтах, имеет «внешнюю» и «внутреннюю» структуру. «Внешняя» структура задана создателями сайта. В неё входят такие жанрообразующие элементы: общее количество отзывов об указанном ресторане, общая оценка ресторана, оценка ресторана по определённым параметрам (качество блюд, чистота, обслуживание, удобство), процент посетителей, рекомендующих ресторан, пространство для написания личного отзыва. Оценка представлена не вербально, она выражена в баллах, имеет среднестатистическое значение, лишена субъективности. Внешняя структура отзыва содержит компоненты, по которым у потенциального посетителя может сложиться общее впечатление о ресторане.</w:t>
      </w:r>
    </w:p>
    <w:p w14:paraId="32812D9A" w14:textId="77A3DF1F" w:rsidR="00A17931" w:rsidRPr="003951DE" w:rsidRDefault="00105D1A" w:rsidP="00A17931">
      <w:pPr>
        <w:spacing w:line="360" w:lineRule="auto"/>
        <w:ind w:firstLine="420"/>
        <w:jc w:val="both"/>
        <w:rPr>
          <w:sz w:val="28"/>
          <w:szCs w:val="28"/>
        </w:rPr>
      </w:pPr>
      <w:r w:rsidRPr="003951DE">
        <w:rPr>
          <w:sz w:val="28"/>
          <w:szCs w:val="28"/>
        </w:rPr>
        <w:t>«Внутренняя» структура отзыва субъективна, содержит личное, индивидуальное мнение о ресторане. «Внутренняя» структура трёхчастна: во вступительной части содержится обращение к читателям, указаны цель, причина, время посещения и другие факторы, описывающие само событие. Основная часть предста</w:t>
      </w:r>
      <w:r w:rsidR="00A17931" w:rsidRPr="003951DE">
        <w:rPr>
          <w:sz w:val="28"/>
          <w:szCs w:val="28"/>
        </w:rPr>
        <w:t>вляет собой вербально выраженные</w:t>
      </w:r>
      <w:r w:rsidRPr="003951DE">
        <w:rPr>
          <w:sz w:val="28"/>
          <w:szCs w:val="28"/>
        </w:rPr>
        <w:t xml:space="preserve"> оценку</w:t>
      </w:r>
      <w:r w:rsidR="00A17931" w:rsidRPr="003951DE">
        <w:rPr>
          <w:sz w:val="28"/>
          <w:szCs w:val="28"/>
        </w:rPr>
        <w:t xml:space="preserve"> и </w:t>
      </w:r>
      <w:r w:rsidR="00A17931" w:rsidRPr="00184FEF">
        <w:rPr>
          <w:sz w:val="28"/>
          <w:szCs w:val="28"/>
        </w:rPr>
        <w:t>побуждение</w:t>
      </w:r>
      <w:r w:rsidRPr="00184FEF">
        <w:rPr>
          <w:sz w:val="28"/>
          <w:szCs w:val="28"/>
        </w:rPr>
        <w:t>.</w:t>
      </w:r>
      <w:r w:rsidRPr="003951DE">
        <w:rPr>
          <w:sz w:val="28"/>
          <w:szCs w:val="28"/>
        </w:rPr>
        <w:t xml:space="preserve"> Объектами оценивания в большей части отзывов стали </w:t>
      </w:r>
      <w:r w:rsidR="001D0E48">
        <w:rPr>
          <w:sz w:val="28"/>
          <w:szCs w:val="28"/>
        </w:rPr>
        <w:t xml:space="preserve">ресторан в целом, </w:t>
      </w:r>
      <w:r w:rsidRPr="003951DE">
        <w:rPr>
          <w:sz w:val="28"/>
          <w:szCs w:val="28"/>
        </w:rPr>
        <w:t xml:space="preserve">заказываемые блюда, цены, интерьер, атмосфера, качество обслуживания. </w:t>
      </w:r>
      <w:r w:rsidR="00EB417B" w:rsidRPr="003951DE">
        <w:rPr>
          <w:sz w:val="28"/>
          <w:szCs w:val="28"/>
        </w:rPr>
        <w:t xml:space="preserve">Оценка подкреплена аргументами. </w:t>
      </w:r>
      <w:r w:rsidR="00A17931" w:rsidRPr="003951DE">
        <w:rPr>
          <w:sz w:val="28"/>
          <w:szCs w:val="28"/>
        </w:rPr>
        <w:t xml:space="preserve">Побуждение представляет собой обращение к потенциальным посетителям </w:t>
      </w:r>
      <w:r w:rsidR="00A17931" w:rsidRPr="00184FEF">
        <w:rPr>
          <w:sz w:val="28"/>
          <w:szCs w:val="28"/>
        </w:rPr>
        <w:t>с рекомендацией посетить</w:t>
      </w:r>
      <w:r w:rsidR="00A17931" w:rsidRPr="003951DE">
        <w:rPr>
          <w:sz w:val="28"/>
          <w:szCs w:val="28"/>
        </w:rPr>
        <w:t xml:space="preserve">/ не посещать ресторан. Здесь подводятся итоги посещения ресторана. </w:t>
      </w:r>
    </w:p>
    <w:p w14:paraId="56DD8CC8" w14:textId="5C6D98F4" w:rsidR="00105D1A" w:rsidRPr="003951DE" w:rsidRDefault="00105D1A" w:rsidP="00105D1A">
      <w:pPr>
        <w:spacing w:line="360" w:lineRule="auto"/>
        <w:ind w:firstLine="420"/>
        <w:jc w:val="both"/>
        <w:rPr>
          <w:sz w:val="28"/>
          <w:szCs w:val="28"/>
        </w:rPr>
      </w:pPr>
      <w:r w:rsidRPr="003951DE">
        <w:rPr>
          <w:sz w:val="28"/>
          <w:szCs w:val="28"/>
        </w:rPr>
        <w:t xml:space="preserve">Заключительная часть содержит </w:t>
      </w:r>
      <w:r w:rsidR="00A17931" w:rsidRPr="003951DE">
        <w:rPr>
          <w:sz w:val="28"/>
          <w:szCs w:val="28"/>
        </w:rPr>
        <w:t>ритуальные этикетные действия</w:t>
      </w:r>
      <w:r w:rsidR="00E10E63" w:rsidRPr="003951DE">
        <w:rPr>
          <w:sz w:val="28"/>
          <w:szCs w:val="28"/>
        </w:rPr>
        <w:t xml:space="preserve">, </w:t>
      </w:r>
      <w:r w:rsidR="00E10E63" w:rsidRPr="00184FEF">
        <w:rPr>
          <w:sz w:val="28"/>
          <w:szCs w:val="28"/>
        </w:rPr>
        <w:t>«закрывающие» общение.</w:t>
      </w:r>
      <w:r w:rsidR="00E10E63" w:rsidRPr="003951DE">
        <w:rPr>
          <w:sz w:val="28"/>
          <w:szCs w:val="28"/>
        </w:rPr>
        <w:t xml:space="preserve"> </w:t>
      </w:r>
    </w:p>
    <w:p w14:paraId="0C6EB0D2" w14:textId="77777777" w:rsidR="00105D1A" w:rsidRPr="003951DE" w:rsidRDefault="00105D1A" w:rsidP="00105D1A">
      <w:pPr>
        <w:spacing w:line="360" w:lineRule="auto"/>
        <w:ind w:firstLine="420"/>
        <w:jc w:val="both"/>
        <w:rPr>
          <w:sz w:val="28"/>
          <w:szCs w:val="28"/>
        </w:rPr>
      </w:pPr>
      <w:r w:rsidRPr="003951DE">
        <w:rPr>
          <w:sz w:val="28"/>
          <w:szCs w:val="28"/>
        </w:rPr>
        <w:t xml:space="preserve">«Личный текст» отзыва представляет собой комплекс речевых действий различного характера. О них пойдёт речь в следующем параграфе. </w:t>
      </w:r>
    </w:p>
    <w:bookmarkEnd w:id="58"/>
    <w:p w14:paraId="0D822BCE" w14:textId="77777777" w:rsidR="00105D1A" w:rsidRPr="003951DE" w:rsidRDefault="00105D1A" w:rsidP="00105D1A">
      <w:pPr>
        <w:spacing w:line="360" w:lineRule="auto"/>
        <w:jc w:val="both"/>
      </w:pPr>
    </w:p>
    <w:p w14:paraId="55D72433" w14:textId="77777777" w:rsidR="00105D1A" w:rsidRPr="003951DE" w:rsidRDefault="00105D1A" w:rsidP="00105D1A">
      <w:pPr>
        <w:spacing w:line="360" w:lineRule="auto"/>
        <w:jc w:val="both"/>
      </w:pPr>
    </w:p>
    <w:p w14:paraId="3994925E" w14:textId="38A22208" w:rsidR="00105D1A" w:rsidRPr="003951DE" w:rsidRDefault="004360EF" w:rsidP="00105D1A">
      <w:pPr>
        <w:spacing w:line="360" w:lineRule="auto"/>
        <w:jc w:val="both"/>
        <w:rPr>
          <w:b/>
          <w:sz w:val="28"/>
          <w:szCs w:val="28"/>
        </w:rPr>
      </w:pPr>
      <w:r w:rsidRPr="003951DE">
        <w:rPr>
          <w:b/>
          <w:sz w:val="28"/>
          <w:szCs w:val="28"/>
        </w:rPr>
        <w:t>2.4</w:t>
      </w:r>
      <w:r w:rsidR="00105D1A" w:rsidRPr="003951DE">
        <w:rPr>
          <w:b/>
          <w:sz w:val="28"/>
          <w:szCs w:val="28"/>
        </w:rPr>
        <w:t>. Речевые действия в составе интернет-отзыва о предприятии общественного питания</w:t>
      </w:r>
    </w:p>
    <w:p w14:paraId="13BFF1D3" w14:textId="77777777" w:rsidR="00105D1A" w:rsidRPr="003951DE" w:rsidRDefault="00105D1A" w:rsidP="00105D1A">
      <w:pPr>
        <w:spacing w:line="360" w:lineRule="auto"/>
        <w:ind w:firstLineChars="150" w:firstLine="420"/>
        <w:jc w:val="both"/>
        <w:rPr>
          <w:sz w:val="28"/>
          <w:szCs w:val="28"/>
        </w:rPr>
      </w:pPr>
      <w:r w:rsidRPr="003951DE">
        <w:rPr>
          <w:sz w:val="28"/>
          <w:szCs w:val="28"/>
        </w:rPr>
        <w:t xml:space="preserve">   В нашем исследовании анализ интернет-отзыва о предприятии общественного питания как речевого жанра проводится с позиций жанроведения и лингвопрагматики. При таком подходе необходимо выяснить, какие речевые действия совершает автор текста, чтобы достичь своих целей. </w:t>
      </w:r>
    </w:p>
    <w:p w14:paraId="45ACDEAE" w14:textId="5FA77CF4" w:rsidR="00105D1A" w:rsidRPr="003951DE" w:rsidRDefault="00105D1A" w:rsidP="00105D1A">
      <w:pPr>
        <w:spacing w:line="360" w:lineRule="auto"/>
        <w:ind w:firstLineChars="150" w:firstLine="420"/>
        <w:jc w:val="both"/>
        <w:rPr>
          <w:sz w:val="28"/>
          <w:szCs w:val="28"/>
        </w:rPr>
      </w:pPr>
      <w:r w:rsidRPr="003951DE">
        <w:rPr>
          <w:sz w:val="28"/>
          <w:szCs w:val="28"/>
        </w:rPr>
        <w:t>В первой главе мы установили, что основой для классификации речевых актов являются иллокутивные намерения адресанта речи.  В теории речевых актов по этому критерию выделяются типы речевых действий. Напомним о</w:t>
      </w:r>
      <w:r w:rsidR="00EB417B" w:rsidRPr="003951DE">
        <w:rPr>
          <w:sz w:val="28"/>
          <w:szCs w:val="28"/>
        </w:rPr>
        <w:t>сновные, традиционно выделяемые</w:t>
      </w:r>
      <w:r w:rsidRPr="003951DE">
        <w:rPr>
          <w:sz w:val="28"/>
          <w:szCs w:val="28"/>
        </w:rPr>
        <w:t xml:space="preserve"> типы РА (по Дж. Серлю, Н.И. Формановской):</w:t>
      </w:r>
      <w:bookmarkStart w:id="59" w:name="_Hlk69497899"/>
      <w:r w:rsidRPr="003951DE">
        <w:rPr>
          <w:sz w:val="28"/>
          <w:szCs w:val="28"/>
        </w:rPr>
        <w:t xml:space="preserve"> </w:t>
      </w:r>
      <w:r w:rsidRPr="003951DE">
        <w:rPr>
          <w:sz w:val="28"/>
          <w:szCs w:val="28"/>
          <w:u w:val="single"/>
        </w:rPr>
        <w:t>репрезентативы</w:t>
      </w:r>
      <w:r w:rsidRPr="003951DE">
        <w:rPr>
          <w:sz w:val="28"/>
          <w:szCs w:val="28"/>
        </w:rPr>
        <w:t xml:space="preserve"> служат для информирования адресата об истинном положении дел; </w:t>
      </w:r>
      <w:r w:rsidR="006B4ADF">
        <w:rPr>
          <w:sz w:val="28"/>
          <w:szCs w:val="28"/>
        </w:rPr>
        <w:t>интер</w:t>
      </w:r>
      <w:r w:rsidRPr="003951DE">
        <w:rPr>
          <w:sz w:val="28"/>
          <w:szCs w:val="28"/>
          <w:u w:val="single"/>
        </w:rPr>
        <w:t>рогативы</w:t>
      </w:r>
      <w:r w:rsidRPr="003951DE">
        <w:rPr>
          <w:sz w:val="28"/>
          <w:szCs w:val="28"/>
        </w:rPr>
        <w:t xml:space="preserve"> – речевые акты, содержащие запрос информации (вопросы); директивы побуждают адресата к каким-либо действиям. В их состав включены </w:t>
      </w:r>
      <w:r w:rsidRPr="003951DE">
        <w:rPr>
          <w:sz w:val="28"/>
          <w:szCs w:val="28"/>
          <w:u w:val="single"/>
        </w:rPr>
        <w:t>адвисивы</w:t>
      </w:r>
      <w:r w:rsidRPr="003951DE">
        <w:rPr>
          <w:sz w:val="28"/>
          <w:szCs w:val="28"/>
        </w:rPr>
        <w:t xml:space="preserve"> </w:t>
      </w:r>
      <w:r w:rsidR="00E10E63" w:rsidRPr="003951DE">
        <w:rPr>
          <w:sz w:val="28"/>
          <w:szCs w:val="28"/>
        </w:rPr>
        <w:t xml:space="preserve">(как виды директивов) </w:t>
      </w:r>
      <w:r w:rsidRPr="003951DE">
        <w:rPr>
          <w:sz w:val="28"/>
          <w:szCs w:val="28"/>
        </w:rPr>
        <w:t xml:space="preserve">– речевые акты, содержащие советы, рекомендации; </w:t>
      </w:r>
      <w:r w:rsidRPr="003951DE">
        <w:rPr>
          <w:sz w:val="28"/>
          <w:szCs w:val="28"/>
          <w:u w:val="single"/>
        </w:rPr>
        <w:t>комиссивы</w:t>
      </w:r>
      <w:r w:rsidRPr="003951DE">
        <w:rPr>
          <w:sz w:val="28"/>
          <w:szCs w:val="28"/>
        </w:rPr>
        <w:t xml:space="preserve"> служат для принятия говорящим на себя определённых обязательств; </w:t>
      </w:r>
      <w:r w:rsidRPr="003951DE">
        <w:rPr>
          <w:sz w:val="28"/>
          <w:szCs w:val="28"/>
          <w:u w:val="single"/>
        </w:rPr>
        <w:t>декларативы</w:t>
      </w:r>
      <w:r w:rsidRPr="003951DE">
        <w:rPr>
          <w:sz w:val="28"/>
          <w:szCs w:val="28"/>
        </w:rPr>
        <w:t xml:space="preserve"> – акты осуществления власти</w:t>
      </w:r>
      <w:r w:rsidRPr="003951DE">
        <w:rPr>
          <w:sz w:val="28"/>
          <w:szCs w:val="28"/>
          <w:u w:val="single"/>
        </w:rPr>
        <w:t>; регулятивы/ контактивы</w:t>
      </w:r>
      <w:r w:rsidRPr="003951DE">
        <w:rPr>
          <w:sz w:val="28"/>
          <w:szCs w:val="28"/>
        </w:rPr>
        <w:t xml:space="preserve"> – РА, необходимые для контакта с собеседником, играют этикетную роль; экспрессивы - акты, выражающие эмоциональное состояние адресанта</w:t>
      </w:r>
      <w:r w:rsidR="006B4ADF">
        <w:rPr>
          <w:sz w:val="28"/>
          <w:szCs w:val="28"/>
        </w:rPr>
        <w:t>, в том числе оценку</w:t>
      </w:r>
      <w:r w:rsidRPr="003951DE">
        <w:rPr>
          <w:sz w:val="28"/>
          <w:szCs w:val="28"/>
        </w:rPr>
        <w:t>.</w:t>
      </w:r>
    </w:p>
    <w:p w14:paraId="13E78770" w14:textId="77777777" w:rsidR="00105D1A" w:rsidRPr="003951DE" w:rsidRDefault="00105D1A" w:rsidP="00105D1A">
      <w:pPr>
        <w:spacing w:line="360" w:lineRule="auto"/>
        <w:ind w:firstLineChars="150" w:firstLine="420"/>
        <w:jc w:val="both"/>
        <w:rPr>
          <w:sz w:val="28"/>
          <w:szCs w:val="28"/>
        </w:rPr>
      </w:pPr>
      <w:r w:rsidRPr="003951DE">
        <w:rPr>
          <w:sz w:val="28"/>
          <w:szCs w:val="28"/>
        </w:rPr>
        <w:t xml:space="preserve">Нам необходимо установить, какие типы РА содержит отзыв о предприятии общественного питания (на примере отзывов о китайских ресторанах). Обращаем внимание на то, что в примерах сохранены стилистические, грамматические, орфографические, пунктуационные особенности оригинальных текстов отзывов.  </w:t>
      </w:r>
    </w:p>
    <w:p w14:paraId="34439F71" w14:textId="277858FB" w:rsidR="00105D1A" w:rsidRPr="003951DE" w:rsidRDefault="00105D1A" w:rsidP="00105D1A">
      <w:pPr>
        <w:spacing w:line="360" w:lineRule="auto"/>
        <w:ind w:firstLineChars="200" w:firstLine="560"/>
        <w:jc w:val="both"/>
        <w:rPr>
          <w:i/>
          <w:sz w:val="28"/>
          <w:szCs w:val="28"/>
        </w:rPr>
      </w:pPr>
      <w:r w:rsidRPr="003951DE">
        <w:rPr>
          <w:sz w:val="28"/>
          <w:szCs w:val="28"/>
        </w:rPr>
        <w:t xml:space="preserve">В </w:t>
      </w:r>
      <w:r w:rsidRPr="00184FEF">
        <w:rPr>
          <w:sz w:val="28"/>
          <w:szCs w:val="28"/>
        </w:rPr>
        <w:t>большинстве случаев</w:t>
      </w:r>
      <w:r w:rsidRPr="003951DE">
        <w:rPr>
          <w:sz w:val="28"/>
          <w:szCs w:val="28"/>
        </w:rPr>
        <w:t xml:space="preserve"> отзыв начинают и заканчивают </w:t>
      </w:r>
      <w:r w:rsidRPr="003951DE">
        <w:rPr>
          <w:sz w:val="28"/>
          <w:szCs w:val="28"/>
          <w:u w:val="single"/>
        </w:rPr>
        <w:t>регулятивы</w:t>
      </w:r>
      <w:r w:rsidR="006B4ADF">
        <w:rPr>
          <w:sz w:val="28"/>
          <w:szCs w:val="28"/>
          <w:u w:val="single"/>
        </w:rPr>
        <w:t>/ контактивы</w:t>
      </w:r>
      <w:r w:rsidRPr="003951DE">
        <w:rPr>
          <w:sz w:val="28"/>
          <w:szCs w:val="28"/>
        </w:rPr>
        <w:t xml:space="preserve">. Они служат для выражения обращения, приветствия, благодарности, ритуальных пожеланий. Примеры: </w:t>
      </w:r>
      <w:r w:rsidRPr="003951DE">
        <w:rPr>
          <w:i/>
          <w:iCs/>
          <w:sz w:val="28"/>
          <w:szCs w:val="28"/>
        </w:rPr>
        <w:t xml:space="preserve">«Приветствую и доброго времени суток, Дамы и Господа!»; «Добрый день!»; «Здравствуйте!»; «Добрый день, мои дорогие друзья и читатели!»; «Спасибо за внимание»; «Желаем Вам приятного аппетита»; «Заведению процветания». </w:t>
      </w:r>
      <w:r w:rsidRPr="003951DE">
        <w:rPr>
          <w:iCs/>
          <w:sz w:val="28"/>
          <w:szCs w:val="28"/>
        </w:rPr>
        <w:t xml:space="preserve">Однако ритуальные с точки зрения этикета фразы в начале и конце сообщения </w:t>
      </w:r>
      <w:r w:rsidR="006B4ADF">
        <w:rPr>
          <w:iCs/>
          <w:sz w:val="28"/>
          <w:szCs w:val="28"/>
        </w:rPr>
        <w:t>присутствуют не во всех текстах, а точнее, тольк</w:t>
      </w:r>
      <w:r w:rsidR="002617A9" w:rsidRPr="00184FEF">
        <w:rPr>
          <w:iCs/>
          <w:sz w:val="28"/>
          <w:szCs w:val="28"/>
        </w:rPr>
        <w:t>о в семи отзывах из двухсот</w:t>
      </w:r>
      <w:r w:rsidR="006B4ADF">
        <w:rPr>
          <w:iCs/>
          <w:sz w:val="28"/>
          <w:szCs w:val="28"/>
        </w:rPr>
        <w:t xml:space="preserve"> </w:t>
      </w:r>
      <w:r w:rsidR="006B4ADF" w:rsidRPr="00184FEF">
        <w:rPr>
          <w:iCs/>
          <w:sz w:val="28"/>
          <w:szCs w:val="28"/>
        </w:rPr>
        <w:t>(7/200</w:t>
      </w:r>
      <w:r w:rsidR="00885FDC" w:rsidRPr="00184FEF">
        <w:rPr>
          <w:iCs/>
          <w:sz w:val="28"/>
          <w:szCs w:val="28"/>
        </w:rPr>
        <w:t>)</w:t>
      </w:r>
      <w:r w:rsidR="006B4ADF">
        <w:rPr>
          <w:iCs/>
          <w:sz w:val="28"/>
          <w:szCs w:val="28"/>
        </w:rPr>
        <w:t>.</w:t>
      </w:r>
      <w:r w:rsidR="00E10E63" w:rsidRPr="003951DE">
        <w:rPr>
          <w:iCs/>
          <w:sz w:val="28"/>
          <w:szCs w:val="28"/>
        </w:rPr>
        <w:t xml:space="preserve"> </w:t>
      </w:r>
      <w:r w:rsidRPr="003951DE">
        <w:rPr>
          <w:iCs/>
          <w:sz w:val="28"/>
          <w:szCs w:val="28"/>
        </w:rPr>
        <w:t xml:space="preserve">Многие авторы отзывов игнорируют вежливое обращение и сразу начинают с описания ситуации посещения ресторана. Например: </w:t>
      </w:r>
      <w:r w:rsidRPr="003951DE">
        <w:rPr>
          <w:i/>
          <w:sz w:val="28"/>
          <w:szCs w:val="28"/>
        </w:rPr>
        <w:t xml:space="preserve">«Мы были в Санкт-Петербурге в начале декабря»; «Совсем недавно решила поискать новые места для встречи </w:t>
      </w:r>
      <w:proofErr w:type="gramStart"/>
      <w:r w:rsidRPr="003951DE">
        <w:rPr>
          <w:i/>
          <w:sz w:val="28"/>
          <w:szCs w:val="28"/>
        </w:rPr>
        <w:t>с</w:t>
      </w:r>
      <w:r w:rsidR="00A30FCF">
        <w:rPr>
          <w:i/>
          <w:sz w:val="28"/>
          <w:szCs w:val="28"/>
        </w:rPr>
        <w:t xml:space="preserve"> </w:t>
      </w:r>
      <w:r w:rsidRPr="003951DE">
        <w:rPr>
          <w:i/>
          <w:sz w:val="28"/>
          <w:szCs w:val="28"/>
        </w:rPr>
        <w:t>друзьями</w:t>
      </w:r>
      <w:proofErr w:type="gramEnd"/>
      <w:r w:rsidRPr="003951DE">
        <w:rPr>
          <w:i/>
          <w:sz w:val="28"/>
          <w:szCs w:val="28"/>
        </w:rPr>
        <w:t xml:space="preserve"> и мы нашли интересное место Квартира Брюса Ли»; «Иногда захожу в этот ресторан».</w:t>
      </w:r>
    </w:p>
    <w:p w14:paraId="21487E08" w14:textId="4E5B9C3A" w:rsidR="00105D1A" w:rsidRPr="003951DE" w:rsidRDefault="00105D1A" w:rsidP="00105D1A">
      <w:pPr>
        <w:spacing w:line="360" w:lineRule="auto"/>
        <w:ind w:firstLine="420"/>
        <w:jc w:val="both"/>
        <w:rPr>
          <w:sz w:val="28"/>
          <w:szCs w:val="28"/>
        </w:rPr>
      </w:pPr>
      <w:r w:rsidRPr="003951DE">
        <w:rPr>
          <w:iCs/>
          <w:sz w:val="28"/>
          <w:szCs w:val="28"/>
          <w:u w:val="single"/>
        </w:rPr>
        <w:t>Комиссивы</w:t>
      </w:r>
      <w:r w:rsidRPr="003951DE">
        <w:rPr>
          <w:iCs/>
          <w:sz w:val="28"/>
          <w:szCs w:val="28"/>
        </w:rPr>
        <w:t xml:space="preserve"> в отзывах </w:t>
      </w:r>
      <w:r w:rsidR="006B4ADF">
        <w:rPr>
          <w:iCs/>
          <w:sz w:val="28"/>
          <w:szCs w:val="28"/>
        </w:rPr>
        <w:t xml:space="preserve">также </w:t>
      </w:r>
      <w:r w:rsidRPr="003951DE">
        <w:rPr>
          <w:iCs/>
          <w:sz w:val="28"/>
          <w:szCs w:val="28"/>
        </w:rPr>
        <w:t xml:space="preserve">представлены </w:t>
      </w:r>
      <w:r w:rsidRPr="00184FEF">
        <w:rPr>
          <w:iCs/>
          <w:sz w:val="28"/>
          <w:szCs w:val="28"/>
        </w:rPr>
        <w:t>единичными</w:t>
      </w:r>
      <w:r w:rsidRPr="003951DE">
        <w:rPr>
          <w:iCs/>
          <w:sz w:val="28"/>
          <w:szCs w:val="28"/>
        </w:rPr>
        <w:t xml:space="preserve"> примерами: </w:t>
      </w:r>
      <w:r w:rsidRPr="003951DE">
        <w:rPr>
          <w:i/>
          <w:iCs/>
          <w:sz w:val="28"/>
          <w:szCs w:val="28"/>
        </w:rPr>
        <w:t>«Обязательно буду заходить туда чаще»; «</w:t>
      </w:r>
      <w:r w:rsidRPr="003951DE">
        <w:rPr>
          <w:i/>
          <w:sz w:val="28"/>
          <w:szCs w:val="28"/>
        </w:rPr>
        <w:t>Но мы туда больше ни ногой».</w:t>
      </w:r>
      <w:r w:rsidRPr="003951DE">
        <w:rPr>
          <w:sz w:val="28"/>
          <w:szCs w:val="28"/>
        </w:rPr>
        <w:t xml:space="preserve"> </w:t>
      </w:r>
    </w:p>
    <w:p w14:paraId="7517B36C" w14:textId="040C5AF5" w:rsidR="00105D1A" w:rsidRPr="003951DE" w:rsidRDefault="00105D1A" w:rsidP="00105D1A">
      <w:pPr>
        <w:pStyle w:val="partialentry"/>
        <w:shd w:val="clear" w:color="auto" w:fill="FFFFFF"/>
        <w:spacing w:before="0" w:beforeAutospacing="0" w:after="0" w:afterAutospacing="0" w:line="360" w:lineRule="auto"/>
        <w:ind w:firstLine="420"/>
        <w:jc w:val="both"/>
        <w:rPr>
          <w:rFonts w:ascii="Times New Roman" w:hAnsi="Times New Roman" w:cs="Times New Roman"/>
          <w:iCs/>
          <w:sz w:val="28"/>
          <w:szCs w:val="28"/>
          <w:lang w:val="ru-RU"/>
        </w:rPr>
      </w:pPr>
      <w:r w:rsidRPr="003951DE">
        <w:rPr>
          <w:rFonts w:ascii="Times New Roman" w:hAnsi="Times New Roman" w:cs="Times New Roman"/>
          <w:iCs/>
          <w:sz w:val="28"/>
          <w:szCs w:val="28"/>
          <w:u w:val="single"/>
          <w:lang w:val="ru-RU"/>
        </w:rPr>
        <w:t>Рогативы</w:t>
      </w:r>
      <w:r w:rsidRPr="003951DE">
        <w:rPr>
          <w:rFonts w:ascii="Times New Roman" w:hAnsi="Times New Roman" w:cs="Times New Roman"/>
          <w:iCs/>
          <w:sz w:val="28"/>
          <w:szCs w:val="28"/>
          <w:lang w:val="ru-RU"/>
        </w:rPr>
        <w:t xml:space="preserve"> в анализируемых отзывах не встретились. </w:t>
      </w:r>
      <w:r w:rsidR="006B4ADF">
        <w:rPr>
          <w:rFonts w:ascii="Times New Roman" w:hAnsi="Times New Roman" w:cs="Times New Roman"/>
          <w:iCs/>
          <w:sz w:val="28"/>
          <w:szCs w:val="28"/>
          <w:lang w:val="ru-RU"/>
        </w:rPr>
        <w:t xml:space="preserve">Вопросительный знак, стоящий в конце предложения, является в наших примерах приметой риторического вопроса, который представляет собой эмоциональное суждение, а не запрос информации. </w:t>
      </w:r>
    </w:p>
    <w:p w14:paraId="39A8BD0C" w14:textId="7872C20F" w:rsidR="00E10E63" w:rsidRPr="003951DE" w:rsidRDefault="00105D1A" w:rsidP="00105D1A">
      <w:pPr>
        <w:spacing w:line="360" w:lineRule="auto"/>
        <w:jc w:val="both"/>
        <w:rPr>
          <w:sz w:val="28"/>
          <w:szCs w:val="28"/>
        </w:rPr>
      </w:pPr>
      <w:r w:rsidRPr="003951DE">
        <w:rPr>
          <w:sz w:val="28"/>
          <w:szCs w:val="28"/>
        </w:rPr>
        <w:t xml:space="preserve">    Широко представлены </w:t>
      </w:r>
      <w:r w:rsidRPr="003951DE">
        <w:rPr>
          <w:sz w:val="28"/>
          <w:szCs w:val="28"/>
          <w:u w:val="single"/>
        </w:rPr>
        <w:t>репрезентативы</w:t>
      </w:r>
      <w:r w:rsidRPr="003951DE">
        <w:rPr>
          <w:sz w:val="28"/>
          <w:szCs w:val="28"/>
        </w:rPr>
        <w:t>. Указанны</w:t>
      </w:r>
      <w:r w:rsidR="00E10E63" w:rsidRPr="003951DE">
        <w:rPr>
          <w:sz w:val="28"/>
          <w:szCs w:val="28"/>
        </w:rPr>
        <w:t>е речевые действия информируют:</w:t>
      </w:r>
    </w:p>
    <w:p w14:paraId="184A1BAF" w14:textId="680394F2" w:rsidR="00E10E63" w:rsidRPr="003951DE" w:rsidRDefault="00E10E63" w:rsidP="00E10E63">
      <w:pPr>
        <w:spacing w:line="360" w:lineRule="auto"/>
        <w:jc w:val="both"/>
        <w:rPr>
          <w:i/>
          <w:iCs/>
          <w:sz w:val="28"/>
          <w:szCs w:val="28"/>
        </w:rPr>
      </w:pPr>
      <w:r w:rsidRPr="003951DE">
        <w:rPr>
          <w:sz w:val="28"/>
          <w:szCs w:val="28"/>
        </w:rPr>
        <w:t xml:space="preserve">1) </w:t>
      </w:r>
      <w:r w:rsidR="00105D1A" w:rsidRPr="003951DE">
        <w:rPr>
          <w:sz w:val="28"/>
          <w:szCs w:val="28"/>
        </w:rPr>
        <w:t>о целях и причинах посещения ресторана (</w:t>
      </w:r>
      <w:r w:rsidR="00105D1A" w:rsidRPr="003951DE">
        <w:rPr>
          <w:i/>
          <w:iCs/>
          <w:sz w:val="28"/>
          <w:szCs w:val="28"/>
        </w:rPr>
        <w:t xml:space="preserve">«Самой дома так не приготовить, поэтому и ходим туда за разнообразием»);  </w:t>
      </w:r>
    </w:p>
    <w:p w14:paraId="5EAB58F4" w14:textId="0F2DB849" w:rsidR="00E10E63" w:rsidRPr="003951DE" w:rsidRDefault="00E10E63" w:rsidP="00E10E63">
      <w:pPr>
        <w:spacing w:line="360" w:lineRule="auto"/>
        <w:jc w:val="both"/>
        <w:rPr>
          <w:sz w:val="28"/>
          <w:szCs w:val="28"/>
        </w:rPr>
      </w:pPr>
      <w:r w:rsidRPr="003951DE">
        <w:rPr>
          <w:iCs/>
          <w:sz w:val="28"/>
          <w:szCs w:val="28"/>
        </w:rPr>
        <w:t xml:space="preserve">2) о </w:t>
      </w:r>
      <w:r w:rsidR="00105D1A" w:rsidRPr="003951DE">
        <w:rPr>
          <w:sz w:val="28"/>
          <w:szCs w:val="28"/>
        </w:rPr>
        <w:t>местоположении ресторана («</w:t>
      </w:r>
      <w:r w:rsidR="00105D1A" w:rsidRPr="003951DE">
        <w:rPr>
          <w:i/>
          <w:iCs/>
          <w:sz w:val="28"/>
          <w:szCs w:val="28"/>
        </w:rPr>
        <w:t>Ресторан "Хуа Жен" находится на Тамбовской улице, дом 70»</w:t>
      </w:r>
      <w:r w:rsidR="00105D1A" w:rsidRPr="003951DE">
        <w:rPr>
          <w:sz w:val="28"/>
          <w:szCs w:val="28"/>
        </w:rPr>
        <w:t xml:space="preserve">); </w:t>
      </w:r>
    </w:p>
    <w:p w14:paraId="3E2EC94A" w14:textId="5E376BC1" w:rsidR="00E10E63" w:rsidRPr="003951DE" w:rsidRDefault="00E10E63" w:rsidP="00E10E63">
      <w:pPr>
        <w:spacing w:line="360" w:lineRule="auto"/>
        <w:jc w:val="both"/>
        <w:rPr>
          <w:sz w:val="28"/>
          <w:szCs w:val="28"/>
        </w:rPr>
      </w:pPr>
      <w:r w:rsidRPr="003951DE">
        <w:rPr>
          <w:sz w:val="28"/>
          <w:szCs w:val="28"/>
        </w:rPr>
        <w:t xml:space="preserve">3) </w:t>
      </w:r>
      <w:r w:rsidR="00105D1A" w:rsidRPr="003951DE">
        <w:rPr>
          <w:sz w:val="28"/>
          <w:szCs w:val="28"/>
        </w:rPr>
        <w:t>о возможностях добраться до ресторана (</w:t>
      </w:r>
      <w:r w:rsidR="00105D1A" w:rsidRPr="003951DE">
        <w:rPr>
          <w:i/>
          <w:iCs/>
          <w:sz w:val="28"/>
          <w:szCs w:val="28"/>
        </w:rPr>
        <w:t>«Добраться можно до станции метро "Приморская", далее две-три остановки пешком по Новосмоленской набережной до ул. Кораблестроителей и направо. Можно от метро на автобусе или на маршрутке»</w:t>
      </w:r>
      <w:r w:rsidR="00EB417B" w:rsidRPr="003951DE">
        <w:rPr>
          <w:sz w:val="28"/>
          <w:szCs w:val="28"/>
        </w:rPr>
        <w:t xml:space="preserve">); </w:t>
      </w:r>
    </w:p>
    <w:p w14:paraId="1B4BEF52" w14:textId="6282CEBA" w:rsidR="00E10E63" w:rsidRPr="003951DE" w:rsidRDefault="00E10E63" w:rsidP="00E10E63">
      <w:pPr>
        <w:spacing w:line="360" w:lineRule="auto"/>
        <w:jc w:val="both"/>
        <w:rPr>
          <w:sz w:val="28"/>
          <w:szCs w:val="28"/>
        </w:rPr>
      </w:pPr>
      <w:r w:rsidRPr="003951DE">
        <w:rPr>
          <w:sz w:val="28"/>
          <w:szCs w:val="28"/>
        </w:rPr>
        <w:t xml:space="preserve">4) </w:t>
      </w:r>
      <w:r w:rsidR="00EB417B" w:rsidRPr="003951DE">
        <w:rPr>
          <w:sz w:val="28"/>
          <w:szCs w:val="28"/>
        </w:rPr>
        <w:t xml:space="preserve">о внешнем оформлении </w:t>
      </w:r>
      <w:r w:rsidR="00105D1A" w:rsidRPr="003951DE">
        <w:rPr>
          <w:sz w:val="28"/>
          <w:szCs w:val="28"/>
        </w:rPr>
        <w:t>ресторана («</w:t>
      </w:r>
      <w:r w:rsidR="00105D1A" w:rsidRPr="003951DE">
        <w:rPr>
          <w:i/>
          <w:iCs/>
          <w:sz w:val="28"/>
          <w:szCs w:val="28"/>
        </w:rPr>
        <w:t>Уже с улицы увидели десятки китайских фонариков, освещающих помещение манящим теплым светом»</w:t>
      </w:r>
      <w:r w:rsidR="00105D1A" w:rsidRPr="003951DE">
        <w:rPr>
          <w:sz w:val="28"/>
          <w:szCs w:val="28"/>
        </w:rPr>
        <w:t xml:space="preserve">); </w:t>
      </w:r>
      <w:r w:rsidRPr="003951DE">
        <w:rPr>
          <w:sz w:val="28"/>
          <w:szCs w:val="28"/>
        </w:rPr>
        <w:t xml:space="preserve">5) </w:t>
      </w:r>
      <w:r w:rsidR="00105D1A" w:rsidRPr="003951DE">
        <w:rPr>
          <w:sz w:val="28"/>
          <w:szCs w:val="28"/>
        </w:rPr>
        <w:t>о внутреннем устройстве ресторана (</w:t>
      </w:r>
      <w:r w:rsidR="00105D1A" w:rsidRPr="003951DE">
        <w:rPr>
          <w:i/>
          <w:iCs/>
          <w:sz w:val="28"/>
          <w:szCs w:val="28"/>
        </w:rPr>
        <w:t>«Есть телевизор, но при мне его не включали»</w:t>
      </w:r>
      <w:r w:rsidR="00105D1A" w:rsidRPr="003951DE">
        <w:rPr>
          <w:sz w:val="28"/>
          <w:szCs w:val="28"/>
        </w:rPr>
        <w:t xml:space="preserve">; </w:t>
      </w:r>
    </w:p>
    <w:p w14:paraId="294B311E" w14:textId="7BEA1513" w:rsidR="00105D1A" w:rsidRPr="003951DE" w:rsidRDefault="00E10E63" w:rsidP="00E10E63">
      <w:pPr>
        <w:spacing w:line="360" w:lineRule="auto"/>
        <w:jc w:val="both"/>
        <w:rPr>
          <w:sz w:val="28"/>
          <w:szCs w:val="28"/>
        </w:rPr>
      </w:pPr>
      <w:r w:rsidRPr="003951DE">
        <w:rPr>
          <w:sz w:val="28"/>
          <w:szCs w:val="28"/>
        </w:rPr>
        <w:t xml:space="preserve">6) </w:t>
      </w:r>
      <w:r w:rsidR="00105D1A" w:rsidRPr="003951DE">
        <w:rPr>
          <w:sz w:val="28"/>
          <w:szCs w:val="28"/>
        </w:rPr>
        <w:t>об особенностях меню (</w:t>
      </w:r>
      <w:r w:rsidR="00105D1A" w:rsidRPr="003951DE">
        <w:rPr>
          <w:i/>
          <w:iCs/>
          <w:sz w:val="28"/>
          <w:szCs w:val="28"/>
        </w:rPr>
        <w:t>«В меню есть также китайское пиво, коктейли, и другие напитки. Особое место уделяю десертам»</w:t>
      </w:r>
      <w:r w:rsidR="00105D1A" w:rsidRPr="003951DE">
        <w:rPr>
          <w:sz w:val="28"/>
          <w:szCs w:val="28"/>
        </w:rPr>
        <w:t>), о ценах (</w:t>
      </w:r>
      <w:r w:rsidR="00105D1A" w:rsidRPr="003951DE">
        <w:rPr>
          <w:i/>
          <w:iCs/>
          <w:sz w:val="28"/>
          <w:szCs w:val="28"/>
        </w:rPr>
        <w:t>«Итог: Пельмени 350 руб, Лапша с креветками 420 руб, Кофе 190 руб, Пиво 220 руб»</w:t>
      </w:r>
      <w:r w:rsidR="00105D1A" w:rsidRPr="003951DE">
        <w:rPr>
          <w:sz w:val="28"/>
          <w:szCs w:val="28"/>
        </w:rPr>
        <w:t>), о вывеске (</w:t>
      </w:r>
      <w:r w:rsidR="00105D1A" w:rsidRPr="003951DE">
        <w:rPr>
          <w:i/>
          <w:iCs/>
          <w:sz w:val="28"/>
          <w:szCs w:val="28"/>
        </w:rPr>
        <w:t>«Вывеска большая, желтая»</w:t>
      </w:r>
      <w:r w:rsidR="00105D1A" w:rsidRPr="003951DE">
        <w:rPr>
          <w:sz w:val="28"/>
          <w:szCs w:val="28"/>
        </w:rPr>
        <w:t>).</w:t>
      </w:r>
    </w:p>
    <w:p w14:paraId="44A8218B" w14:textId="77777777" w:rsidR="00105D1A" w:rsidRPr="003951DE" w:rsidRDefault="00105D1A" w:rsidP="00105D1A">
      <w:pPr>
        <w:pStyle w:val="partialentry"/>
        <w:shd w:val="clear" w:color="auto" w:fill="FFFFFF"/>
        <w:spacing w:before="0" w:beforeAutospacing="0" w:after="0" w:afterAutospacing="0" w:line="360" w:lineRule="auto"/>
        <w:ind w:firstLine="420"/>
        <w:jc w:val="both"/>
        <w:rPr>
          <w:rFonts w:ascii="Times New Roman" w:hAnsi="Times New Roman" w:cs="Times New Roman"/>
          <w:iCs/>
          <w:sz w:val="28"/>
          <w:szCs w:val="28"/>
          <w:lang w:val="ru-RU"/>
        </w:rPr>
      </w:pPr>
      <w:r w:rsidRPr="003951DE">
        <w:rPr>
          <w:rFonts w:ascii="Times New Roman" w:hAnsi="Times New Roman" w:cs="Times New Roman"/>
          <w:iCs/>
          <w:sz w:val="28"/>
          <w:szCs w:val="28"/>
          <w:lang w:val="ru-RU"/>
        </w:rPr>
        <w:t xml:space="preserve">Как следует из определения отзыва, данного в Первой главе исследования, отзыв как речевое произведение основано на выражении личного мнения об объекте описания, эмоционально-оценочного отношения к нему; он создаётся с целью повлиять на чувства и мысли читателей, побудить их к совершению/несовершению определённых действий. Это означает, что центральное место в тексте отзыва занимают экспрессивы и директивы. </w:t>
      </w:r>
    </w:p>
    <w:p w14:paraId="011B9C94" w14:textId="77777777" w:rsidR="00105D1A" w:rsidRPr="003951DE" w:rsidRDefault="00105D1A" w:rsidP="00EB417B">
      <w:pPr>
        <w:spacing w:line="360" w:lineRule="auto"/>
        <w:ind w:firstLineChars="200" w:firstLine="560"/>
        <w:jc w:val="both"/>
        <w:rPr>
          <w:i/>
          <w:iCs/>
          <w:sz w:val="28"/>
          <w:szCs w:val="28"/>
        </w:rPr>
      </w:pPr>
      <w:r w:rsidRPr="003951DE">
        <w:rPr>
          <w:sz w:val="28"/>
          <w:szCs w:val="28"/>
          <w:u w:val="single"/>
        </w:rPr>
        <w:t>Директивы</w:t>
      </w:r>
      <w:r w:rsidRPr="003951DE">
        <w:rPr>
          <w:sz w:val="28"/>
          <w:szCs w:val="28"/>
        </w:rPr>
        <w:t xml:space="preserve"> содержат различного рода побуждения: просьбы, требования и т.п. Пример требования, адресованного дирекции ресторана или сети: </w:t>
      </w:r>
      <w:r w:rsidRPr="003951DE">
        <w:rPr>
          <w:i/>
          <w:iCs/>
          <w:sz w:val="28"/>
          <w:szCs w:val="28"/>
        </w:rPr>
        <w:t>«Хозяева сети - ВЕРНИТЕ СТАРОГО ПОВАРА!!!»; «</w:t>
      </w:r>
      <w:r w:rsidRPr="003951DE">
        <w:rPr>
          <w:rFonts w:eastAsia="MS Mincho"/>
          <w:i/>
          <w:iCs/>
          <w:sz w:val="28"/>
          <w:szCs w:val="28"/>
          <w:lang w:eastAsia="ja-JP"/>
        </w:rPr>
        <w:t>Примите меры!!!</w:t>
      </w:r>
      <w:r w:rsidRPr="003951DE">
        <w:rPr>
          <w:i/>
          <w:iCs/>
          <w:sz w:val="28"/>
          <w:szCs w:val="28"/>
        </w:rPr>
        <w:t>».</w:t>
      </w:r>
    </w:p>
    <w:p w14:paraId="1B528D65" w14:textId="453FEFC2" w:rsidR="00105D1A" w:rsidRPr="003951DE" w:rsidRDefault="00105D1A" w:rsidP="00105D1A">
      <w:pPr>
        <w:spacing w:line="360" w:lineRule="auto"/>
        <w:ind w:firstLineChars="200" w:firstLine="560"/>
        <w:jc w:val="both"/>
        <w:rPr>
          <w:sz w:val="28"/>
          <w:szCs w:val="28"/>
        </w:rPr>
      </w:pPr>
      <w:r w:rsidRPr="003951DE">
        <w:rPr>
          <w:sz w:val="28"/>
          <w:szCs w:val="28"/>
        </w:rPr>
        <w:t>Б</w:t>
      </w:r>
      <w:r w:rsidR="00A00D0E" w:rsidRPr="003951DE">
        <w:rPr>
          <w:sz w:val="28"/>
          <w:szCs w:val="28"/>
        </w:rPr>
        <w:t>о</w:t>
      </w:r>
      <w:r w:rsidRPr="003951DE">
        <w:rPr>
          <w:sz w:val="28"/>
          <w:szCs w:val="28"/>
        </w:rPr>
        <w:t xml:space="preserve">льшая часть примеров этого класса РА содержит </w:t>
      </w:r>
      <w:r w:rsidRPr="003951DE">
        <w:rPr>
          <w:sz w:val="28"/>
          <w:szCs w:val="28"/>
          <w:u w:val="single"/>
        </w:rPr>
        <w:t>адвисивы</w:t>
      </w:r>
      <w:r w:rsidRPr="003951DE">
        <w:rPr>
          <w:sz w:val="28"/>
          <w:szCs w:val="28"/>
        </w:rPr>
        <w:t xml:space="preserve">, то есть различного рода советы, рекомендации читателям – потенциальным посетителям ресторана. </w:t>
      </w:r>
      <w:r w:rsidR="002617A9">
        <w:rPr>
          <w:sz w:val="28"/>
          <w:szCs w:val="28"/>
        </w:rPr>
        <w:t xml:space="preserve">Они содержатся в 89 отзывах из 200. </w:t>
      </w:r>
      <w:r w:rsidRPr="003951DE">
        <w:rPr>
          <w:sz w:val="28"/>
          <w:szCs w:val="28"/>
        </w:rPr>
        <w:t xml:space="preserve">Адвисивы можно разделить на три группы: </w:t>
      </w:r>
    </w:p>
    <w:p w14:paraId="490714F0" w14:textId="77777777" w:rsidR="00105D1A" w:rsidRPr="003951DE" w:rsidRDefault="00105D1A" w:rsidP="00105D1A">
      <w:pPr>
        <w:pStyle w:val="partialentry"/>
        <w:shd w:val="clear" w:color="auto" w:fill="FFFFFF"/>
        <w:spacing w:before="0" w:beforeAutospacing="0" w:after="0" w:afterAutospacing="0" w:line="360" w:lineRule="auto"/>
        <w:ind w:firstLine="420"/>
        <w:jc w:val="both"/>
        <w:rPr>
          <w:rFonts w:ascii="Times New Roman" w:hAnsi="Times New Roman" w:cs="Times New Roman"/>
          <w:sz w:val="28"/>
          <w:szCs w:val="28"/>
          <w:lang w:val="ru-RU"/>
        </w:rPr>
      </w:pPr>
      <w:r w:rsidRPr="003951DE">
        <w:rPr>
          <w:rFonts w:ascii="Times New Roman" w:hAnsi="Times New Roman" w:cs="Times New Roman"/>
          <w:sz w:val="28"/>
          <w:szCs w:val="28"/>
          <w:lang w:val="ru-RU"/>
        </w:rPr>
        <w:t xml:space="preserve">1. Советы для посетителей, имеющие практическое значение: </w:t>
      </w:r>
    </w:p>
    <w:p w14:paraId="2FBB17D6" w14:textId="0575B6E1" w:rsidR="00105D1A" w:rsidRPr="003951DE" w:rsidRDefault="00105D1A" w:rsidP="00105D1A">
      <w:pPr>
        <w:pStyle w:val="partialentry"/>
        <w:shd w:val="clear" w:color="auto" w:fill="FFFFFF"/>
        <w:spacing w:before="0" w:beforeAutospacing="0" w:after="0" w:afterAutospacing="0" w:line="360" w:lineRule="auto"/>
        <w:jc w:val="both"/>
        <w:rPr>
          <w:rFonts w:ascii="Times New Roman" w:hAnsi="Times New Roman" w:cs="Times New Roman"/>
          <w:sz w:val="28"/>
          <w:szCs w:val="28"/>
          <w:lang w:val="ru-RU"/>
        </w:rPr>
      </w:pPr>
      <w:r w:rsidRPr="003951DE">
        <w:rPr>
          <w:rFonts w:ascii="Times New Roman" w:hAnsi="Times New Roman" w:cs="Times New Roman"/>
          <w:sz w:val="28"/>
          <w:szCs w:val="28"/>
          <w:lang w:val="ru-RU"/>
        </w:rPr>
        <w:t xml:space="preserve">- самый популярный совет – </w:t>
      </w:r>
      <w:r w:rsidRPr="003951DE">
        <w:rPr>
          <w:rFonts w:ascii="Times New Roman" w:hAnsi="Times New Roman" w:cs="Times New Roman"/>
          <w:iCs/>
          <w:sz w:val="28"/>
          <w:szCs w:val="28"/>
          <w:lang w:val="ru-RU"/>
        </w:rPr>
        <w:t>учитывать особенности кухни (</w:t>
      </w:r>
      <w:r w:rsidRPr="003951DE">
        <w:rPr>
          <w:rFonts w:ascii="Times New Roman" w:hAnsi="Times New Roman" w:cs="Times New Roman"/>
          <w:i/>
          <w:iCs/>
          <w:sz w:val="28"/>
          <w:szCs w:val="28"/>
          <w:lang w:val="ru-RU"/>
        </w:rPr>
        <w:t>«Обязательно уточните у персонала про остроту, чтобы не стать к концу трапезы огнедышащим драконом»; «Но китайская кухня в большинстве своем достаточно острая, поэтому лучше заказывать побольше жидкостей»; «Совет тем, кто идёт впервые: заказывайте с учетом размера порции»); «Можно попросить уменьшить остроту блюд»; «Лучше заходить</w:t>
      </w:r>
      <w:r w:rsidR="00F12DE9" w:rsidRPr="003951DE">
        <w:rPr>
          <w:rFonts w:ascii="Times New Roman" w:hAnsi="Times New Roman" w:cs="Times New Roman"/>
          <w:i/>
          <w:iCs/>
          <w:sz w:val="28"/>
          <w:szCs w:val="28"/>
          <w:lang w:val="ru-RU"/>
        </w:rPr>
        <w:t xml:space="preserve"> </w:t>
      </w:r>
      <w:r w:rsidRPr="003951DE">
        <w:rPr>
          <w:rFonts w:ascii="Times New Roman" w:hAnsi="Times New Roman" w:cs="Times New Roman"/>
          <w:i/>
          <w:iCs/>
          <w:sz w:val="28"/>
          <w:szCs w:val="28"/>
          <w:lang w:val="ru-RU"/>
        </w:rPr>
        <w:t>компанией» и т.п.</w:t>
      </w:r>
    </w:p>
    <w:p w14:paraId="378E4A67" w14:textId="77777777" w:rsidR="00105D1A" w:rsidRPr="003951DE" w:rsidRDefault="00105D1A" w:rsidP="00105D1A">
      <w:pPr>
        <w:pStyle w:val="partialentry"/>
        <w:shd w:val="clear" w:color="auto" w:fill="FFFFFF"/>
        <w:spacing w:before="0" w:beforeAutospacing="0" w:after="0" w:afterAutospacing="0" w:line="360" w:lineRule="auto"/>
        <w:jc w:val="both"/>
        <w:rPr>
          <w:rFonts w:ascii="Times New Roman" w:hAnsi="Times New Roman" w:cs="Times New Roman"/>
          <w:sz w:val="28"/>
          <w:szCs w:val="28"/>
          <w:lang w:val="ru-RU"/>
        </w:rPr>
      </w:pPr>
      <w:r w:rsidRPr="003951DE">
        <w:rPr>
          <w:rFonts w:ascii="Times New Roman" w:hAnsi="Times New Roman" w:cs="Times New Roman"/>
          <w:sz w:val="28"/>
          <w:szCs w:val="28"/>
          <w:lang w:val="ru-RU"/>
        </w:rPr>
        <w:t>- на втором месте совет бронировать столик заранее («</w:t>
      </w:r>
      <w:r w:rsidRPr="003951DE">
        <w:rPr>
          <w:rFonts w:ascii="Times New Roman" w:hAnsi="Times New Roman" w:cs="Times New Roman"/>
          <w:i/>
          <w:sz w:val="28"/>
          <w:szCs w:val="28"/>
          <w:lang w:val="ru-RU"/>
        </w:rPr>
        <w:t>Во-первых - забронируйте столик»; «В праздники/выходные/вечер пятницы советую бронировать столик заранее»; «Столик лучше бронировать заранее, т. к. мест, особенно вечером не хватает»; «Если хотите вечером получить столик, то лучше забронировать заранее по телефону</w:t>
      </w:r>
      <w:r w:rsidRPr="003951DE">
        <w:rPr>
          <w:rFonts w:ascii="Times New Roman" w:hAnsi="Times New Roman" w:cs="Times New Roman"/>
          <w:sz w:val="28"/>
          <w:szCs w:val="28"/>
          <w:lang w:val="ru-RU"/>
        </w:rPr>
        <w:t xml:space="preserve">» и т.п. </w:t>
      </w:r>
    </w:p>
    <w:p w14:paraId="68C92D34" w14:textId="0B6D9532" w:rsidR="00105D1A" w:rsidRPr="00184FEF" w:rsidRDefault="00105D1A" w:rsidP="00105D1A">
      <w:pPr>
        <w:pStyle w:val="partialentry"/>
        <w:shd w:val="clear" w:color="auto" w:fill="FFFFFF"/>
        <w:spacing w:before="0" w:beforeAutospacing="0" w:after="0" w:afterAutospacing="0" w:line="360" w:lineRule="auto"/>
        <w:ind w:firstLine="420"/>
        <w:jc w:val="both"/>
        <w:rPr>
          <w:rFonts w:ascii="Times New Roman" w:hAnsi="Times New Roman" w:cs="Times New Roman"/>
          <w:iCs/>
          <w:sz w:val="28"/>
          <w:szCs w:val="28"/>
          <w:lang w:val="ru-RU"/>
        </w:rPr>
      </w:pPr>
      <w:r w:rsidRPr="003951DE">
        <w:rPr>
          <w:rFonts w:ascii="Times New Roman" w:hAnsi="Times New Roman" w:cs="Times New Roman"/>
          <w:iCs/>
          <w:sz w:val="28"/>
          <w:szCs w:val="28"/>
          <w:lang w:val="ru-RU"/>
        </w:rPr>
        <w:t>2.</w:t>
      </w:r>
      <w:r w:rsidRPr="003951DE">
        <w:rPr>
          <w:rFonts w:ascii="Times New Roman" w:hAnsi="Times New Roman" w:cs="Times New Roman"/>
          <w:i/>
          <w:iCs/>
          <w:sz w:val="28"/>
          <w:szCs w:val="28"/>
          <w:lang w:val="ru-RU"/>
        </w:rPr>
        <w:t xml:space="preserve"> </w:t>
      </w:r>
      <w:r w:rsidRPr="003951DE">
        <w:rPr>
          <w:rFonts w:ascii="Times New Roman" w:hAnsi="Times New Roman" w:cs="Times New Roman"/>
          <w:iCs/>
          <w:sz w:val="28"/>
          <w:szCs w:val="28"/>
          <w:lang w:val="ru-RU"/>
        </w:rPr>
        <w:t>Совет/ рекомендация посетить данный ресторан:</w:t>
      </w:r>
      <w:r w:rsidRPr="003951DE">
        <w:rPr>
          <w:rFonts w:ascii="Times New Roman" w:hAnsi="Times New Roman" w:cs="Times New Roman"/>
          <w:i/>
          <w:iCs/>
          <w:sz w:val="28"/>
          <w:szCs w:val="28"/>
          <w:lang w:val="ru-RU"/>
        </w:rPr>
        <w:t xml:space="preserve"> </w:t>
      </w:r>
      <w:r w:rsidR="002E7F9B" w:rsidRPr="00184FEF">
        <w:rPr>
          <w:rFonts w:ascii="Times New Roman" w:hAnsi="Times New Roman" w:cs="Times New Roman"/>
          <w:iCs/>
          <w:sz w:val="28"/>
          <w:szCs w:val="28"/>
          <w:lang w:val="ru-RU"/>
        </w:rPr>
        <w:t>(56/200</w:t>
      </w:r>
      <w:r w:rsidR="002617A9" w:rsidRPr="00184FEF">
        <w:rPr>
          <w:rFonts w:ascii="Times New Roman" w:hAnsi="Times New Roman" w:cs="Times New Roman"/>
          <w:iCs/>
          <w:sz w:val="28"/>
          <w:szCs w:val="28"/>
          <w:lang w:val="ru-RU"/>
        </w:rPr>
        <w:t xml:space="preserve">, то есть </w:t>
      </w:r>
      <w:r w:rsidR="00241AAB" w:rsidRPr="00184FEF">
        <w:rPr>
          <w:rFonts w:ascii="Times New Roman" w:hAnsi="Times New Roman" w:cs="Times New Roman"/>
          <w:iCs/>
          <w:sz w:val="28"/>
          <w:szCs w:val="28"/>
          <w:lang w:val="ru-RU"/>
        </w:rPr>
        <w:t xml:space="preserve">содержится </w:t>
      </w:r>
      <w:r w:rsidR="002617A9" w:rsidRPr="00184FEF">
        <w:rPr>
          <w:rFonts w:ascii="Times New Roman" w:hAnsi="Times New Roman" w:cs="Times New Roman"/>
          <w:iCs/>
          <w:sz w:val="28"/>
          <w:szCs w:val="28"/>
          <w:lang w:val="ru-RU"/>
        </w:rPr>
        <w:t>в 56 отзывах из 200).</w:t>
      </w:r>
    </w:p>
    <w:p w14:paraId="08D8114A" w14:textId="77777777" w:rsidR="00105D1A" w:rsidRPr="003951DE" w:rsidRDefault="00105D1A" w:rsidP="00105D1A">
      <w:pPr>
        <w:pStyle w:val="partialentry"/>
        <w:shd w:val="clear" w:color="auto" w:fill="FFFFFF"/>
        <w:spacing w:before="0" w:beforeAutospacing="0" w:after="0" w:afterAutospacing="0" w:line="360" w:lineRule="auto"/>
        <w:ind w:firstLine="420"/>
        <w:jc w:val="both"/>
        <w:rPr>
          <w:rFonts w:ascii="Times New Roman" w:hAnsi="Times New Roman" w:cs="Times New Roman"/>
          <w:i/>
          <w:iCs/>
          <w:sz w:val="28"/>
          <w:szCs w:val="28"/>
          <w:lang w:val="ru-RU"/>
        </w:rPr>
      </w:pPr>
      <w:r w:rsidRPr="003951DE">
        <w:rPr>
          <w:rFonts w:ascii="Times New Roman" w:hAnsi="Times New Roman" w:cs="Times New Roman"/>
          <w:i/>
          <w:iCs/>
          <w:sz w:val="28"/>
          <w:szCs w:val="28"/>
          <w:lang w:val="ru-RU"/>
        </w:rPr>
        <w:t>«Дорогие товарищи, следуйте нашему примеру, не пожалеете»; «Ну что вы сидите, вперед и приятного аппетита»; «Рекомендую как тихое и уютное место с хорошей кухней и обслуживанием»; «Рекомендую китайский ресторан "HUAYI" к посещению!»; «Будете в районе Разъезжей в Питере - загляните сюда»; «Рекомендую для тех, кто любит китайскую еду и спокойно относится к обилию вокруг себя молодёжи китайской национальности» и т.п.</w:t>
      </w:r>
    </w:p>
    <w:p w14:paraId="641BFED9" w14:textId="56565F5D" w:rsidR="00105D1A" w:rsidRPr="003951DE" w:rsidRDefault="00105D1A" w:rsidP="00105D1A">
      <w:pPr>
        <w:pStyle w:val="partialentry"/>
        <w:shd w:val="clear" w:color="auto" w:fill="FFFFFF"/>
        <w:spacing w:before="0" w:beforeAutospacing="0" w:after="0" w:afterAutospacing="0" w:line="360" w:lineRule="auto"/>
        <w:ind w:firstLine="420"/>
        <w:jc w:val="both"/>
        <w:rPr>
          <w:rFonts w:ascii="Times New Roman" w:hAnsi="Times New Roman" w:cs="Times New Roman"/>
          <w:iCs/>
          <w:sz w:val="28"/>
          <w:szCs w:val="28"/>
          <w:lang w:val="ru-RU"/>
        </w:rPr>
      </w:pPr>
      <w:r w:rsidRPr="003951DE">
        <w:rPr>
          <w:rFonts w:ascii="Times New Roman" w:hAnsi="Times New Roman" w:cs="Times New Roman"/>
          <w:iCs/>
          <w:sz w:val="28"/>
          <w:szCs w:val="28"/>
          <w:lang w:val="ru-RU"/>
        </w:rPr>
        <w:t>3. Совет/ рекомендация не посещать данный ресторан</w:t>
      </w:r>
      <w:r w:rsidRPr="00184FEF">
        <w:rPr>
          <w:rFonts w:ascii="Times New Roman" w:hAnsi="Times New Roman" w:cs="Times New Roman"/>
          <w:iCs/>
          <w:sz w:val="28"/>
          <w:szCs w:val="28"/>
          <w:lang w:val="ru-RU"/>
        </w:rPr>
        <w:t>:</w:t>
      </w:r>
      <w:r w:rsidR="002E7F9B" w:rsidRPr="00184FEF">
        <w:rPr>
          <w:rFonts w:ascii="Times New Roman" w:hAnsi="Times New Roman" w:cs="Times New Roman"/>
          <w:iCs/>
          <w:sz w:val="28"/>
          <w:szCs w:val="28"/>
          <w:lang w:val="ru-RU"/>
        </w:rPr>
        <w:t xml:space="preserve"> (33/200</w:t>
      </w:r>
      <w:r w:rsidR="002617A9" w:rsidRPr="00184FEF">
        <w:rPr>
          <w:rFonts w:ascii="Times New Roman" w:hAnsi="Times New Roman" w:cs="Times New Roman"/>
          <w:iCs/>
          <w:sz w:val="28"/>
          <w:szCs w:val="28"/>
          <w:lang w:val="ru-RU"/>
        </w:rPr>
        <w:t>).</w:t>
      </w:r>
      <w:r w:rsidR="002617A9" w:rsidRPr="00184FEF">
        <w:rPr>
          <w:rFonts w:ascii="Times New Roman" w:hAnsi="Times New Roman" w:cs="Times New Roman"/>
          <w:b/>
          <w:iCs/>
          <w:sz w:val="28"/>
          <w:szCs w:val="28"/>
          <w:lang w:val="ru-RU"/>
        </w:rPr>
        <w:t xml:space="preserve"> </w:t>
      </w:r>
    </w:p>
    <w:p w14:paraId="566EBD8A" w14:textId="77777777" w:rsidR="002617A9" w:rsidRDefault="00105D1A" w:rsidP="00105D1A">
      <w:pPr>
        <w:spacing w:line="360" w:lineRule="auto"/>
        <w:jc w:val="both"/>
        <w:rPr>
          <w:i/>
          <w:sz w:val="28"/>
          <w:szCs w:val="28"/>
        </w:rPr>
      </w:pPr>
      <w:r w:rsidRPr="003951DE">
        <w:rPr>
          <w:i/>
          <w:sz w:val="28"/>
          <w:szCs w:val="28"/>
        </w:rPr>
        <w:t>«Никогда сюда не ходите»;</w:t>
      </w:r>
      <w:r w:rsidRPr="003951DE">
        <w:rPr>
          <w:i/>
          <w:iCs/>
          <w:sz w:val="28"/>
          <w:szCs w:val="28"/>
        </w:rPr>
        <w:t xml:space="preserve"> «З</w:t>
      </w:r>
      <w:r w:rsidRPr="003951DE">
        <w:rPr>
          <w:i/>
          <w:sz w:val="28"/>
          <w:szCs w:val="28"/>
        </w:rPr>
        <w:t>десь больше есть не буду, и вам не советую»;</w:t>
      </w:r>
      <w:r w:rsidRPr="003951DE">
        <w:rPr>
          <w:sz w:val="28"/>
          <w:szCs w:val="28"/>
        </w:rPr>
        <w:t xml:space="preserve"> </w:t>
      </w:r>
      <w:r w:rsidRPr="003951DE">
        <w:rPr>
          <w:i/>
          <w:iCs/>
          <w:sz w:val="28"/>
          <w:szCs w:val="28"/>
        </w:rPr>
        <w:t>«Если вы не любите такую кухню, то лучше и не идти»;</w:t>
      </w:r>
      <w:r w:rsidRPr="003951DE">
        <w:rPr>
          <w:i/>
          <w:sz w:val="28"/>
          <w:szCs w:val="28"/>
        </w:rPr>
        <w:t xml:space="preserve"> </w:t>
      </w:r>
      <w:r w:rsidR="00EB417B" w:rsidRPr="003951DE">
        <w:rPr>
          <w:i/>
          <w:sz w:val="28"/>
          <w:szCs w:val="28"/>
        </w:rPr>
        <w:t>«</w:t>
      </w:r>
      <w:r w:rsidRPr="003951DE">
        <w:rPr>
          <w:i/>
          <w:sz w:val="28"/>
          <w:szCs w:val="28"/>
        </w:rPr>
        <w:t>Не тратьте время и деньги. Оно того не стоит».</w:t>
      </w:r>
      <w:r w:rsidR="002617A9">
        <w:rPr>
          <w:i/>
          <w:sz w:val="28"/>
          <w:szCs w:val="28"/>
        </w:rPr>
        <w:t xml:space="preserve"> </w:t>
      </w:r>
    </w:p>
    <w:p w14:paraId="210CC92A" w14:textId="716A43DA" w:rsidR="00105D1A" w:rsidRPr="002617A9" w:rsidRDefault="002617A9" w:rsidP="002617A9">
      <w:pPr>
        <w:spacing w:line="360" w:lineRule="auto"/>
        <w:ind w:firstLine="420"/>
        <w:jc w:val="both"/>
        <w:rPr>
          <w:iCs/>
          <w:sz w:val="28"/>
          <w:szCs w:val="28"/>
        </w:rPr>
      </w:pPr>
      <w:r w:rsidRPr="002617A9">
        <w:rPr>
          <w:sz w:val="28"/>
          <w:szCs w:val="28"/>
        </w:rPr>
        <w:t xml:space="preserve">Таким образом, несмотря на большое количество отзывов, содержащих призыв не посещать данный ресторан, большинство авторов рекомендуют ресторан к посещению. </w:t>
      </w:r>
    </w:p>
    <w:p w14:paraId="028E0D2E" w14:textId="06014C33" w:rsidR="00105D1A" w:rsidRPr="003951DE" w:rsidRDefault="00105D1A" w:rsidP="00105D1A">
      <w:pPr>
        <w:spacing w:line="360" w:lineRule="auto"/>
        <w:ind w:firstLine="420"/>
        <w:jc w:val="both"/>
        <w:rPr>
          <w:sz w:val="28"/>
          <w:szCs w:val="28"/>
        </w:rPr>
      </w:pPr>
      <w:r w:rsidRPr="003951DE">
        <w:rPr>
          <w:sz w:val="28"/>
          <w:szCs w:val="28"/>
        </w:rPr>
        <w:t>Наибольшего внимания в тексте отзыва заслуживают экспрессивы - такие действия, которые направлены на выражение эмоций, оценки. Оценка, как правило, делится на положительную и отрицательную. В анализируемых нами отзывах преобладает</w:t>
      </w:r>
      <w:r w:rsidR="00634245" w:rsidRPr="003951DE">
        <w:rPr>
          <w:sz w:val="28"/>
          <w:szCs w:val="28"/>
        </w:rPr>
        <w:t xml:space="preserve"> </w:t>
      </w:r>
      <w:r w:rsidR="00634245" w:rsidRPr="00184FEF">
        <w:rPr>
          <w:iCs/>
          <w:sz w:val="28"/>
          <w:szCs w:val="28"/>
        </w:rPr>
        <w:t>положитель</w:t>
      </w:r>
      <w:r w:rsidRPr="00184FEF">
        <w:rPr>
          <w:sz w:val="28"/>
          <w:szCs w:val="28"/>
        </w:rPr>
        <w:t>ная оценка</w:t>
      </w:r>
      <w:r w:rsidR="00241AAB" w:rsidRPr="00184FEF">
        <w:rPr>
          <w:sz w:val="28"/>
          <w:szCs w:val="28"/>
        </w:rPr>
        <w:t xml:space="preserve">: 102 положительных отзыва против 93 отрицательных (из двухсот). </w:t>
      </w:r>
      <w:r w:rsidRPr="003951DE">
        <w:rPr>
          <w:sz w:val="28"/>
          <w:szCs w:val="28"/>
        </w:rPr>
        <w:t xml:space="preserve">Необходимо отметить, что является предметом оценки. </w:t>
      </w:r>
    </w:p>
    <w:p w14:paraId="1E9C44AD" w14:textId="7AD4FA5E" w:rsidR="00105D1A" w:rsidRPr="003951DE" w:rsidRDefault="00E10E63" w:rsidP="00105D1A">
      <w:pPr>
        <w:spacing w:line="360" w:lineRule="auto"/>
        <w:ind w:firstLine="420"/>
        <w:jc w:val="both"/>
        <w:rPr>
          <w:sz w:val="28"/>
          <w:szCs w:val="28"/>
        </w:rPr>
      </w:pPr>
      <w:r w:rsidRPr="003951DE">
        <w:rPr>
          <w:sz w:val="28"/>
          <w:szCs w:val="28"/>
        </w:rPr>
        <w:t>1.</w:t>
      </w:r>
      <w:r w:rsidR="00105D1A" w:rsidRPr="003951DE">
        <w:rPr>
          <w:sz w:val="28"/>
          <w:szCs w:val="28"/>
        </w:rPr>
        <w:t xml:space="preserve">Даётся общая положительная оценка заведению: </w:t>
      </w:r>
      <w:r w:rsidR="00105D1A" w:rsidRPr="003951DE">
        <w:rPr>
          <w:i/>
          <w:iCs/>
          <w:sz w:val="28"/>
          <w:szCs w:val="28"/>
        </w:rPr>
        <w:t>«Так что поход в ресторан нас полностью удовлетворил»; «По итогу могу сказать, что все мне понравилось»; «Остались довольны. Будем приезжать ещё»; «Всё на высшем уровне»; «В общем, всё стабильно и это радует. Правда, это здорово»; «В целом место производит очень приятное впечатление» и т.п.</w:t>
      </w:r>
      <w:r w:rsidR="003A4938" w:rsidRPr="003951DE">
        <w:rPr>
          <w:i/>
          <w:iCs/>
          <w:sz w:val="28"/>
          <w:szCs w:val="28"/>
        </w:rPr>
        <w:t xml:space="preserve"> </w:t>
      </w:r>
    </w:p>
    <w:p w14:paraId="6C0365B5" w14:textId="3401B9B9" w:rsidR="00105D1A" w:rsidRPr="003951DE" w:rsidRDefault="00E10E63" w:rsidP="00105D1A">
      <w:pPr>
        <w:spacing w:line="360" w:lineRule="auto"/>
        <w:ind w:firstLine="420"/>
        <w:jc w:val="both"/>
        <w:rPr>
          <w:i/>
          <w:iCs/>
          <w:sz w:val="28"/>
          <w:szCs w:val="28"/>
        </w:rPr>
      </w:pPr>
      <w:r w:rsidRPr="003951DE">
        <w:rPr>
          <w:iCs/>
          <w:sz w:val="28"/>
          <w:szCs w:val="28"/>
        </w:rPr>
        <w:t xml:space="preserve">2. </w:t>
      </w:r>
      <w:r w:rsidR="00105D1A" w:rsidRPr="003951DE">
        <w:rPr>
          <w:iCs/>
          <w:sz w:val="28"/>
          <w:szCs w:val="28"/>
        </w:rPr>
        <w:t xml:space="preserve">Даётся положительная оценка заведению и при этом выделяется самый впечатляющий момент. В качестве доминантной характеристики всего ресторана выступают, прежде всего, качество блюд, их размер, меню: </w:t>
      </w:r>
      <w:r w:rsidR="00105D1A" w:rsidRPr="003951DE">
        <w:rPr>
          <w:i/>
          <w:iCs/>
          <w:sz w:val="28"/>
          <w:szCs w:val="28"/>
        </w:rPr>
        <w:t>«Мне очень понравилось. Качество блюд на высоте»;</w:t>
      </w:r>
      <w:r w:rsidR="00105D1A" w:rsidRPr="003951DE">
        <w:rPr>
          <w:iCs/>
          <w:sz w:val="28"/>
          <w:szCs w:val="28"/>
        </w:rPr>
        <w:t xml:space="preserve"> </w:t>
      </w:r>
      <w:r w:rsidR="00105D1A" w:rsidRPr="003951DE">
        <w:rPr>
          <w:i/>
          <w:iCs/>
          <w:sz w:val="28"/>
          <w:szCs w:val="28"/>
        </w:rPr>
        <w:t>«Неплохой ресторан китайской кухни, с достаточно обширным меню»; «Блюда все очень вкусные и объёмные»;</w:t>
      </w:r>
      <w:r w:rsidR="00105D1A" w:rsidRPr="003951DE">
        <w:rPr>
          <w:sz w:val="28"/>
          <w:szCs w:val="28"/>
        </w:rPr>
        <w:t xml:space="preserve"> </w:t>
      </w:r>
      <w:r w:rsidR="00105D1A" w:rsidRPr="003951DE">
        <w:rPr>
          <w:i/>
          <w:iCs/>
          <w:sz w:val="28"/>
          <w:szCs w:val="28"/>
        </w:rPr>
        <w:t xml:space="preserve">«Все очень вкусно и калорийно»; «Мне очень понравилось. Качество блюд на высоте»; «Все было от вкусного до божественного»; «Это просто бомба!» и т.п. </w:t>
      </w:r>
    </w:p>
    <w:p w14:paraId="5961BED3" w14:textId="413EB71D" w:rsidR="00105D1A" w:rsidRPr="003951DE" w:rsidRDefault="00E10E63" w:rsidP="00105D1A">
      <w:pPr>
        <w:spacing w:line="360" w:lineRule="auto"/>
        <w:ind w:firstLine="420"/>
        <w:jc w:val="both"/>
        <w:rPr>
          <w:i/>
          <w:iCs/>
          <w:sz w:val="28"/>
          <w:szCs w:val="28"/>
        </w:rPr>
      </w:pPr>
      <w:r w:rsidRPr="003951DE">
        <w:rPr>
          <w:iCs/>
          <w:sz w:val="28"/>
          <w:szCs w:val="28"/>
        </w:rPr>
        <w:t xml:space="preserve">3. </w:t>
      </w:r>
      <w:r w:rsidR="00105D1A" w:rsidRPr="003951DE">
        <w:rPr>
          <w:iCs/>
          <w:sz w:val="28"/>
          <w:szCs w:val="28"/>
        </w:rPr>
        <w:t>Далее следует</w:t>
      </w:r>
      <w:r w:rsidR="00105D1A" w:rsidRPr="003951DE">
        <w:rPr>
          <w:i/>
          <w:iCs/>
          <w:sz w:val="28"/>
          <w:szCs w:val="28"/>
        </w:rPr>
        <w:t xml:space="preserve"> </w:t>
      </w:r>
      <w:r w:rsidR="00105D1A" w:rsidRPr="003951DE">
        <w:rPr>
          <w:iCs/>
          <w:sz w:val="28"/>
          <w:szCs w:val="28"/>
        </w:rPr>
        <w:t xml:space="preserve">положительная оценка соотношения цены/ качества: </w:t>
      </w:r>
      <w:r w:rsidR="00105D1A" w:rsidRPr="003951DE">
        <w:rPr>
          <w:i/>
          <w:iCs/>
          <w:sz w:val="28"/>
          <w:szCs w:val="28"/>
        </w:rPr>
        <w:t xml:space="preserve">«Отличный ресторан. Вкусно и не дорого»; «Вкусно, сытно, недорого». «Ресторан понравился, не дорогой, уютный, необычные блюда» и т.п. </w:t>
      </w:r>
    </w:p>
    <w:p w14:paraId="15E2780D" w14:textId="3A6A5FF2" w:rsidR="00105D1A" w:rsidRPr="003951DE" w:rsidRDefault="003A4938" w:rsidP="00105D1A">
      <w:pPr>
        <w:spacing w:line="360" w:lineRule="auto"/>
        <w:ind w:firstLine="420"/>
        <w:jc w:val="both"/>
        <w:rPr>
          <w:i/>
          <w:iCs/>
          <w:sz w:val="28"/>
          <w:szCs w:val="28"/>
        </w:rPr>
      </w:pPr>
      <w:r w:rsidRPr="003951DE">
        <w:rPr>
          <w:iCs/>
          <w:sz w:val="28"/>
          <w:szCs w:val="28"/>
        </w:rPr>
        <w:t xml:space="preserve">4. </w:t>
      </w:r>
      <w:r w:rsidR="00105D1A" w:rsidRPr="00B20319">
        <w:rPr>
          <w:iCs/>
          <w:sz w:val="28"/>
          <w:szCs w:val="28"/>
        </w:rPr>
        <w:t xml:space="preserve">На </w:t>
      </w:r>
      <w:r w:rsidRPr="00B20319">
        <w:rPr>
          <w:iCs/>
          <w:sz w:val="28"/>
          <w:szCs w:val="28"/>
        </w:rPr>
        <w:t>четвёртом</w:t>
      </w:r>
      <w:r w:rsidR="00105D1A" w:rsidRPr="003951DE">
        <w:rPr>
          <w:iCs/>
          <w:sz w:val="28"/>
          <w:szCs w:val="28"/>
        </w:rPr>
        <w:t xml:space="preserve"> месте </w:t>
      </w:r>
      <w:r w:rsidRPr="003951DE">
        <w:rPr>
          <w:iCs/>
          <w:sz w:val="28"/>
          <w:szCs w:val="28"/>
        </w:rPr>
        <w:t xml:space="preserve">– </w:t>
      </w:r>
      <w:r w:rsidR="00105D1A" w:rsidRPr="003951DE">
        <w:rPr>
          <w:iCs/>
          <w:sz w:val="28"/>
          <w:szCs w:val="28"/>
        </w:rPr>
        <w:t>качество обслуживания:</w:t>
      </w:r>
      <w:r w:rsidR="00105D1A" w:rsidRPr="003951DE">
        <w:rPr>
          <w:i/>
          <w:iCs/>
          <w:sz w:val="28"/>
          <w:szCs w:val="28"/>
        </w:rPr>
        <w:t xml:space="preserve"> «Хороший ресторан, вкусная еда и обслуживание не разочаровало»; «Милый ресторанчик с несколькими отдельными залами и вежливыми официантами» и т.п.</w:t>
      </w:r>
    </w:p>
    <w:p w14:paraId="2C244492" w14:textId="79E87010" w:rsidR="00105D1A" w:rsidRPr="003951DE" w:rsidRDefault="003A4938" w:rsidP="00105D1A">
      <w:pPr>
        <w:spacing w:line="360" w:lineRule="auto"/>
        <w:ind w:firstLine="420"/>
        <w:jc w:val="both"/>
        <w:rPr>
          <w:i/>
          <w:iCs/>
          <w:sz w:val="28"/>
          <w:szCs w:val="28"/>
        </w:rPr>
      </w:pPr>
      <w:r w:rsidRPr="003951DE">
        <w:rPr>
          <w:iCs/>
          <w:sz w:val="28"/>
          <w:szCs w:val="28"/>
        </w:rPr>
        <w:t xml:space="preserve">5. </w:t>
      </w:r>
      <w:r w:rsidR="00105D1A" w:rsidRPr="003951DE">
        <w:rPr>
          <w:iCs/>
          <w:sz w:val="28"/>
          <w:szCs w:val="28"/>
        </w:rPr>
        <w:t xml:space="preserve">На </w:t>
      </w:r>
      <w:r w:rsidRPr="00184FEF">
        <w:rPr>
          <w:iCs/>
          <w:sz w:val="28"/>
          <w:szCs w:val="28"/>
        </w:rPr>
        <w:t>пятом</w:t>
      </w:r>
      <w:r w:rsidR="00105D1A" w:rsidRPr="003951DE">
        <w:rPr>
          <w:iCs/>
          <w:sz w:val="28"/>
          <w:szCs w:val="28"/>
        </w:rPr>
        <w:t xml:space="preserve"> месте – положительная оценка атмосферы ресторана: </w:t>
      </w:r>
      <w:r w:rsidR="00105D1A" w:rsidRPr="003951DE">
        <w:rPr>
          <w:i/>
          <w:iCs/>
          <w:sz w:val="28"/>
          <w:szCs w:val="28"/>
        </w:rPr>
        <w:t xml:space="preserve">«Ресторан </w:t>
      </w:r>
      <w:bookmarkStart w:id="60" w:name="_Hlk38479929"/>
      <w:r w:rsidR="00105D1A" w:rsidRPr="003951DE">
        <w:rPr>
          <w:i/>
          <w:iCs/>
          <w:sz w:val="28"/>
          <w:szCs w:val="28"/>
        </w:rPr>
        <w:t>оставляет очень хорошее впечатление</w:t>
      </w:r>
      <w:bookmarkEnd w:id="60"/>
      <w:r w:rsidR="00105D1A" w:rsidRPr="003951DE">
        <w:rPr>
          <w:i/>
          <w:iCs/>
          <w:sz w:val="28"/>
          <w:szCs w:val="28"/>
        </w:rPr>
        <w:t xml:space="preserve">, в нем очень спокойно, приятно находиться»; «Вполне-таки уютное заведение. Стилизовано под восточное (китайское или японское)»; «Чисто, вкусно, уютно!» и т.п. </w:t>
      </w:r>
    </w:p>
    <w:p w14:paraId="06675136" w14:textId="73A08BF8" w:rsidR="00105D1A" w:rsidRPr="003951DE" w:rsidRDefault="00105D1A" w:rsidP="00105D1A">
      <w:pPr>
        <w:spacing w:line="360" w:lineRule="auto"/>
        <w:ind w:firstLine="420"/>
        <w:jc w:val="both"/>
        <w:rPr>
          <w:i/>
          <w:iCs/>
          <w:sz w:val="28"/>
          <w:szCs w:val="28"/>
        </w:rPr>
      </w:pPr>
      <w:r w:rsidRPr="00184FEF">
        <w:rPr>
          <w:sz w:val="28"/>
          <w:szCs w:val="28"/>
        </w:rPr>
        <w:t>В</w:t>
      </w:r>
      <w:r w:rsidR="00EE3492" w:rsidRPr="00184FEF">
        <w:rPr>
          <w:sz w:val="28"/>
          <w:szCs w:val="28"/>
        </w:rPr>
        <w:t xml:space="preserve"> </w:t>
      </w:r>
      <w:r w:rsidR="00634245" w:rsidRPr="00184FEF">
        <w:rPr>
          <w:sz w:val="28"/>
          <w:szCs w:val="28"/>
        </w:rPr>
        <w:t>51</w:t>
      </w:r>
      <w:r w:rsidR="00EE3492" w:rsidRPr="00184FEF">
        <w:rPr>
          <w:sz w:val="28"/>
          <w:szCs w:val="28"/>
        </w:rPr>
        <w:t>%</w:t>
      </w:r>
      <w:r w:rsidR="00AF69E0" w:rsidRPr="003951DE">
        <w:rPr>
          <w:sz w:val="28"/>
          <w:szCs w:val="28"/>
        </w:rPr>
        <w:t xml:space="preserve"> </w:t>
      </w:r>
      <w:r w:rsidRPr="003951DE">
        <w:rPr>
          <w:sz w:val="28"/>
          <w:szCs w:val="28"/>
        </w:rPr>
        <w:t xml:space="preserve">случаев даётся комплексная положительная оценка, которая затрагивает сразу несколько характеристик ресторана (как правило, отмечаются вкус, качество, обслуживание, атмосфера): </w:t>
      </w:r>
      <w:r w:rsidRPr="003951DE">
        <w:rPr>
          <w:i/>
          <w:iCs/>
          <w:sz w:val="28"/>
          <w:szCs w:val="28"/>
        </w:rPr>
        <w:t xml:space="preserve">«Всё было очень: быстро, вкусно, доброжелательно, уютно»; «Хорошее местечко. Внимательные и любезные официанты, приятные цены, вкусная еда»; «Порадовало все - цены, размер порции, внимательное обслуживание»; «Претензий нет. Вкусно, сытно, уютно и гостеприимно!»; «Хороший ресторан, вкусная еда и обслуживание не разочаровало», «В общем, быстро, вкусно и много»; «Вкусная еда, приятные официанты, китайские традиции»; «Словом, и ценник, и объем порций, и качество обслуживания нас очень воодушевили» и т.п. </w:t>
      </w:r>
      <w:r w:rsidRPr="003951DE">
        <w:rPr>
          <w:i/>
          <w:iCs/>
          <w:sz w:val="28"/>
          <w:szCs w:val="28"/>
        </w:rPr>
        <w:tab/>
      </w:r>
    </w:p>
    <w:p w14:paraId="44A332A0" w14:textId="77777777" w:rsidR="00105D1A" w:rsidRPr="003951DE" w:rsidRDefault="00105D1A" w:rsidP="00105D1A">
      <w:pPr>
        <w:spacing w:line="360" w:lineRule="auto"/>
        <w:ind w:firstLine="420"/>
        <w:jc w:val="both"/>
        <w:rPr>
          <w:iCs/>
          <w:sz w:val="28"/>
          <w:szCs w:val="28"/>
        </w:rPr>
      </w:pPr>
      <w:r w:rsidRPr="003951DE">
        <w:rPr>
          <w:iCs/>
          <w:sz w:val="28"/>
          <w:szCs w:val="28"/>
        </w:rPr>
        <w:t>Доминирующими эмоциями в речевых актах, выражающих положительную оценку, являются восхищение, одобрение.</w:t>
      </w:r>
    </w:p>
    <w:p w14:paraId="43D9EBD5" w14:textId="0CE4881B" w:rsidR="00105D1A" w:rsidRPr="003951DE" w:rsidRDefault="00105D1A" w:rsidP="00105D1A">
      <w:pPr>
        <w:spacing w:line="360" w:lineRule="auto"/>
        <w:ind w:firstLine="420"/>
        <w:jc w:val="both"/>
        <w:rPr>
          <w:iCs/>
          <w:sz w:val="28"/>
          <w:szCs w:val="28"/>
        </w:rPr>
      </w:pPr>
      <w:r w:rsidRPr="00184FEF">
        <w:rPr>
          <w:iCs/>
          <w:sz w:val="28"/>
          <w:szCs w:val="28"/>
        </w:rPr>
        <w:t>Как правило,</w:t>
      </w:r>
      <w:r w:rsidR="003B73BB" w:rsidRPr="003951DE">
        <w:rPr>
          <w:iCs/>
          <w:sz w:val="28"/>
          <w:szCs w:val="28"/>
        </w:rPr>
        <w:t xml:space="preserve"> </w:t>
      </w:r>
      <w:r w:rsidRPr="003951DE">
        <w:rPr>
          <w:iCs/>
          <w:sz w:val="28"/>
          <w:szCs w:val="28"/>
        </w:rPr>
        <w:t>положительный отзыв заканчивается призывом (советом) посетить это заведение.</w:t>
      </w:r>
      <w:r w:rsidRPr="003951DE">
        <w:rPr>
          <w:i/>
          <w:iCs/>
          <w:sz w:val="28"/>
          <w:szCs w:val="28"/>
        </w:rPr>
        <w:t xml:space="preserve"> </w:t>
      </w:r>
    </w:p>
    <w:p w14:paraId="1A391DB4" w14:textId="005FCECD" w:rsidR="00105D1A" w:rsidRPr="003951DE" w:rsidRDefault="00105D1A" w:rsidP="00105D1A">
      <w:pPr>
        <w:spacing w:line="360" w:lineRule="auto"/>
        <w:ind w:firstLine="420"/>
        <w:jc w:val="both"/>
        <w:rPr>
          <w:sz w:val="28"/>
          <w:szCs w:val="28"/>
        </w:rPr>
      </w:pPr>
      <w:r w:rsidRPr="003951DE">
        <w:rPr>
          <w:iCs/>
          <w:sz w:val="28"/>
          <w:szCs w:val="28"/>
        </w:rPr>
        <w:t xml:space="preserve">Как уже было отмечено, отрицательных отзывов меньше положительных. Отрицательная оценка даётся всему ресторану: </w:t>
      </w:r>
      <w:r w:rsidRPr="003951DE">
        <w:rPr>
          <w:i/>
          <w:iCs/>
          <w:sz w:val="28"/>
          <w:szCs w:val="28"/>
        </w:rPr>
        <w:t xml:space="preserve">«Испортился Тянь Жен! Испортилось заведение»; «Я В ШОКЕ!!!»; «В общем, остался весьма разочарован»; «К сожалению, осталось плохое впечатление»; </w:t>
      </w:r>
      <w:r w:rsidRPr="003951DE">
        <w:rPr>
          <w:sz w:val="28"/>
          <w:szCs w:val="28"/>
        </w:rPr>
        <w:t>«</w:t>
      </w:r>
      <w:r w:rsidRPr="003951DE">
        <w:rPr>
          <w:i/>
          <w:sz w:val="28"/>
          <w:szCs w:val="28"/>
        </w:rPr>
        <w:t>Крайне не рекомендую это заведение, очень низкие санитарные нормы и стандарты обслуживания»; «Как это ужасно!!! Берегите себя, подумайте, стоит ли туда идти</w:t>
      </w:r>
      <w:r w:rsidRPr="003951DE">
        <w:rPr>
          <w:sz w:val="28"/>
          <w:szCs w:val="28"/>
        </w:rPr>
        <w:t xml:space="preserve">» и т.п. </w:t>
      </w:r>
    </w:p>
    <w:p w14:paraId="1C353545" w14:textId="77777777" w:rsidR="00105D1A" w:rsidRPr="003951DE" w:rsidRDefault="00105D1A" w:rsidP="00105D1A">
      <w:pPr>
        <w:spacing w:line="360" w:lineRule="auto"/>
        <w:ind w:firstLineChars="200" w:firstLine="560"/>
        <w:jc w:val="both"/>
        <w:rPr>
          <w:iCs/>
          <w:sz w:val="28"/>
          <w:szCs w:val="28"/>
        </w:rPr>
      </w:pPr>
      <w:r w:rsidRPr="003951DE">
        <w:rPr>
          <w:iCs/>
          <w:sz w:val="28"/>
          <w:szCs w:val="28"/>
        </w:rPr>
        <w:t>В некоторых случаях</w:t>
      </w:r>
      <w:r w:rsidRPr="003951DE">
        <w:rPr>
          <w:i/>
          <w:iCs/>
          <w:sz w:val="28"/>
          <w:szCs w:val="28"/>
        </w:rPr>
        <w:t xml:space="preserve"> </w:t>
      </w:r>
      <w:r w:rsidRPr="003951DE">
        <w:rPr>
          <w:iCs/>
          <w:sz w:val="28"/>
          <w:szCs w:val="28"/>
        </w:rPr>
        <w:t>называется конкретная причина недовольства:</w:t>
      </w:r>
      <w:r w:rsidRPr="003951DE">
        <w:rPr>
          <w:sz w:val="28"/>
          <w:szCs w:val="28"/>
        </w:rPr>
        <w:t xml:space="preserve"> «Х</w:t>
      </w:r>
      <w:r w:rsidRPr="003951DE">
        <w:rPr>
          <w:i/>
          <w:iCs/>
          <w:sz w:val="28"/>
          <w:szCs w:val="28"/>
        </w:rPr>
        <w:t xml:space="preserve">удшее обслуживание, я не видела хуже», «Отвратно! Темно, убого, и обслуживание-ноль»; «Это не китайская кухня – внешне, может, и в китайском стиле, но на вкус нет». </w:t>
      </w:r>
      <w:r w:rsidRPr="003951DE">
        <w:rPr>
          <w:iCs/>
          <w:sz w:val="28"/>
          <w:szCs w:val="28"/>
        </w:rPr>
        <w:t xml:space="preserve">Как видим, критике подвергаются в первую очередь, обслуживание, а также блюда, атмосфера. </w:t>
      </w:r>
    </w:p>
    <w:p w14:paraId="4049585B" w14:textId="3CF386B1" w:rsidR="00105D1A" w:rsidRPr="003951DE" w:rsidRDefault="00105D1A" w:rsidP="00105D1A">
      <w:pPr>
        <w:spacing w:line="360" w:lineRule="auto"/>
        <w:ind w:firstLine="420"/>
        <w:jc w:val="both"/>
        <w:rPr>
          <w:i/>
          <w:sz w:val="28"/>
          <w:szCs w:val="28"/>
        </w:rPr>
      </w:pPr>
      <w:r w:rsidRPr="003951DE">
        <w:rPr>
          <w:iCs/>
          <w:sz w:val="28"/>
          <w:szCs w:val="28"/>
        </w:rPr>
        <w:t xml:space="preserve">В отрицательных отзывах чаще всего встречается описание конкретного случая, который произвёл негативное впечатление на посетителя: </w:t>
      </w:r>
      <w:r w:rsidRPr="003951DE">
        <w:rPr>
          <w:i/>
          <w:iCs/>
          <w:sz w:val="28"/>
          <w:szCs w:val="28"/>
        </w:rPr>
        <w:t>«В общем-то настроение уже было ниже плинтуса, но совсем всё добили выползшие из салата плодовые мушки (в общем мелкие насекомые)»; «Ужасно отравились все (чуть не умерли); «</w:t>
      </w:r>
      <w:r w:rsidRPr="003951DE">
        <w:rPr>
          <w:i/>
          <w:sz w:val="28"/>
          <w:szCs w:val="28"/>
        </w:rPr>
        <w:t>Говядину дали с душком, успели попробовать, и слегли дома с рвотой и температурой!!!»;</w:t>
      </w:r>
      <w:r w:rsidRPr="003951DE">
        <w:rPr>
          <w:sz w:val="28"/>
          <w:szCs w:val="28"/>
        </w:rPr>
        <w:t xml:space="preserve"> «</w:t>
      </w:r>
      <w:r w:rsidRPr="003951DE">
        <w:rPr>
          <w:i/>
          <w:iCs/>
          <w:sz w:val="28"/>
          <w:szCs w:val="28"/>
        </w:rPr>
        <w:t>Это полная антисанитария!!!»</w:t>
      </w:r>
      <w:bookmarkStart w:id="61" w:name="_Hlk38481974"/>
      <w:r w:rsidRPr="003951DE">
        <w:rPr>
          <w:sz w:val="28"/>
          <w:szCs w:val="28"/>
        </w:rPr>
        <w:t>; «</w:t>
      </w:r>
      <w:r w:rsidRPr="003951DE">
        <w:rPr>
          <w:rFonts w:eastAsia="MS Mincho"/>
          <w:i/>
          <w:sz w:val="28"/>
          <w:szCs w:val="28"/>
          <w:lang w:eastAsia="ja-JP"/>
        </w:rPr>
        <w:t>Они сперва запустили нас в зал, после чего выбежала официантка и начала нас выгонять, она сдала кассу и отказалась принять заказ, никто не извинился, ощущение, что в столовку зашли</w:t>
      </w:r>
      <w:r w:rsidRPr="003951DE">
        <w:rPr>
          <w:rFonts w:eastAsia="MS Mincho"/>
          <w:sz w:val="28"/>
          <w:szCs w:val="28"/>
          <w:lang w:eastAsia="ja-JP"/>
        </w:rPr>
        <w:t xml:space="preserve">»; </w:t>
      </w:r>
      <w:r w:rsidRPr="003951DE">
        <w:rPr>
          <w:rFonts w:eastAsia="MS Mincho"/>
          <w:i/>
          <w:sz w:val="28"/>
          <w:szCs w:val="28"/>
          <w:lang w:eastAsia="ja-JP"/>
        </w:rPr>
        <w:t>«</w:t>
      </w:r>
      <w:r w:rsidRPr="003951DE">
        <w:rPr>
          <w:i/>
          <w:sz w:val="28"/>
          <w:szCs w:val="28"/>
        </w:rPr>
        <w:t>14.06.2019. Пришли на бизнес ланч в 13.00. В 14.00 подали только морс... час ожидания бизнес</w:t>
      </w:r>
      <w:r w:rsidR="007A3D96">
        <w:rPr>
          <w:i/>
          <w:sz w:val="28"/>
          <w:szCs w:val="28"/>
        </w:rPr>
        <w:t xml:space="preserve"> </w:t>
      </w:r>
      <w:r w:rsidRPr="003951DE">
        <w:rPr>
          <w:i/>
          <w:sz w:val="28"/>
          <w:szCs w:val="28"/>
        </w:rPr>
        <w:t>ланча... остались голодными</w:t>
      </w:r>
      <w:r w:rsidR="003F65C4" w:rsidRPr="003951DE">
        <w:rPr>
          <w:i/>
          <w:sz w:val="28"/>
          <w:szCs w:val="28"/>
        </w:rPr>
        <w:t>,</w:t>
      </w:r>
      <w:r w:rsidRPr="003951DE">
        <w:rPr>
          <w:i/>
          <w:sz w:val="28"/>
          <w:szCs w:val="28"/>
        </w:rPr>
        <w:t xml:space="preserve"> выслушав бесконечные оправдания официанта ещё 10 минут... у нас много гостей. Спустя час ушли голодными. И это бизнес ланч! А не блюдо из меню...Ужасно!»</w:t>
      </w:r>
    </w:p>
    <w:p w14:paraId="58CF6F0D" w14:textId="77777777" w:rsidR="00105D1A" w:rsidRPr="003951DE" w:rsidRDefault="00105D1A" w:rsidP="00105D1A">
      <w:pPr>
        <w:spacing w:line="360" w:lineRule="auto"/>
        <w:jc w:val="both"/>
        <w:rPr>
          <w:sz w:val="28"/>
          <w:szCs w:val="28"/>
        </w:rPr>
      </w:pPr>
      <w:r w:rsidRPr="003951DE">
        <w:rPr>
          <w:sz w:val="28"/>
          <w:szCs w:val="28"/>
        </w:rPr>
        <w:tab/>
        <w:t>Недовольство авторов отзывов вызывают: плохое качество блюд, (плохой запах, большое количество жира, наличие посторонних элементов, блюда холодные, несвежие, недоваренные или переваренные, пересоленные, слишком кислые или острые), несоответствие реальных блюд представленным в меню, медленное обслуживание, невежливый персонал, некомпетентность официанток, наличие насекомых в блюдах (мушек, тараканов), насекомые в зале, на стенах и столах (тараканы, комары), антисанитарные условия в туалетах, плохой запах в зале, грязная посуда, грязные столы, шум в зале, несоответствие цены и качества (высокие цены при низком качестве блюд), несоответствие статуса ресторана реальному обслуживанию («</w:t>
      </w:r>
      <w:r w:rsidRPr="003951DE">
        <w:rPr>
          <w:i/>
          <w:sz w:val="28"/>
          <w:szCs w:val="28"/>
        </w:rPr>
        <w:t>не ресторан, а столовая</w:t>
      </w:r>
      <w:r w:rsidRPr="003951DE">
        <w:rPr>
          <w:sz w:val="28"/>
          <w:szCs w:val="28"/>
        </w:rPr>
        <w:t xml:space="preserve">») и т.п. </w:t>
      </w:r>
    </w:p>
    <w:p w14:paraId="28E43751" w14:textId="548021C5" w:rsidR="00105D1A" w:rsidRPr="003951DE" w:rsidRDefault="00105D1A" w:rsidP="00105D1A">
      <w:pPr>
        <w:spacing w:line="360" w:lineRule="auto"/>
        <w:ind w:firstLine="420"/>
        <w:jc w:val="both"/>
        <w:rPr>
          <w:sz w:val="28"/>
          <w:szCs w:val="28"/>
        </w:rPr>
      </w:pPr>
      <w:r w:rsidRPr="003951DE">
        <w:rPr>
          <w:sz w:val="28"/>
          <w:szCs w:val="28"/>
        </w:rPr>
        <w:t>Негативный отзыв</w:t>
      </w:r>
      <w:r w:rsidRPr="00184FEF">
        <w:rPr>
          <w:sz w:val="28"/>
          <w:szCs w:val="28"/>
        </w:rPr>
        <w:t>, как правило,</w:t>
      </w:r>
      <w:r w:rsidR="003B73BB" w:rsidRPr="003951DE">
        <w:rPr>
          <w:sz w:val="28"/>
          <w:szCs w:val="28"/>
        </w:rPr>
        <w:t xml:space="preserve"> </w:t>
      </w:r>
      <w:r w:rsidRPr="003951DE">
        <w:rPr>
          <w:sz w:val="28"/>
          <w:szCs w:val="28"/>
        </w:rPr>
        <w:t xml:space="preserve"> заканчивается выводом: «</w:t>
      </w:r>
      <w:r w:rsidRPr="003951DE">
        <w:rPr>
          <w:i/>
          <w:sz w:val="28"/>
          <w:szCs w:val="28"/>
        </w:rPr>
        <w:t>Это не китайская кухня - а непонятная забегаловка»; «Мы туда больше ни ногой»; «К китайской кухне не имеет НИКАКОГО ОТНОШЕНИЯ»; «Заведение на Курляндской отвратительное мы очень расстроились»; «Ужасно!»; «Отвратительно и мерзко!»; «ЧЕРНАЯ МЕТКА ЭТОЙ ЗАБЕГАЛОВКЕ!!!»; «Я больше туда не пойду, хоть и рядом с домом»; «В этот Тан</w:t>
      </w:r>
      <w:r w:rsidR="003F65C4" w:rsidRPr="003951DE">
        <w:rPr>
          <w:i/>
          <w:sz w:val="28"/>
          <w:szCs w:val="28"/>
        </w:rPr>
        <w:t>-</w:t>
      </w:r>
      <w:r w:rsidRPr="003951DE">
        <w:rPr>
          <w:i/>
          <w:sz w:val="28"/>
          <w:szCs w:val="28"/>
        </w:rPr>
        <w:t xml:space="preserve"> Жен больше не пойдем, вчерашняя утка по-пекински убила всякое желание»; «Жаль. Никогда в жизни туда не пойдём»; «Больше минусов, чем плюсов»</w:t>
      </w:r>
      <w:r w:rsidRPr="003951DE">
        <w:rPr>
          <w:sz w:val="28"/>
          <w:szCs w:val="28"/>
        </w:rPr>
        <w:t xml:space="preserve"> и т.п. </w:t>
      </w:r>
    </w:p>
    <w:p w14:paraId="45DFC447" w14:textId="33A6B2BB" w:rsidR="00105D1A" w:rsidRPr="003951DE" w:rsidRDefault="00105D1A" w:rsidP="00105D1A">
      <w:pPr>
        <w:spacing w:line="360" w:lineRule="auto"/>
        <w:ind w:firstLine="420"/>
        <w:jc w:val="both"/>
        <w:rPr>
          <w:sz w:val="28"/>
          <w:szCs w:val="28"/>
        </w:rPr>
      </w:pPr>
      <w:r w:rsidRPr="003951DE">
        <w:rPr>
          <w:sz w:val="28"/>
          <w:szCs w:val="28"/>
        </w:rPr>
        <w:t>Эти «выводы» для читателей отзыва звучат как косвенно выраженный совет не посещать данный ресторан. Вместе с прямыми рекомендациями, примеры которых приведены выше, они составляют репертуар рекомендаций, характерных для отзыва.</w:t>
      </w:r>
      <w:r w:rsidR="00AF69E0" w:rsidRPr="003951DE">
        <w:rPr>
          <w:sz w:val="28"/>
          <w:szCs w:val="28"/>
        </w:rPr>
        <w:t xml:space="preserve"> В</w:t>
      </w:r>
      <w:r w:rsidRPr="003951DE">
        <w:rPr>
          <w:sz w:val="28"/>
          <w:szCs w:val="28"/>
        </w:rPr>
        <w:t xml:space="preserve"> речевых актах, выражающих негативную оценку, </w:t>
      </w:r>
      <w:r w:rsidR="00AF69E0" w:rsidRPr="003951DE">
        <w:rPr>
          <w:sz w:val="28"/>
          <w:szCs w:val="28"/>
        </w:rPr>
        <w:t>преобладает эмоция возмущения</w:t>
      </w:r>
      <w:r w:rsidRPr="003951DE">
        <w:rPr>
          <w:sz w:val="28"/>
          <w:szCs w:val="28"/>
        </w:rPr>
        <w:t xml:space="preserve">. </w:t>
      </w:r>
    </w:p>
    <w:bookmarkEnd w:id="61"/>
    <w:p w14:paraId="3479A9B1" w14:textId="110F051D" w:rsidR="00105D1A" w:rsidRPr="003951DE" w:rsidRDefault="00105D1A" w:rsidP="00105D1A">
      <w:pPr>
        <w:spacing w:line="360" w:lineRule="auto"/>
        <w:ind w:firstLineChars="200" w:firstLine="560"/>
        <w:jc w:val="both"/>
        <w:rPr>
          <w:iCs/>
          <w:sz w:val="28"/>
          <w:szCs w:val="28"/>
        </w:rPr>
      </w:pPr>
      <w:r w:rsidRPr="003951DE">
        <w:rPr>
          <w:iCs/>
          <w:sz w:val="28"/>
          <w:szCs w:val="28"/>
        </w:rPr>
        <w:t xml:space="preserve">Таким образом, </w:t>
      </w:r>
      <w:bookmarkStart w:id="62" w:name="_Hlk72830390"/>
      <w:r w:rsidRPr="003951DE">
        <w:rPr>
          <w:iCs/>
          <w:sz w:val="28"/>
          <w:szCs w:val="28"/>
        </w:rPr>
        <w:t>доминирующими речевыми действиями в составе отзыва являются экспрессивы. Они выражают отношение автора отзыва к посещённому ресторану, содержат оценку всему ресторану и/ или отдельным его сторонам, прежде всего, блюдам, обслуживанию, атмосфере. Оценка может быть положительной и отрицательной. В большинстве случаев автор даёт обоснование своей оценке, описывая ситуацию, приводя примеры из личного опыта. Информацию о посещении ресторана передают репрезантативные речевые акты. Описание события и его оценка служат основанием для рекомендаций, которые передаются речевыми актами побуждения</w:t>
      </w:r>
      <w:r w:rsidR="003F65C4" w:rsidRPr="003951DE">
        <w:rPr>
          <w:iCs/>
          <w:sz w:val="28"/>
          <w:szCs w:val="28"/>
        </w:rPr>
        <w:t xml:space="preserve"> (директивами)</w:t>
      </w:r>
      <w:r w:rsidRPr="003951DE">
        <w:rPr>
          <w:iCs/>
          <w:sz w:val="28"/>
          <w:szCs w:val="28"/>
        </w:rPr>
        <w:t>, в частности, адвесивами.</w:t>
      </w:r>
    </w:p>
    <w:p w14:paraId="3A6FB33C" w14:textId="77777777" w:rsidR="00105D1A" w:rsidRPr="003951DE" w:rsidRDefault="00105D1A" w:rsidP="00105D1A">
      <w:pPr>
        <w:spacing w:line="360" w:lineRule="auto"/>
        <w:ind w:firstLineChars="200" w:firstLine="560"/>
        <w:jc w:val="both"/>
        <w:rPr>
          <w:iCs/>
          <w:sz w:val="28"/>
          <w:szCs w:val="28"/>
        </w:rPr>
      </w:pPr>
      <w:r w:rsidRPr="003951DE">
        <w:rPr>
          <w:iCs/>
          <w:sz w:val="28"/>
          <w:szCs w:val="28"/>
        </w:rPr>
        <w:t xml:space="preserve">Экспрессивы, содержащие оценку, и адвесивы, содержащие рекомендации потенциальным посетителям ресторана, как центральные звенья отзыва требуют анализа языковых средств их выражения. </w:t>
      </w:r>
    </w:p>
    <w:bookmarkEnd w:id="59"/>
    <w:bookmarkEnd w:id="62"/>
    <w:p w14:paraId="6A3BC6A8" w14:textId="77777777" w:rsidR="00105D1A" w:rsidRPr="003951DE" w:rsidRDefault="00105D1A" w:rsidP="00105D1A">
      <w:pPr>
        <w:spacing w:line="360" w:lineRule="auto"/>
        <w:ind w:firstLineChars="200" w:firstLine="560"/>
        <w:jc w:val="both"/>
        <w:rPr>
          <w:sz w:val="28"/>
          <w:szCs w:val="28"/>
        </w:rPr>
      </w:pPr>
    </w:p>
    <w:p w14:paraId="12410E46" w14:textId="68EA498A" w:rsidR="00105D1A" w:rsidRPr="003951DE" w:rsidRDefault="004360EF" w:rsidP="00105D1A">
      <w:pPr>
        <w:spacing w:line="360" w:lineRule="auto"/>
        <w:jc w:val="both"/>
        <w:rPr>
          <w:b/>
          <w:sz w:val="28"/>
          <w:szCs w:val="28"/>
        </w:rPr>
      </w:pPr>
      <w:r w:rsidRPr="003951DE">
        <w:rPr>
          <w:b/>
          <w:sz w:val="28"/>
          <w:szCs w:val="28"/>
        </w:rPr>
        <w:t>2.5</w:t>
      </w:r>
      <w:r w:rsidR="00105D1A" w:rsidRPr="003951DE">
        <w:rPr>
          <w:b/>
          <w:sz w:val="28"/>
          <w:szCs w:val="28"/>
        </w:rPr>
        <w:t xml:space="preserve"> Языковые особенности интернет-отзыва о предприятии общественного питания </w:t>
      </w:r>
    </w:p>
    <w:p w14:paraId="64CD54D7" w14:textId="77777777" w:rsidR="00105D1A" w:rsidRPr="003951DE" w:rsidRDefault="00105D1A" w:rsidP="00105D1A">
      <w:pPr>
        <w:spacing w:line="360" w:lineRule="auto"/>
        <w:ind w:firstLineChars="200" w:firstLine="560"/>
        <w:jc w:val="both"/>
        <w:rPr>
          <w:sz w:val="28"/>
          <w:szCs w:val="28"/>
        </w:rPr>
      </w:pPr>
      <w:r w:rsidRPr="003951DE">
        <w:rPr>
          <w:sz w:val="28"/>
          <w:szCs w:val="28"/>
        </w:rPr>
        <w:tab/>
        <w:t xml:space="preserve">В предыдущих параграфах мы установили, что центральное место в отзыве о предприятии общественного питания занимают речевые действия, содержащие оценку. Н.Д. Арутюнова называет оценку «собственно человеческой категорией», которая «задана  физической  и  психической природой человека, его бытием и чувствованием, она задает его мышление и деятельность, отношение к другим людям и предметам действительности, его восприятие искусства» [Арутюнова 1984: 5]. </w:t>
      </w:r>
    </w:p>
    <w:p w14:paraId="343CABE6" w14:textId="262C2659" w:rsidR="00105D1A" w:rsidRPr="003951DE" w:rsidRDefault="00105D1A" w:rsidP="00105D1A">
      <w:pPr>
        <w:spacing w:line="360" w:lineRule="auto"/>
        <w:ind w:firstLineChars="200" w:firstLine="560"/>
        <w:jc w:val="both"/>
        <w:rPr>
          <w:sz w:val="28"/>
          <w:szCs w:val="28"/>
        </w:rPr>
      </w:pPr>
      <w:r w:rsidRPr="003951DE">
        <w:rPr>
          <w:sz w:val="28"/>
          <w:szCs w:val="28"/>
        </w:rPr>
        <w:t>Отношение субъекта к объекту «может быть оценено с точки зрения хорошо/ плохо», оценочная шкала располагается в диапазоне между знаками плюс (+) и минус (-) [Кабирова 2011], следовательно, оценка, как правило, бывает положительной или отрицательной. Положительное или отрицательное отношение к объекту оценивания обусловлено</w:t>
      </w:r>
      <w:r w:rsidR="00F12DE9" w:rsidRPr="003951DE">
        <w:rPr>
          <w:sz w:val="28"/>
          <w:szCs w:val="28"/>
        </w:rPr>
        <w:t xml:space="preserve"> </w:t>
      </w:r>
      <w:r w:rsidRPr="003951DE">
        <w:rPr>
          <w:sz w:val="28"/>
          <w:szCs w:val="28"/>
        </w:rPr>
        <w:t>«соответствием или несоответствием его качеств ценностным критериям субъекта оценки», то есть оценка всегда</w:t>
      </w:r>
      <w:r w:rsidR="007A3D96">
        <w:rPr>
          <w:sz w:val="28"/>
          <w:szCs w:val="28"/>
        </w:rPr>
        <w:t xml:space="preserve"> </w:t>
      </w:r>
      <w:r w:rsidRPr="003951DE">
        <w:rPr>
          <w:sz w:val="28"/>
          <w:szCs w:val="28"/>
        </w:rPr>
        <w:t xml:space="preserve">эмоциональна [Маркелова 1993: 25]. Г.У. Кабирова «точкой отсчёта при оценочной категоризации» называет </w:t>
      </w:r>
      <w:r w:rsidRPr="003951DE">
        <w:rPr>
          <w:rFonts w:eastAsia="Yu Mincho"/>
          <w:sz w:val="28"/>
          <w:szCs w:val="28"/>
          <w:lang w:eastAsia="ja-JP"/>
        </w:rPr>
        <w:t>«</w:t>
      </w:r>
      <w:r w:rsidRPr="003951DE">
        <w:rPr>
          <w:sz w:val="28"/>
          <w:szCs w:val="28"/>
        </w:rPr>
        <w:t xml:space="preserve">человека и его шкалу ценностей», то есть оценка связана с мнением человека, его вкусами, мироощущением [Кабирова 2011]. Сказанное означает, что оценка всегда а) субъективна и б) эмоциональна, а все оценочные речевые акты делятся на «положительно-оценочные» и «отрицательно-оценочные». </w:t>
      </w:r>
    </w:p>
    <w:p w14:paraId="169B70B2" w14:textId="6EA0EEC4" w:rsidR="00105D1A" w:rsidRPr="003951DE" w:rsidRDefault="00105D1A" w:rsidP="00105D1A">
      <w:pPr>
        <w:spacing w:line="360" w:lineRule="auto"/>
        <w:ind w:firstLineChars="200" w:firstLine="560"/>
        <w:jc w:val="both"/>
        <w:rPr>
          <w:sz w:val="28"/>
          <w:szCs w:val="28"/>
        </w:rPr>
      </w:pPr>
      <w:r w:rsidRPr="003951DE">
        <w:rPr>
          <w:sz w:val="28"/>
          <w:szCs w:val="28"/>
        </w:rPr>
        <w:t>Оценка выражается средствами языка, то есть «существует языковой фонд оценочных средств». И этот «фонд» формируется «широким кругом разноуровневых средств русского языка» [Красных 2002: 21]. Среди средств выражения оценки, как правило, называются «аффиксы со значением субъективной оценки, лексико-грамматический класс слов категории оценки, оценочное значение качественных прилагательных» и т.д. [Там же]. Особое место занимает пейоративная и мелиоративная лексика. Пейоративной лексикой называют «слова и словосочетания, выражающие негативную оценку чего-либо или кого-либо, неодобрение, порицание»</w:t>
      </w:r>
      <w:r w:rsidR="003F65C4" w:rsidRPr="003951DE">
        <w:rPr>
          <w:sz w:val="28"/>
          <w:szCs w:val="28"/>
        </w:rPr>
        <w:t>.</w:t>
      </w:r>
      <w:r w:rsidRPr="003951DE">
        <w:rPr>
          <w:sz w:val="28"/>
          <w:szCs w:val="28"/>
        </w:rPr>
        <w:t xml:space="preserve"> Напротив, мелиоративы – это лексические единицы с положительно-оценочным значением </w:t>
      </w:r>
      <w:r w:rsidR="003F65C4" w:rsidRPr="003951DE">
        <w:rPr>
          <w:sz w:val="28"/>
          <w:szCs w:val="28"/>
        </w:rPr>
        <w:t>[Карасик 1992].</w:t>
      </w:r>
    </w:p>
    <w:p w14:paraId="643F23D8" w14:textId="77777777" w:rsidR="00105D1A" w:rsidRPr="003951DE" w:rsidRDefault="00105D1A" w:rsidP="00105D1A">
      <w:pPr>
        <w:spacing w:line="360" w:lineRule="auto"/>
        <w:ind w:firstLineChars="200" w:firstLine="560"/>
        <w:jc w:val="both"/>
        <w:rPr>
          <w:sz w:val="28"/>
          <w:szCs w:val="28"/>
        </w:rPr>
      </w:pPr>
      <w:r w:rsidRPr="003951DE">
        <w:rPr>
          <w:sz w:val="28"/>
          <w:szCs w:val="28"/>
        </w:rPr>
        <w:t xml:space="preserve">По характеру оценки все тексты отзывов могут быть разделены на положительные и отрицательные. Большинство проанализированных нами отзывов содержат положительную оценку, то есть большинство отзывов позитивные: из двухсот проанализированных отзывов только 31 отзыв содержит общую негативную оценку. </w:t>
      </w:r>
    </w:p>
    <w:p w14:paraId="654F04BC" w14:textId="43772E32" w:rsidR="00105D1A" w:rsidRPr="003951DE" w:rsidRDefault="00105D1A" w:rsidP="00105D1A">
      <w:pPr>
        <w:spacing w:line="360" w:lineRule="auto"/>
        <w:ind w:firstLineChars="200" w:firstLine="560"/>
        <w:jc w:val="both"/>
        <w:rPr>
          <w:sz w:val="28"/>
          <w:szCs w:val="28"/>
        </w:rPr>
      </w:pPr>
      <w:r w:rsidRPr="003951DE">
        <w:rPr>
          <w:sz w:val="28"/>
          <w:szCs w:val="28"/>
        </w:rPr>
        <w:t>Во всех отзывах (в начале или в конце) даётся общая оценка ресторану. Но общая оценка складывается, как правило, из «частных» впечатлений. Оценивается, прежде всего, «товар», то есть блюда, предлагаемые рестораном, а также предоставляемые рестораном услуги, то есть качество обслуживания клие</w:t>
      </w:r>
      <w:r w:rsidR="0059616A">
        <w:rPr>
          <w:sz w:val="28"/>
          <w:szCs w:val="28"/>
        </w:rPr>
        <w:t>нтов. Выражение своего отношения</w:t>
      </w:r>
      <w:r w:rsidRPr="003951DE">
        <w:rPr>
          <w:sz w:val="28"/>
          <w:szCs w:val="28"/>
        </w:rPr>
        <w:t xml:space="preserve"> к ресторанным блюдам и качеству обслуживания присутствует во всех отзывах, что естественно для отзыва такого типа. При оценке блюда внимание обращается на вкус еды, размер порции, цену, соотношение цены и качества. При оценивании обслуживания в центре внимания оказывается работа персонала, в частности, профессиональные качества официантов. Кроме этого, в некоторых отзывах оцениваются внутреннее оформление ресторана, атмосфера ресторана, даётся общая оценка ресторану. Реже оцениваются внешний вид </w:t>
      </w:r>
      <w:r w:rsidRPr="00184FEF">
        <w:rPr>
          <w:sz w:val="28"/>
          <w:szCs w:val="28"/>
        </w:rPr>
        <w:t>ресторана</w:t>
      </w:r>
      <w:r w:rsidR="00DC2390" w:rsidRPr="00184FEF">
        <w:rPr>
          <w:sz w:val="28"/>
          <w:szCs w:val="28"/>
        </w:rPr>
        <w:t xml:space="preserve"> (6/200)</w:t>
      </w:r>
      <w:r w:rsidRPr="00184FEF">
        <w:rPr>
          <w:sz w:val="28"/>
          <w:szCs w:val="28"/>
        </w:rPr>
        <w:t>, устройство залов</w:t>
      </w:r>
      <w:r w:rsidR="00DC2390" w:rsidRPr="00184FEF">
        <w:rPr>
          <w:sz w:val="28"/>
          <w:szCs w:val="28"/>
        </w:rPr>
        <w:t xml:space="preserve"> (3/200)</w:t>
      </w:r>
      <w:r w:rsidRPr="00184FEF">
        <w:rPr>
          <w:sz w:val="28"/>
          <w:szCs w:val="28"/>
        </w:rPr>
        <w:t>.</w:t>
      </w:r>
      <w:r w:rsidRPr="003951DE">
        <w:rPr>
          <w:sz w:val="28"/>
          <w:szCs w:val="28"/>
        </w:rPr>
        <w:t xml:space="preserve"> </w:t>
      </w:r>
      <w:r w:rsidR="00E349B5" w:rsidRPr="003951DE">
        <w:rPr>
          <w:sz w:val="28"/>
          <w:szCs w:val="28"/>
        </w:rPr>
        <w:t xml:space="preserve"> </w:t>
      </w:r>
    </w:p>
    <w:p w14:paraId="23759663" w14:textId="77777777" w:rsidR="00105D1A" w:rsidRPr="003951DE" w:rsidRDefault="00105D1A" w:rsidP="00105D1A">
      <w:pPr>
        <w:spacing w:line="360" w:lineRule="auto"/>
        <w:ind w:firstLineChars="200" w:firstLine="560"/>
        <w:jc w:val="both"/>
        <w:rPr>
          <w:sz w:val="28"/>
          <w:szCs w:val="28"/>
        </w:rPr>
      </w:pPr>
      <w:r w:rsidRPr="003951DE">
        <w:rPr>
          <w:sz w:val="28"/>
          <w:szCs w:val="28"/>
        </w:rPr>
        <w:t xml:space="preserve">Рассмотрим языковые средства выражения положительной и отрицательной оценки указанных параметров работы ресторана. </w:t>
      </w:r>
    </w:p>
    <w:p w14:paraId="711711A1" w14:textId="07C5338A" w:rsidR="00105D1A" w:rsidRPr="003951DE" w:rsidRDefault="00105D1A" w:rsidP="00105D1A">
      <w:pPr>
        <w:spacing w:line="360" w:lineRule="auto"/>
        <w:ind w:firstLineChars="200" w:firstLine="560"/>
        <w:jc w:val="both"/>
        <w:rPr>
          <w:sz w:val="28"/>
          <w:szCs w:val="28"/>
        </w:rPr>
      </w:pPr>
      <w:r w:rsidRPr="003951DE">
        <w:rPr>
          <w:sz w:val="28"/>
          <w:szCs w:val="28"/>
          <w:u w:val="single"/>
        </w:rPr>
        <w:t>Вкус блюда</w:t>
      </w:r>
      <w:r w:rsidRPr="003951DE">
        <w:rPr>
          <w:sz w:val="28"/>
          <w:szCs w:val="28"/>
        </w:rPr>
        <w:t>. При оценивании вкуса блюд преобладает так называемая «сенсорно-вкусовая» оценка [Кабирова 2011]. «Лидером» являются лексемы с корнем «</w:t>
      </w:r>
      <w:r w:rsidRPr="003951DE">
        <w:rPr>
          <w:i/>
          <w:sz w:val="28"/>
          <w:szCs w:val="28"/>
        </w:rPr>
        <w:t>вкус</w:t>
      </w:r>
      <w:r w:rsidRPr="003951DE">
        <w:rPr>
          <w:sz w:val="28"/>
          <w:szCs w:val="28"/>
        </w:rPr>
        <w:t>-»: предикатив «</w:t>
      </w:r>
      <w:r w:rsidRPr="003951DE">
        <w:rPr>
          <w:i/>
          <w:sz w:val="28"/>
          <w:szCs w:val="28"/>
        </w:rPr>
        <w:t>вкусно</w:t>
      </w:r>
      <w:r w:rsidRPr="003951DE">
        <w:rPr>
          <w:sz w:val="28"/>
          <w:szCs w:val="28"/>
        </w:rPr>
        <w:t>»; прилагательное «</w:t>
      </w:r>
      <w:r w:rsidRPr="003951DE">
        <w:rPr>
          <w:i/>
          <w:sz w:val="28"/>
          <w:szCs w:val="28"/>
        </w:rPr>
        <w:t>вкусный</w:t>
      </w:r>
      <w:r w:rsidRPr="003951DE">
        <w:rPr>
          <w:sz w:val="28"/>
          <w:szCs w:val="28"/>
        </w:rPr>
        <w:t>» в полной и краткой формах; превосходная степень прилагательного «</w:t>
      </w:r>
      <w:r w:rsidRPr="003951DE">
        <w:rPr>
          <w:i/>
          <w:sz w:val="28"/>
          <w:szCs w:val="28"/>
        </w:rPr>
        <w:t>вкуснейший</w:t>
      </w:r>
      <w:r w:rsidRPr="003951DE">
        <w:rPr>
          <w:sz w:val="28"/>
          <w:szCs w:val="28"/>
        </w:rPr>
        <w:t xml:space="preserve">», существительное </w:t>
      </w:r>
      <w:r w:rsidRPr="003951DE">
        <w:rPr>
          <w:i/>
          <w:sz w:val="28"/>
          <w:szCs w:val="28"/>
        </w:rPr>
        <w:t>послевкусие</w:t>
      </w:r>
      <w:r w:rsidRPr="003951DE">
        <w:rPr>
          <w:sz w:val="28"/>
          <w:szCs w:val="28"/>
        </w:rPr>
        <w:t>, разговорные существительные «</w:t>
      </w:r>
      <w:r w:rsidRPr="003951DE">
        <w:rPr>
          <w:i/>
          <w:sz w:val="28"/>
          <w:szCs w:val="28"/>
        </w:rPr>
        <w:t>вкусняшка</w:t>
      </w:r>
      <w:r w:rsidRPr="003951DE">
        <w:rPr>
          <w:sz w:val="28"/>
          <w:szCs w:val="28"/>
        </w:rPr>
        <w:t>», «</w:t>
      </w:r>
      <w:r w:rsidRPr="003951DE">
        <w:rPr>
          <w:i/>
          <w:sz w:val="28"/>
          <w:szCs w:val="28"/>
        </w:rPr>
        <w:t>вкуснотища</w:t>
      </w:r>
      <w:r w:rsidRPr="003951DE">
        <w:rPr>
          <w:sz w:val="28"/>
          <w:szCs w:val="28"/>
        </w:rPr>
        <w:t>», «</w:t>
      </w:r>
      <w:r w:rsidRPr="003951DE">
        <w:rPr>
          <w:i/>
          <w:sz w:val="28"/>
          <w:szCs w:val="28"/>
        </w:rPr>
        <w:t>вкуснятина</w:t>
      </w:r>
      <w:r w:rsidRPr="003951DE">
        <w:rPr>
          <w:sz w:val="28"/>
          <w:szCs w:val="28"/>
        </w:rPr>
        <w:t xml:space="preserve">». Эти слова в большинстве случаев имеют распространители: </w:t>
      </w:r>
      <w:r w:rsidRPr="003951DE">
        <w:rPr>
          <w:i/>
          <w:sz w:val="28"/>
          <w:szCs w:val="28"/>
        </w:rPr>
        <w:t>очень, необыкновенно, необычайно</w:t>
      </w:r>
      <w:r w:rsidRPr="003951DE">
        <w:rPr>
          <w:sz w:val="28"/>
          <w:szCs w:val="28"/>
        </w:rPr>
        <w:t xml:space="preserve">, </w:t>
      </w:r>
      <w:r w:rsidRPr="003951DE">
        <w:rPr>
          <w:i/>
          <w:sz w:val="28"/>
          <w:szCs w:val="28"/>
        </w:rPr>
        <w:t xml:space="preserve">действительно, безумно </w:t>
      </w:r>
      <w:r w:rsidRPr="003951DE">
        <w:rPr>
          <w:sz w:val="28"/>
          <w:szCs w:val="28"/>
        </w:rPr>
        <w:t xml:space="preserve">и т.п. Например: </w:t>
      </w:r>
      <w:r w:rsidRPr="003951DE">
        <w:rPr>
          <w:i/>
          <w:sz w:val="28"/>
          <w:szCs w:val="28"/>
        </w:rPr>
        <w:t>безумно вкусное блюдо, еда действительно вкусная, еда вкуснейшая</w:t>
      </w:r>
      <w:r w:rsidRPr="003951DE">
        <w:rPr>
          <w:sz w:val="28"/>
          <w:szCs w:val="28"/>
        </w:rPr>
        <w:t xml:space="preserve"> и т.п. «Сенсорно-вкусовая» оценка выражается с помощью оценочного слова «</w:t>
      </w:r>
      <w:r w:rsidRPr="003951DE">
        <w:rPr>
          <w:i/>
          <w:sz w:val="28"/>
          <w:szCs w:val="28"/>
        </w:rPr>
        <w:t>супер</w:t>
      </w:r>
      <w:r w:rsidRPr="003951DE">
        <w:rPr>
          <w:sz w:val="28"/>
          <w:szCs w:val="28"/>
        </w:rPr>
        <w:t>», фразеологизмов («</w:t>
      </w:r>
      <w:r w:rsidRPr="003951DE">
        <w:rPr>
          <w:i/>
          <w:sz w:val="28"/>
          <w:szCs w:val="28"/>
        </w:rPr>
        <w:t>пальчики оближешь</w:t>
      </w:r>
      <w:r w:rsidRPr="003951DE">
        <w:rPr>
          <w:sz w:val="28"/>
          <w:szCs w:val="28"/>
        </w:rPr>
        <w:t>»), описательным способом: («</w:t>
      </w:r>
      <w:r w:rsidRPr="003951DE">
        <w:rPr>
          <w:i/>
          <w:sz w:val="28"/>
          <w:szCs w:val="28"/>
        </w:rPr>
        <w:t>не могли остановиться и</w:t>
      </w:r>
      <w:r w:rsidRPr="003951DE">
        <w:rPr>
          <w:sz w:val="28"/>
          <w:szCs w:val="28"/>
        </w:rPr>
        <w:t xml:space="preserve"> </w:t>
      </w:r>
      <w:r w:rsidRPr="003951DE">
        <w:rPr>
          <w:i/>
          <w:iCs/>
          <w:sz w:val="28"/>
          <w:szCs w:val="28"/>
        </w:rPr>
        <w:t xml:space="preserve">ели до боли в желудке»). </w:t>
      </w:r>
      <w:r w:rsidRPr="003951DE">
        <w:rPr>
          <w:iCs/>
          <w:sz w:val="28"/>
          <w:szCs w:val="28"/>
        </w:rPr>
        <w:t>Положительная оценка вкусовым качествам блюда может быть выражена косвенным способом, через сравнение («</w:t>
      </w:r>
      <w:r w:rsidRPr="003951DE">
        <w:rPr>
          <w:i/>
          <w:iCs/>
          <w:sz w:val="28"/>
          <w:szCs w:val="28"/>
        </w:rPr>
        <w:t xml:space="preserve">Каждое блюдо - как дорогие духи, раскрываются несколькими вкусами, ароматами и послевкусием»). </w:t>
      </w:r>
      <w:r w:rsidRPr="003951DE">
        <w:rPr>
          <w:sz w:val="28"/>
          <w:szCs w:val="28"/>
        </w:rPr>
        <w:t>Блюдам даётся также эстетическая оценка (</w:t>
      </w:r>
      <w:r w:rsidRPr="003951DE">
        <w:rPr>
          <w:i/>
          <w:sz w:val="28"/>
          <w:szCs w:val="28"/>
        </w:rPr>
        <w:t>блюда выглядят красиво; блюда красиво сервированы; блюда выглядят аппетитно; блюда изысканны)</w:t>
      </w:r>
      <w:r w:rsidRPr="003951DE">
        <w:rPr>
          <w:sz w:val="28"/>
          <w:szCs w:val="28"/>
        </w:rPr>
        <w:t>, эмоциональная оценка (</w:t>
      </w:r>
      <w:r w:rsidRPr="003951DE">
        <w:rPr>
          <w:i/>
          <w:sz w:val="28"/>
          <w:szCs w:val="28"/>
        </w:rPr>
        <w:t>блюдо восхитительное, еда отличная</w:t>
      </w:r>
      <w:r w:rsidRPr="003951DE">
        <w:rPr>
          <w:sz w:val="28"/>
          <w:szCs w:val="28"/>
        </w:rPr>
        <w:t>), «утилитарная» оценка (</w:t>
      </w:r>
      <w:r w:rsidRPr="003951DE">
        <w:rPr>
          <w:i/>
          <w:sz w:val="28"/>
          <w:szCs w:val="28"/>
        </w:rPr>
        <w:t>блюда свежие</w:t>
      </w:r>
      <w:r w:rsidRPr="003951DE">
        <w:rPr>
          <w:sz w:val="28"/>
          <w:szCs w:val="28"/>
        </w:rPr>
        <w:t>), интеллектуальная оценка (</w:t>
      </w:r>
      <w:r w:rsidRPr="003951DE">
        <w:rPr>
          <w:i/>
          <w:sz w:val="28"/>
          <w:szCs w:val="28"/>
        </w:rPr>
        <w:t>интересный вкус, специфический вкус, острота умеренная</w:t>
      </w:r>
      <w:r w:rsidRPr="003951DE">
        <w:rPr>
          <w:sz w:val="28"/>
          <w:szCs w:val="28"/>
        </w:rPr>
        <w:t>). Положительная оценка передаётся через впечатление с помощью глаголов «</w:t>
      </w:r>
      <w:r w:rsidRPr="003951DE">
        <w:rPr>
          <w:i/>
          <w:sz w:val="28"/>
          <w:szCs w:val="28"/>
        </w:rPr>
        <w:t>нравиться; понравиться</w:t>
      </w:r>
      <w:r w:rsidRPr="003951DE">
        <w:rPr>
          <w:sz w:val="28"/>
          <w:szCs w:val="28"/>
        </w:rPr>
        <w:t>» (</w:t>
      </w:r>
      <w:r w:rsidRPr="003951DE">
        <w:rPr>
          <w:i/>
          <w:sz w:val="28"/>
          <w:szCs w:val="28"/>
        </w:rPr>
        <w:t>вкус мне нравится, блюдо очень понравилось</w:t>
      </w:r>
      <w:r w:rsidRPr="003951DE">
        <w:rPr>
          <w:sz w:val="28"/>
          <w:szCs w:val="28"/>
        </w:rPr>
        <w:t>). Отрицательная оценка блюд встречается значительно реже. Она выражается через отрицание (</w:t>
      </w:r>
      <w:r w:rsidRPr="003951DE">
        <w:rPr>
          <w:i/>
          <w:sz w:val="28"/>
          <w:szCs w:val="28"/>
        </w:rPr>
        <w:t>было невкусно</w:t>
      </w:r>
      <w:r w:rsidRPr="003951DE">
        <w:rPr>
          <w:sz w:val="28"/>
          <w:szCs w:val="28"/>
        </w:rPr>
        <w:t>); с помощью оценочных прилагательных (</w:t>
      </w:r>
      <w:r w:rsidRPr="003951DE">
        <w:rPr>
          <w:i/>
          <w:sz w:val="28"/>
          <w:szCs w:val="28"/>
        </w:rPr>
        <w:t>кофе латте был посредственный</w:t>
      </w:r>
      <w:r w:rsidRPr="003951DE">
        <w:rPr>
          <w:sz w:val="28"/>
          <w:szCs w:val="28"/>
        </w:rPr>
        <w:t>), через выделение одной отрицательной характеристики (</w:t>
      </w:r>
      <w:r w:rsidRPr="003951DE">
        <w:rPr>
          <w:i/>
          <w:sz w:val="28"/>
          <w:szCs w:val="28"/>
        </w:rPr>
        <w:t>блюдо слишком жирное, блюдо слишком острое, вкус блюда непривычный</w:t>
      </w:r>
      <w:r w:rsidRPr="003951DE">
        <w:rPr>
          <w:sz w:val="28"/>
          <w:szCs w:val="28"/>
        </w:rPr>
        <w:t xml:space="preserve">). </w:t>
      </w:r>
    </w:p>
    <w:p w14:paraId="1D0C3A23" w14:textId="77777777" w:rsidR="00105D1A" w:rsidRPr="003951DE" w:rsidRDefault="00105D1A" w:rsidP="00105D1A">
      <w:pPr>
        <w:spacing w:line="360" w:lineRule="auto"/>
        <w:ind w:firstLineChars="200" w:firstLine="560"/>
        <w:jc w:val="both"/>
        <w:rPr>
          <w:iCs/>
          <w:sz w:val="28"/>
          <w:szCs w:val="28"/>
        </w:rPr>
      </w:pPr>
      <w:r w:rsidRPr="003951DE">
        <w:rPr>
          <w:sz w:val="28"/>
          <w:szCs w:val="28"/>
          <w:u w:val="single"/>
        </w:rPr>
        <w:t>Порция еды.</w:t>
      </w:r>
      <w:r w:rsidRPr="003951DE">
        <w:rPr>
          <w:sz w:val="28"/>
          <w:szCs w:val="28"/>
        </w:rPr>
        <w:t xml:space="preserve"> Порции даётся, как правило, количественная оценка. Положительную реакцию вызывают порции, если они </w:t>
      </w:r>
      <w:r w:rsidRPr="003951DE">
        <w:rPr>
          <w:i/>
          <w:sz w:val="28"/>
          <w:szCs w:val="28"/>
        </w:rPr>
        <w:t>немаленькие, большие, очень большие, огромные, просто огромные, громадные, добротные, нереальные</w:t>
      </w:r>
      <w:r w:rsidRPr="003951DE">
        <w:rPr>
          <w:sz w:val="28"/>
          <w:szCs w:val="28"/>
        </w:rPr>
        <w:t>.  Размер оценивается и качественным прилагательным («</w:t>
      </w:r>
      <w:r w:rsidRPr="003951DE">
        <w:rPr>
          <w:i/>
          <w:sz w:val="28"/>
          <w:szCs w:val="28"/>
        </w:rPr>
        <w:t>порции хорошие</w:t>
      </w:r>
      <w:r w:rsidRPr="003951DE">
        <w:rPr>
          <w:sz w:val="28"/>
          <w:szCs w:val="28"/>
        </w:rPr>
        <w:t>»). Положительная оценка может быть выражена описательно: «</w:t>
      </w:r>
      <w:r w:rsidRPr="003951DE">
        <w:rPr>
          <w:i/>
          <w:iCs/>
          <w:sz w:val="28"/>
          <w:szCs w:val="28"/>
        </w:rPr>
        <w:t xml:space="preserve">размер блюд приятно и неожиданно удивил»; «таких больших порций мы точно не ожидали», «реально просто "нереальные" (по объему) порции»; «я еле-еле как осилила и то не до конца». </w:t>
      </w:r>
      <w:r w:rsidRPr="003951DE">
        <w:rPr>
          <w:iCs/>
          <w:sz w:val="28"/>
          <w:szCs w:val="28"/>
        </w:rPr>
        <w:t xml:space="preserve">Отрицательное впечатление производят </w:t>
      </w:r>
      <w:r w:rsidRPr="003951DE">
        <w:rPr>
          <w:i/>
          <w:iCs/>
          <w:sz w:val="28"/>
          <w:szCs w:val="28"/>
        </w:rPr>
        <w:t>маленькие</w:t>
      </w:r>
      <w:r w:rsidRPr="003951DE">
        <w:rPr>
          <w:iCs/>
          <w:sz w:val="28"/>
          <w:szCs w:val="28"/>
        </w:rPr>
        <w:t xml:space="preserve"> (</w:t>
      </w:r>
      <w:r w:rsidRPr="003951DE">
        <w:rPr>
          <w:i/>
          <w:iCs/>
          <w:sz w:val="28"/>
          <w:szCs w:val="28"/>
        </w:rPr>
        <w:t>крохотные</w:t>
      </w:r>
      <w:r w:rsidRPr="003951DE">
        <w:rPr>
          <w:iCs/>
          <w:sz w:val="28"/>
          <w:szCs w:val="28"/>
        </w:rPr>
        <w:t xml:space="preserve"> и т.п.) по размеру порции: «</w:t>
      </w:r>
      <w:r w:rsidRPr="003951DE">
        <w:rPr>
          <w:i/>
          <w:iCs/>
          <w:sz w:val="28"/>
          <w:szCs w:val="28"/>
        </w:rPr>
        <w:t xml:space="preserve">порции непривычно маленькие», «порция была слишком маленькой». </w:t>
      </w:r>
      <w:r w:rsidRPr="003951DE">
        <w:rPr>
          <w:iCs/>
          <w:sz w:val="28"/>
          <w:szCs w:val="28"/>
        </w:rPr>
        <w:t>Часто используется сравнение не в пользу данного ресторана: «</w:t>
      </w:r>
      <w:r w:rsidRPr="003951DE">
        <w:rPr>
          <w:i/>
          <w:iCs/>
          <w:sz w:val="28"/>
          <w:szCs w:val="28"/>
        </w:rPr>
        <w:t>порции значительно меньше, чем в других ресторанах», «чуть меньше, чем в привычном нам месте», «порции становятся всё меньше и меньше</w:t>
      </w:r>
      <w:r w:rsidRPr="003951DE">
        <w:rPr>
          <w:iCs/>
          <w:sz w:val="28"/>
          <w:szCs w:val="28"/>
        </w:rPr>
        <w:t>». Нейтральная оценка передана прилагательным «</w:t>
      </w:r>
      <w:r w:rsidRPr="003951DE">
        <w:rPr>
          <w:i/>
          <w:iCs/>
          <w:sz w:val="28"/>
          <w:szCs w:val="28"/>
        </w:rPr>
        <w:t>стандартный</w:t>
      </w:r>
      <w:r w:rsidRPr="003951DE">
        <w:rPr>
          <w:iCs/>
          <w:sz w:val="28"/>
          <w:szCs w:val="28"/>
        </w:rPr>
        <w:t>»: «</w:t>
      </w:r>
      <w:r w:rsidRPr="003951DE">
        <w:rPr>
          <w:i/>
          <w:iCs/>
          <w:sz w:val="28"/>
          <w:szCs w:val="28"/>
        </w:rPr>
        <w:t>порции стандартные</w:t>
      </w:r>
      <w:r w:rsidRPr="003951DE">
        <w:rPr>
          <w:iCs/>
          <w:sz w:val="28"/>
          <w:szCs w:val="28"/>
        </w:rPr>
        <w:t>».</w:t>
      </w:r>
    </w:p>
    <w:p w14:paraId="791F12E0" w14:textId="532B7F5A" w:rsidR="00105D1A" w:rsidRPr="003951DE" w:rsidRDefault="00105D1A" w:rsidP="00105D1A">
      <w:pPr>
        <w:spacing w:line="360" w:lineRule="auto"/>
        <w:ind w:firstLineChars="200" w:firstLine="560"/>
        <w:jc w:val="both"/>
        <w:rPr>
          <w:iCs/>
          <w:sz w:val="28"/>
          <w:szCs w:val="28"/>
        </w:rPr>
      </w:pPr>
      <w:r w:rsidRPr="003951DE">
        <w:rPr>
          <w:iCs/>
          <w:sz w:val="28"/>
          <w:szCs w:val="28"/>
          <w:u w:val="single"/>
        </w:rPr>
        <w:t>Цены</w:t>
      </w:r>
      <w:r w:rsidRPr="003951DE">
        <w:rPr>
          <w:iCs/>
          <w:sz w:val="28"/>
          <w:szCs w:val="28"/>
        </w:rPr>
        <w:t>. Положительная оценка: цены</w:t>
      </w:r>
      <w:r w:rsidRPr="003951DE">
        <w:rPr>
          <w:i/>
          <w:iCs/>
          <w:sz w:val="28"/>
          <w:szCs w:val="28"/>
        </w:rPr>
        <w:t xml:space="preserve"> невысокие, (вполне) демократичные, разумные, приемлемые, умеренные, средние, приличные, (относительно) скромные, не заоблачные, цены недорогие, цены не слишком шокируют, как везде, не сильно завышены.</w:t>
      </w:r>
      <w:r w:rsidRPr="003951DE">
        <w:rPr>
          <w:iCs/>
          <w:sz w:val="28"/>
          <w:szCs w:val="28"/>
        </w:rPr>
        <w:t xml:space="preserve"> Отрицательная оценка: </w:t>
      </w:r>
      <w:r w:rsidRPr="003951DE">
        <w:rPr>
          <w:i/>
          <w:iCs/>
          <w:sz w:val="28"/>
          <w:szCs w:val="28"/>
        </w:rPr>
        <w:t>цены ощутимо выше среднего, не из дешёвых, достаточно высокие</w:t>
      </w:r>
      <w:r w:rsidR="00F12DE9" w:rsidRPr="003951DE">
        <w:rPr>
          <w:iCs/>
          <w:sz w:val="28"/>
          <w:szCs w:val="28"/>
        </w:rPr>
        <w:t>.</w:t>
      </w:r>
      <w:r w:rsidRPr="003951DE">
        <w:rPr>
          <w:iCs/>
          <w:sz w:val="28"/>
          <w:szCs w:val="28"/>
        </w:rPr>
        <w:t xml:space="preserve"> Нейтральная оценка: «</w:t>
      </w:r>
      <w:r w:rsidRPr="003951DE">
        <w:rPr>
          <w:i/>
          <w:iCs/>
          <w:sz w:val="28"/>
          <w:szCs w:val="28"/>
        </w:rPr>
        <w:t>адекватный средний чек</w:t>
      </w:r>
      <w:r w:rsidRPr="003951DE">
        <w:rPr>
          <w:iCs/>
          <w:sz w:val="28"/>
          <w:szCs w:val="28"/>
        </w:rPr>
        <w:t xml:space="preserve">». Закономерно, что цена во многих случаях оценивается через сравнение, сопоставление с другими ресторанами. Ещё раз отметим, что мы сохраняем авторский стиль, несмотря на то что в некоторых примерах авторы некорректно используют прилагательные </w:t>
      </w:r>
      <w:r w:rsidRPr="003951DE">
        <w:rPr>
          <w:i/>
          <w:iCs/>
          <w:sz w:val="28"/>
          <w:szCs w:val="28"/>
        </w:rPr>
        <w:t>дорогой/ дешёвый</w:t>
      </w:r>
      <w:r w:rsidRPr="003951DE">
        <w:rPr>
          <w:iCs/>
          <w:sz w:val="28"/>
          <w:szCs w:val="28"/>
        </w:rPr>
        <w:t xml:space="preserve"> в сочетании со словом </w:t>
      </w:r>
      <w:r w:rsidRPr="003951DE">
        <w:rPr>
          <w:i/>
          <w:iCs/>
          <w:sz w:val="28"/>
          <w:szCs w:val="28"/>
        </w:rPr>
        <w:t>цена</w:t>
      </w:r>
      <w:r w:rsidRPr="003951DE">
        <w:rPr>
          <w:iCs/>
          <w:sz w:val="28"/>
          <w:szCs w:val="28"/>
        </w:rPr>
        <w:t xml:space="preserve">. </w:t>
      </w:r>
    </w:p>
    <w:p w14:paraId="38240420" w14:textId="77777777" w:rsidR="00105D1A" w:rsidRPr="003951DE" w:rsidRDefault="00105D1A" w:rsidP="00105D1A">
      <w:pPr>
        <w:spacing w:line="360" w:lineRule="auto"/>
        <w:ind w:firstLineChars="200" w:firstLine="560"/>
        <w:jc w:val="both"/>
        <w:rPr>
          <w:iCs/>
          <w:sz w:val="28"/>
          <w:szCs w:val="28"/>
        </w:rPr>
      </w:pPr>
      <w:r w:rsidRPr="003951DE">
        <w:rPr>
          <w:iCs/>
          <w:sz w:val="28"/>
          <w:szCs w:val="28"/>
          <w:u w:val="single"/>
        </w:rPr>
        <w:t>Атмосфера ресторана.</w:t>
      </w:r>
      <w:r w:rsidRPr="003951DE">
        <w:rPr>
          <w:iCs/>
          <w:sz w:val="28"/>
          <w:szCs w:val="28"/>
        </w:rPr>
        <w:t xml:space="preserve"> Даётся общая оценка, и оцениваются факторы, влияющие на создание приятной атмосферы. Положительная оценка выражена чаще всего согласованными определениями: атмосфера </w:t>
      </w:r>
      <w:r w:rsidRPr="003951DE">
        <w:rPr>
          <w:i/>
          <w:iCs/>
          <w:sz w:val="28"/>
          <w:szCs w:val="28"/>
        </w:rPr>
        <w:t xml:space="preserve">уютная, приятная, классная, спокойная, комфортная, своеобразная, необычная, поразительная, душевная и т.п. </w:t>
      </w:r>
      <w:r w:rsidRPr="003951DE">
        <w:rPr>
          <w:iCs/>
          <w:sz w:val="28"/>
          <w:szCs w:val="28"/>
        </w:rPr>
        <w:t>Несогласованные определения</w:t>
      </w:r>
      <w:r w:rsidRPr="003951DE">
        <w:rPr>
          <w:i/>
          <w:iCs/>
          <w:sz w:val="28"/>
          <w:szCs w:val="28"/>
        </w:rPr>
        <w:t xml:space="preserve">: атмосфера настоящего ресторана, атмосфера уюта и т.п. </w:t>
      </w:r>
      <w:r w:rsidRPr="003951DE">
        <w:rPr>
          <w:iCs/>
          <w:sz w:val="28"/>
          <w:szCs w:val="28"/>
        </w:rPr>
        <w:t>Другие средства:</w:t>
      </w:r>
      <w:r w:rsidRPr="003951DE">
        <w:rPr>
          <w:i/>
          <w:iCs/>
          <w:sz w:val="28"/>
          <w:szCs w:val="28"/>
        </w:rPr>
        <w:t xml:space="preserve">  атмосфера впечатляет,</w:t>
      </w:r>
      <w:r w:rsidRPr="003951DE">
        <w:rPr>
          <w:iCs/>
          <w:sz w:val="28"/>
          <w:szCs w:val="28"/>
        </w:rPr>
        <w:t xml:space="preserve"> </w:t>
      </w:r>
      <w:r w:rsidRPr="003951DE">
        <w:rPr>
          <w:i/>
          <w:iCs/>
          <w:sz w:val="28"/>
          <w:szCs w:val="28"/>
        </w:rPr>
        <w:t xml:space="preserve">обстановка располагает, музыка ненавязчивая, столы не воняют грязными тряпками </w:t>
      </w:r>
      <w:r w:rsidRPr="003951DE">
        <w:rPr>
          <w:iCs/>
          <w:sz w:val="28"/>
          <w:szCs w:val="28"/>
        </w:rPr>
        <w:t xml:space="preserve">и т.п. Отрицательная оценка:  </w:t>
      </w:r>
      <w:r w:rsidRPr="003951DE">
        <w:rPr>
          <w:i/>
          <w:iCs/>
          <w:sz w:val="28"/>
          <w:szCs w:val="28"/>
        </w:rPr>
        <w:t>обстановка ужасная, хмурое освещение, музыка «бьёт по ушам», слишком шумно, тесновато</w:t>
      </w:r>
      <w:r w:rsidRPr="003951DE">
        <w:rPr>
          <w:iCs/>
          <w:sz w:val="28"/>
          <w:szCs w:val="28"/>
        </w:rPr>
        <w:t xml:space="preserve"> и т.п. </w:t>
      </w:r>
    </w:p>
    <w:p w14:paraId="58BF1711" w14:textId="626758C5" w:rsidR="00105D1A" w:rsidRPr="003951DE" w:rsidRDefault="00105D1A" w:rsidP="00105D1A">
      <w:pPr>
        <w:spacing w:line="360" w:lineRule="auto"/>
        <w:ind w:firstLineChars="200" w:firstLine="560"/>
        <w:jc w:val="both"/>
        <w:rPr>
          <w:iCs/>
          <w:sz w:val="28"/>
          <w:szCs w:val="28"/>
        </w:rPr>
      </w:pPr>
      <w:r w:rsidRPr="003951DE">
        <w:rPr>
          <w:iCs/>
          <w:sz w:val="28"/>
          <w:szCs w:val="28"/>
          <w:u w:val="single"/>
        </w:rPr>
        <w:t>Интерьер</w:t>
      </w:r>
      <w:r w:rsidRPr="003951DE">
        <w:rPr>
          <w:iCs/>
          <w:sz w:val="28"/>
          <w:szCs w:val="28"/>
        </w:rPr>
        <w:t xml:space="preserve">. Положительная оценка. Согласованные определения: интерьер </w:t>
      </w:r>
      <w:r w:rsidRPr="003951DE">
        <w:rPr>
          <w:i/>
          <w:iCs/>
          <w:sz w:val="28"/>
          <w:szCs w:val="28"/>
        </w:rPr>
        <w:t xml:space="preserve">стильный, интересный, колоритный, приятный, нестандартный, аутентичный, роскошный, изысканный, креативный, сдержанный,  типичный для такого рода ресторанов и т.п. </w:t>
      </w:r>
      <w:r w:rsidRPr="003951DE">
        <w:rPr>
          <w:iCs/>
          <w:sz w:val="28"/>
          <w:szCs w:val="28"/>
        </w:rPr>
        <w:t>Несогласованные определения:</w:t>
      </w:r>
      <w:r w:rsidRPr="003951DE">
        <w:rPr>
          <w:i/>
          <w:iCs/>
          <w:sz w:val="28"/>
          <w:szCs w:val="28"/>
        </w:rPr>
        <w:t xml:space="preserve"> интерьер в китайском стиле, в простом стиле, в красно-белых тонах, из дорогих материалов и т.п. </w:t>
      </w:r>
      <w:r w:rsidRPr="003951DE">
        <w:rPr>
          <w:iCs/>
          <w:sz w:val="28"/>
          <w:szCs w:val="28"/>
        </w:rPr>
        <w:t>Другие средства:</w:t>
      </w:r>
      <w:r w:rsidRPr="003951DE">
        <w:rPr>
          <w:i/>
          <w:iCs/>
          <w:sz w:val="28"/>
          <w:szCs w:val="28"/>
        </w:rPr>
        <w:t xml:space="preserve"> </w:t>
      </w:r>
      <w:r w:rsidRPr="003951DE">
        <w:rPr>
          <w:iCs/>
          <w:sz w:val="28"/>
          <w:szCs w:val="28"/>
        </w:rPr>
        <w:t>интерьер</w:t>
      </w:r>
      <w:r w:rsidRPr="003951DE">
        <w:rPr>
          <w:i/>
          <w:iCs/>
          <w:sz w:val="28"/>
          <w:szCs w:val="28"/>
        </w:rPr>
        <w:t xml:space="preserve"> «не режет глаз», «всё удобно», «драконы, цапли, красные фонари, веер». </w:t>
      </w:r>
      <w:r w:rsidRPr="003951DE">
        <w:rPr>
          <w:iCs/>
          <w:sz w:val="28"/>
          <w:szCs w:val="28"/>
        </w:rPr>
        <w:t xml:space="preserve">Отрицательная оценка: интерьер </w:t>
      </w:r>
      <w:r w:rsidRPr="003951DE">
        <w:rPr>
          <w:i/>
          <w:iCs/>
          <w:sz w:val="28"/>
          <w:szCs w:val="28"/>
        </w:rPr>
        <w:t>непонятный, слишком простой, слишком скромный, совсем не шикарный, «выглядит дёшево»</w:t>
      </w:r>
      <w:r w:rsidR="001572A7" w:rsidRPr="003951DE">
        <w:rPr>
          <w:iCs/>
          <w:sz w:val="28"/>
          <w:szCs w:val="28"/>
        </w:rPr>
        <w:t xml:space="preserve"> и т.п.</w:t>
      </w:r>
      <w:r w:rsidRPr="003951DE">
        <w:rPr>
          <w:iCs/>
          <w:sz w:val="28"/>
          <w:szCs w:val="28"/>
        </w:rPr>
        <w:t xml:space="preserve"> </w:t>
      </w:r>
    </w:p>
    <w:p w14:paraId="35E4C00B" w14:textId="057DF97F" w:rsidR="00105D1A" w:rsidRPr="003951DE" w:rsidRDefault="00105D1A" w:rsidP="00105D1A">
      <w:pPr>
        <w:spacing w:line="360" w:lineRule="auto"/>
        <w:ind w:firstLineChars="200" w:firstLine="560"/>
        <w:jc w:val="both"/>
        <w:rPr>
          <w:iCs/>
          <w:sz w:val="28"/>
          <w:szCs w:val="28"/>
        </w:rPr>
      </w:pPr>
      <w:r w:rsidRPr="003951DE">
        <w:rPr>
          <w:sz w:val="28"/>
          <w:szCs w:val="28"/>
          <w:u w:val="single"/>
        </w:rPr>
        <w:t>Обслуживание</w:t>
      </w:r>
      <w:r w:rsidRPr="003951DE">
        <w:rPr>
          <w:sz w:val="28"/>
          <w:szCs w:val="28"/>
        </w:rPr>
        <w:t xml:space="preserve">. Как правило, оценивается не только кратко, но и через описание. Положительная оценка: </w:t>
      </w:r>
      <w:r w:rsidRPr="003951DE">
        <w:rPr>
          <w:i/>
          <w:sz w:val="28"/>
          <w:szCs w:val="28"/>
        </w:rPr>
        <w:t>обслуживание хорошее, отличное, великолепное, высококлассное, быстрое, достойное, приятное, внимательное, деликатное, учтивое</w:t>
      </w:r>
      <w:r w:rsidRPr="003951DE">
        <w:rPr>
          <w:sz w:val="28"/>
          <w:szCs w:val="28"/>
        </w:rPr>
        <w:t xml:space="preserve">. Через описание ситуации: </w:t>
      </w:r>
      <w:r w:rsidRPr="003951DE">
        <w:rPr>
          <w:iCs/>
          <w:sz w:val="28"/>
          <w:szCs w:val="28"/>
        </w:rPr>
        <w:t xml:space="preserve">официанты </w:t>
      </w:r>
      <w:r w:rsidRPr="003951DE">
        <w:rPr>
          <w:i/>
          <w:iCs/>
          <w:sz w:val="28"/>
          <w:szCs w:val="28"/>
        </w:rPr>
        <w:t xml:space="preserve">«всегда рады помочь вам в выборе блюд, проконсультировать», «ждали недолго, принесли всё свежее», «поражает феноменальная скорость обслуживания» </w:t>
      </w:r>
      <w:r w:rsidRPr="003951DE">
        <w:rPr>
          <w:iCs/>
          <w:sz w:val="28"/>
          <w:szCs w:val="28"/>
        </w:rPr>
        <w:t>и т.п.</w:t>
      </w:r>
      <w:r w:rsidRPr="003951DE">
        <w:rPr>
          <w:i/>
          <w:iCs/>
          <w:sz w:val="28"/>
          <w:szCs w:val="28"/>
        </w:rPr>
        <w:t xml:space="preserve"> </w:t>
      </w:r>
      <w:r w:rsidRPr="003951DE">
        <w:rPr>
          <w:iCs/>
          <w:sz w:val="28"/>
          <w:szCs w:val="28"/>
        </w:rPr>
        <w:t xml:space="preserve">Отрицательная оценка: обслуживание </w:t>
      </w:r>
      <w:r w:rsidRPr="003951DE">
        <w:rPr>
          <w:i/>
          <w:iCs/>
          <w:sz w:val="28"/>
          <w:szCs w:val="28"/>
        </w:rPr>
        <w:t xml:space="preserve">плохое, ужасное, отвратительное, худшее, никакое, «просто на нуле», </w:t>
      </w:r>
      <w:r w:rsidRPr="003951DE">
        <w:rPr>
          <w:i/>
          <w:sz w:val="28"/>
          <w:szCs w:val="28"/>
        </w:rPr>
        <w:t>«как в дешёвом кафе</w:t>
      </w:r>
      <w:r w:rsidRPr="003951DE">
        <w:rPr>
          <w:sz w:val="28"/>
          <w:szCs w:val="28"/>
        </w:rPr>
        <w:t xml:space="preserve">» и т.п. </w:t>
      </w:r>
    </w:p>
    <w:p w14:paraId="23A829CF" w14:textId="77777777" w:rsidR="00105D1A" w:rsidRPr="003951DE" w:rsidRDefault="00105D1A" w:rsidP="00105D1A">
      <w:pPr>
        <w:spacing w:line="360" w:lineRule="auto"/>
        <w:ind w:firstLine="560"/>
        <w:jc w:val="both"/>
        <w:rPr>
          <w:sz w:val="28"/>
          <w:szCs w:val="28"/>
        </w:rPr>
      </w:pPr>
      <w:r w:rsidRPr="003951DE">
        <w:rPr>
          <w:sz w:val="28"/>
          <w:szCs w:val="28"/>
          <w:u w:val="single"/>
        </w:rPr>
        <w:t>Работа персонала.</w:t>
      </w:r>
      <w:r w:rsidRPr="003951DE">
        <w:rPr>
          <w:sz w:val="28"/>
          <w:szCs w:val="28"/>
        </w:rPr>
        <w:t xml:space="preserve"> Положительная оценка: персонал </w:t>
      </w:r>
      <w:r w:rsidRPr="003951DE">
        <w:rPr>
          <w:i/>
          <w:sz w:val="28"/>
          <w:szCs w:val="28"/>
        </w:rPr>
        <w:t>приветливый, внимательный, вежливый, приятный, ненавязчивый, незаметный, обходительный, чудесный, радушный, улыбчивый, общительный, опрятный, предупредительный, доброжелательный, компетентный, чуткий, гостеприимный, любезный, хорошо подготовленный, располагающий к себе.</w:t>
      </w:r>
      <w:r w:rsidRPr="003951DE">
        <w:rPr>
          <w:sz w:val="28"/>
          <w:szCs w:val="28"/>
        </w:rPr>
        <w:t xml:space="preserve"> Оценка через описание ситуации: официант(-ы</w:t>
      </w:r>
      <w:r w:rsidRPr="003951DE">
        <w:rPr>
          <w:i/>
          <w:sz w:val="28"/>
          <w:szCs w:val="28"/>
        </w:rPr>
        <w:t>) «встретил с улыбкой</w:t>
      </w:r>
      <w:r w:rsidRPr="003951DE">
        <w:rPr>
          <w:sz w:val="28"/>
          <w:szCs w:val="28"/>
        </w:rPr>
        <w:t>», «</w:t>
      </w:r>
      <w:r w:rsidRPr="003951DE">
        <w:rPr>
          <w:i/>
          <w:sz w:val="28"/>
          <w:szCs w:val="28"/>
        </w:rPr>
        <w:t>помог повесить верхнюю одежду</w:t>
      </w:r>
      <w:r w:rsidRPr="003951DE">
        <w:rPr>
          <w:sz w:val="28"/>
          <w:szCs w:val="28"/>
        </w:rPr>
        <w:t>», «</w:t>
      </w:r>
      <w:r w:rsidRPr="003951DE">
        <w:rPr>
          <w:i/>
          <w:sz w:val="28"/>
          <w:szCs w:val="28"/>
        </w:rPr>
        <w:t>оперативно подал меню</w:t>
      </w:r>
      <w:r w:rsidRPr="003951DE">
        <w:rPr>
          <w:sz w:val="28"/>
          <w:szCs w:val="28"/>
        </w:rPr>
        <w:t>», «</w:t>
      </w:r>
      <w:r w:rsidRPr="003951DE">
        <w:rPr>
          <w:i/>
          <w:sz w:val="28"/>
          <w:szCs w:val="28"/>
        </w:rPr>
        <w:t>подходят часто, чай подливают, грязную посуду уносят</w:t>
      </w:r>
      <w:r w:rsidRPr="003951DE">
        <w:rPr>
          <w:sz w:val="28"/>
          <w:szCs w:val="28"/>
        </w:rPr>
        <w:t>…», «</w:t>
      </w:r>
      <w:r w:rsidRPr="003951DE">
        <w:rPr>
          <w:i/>
          <w:sz w:val="28"/>
          <w:szCs w:val="28"/>
        </w:rPr>
        <w:t>готов рассказать занимательную историю об азиатской кухне</w:t>
      </w:r>
      <w:r w:rsidRPr="003951DE">
        <w:rPr>
          <w:sz w:val="28"/>
          <w:szCs w:val="28"/>
        </w:rPr>
        <w:t>» и т.п. Отрицательная оценка: персонал «</w:t>
      </w:r>
      <w:r w:rsidRPr="003951DE">
        <w:rPr>
          <w:i/>
          <w:sz w:val="28"/>
          <w:szCs w:val="28"/>
        </w:rPr>
        <w:t>абсолютно некомпетентный</w:t>
      </w:r>
      <w:r w:rsidRPr="003951DE">
        <w:rPr>
          <w:sz w:val="28"/>
          <w:szCs w:val="28"/>
        </w:rPr>
        <w:t>», «</w:t>
      </w:r>
      <w:r w:rsidRPr="003951DE">
        <w:rPr>
          <w:i/>
          <w:sz w:val="28"/>
          <w:szCs w:val="28"/>
        </w:rPr>
        <w:t>совсем дубовый</w:t>
      </w:r>
      <w:r w:rsidRPr="003951DE">
        <w:rPr>
          <w:sz w:val="28"/>
          <w:szCs w:val="28"/>
        </w:rPr>
        <w:t xml:space="preserve">». </w:t>
      </w:r>
    </w:p>
    <w:p w14:paraId="0558AC71" w14:textId="4ECF65B7" w:rsidR="00105D1A" w:rsidRPr="003951DE" w:rsidRDefault="00105D1A" w:rsidP="00105D1A">
      <w:pPr>
        <w:spacing w:line="360" w:lineRule="auto"/>
        <w:ind w:firstLineChars="200" w:firstLine="560"/>
        <w:jc w:val="both"/>
        <w:rPr>
          <w:i/>
          <w:sz w:val="28"/>
          <w:szCs w:val="28"/>
        </w:rPr>
      </w:pPr>
      <w:r w:rsidRPr="003951DE">
        <w:rPr>
          <w:sz w:val="28"/>
          <w:szCs w:val="28"/>
          <w:u w:val="single"/>
        </w:rPr>
        <w:t>Общая оценка ресторана</w:t>
      </w:r>
      <w:r w:rsidRPr="003951DE">
        <w:rPr>
          <w:sz w:val="28"/>
          <w:szCs w:val="28"/>
        </w:rPr>
        <w:t>. Ею, как правило, заканчивается отзыв. Часто она выглядит как подведение итога, поэтому общая оценка в большинстве случаев развёрнутая. Частотное слово в этой части «</w:t>
      </w:r>
      <w:r w:rsidRPr="003951DE">
        <w:rPr>
          <w:i/>
          <w:sz w:val="28"/>
          <w:szCs w:val="28"/>
        </w:rPr>
        <w:t>впечатление</w:t>
      </w:r>
      <w:r w:rsidRPr="003951DE">
        <w:rPr>
          <w:sz w:val="28"/>
          <w:szCs w:val="28"/>
        </w:rPr>
        <w:t>». Ресторан в отзыве часто называется также «</w:t>
      </w:r>
      <w:r w:rsidRPr="003951DE">
        <w:rPr>
          <w:i/>
          <w:sz w:val="28"/>
          <w:szCs w:val="28"/>
        </w:rPr>
        <w:t>заведением</w:t>
      </w:r>
      <w:r w:rsidRPr="003951DE">
        <w:rPr>
          <w:sz w:val="28"/>
          <w:szCs w:val="28"/>
        </w:rPr>
        <w:t>», «</w:t>
      </w:r>
      <w:r w:rsidRPr="003951DE">
        <w:rPr>
          <w:i/>
          <w:sz w:val="28"/>
          <w:szCs w:val="28"/>
        </w:rPr>
        <w:t>местечком</w:t>
      </w:r>
      <w:r w:rsidRPr="003951DE">
        <w:rPr>
          <w:sz w:val="28"/>
          <w:szCs w:val="28"/>
        </w:rPr>
        <w:t>», а при отрицательном впечатлении «</w:t>
      </w:r>
      <w:r w:rsidRPr="003951DE">
        <w:rPr>
          <w:i/>
          <w:sz w:val="28"/>
          <w:szCs w:val="28"/>
        </w:rPr>
        <w:t>забегаловкой», «столовкой», «дешёвкой</w:t>
      </w:r>
      <w:r w:rsidRPr="003951DE">
        <w:rPr>
          <w:sz w:val="28"/>
          <w:szCs w:val="28"/>
        </w:rPr>
        <w:t xml:space="preserve">». Положительная оценка: </w:t>
      </w:r>
      <w:r w:rsidRPr="003951DE">
        <w:rPr>
          <w:i/>
          <w:sz w:val="28"/>
          <w:szCs w:val="28"/>
        </w:rPr>
        <w:t>ресторан хороший, отличный, замечательный, великолепный, очень красивый, там «вкусно, сытно, недорого», «всё супер», «всё на высшем уровне», «оставляет очень хорошее впечатление», «поход в ресторан нас удовлетворил», местечко «очень хорошее», «были приятно удивлены», «это было приятным открытием для меня</w:t>
      </w:r>
      <w:r w:rsidRPr="003951DE">
        <w:rPr>
          <w:sz w:val="28"/>
          <w:szCs w:val="28"/>
        </w:rPr>
        <w:t>» и т.п. Отрицательная оценка: «</w:t>
      </w:r>
      <w:r w:rsidRPr="003951DE">
        <w:rPr>
          <w:i/>
          <w:sz w:val="28"/>
          <w:szCs w:val="28"/>
        </w:rPr>
        <w:t>жуть</w:t>
      </w:r>
      <w:r w:rsidRPr="003951DE">
        <w:rPr>
          <w:sz w:val="28"/>
          <w:szCs w:val="28"/>
        </w:rPr>
        <w:t>», «</w:t>
      </w:r>
      <w:r w:rsidRPr="003951DE">
        <w:rPr>
          <w:i/>
          <w:sz w:val="28"/>
          <w:szCs w:val="28"/>
        </w:rPr>
        <w:t>кошмар</w:t>
      </w:r>
      <w:r w:rsidRPr="003951DE">
        <w:rPr>
          <w:sz w:val="28"/>
          <w:szCs w:val="28"/>
        </w:rPr>
        <w:t>», «</w:t>
      </w:r>
      <w:r w:rsidRPr="003951DE">
        <w:rPr>
          <w:i/>
          <w:sz w:val="28"/>
          <w:szCs w:val="28"/>
        </w:rPr>
        <w:t>отвратительно</w:t>
      </w:r>
      <w:r w:rsidRPr="003951DE">
        <w:rPr>
          <w:sz w:val="28"/>
          <w:szCs w:val="28"/>
        </w:rPr>
        <w:t>», «</w:t>
      </w:r>
      <w:r w:rsidRPr="003951DE">
        <w:rPr>
          <w:i/>
          <w:sz w:val="28"/>
          <w:szCs w:val="28"/>
        </w:rPr>
        <w:t>отвратно</w:t>
      </w:r>
      <w:r w:rsidRPr="003951DE">
        <w:rPr>
          <w:sz w:val="28"/>
          <w:szCs w:val="28"/>
        </w:rPr>
        <w:t>», «</w:t>
      </w:r>
      <w:r w:rsidRPr="003951DE">
        <w:rPr>
          <w:i/>
          <w:sz w:val="28"/>
          <w:szCs w:val="28"/>
        </w:rPr>
        <w:t xml:space="preserve">заведение отвратительное», «всё хуже и хуже», «разочарование полное», «место разочаровало», «испортилось заведение», «отравились так, что чуть не умерли» и т.п. </w:t>
      </w:r>
    </w:p>
    <w:p w14:paraId="35DC0E0B" w14:textId="77777777" w:rsidR="00105D1A" w:rsidRPr="003951DE" w:rsidRDefault="00105D1A" w:rsidP="00105D1A">
      <w:pPr>
        <w:spacing w:line="360" w:lineRule="auto"/>
        <w:ind w:firstLineChars="200" w:firstLine="560"/>
        <w:jc w:val="both"/>
        <w:rPr>
          <w:sz w:val="28"/>
          <w:szCs w:val="28"/>
        </w:rPr>
      </w:pPr>
      <w:r w:rsidRPr="003951DE">
        <w:rPr>
          <w:sz w:val="28"/>
          <w:szCs w:val="28"/>
        </w:rPr>
        <w:t xml:space="preserve">Следует отметить такую типичную для выражения оценки особенность, как постпозиция прилагательного по отношению к существительному, а наречия по отношению к глаголу и их предикативную функцию: </w:t>
      </w:r>
      <w:r w:rsidRPr="003951DE">
        <w:rPr>
          <w:i/>
          <w:sz w:val="28"/>
          <w:szCs w:val="28"/>
        </w:rPr>
        <w:t>блюда острые, еда средненькая, роллы неплохие, выбор широкий, кухня разнообразная, порции огромные, обстановка уютная, официанты внимательные, обслуживание отличное</w:t>
      </w:r>
      <w:r w:rsidRPr="003951DE">
        <w:rPr>
          <w:sz w:val="28"/>
          <w:szCs w:val="28"/>
        </w:rPr>
        <w:t xml:space="preserve">; </w:t>
      </w:r>
      <w:r w:rsidRPr="003951DE">
        <w:rPr>
          <w:i/>
          <w:sz w:val="28"/>
          <w:szCs w:val="28"/>
        </w:rPr>
        <w:t>они ведут себя шумно, едят неаккуратно, готовят быстро, работают медленно</w:t>
      </w:r>
      <w:r w:rsidRPr="003951DE">
        <w:rPr>
          <w:sz w:val="28"/>
          <w:szCs w:val="28"/>
        </w:rPr>
        <w:t xml:space="preserve"> и т.п. </w:t>
      </w:r>
    </w:p>
    <w:p w14:paraId="56138F2A" w14:textId="77777777" w:rsidR="00105D1A" w:rsidRPr="003951DE" w:rsidRDefault="00105D1A" w:rsidP="00105D1A">
      <w:pPr>
        <w:spacing w:line="360" w:lineRule="auto"/>
        <w:ind w:firstLineChars="200" w:firstLine="560"/>
        <w:jc w:val="both"/>
        <w:rPr>
          <w:i/>
          <w:sz w:val="28"/>
          <w:szCs w:val="28"/>
        </w:rPr>
      </w:pPr>
      <w:r w:rsidRPr="003951DE">
        <w:rPr>
          <w:sz w:val="28"/>
          <w:szCs w:val="28"/>
        </w:rPr>
        <w:t>Таким образом, мы обнаружили, что при выражении оценки предприятию общественного питания используются следующие языковые средства: полная и краткая форма прилагательных, наречия, оценочные существительные, глаголы, передающие впечатление, фразеологизмы, сравнительная степень прилагательных и наречий, прилагательные в превосходной степени. Оценка очень часто усиливается восклицательным знаком</w:t>
      </w:r>
      <w:r w:rsidRPr="003951DE">
        <w:rPr>
          <w:i/>
          <w:sz w:val="28"/>
          <w:szCs w:val="28"/>
        </w:rPr>
        <w:t xml:space="preserve"> (Как же было вкусно!).</w:t>
      </w:r>
    </w:p>
    <w:p w14:paraId="47682FED" w14:textId="735CA08B" w:rsidR="00105D1A" w:rsidRPr="003951DE" w:rsidRDefault="00AD268A" w:rsidP="00105D1A">
      <w:pPr>
        <w:spacing w:line="360" w:lineRule="auto"/>
        <w:ind w:firstLineChars="200" w:firstLine="560"/>
        <w:jc w:val="both"/>
        <w:rPr>
          <w:sz w:val="28"/>
          <w:szCs w:val="28"/>
        </w:rPr>
      </w:pPr>
      <w:r>
        <w:rPr>
          <w:sz w:val="28"/>
          <w:szCs w:val="28"/>
        </w:rPr>
        <w:t>Основная</w:t>
      </w:r>
      <w:r w:rsidR="00105D1A" w:rsidRPr="003951DE">
        <w:rPr>
          <w:sz w:val="28"/>
          <w:szCs w:val="28"/>
        </w:rPr>
        <w:t xml:space="preserve"> часть отзыва,</w:t>
      </w:r>
      <w:r w:rsidR="00037AE5" w:rsidRPr="003951DE">
        <w:rPr>
          <w:color w:val="FF0000"/>
          <w:sz w:val="28"/>
          <w:szCs w:val="28"/>
        </w:rPr>
        <w:t xml:space="preserve"> </w:t>
      </w:r>
      <w:r w:rsidR="00105D1A" w:rsidRPr="003951DE">
        <w:rPr>
          <w:sz w:val="28"/>
          <w:szCs w:val="28"/>
        </w:rPr>
        <w:t xml:space="preserve">кроме речевых актов, выражающих оценку, содержит и директивные речевые акты, точнее, адвисивы, то есть речевые акты, передающие совет, рекомендацию потенциальным посетителям ресторана. Адвисивы в отзывах можно разделить на две большие группы. Первая группа – рекомендации общие. Они имеют направленность на побуждение к посещению ресторана или побуждение к непосещению ресторана. Вторая группа – рекомендации частные. Они содержат рекомендации, касающиеся отдельных сторон посещения ресторана. Большая часть частных рекомендаций относится к выбору блюд и бронированию столика заранее. </w:t>
      </w:r>
    </w:p>
    <w:p w14:paraId="03035FA2" w14:textId="77777777" w:rsidR="00105D1A" w:rsidRPr="003951DE" w:rsidRDefault="00105D1A" w:rsidP="00105D1A">
      <w:pPr>
        <w:spacing w:line="360" w:lineRule="auto"/>
        <w:ind w:firstLineChars="200" w:firstLine="560"/>
        <w:jc w:val="both"/>
        <w:rPr>
          <w:iCs/>
          <w:sz w:val="28"/>
          <w:szCs w:val="28"/>
        </w:rPr>
      </w:pPr>
      <w:r w:rsidRPr="003951DE">
        <w:rPr>
          <w:sz w:val="28"/>
          <w:szCs w:val="28"/>
        </w:rPr>
        <w:t>Директивы (адвисивы) в отзывах выражены по-разному. Чаще всего побуждение к посещению выражается перформативными глаголами «</w:t>
      </w:r>
      <w:r w:rsidRPr="003951DE">
        <w:rPr>
          <w:i/>
          <w:sz w:val="28"/>
          <w:szCs w:val="28"/>
        </w:rPr>
        <w:t>советовать</w:t>
      </w:r>
      <w:r w:rsidRPr="003951DE">
        <w:rPr>
          <w:sz w:val="28"/>
          <w:szCs w:val="28"/>
        </w:rPr>
        <w:t>», «</w:t>
      </w:r>
      <w:r w:rsidRPr="003951DE">
        <w:rPr>
          <w:i/>
          <w:sz w:val="28"/>
          <w:szCs w:val="28"/>
        </w:rPr>
        <w:t xml:space="preserve">рекомендовать» </w:t>
      </w:r>
      <w:r w:rsidRPr="003951DE">
        <w:rPr>
          <w:sz w:val="28"/>
          <w:szCs w:val="28"/>
        </w:rPr>
        <w:t xml:space="preserve">в форме первого лица настоящего времени: </w:t>
      </w:r>
      <w:r w:rsidRPr="003951DE">
        <w:rPr>
          <w:i/>
          <w:iCs/>
          <w:sz w:val="28"/>
          <w:szCs w:val="28"/>
        </w:rPr>
        <w:t xml:space="preserve">«Рекомендую китайский ресторан "HUAYI" к посещению!»; «Рекомендую как тихое и уютное место с хорошей кухней и обслуживанием», «Советую бронировать столик заранее» и т.п. </w:t>
      </w:r>
      <w:r w:rsidRPr="003951DE">
        <w:rPr>
          <w:iCs/>
          <w:sz w:val="28"/>
          <w:szCs w:val="28"/>
        </w:rPr>
        <w:t xml:space="preserve">Рекомендация к посещению ресторана выражается также императивом: </w:t>
      </w:r>
      <w:r w:rsidRPr="003951DE">
        <w:rPr>
          <w:i/>
          <w:iCs/>
          <w:sz w:val="28"/>
          <w:szCs w:val="28"/>
        </w:rPr>
        <w:t>приходите, заходите, загляните</w:t>
      </w:r>
      <w:r w:rsidRPr="003951DE">
        <w:rPr>
          <w:iCs/>
          <w:sz w:val="28"/>
          <w:szCs w:val="28"/>
        </w:rPr>
        <w:t xml:space="preserve"> (сюда), </w:t>
      </w:r>
      <w:r w:rsidRPr="003951DE">
        <w:rPr>
          <w:i/>
          <w:iCs/>
          <w:sz w:val="28"/>
          <w:szCs w:val="28"/>
        </w:rPr>
        <w:t>«следуйте нашему примеру</w:t>
      </w:r>
      <w:r w:rsidRPr="003951DE">
        <w:rPr>
          <w:iCs/>
          <w:sz w:val="28"/>
          <w:szCs w:val="28"/>
        </w:rPr>
        <w:t>»</w:t>
      </w:r>
      <w:bookmarkStart w:id="63" w:name="_Hlk56169653"/>
      <w:r w:rsidRPr="003951DE">
        <w:t>, «</w:t>
      </w:r>
      <w:r w:rsidRPr="003951DE">
        <w:rPr>
          <w:i/>
          <w:sz w:val="28"/>
          <w:szCs w:val="28"/>
        </w:rPr>
        <w:t>местечко очень хорошее, откройте и вы его для себя!</w:t>
      </w:r>
      <w:bookmarkEnd w:id="63"/>
      <w:r w:rsidRPr="003951DE">
        <w:rPr>
          <w:i/>
          <w:sz w:val="28"/>
          <w:szCs w:val="28"/>
        </w:rPr>
        <w:t>»</w:t>
      </w:r>
      <w:r w:rsidRPr="003951DE">
        <w:rPr>
          <w:iCs/>
          <w:sz w:val="28"/>
          <w:szCs w:val="28"/>
        </w:rPr>
        <w:t xml:space="preserve"> Встретился эмоциональный призыв-побуждение: </w:t>
      </w:r>
      <w:r w:rsidRPr="003951DE">
        <w:rPr>
          <w:i/>
          <w:iCs/>
          <w:sz w:val="28"/>
          <w:szCs w:val="28"/>
        </w:rPr>
        <w:t xml:space="preserve">«Ну что вы сидите, вперед и приятного аппетита», </w:t>
      </w:r>
      <w:r w:rsidRPr="003951DE">
        <w:rPr>
          <w:iCs/>
          <w:sz w:val="28"/>
          <w:szCs w:val="28"/>
        </w:rPr>
        <w:t>содержащий и риторический вопрос («</w:t>
      </w:r>
      <w:r w:rsidRPr="003951DE">
        <w:rPr>
          <w:i/>
          <w:iCs/>
          <w:sz w:val="28"/>
          <w:szCs w:val="28"/>
        </w:rPr>
        <w:t>ну что вы сидите</w:t>
      </w:r>
      <w:r w:rsidRPr="003951DE">
        <w:rPr>
          <w:iCs/>
          <w:sz w:val="28"/>
          <w:szCs w:val="28"/>
        </w:rPr>
        <w:t>»), и междометие «</w:t>
      </w:r>
      <w:r w:rsidRPr="003951DE">
        <w:rPr>
          <w:i/>
          <w:iCs/>
          <w:sz w:val="28"/>
          <w:szCs w:val="28"/>
        </w:rPr>
        <w:t>вперёд</w:t>
      </w:r>
      <w:r w:rsidRPr="003951DE">
        <w:rPr>
          <w:iCs/>
          <w:sz w:val="28"/>
          <w:szCs w:val="28"/>
        </w:rPr>
        <w:t>», и пожелание приятного аппетита. Общая рекомендация не посещать ресторан выражается чаще всего с помощью конструкций «</w:t>
      </w:r>
      <w:r w:rsidRPr="003951DE">
        <w:rPr>
          <w:i/>
          <w:iCs/>
          <w:sz w:val="28"/>
          <w:szCs w:val="28"/>
        </w:rPr>
        <w:t>не+ императив НСВ</w:t>
      </w:r>
      <w:r w:rsidRPr="003951DE">
        <w:rPr>
          <w:iCs/>
          <w:sz w:val="28"/>
          <w:szCs w:val="28"/>
        </w:rPr>
        <w:t>» или «</w:t>
      </w:r>
      <w:r w:rsidRPr="003951DE">
        <w:rPr>
          <w:i/>
          <w:iCs/>
          <w:sz w:val="28"/>
          <w:szCs w:val="28"/>
        </w:rPr>
        <w:t>лучше не инфинитив НСВ</w:t>
      </w:r>
      <w:r w:rsidRPr="003951DE">
        <w:rPr>
          <w:iCs/>
          <w:sz w:val="28"/>
          <w:szCs w:val="28"/>
        </w:rPr>
        <w:t>»: «</w:t>
      </w:r>
      <w:r w:rsidRPr="003951DE">
        <w:rPr>
          <w:i/>
          <w:iCs/>
          <w:sz w:val="28"/>
          <w:szCs w:val="28"/>
        </w:rPr>
        <w:t>Никогда сюда не ходите</w:t>
      </w:r>
      <w:r w:rsidRPr="003951DE">
        <w:rPr>
          <w:iCs/>
          <w:sz w:val="28"/>
          <w:szCs w:val="28"/>
        </w:rPr>
        <w:t>»,</w:t>
      </w:r>
      <w:r w:rsidRPr="003951DE">
        <w:rPr>
          <w:i/>
          <w:sz w:val="28"/>
          <w:szCs w:val="28"/>
        </w:rPr>
        <w:t xml:space="preserve"> «Не тратьте время и деньги»;</w:t>
      </w:r>
      <w:r w:rsidRPr="003951DE">
        <w:rPr>
          <w:iCs/>
          <w:sz w:val="28"/>
          <w:szCs w:val="28"/>
        </w:rPr>
        <w:t xml:space="preserve"> «</w:t>
      </w:r>
      <w:r w:rsidRPr="003951DE">
        <w:rPr>
          <w:i/>
          <w:iCs/>
          <w:sz w:val="28"/>
          <w:szCs w:val="28"/>
        </w:rPr>
        <w:t>Лучше не идти сюда</w:t>
      </w:r>
      <w:r w:rsidRPr="003951DE">
        <w:rPr>
          <w:iCs/>
          <w:sz w:val="28"/>
          <w:szCs w:val="28"/>
        </w:rPr>
        <w:t>» и т.п.; конструкции «не» + перформативные глаголы «</w:t>
      </w:r>
      <w:r w:rsidRPr="003951DE">
        <w:rPr>
          <w:i/>
          <w:iCs/>
          <w:sz w:val="28"/>
          <w:szCs w:val="28"/>
        </w:rPr>
        <w:t>советовать</w:t>
      </w:r>
      <w:r w:rsidRPr="003951DE">
        <w:rPr>
          <w:iCs/>
          <w:sz w:val="28"/>
          <w:szCs w:val="28"/>
        </w:rPr>
        <w:t>», «</w:t>
      </w:r>
      <w:r w:rsidRPr="003951DE">
        <w:rPr>
          <w:i/>
          <w:iCs/>
          <w:sz w:val="28"/>
          <w:szCs w:val="28"/>
        </w:rPr>
        <w:t>рекомендовать</w:t>
      </w:r>
      <w:r w:rsidRPr="003951DE">
        <w:rPr>
          <w:iCs/>
          <w:sz w:val="28"/>
          <w:szCs w:val="28"/>
        </w:rPr>
        <w:t>»: «</w:t>
      </w:r>
      <w:r w:rsidRPr="003951DE">
        <w:rPr>
          <w:i/>
          <w:iCs/>
          <w:sz w:val="28"/>
          <w:szCs w:val="28"/>
        </w:rPr>
        <w:t>не советую этот ресторан</w:t>
      </w:r>
      <w:r w:rsidRPr="003951DE">
        <w:rPr>
          <w:iCs/>
          <w:sz w:val="28"/>
          <w:szCs w:val="28"/>
        </w:rPr>
        <w:t>», «</w:t>
      </w:r>
      <w:r w:rsidRPr="003951DE">
        <w:rPr>
          <w:i/>
          <w:iCs/>
          <w:sz w:val="28"/>
          <w:szCs w:val="28"/>
        </w:rPr>
        <w:t>я бы его не рекомендовала никому</w:t>
      </w:r>
      <w:r w:rsidRPr="003951DE">
        <w:rPr>
          <w:iCs/>
          <w:sz w:val="28"/>
          <w:szCs w:val="28"/>
        </w:rPr>
        <w:t>»; «</w:t>
      </w:r>
      <w:r w:rsidRPr="003951DE">
        <w:rPr>
          <w:i/>
          <w:iCs/>
          <w:sz w:val="28"/>
          <w:szCs w:val="28"/>
        </w:rPr>
        <w:t>не советую вам сюда ходить</w:t>
      </w:r>
      <w:r w:rsidRPr="003951DE">
        <w:rPr>
          <w:iCs/>
          <w:sz w:val="28"/>
          <w:szCs w:val="28"/>
        </w:rPr>
        <w:t>». Совет не посещать ресторан может быть выражен косвенным способом: «</w:t>
      </w:r>
      <w:r w:rsidRPr="003951DE">
        <w:rPr>
          <w:i/>
          <w:iCs/>
          <w:sz w:val="28"/>
          <w:szCs w:val="28"/>
        </w:rPr>
        <w:t>Здесь больше есть не буду</w:t>
      </w:r>
      <w:r w:rsidRPr="003951DE">
        <w:rPr>
          <w:iCs/>
          <w:sz w:val="28"/>
          <w:szCs w:val="28"/>
        </w:rPr>
        <w:t>»; «</w:t>
      </w:r>
      <w:r w:rsidRPr="003951DE">
        <w:rPr>
          <w:i/>
          <w:iCs/>
          <w:sz w:val="28"/>
          <w:szCs w:val="28"/>
        </w:rPr>
        <w:t>Сюда больше ни ногой</w:t>
      </w:r>
      <w:r w:rsidRPr="003951DE">
        <w:rPr>
          <w:iCs/>
          <w:sz w:val="28"/>
          <w:szCs w:val="28"/>
        </w:rPr>
        <w:t>»; «</w:t>
      </w:r>
      <w:r w:rsidRPr="003951DE">
        <w:rPr>
          <w:i/>
          <w:iCs/>
          <w:sz w:val="28"/>
          <w:szCs w:val="28"/>
        </w:rPr>
        <w:t>Оно того не стоит</w:t>
      </w:r>
      <w:r w:rsidRPr="003951DE">
        <w:rPr>
          <w:iCs/>
          <w:sz w:val="28"/>
          <w:szCs w:val="28"/>
        </w:rPr>
        <w:t>»; «</w:t>
      </w:r>
      <w:r w:rsidRPr="003951DE">
        <w:rPr>
          <w:i/>
          <w:iCs/>
          <w:sz w:val="28"/>
          <w:szCs w:val="28"/>
        </w:rPr>
        <w:t>Нужно обходить это место за сто вёрст</w:t>
      </w:r>
      <w:r w:rsidRPr="003951DE">
        <w:rPr>
          <w:iCs/>
          <w:sz w:val="28"/>
          <w:szCs w:val="28"/>
        </w:rPr>
        <w:t xml:space="preserve">». </w:t>
      </w:r>
    </w:p>
    <w:p w14:paraId="337876BC" w14:textId="06C7E779" w:rsidR="00105D1A" w:rsidRPr="003951DE" w:rsidRDefault="00105D1A" w:rsidP="00105D1A">
      <w:pPr>
        <w:spacing w:line="360" w:lineRule="auto"/>
        <w:ind w:firstLineChars="200" w:firstLine="560"/>
        <w:jc w:val="both"/>
        <w:rPr>
          <w:iCs/>
          <w:sz w:val="28"/>
          <w:szCs w:val="28"/>
        </w:rPr>
      </w:pPr>
      <w:r w:rsidRPr="003951DE">
        <w:rPr>
          <w:iCs/>
          <w:sz w:val="28"/>
          <w:szCs w:val="28"/>
        </w:rPr>
        <w:t xml:space="preserve">Частные советы/ рекомендации также выражаются с помощью императива: </w:t>
      </w:r>
      <w:r w:rsidRPr="003951DE">
        <w:rPr>
          <w:i/>
          <w:iCs/>
          <w:sz w:val="28"/>
          <w:szCs w:val="28"/>
        </w:rPr>
        <w:t>уточните</w:t>
      </w:r>
      <w:r w:rsidRPr="003951DE">
        <w:rPr>
          <w:iCs/>
          <w:sz w:val="28"/>
          <w:szCs w:val="28"/>
        </w:rPr>
        <w:t xml:space="preserve"> (у персонала), </w:t>
      </w:r>
      <w:r w:rsidRPr="003951DE">
        <w:rPr>
          <w:i/>
          <w:iCs/>
          <w:sz w:val="28"/>
          <w:szCs w:val="28"/>
        </w:rPr>
        <w:t>заказывайте</w:t>
      </w:r>
      <w:r w:rsidRPr="003951DE">
        <w:rPr>
          <w:iCs/>
          <w:sz w:val="28"/>
          <w:szCs w:val="28"/>
        </w:rPr>
        <w:t xml:space="preserve"> (с учётом размера порции), </w:t>
      </w:r>
      <w:r w:rsidRPr="003951DE">
        <w:rPr>
          <w:i/>
          <w:iCs/>
          <w:sz w:val="28"/>
          <w:szCs w:val="28"/>
        </w:rPr>
        <w:t>забронируйте</w:t>
      </w:r>
      <w:r w:rsidRPr="003951DE">
        <w:rPr>
          <w:iCs/>
          <w:sz w:val="28"/>
          <w:szCs w:val="28"/>
        </w:rPr>
        <w:t xml:space="preserve"> (столик) и т.п.; модальных конструкций с инфинитивом: «</w:t>
      </w:r>
      <w:r w:rsidRPr="003951DE">
        <w:rPr>
          <w:i/>
          <w:iCs/>
          <w:sz w:val="28"/>
          <w:szCs w:val="28"/>
        </w:rPr>
        <w:t>лучше заказывать заранее</w:t>
      </w:r>
      <w:r w:rsidRPr="003951DE">
        <w:rPr>
          <w:iCs/>
          <w:sz w:val="28"/>
          <w:szCs w:val="28"/>
        </w:rPr>
        <w:t>», «</w:t>
      </w:r>
      <w:r w:rsidRPr="003951DE">
        <w:rPr>
          <w:i/>
          <w:iCs/>
          <w:sz w:val="28"/>
          <w:szCs w:val="28"/>
        </w:rPr>
        <w:t>лучше бронировать в пятницу</w:t>
      </w:r>
      <w:r w:rsidRPr="003951DE">
        <w:rPr>
          <w:iCs/>
          <w:sz w:val="28"/>
          <w:szCs w:val="28"/>
        </w:rPr>
        <w:t>», «</w:t>
      </w:r>
      <w:r w:rsidRPr="003951DE">
        <w:rPr>
          <w:i/>
          <w:iCs/>
          <w:sz w:val="28"/>
          <w:szCs w:val="28"/>
        </w:rPr>
        <w:t>можно попросить (уменьшить порцию</w:t>
      </w:r>
      <w:r w:rsidRPr="003951DE">
        <w:rPr>
          <w:iCs/>
          <w:sz w:val="28"/>
          <w:szCs w:val="28"/>
        </w:rPr>
        <w:t>)», «</w:t>
      </w:r>
      <w:r w:rsidRPr="003951DE">
        <w:rPr>
          <w:i/>
          <w:iCs/>
          <w:sz w:val="28"/>
          <w:szCs w:val="28"/>
        </w:rPr>
        <w:t>нужно бронировать (столик)</w:t>
      </w:r>
      <w:r w:rsidRPr="003951DE">
        <w:rPr>
          <w:iCs/>
          <w:sz w:val="28"/>
          <w:szCs w:val="28"/>
        </w:rPr>
        <w:t xml:space="preserve">» и </w:t>
      </w:r>
      <w:proofErr w:type="gramStart"/>
      <w:r w:rsidRPr="003951DE">
        <w:rPr>
          <w:iCs/>
          <w:sz w:val="28"/>
          <w:szCs w:val="28"/>
        </w:rPr>
        <w:t>т.п..</w:t>
      </w:r>
      <w:proofErr w:type="gramEnd"/>
    </w:p>
    <w:p w14:paraId="2F6FDC92" w14:textId="77777777" w:rsidR="00105D1A" w:rsidRPr="003951DE" w:rsidRDefault="00105D1A" w:rsidP="00105D1A">
      <w:pPr>
        <w:spacing w:line="360" w:lineRule="auto"/>
        <w:ind w:firstLineChars="200" w:firstLine="560"/>
        <w:jc w:val="both"/>
        <w:rPr>
          <w:sz w:val="28"/>
          <w:szCs w:val="28"/>
        </w:rPr>
      </w:pPr>
      <w:r w:rsidRPr="003951DE">
        <w:rPr>
          <w:sz w:val="28"/>
          <w:szCs w:val="28"/>
        </w:rPr>
        <w:t xml:space="preserve">Примеры показывают, что речевые акты побуждения связаны с оценочными речевыми актами: если оценка ресторана положительная, то прямо или косвенно отзыв побуждает читателей к посещению ресторана. Отрицательный отзыв, наоборот, содержит прямой или косвенный призыв не посещать данное заведение. </w:t>
      </w:r>
    </w:p>
    <w:p w14:paraId="716DA873" w14:textId="77777777" w:rsidR="00105D1A" w:rsidRPr="003951DE" w:rsidRDefault="00105D1A" w:rsidP="00105D1A">
      <w:pPr>
        <w:spacing w:line="360" w:lineRule="auto"/>
        <w:ind w:firstLineChars="200" w:firstLine="560"/>
        <w:jc w:val="both"/>
        <w:rPr>
          <w:sz w:val="28"/>
          <w:szCs w:val="28"/>
        </w:rPr>
      </w:pPr>
      <w:r w:rsidRPr="003951DE">
        <w:rPr>
          <w:sz w:val="28"/>
          <w:szCs w:val="28"/>
        </w:rPr>
        <w:t>Таким образом, анализ речевых актов, представляющих собой «ядро» отзыва о предприятии общественного питания, и языковых средств их выражения позволяет сделать вывод о том, что жанр отзыва о предприятии общественного питания можно охарактеризовать как оценочно-побудительный.</w:t>
      </w:r>
    </w:p>
    <w:p w14:paraId="16E434B2" w14:textId="77777777" w:rsidR="00105D1A" w:rsidRPr="003951DE" w:rsidRDefault="00105D1A" w:rsidP="00105D1A">
      <w:pPr>
        <w:spacing w:line="360" w:lineRule="auto"/>
        <w:ind w:firstLineChars="200" w:firstLine="560"/>
        <w:jc w:val="both"/>
        <w:rPr>
          <w:sz w:val="28"/>
          <w:szCs w:val="28"/>
        </w:rPr>
      </w:pPr>
    </w:p>
    <w:p w14:paraId="4BC66050" w14:textId="191FD86A" w:rsidR="00105D1A" w:rsidRPr="003951DE" w:rsidRDefault="00105D1A" w:rsidP="00105D1A">
      <w:pPr>
        <w:spacing w:line="360" w:lineRule="auto"/>
        <w:jc w:val="both"/>
        <w:rPr>
          <w:b/>
          <w:sz w:val="28"/>
          <w:szCs w:val="28"/>
        </w:rPr>
      </w:pPr>
      <w:r w:rsidRPr="003951DE">
        <w:rPr>
          <w:sz w:val="28"/>
          <w:szCs w:val="28"/>
        </w:rPr>
        <w:tab/>
      </w:r>
      <w:r w:rsidR="004360EF" w:rsidRPr="003951DE">
        <w:rPr>
          <w:b/>
          <w:sz w:val="28"/>
          <w:szCs w:val="28"/>
        </w:rPr>
        <w:t>2.6</w:t>
      </w:r>
      <w:r w:rsidRPr="003951DE">
        <w:rPr>
          <w:b/>
          <w:sz w:val="28"/>
          <w:szCs w:val="28"/>
        </w:rPr>
        <w:t>. Стилевая принадлежность интернет-отзыва о предприятии общественного питания</w:t>
      </w:r>
    </w:p>
    <w:p w14:paraId="1469BA20" w14:textId="5B2D72FC" w:rsidR="00105D1A" w:rsidRPr="003951DE" w:rsidRDefault="00105D1A" w:rsidP="00105D1A">
      <w:pPr>
        <w:spacing w:line="360" w:lineRule="auto"/>
        <w:ind w:firstLine="708"/>
        <w:jc w:val="both"/>
        <w:rPr>
          <w:sz w:val="28"/>
          <w:szCs w:val="28"/>
        </w:rPr>
      </w:pPr>
      <w:r w:rsidRPr="003951DE">
        <w:rPr>
          <w:sz w:val="28"/>
          <w:szCs w:val="28"/>
        </w:rPr>
        <w:t xml:space="preserve">Основоположник российского жанроведения М.М. Бахтин считал, что каждый речевой жанр связан с определённой сферой общения, сохраняет «общие черты того или иного стиля» [Бахтин </w:t>
      </w:r>
      <w:r w:rsidR="00037AE5" w:rsidRPr="003951DE">
        <w:rPr>
          <w:sz w:val="28"/>
          <w:szCs w:val="28"/>
        </w:rPr>
        <w:t>1979:</w:t>
      </w:r>
      <w:r w:rsidRPr="003951DE">
        <w:rPr>
          <w:sz w:val="28"/>
          <w:szCs w:val="28"/>
        </w:rPr>
        <w:t xml:space="preserve"> 181]. Нам предстоит установить, к какому стилю речи принадлежит интересующий нас отзыв о предприятии общественного питания. </w:t>
      </w:r>
    </w:p>
    <w:p w14:paraId="37162808" w14:textId="77777777" w:rsidR="00105D1A" w:rsidRPr="003951DE" w:rsidRDefault="00105D1A" w:rsidP="00105D1A">
      <w:pPr>
        <w:spacing w:line="360" w:lineRule="auto"/>
        <w:jc w:val="both"/>
        <w:rPr>
          <w:sz w:val="28"/>
          <w:szCs w:val="28"/>
          <w:shd w:val="clear" w:color="auto" w:fill="FFFF00"/>
        </w:rPr>
      </w:pPr>
      <w:r w:rsidRPr="003951DE">
        <w:rPr>
          <w:sz w:val="28"/>
          <w:szCs w:val="28"/>
        </w:rPr>
        <w:tab/>
        <w:t xml:space="preserve">Сначала необходимо определить, что понимается под «стилем речи». Стилистика речи – это «прежде всего функциональная стилистика». Она называется так, потому что «на первый план выдвигает изучение стилистических функций, выявление законов их взаимодействия, комплексность этого взаимодействия» </w:t>
      </w:r>
      <w:r w:rsidRPr="003951DE">
        <w:rPr>
          <w:rFonts w:eastAsia="等线"/>
          <w:sz w:val="28"/>
          <w:szCs w:val="28"/>
        </w:rPr>
        <w:t>[</w:t>
      </w:r>
      <w:r w:rsidRPr="003951DE">
        <w:rPr>
          <w:sz w:val="28"/>
          <w:szCs w:val="28"/>
        </w:rPr>
        <w:t>Васильева 1976: 240</w:t>
      </w:r>
      <w:r w:rsidRPr="003951DE">
        <w:rPr>
          <w:rFonts w:eastAsia="等线"/>
          <w:sz w:val="28"/>
          <w:szCs w:val="28"/>
        </w:rPr>
        <w:t xml:space="preserve">]. Ю.С. Степанов даёт такое определение функционального стиля: это </w:t>
      </w:r>
      <w:r w:rsidRPr="003951DE">
        <w:rPr>
          <w:sz w:val="28"/>
          <w:szCs w:val="28"/>
        </w:rPr>
        <w:t xml:space="preserve">«исторически сложившаяся, осознанная обществом подсистема внутри системы общенародного языка, закрепленная за теми или иными ситуациями общения (типичными речевыми ситуациями) и характеризующаяся набором средств выражения (морфем, слов, типов предложения и типов произношения) и скрытым за ними принципом отбора этих средств из общенародного языка» </w:t>
      </w:r>
    </w:p>
    <w:p w14:paraId="680A7C8B" w14:textId="2798858E" w:rsidR="00105D1A" w:rsidRPr="003951DE" w:rsidRDefault="00A1164A" w:rsidP="00105D1A">
      <w:pPr>
        <w:spacing w:line="360" w:lineRule="auto"/>
        <w:jc w:val="both"/>
        <w:rPr>
          <w:sz w:val="28"/>
          <w:szCs w:val="28"/>
        </w:rPr>
      </w:pPr>
      <w:r w:rsidRPr="003951DE">
        <w:rPr>
          <w:sz w:val="28"/>
          <w:szCs w:val="28"/>
        </w:rPr>
        <w:t>[Степанов 2002</w:t>
      </w:r>
      <w:r w:rsidR="00105D1A" w:rsidRPr="003951DE">
        <w:rPr>
          <w:sz w:val="28"/>
          <w:szCs w:val="28"/>
        </w:rPr>
        <w:t xml:space="preserve">]. </w:t>
      </w:r>
    </w:p>
    <w:p w14:paraId="7558BED4" w14:textId="6772D3FD" w:rsidR="00105D1A" w:rsidRPr="003951DE" w:rsidRDefault="00105D1A" w:rsidP="00105D1A">
      <w:pPr>
        <w:spacing w:line="360" w:lineRule="auto"/>
        <w:jc w:val="both"/>
        <w:rPr>
          <w:sz w:val="28"/>
          <w:szCs w:val="28"/>
        </w:rPr>
      </w:pPr>
      <w:r w:rsidRPr="003951DE">
        <w:rPr>
          <w:sz w:val="28"/>
          <w:szCs w:val="28"/>
        </w:rPr>
        <w:tab/>
        <w:t xml:space="preserve">Традиционно выделяется пять стилей русского литературного языка: разговорный; официально-деловой; научный; публицистический; художественный. Каждый из этих стилей характеризуется принадлежностью к </w:t>
      </w:r>
      <w:r w:rsidR="00AD268A">
        <w:rPr>
          <w:sz w:val="28"/>
          <w:szCs w:val="28"/>
        </w:rPr>
        <w:t>соответствующей</w:t>
      </w:r>
      <w:r w:rsidRPr="003951DE">
        <w:rPr>
          <w:sz w:val="28"/>
          <w:szCs w:val="28"/>
        </w:rPr>
        <w:t xml:space="preserve"> сфере общения, обслуживанием определённых ситуаций общения, способностью выполнять те или иные функции, парадигмой соответствующих языковых средств, реализацией в системе жанров и т.п. </w:t>
      </w:r>
    </w:p>
    <w:p w14:paraId="689DBF27" w14:textId="77777777" w:rsidR="00105D1A" w:rsidRPr="003951DE" w:rsidRDefault="00105D1A" w:rsidP="00105D1A">
      <w:pPr>
        <w:pStyle w:val="ab"/>
        <w:spacing w:before="150" w:beforeAutospacing="0" w:after="150" w:afterAutospacing="0" w:line="360" w:lineRule="auto"/>
        <w:ind w:left="150" w:right="150"/>
        <w:jc w:val="both"/>
        <w:rPr>
          <w:rFonts w:ascii="Times New Roman" w:hAnsi="Times New Roman" w:cs="Times New Roman"/>
          <w:sz w:val="28"/>
          <w:szCs w:val="28"/>
          <w:lang w:val="ru-RU"/>
        </w:rPr>
      </w:pPr>
      <w:r w:rsidRPr="003951DE">
        <w:rPr>
          <w:rFonts w:ascii="Times New Roman" w:hAnsi="Times New Roman" w:cs="Times New Roman"/>
          <w:sz w:val="28"/>
          <w:szCs w:val="28"/>
          <w:lang w:val="ru-RU"/>
        </w:rPr>
        <w:tab/>
        <w:t>Оценочно-побудительный характер отзыва о предприятии общественного питания свидетельствует о том, что этот жанр логичнее всего отнести к публицистическому стилю речи. И для этого есть все основания.</w:t>
      </w:r>
      <w:r w:rsidRPr="003951DE">
        <w:rPr>
          <w:rFonts w:ascii="Times New Roman" w:hAnsi="Times New Roman" w:cs="Times New Roman"/>
          <w:sz w:val="28"/>
          <w:szCs w:val="28"/>
        </w:rPr>
        <w:t> </w:t>
      </w:r>
      <w:r w:rsidRPr="003951DE">
        <w:rPr>
          <w:rFonts w:ascii="Times New Roman" w:hAnsi="Times New Roman" w:cs="Times New Roman"/>
          <w:sz w:val="28"/>
          <w:szCs w:val="28"/>
          <w:lang w:val="ru-RU"/>
        </w:rPr>
        <w:t xml:space="preserve">Прежде всего, следует учесть замечание Л.Е. Кройчика о том, что «любое сообщение, опубликованное в СМИ, рассчитанное на определенное восприятие аудиторией и несущее на себе печать личности автора, – публицистично" [Кройчик 2000:141]. Отзыв, опубликованный в интернете, несёт на себе печать личности автора и рассчитан на восприятие аудиторией. Но этого аргумента, безусловно, недостаточно. </w:t>
      </w:r>
    </w:p>
    <w:p w14:paraId="06BB29FE" w14:textId="6AED20E4" w:rsidR="00105D1A" w:rsidRPr="003951DE" w:rsidRDefault="00105D1A" w:rsidP="00105D1A">
      <w:pPr>
        <w:spacing w:line="360" w:lineRule="auto"/>
        <w:jc w:val="both"/>
        <w:rPr>
          <w:sz w:val="28"/>
          <w:szCs w:val="28"/>
        </w:rPr>
      </w:pPr>
      <w:r w:rsidRPr="003951DE">
        <w:rPr>
          <w:sz w:val="28"/>
          <w:szCs w:val="28"/>
        </w:rPr>
        <w:tab/>
        <w:t xml:space="preserve">Главной отличительной чертой публицистического стиля речи является способность выполнять сразу две функции – информативную и воздействующую, при этом стилеобразующей учёные считают воздействующую функцию [Коньков </w:t>
      </w:r>
      <w:r w:rsidR="00F12DE9" w:rsidRPr="003951DE">
        <w:rPr>
          <w:sz w:val="28"/>
          <w:szCs w:val="28"/>
        </w:rPr>
        <w:t>1995: 160</w:t>
      </w:r>
      <w:r w:rsidRPr="003951DE">
        <w:rPr>
          <w:sz w:val="28"/>
          <w:szCs w:val="28"/>
        </w:rPr>
        <w:t xml:space="preserve">]. Основным назначением отзыва о предприятии общественного питания является воздействие на сознание читателя с целью побудить его принять решение о посещении или непосещении данного заведения. Таким образом, с точки зрения выполняемой функции отзыв о предприятии общественного питания может быть отнесён к публицистическому стилю речи. Отзыв содержит и другие черты публицистического стиля речи. </w:t>
      </w:r>
      <w:r w:rsidR="00E349B5" w:rsidRPr="003951DE">
        <w:rPr>
          <w:sz w:val="28"/>
          <w:szCs w:val="28"/>
        </w:rPr>
        <w:t xml:space="preserve">Рассмотрим некоторые из них. </w:t>
      </w:r>
    </w:p>
    <w:p w14:paraId="55469B30" w14:textId="77777777" w:rsidR="00105D1A" w:rsidRPr="003951DE" w:rsidRDefault="00105D1A" w:rsidP="00105D1A">
      <w:pPr>
        <w:spacing w:line="360" w:lineRule="auto"/>
        <w:jc w:val="both"/>
        <w:rPr>
          <w:sz w:val="28"/>
          <w:szCs w:val="28"/>
        </w:rPr>
      </w:pPr>
      <w:r w:rsidRPr="003951DE">
        <w:rPr>
          <w:sz w:val="28"/>
          <w:szCs w:val="28"/>
        </w:rPr>
        <w:tab/>
        <w:t>Авторы монографии «Функционально-смысловые единицы речи» выявили в публицистическом стиле речи различные функциональные типы текстов. В анализируемых нами отзывах также присутствуют основные ФСТ: описание, повествование, рассуждение. Приведём примеры (стиль авторов отзывов сохранён).</w:t>
      </w:r>
    </w:p>
    <w:p w14:paraId="10BC56D5" w14:textId="77777777" w:rsidR="00105D1A" w:rsidRPr="003951DE" w:rsidRDefault="00105D1A" w:rsidP="00105D1A">
      <w:pPr>
        <w:spacing w:line="360" w:lineRule="auto"/>
        <w:ind w:firstLine="708"/>
        <w:jc w:val="both"/>
        <w:rPr>
          <w:i/>
          <w:sz w:val="28"/>
          <w:szCs w:val="28"/>
        </w:rPr>
      </w:pPr>
      <w:r w:rsidRPr="003951DE">
        <w:rPr>
          <w:sz w:val="28"/>
          <w:szCs w:val="28"/>
        </w:rPr>
        <w:t xml:space="preserve">Пример </w:t>
      </w:r>
      <w:r w:rsidRPr="003951DE">
        <w:rPr>
          <w:sz w:val="28"/>
          <w:szCs w:val="28"/>
          <w:u w:val="single"/>
        </w:rPr>
        <w:t>описания</w:t>
      </w:r>
      <w:r w:rsidRPr="003951DE">
        <w:rPr>
          <w:sz w:val="28"/>
          <w:szCs w:val="28"/>
        </w:rPr>
        <w:t xml:space="preserve">: </w:t>
      </w:r>
      <w:r w:rsidRPr="003951DE">
        <w:rPr>
          <w:i/>
          <w:sz w:val="28"/>
          <w:szCs w:val="28"/>
        </w:rPr>
        <w:t>«Приятное место, уютно, в окошко смотришь на Невский проспект, все сверкает огоньками»; «На втором этаже есть стол для большой компании - он находится сразу у входа и отделен вот такими милыми кустиками от проходящих людей (лаванды?). Вот вид на него из большого зала: слева - отгороженный стол, справа вдали - лестница вниз. Справа же вблизи – санузел… Специально для моих читателей -любителей ламп и абажуров: по всему ресторану висят деревянные (!) покрашенные в разные цвета абажуры, от этого обстановка становится более теплой, "ламповой", что ли».</w:t>
      </w:r>
    </w:p>
    <w:p w14:paraId="245BED6A" w14:textId="214872A7" w:rsidR="00105D1A" w:rsidRPr="003951DE" w:rsidRDefault="00105D1A" w:rsidP="00105D1A">
      <w:pPr>
        <w:spacing w:line="360" w:lineRule="auto"/>
        <w:jc w:val="both"/>
        <w:rPr>
          <w:i/>
          <w:sz w:val="28"/>
          <w:szCs w:val="28"/>
        </w:rPr>
      </w:pPr>
      <w:r w:rsidRPr="003951DE">
        <w:rPr>
          <w:sz w:val="28"/>
          <w:szCs w:val="28"/>
        </w:rPr>
        <w:tab/>
        <w:t xml:space="preserve">Пример повествования: </w:t>
      </w:r>
      <w:r w:rsidRPr="003951DE">
        <w:rPr>
          <w:i/>
          <w:sz w:val="28"/>
          <w:szCs w:val="28"/>
        </w:rPr>
        <w:t xml:space="preserve">«Приехали сегодня 04.01.2020 в ресторан Нихао Таллинская 11. Приветливый официант встретил с улыбкой, помог повесить верхнюю одежду, оперативно подал меню... </w:t>
      </w:r>
      <w:bookmarkStart w:id="64" w:name="_Hlk38481916"/>
      <w:r w:rsidRPr="003951DE">
        <w:rPr>
          <w:i/>
          <w:sz w:val="28"/>
          <w:szCs w:val="28"/>
        </w:rPr>
        <w:t>Мы с супругой специально пришли</w:t>
      </w:r>
      <w:bookmarkEnd w:id="64"/>
      <w:r w:rsidRPr="003951DE">
        <w:rPr>
          <w:i/>
          <w:sz w:val="28"/>
          <w:szCs w:val="28"/>
        </w:rPr>
        <w:t xml:space="preserve"> покушать роллы... выбрали естественно роллы и суши... тут же официант нас огорчил, в данном заведении кухня данные блюда не готовит, смотрите меню выбирайте что есть, т. ж. Предупреди</w:t>
      </w:r>
      <w:r w:rsidR="00A1164A" w:rsidRPr="003951DE">
        <w:rPr>
          <w:i/>
          <w:sz w:val="28"/>
          <w:szCs w:val="28"/>
        </w:rPr>
        <w:t>л</w:t>
      </w:r>
      <w:r w:rsidRPr="003951DE">
        <w:rPr>
          <w:i/>
          <w:sz w:val="28"/>
          <w:szCs w:val="28"/>
        </w:rPr>
        <w:t>, что алкоголь у них тоже отсутствует…»</w:t>
      </w:r>
    </w:p>
    <w:p w14:paraId="75AFD2A5" w14:textId="48FE448D" w:rsidR="00105D1A" w:rsidRPr="003951DE" w:rsidRDefault="00105D1A" w:rsidP="00105D1A">
      <w:pPr>
        <w:spacing w:line="360" w:lineRule="auto"/>
        <w:ind w:firstLine="708"/>
        <w:jc w:val="both"/>
        <w:rPr>
          <w:sz w:val="28"/>
          <w:szCs w:val="28"/>
        </w:rPr>
      </w:pPr>
      <w:r w:rsidRPr="003951DE">
        <w:rPr>
          <w:sz w:val="32"/>
          <w:szCs w:val="32"/>
        </w:rPr>
        <w:t>П</w:t>
      </w:r>
      <w:r w:rsidRPr="003951DE">
        <w:rPr>
          <w:sz w:val="28"/>
          <w:szCs w:val="28"/>
        </w:rPr>
        <w:t xml:space="preserve">ример </w:t>
      </w:r>
      <w:r w:rsidRPr="003951DE">
        <w:rPr>
          <w:sz w:val="28"/>
          <w:szCs w:val="28"/>
          <w:u w:val="single"/>
        </w:rPr>
        <w:t>рассуждения</w:t>
      </w:r>
      <w:r w:rsidRPr="003951DE">
        <w:rPr>
          <w:sz w:val="28"/>
          <w:szCs w:val="28"/>
        </w:rPr>
        <w:t xml:space="preserve">: </w:t>
      </w:r>
      <w:r w:rsidRPr="003951DE">
        <w:rPr>
          <w:i/>
          <w:sz w:val="28"/>
          <w:szCs w:val="28"/>
        </w:rPr>
        <w:t>«Самое первое, за что ругают китайские рестораны в России, это глютамат натия. Естественно, ресторан Нихао не исключение, НО это</w:t>
      </w:r>
      <w:r w:rsidR="007A3D96">
        <w:rPr>
          <w:i/>
          <w:sz w:val="28"/>
          <w:szCs w:val="28"/>
        </w:rPr>
        <w:t xml:space="preserve"> </w:t>
      </w:r>
      <w:r w:rsidRPr="003951DE">
        <w:rPr>
          <w:i/>
          <w:sz w:val="28"/>
          <w:szCs w:val="28"/>
        </w:rPr>
        <w:t xml:space="preserve">особенность китайской кухни и мы не имеем права это осуждать. Не нравится, не ешьте»; «Уже не в первый раз убедились, насколько вкусную еду подают здесь дружелюбные и заботливые хозяева. Еще и забытый внучкой мобильный телефончик сохранили и вернули на следующий день. К тому же, судя по заметной доле посетителей, выглядящих китайцами, можно надеяться на значительную степень подлинности подаваемой еды». </w:t>
      </w:r>
      <w:r w:rsidRPr="003951DE">
        <w:rPr>
          <w:sz w:val="28"/>
          <w:szCs w:val="28"/>
        </w:rPr>
        <w:t>В большинстве случаев</w:t>
      </w:r>
      <w:r w:rsidRPr="003951DE">
        <w:rPr>
          <w:i/>
          <w:sz w:val="28"/>
          <w:szCs w:val="28"/>
        </w:rPr>
        <w:t xml:space="preserve"> </w:t>
      </w:r>
      <w:r w:rsidRPr="003951DE">
        <w:rPr>
          <w:sz w:val="28"/>
          <w:szCs w:val="28"/>
        </w:rPr>
        <w:t xml:space="preserve">наблюдается взаимопроникновение разных типов текста. </w:t>
      </w:r>
    </w:p>
    <w:p w14:paraId="75310DA8" w14:textId="77777777" w:rsidR="00105D1A" w:rsidRPr="003951DE" w:rsidRDefault="00105D1A" w:rsidP="00105D1A">
      <w:pPr>
        <w:spacing w:line="360" w:lineRule="auto"/>
        <w:jc w:val="both"/>
        <w:rPr>
          <w:sz w:val="28"/>
          <w:szCs w:val="28"/>
        </w:rPr>
      </w:pPr>
      <w:r w:rsidRPr="003951DE">
        <w:rPr>
          <w:sz w:val="28"/>
          <w:szCs w:val="28"/>
        </w:rPr>
        <w:tab/>
        <w:t xml:space="preserve">Отличительной чертой публицистических тексов является наличие у них заголовка, который представлен, как правило, именительным темы. Заголовок помогает читателям понять главное содержание статьи, суть новости. В отзывах также можно встретить именительный темы, который, как правило, привлекает внимание к оценке автора и ориентирует читателя в содержании отзыва. Например: </w:t>
      </w:r>
      <w:r w:rsidRPr="003951DE">
        <w:rPr>
          <w:rFonts w:eastAsia="Yu Mincho"/>
          <w:i/>
          <w:iCs/>
          <w:sz w:val="28"/>
          <w:szCs w:val="28"/>
          <w:lang w:eastAsia="ja-JP"/>
        </w:rPr>
        <w:t>«</w:t>
      </w:r>
      <w:hyperlink r:id="rId16" w:history="1">
        <w:r w:rsidRPr="003951DE">
          <w:rPr>
            <w:i/>
            <w:iCs/>
            <w:sz w:val="28"/>
            <w:szCs w:val="28"/>
          </w:rPr>
          <w:t>Оправданные ожидания</w:t>
        </w:r>
      </w:hyperlink>
      <w:r w:rsidRPr="003951DE">
        <w:rPr>
          <w:rFonts w:eastAsia="Yu Mincho"/>
          <w:i/>
          <w:iCs/>
          <w:sz w:val="28"/>
          <w:szCs w:val="28"/>
          <w:lang w:eastAsia="ja-JP"/>
        </w:rPr>
        <w:t>»; «</w:t>
      </w:r>
      <w:hyperlink r:id="rId17" w:history="1">
        <w:r w:rsidRPr="003951DE">
          <w:rPr>
            <w:i/>
            <w:iCs/>
            <w:sz w:val="28"/>
            <w:szCs w:val="28"/>
          </w:rPr>
          <w:t>Потрясающий сервис</w:t>
        </w:r>
      </w:hyperlink>
      <w:r w:rsidRPr="003951DE">
        <w:rPr>
          <w:rFonts w:eastAsia="Yu Mincho"/>
          <w:i/>
          <w:iCs/>
          <w:sz w:val="28"/>
          <w:szCs w:val="28"/>
          <w:lang w:eastAsia="ja-JP"/>
        </w:rPr>
        <w:t>»; «</w:t>
      </w:r>
      <w:hyperlink r:id="rId18" w:history="1">
        <w:r w:rsidRPr="003951DE">
          <w:rPr>
            <w:i/>
            <w:iCs/>
            <w:sz w:val="28"/>
            <w:szCs w:val="28"/>
          </w:rPr>
          <w:t>Ужин в Синтохо: вкусно, но дорого</w:t>
        </w:r>
      </w:hyperlink>
      <w:r w:rsidRPr="003951DE">
        <w:rPr>
          <w:rFonts w:eastAsia="Yu Mincho"/>
          <w:i/>
          <w:iCs/>
          <w:sz w:val="28"/>
          <w:szCs w:val="28"/>
          <w:lang w:eastAsia="ja-JP"/>
        </w:rPr>
        <w:t>»; «Прекрасный вечер с семьёй»; «Стоит заглянуть»; «Обычное место с китайской кухней»; «Ужасно!»; «Разочаровал»; «Средне» и т.п.</w:t>
      </w:r>
      <w:r w:rsidRPr="003951DE">
        <w:rPr>
          <w:sz w:val="28"/>
          <w:szCs w:val="28"/>
        </w:rPr>
        <w:tab/>
      </w:r>
    </w:p>
    <w:p w14:paraId="75E5E0D6" w14:textId="77777777" w:rsidR="00105D1A" w:rsidRPr="003951DE" w:rsidRDefault="00105D1A" w:rsidP="00105D1A">
      <w:pPr>
        <w:spacing w:line="360" w:lineRule="auto"/>
        <w:jc w:val="both"/>
        <w:rPr>
          <w:sz w:val="28"/>
          <w:szCs w:val="28"/>
        </w:rPr>
      </w:pPr>
      <w:r w:rsidRPr="003951DE">
        <w:rPr>
          <w:sz w:val="28"/>
          <w:szCs w:val="28"/>
        </w:rPr>
        <w:tab/>
        <w:t xml:space="preserve">По мнению учёных, «синтаксис газетно-публицистического стиля обладает рядом специфических черт, отличающих его от других функциональных стилей. В частности, здесь употребляются конструкции, характеризующиеся экспрессией, не свойственные ни научному, ни официально-деловому стилю» </w:t>
      </w:r>
      <w:r w:rsidRPr="003951DE">
        <w:rPr>
          <w:rFonts w:eastAsia="等线"/>
          <w:sz w:val="28"/>
          <w:szCs w:val="28"/>
        </w:rPr>
        <w:t>[</w:t>
      </w:r>
      <w:r w:rsidRPr="003951DE">
        <w:rPr>
          <w:sz w:val="28"/>
          <w:szCs w:val="28"/>
        </w:rPr>
        <w:t>Крылова 1979: 162</w:t>
      </w:r>
      <w:r w:rsidRPr="003951DE">
        <w:rPr>
          <w:rFonts w:eastAsia="等线"/>
          <w:sz w:val="28"/>
          <w:szCs w:val="28"/>
        </w:rPr>
        <w:t>]</w:t>
      </w:r>
      <w:r w:rsidRPr="003951DE">
        <w:rPr>
          <w:sz w:val="28"/>
          <w:szCs w:val="28"/>
        </w:rPr>
        <w:t xml:space="preserve">. Среди конструкций экспрессивного синтаксиса, как правило, называются уже упомянутый нами именительный темы, а также риторические вопросы, повторы, восклицательные предложения, парцелляция, сегментация, инверсия. </w:t>
      </w:r>
    </w:p>
    <w:p w14:paraId="0EEF66DC" w14:textId="77777777" w:rsidR="00105D1A" w:rsidRPr="003951DE" w:rsidRDefault="00105D1A" w:rsidP="00105D1A">
      <w:pPr>
        <w:spacing w:line="360" w:lineRule="auto"/>
        <w:ind w:firstLine="708"/>
        <w:jc w:val="both"/>
        <w:rPr>
          <w:i/>
          <w:iCs/>
          <w:sz w:val="28"/>
          <w:szCs w:val="28"/>
        </w:rPr>
      </w:pPr>
      <w:r w:rsidRPr="003951DE">
        <w:rPr>
          <w:sz w:val="28"/>
          <w:szCs w:val="28"/>
        </w:rPr>
        <w:t xml:space="preserve">В наших примерах широко представлена инверсия, причём как на уровне «Рема – Тема», так и на уровне словосочетаний внутри Темы или Ремы. Например: </w:t>
      </w:r>
      <w:r w:rsidRPr="003951DE">
        <w:rPr>
          <w:rFonts w:eastAsia="Yu Mincho"/>
          <w:i/>
          <w:iCs/>
          <w:sz w:val="28"/>
          <w:szCs w:val="28"/>
          <w:lang w:eastAsia="ja-JP"/>
        </w:rPr>
        <w:t xml:space="preserve">«Подали блюда очень быстро»; </w:t>
      </w:r>
      <w:r w:rsidRPr="003951DE">
        <w:rPr>
          <w:i/>
          <w:iCs/>
          <w:sz w:val="28"/>
          <w:szCs w:val="28"/>
        </w:rPr>
        <w:t xml:space="preserve">«Долго сидеть я бы там не хотела»; «Решили мы, после тяжелых трудовых будней, перекусить» и т.п. </w:t>
      </w:r>
    </w:p>
    <w:p w14:paraId="1149B5CE" w14:textId="736330E1" w:rsidR="00105D1A" w:rsidRPr="003951DE" w:rsidRDefault="00105D1A" w:rsidP="00105D1A">
      <w:pPr>
        <w:spacing w:line="360" w:lineRule="auto"/>
        <w:ind w:firstLine="708"/>
        <w:jc w:val="both"/>
        <w:rPr>
          <w:i/>
          <w:iCs/>
          <w:sz w:val="28"/>
          <w:szCs w:val="28"/>
        </w:rPr>
      </w:pPr>
      <w:r w:rsidRPr="003951DE">
        <w:rPr>
          <w:iCs/>
          <w:sz w:val="28"/>
          <w:szCs w:val="28"/>
        </w:rPr>
        <w:t>Для синтаксиса отзыва также характерна парцелляция: «</w:t>
      </w:r>
      <w:r w:rsidRPr="003951DE">
        <w:rPr>
          <w:i/>
          <w:sz w:val="28"/>
          <w:szCs w:val="28"/>
        </w:rPr>
        <w:t>Шашлычки из грибов. Острые слишком. И обсыпаны такой среднеазиатской специей, как зира. Странно это»; «Иногда с едой все отлично. Иногда наоборот»; «Порции большие. А вот цены наоборот. И это радует»; «Сытно и вкусно. Но опять-так</w:t>
      </w:r>
      <w:r w:rsidR="00A1164A" w:rsidRPr="003951DE">
        <w:rPr>
          <w:i/>
          <w:sz w:val="28"/>
          <w:szCs w:val="28"/>
        </w:rPr>
        <w:t>и</w:t>
      </w:r>
      <w:r w:rsidRPr="003951DE">
        <w:rPr>
          <w:i/>
          <w:sz w:val="28"/>
          <w:szCs w:val="28"/>
        </w:rPr>
        <w:t xml:space="preserve"> очень жирно».</w:t>
      </w:r>
    </w:p>
    <w:p w14:paraId="53D055EF" w14:textId="77777777" w:rsidR="00105D1A" w:rsidRPr="003951DE" w:rsidRDefault="00105D1A" w:rsidP="00105D1A">
      <w:pPr>
        <w:spacing w:line="360" w:lineRule="auto"/>
        <w:ind w:firstLine="708"/>
        <w:jc w:val="both"/>
        <w:rPr>
          <w:sz w:val="28"/>
          <w:szCs w:val="28"/>
        </w:rPr>
      </w:pPr>
      <w:r w:rsidRPr="003951DE">
        <w:rPr>
          <w:iCs/>
          <w:sz w:val="28"/>
          <w:szCs w:val="28"/>
        </w:rPr>
        <w:t>Однако, кроме признаков публицистического стиля, в отзыве присутствую явные черты разговорного стиля речи. «</w:t>
      </w:r>
      <w:r w:rsidRPr="003951DE">
        <w:rPr>
          <w:sz w:val="28"/>
          <w:szCs w:val="28"/>
        </w:rPr>
        <w:t>Разговор — это свободное высказывание в плане выбора слов и выражений, в нём легко раскрывается отношение автора к предмету речи или собеседнику» (</w:t>
      </w:r>
      <w:hyperlink r:id="rId19" w:history="1">
        <w:r w:rsidRPr="003951DE">
          <w:rPr>
            <w:rStyle w:val="a3"/>
            <w:sz w:val="28"/>
            <w:szCs w:val="28"/>
          </w:rPr>
          <w:t>https://foxford.ru/wiki/russkiy-yazyk/razgovornyy-stil-rechi</w:t>
        </w:r>
      </w:hyperlink>
      <w:r w:rsidRPr="003951DE">
        <w:rPr>
          <w:sz w:val="28"/>
          <w:szCs w:val="28"/>
        </w:rPr>
        <w:t xml:space="preserve">). </w:t>
      </w:r>
    </w:p>
    <w:p w14:paraId="7A7D9134" w14:textId="106B8B4E" w:rsidR="00105D1A" w:rsidRPr="003951DE" w:rsidRDefault="00105D1A" w:rsidP="00105D1A">
      <w:pPr>
        <w:spacing w:line="360" w:lineRule="auto"/>
        <w:ind w:firstLine="708"/>
        <w:jc w:val="both"/>
        <w:rPr>
          <w:sz w:val="28"/>
          <w:szCs w:val="28"/>
        </w:rPr>
      </w:pPr>
      <w:r w:rsidRPr="003951DE">
        <w:rPr>
          <w:sz w:val="28"/>
          <w:szCs w:val="28"/>
        </w:rPr>
        <w:t xml:space="preserve">Безусловно, разговорный стиль отзыва «проявляется» прежде всего в лексическом наполнении текста. Здесь встречаются разговорная, иногда просторечная лексика, выражения типа </w:t>
      </w:r>
      <w:r w:rsidRPr="003951DE">
        <w:rPr>
          <w:i/>
          <w:sz w:val="28"/>
          <w:szCs w:val="28"/>
        </w:rPr>
        <w:t>«отстой», «классно», «круто», «вкуснотища», «грязища», «вонище», «кошмар», «чушь», «едальня», «столовка», «забегаловка», «это просто бомба», «пальчики оближешь», «в реале», «повар жжёт», «пришли и обалдели», «жрите, как можете, гости дорогие</w:t>
      </w:r>
      <w:r w:rsidRPr="003951DE">
        <w:rPr>
          <w:sz w:val="28"/>
          <w:szCs w:val="28"/>
        </w:rPr>
        <w:t xml:space="preserve">» и т.п.  При этом следует отметить, что большинство отзывов написано в нейтральном стиле, язык можно охарактеризовать как литературный, но с большим количеством орфографических и пунктуационных ошибок. </w:t>
      </w:r>
    </w:p>
    <w:p w14:paraId="3E3880DC" w14:textId="77777777" w:rsidR="00105D1A" w:rsidRPr="003951DE" w:rsidRDefault="00105D1A" w:rsidP="00105D1A">
      <w:pPr>
        <w:spacing w:line="360" w:lineRule="auto"/>
        <w:ind w:firstLine="708"/>
        <w:jc w:val="both"/>
        <w:rPr>
          <w:iCs/>
          <w:sz w:val="28"/>
          <w:szCs w:val="28"/>
        </w:rPr>
      </w:pPr>
      <w:r w:rsidRPr="003951DE">
        <w:rPr>
          <w:iCs/>
          <w:sz w:val="28"/>
          <w:szCs w:val="28"/>
        </w:rPr>
        <w:t xml:space="preserve">Синтаксис отзывов, как правило, характеризуется наличием коротких, простых, часто неполных, предложений, что также типично для разговорного стиля речи. </w:t>
      </w:r>
    </w:p>
    <w:p w14:paraId="18B45343" w14:textId="748BD61D" w:rsidR="00105D1A" w:rsidRPr="003951DE" w:rsidRDefault="00105D1A" w:rsidP="00105D1A">
      <w:pPr>
        <w:spacing w:line="360" w:lineRule="auto"/>
        <w:ind w:firstLine="708"/>
        <w:jc w:val="both"/>
        <w:rPr>
          <w:sz w:val="28"/>
          <w:szCs w:val="28"/>
        </w:rPr>
      </w:pPr>
      <w:r w:rsidRPr="003951DE">
        <w:rPr>
          <w:iCs/>
          <w:sz w:val="28"/>
          <w:szCs w:val="28"/>
        </w:rPr>
        <w:t xml:space="preserve">В литературе отмечается, что «главная задача разговорного стиля» – это общение, например, беседа со знакомыми «в дружеской обстановке» </w:t>
      </w:r>
      <w:r w:rsidRPr="003951DE">
        <w:rPr>
          <w:rFonts w:eastAsia="等线"/>
          <w:sz w:val="28"/>
          <w:szCs w:val="28"/>
        </w:rPr>
        <w:t>[</w:t>
      </w:r>
      <w:r w:rsidR="00AD268A">
        <w:rPr>
          <w:rFonts w:eastAsia="等线"/>
          <w:sz w:val="28"/>
          <w:szCs w:val="28"/>
        </w:rPr>
        <w:t>Т</w:t>
      </w:r>
      <w:r w:rsidRPr="003951DE">
        <w:rPr>
          <w:sz w:val="28"/>
          <w:szCs w:val="28"/>
        </w:rPr>
        <w:t>ам же</w:t>
      </w:r>
      <w:r w:rsidRPr="003951DE">
        <w:rPr>
          <w:rFonts w:eastAsia="等线"/>
          <w:sz w:val="28"/>
          <w:szCs w:val="28"/>
        </w:rPr>
        <w:t>]</w:t>
      </w:r>
      <w:r w:rsidRPr="003951DE">
        <w:rPr>
          <w:sz w:val="28"/>
          <w:szCs w:val="28"/>
        </w:rPr>
        <w:t>. «Дружественность» общения в отзывах выражается с помощью разных средств: наличия обращения («</w:t>
      </w:r>
      <w:r w:rsidRPr="003951DE">
        <w:rPr>
          <w:i/>
          <w:sz w:val="28"/>
          <w:szCs w:val="28"/>
        </w:rPr>
        <w:t>Дорогие друзья!»; «Нихао!»; «Всем привет</w:t>
      </w:r>
      <w:r w:rsidRPr="003951DE">
        <w:rPr>
          <w:sz w:val="28"/>
          <w:szCs w:val="28"/>
        </w:rPr>
        <w:t xml:space="preserve">!»), обилия </w:t>
      </w:r>
      <w:r w:rsidRPr="003951DE">
        <w:rPr>
          <w:i/>
          <w:sz w:val="28"/>
          <w:szCs w:val="28"/>
        </w:rPr>
        <w:t>я</w:t>
      </w:r>
      <w:r w:rsidRPr="003951DE">
        <w:rPr>
          <w:sz w:val="28"/>
          <w:szCs w:val="28"/>
        </w:rPr>
        <w:t xml:space="preserve">- или </w:t>
      </w:r>
      <w:r w:rsidRPr="003951DE">
        <w:rPr>
          <w:i/>
          <w:sz w:val="28"/>
          <w:szCs w:val="28"/>
        </w:rPr>
        <w:t>мы</w:t>
      </w:r>
      <w:r w:rsidRPr="003951DE">
        <w:rPr>
          <w:sz w:val="28"/>
          <w:szCs w:val="28"/>
        </w:rPr>
        <w:t>-конструкций, то есть разговор ведётся от первого лица («</w:t>
      </w:r>
      <w:r w:rsidRPr="003951DE">
        <w:rPr>
          <w:i/>
          <w:sz w:val="28"/>
          <w:szCs w:val="28"/>
        </w:rPr>
        <w:t>Я сделала заказ и стала ждать напитки</w:t>
      </w:r>
      <w:r w:rsidRPr="003951DE">
        <w:rPr>
          <w:sz w:val="28"/>
          <w:szCs w:val="28"/>
        </w:rPr>
        <w:t xml:space="preserve">»), прямой адресации к собеседнику через императивы второго лица </w:t>
      </w:r>
      <w:r w:rsidRPr="003951DE">
        <w:rPr>
          <w:i/>
          <w:sz w:val="28"/>
          <w:szCs w:val="28"/>
        </w:rPr>
        <w:t>(«Выводы делайте сами»)</w:t>
      </w:r>
      <w:r w:rsidRPr="003951DE">
        <w:rPr>
          <w:sz w:val="28"/>
          <w:szCs w:val="28"/>
        </w:rPr>
        <w:t>, через  условные предложения с предикативом во втором лице («</w:t>
      </w:r>
      <w:r w:rsidRPr="003951DE">
        <w:rPr>
          <w:i/>
          <w:sz w:val="28"/>
          <w:szCs w:val="28"/>
        </w:rPr>
        <w:t>Если любите восточную кухню, то вам сюда</w:t>
      </w:r>
      <w:r w:rsidRPr="003951DE">
        <w:rPr>
          <w:sz w:val="28"/>
          <w:szCs w:val="28"/>
        </w:rPr>
        <w:t>») и т.п.</w:t>
      </w:r>
    </w:p>
    <w:p w14:paraId="58EAF4ED" w14:textId="79695F6E" w:rsidR="00105D1A" w:rsidRPr="003951DE" w:rsidRDefault="00105D1A" w:rsidP="00105D1A">
      <w:pPr>
        <w:spacing w:line="360" w:lineRule="auto"/>
        <w:ind w:firstLine="708"/>
        <w:jc w:val="both"/>
        <w:rPr>
          <w:i/>
          <w:iCs/>
          <w:sz w:val="28"/>
          <w:szCs w:val="28"/>
        </w:rPr>
      </w:pPr>
      <w:r w:rsidRPr="003951DE">
        <w:rPr>
          <w:sz w:val="28"/>
          <w:szCs w:val="28"/>
        </w:rPr>
        <w:t xml:space="preserve">Разговорный стиль речи отличается высокой эмоциональностью. Отзывы также наполнены эмоциями. Самыми частотными эмоциями, выраженными в наших текстах, являются </w:t>
      </w:r>
      <w:r w:rsidRPr="003951DE">
        <w:rPr>
          <w:i/>
          <w:sz w:val="28"/>
          <w:szCs w:val="28"/>
        </w:rPr>
        <w:t>одобрение, восхищение, возмущение, негодование, разочарование</w:t>
      </w:r>
      <w:r w:rsidRPr="003951DE">
        <w:rPr>
          <w:sz w:val="28"/>
          <w:szCs w:val="28"/>
        </w:rPr>
        <w:t xml:space="preserve">, которые по сути являются оценочными. Например: </w:t>
      </w:r>
      <w:r w:rsidRPr="003951DE">
        <w:rPr>
          <w:i/>
          <w:iCs/>
          <w:sz w:val="28"/>
          <w:szCs w:val="28"/>
        </w:rPr>
        <w:t>«</w:t>
      </w:r>
      <w:r w:rsidRPr="003951DE">
        <w:rPr>
          <w:i/>
          <w:sz w:val="28"/>
          <w:szCs w:val="28"/>
        </w:rPr>
        <w:t xml:space="preserve">Сказать, что вкусно </w:t>
      </w:r>
      <w:proofErr w:type="gramStart"/>
      <w:r w:rsidRPr="003951DE">
        <w:rPr>
          <w:i/>
          <w:sz w:val="28"/>
          <w:szCs w:val="28"/>
        </w:rPr>
        <w:t>-</w:t>
      </w:r>
      <w:r w:rsidR="00037AE5" w:rsidRPr="003951DE">
        <w:rPr>
          <w:i/>
          <w:sz w:val="28"/>
          <w:szCs w:val="28"/>
        </w:rPr>
        <w:t xml:space="preserve"> </w:t>
      </w:r>
      <w:r w:rsidRPr="003951DE">
        <w:rPr>
          <w:i/>
          <w:sz w:val="28"/>
          <w:szCs w:val="28"/>
        </w:rPr>
        <w:t>это</w:t>
      </w:r>
      <w:proofErr w:type="gramEnd"/>
      <w:r w:rsidRPr="003951DE">
        <w:rPr>
          <w:i/>
          <w:sz w:val="28"/>
          <w:szCs w:val="28"/>
        </w:rPr>
        <w:t xml:space="preserve"> значит ничего не сказать!»; «Твёрдая пятёрка!»; «Я такой вкуснятины никогда не пробовала!»; </w:t>
      </w:r>
      <w:r w:rsidRPr="003951DE">
        <w:rPr>
          <w:sz w:val="28"/>
          <w:szCs w:val="28"/>
        </w:rPr>
        <w:t>«</w:t>
      </w:r>
      <w:r w:rsidRPr="003951DE">
        <w:rPr>
          <w:i/>
          <w:sz w:val="28"/>
          <w:szCs w:val="28"/>
        </w:rPr>
        <w:t xml:space="preserve">Разочарование полное!». </w:t>
      </w:r>
      <w:r w:rsidRPr="003951DE">
        <w:rPr>
          <w:sz w:val="28"/>
          <w:szCs w:val="28"/>
        </w:rPr>
        <w:t>Самой частотной негативной эмоцией является возмущение</w:t>
      </w:r>
      <w:r w:rsidR="002C0D47" w:rsidRPr="003951DE">
        <w:rPr>
          <w:sz w:val="28"/>
          <w:szCs w:val="28"/>
        </w:rPr>
        <w:t>, негодование</w:t>
      </w:r>
      <w:r w:rsidRPr="003951DE">
        <w:rPr>
          <w:sz w:val="28"/>
          <w:szCs w:val="28"/>
        </w:rPr>
        <w:t>:</w:t>
      </w:r>
      <w:r w:rsidRPr="003951DE">
        <w:rPr>
          <w:i/>
          <w:sz w:val="28"/>
          <w:szCs w:val="28"/>
        </w:rPr>
        <w:t xml:space="preserve"> «Чай почему-то был с сахаром уже в чайнике! Ужас!!!»; «</w:t>
      </w:r>
      <w:r w:rsidRPr="003951DE">
        <w:rPr>
          <w:i/>
          <w:iCs/>
          <w:sz w:val="28"/>
          <w:szCs w:val="28"/>
        </w:rPr>
        <w:t>Сразу нельзя было сказать, что этих блюд в меню можно не смотреть?!!!»; «Еду мне принесли через час!!!»; «</w:t>
      </w:r>
      <w:r w:rsidRPr="003951DE">
        <w:rPr>
          <w:i/>
          <w:sz w:val="28"/>
          <w:szCs w:val="28"/>
        </w:rPr>
        <w:t xml:space="preserve">Что???????? Ты забыла про заказ? Ты </w:t>
      </w:r>
      <w:proofErr w:type="gramStart"/>
      <w:r w:rsidRPr="003951DE">
        <w:rPr>
          <w:i/>
          <w:sz w:val="28"/>
          <w:szCs w:val="28"/>
        </w:rPr>
        <w:t>вообще</w:t>
      </w:r>
      <w:proofErr w:type="gramEnd"/>
      <w:r w:rsidRPr="003951DE">
        <w:rPr>
          <w:i/>
          <w:sz w:val="28"/>
          <w:szCs w:val="28"/>
        </w:rPr>
        <w:t xml:space="preserve"> что здесь делаешь?»; «Такое я увидела первый раз!!!»</w:t>
      </w:r>
      <w:r w:rsidRPr="003951DE">
        <w:rPr>
          <w:sz w:val="32"/>
          <w:szCs w:val="32"/>
        </w:rPr>
        <w:t xml:space="preserve"> </w:t>
      </w:r>
      <w:r w:rsidRPr="003951DE">
        <w:rPr>
          <w:i/>
          <w:sz w:val="28"/>
          <w:szCs w:val="28"/>
        </w:rPr>
        <w:t>и т.п.</w:t>
      </w:r>
    </w:p>
    <w:p w14:paraId="48C2FBCB" w14:textId="77777777" w:rsidR="00105D1A" w:rsidRPr="003951DE" w:rsidRDefault="00105D1A" w:rsidP="00105D1A">
      <w:pPr>
        <w:spacing w:line="360" w:lineRule="auto"/>
        <w:ind w:firstLine="708"/>
        <w:jc w:val="both"/>
        <w:rPr>
          <w:iCs/>
          <w:sz w:val="28"/>
          <w:szCs w:val="28"/>
        </w:rPr>
      </w:pPr>
      <w:r w:rsidRPr="003951DE">
        <w:rPr>
          <w:iCs/>
          <w:sz w:val="28"/>
          <w:szCs w:val="28"/>
        </w:rPr>
        <w:t xml:space="preserve">Эмоциональную оценку во многих случаях сопровождают восклицательные знаки, передающие в письменном тексте особую экспрессию. Например: </w:t>
      </w:r>
      <w:r w:rsidRPr="003951DE">
        <w:rPr>
          <w:i/>
          <w:iCs/>
          <w:sz w:val="28"/>
          <w:szCs w:val="28"/>
        </w:rPr>
        <w:t xml:space="preserve">«Вкуснотища!» </w:t>
      </w:r>
      <w:r w:rsidRPr="003951DE">
        <w:rPr>
          <w:iCs/>
          <w:sz w:val="28"/>
          <w:szCs w:val="28"/>
        </w:rPr>
        <w:t xml:space="preserve">При этом эмоциональность часто подчёркивается большим количеством восклицательных знаков. </w:t>
      </w:r>
    </w:p>
    <w:p w14:paraId="7B427076" w14:textId="0B6C6B50" w:rsidR="00105D1A" w:rsidRPr="003951DE" w:rsidRDefault="00105D1A" w:rsidP="00105D1A">
      <w:pPr>
        <w:spacing w:line="360" w:lineRule="auto"/>
        <w:ind w:firstLine="708"/>
        <w:jc w:val="both"/>
        <w:rPr>
          <w:sz w:val="28"/>
          <w:szCs w:val="28"/>
        </w:rPr>
      </w:pPr>
      <w:r w:rsidRPr="003951DE">
        <w:rPr>
          <w:sz w:val="28"/>
          <w:szCs w:val="28"/>
        </w:rPr>
        <w:t xml:space="preserve">Таким образом, отзыв о предприятии общественного питания соединяет в себе черты двух стилей – публицистического и разговорного, то есть является сложным со стилистической точки зрения образованием. </w:t>
      </w:r>
    </w:p>
    <w:p w14:paraId="595D8499" w14:textId="73B4C5AF" w:rsidR="00F12DE9" w:rsidRPr="003951DE" w:rsidRDefault="00F12DE9" w:rsidP="00105D1A">
      <w:pPr>
        <w:spacing w:line="360" w:lineRule="auto"/>
        <w:ind w:firstLine="708"/>
        <w:jc w:val="both"/>
        <w:rPr>
          <w:sz w:val="28"/>
          <w:szCs w:val="28"/>
        </w:rPr>
      </w:pPr>
    </w:p>
    <w:p w14:paraId="1F2959ED" w14:textId="77777777" w:rsidR="00F12DE9" w:rsidRPr="003951DE" w:rsidRDefault="00F12DE9" w:rsidP="00F12DE9">
      <w:pPr>
        <w:spacing w:line="360" w:lineRule="auto"/>
        <w:ind w:firstLine="708"/>
        <w:jc w:val="both"/>
        <w:rPr>
          <w:b/>
          <w:sz w:val="28"/>
          <w:szCs w:val="28"/>
        </w:rPr>
      </w:pPr>
    </w:p>
    <w:p w14:paraId="540CD6A9" w14:textId="0E604AFC" w:rsidR="00F12DE9" w:rsidRPr="003951DE" w:rsidRDefault="00F12DE9" w:rsidP="00F12DE9">
      <w:pPr>
        <w:spacing w:line="360" w:lineRule="auto"/>
        <w:ind w:firstLine="708"/>
        <w:jc w:val="both"/>
        <w:rPr>
          <w:sz w:val="28"/>
          <w:szCs w:val="28"/>
        </w:rPr>
      </w:pPr>
      <w:r w:rsidRPr="003951DE">
        <w:rPr>
          <w:b/>
          <w:sz w:val="28"/>
          <w:szCs w:val="28"/>
        </w:rPr>
        <w:t>ВЫВОДЫ</w:t>
      </w:r>
      <w:r w:rsidRPr="003951DE">
        <w:rPr>
          <w:sz w:val="28"/>
          <w:szCs w:val="28"/>
        </w:rPr>
        <w:t xml:space="preserve"> по второй главе.</w:t>
      </w:r>
    </w:p>
    <w:p w14:paraId="0B93F461" w14:textId="74B5CA2E" w:rsidR="00F12DE9" w:rsidRPr="003951DE" w:rsidRDefault="00F12DE9" w:rsidP="00F12DE9">
      <w:pPr>
        <w:spacing w:line="360" w:lineRule="auto"/>
        <w:ind w:firstLine="708"/>
        <w:jc w:val="both"/>
        <w:rPr>
          <w:sz w:val="28"/>
          <w:szCs w:val="28"/>
        </w:rPr>
      </w:pPr>
      <w:r w:rsidRPr="003951DE">
        <w:rPr>
          <w:sz w:val="28"/>
          <w:szCs w:val="28"/>
        </w:rPr>
        <w:t>Во второй главе мы поставили задачу доказать, что интернет-отзыв о предприятии общественного питания представляет собой особый речевой жанр, и выявить его значимые конститутивные признаки.  Для этого мы отобрали и проанализировали 200 отзывов, посвящённых самым популярным и характерным китайским ресторанам Санкт-Петербурга.</w:t>
      </w:r>
    </w:p>
    <w:p w14:paraId="4612DEB1" w14:textId="77777777" w:rsidR="00F12DE9" w:rsidRPr="003951DE" w:rsidRDefault="00F12DE9" w:rsidP="00F12DE9">
      <w:pPr>
        <w:spacing w:line="360" w:lineRule="auto"/>
        <w:ind w:firstLine="708"/>
        <w:jc w:val="both"/>
        <w:rPr>
          <w:sz w:val="28"/>
          <w:szCs w:val="28"/>
        </w:rPr>
      </w:pPr>
      <w:r w:rsidRPr="003951DE">
        <w:rPr>
          <w:sz w:val="28"/>
          <w:szCs w:val="28"/>
        </w:rPr>
        <w:t xml:space="preserve">В первой главе мы показали, что речевой жанр должен иметь специфические лингвистические и экстралингвистические характеристики. Их устойчивость, повторяемость, своеобразие отличают один речевой жанр от другого. </w:t>
      </w:r>
    </w:p>
    <w:p w14:paraId="5CF601A5" w14:textId="33A209C7" w:rsidR="00F12DE9" w:rsidRPr="003951DE" w:rsidRDefault="00F12DE9" w:rsidP="00F12DE9">
      <w:pPr>
        <w:spacing w:line="360" w:lineRule="auto"/>
        <w:ind w:firstLine="708"/>
        <w:jc w:val="both"/>
        <w:rPr>
          <w:sz w:val="28"/>
          <w:szCs w:val="28"/>
        </w:rPr>
      </w:pPr>
      <w:r w:rsidRPr="003951DE">
        <w:rPr>
          <w:sz w:val="28"/>
          <w:szCs w:val="28"/>
        </w:rPr>
        <w:t xml:space="preserve">Среди жанрообразующих компонентов отзыва мы выделили следующие: цель общения, особенности адресанта и адресата общения; структуру отзыва, содержание/ тему общения; речевые акты, из которых состоит сообщение; языковые средства реализации речевых актов. </w:t>
      </w:r>
    </w:p>
    <w:p w14:paraId="64A9EC82" w14:textId="46CE4DC6" w:rsidR="00F12DE9" w:rsidRPr="003951DE" w:rsidRDefault="00F12DE9" w:rsidP="00F12DE9">
      <w:pPr>
        <w:spacing w:line="360" w:lineRule="auto"/>
        <w:ind w:firstLine="708"/>
        <w:jc w:val="both"/>
        <w:rPr>
          <w:sz w:val="28"/>
          <w:szCs w:val="28"/>
        </w:rPr>
      </w:pPr>
      <w:r w:rsidRPr="003951DE">
        <w:rPr>
          <w:sz w:val="28"/>
          <w:szCs w:val="28"/>
        </w:rPr>
        <w:t xml:space="preserve">Цель написания отзыва нигде </w:t>
      </w:r>
      <w:r w:rsidR="00860A17" w:rsidRPr="003951DE">
        <w:rPr>
          <w:sz w:val="28"/>
          <w:szCs w:val="28"/>
        </w:rPr>
        <w:t xml:space="preserve">явно </w:t>
      </w:r>
      <w:r w:rsidRPr="003951DE">
        <w:rPr>
          <w:sz w:val="28"/>
          <w:szCs w:val="28"/>
        </w:rPr>
        <w:t>не обозначена</w:t>
      </w:r>
      <w:r w:rsidR="00860A17" w:rsidRPr="003951DE">
        <w:rPr>
          <w:sz w:val="28"/>
          <w:szCs w:val="28"/>
        </w:rPr>
        <w:t xml:space="preserve">. Основную цель можно считать «скрытой» и состоит она в стремлении заработать деньги на написании отзыва. Однако нельзя не учитывать искреннее и бескорыстное желание автора поделиться своими впечатлениями, чтобы привлечь новых посетителей в ресторан или убедить читателей не посещать этот ресторан. </w:t>
      </w:r>
      <w:r w:rsidRPr="003951DE">
        <w:rPr>
          <w:sz w:val="28"/>
          <w:szCs w:val="28"/>
        </w:rPr>
        <w:t xml:space="preserve"> </w:t>
      </w:r>
    </w:p>
    <w:p w14:paraId="65E321B3" w14:textId="77777777" w:rsidR="00F12DE9" w:rsidRPr="003951DE" w:rsidRDefault="00F12DE9" w:rsidP="00F12DE9">
      <w:pPr>
        <w:spacing w:line="360" w:lineRule="auto"/>
        <w:ind w:firstLine="708"/>
        <w:jc w:val="both"/>
        <w:rPr>
          <w:sz w:val="28"/>
          <w:szCs w:val="28"/>
        </w:rPr>
      </w:pPr>
      <w:r w:rsidRPr="003951DE">
        <w:rPr>
          <w:sz w:val="28"/>
          <w:szCs w:val="28"/>
        </w:rPr>
        <w:t xml:space="preserve">В самом тексте отзыва во многих случаях явно выражены цели и причины посещения ресторана, среди которых </w:t>
      </w:r>
      <w:r w:rsidRPr="00184FEF">
        <w:rPr>
          <w:sz w:val="28"/>
          <w:szCs w:val="28"/>
        </w:rPr>
        <w:t>лидируют желание попробовать вкусные/ необычные китайские блюда; желание необычно отметить торжество (чаще всего день рождения), запланированную и/ или регулярную встречу друзей; удостовериться в правильности (высокой) оценки знакомых, авторов отзывов; поддержать сложившуюся традицию посещения данного ресторана и т.п.</w:t>
      </w:r>
      <w:r w:rsidRPr="003951DE">
        <w:rPr>
          <w:sz w:val="28"/>
          <w:szCs w:val="28"/>
        </w:rPr>
        <w:t xml:space="preserve"> Описание этих целей является частью содержания отзыва. </w:t>
      </w:r>
    </w:p>
    <w:p w14:paraId="5590AE23" w14:textId="2613B707" w:rsidR="00F12DE9" w:rsidRPr="003951DE" w:rsidRDefault="00F12DE9" w:rsidP="00F12DE9">
      <w:pPr>
        <w:spacing w:line="360" w:lineRule="auto"/>
        <w:ind w:firstLine="708"/>
        <w:jc w:val="both"/>
        <w:rPr>
          <w:sz w:val="28"/>
          <w:szCs w:val="28"/>
        </w:rPr>
      </w:pPr>
      <w:r w:rsidRPr="003951DE">
        <w:rPr>
          <w:sz w:val="28"/>
          <w:szCs w:val="28"/>
        </w:rPr>
        <w:t xml:space="preserve">Следующая жанрообразующая характеристика отзыва – адресат и адресант письменного сообщения-отзыва. </w:t>
      </w:r>
      <w:r w:rsidR="00744A5A" w:rsidRPr="003951DE">
        <w:rPr>
          <w:sz w:val="28"/>
          <w:szCs w:val="28"/>
        </w:rPr>
        <w:t>М</w:t>
      </w:r>
      <w:r w:rsidRPr="003951DE">
        <w:rPr>
          <w:sz w:val="28"/>
          <w:szCs w:val="28"/>
        </w:rPr>
        <w:t xml:space="preserve">ы можем назвать одной из </w:t>
      </w:r>
      <w:r w:rsidR="002C0D47" w:rsidRPr="003951DE">
        <w:rPr>
          <w:sz w:val="28"/>
          <w:szCs w:val="28"/>
        </w:rPr>
        <w:t>главных характеристик</w:t>
      </w:r>
      <w:r w:rsidRPr="003951DE">
        <w:rPr>
          <w:sz w:val="28"/>
          <w:szCs w:val="28"/>
        </w:rPr>
        <w:t xml:space="preserve"> отзыва </w:t>
      </w:r>
      <w:r w:rsidR="002C0D47" w:rsidRPr="003951DE">
        <w:rPr>
          <w:sz w:val="28"/>
          <w:szCs w:val="28"/>
        </w:rPr>
        <w:t>его широкую адресность</w:t>
      </w:r>
      <w:r w:rsidR="00860A17" w:rsidRPr="003951DE">
        <w:rPr>
          <w:sz w:val="28"/>
          <w:szCs w:val="28"/>
        </w:rPr>
        <w:t>, или полиадресность</w:t>
      </w:r>
      <w:r w:rsidR="00E349B5" w:rsidRPr="003951DE">
        <w:rPr>
          <w:sz w:val="28"/>
          <w:szCs w:val="28"/>
        </w:rPr>
        <w:t>,</w:t>
      </w:r>
      <w:r w:rsidR="00860A17" w:rsidRPr="003951DE">
        <w:rPr>
          <w:sz w:val="28"/>
          <w:szCs w:val="28"/>
        </w:rPr>
        <w:t xml:space="preserve"> отзыва</w:t>
      </w:r>
      <w:r w:rsidRPr="003951DE">
        <w:rPr>
          <w:sz w:val="28"/>
          <w:szCs w:val="28"/>
        </w:rPr>
        <w:t>.</w:t>
      </w:r>
    </w:p>
    <w:p w14:paraId="2A7553F3" w14:textId="3DE5AF48" w:rsidR="00F12DE9" w:rsidRPr="003951DE" w:rsidRDefault="00F12DE9" w:rsidP="00F12DE9">
      <w:pPr>
        <w:spacing w:line="360" w:lineRule="auto"/>
        <w:ind w:firstLine="708"/>
        <w:jc w:val="both"/>
        <w:rPr>
          <w:sz w:val="28"/>
          <w:szCs w:val="28"/>
        </w:rPr>
      </w:pPr>
      <w:r w:rsidRPr="003951DE">
        <w:rPr>
          <w:sz w:val="28"/>
          <w:szCs w:val="28"/>
        </w:rPr>
        <w:t>Одним из самых ярких показателей устойчивости жанра является его структура. В ходе анализа было установлено, что интернет-отзыв характеризует довольно сложная структура. Дело в том, что отзыв как текст «встроен» в сайт, который предоставляет автору текста «площадку» для выражения своего мнения о предприятии общественного питания. Этот сайт сам обладает определённой структурой, в которой текст является одним из компонентов. Мы назвали структуру сайта, в который «встроен» текст, «внешней структурой». Внешние «оболочки» отзыва на разных сайтах, посвящённых предприятиям общественного питания, схожи. Здесь представлены название ресторана, его адрес, время работы, телефоны, особенности кухни, средняя оценка гостей, а также процентные показатели качества работы ресторана. Сайты предлагают посетителям оценить деятельность ресторана по ряду устойчивых параметров: качество блюд, чистота, обслуживание, атмосфера, интерьер. Оценка даётся по пяти- или десятибалльной шкале. Таким образом, на сайтах отзыв предста</w:t>
      </w:r>
      <w:r w:rsidR="002C0D47" w:rsidRPr="003951DE">
        <w:rPr>
          <w:sz w:val="28"/>
          <w:szCs w:val="28"/>
        </w:rPr>
        <w:t>влен в двух видах: в обобщённом/</w:t>
      </w:r>
      <w:r w:rsidRPr="003951DE">
        <w:rPr>
          <w:sz w:val="28"/>
          <w:szCs w:val="28"/>
        </w:rPr>
        <w:t xml:space="preserve"> усреднённом, и персональном, индивидуализированном. </w:t>
      </w:r>
    </w:p>
    <w:p w14:paraId="722265F2" w14:textId="77777777" w:rsidR="00F12DE9" w:rsidRPr="003951DE" w:rsidRDefault="00F12DE9" w:rsidP="00F12DE9">
      <w:pPr>
        <w:spacing w:line="360" w:lineRule="auto"/>
        <w:ind w:firstLine="708"/>
        <w:jc w:val="both"/>
        <w:rPr>
          <w:sz w:val="28"/>
          <w:szCs w:val="28"/>
        </w:rPr>
      </w:pPr>
      <w:r w:rsidRPr="003951DE">
        <w:rPr>
          <w:sz w:val="28"/>
          <w:szCs w:val="28"/>
        </w:rPr>
        <w:t xml:space="preserve">Для индивидуального отзыва сайт предоставляет пространство, где все желающие могут оставить письменный отзыв в свободной форме. Этот письменный текст и является объектом нашего анализа. </w:t>
      </w:r>
    </w:p>
    <w:p w14:paraId="2CADD87F" w14:textId="66E06AA5" w:rsidR="00F12DE9" w:rsidRPr="003951DE" w:rsidRDefault="00F12DE9" w:rsidP="00F12DE9">
      <w:pPr>
        <w:spacing w:line="360" w:lineRule="auto"/>
        <w:ind w:firstLine="708"/>
        <w:jc w:val="both"/>
        <w:rPr>
          <w:sz w:val="28"/>
          <w:szCs w:val="28"/>
        </w:rPr>
      </w:pPr>
      <w:r w:rsidRPr="003951DE">
        <w:rPr>
          <w:sz w:val="28"/>
          <w:szCs w:val="28"/>
        </w:rPr>
        <w:t xml:space="preserve">Структуру самого текста отзыва мы назвали «внутренней структурой отзыва», и она имеет устойчивые характеристики. Можно условно выделить три главных компонента «внутренней» структуры: вводная часть, основная часть, заключение. Во вводной части автор отзыва указывает название, адрес ресторана, время, цель/ причину посещения. В заключительной части автор подводит итог сказанному. Здесь часто содержатся </w:t>
      </w:r>
      <w:r w:rsidR="002C0D47" w:rsidRPr="003951DE">
        <w:rPr>
          <w:sz w:val="28"/>
          <w:szCs w:val="28"/>
        </w:rPr>
        <w:t xml:space="preserve">пожелания, напутствия гостям, этикетные формулы благодарности, дополнительные замечания. </w:t>
      </w:r>
    </w:p>
    <w:p w14:paraId="2457430D" w14:textId="2FE2550B" w:rsidR="00F12DE9" w:rsidRPr="003951DE" w:rsidRDefault="00F12DE9" w:rsidP="00F12DE9">
      <w:pPr>
        <w:spacing w:line="360" w:lineRule="auto"/>
        <w:ind w:firstLine="708"/>
        <w:jc w:val="both"/>
        <w:rPr>
          <w:sz w:val="28"/>
          <w:szCs w:val="28"/>
        </w:rPr>
      </w:pPr>
      <w:r w:rsidRPr="003951DE">
        <w:rPr>
          <w:sz w:val="28"/>
          <w:szCs w:val="28"/>
        </w:rPr>
        <w:t>Особый интерес представляет центральная часть отзыва. В ней представлены основные содержательные компоненты отзыва. Содержание отзыва также обладает устойчивостью. Мы выделили содержательные компоненты отзывов и пришли к выводу, что в большинстве текстов присутствуют следующие объекты описания</w:t>
      </w:r>
      <w:r w:rsidR="00BF3CE1">
        <w:rPr>
          <w:sz w:val="28"/>
          <w:szCs w:val="28"/>
        </w:rPr>
        <w:t xml:space="preserve"> (в скобках указано количество упоминаний от общего числа отзывов)</w:t>
      </w:r>
      <w:r w:rsidRPr="003951DE">
        <w:rPr>
          <w:sz w:val="28"/>
          <w:szCs w:val="28"/>
        </w:rPr>
        <w:t xml:space="preserve">:  </w:t>
      </w:r>
    </w:p>
    <w:p w14:paraId="42B40511" w14:textId="368D57BB" w:rsidR="00F12DE9" w:rsidRPr="00184FEF" w:rsidRDefault="00F12DE9" w:rsidP="00F12DE9">
      <w:pPr>
        <w:spacing w:line="360" w:lineRule="auto"/>
        <w:ind w:firstLine="708"/>
        <w:jc w:val="both"/>
        <w:rPr>
          <w:sz w:val="28"/>
          <w:szCs w:val="28"/>
        </w:rPr>
      </w:pPr>
      <w:r w:rsidRPr="00184FEF">
        <w:rPr>
          <w:sz w:val="28"/>
          <w:szCs w:val="28"/>
        </w:rPr>
        <w:t xml:space="preserve">1) название заказанных блюд </w:t>
      </w:r>
      <w:r w:rsidR="00DC2390" w:rsidRPr="00184FEF">
        <w:rPr>
          <w:sz w:val="28"/>
          <w:szCs w:val="28"/>
        </w:rPr>
        <w:t xml:space="preserve">(91/200) </w:t>
      </w:r>
      <w:r w:rsidRPr="00184FEF">
        <w:rPr>
          <w:sz w:val="28"/>
          <w:szCs w:val="28"/>
        </w:rPr>
        <w:t>и их вкусовые качества/ кухня в целом</w:t>
      </w:r>
      <w:r w:rsidR="00166E95" w:rsidRPr="00184FEF">
        <w:rPr>
          <w:sz w:val="28"/>
          <w:szCs w:val="28"/>
        </w:rPr>
        <w:t xml:space="preserve"> (71/200)</w:t>
      </w:r>
      <w:r w:rsidRPr="00184FEF">
        <w:rPr>
          <w:sz w:val="28"/>
          <w:szCs w:val="28"/>
        </w:rPr>
        <w:t>;</w:t>
      </w:r>
      <w:r w:rsidR="0034038E" w:rsidRPr="00184FEF">
        <w:rPr>
          <w:sz w:val="28"/>
          <w:szCs w:val="28"/>
        </w:rPr>
        <w:t xml:space="preserve"> </w:t>
      </w:r>
    </w:p>
    <w:p w14:paraId="0F3331A0" w14:textId="2D9F22F7" w:rsidR="00F12DE9" w:rsidRPr="00184FEF" w:rsidRDefault="00F12DE9" w:rsidP="00F12DE9">
      <w:pPr>
        <w:spacing w:line="360" w:lineRule="auto"/>
        <w:ind w:firstLine="708"/>
        <w:jc w:val="both"/>
        <w:rPr>
          <w:sz w:val="28"/>
          <w:szCs w:val="28"/>
        </w:rPr>
      </w:pPr>
      <w:r w:rsidRPr="00184FEF">
        <w:rPr>
          <w:sz w:val="28"/>
          <w:szCs w:val="28"/>
        </w:rPr>
        <w:t>2) средняя цена/ стоимость заказанных блюд</w:t>
      </w:r>
      <w:r w:rsidR="00166E95" w:rsidRPr="00184FEF">
        <w:rPr>
          <w:sz w:val="28"/>
          <w:szCs w:val="28"/>
        </w:rPr>
        <w:t xml:space="preserve"> (68/200)</w:t>
      </w:r>
      <w:r w:rsidRPr="00184FEF">
        <w:rPr>
          <w:sz w:val="28"/>
          <w:szCs w:val="28"/>
        </w:rPr>
        <w:t>; соотношение цены и качества</w:t>
      </w:r>
      <w:r w:rsidR="00166E95" w:rsidRPr="00184FEF">
        <w:rPr>
          <w:sz w:val="28"/>
          <w:szCs w:val="28"/>
        </w:rPr>
        <w:t xml:space="preserve"> (5/200)</w:t>
      </w:r>
      <w:r w:rsidRPr="00184FEF">
        <w:rPr>
          <w:sz w:val="28"/>
          <w:szCs w:val="28"/>
        </w:rPr>
        <w:t xml:space="preserve">; </w:t>
      </w:r>
    </w:p>
    <w:p w14:paraId="3A036F70" w14:textId="43914192" w:rsidR="00F12DE9" w:rsidRPr="00184FEF" w:rsidRDefault="00F12DE9" w:rsidP="00F12DE9">
      <w:pPr>
        <w:spacing w:line="360" w:lineRule="auto"/>
        <w:ind w:firstLine="708"/>
        <w:jc w:val="both"/>
        <w:rPr>
          <w:sz w:val="28"/>
          <w:szCs w:val="28"/>
        </w:rPr>
      </w:pPr>
      <w:r w:rsidRPr="00184FEF">
        <w:rPr>
          <w:sz w:val="28"/>
          <w:szCs w:val="28"/>
        </w:rPr>
        <w:t>3) обслуживание/ сервис, работа персонала</w:t>
      </w:r>
      <w:r w:rsidR="00166E95" w:rsidRPr="00184FEF">
        <w:rPr>
          <w:sz w:val="28"/>
          <w:szCs w:val="28"/>
        </w:rPr>
        <w:t xml:space="preserve"> (79/200)</w:t>
      </w:r>
      <w:r w:rsidRPr="00184FEF">
        <w:rPr>
          <w:sz w:val="28"/>
          <w:szCs w:val="28"/>
        </w:rPr>
        <w:t>;</w:t>
      </w:r>
    </w:p>
    <w:p w14:paraId="30D6EAE3" w14:textId="494B430E" w:rsidR="00F12DE9" w:rsidRPr="00184FEF" w:rsidRDefault="00F12DE9" w:rsidP="00F12DE9">
      <w:pPr>
        <w:spacing w:line="360" w:lineRule="auto"/>
        <w:ind w:firstLine="708"/>
        <w:jc w:val="both"/>
        <w:rPr>
          <w:sz w:val="28"/>
          <w:szCs w:val="28"/>
        </w:rPr>
      </w:pPr>
      <w:r w:rsidRPr="00184FEF">
        <w:rPr>
          <w:sz w:val="28"/>
          <w:szCs w:val="28"/>
        </w:rPr>
        <w:t>4) удобство/ атмосфера, расположение</w:t>
      </w:r>
      <w:r w:rsidR="00166E95" w:rsidRPr="00184FEF">
        <w:rPr>
          <w:sz w:val="28"/>
          <w:szCs w:val="28"/>
        </w:rPr>
        <w:t xml:space="preserve"> (45/200)</w:t>
      </w:r>
      <w:r w:rsidRPr="00184FEF">
        <w:rPr>
          <w:sz w:val="28"/>
          <w:szCs w:val="28"/>
        </w:rPr>
        <w:t>;</w:t>
      </w:r>
    </w:p>
    <w:p w14:paraId="3FFDE014" w14:textId="61AE0C25" w:rsidR="00F12DE9" w:rsidRPr="00184FEF" w:rsidRDefault="00F12DE9" w:rsidP="00F12DE9">
      <w:pPr>
        <w:spacing w:line="360" w:lineRule="auto"/>
        <w:ind w:firstLine="708"/>
        <w:jc w:val="both"/>
        <w:rPr>
          <w:sz w:val="28"/>
          <w:szCs w:val="28"/>
        </w:rPr>
      </w:pPr>
      <w:r w:rsidRPr="00184FEF">
        <w:rPr>
          <w:sz w:val="28"/>
          <w:szCs w:val="28"/>
        </w:rPr>
        <w:t>5) чистота, интерьер</w:t>
      </w:r>
      <w:r w:rsidR="00166E95" w:rsidRPr="00184FEF">
        <w:rPr>
          <w:sz w:val="28"/>
          <w:szCs w:val="28"/>
        </w:rPr>
        <w:t xml:space="preserve"> (43/200)</w:t>
      </w:r>
      <w:r w:rsidRPr="00184FEF">
        <w:rPr>
          <w:sz w:val="28"/>
          <w:szCs w:val="28"/>
        </w:rPr>
        <w:t>;</w:t>
      </w:r>
    </w:p>
    <w:p w14:paraId="098A4266" w14:textId="53FE6396" w:rsidR="00F12DE9" w:rsidRPr="003951DE" w:rsidRDefault="00F12DE9" w:rsidP="00F12DE9">
      <w:pPr>
        <w:spacing w:line="360" w:lineRule="auto"/>
        <w:ind w:firstLine="708"/>
        <w:jc w:val="both"/>
        <w:rPr>
          <w:sz w:val="28"/>
          <w:szCs w:val="28"/>
        </w:rPr>
      </w:pPr>
      <w:r w:rsidRPr="00184FEF">
        <w:rPr>
          <w:sz w:val="28"/>
          <w:szCs w:val="28"/>
        </w:rPr>
        <w:t>6) общая оценка ресторану</w:t>
      </w:r>
      <w:r w:rsidR="00166E95" w:rsidRPr="00184FEF">
        <w:rPr>
          <w:sz w:val="28"/>
          <w:szCs w:val="28"/>
        </w:rPr>
        <w:t xml:space="preserve"> (118/200)</w:t>
      </w:r>
      <w:r w:rsidRPr="00184FEF">
        <w:rPr>
          <w:sz w:val="28"/>
          <w:szCs w:val="28"/>
        </w:rPr>
        <w:t>; минусы/недостатки и плюсы/ достоинства ресторана</w:t>
      </w:r>
      <w:r w:rsidR="00997C0C" w:rsidRPr="00184FEF">
        <w:rPr>
          <w:sz w:val="28"/>
          <w:szCs w:val="28"/>
        </w:rPr>
        <w:t xml:space="preserve"> (195/200)</w:t>
      </w:r>
      <w:r w:rsidRPr="00184FEF">
        <w:rPr>
          <w:sz w:val="28"/>
          <w:szCs w:val="28"/>
        </w:rPr>
        <w:t>.</w:t>
      </w:r>
    </w:p>
    <w:p w14:paraId="18220272" w14:textId="39EC4FC7" w:rsidR="00F12DE9" w:rsidRPr="003951DE" w:rsidRDefault="00F12DE9" w:rsidP="00F12DE9">
      <w:pPr>
        <w:spacing w:line="360" w:lineRule="auto"/>
        <w:ind w:firstLine="708"/>
        <w:jc w:val="both"/>
        <w:rPr>
          <w:sz w:val="28"/>
          <w:szCs w:val="28"/>
        </w:rPr>
      </w:pPr>
      <w:r w:rsidRPr="003951DE">
        <w:rPr>
          <w:sz w:val="28"/>
          <w:szCs w:val="28"/>
        </w:rPr>
        <w:t>Текст отзыва как результат речевой деятельности автора представляет собой систему речевых действий. В работе при характеристике речевых действий использована классификация Н.И. Формановской. Центральную часть отз</w:t>
      </w:r>
      <w:r w:rsidR="00DC5BF6" w:rsidRPr="003951DE">
        <w:rPr>
          <w:sz w:val="28"/>
          <w:szCs w:val="28"/>
        </w:rPr>
        <w:t>ыва представляют репрезентативы -</w:t>
      </w:r>
      <w:r w:rsidRPr="003951DE">
        <w:rPr>
          <w:sz w:val="28"/>
          <w:szCs w:val="28"/>
        </w:rPr>
        <w:t xml:space="preserve"> речевые действия сообщения, экспрессивы, содержащие оценку заведению</w:t>
      </w:r>
      <w:r w:rsidR="00DC5BF6" w:rsidRPr="003951DE">
        <w:rPr>
          <w:sz w:val="28"/>
          <w:szCs w:val="28"/>
        </w:rPr>
        <w:t xml:space="preserve">, </w:t>
      </w:r>
      <w:r w:rsidR="0034038E" w:rsidRPr="003951DE">
        <w:rPr>
          <w:sz w:val="28"/>
          <w:szCs w:val="28"/>
        </w:rPr>
        <w:t xml:space="preserve">и </w:t>
      </w:r>
      <w:r w:rsidR="00DC5BF6" w:rsidRPr="003951DE">
        <w:rPr>
          <w:sz w:val="28"/>
          <w:szCs w:val="28"/>
        </w:rPr>
        <w:t>директивы, выражающие рекомендации потенциальным посетителям ресторана.</w:t>
      </w:r>
      <w:r w:rsidRPr="003951DE">
        <w:rPr>
          <w:sz w:val="28"/>
          <w:szCs w:val="28"/>
        </w:rPr>
        <w:t xml:space="preserve"> Кроме этих действий, отзыв представляют контактивы, служащие для выражения обращения, приветствия, благодарности, ритуальных пожеланий. Редкими типами речевых действий оказались рогативы (запрос информации) и комиссивы (обещания, заверения). </w:t>
      </w:r>
      <w:r w:rsidR="00DC5BF6" w:rsidRPr="003951DE">
        <w:rPr>
          <w:sz w:val="28"/>
          <w:szCs w:val="28"/>
        </w:rPr>
        <w:t>Преобладание и содержательная значимость экспрессивов и директивов позволяют квалифицировать жанр отзыва как экспрессивно-побудительный</w:t>
      </w:r>
      <w:r w:rsidR="00CD1A6B">
        <w:rPr>
          <w:sz w:val="28"/>
          <w:szCs w:val="28"/>
        </w:rPr>
        <w:t>/ оценочно-побудительный</w:t>
      </w:r>
      <w:r w:rsidR="00DC5BF6" w:rsidRPr="003951DE">
        <w:rPr>
          <w:sz w:val="28"/>
          <w:szCs w:val="28"/>
        </w:rPr>
        <w:t xml:space="preserve">. </w:t>
      </w:r>
    </w:p>
    <w:p w14:paraId="6BC49C83" w14:textId="3095B16C" w:rsidR="00F12DE9" w:rsidRPr="003951DE" w:rsidRDefault="00F12DE9" w:rsidP="00F12DE9">
      <w:pPr>
        <w:spacing w:line="360" w:lineRule="auto"/>
        <w:ind w:firstLine="708"/>
        <w:jc w:val="both"/>
        <w:rPr>
          <w:sz w:val="28"/>
          <w:szCs w:val="28"/>
        </w:rPr>
      </w:pPr>
      <w:r w:rsidRPr="003951DE">
        <w:rPr>
          <w:sz w:val="28"/>
          <w:szCs w:val="28"/>
        </w:rPr>
        <w:t>Язык текста также является яркой характеристикой жанра. Языковые средства отзыва разнообразны. Нами были исследованы языковые средства выражения экспрессивов</w:t>
      </w:r>
      <w:r w:rsidR="00CD1A6B">
        <w:rPr>
          <w:sz w:val="28"/>
          <w:szCs w:val="28"/>
        </w:rPr>
        <w:t xml:space="preserve"> и</w:t>
      </w:r>
      <w:r w:rsidRPr="003951DE">
        <w:rPr>
          <w:sz w:val="28"/>
          <w:szCs w:val="28"/>
        </w:rPr>
        <w:t xml:space="preserve"> директивов. Особый интерес представляют средства выражения оценки. В наших примерах оценку выражают полная и краткая форма прилагательных, наречия, оценочные существительные, глаголы, передающие впечатление, фразеологизмы, сравнительная степень прилагательных и наречий, прилагательные в превосходной степени и т.п. </w:t>
      </w:r>
    </w:p>
    <w:p w14:paraId="70B54A45" w14:textId="77777777" w:rsidR="00F12DE9" w:rsidRPr="003951DE" w:rsidRDefault="00F12DE9" w:rsidP="00F12DE9">
      <w:pPr>
        <w:spacing w:line="360" w:lineRule="auto"/>
        <w:ind w:firstLine="708"/>
        <w:jc w:val="both"/>
        <w:rPr>
          <w:sz w:val="28"/>
          <w:szCs w:val="28"/>
        </w:rPr>
      </w:pPr>
      <w:r w:rsidRPr="003951DE">
        <w:rPr>
          <w:sz w:val="28"/>
          <w:szCs w:val="28"/>
        </w:rPr>
        <w:t>Анализ языковых средств вместе с другими особенностями текста даёт основание сделать вывод о том, что отзыв о предприятии общественного питания соединяет в себе черты двух стилей – публицистического и разговорного.</w:t>
      </w:r>
    </w:p>
    <w:p w14:paraId="75EF1C7E" w14:textId="2F6874FC" w:rsidR="00F12DE9" w:rsidRPr="003951DE" w:rsidRDefault="00F12DE9" w:rsidP="00F12DE9">
      <w:pPr>
        <w:spacing w:line="360" w:lineRule="auto"/>
        <w:ind w:firstLine="708"/>
        <w:jc w:val="both"/>
        <w:rPr>
          <w:sz w:val="28"/>
          <w:szCs w:val="28"/>
        </w:rPr>
      </w:pPr>
      <w:r w:rsidRPr="003951DE">
        <w:rPr>
          <w:sz w:val="28"/>
          <w:szCs w:val="28"/>
        </w:rPr>
        <w:t xml:space="preserve">Таким образом, анализ представленных в работе отзывов показывает, что отзыв о предприятии общественного питания представляет собой </w:t>
      </w:r>
      <w:r w:rsidR="00DC5BF6" w:rsidRPr="003951DE">
        <w:rPr>
          <w:sz w:val="28"/>
          <w:szCs w:val="28"/>
        </w:rPr>
        <w:t xml:space="preserve">эмоционально-оценочный </w:t>
      </w:r>
      <w:r w:rsidRPr="003951DE">
        <w:rPr>
          <w:sz w:val="28"/>
          <w:szCs w:val="28"/>
        </w:rPr>
        <w:t xml:space="preserve">жанр разговорно-публицистического стиля речи, обладающий устойчивым содержанием, устойчивой структурой, устойчивым составом речевых действий, характерными языковыми особенностями. </w:t>
      </w:r>
    </w:p>
    <w:p w14:paraId="71250F79" w14:textId="77777777" w:rsidR="00F12DE9" w:rsidRPr="003951DE" w:rsidRDefault="00F12DE9" w:rsidP="00F12DE9">
      <w:pPr>
        <w:spacing w:line="360" w:lineRule="auto"/>
        <w:ind w:firstLine="708"/>
        <w:jc w:val="both"/>
        <w:rPr>
          <w:sz w:val="28"/>
          <w:szCs w:val="28"/>
        </w:rPr>
      </w:pPr>
    </w:p>
    <w:p w14:paraId="35CF7EFB" w14:textId="77777777" w:rsidR="00F12DE9" w:rsidRPr="003951DE" w:rsidRDefault="00F12DE9" w:rsidP="00F12DE9">
      <w:pPr>
        <w:spacing w:line="360" w:lineRule="auto"/>
        <w:ind w:firstLine="708"/>
        <w:jc w:val="both"/>
        <w:rPr>
          <w:b/>
          <w:sz w:val="28"/>
          <w:szCs w:val="28"/>
        </w:rPr>
      </w:pPr>
      <w:r w:rsidRPr="003951DE">
        <w:rPr>
          <w:b/>
          <w:sz w:val="28"/>
          <w:szCs w:val="28"/>
        </w:rPr>
        <w:t>ЗАКЛЮЧЕНИЕ</w:t>
      </w:r>
    </w:p>
    <w:p w14:paraId="4B0E962D" w14:textId="77777777" w:rsidR="00CD1A6B" w:rsidRDefault="00F12DE9" w:rsidP="00CD1A6B">
      <w:pPr>
        <w:spacing w:line="360" w:lineRule="auto"/>
        <w:ind w:firstLineChars="200" w:firstLine="560"/>
        <w:jc w:val="both"/>
        <w:rPr>
          <w:sz w:val="28"/>
          <w:szCs w:val="28"/>
        </w:rPr>
      </w:pPr>
      <w:r w:rsidRPr="003951DE">
        <w:rPr>
          <w:sz w:val="28"/>
          <w:szCs w:val="28"/>
        </w:rPr>
        <w:t xml:space="preserve">В данной работе объектом исследования стали тексты интернет-отзывов о предприятиях общественного питания, а целью – доказательство того, что отзыв о предприятии общественного питания представляет собой особый жанр речи. </w:t>
      </w:r>
    </w:p>
    <w:p w14:paraId="208A86CA" w14:textId="09A424E0" w:rsidR="00CD1A6B" w:rsidRPr="003951DE" w:rsidRDefault="00CD1A6B" w:rsidP="00CD1A6B">
      <w:pPr>
        <w:spacing w:line="360" w:lineRule="auto"/>
        <w:ind w:firstLineChars="200" w:firstLine="560"/>
        <w:jc w:val="both"/>
        <w:rPr>
          <w:sz w:val="28"/>
          <w:szCs w:val="28"/>
        </w:rPr>
      </w:pPr>
      <w:r>
        <w:rPr>
          <w:sz w:val="28"/>
          <w:szCs w:val="28"/>
        </w:rPr>
        <w:t>В работе под о</w:t>
      </w:r>
      <w:r w:rsidRPr="003951DE">
        <w:rPr>
          <w:sz w:val="28"/>
          <w:szCs w:val="28"/>
        </w:rPr>
        <w:t>тзыв</w:t>
      </w:r>
      <w:r>
        <w:rPr>
          <w:sz w:val="28"/>
          <w:szCs w:val="28"/>
        </w:rPr>
        <w:t>ом</w:t>
      </w:r>
      <w:r w:rsidRPr="003951DE">
        <w:rPr>
          <w:sz w:val="28"/>
          <w:szCs w:val="28"/>
        </w:rPr>
        <w:t xml:space="preserve"> о предприятии общественного питания </w:t>
      </w:r>
      <w:r>
        <w:rPr>
          <w:sz w:val="28"/>
          <w:szCs w:val="28"/>
        </w:rPr>
        <w:t xml:space="preserve">понимается </w:t>
      </w:r>
      <w:r w:rsidRPr="003951DE">
        <w:rPr>
          <w:sz w:val="28"/>
          <w:szCs w:val="28"/>
        </w:rPr>
        <w:t>речевое произведение, созданное для выражения личного эмоционально-оценочного отношения к самому предприятию общественного питания или оказываемым им услугам¸ искреннего или купленного мнения о нём с целью воздейств</w:t>
      </w:r>
      <w:r>
        <w:rPr>
          <w:sz w:val="28"/>
          <w:szCs w:val="28"/>
        </w:rPr>
        <w:t>ия</w:t>
      </w:r>
      <w:r w:rsidRPr="003951DE">
        <w:rPr>
          <w:sz w:val="28"/>
          <w:szCs w:val="28"/>
        </w:rPr>
        <w:t xml:space="preserve"> на чувства и мысли читателей отзыва, </w:t>
      </w:r>
      <w:r>
        <w:rPr>
          <w:sz w:val="28"/>
          <w:szCs w:val="28"/>
        </w:rPr>
        <w:t>оказания влияния</w:t>
      </w:r>
      <w:r w:rsidRPr="003951DE">
        <w:rPr>
          <w:sz w:val="28"/>
          <w:szCs w:val="28"/>
        </w:rPr>
        <w:t xml:space="preserve"> на принятие ими решения о посещении/ непосещении ими данного предприятия, о потреблении/ непо</w:t>
      </w:r>
      <w:r>
        <w:rPr>
          <w:sz w:val="28"/>
          <w:szCs w:val="28"/>
        </w:rPr>
        <w:t>треблении предлагаемых им услуг.</w:t>
      </w:r>
    </w:p>
    <w:p w14:paraId="6C1F5F4C" w14:textId="1F32CF9A" w:rsidR="00F12DE9" w:rsidRPr="003951DE" w:rsidRDefault="00CD1A6B" w:rsidP="00F12DE9">
      <w:pPr>
        <w:spacing w:line="360" w:lineRule="auto"/>
        <w:ind w:firstLine="708"/>
        <w:jc w:val="both"/>
        <w:rPr>
          <w:sz w:val="28"/>
          <w:szCs w:val="28"/>
        </w:rPr>
      </w:pPr>
      <w:r>
        <w:rPr>
          <w:sz w:val="28"/>
          <w:szCs w:val="28"/>
        </w:rPr>
        <w:t>О</w:t>
      </w:r>
      <w:r w:rsidR="00F12DE9" w:rsidRPr="003951DE">
        <w:rPr>
          <w:sz w:val="28"/>
          <w:szCs w:val="28"/>
        </w:rPr>
        <w:t xml:space="preserve">тзывы о предприятиях общественного питания </w:t>
      </w:r>
      <w:r>
        <w:rPr>
          <w:sz w:val="28"/>
          <w:szCs w:val="28"/>
        </w:rPr>
        <w:t xml:space="preserve">в качестве материала исследования были выбраны </w:t>
      </w:r>
      <w:r w:rsidR="00F12DE9" w:rsidRPr="003951DE">
        <w:rPr>
          <w:sz w:val="28"/>
          <w:szCs w:val="28"/>
        </w:rPr>
        <w:t xml:space="preserve">по ряду причин: питание является одной из пяти базовых потребностей человека; культура питания становится одной из самых частотных тем коммуникации не только между отдельными людьми, но и между разными странами, предметом культурного обмена; популяризация особенностей национальной кухни помогает повысить узнаваемость страны, её имидж, способствует развитию туризма. </w:t>
      </w:r>
      <w:r>
        <w:rPr>
          <w:sz w:val="28"/>
          <w:szCs w:val="28"/>
        </w:rPr>
        <w:t>Интернет-отзывы – явление современной жизни, получившее распространение, но ещё недостаточно изученное. И</w:t>
      </w:r>
      <w:r w:rsidR="00F12DE9" w:rsidRPr="003951DE">
        <w:rPr>
          <w:sz w:val="28"/>
          <w:szCs w:val="28"/>
        </w:rPr>
        <w:t xml:space="preserve">нтернет предоставляет площадку для выражения мнения каждому, становится главным источником информации, в том числе и оценочной. Мы отобрали 200 отзывов </w:t>
      </w:r>
      <w:r w:rsidR="00D9620A" w:rsidRPr="003951DE">
        <w:rPr>
          <w:sz w:val="28"/>
          <w:szCs w:val="28"/>
        </w:rPr>
        <w:t xml:space="preserve">на самые популярные китайские рестораны в </w:t>
      </w:r>
      <w:r w:rsidR="00DC5BF6" w:rsidRPr="003951DE">
        <w:rPr>
          <w:sz w:val="28"/>
          <w:szCs w:val="28"/>
        </w:rPr>
        <w:t xml:space="preserve">России </w:t>
      </w:r>
      <w:r w:rsidR="00F12DE9" w:rsidRPr="003951DE">
        <w:rPr>
          <w:sz w:val="28"/>
          <w:szCs w:val="28"/>
        </w:rPr>
        <w:t>с сайтов «Отзовик», «Flamp», «Tripadvisor</w:t>
      </w:r>
      <w:r w:rsidR="002D1A95" w:rsidRPr="003951DE">
        <w:rPr>
          <w:sz w:val="28"/>
          <w:szCs w:val="28"/>
        </w:rPr>
        <w:t>»</w:t>
      </w:r>
      <w:r w:rsidR="00D9620A" w:rsidRPr="003951DE">
        <w:rPr>
          <w:sz w:val="28"/>
          <w:szCs w:val="28"/>
        </w:rPr>
        <w:t>.</w:t>
      </w:r>
      <w:r w:rsidR="00F12DE9" w:rsidRPr="003951DE">
        <w:rPr>
          <w:sz w:val="28"/>
          <w:szCs w:val="28"/>
        </w:rPr>
        <w:t xml:space="preserve"> </w:t>
      </w:r>
    </w:p>
    <w:p w14:paraId="0A97DB6D" w14:textId="5FC04754" w:rsidR="00F12DE9" w:rsidRPr="003951DE" w:rsidRDefault="00F12DE9" w:rsidP="00F12DE9">
      <w:pPr>
        <w:spacing w:line="360" w:lineRule="auto"/>
        <w:ind w:firstLine="708"/>
        <w:jc w:val="both"/>
        <w:rPr>
          <w:sz w:val="28"/>
          <w:szCs w:val="28"/>
        </w:rPr>
      </w:pPr>
      <w:r w:rsidRPr="003951DE">
        <w:rPr>
          <w:sz w:val="28"/>
          <w:szCs w:val="28"/>
        </w:rPr>
        <w:t>На основе изучения литературы по теории жанроведения, лингвопрагматики (</w:t>
      </w:r>
      <w:r w:rsidR="0034038E" w:rsidRPr="003951DE">
        <w:rPr>
          <w:sz w:val="28"/>
          <w:szCs w:val="28"/>
        </w:rPr>
        <w:t>в частности,</w:t>
      </w:r>
      <w:r w:rsidRPr="003951DE">
        <w:rPr>
          <w:sz w:val="28"/>
          <w:szCs w:val="28"/>
        </w:rPr>
        <w:t xml:space="preserve"> теории речевых актов), стилистики мы установили ряд экстралингвистических и лингвистических характеристик, которые позволяют отделять один жанр от другого. К этим характеристикам мы отнесли: цель написания отзыва, особенности адресанта и адресата общения, структуру отзыва, содержание общения, состав речевых действий, особенности языковых средств, принадлежность к определённому функциональному стилю речи. </w:t>
      </w:r>
    </w:p>
    <w:p w14:paraId="7EC99EF7" w14:textId="2997378F" w:rsidR="00F12DE9" w:rsidRPr="003951DE" w:rsidRDefault="00F12DE9" w:rsidP="00F12DE9">
      <w:pPr>
        <w:spacing w:line="360" w:lineRule="auto"/>
        <w:ind w:firstLine="708"/>
        <w:jc w:val="both"/>
        <w:rPr>
          <w:sz w:val="28"/>
          <w:szCs w:val="28"/>
        </w:rPr>
      </w:pPr>
      <w:r w:rsidRPr="003951DE">
        <w:rPr>
          <w:sz w:val="28"/>
          <w:szCs w:val="28"/>
        </w:rPr>
        <w:t>Мы установили, что речевой жанр должен обладать «устойчивостью». Доказательством «устойчивости» может стать повторение и схожесть проявления перечисленных характеристик в текстах отзывов</w:t>
      </w:r>
      <w:r w:rsidR="00DC5BF6" w:rsidRPr="003951DE">
        <w:rPr>
          <w:sz w:val="28"/>
          <w:szCs w:val="28"/>
        </w:rPr>
        <w:t xml:space="preserve"> разных авторов.</w:t>
      </w:r>
    </w:p>
    <w:p w14:paraId="17E456AE" w14:textId="00C31CA6" w:rsidR="00F12DE9" w:rsidRPr="003951DE" w:rsidRDefault="00F12DE9" w:rsidP="00F12DE9">
      <w:pPr>
        <w:spacing w:line="360" w:lineRule="auto"/>
        <w:ind w:firstLine="708"/>
        <w:jc w:val="both"/>
        <w:rPr>
          <w:sz w:val="28"/>
          <w:szCs w:val="28"/>
        </w:rPr>
      </w:pPr>
      <w:r w:rsidRPr="003951DE">
        <w:rPr>
          <w:sz w:val="28"/>
          <w:szCs w:val="28"/>
        </w:rPr>
        <w:t xml:space="preserve">Одним из важнейших показателей устойчивости жанра является структура текста. </w:t>
      </w:r>
      <w:r w:rsidR="00DC5BF6" w:rsidRPr="003951DE">
        <w:rPr>
          <w:sz w:val="28"/>
          <w:szCs w:val="28"/>
        </w:rPr>
        <w:t xml:space="preserve">В нашей работе она получила название «внутренняя структура» отзыва. </w:t>
      </w:r>
      <w:r w:rsidRPr="003951DE">
        <w:rPr>
          <w:sz w:val="28"/>
          <w:szCs w:val="28"/>
        </w:rPr>
        <w:t>Практически все тексты имеют одинаковую структуру. В них можно выделить три части: вводную, основную и заключительную. Вводная часть является контактоустанавливающей</w:t>
      </w:r>
      <w:r w:rsidR="0034038E" w:rsidRPr="003951DE">
        <w:rPr>
          <w:sz w:val="28"/>
          <w:szCs w:val="28"/>
        </w:rPr>
        <w:t xml:space="preserve"> (доминирующие речевые акты – контактивы и репрезентативы)</w:t>
      </w:r>
      <w:r w:rsidRPr="003951DE">
        <w:rPr>
          <w:sz w:val="28"/>
          <w:szCs w:val="28"/>
        </w:rPr>
        <w:t xml:space="preserve">. Она содержит </w:t>
      </w:r>
      <w:r w:rsidR="00DC5BF6" w:rsidRPr="003951DE">
        <w:rPr>
          <w:sz w:val="28"/>
          <w:szCs w:val="28"/>
        </w:rPr>
        <w:t>такие</w:t>
      </w:r>
      <w:r w:rsidRPr="003951DE">
        <w:rPr>
          <w:sz w:val="28"/>
          <w:szCs w:val="28"/>
        </w:rPr>
        <w:t xml:space="preserve"> речевые компоненты: обращение автора к читателям отзыва, обстоятельства посещения ресторана, указание на название, адрес ресторана. Заключительная часть содержит благодарность сотрудникам ресторана, «ритуальные» пожелания в адрес ресторана и/ или потенциальных посетителей.  </w:t>
      </w:r>
    </w:p>
    <w:p w14:paraId="2DDE08E2" w14:textId="2D99E31D" w:rsidR="00F12DE9" w:rsidRPr="003951DE" w:rsidRDefault="00F12DE9" w:rsidP="00F12DE9">
      <w:pPr>
        <w:spacing w:line="360" w:lineRule="auto"/>
        <w:ind w:firstLine="708"/>
        <w:jc w:val="both"/>
        <w:rPr>
          <w:sz w:val="28"/>
          <w:szCs w:val="28"/>
        </w:rPr>
      </w:pPr>
      <w:r w:rsidRPr="003951DE">
        <w:rPr>
          <w:sz w:val="28"/>
          <w:szCs w:val="28"/>
        </w:rPr>
        <w:t xml:space="preserve">Основная часть отзыва включает следующие, повторяющиеся в </w:t>
      </w:r>
      <w:r w:rsidRPr="00184FEF">
        <w:rPr>
          <w:sz w:val="28"/>
          <w:szCs w:val="28"/>
        </w:rPr>
        <w:t xml:space="preserve">большинстве отзывов </w:t>
      </w:r>
      <w:r w:rsidR="00BF3CE1" w:rsidRPr="00184FEF">
        <w:rPr>
          <w:sz w:val="28"/>
          <w:szCs w:val="28"/>
        </w:rPr>
        <w:t>(не менее 50% случаев)</w:t>
      </w:r>
      <w:r w:rsidR="00BF3CE1">
        <w:rPr>
          <w:sz w:val="28"/>
          <w:szCs w:val="28"/>
        </w:rPr>
        <w:t xml:space="preserve"> </w:t>
      </w:r>
      <w:r w:rsidRPr="003951DE">
        <w:rPr>
          <w:sz w:val="28"/>
          <w:szCs w:val="28"/>
        </w:rPr>
        <w:t>содержательные компоненты</w:t>
      </w:r>
      <w:r w:rsidR="0034038E" w:rsidRPr="003951DE">
        <w:rPr>
          <w:sz w:val="28"/>
          <w:szCs w:val="28"/>
        </w:rPr>
        <w:t xml:space="preserve"> и речевые акты</w:t>
      </w:r>
      <w:r w:rsidRPr="003951DE">
        <w:rPr>
          <w:sz w:val="28"/>
          <w:szCs w:val="28"/>
        </w:rPr>
        <w:t>: информацию о качестве блюд; об особенностях кухни; о стоимости блюд; о качестве и особенностях обслуживания; об атмосфере ресторана; чистоте, интерьере, удобстве залов (</w:t>
      </w:r>
      <w:r w:rsidR="00D9620A" w:rsidRPr="003951DE">
        <w:rPr>
          <w:sz w:val="28"/>
          <w:szCs w:val="28"/>
        </w:rPr>
        <w:t xml:space="preserve">речевые акты </w:t>
      </w:r>
      <w:r w:rsidRPr="003951DE">
        <w:rPr>
          <w:sz w:val="28"/>
          <w:szCs w:val="28"/>
        </w:rPr>
        <w:t>репрезентативы); оценку блюд, качества обслуживания, общую оценку ресторану (</w:t>
      </w:r>
      <w:r w:rsidR="00D9620A" w:rsidRPr="003951DE">
        <w:rPr>
          <w:sz w:val="28"/>
          <w:szCs w:val="28"/>
        </w:rPr>
        <w:t xml:space="preserve">речевые акты </w:t>
      </w:r>
      <w:r w:rsidRPr="003951DE">
        <w:rPr>
          <w:sz w:val="28"/>
          <w:szCs w:val="28"/>
        </w:rPr>
        <w:t xml:space="preserve">экспрессивы); рекомендации, советы потенциальным посетителям, которые </w:t>
      </w:r>
      <w:r w:rsidR="004A1762">
        <w:rPr>
          <w:sz w:val="28"/>
          <w:szCs w:val="28"/>
        </w:rPr>
        <w:t xml:space="preserve">можно разделить на общие и частные. Общие </w:t>
      </w:r>
      <w:r w:rsidRPr="003951DE">
        <w:rPr>
          <w:sz w:val="28"/>
          <w:szCs w:val="28"/>
        </w:rPr>
        <w:t xml:space="preserve">касаются </w:t>
      </w:r>
      <w:r w:rsidR="004A1762">
        <w:rPr>
          <w:sz w:val="28"/>
          <w:szCs w:val="28"/>
        </w:rPr>
        <w:t xml:space="preserve">рекомендации посетить/ не посещать ресторан; </w:t>
      </w:r>
      <w:r w:rsidR="0034038E" w:rsidRPr="003951DE">
        <w:rPr>
          <w:sz w:val="28"/>
          <w:szCs w:val="28"/>
        </w:rPr>
        <w:t>частные</w:t>
      </w:r>
      <w:r w:rsidR="004A1762">
        <w:rPr>
          <w:sz w:val="28"/>
          <w:szCs w:val="28"/>
        </w:rPr>
        <w:t xml:space="preserve"> рекомендации посвящены отдельным сторонам работы ресторана. Самой частотной частной рекомендацией является </w:t>
      </w:r>
      <w:r w:rsidRPr="003951DE">
        <w:rPr>
          <w:sz w:val="28"/>
          <w:szCs w:val="28"/>
        </w:rPr>
        <w:t>рекомендация заказывать столик заранее (</w:t>
      </w:r>
      <w:r w:rsidR="00D9620A" w:rsidRPr="003951DE">
        <w:rPr>
          <w:sz w:val="28"/>
          <w:szCs w:val="28"/>
        </w:rPr>
        <w:t xml:space="preserve">речевые акты </w:t>
      </w:r>
      <w:r w:rsidRPr="003951DE">
        <w:rPr>
          <w:sz w:val="28"/>
          <w:szCs w:val="28"/>
        </w:rPr>
        <w:t xml:space="preserve">директивы). Доминирующая роль оценочных </w:t>
      </w:r>
      <w:r w:rsidR="008F2621" w:rsidRPr="003951DE">
        <w:rPr>
          <w:sz w:val="28"/>
          <w:szCs w:val="28"/>
        </w:rPr>
        <w:t xml:space="preserve">и побудительных </w:t>
      </w:r>
      <w:r w:rsidRPr="003951DE">
        <w:rPr>
          <w:sz w:val="28"/>
          <w:szCs w:val="28"/>
        </w:rPr>
        <w:t>речевых действий даёт осн</w:t>
      </w:r>
      <w:r w:rsidR="008F2621" w:rsidRPr="003951DE">
        <w:rPr>
          <w:sz w:val="28"/>
          <w:szCs w:val="28"/>
        </w:rPr>
        <w:t>ование отнести отзыв к оценочно-побудительным</w:t>
      </w:r>
      <w:r w:rsidRPr="003951DE">
        <w:rPr>
          <w:sz w:val="28"/>
          <w:szCs w:val="28"/>
        </w:rPr>
        <w:t xml:space="preserve"> речевым жанрам. </w:t>
      </w:r>
    </w:p>
    <w:p w14:paraId="3A079E5E" w14:textId="41FD06E4" w:rsidR="00F12DE9" w:rsidRPr="003951DE" w:rsidRDefault="00F12DE9" w:rsidP="00F12DE9">
      <w:pPr>
        <w:spacing w:line="360" w:lineRule="auto"/>
        <w:ind w:firstLine="708"/>
        <w:jc w:val="both"/>
        <w:rPr>
          <w:sz w:val="28"/>
          <w:szCs w:val="28"/>
        </w:rPr>
      </w:pPr>
      <w:r w:rsidRPr="003951DE">
        <w:rPr>
          <w:sz w:val="28"/>
          <w:szCs w:val="28"/>
        </w:rPr>
        <w:t xml:space="preserve">Следующей устойчивой (жанрообразующей) характеристикой отзыва является его языковое оформление. Для отзыва о предприятии общественного питания характерно наличие таких языковых средств выражения оценки, как полная и краткая форма оценочных прилагательных, наречий, сравнительная степень прилагательных и наречий, прилагательные в превосходной степени, оценочные существительные, глаголы, передающие впечатление, фразеологизмы и т.п. Благодаря таким средствам выражения оценки читатели отзыва могут понять настроение автора, его отношение к ресторану, личные предпочтения. В результате создаётся впечатление, что мы как клиенты ресторана действительно посетили этот ресторан. Таким образом достигается цель автора - поделиться мнением и дать совет потенциальным посетителям ресторана. </w:t>
      </w:r>
    </w:p>
    <w:p w14:paraId="39190D0F" w14:textId="1116DC7B" w:rsidR="00CD1A6B" w:rsidRPr="003951DE" w:rsidRDefault="00F12DE9" w:rsidP="00F12DE9">
      <w:pPr>
        <w:spacing w:line="360" w:lineRule="auto"/>
        <w:ind w:firstLine="708"/>
        <w:jc w:val="both"/>
        <w:rPr>
          <w:sz w:val="28"/>
          <w:szCs w:val="28"/>
        </w:rPr>
      </w:pPr>
      <w:r w:rsidRPr="003951DE">
        <w:rPr>
          <w:sz w:val="28"/>
          <w:szCs w:val="28"/>
        </w:rPr>
        <w:t>Наличие в тексте отзыва информирующих, оценочных и директивных речевых действий</w:t>
      </w:r>
      <w:r w:rsidR="008F2621" w:rsidRPr="003951DE">
        <w:rPr>
          <w:sz w:val="28"/>
          <w:szCs w:val="28"/>
        </w:rPr>
        <w:t xml:space="preserve">, а также элементов описания, повествования и рассуждения </w:t>
      </w:r>
      <w:r w:rsidRPr="003951DE">
        <w:rPr>
          <w:sz w:val="28"/>
          <w:szCs w:val="28"/>
        </w:rPr>
        <w:t xml:space="preserve">свидетельствует о том, что данное речевое произведение можно отнести к публицистическому стилю речи, который, как было установлено, сочетает в себе две функции – информирующую и воздействующую. Однако наличие в тексте языковых средств, типичных для разговорного стиля речи, </w:t>
      </w:r>
      <w:r w:rsidR="008F2621" w:rsidRPr="003951DE">
        <w:rPr>
          <w:sz w:val="28"/>
          <w:szCs w:val="28"/>
        </w:rPr>
        <w:t xml:space="preserve">его установка на дружеское общение, формат общения от первого лица </w:t>
      </w:r>
      <w:r w:rsidRPr="003951DE">
        <w:rPr>
          <w:sz w:val="28"/>
          <w:szCs w:val="28"/>
        </w:rPr>
        <w:t xml:space="preserve">позволяет сделать вывод о том, что отзыв сочетает в себе черты двух стилей – публицистического и разговорного, поэтому его можно считать разговорно-публицистическим. </w:t>
      </w:r>
    </w:p>
    <w:p w14:paraId="04EE5E66" w14:textId="7B9B1D88" w:rsidR="00F12DE9" w:rsidRPr="003951DE" w:rsidRDefault="00F12DE9" w:rsidP="00F12DE9">
      <w:pPr>
        <w:spacing w:line="360" w:lineRule="auto"/>
        <w:ind w:firstLine="708"/>
        <w:jc w:val="both"/>
        <w:rPr>
          <w:sz w:val="28"/>
          <w:szCs w:val="28"/>
        </w:rPr>
      </w:pPr>
      <w:r w:rsidRPr="003951DE">
        <w:rPr>
          <w:sz w:val="28"/>
          <w:szCs w:val="28"/>
        </w:rPr>
        <w:t>Таким образом, можно заключить, что отзыв о ресторане общественного питания обладает всеми устойчивыми характеристиками жанра: он имеет свою цель, структуру, состав речевых действий, набор языковых средств. Его мож</w:t>
      </w:r>
      <w:r w:rsidR="008F2621" w:rsidRPr="003951DE">
        <w:rPr>
          <w:sz w:val="28"/>
          <w:szCs w:val="28"/>
        </w:rPr>
        <w:t>но квалифицировать как оценочно-побудительный</w:t>
      </w:r>
      <w:r w:rsidRPr="003951DE">
        <w:rPr>
          <w:sz w:val="28"/>
          <w:szCs w:val="28"/>
        </w:rPr>
        <w:t xml:space="preserve"> жанр, принадлежащий разговорно-публицистическому стилю речи. Это свидетельствует о том, что цель исследования достигнута, а гипотеза доказана.</w:t>
      </w:r>
    </w:p>
    <w:p w14:paraId="47A80F0D" w14:textId="1DD4C052" w:rsidR="00F12DE9" w:rsidRPr="003951DE" w:rsidRDefault="00F12DE9" w:rsidP="00F12DE9">
      <w:pPr>
        <w:spacing w:line="360" w:lineRule="auto"/>
        <w:ind w:firstLine="708"/>
        <w:jc w:val="both"/>
        <w:rPr>
          <w:sz w:val="28"/>
          <w:szCs w:val="28"/>
        </w:rPr>
      </w:pPr>
      <w:r w:rsidRPr="003951DE">
        <w:rPr>
          <w:sz w:val="28"/>
          <w:szCs w:val="28"/>
        </w:rPr>
        <w:t>Тексты отзывов</w:t>
      </w:r>
      <w:r w:rsidR="006B6041" w:rsidRPr="003951DE">
        <w:rPr>
          <w:sz w:val="28"/>
          <w:szCs w:val="28"/>
        </w:rPr>
        <w:t xml:space="preserve"> представляют собой </w:t>
      </w:r>
      <w:r w:rsidRPr="003951DE">
        <w:rPr>
          <w:sz w:val="28"/>
          <w:szCs w:val="28"/>
        </w:rPr>
        <w:t>аутентичные тексты</w:t>
      </w:r>
      <w:r w:rsidR="006B6041" w:rsidRPr="003951DE">
        <w:rPr>
          <w:sz w:val="28"/>
          <w:szCs w:val="28"/>
        </w:rPr>
        <w:t xml:space="preserve">. Они </w:t>
      </w:r>
      <w:r w:rsidRPr="003951DE">
        <w:rPr>
          <w:sz w:val="28"/>
          <w:szCs w:val="28"/>
        </w:rPr>
        <w:t xml:space="preserve">могут стать основой для обучения устной и письменной речи на разных уровнях, начиная с А2, так как в них продемонстрированы: </w:t>
      </w:r>
    </w:p>
    <w:p w14:paraId="15562EB5" w14:textId="77777777" w:rsidR="00F12DE9" w:rsidRPr="003951DE" w:rsidRDefault="00F12DE9" w:rsidP="00F12DE9">
      <w:pPr>
        <w:spacing w:line="360" w:lineRule="auto"/>
        <w:ind w:firstLine="708"/>
        <w:jc w:val="both"/>
        <w:rPr>
          <w:sz w:val="28"/>
          <w:szCs w:val="28"/>
        </w:rPr>
      </w:pPr>
      <w:r w:rsidRPr="003951DE">
        <w:rPr>
          <w:sz w:val="28"/>
          <w:szCs w:val="28"/>
        </w:rPr>
        <w:t>- образцы речевых действий (информативных, побудительных, оценочных, контактоустанавливающих, директивных);</w:t>
      </w:r>
    </w:p>
    <w:p w14:paraId="264A8616" w14:textId="77777777" w:rsidR="00F12DE9" w:rsidRPr="003951DE" w:rsidRDefault="00F12DE9" w:rsidP="00F12DE9">
      <w:pPr>
        <w:spacing w:line="360" w:lineRule="auto"/>
        <w:ind w:firstLine="708"/>
        <w:jc w:val="both"/>
        <w:rPr>
          <w:sz w:val="28"/>
          <w:szCs w:val="28"/>
        </w:rPr>
      </w:pPr>
      <w:r w:rsidRPr="003951DE">
        <w:rPr>
          <w:sz w:val="28"/>
          <w:szCs w:val="28"/>
        </w:rPr>
        <w:t>- разнообразные со стилистической точки зрения способы их языковой реализации;</w:t>
      </w:r>
    </w:p>
    <w:p w14:paraId="7910BE2F" w14:textId="1406B38A" w:rsidR="00F12DE9" w:rsidRPr="003951DE" w:rsidRDefault="00F12DE9" w:rsidP="00F12DE9">
      <w:pPr>
        <w:spacing w:line="360" w:lineRule="auto"/>
        <w:ind w:firstLine="708"/>
        <w:jc w:val="both"/>
        <w:rPr>
          <w:sz w:val="28"/>
          <w:szCs w:val="28"/>
        </w:rPr>
      </w:pPr>
      <w:r w:rsidRPr="003951DE">
        <w:rPr>
          <w:sz w:val="28"/>
          <w:szCs w:val="28"/>
        </w:rPr>
        <w:t>- различные типы текстов (описание, повествование, рассуждение).</w:t>
      </w:r>
    </w:p>
    <w:p w14:paraId="3EE15747" w14:textId="77777777" w:rsidR="00105D1A" w:rsidRPr="003951DE" w:rsidRDefault="00105D1A" w:rsidP="00105D1A">
      <w:pPr>
        <w:spacing w:line="360" w:lineRule="auto"/>
        <w:ind w:firstLine="708"/>
        <w:jc w:val="both"/>
        <w:rPr>
          <w:sz w:val="28"/>
          <w:szCs w:val="28"/>
        </w:rPr>
      </w:pPr>
    </w:p>
    <w:p w14:paraId="31375E51" w14:textId="77777777" w:rsidR="00105D1A" w:rsidRPr="003951DE" w:rsidRDefault="00105D1A" w:rsidP="003A26B6">
      <w:pPr>
        <w:spacing w:line="360" w:lineRule="auto"/>
        <w:jc w:val="both"/>
        <w:rPr>
          <w:sz w:val="28"/>
          <w:szCs w:val="28"/>
        </w:rPr>
      </w:pPr>
      <w:bookmarkStart w:id="65" w:name="_Hlk38276671"/>
      <w:bookmarkStart w:id="66" w:name="_Hlk38379246"/>
    </w:p>
    <w:p w14:paraId="022A8215" w14:textId="1819CF6E" w:rsidR="0049012C" w:rsidRPr="003951DE" w:rsidRDefault="00DD00BF" w:rsidP="003A26B6">
      <w:pPr>
        <w:spacing w:line="360" w:lineRule="auto"/>
        <w:jc w:val="both"/>
        <w:rPr>
          <w:b/>
          <w:sz w:val="28"/>
          <w:szCs w:val="28"/>
        </w:rPr>
      </w:pPr>
      <w:r w:rsidRPr="003951DE">
        <w:rPr>
          <w:b/>
          <w:sz w:val="28"/>
          <w:szCs w:val="28"/>
        </w:rPr>
        <w:t>СПИСОК ЛИТЕРАТУРЫ</w:t>
      </w:r>
    </w:p>
    <w:p w14:paraId="33CD156E" w14:textId="77777777" w:rsidR="0049012C" w:rsidRPr="003951DE" w:rsidRDefault="0049012C" w:rsidP="003A26B6">
      <w:pPr>
        <w:pStyle w:val="a4"/>
        <w:numPr>
          <w:ilvl w:val="0"/>
          <w:numId w:val="6"/>
        </w:numPr>
        <w:spacing w:line="360" w:lineRule="auto"/>
        <w:contextualSpacing/>
        <w:jc w:val="both"/>
        <w:rPr>
          <w:sz w:val="28"/>
          <w:szCs w:val="28"/>
        </w:rPr>
      </w:pPr>
      <w:r w:rsidRPr="003951DE">
        <w:rPr>
          <w:sz w:val="28"/>
          <w:szCs w:val="28"/>
        </w:rPr>
        <w:t>Анисимова Т. В. О принципах клас</w:t>
      </w:r>
      <w:r w:rsidR="00DD00BF" w:rsidRPr="003951DE">
        <w:rPr>
          <w:sz w:val="28"/>
          <w:szCs w:val="28"/>
        </w:rPr>
        <w:t xml:space="preserve">сификации риторических жанров </w:t>
      </w:r>
      <w:r w:rsidRPr="003951DE">
        <w:rPr>
          <w:sz w:val="28"/>
          <w:szCs w:val="28"/>
        </w:rPr>
        <w:t>// Речевое общение: специализированный вестник. —</w:t>
      </w:r>
      <w:r w:rsidR="00DD00BF" w:rsidRPr="003951DE">
        <w:rPr>
          <w:sz w:val="28"/>
          <w:szCs w:val="28"/>
        </w:rPr>
        <w:t xml:space="preserve"> </w:t>
      </w:r>
      <w:r w:rsidRPr="003951DE">
        <w:rPr>
          <w:sz w:val="28"/>
          <w:szCs w:val="28"/>
        </w:rPr>
        <w:t>Красноярск, 2000. — Вып. 2 (10). — С. 42—48.</w:t>
      </w:r>
    </w:p>
    <w:p w14:paraId="0B9F65B1" w14:textId="77777777" w:rsidR="0049012C" w:rsidRPr="003951DE" w:rsidRDefault="0049012C" w:rsidP="003A26B6">
      <w:pPr>
        <w:pStyle w:val="a4"/>
        <w:widowControl w:val="0"/>
        <w:numPr>
          <w:ilvl w:val="0"/>
          <w:numId w:val="6"/>
        </w:numPr>
        <w:spacing w:line="360" w:lineRule="auto"/>
        <w:jc w:val="both"/>
        <w:rPr>
          <w:rFonts w:eastAsia="MS Mincho"/>
          <w:sz w:val="28"/>
          <w:szCs w:val="28"/>
        </w:rPr>
      </w:pPr>
      <w:r w:rsidRPr="003951DE">
        <w:rPr>
          <w:sz w:val="28"/>
          <w:szCs w:val="28"/>
        </w:rPr>
        <w:t>Арутюнова Н.Д. Фактор адресата. Серия литературы и языка, Т.40. – № 4, 1981.</w:t>
      </w:r>
    </w:p>
    <w:p w14:paraId="723BD59C" w14:textId="539AEA0F" w:rsidR="0049012C" w:rsidRPr="003951DE" w:rsidRDefault="0049012C" w:rsidP="003A26B6">
      <w:pPr>
        <w:pStyle w:val="a4"/>
        <w:widowControl w:val="0"/>
        <w:numPr>
          <w:ilvl w:val="0"/>
          <w:numId w:val="6"/>
        </w:numPr>
        <w:spacing w:line="360" w:lineRule="auto"/>
        <w:jc w:val="both"/>
        <w:rPr>
          <w:rFonts w:eastAsia="MS Mincho"/>
          <w:sz w:val="28"/>
          <w:szCs w:val="28"/>
        </w:rPr>
      </w:pPr>
      <w:r w:rsidRPr="003951DE">
        <w:rPr>
          <w:sz w:val="28"/>
          <w:szCs w:val="28"/>
        </w:rPr>
        <w:t>Бахтин М. М. Проблема речевых актов //</w:t>
      </w:r>
      <w:r w:rsidRPr="003951DE">
        <w:rPr>
          <w:rFonts w:eastAsia="MS Mincho"/>
          <w:sz w:val="28"/>
          <w:szCs w:val="28"/>
          <w:lang w:eastAsia="ja-JP"/>
        </w:rPr>
        <w:t xml:space="preserve"> Собрание сочинений в 7- ми томах. Т.5. – М.: «Русские словари», 1996. – С. 369-379</w:t>
      </w:r>
      <w:r w:rsidR="007C5028" w:rsidRPr="003951DE">
        <w:rPr>
          <w:rFonts w:eastAsia="MS Mincho"/>
          <w:sz w:val="28"/>
          <w:szCs w:val="28"/>
          <w:lang w:eastAsia="ja-JP"/>
        </w:rPr>
        <w:t>.</w:t>
      </w:r>
    </w:p>
    <w:p w14:paraId="7C7EC16C" w14:textId="77777777" w:rsidR="0049012C" w:rsidRPr="003951DE" w:rsidRDefault="0049012C" w:rsidP="003A26B6">
      <w:pPr>
        <w:pStyle w:val="a4"/>
        <w:widowControl w:val="0"/>
        <w:numPr>
          <w:ilvl w:val="0"/>
          <w:numId w:val="6"/>
        </w:numPr>
        <w:spacing w:line="360" w:lineRule="auto"/>
        <w:contextualSpacing/>
        <w:jc w:val="both"/>
        <w:rPr>
          <w:rFonts w:eastAsia="宋体"/>
          <w:kern w:val="1"/>
          <w:sz w:val="28"/>
          <w:szCs w:val="28"/>
          <w:lang w:eastAsia="zh-CN"/>
        </w:rPr>
      </w:pPr>
      <w:r w:rsidRPr="003951DE">
        <w:rPr>
          <w:rFonts w:eastAsia="宋体"/>
          <w:kern w:val="1"/>
          <w:sz w:val="28"/>
          <w:szCs w:val="28"/>
          <w:lang w:eastAsia="zh-CN"/>
        </w:rPr>
        <w:t>Бахтин М. М. Проблема речевых жанров // Эстетика словесного творчества. – М.: Искусство, 1979. – С. 237-280.</w:t>
      </w:r>
    </w:p>
    <w:p w14:paraId="25CF40E6" w14:textId="40328EE1" w:rsidR="0049012C" w:rsidRDefault="00492DFE" w:rsidP="003A26B6">
      <w:pPr>
        <w:pStyle w:val="a4"/>
        <w:widowControl w:val="0"/>
        <w:numPr>
          <w:ilvl w:val="0"/>
          <w:numId w:val="6"/>
        </w:numPr>
        <w:spacing w:line="360" w:lineRule="auto"/>
        <w:contextualSpacing/>
        <w:jc w:val="both"/>
        <w:rPr>
          <w:sz w:val="28"/>
          <w:szCs w:val="28"/>
        </w:rPr>
      </w:pPr>
      <w:r>
        <w:rPr>
          <w:sz w:val="28"/>
          <w:szCs w:val="28"/>
        </w:rPr>
        <w:t>Бахтин</w:t>
      </w:r>
      <w:r w:rsidR="0049012C" w:rsidRPr="003951DE">
        <w:rPr>
          <w:sz w:val="28"/>
          <w:szCs w:val="28"/>
        </w:rPr>
        <w:t xml:space="preserve"> М. М.// Русистика: Лингвистическая парадигма конца XX века.-СПб.: Изд-во С-Петерб. ун-та, 1998. -С. 35- 46.</w:t>
      </w:r>
      <w:r w:rsidR="00DD00BF" w:rsidRPr="003951DE">
        <w:rPr>
          <w:sz w:val="28"/>
          <w:szCs w:val="28"/>
        </w:rPr>
        <w:t xml:space="preserve"> </w:t>
      </w:r>
      <w:r w:rsidR="00180DC2" w:rsidRPr="003951DE">
        <w:rPr>
          <w:sz w:val="28"/>
          <w:szCs w:val="28"/>
        </w:rPr>
        <w:t xml:space="preserve">[Электронный ресурс]. </w:t>
      </w:r>
      <w:hyperlink r:id="rId20" w:history="1">
        <w:r w:rsidR="00180DC2" w:rsidRPr="003951DE">
          <w:rPr>
            <w:rStyle w:val="a3"/>
            <w:color w:val="auto"/>
            <w:sz w:val="28"/>
            <w:szCs w:val="28"/>
            <w:u w:val="none"/>
          </w:rPr>
          <w:t>https://cyberleninka.ru/article/n/2001-02-004-rusistika-lingvisticheskaya-paradigma-kontsa-hh-v-sb-st-v-chest-prof-s-g-ilienko-ros-gos-ped-un-t-im-a-i-gertsena-s-peterb-gos-un-t-redkol/viewer</w:t>
        </w:r>
      </w:hyperlink>
      <w:r w:rsidR="00180DC2" w:rsidRPr="003951DE">
        <w:rPr>
          <w:sz w:val="28"/>
          <w:szCs w:val="28"/>
        </w:rPr>
        <w:t xml:space="preserve"> (</w:t>
      </w:r>
      <w:r w:rsidR="0049012C" w:rsidRPr="003951DE">
        <w:rPr>
          <w:sz w:val="28"/>
          <w:szCs w:val="28"/>
        </w:rPr>
        <w:t>дата обращения</w:t>
      </w:r>
      <w:r w:rsidR="00180DC2" w:rsidRPr="003951DE">
        <w:rPr>
          <w:sz w:val="28"/>
          <w:szCs w:val="28"/>
        </w:rPr>
        <w:t>:</w:t>
      </w:r>
      <w:r w:rsidR="0049012C" w:rsidRPr="003951DE">
        <w:rPr>
          <w:sz w:val="28"/>
          <w:szCs w:val="28"/>
        </w:rPr>
        <w:t xml:space="preserve"> 14.12.2019)</w:t>
      </w:r>
    </w:p>
    <w:p w14:paraId="431BECE0" w14:textId="0C097250" w:rsidR="00492DFE" w:rsidRPr="003951DE" w:rsidRDefault="00492DFE" w:rsidP="003A26B6">
      <w:pPr>
        <w:pStyle w:val="a4"/>
        <w:widowControl w:val="0"/>
        <w:numPr>
          <w:ilvl w:val="0"/>
          <w:numId w:val="6"/>
        </w:numPr>
        <w:spacing w:line="360" w:lineRule="auto"/>
        <w:contextualSpacing/>
        <w:jc w:val="both"/>
        <w:rPr>
          <w:sz w:val="28"/>
          <w:szCs w:val="28"/>
        </w:rPr>
      </w:pPr>
      <w:r>
        <w:rPr>
          <w:sz w:val="28"/>
          <w:szCs w:val="28"/>
        </w:rPr>
        <w:t>Бахтин М.М</w:t>
      </w:r>
      <w:r w:rsidRPr="003951DE">
        <w:rPr>
          <w:sz w:val="28"/>
          <w:szCs w:val="28"/>
        </w:rPr>
        <w:t>. Полное собрание сочинений Бахт</w:t>
      </w:r>
      <w:r>
        <w:rPr>
          <w:sz w:val="28"/>
          <w:szCs w:val="28"/>
        </w:rPr>
        <w:t>ина -</w:t>
      </w:r>
      <w:r w:rsidRPr="003951DE">
        <w:rPr>
          <w:sz w:val="28"/>
          <w:szCs w:val="28"/>
        </w:rPr>
        <w:t xml:space="preserve"> Шицзячжуан: Издательство образования Хэбэй (КНР)</w:t>
      </w:r>
      <w:r>
        <w:rPr>
          <w:sz w:val="28"/>
          <w:szCs w:val="28"/>
        </w:rPr>
        <w:t>, -</w:t>
      </w:r>
      <w:r w:rsidRPr="003951DE">
        <w:rPr>
          <w:sz w:val="28"/>
          <w:szCs w:val="28"/>
        </w:rPr>
        <w:t xml:space="preserve"> 1998</w:t>
      </w:r>
      <w:r>
        <w:rPr>
          <w:sz w:val="28"/>
          <w:szCs w:val="28"/>
        </w:rPr>
        <w:t>.</w:t>
      </w:r>
    </w:p>
    <w:p w14:paraId="1AF98A5A" w14:textId="77777777" w:rsidR="0049012C" w:rsidRPr="003951DE" w:rsidRDefault="0049012C" w:rsidP="003A26B6">
      <w:pPr>
        <w:pStyle w:val="a4"/>
        <w:numPr>
          <w:ilvl w:val="0"/>
          <w:numId w:val="6"/>
        </w:numPr>
        <w:spacing w:line="360" w:lineRule="auto"/>
        <w:contextualSpacing/>
        <w:jc w:val="both"/>
        <w:rPr>
          <w:sz w:val="28"/>
          <w:szCs w:val="28"/>
        </w:rPr>
      </w:pPr>
      <w:r w:rsidRPr="003951DE">
        <w:rPr>
          <w:sz w:val="28"/>
          <w:szCs w:val="28"/>
        </w:rPr>
        <w:t>Богданов В. В. Классификация речевых актов // Личностные аспекты языкового общения: межвуз. сб. науч. тр. — Калинин: КГУ, 1989. — С. 25—37.</w:t>
      </w:r>
    </w:p>
    <w:p w14:paraId="723D6D84" w14:textId="77777777" w:rsidR="0081036D" w:rsidRPr="003951DE" w:rsidRDefault="0081036D" w:rsidP="003A26B6">
      <w:pPr>
        <w:pStyle w:val="a4"/>
        <w:numPr>
          <w:ilvl w:val="0"/>
          <w:numId w:val="6"/>
        </w:numPr>
        <w:spacing w:line="360" w:lineRule="auto"/>
        <w:contextualSpacing/>
        <w:jc w:val="both"/>
        <w:rPr>
          <w:sz w:val="28"/>
          <w:szCs w:val="28"/>
        </w:rPr>
      </w:pPr>
      <w:r w:rsidRPr="003951DE">
        <w:rPr>
          <w:sz w:val="28"/>
          <w:szCs w:val="28"/>
        </w:rPr>
        <w:t>Вакуров В.</w:t>
      </w:r>
      <w:r w:rsidR="008E5665" w:rsidRPr="003951DE">
        <w:rPr>
          <w:sz w:val="28"/>
          <w:szCs w:val="28"/>
        </w:rPr>
        <w:t xml:space="preserve"> </w:t>
      </w:r>
      <w:r w:rsidRPr="003951DE">
        <w:rPr>
          <w:sz w:val="28"/>
          <w:szCs w:val="28"/>
        </w:rPr>
        <w:t>Н., Кохтев Н.Н., Солганик Г.Я. Стилистика газетных жанров. –М., 1978.</w:t>
      </w:r>
    </w:p>
    <w:p w14:paraId="3EA067C6" w14:textId="77C64EC0" w:rsidR="00D002AE" w:rsidRPr="003951DE" w:rsidRDefault="00BE6A65" w:rsidP="00D002AE">
      <w:pPr>
        <w:pStyle w:val="a4"/>
        <w:numPr>
          <w:ilvl w:val="0"/>
          <w:numId w:val="6"/>
        </w:numPr>
        <w:spacing w:line="360" w:lineRule="auto"/>
        <w:contextualSpacing/>
        <w:jc w:val="both"/>
        <w:rPr>
          <w:sz w:val="28"/>
          <w:szCs w:val="28"/>
        </w:rPr>
      </w:pPr>
      <w:r w:rsidRPr="003951DE">
        <w:rPr>
          <w:sz w:val="28"/>
          <w:szCs w:val="28"/>
        </w:rPr>
        <w:t xml:space="preserve"> </w:t>
      </w:r>
      <w:r w:rsidR="00D002AE" w:rsidRPr="003951DE">
        <w:rPr>
          <w:sz w:val="28"/>
          <w:szCs w:val="28"/>
        </w:rPr>
        <w:t>Васильева, А. Н. Курс лекций по стилистике русского языка / А.Н. Васильева. - Москва: Мир, 1976. - 240 c.</w:t>
      </w:r>
    </w:p>
    <w:p w14:paraId="32DD8797" w14:textId="35DAA8E4" w:rsidR="0049012C" w:rsidRPr="003951DE" w:rsidRDefault="00BE6A65" w:rsidP="003A26B6">
      <w:pPr>
        <w:pStyle w:val="a4"/>
        <w:numPr>
          <w:ilvl w:val="0"/>
          <w:numId w:val="6"/>
        </w:numPr>
        <w:shd w:val="clear" w:color="auto" w:fill="FFFFFF"/>
        <w:spacing w:line="360" w:lineRule="auto"/>
        <w:contextualSpacing/>
        <w:jc w:val="both"/>
        <w:rPr>
          <w:rFonts w:eastAsia="宋体"/>
          <w:sz w:val="28"/>
          <w:szCs w:val="28"/>
          <w:lang w:eastAsia="zh-CN"/>
        </w:rPr>
      </w:pPr>
      <w:r w:rsidRPr="003951DE">
        <w:rPr>
          <w:sz w:val="28"/>
          <w:szCs w:val="28"/>
        </w:rPr>
        <w:t xml:space="preserve"> </w:t>
      </w:r>
      <w:r w:rsidR="00DD00BF" w:rsidRPr="003951DE">
        <w:rPr>
          <w:sz w:val="28"/>
          <w:szCs w:val="28"/>
        </w:rPr>
        <w:t>Вахтель</w:t>
      </w:r>
      <w:r w:rsidR="0049012C" w:rsidRPr="003951DE">
        <w:rPr>
          <w:sz w:val="28"/>
          <w:szCs w:val="28"/>
        </w:rPr>
        <w:t xml:space="preserve"> Н.</w:t>
      </w:r>
      <w:r w:rsidR="008E5665" w:rsidRPr="003951DE">
        <w:rPr>
          <w:sz w:val="28"/>
          <w:szCs w:val="28"/>
        </w:rPr>
        <w:t xml:space="preserve"> </w:t>
      </w:r>
      <w:r w:rsidR="0049012C" w:rsidRPr="003951DE">
        <w:rPr>
          <w:sz w:val="28"/>
          <w:szCs w:val="28"/>
        </w:rPr>
        <w:t>М. Ос</w:t>
      </w:r>
      <w:r w:rsidR="00DD00BF" w:rsidRPr="003951DE">
        <w:rPr>
          <w:sz w:val="28"/>
          <w:szCs w:val="28"/>
        </w:rPr>
        <w:t>нов</w:t>
      </w:r>
      <w:r w:rsidR="00641D5F" w:rsidRPr="003951DE">
        <w:rPr>
          <w:sz w:val="28"/>
          <w:szCs w:val="28"/>
        </w:rPr>
        <w:t>а</w:t>
      </w:r>
      <w:r w:rsidR="0049012C" w:rsidRPr="003951DE">
        <w:rPr>
          <w:sz w:val="28"/>
          <w:szCs w:val="28"/>
        </w:rPr>
        <w:t xml:space="preserve"> прагмалингв</w:t>
      </w:r>
      <w:r w:rsidR="005E08FF" w:rsidRPr="003951DE">
        <w:rPr>
          <w:sz w:val="28"/>
          <w:szCs w:val="28"/>
        </w:rPr>
        <w:t>истики: Учеб. Пособие для вузов</w:t>
      </w:r>
      <w:r w:rsidR="0049012C" w:rsidRPr="003951DE">
        <w:rPr>
          <w:sz w:val="28"/>
          <w:szCs w:val="28"/>
        </w:rPr>
        <w:t xml:space="preserve"> / под ред. </w:t>
      </w:r>
      <w:r w:rsidR="0049012C" w:rsidRPr="003951DE">
        <w:rPr>
          <w:rFonts w:eastAsia="宋体"/>
          <w:sz w:val="28"/>
          <w:szCs w:val="28"/>
          <w:lang w:eastAsia="zh-CN"/>
        </w:rPr>
        <w:t>О.А. Исаева</w:t>
      </w:r>
      <w:r w:rsidR="0049012C" w:rsidRPr="003951DE">
        <w:rPr>
          <w:sz w:val="28"/>
          <w:szCs w:val="28"/>
        </w:rPr>
        <w:t>. —</w:t>
      </w:r>
      <w:r w:rsidR="00DD00BF" w:rsidRPr="003951DE">
        <w:rPr>
          <w:sz w:val="28"/>
          <w:szCs w:val="28"/>
        </w:rPr>
        <w:t xml:space="preserve"> </w:t>
      </w:r>
      <w:r w:rsidR="0049012C" w:rsidRPr="003951DE">
        <w:rPr>
          <w:sz w:val="28"/>
          <w:szCs w:val="28"/>
        </w:rPr>
        <w:t>Воронеж,</w:t>
      </w:r>
      <w:r w:rsidR="0049012C" w:rsidRPr="003951DE">
        <w:rPr>
          <w:rFonts w:eastAsia="宋体"/>
          <w:sz w:val="28"/>
          <w:szCs w:val="28"/>
          <w:lang w:eastAsia="zh-CN"/>
        </w:rPr>
        <w:t xml:space="preserve"> </w:t>
      </w:r>
      <w:r w:rsidR="00DD00BF" w:rsidRPr="003951DE">
        <w:rPr>
          <w:rFonts w:eastAsia="宋体"/>
          <w:sz w:val="28"/>
          <w:szCs w:val="28"/>
          <w:lang w:eastAsia="zh-CN"/>
        </w:rPr>
        <w:t xml:space="preserve">ВГУ, 2008. </w:t>
      </w:r>
      <w:r w:rsidR="005E08FF" w:rsidRPr="003951DE">
        <w:rPr>
          <w:rFonts w:eastAsia="宋体"/>
          <w:sz w:val="28"/>
          <w:szCs w:val="28"/>
          <w:lang w:eastAsia="zh-CN"/>
        </w:rPr>
        <w:t xml:space="preserve">- </w:t>
      </w:r>
      <w:r w:rsidR="00DD00BF" w:rsidRPr="003951DE">
        <w:rPr>
          <w:rFonts w:eastAsia="宋体"/>
          <w:sz w:val="28"/>
          <w:szCs w:val="28"/>
          <w:lang w:eastAsia="zh-CN"/>
        </w:rPr>
        <w:t>34 с.</w:t>
      </w:r>
      <w:r w:rsidR="0049012C" w:rsidRPr="003951DE">
        <w:rPr>
          <w:rFonts w:eastAsia="宋体"/>
          <w:sz w:val="28"/>
          <w:szCs w:val="28"/>
          <w:lang w:eastAsia="zh-CN"/>
        </w:rPr>
        <w:t xml:space="preserve"> </w:t>
      </w:r>
    </w:p>
    <w:p w14:paraId="0CA3F120" w14:textId="434DAF46" w:rsidR="00D002AE" w:rsidRPr="003951DE" w:rsidRDefault="00D002AE" w:rsidP="00D002AE">
      <w:pPr>
        <w:pStyle w:val="a4"/>
        <w:numPr>
          <w:ilvl w:val="0"/>
          <w:numId w:val="6"/>
        </w:numPr>
        <w:spacing w:line="360" w:lineRule="auto"/>
        <w:contextualSpacing/>
        <w:jc w:val="both"/>
        <w:rPr>
          <w:sz w:val="28"/>
          <w:szCs w:val="28"/>
          <w:lang w:eastAsia="zh-CN"/>
        </w:rPr>
      </w:pPr>
      <w:r w:rsidRPr="003951DE">
        <w:rPr>
          <w:sz w:val="28"/>
          <w:szCs w:val="28"/>
        </w:rPr>
        <w:t xml:space="preserve"> </w:t>
      </w:r>
      <w:r w:rsidR="004A1762">
        <w:rPr>
          <w:sz w:val="28"/>
          <w:szCs w:val="28"/>
          <w:lang w:eastAsia="zh-CN"/>
        </w:rPr>
        <w:t>Вежбицка А.</w:t>
      </w:r>
      <w:r w:rsidRPr="003951DE">
        <w:rPr>
          <w:sz w:val="28"/>
          <w:szCs w:val="28"/>
          <w:lang w:eastAsia="zh-CN"/>
        </w:rPr>
        <w:t xml:space="preserve"> Речевые акты // Новое в зарубежной лингвистике, выпуск XVI, Лингвистическая прагматика. / Составление и вступительная статья Н. Д. Арутюновой и Е. В. Падучевой, общая редакция Е. В. Падучевой — М.: Прогресс, 1985</w:t>
      </w:r>
      <w:r w:rsidR="00B0488C" w:rsidRPr="003951DE">
        <w:rPr>
          <w:sz w:val="28"/>
          <w:szCs w:val="28"/>
          <w:lang w:eastAsia="zh-CN"/>
        </w:rPr>
        <w:t>.</w:t>
      </w:r>
      <w:r w:rsidRPr="003951DE">
        <w:rPr>
          <w:sz w:val="28"/>
          <w:szCs w:val="28"/>
          <w:lang w:eastAsia="zh-CN"/>
        </w:rPr>
        <w:t xml:space="preserve"> </w:t>
      </w:r>
      <w:r w:rsidR="00B0488C" w:rsidRPr="003951DE">
        <w:rPr>
          <w:sz w:val="28"/>
          <w:szCs w:val="28"/>
        </w:rPr>
        <w:t xml:space="preserve"> — С. </w:t>
      </w:r>
      <w:r w:rsidRPr="003951DE">
        <w:rPr>
          <w:sz w:val="28"/>
          <w:szCs w:val="28"/>
          <w:lang w:eastAsia="zh-CN"/>
        </w:rPr>
        <w:t xml:space="preserve"> 251—275.</w:t>
      </w:r>
    </w:p>
    <w:p w14:paraId="6D8D9431" w14:textId="77777777" w:rsidR="0049012C" w:rsidRPr="003951DE" w:rsidRDefault="0049012C" w:rsidP="003A26B6">
      <w:pPr>
        <w:pStyle w:val="a4"/>
        <w:numPr>
          <w:ilvl w:val="0"/>
          <w:numId w:val="6"/>
        </w:numPr>
        <w:spacing w:line="360" w:lineRule="auto"/>
        <w:contextualSpacing/>
        <w:jc w:val="both"/>
        <w:rPr>
          <w:sz w:val="28"/>
          <w:szCs w:val="28"/>
        </w:rPr>
      </w:pPr>
      <w:r w:rsidRPr="003951DE">
        <w:rPr>
          <w:sz w:val="28"/>
          <w:szCs w:val="28"/>
        </w:rPr>
        <w:t xml:space="preserve"> Вежбицкая А. Речевые жанры (в свете теории элементарных смысловых единиц) // Антология речевых жанров: повседневная коммуникация: монограф. изд. — Москва: Лабиринт, 2007. — С. 68—80.</w:t>
      </w:r>
    </w:p>
    <w:p w14:paraId="6B7B0CDE" w14:textId="77777777" w:rsidR="0049012C" w:rsidRPr="003951DE" w:rsidRDefault="0049012C" w:rsidP="003A26B6">
      <w:pPr>
        <w:pStyle w:val="a4"/>
        <w:numPr>
          <w:ilvl w:val="0"/>
          <w:numId w:val="6"/>
        </w:numPr>
        <w:shd w:val="clear" w:color="auto" w:fill="FFFFFF"/>
        <w:spacing w:line="360" w:lineRule="auto"/>
        <w:contextualSpacing/>
        <w:jc w:val="both"/>
        <w:rPr>
          <w:sz w:val="28"/>
          <w:szCs w:val="28"/>
        </w:rPr>
      </w:pPr>
      <w:r w:rsidRPr="003951DE">
        <w:rPr>
          <w:sz w:val="28"/>
          <w:szCs w:val="28"/>
        </w:rPr>
        <w:t xml:space="preserve"> Вежбицка</w:t>
      </w:r>
      <w:r w:rsidR="008E5665" w:rsidRPr="003951DE">
        <w:rPr>
          <w:sz w:val="28"/>
          <w:szCs w:val="28"/>
        </w:rPr>
        <w:t>я</w:t>
      </w:r>
      <w:r w:rsidRPr="003951DE">
        <w:rPr>
          <w:sz w:val="28"/>
          <w:szCs w:val="28"/>
        </w:rPr>
        <w:t> А. Речевые жанры</w:t>
      </w:r>
      <w:r w:rsidR="00DD00BF" w:rsidRPr="003951DE">
        <w:rPr>
          <w:sz w:val="28"/>
          <w:szCs w:val="28"/>
        </w:rPr>
        <w:t> // Жанры речи. – Саратов, 1997.</w:t>
      </w:r>
    </w:p>
    <w:p w14:paraId="6AA97E3B" w14:textId="77777777" w:rsidR="0049012C" w:rsidRPr="003951DE" w:rsidRDefault="0049012C" w:rsidP="003A26B6">
      <w:pPr>
        <w:pStyle w:val="p1"/>
        <w:numPr>
          <w:ilvl w:val="0"/>
          <w:numId w:val="6"/>
        </w:numPr>
        <w:shd w:val="clear" w:color="auto" w:fill="FFFFFF"/>
        <w:spacing w:before="0" w:beforeAutospacing="0" w:after="0" w:afterAutospacing="0" w:line="360" w:lineRule="auto"/>
        <w:jc w:val="both"/>
        <w:rPr>
          <w:rStyle w:val="s16"/>
          <w:sz w:val="28"/>
          <w:szCs w:val="28"/>
        </w:rPr>
      </w:pPr>
      <w:r w:rsidRPr="003951DE">
        <w:rPr>
          <w:rStyle w:val="s22"/>
          <w:sz w:val="28"/>
          <w:szCs w:val="28"/>
        </w:rPr>
        <w:t xml:space="preserve"> Гайда С</w:t>
      </w:r>
      <w:r w:rsidR="003A26B6" w:rsidRPr="003951DE">
        <w:rPr>
          <w:rStyle w:val="s22"/>
          <w:sz w:val="28"/>
          <w:szCs w:val="28"/>
        </w:rPr>
        <w:t>т</w:t>
      </w:r>
      <w:r w:rsidRPr="003951DE">
        <w:rPr>
          <w:rStyle w:val="s22"/>
          <w:sz w:val="28"/>
          <w:szCs w:val="28"/>
        </w:rPr>
        <w:t>.</w:t>
      </w:r>
      <w:r w:rsidRPr="003951DE">
        <w:rPr>
          <w:rStyle w:val="apple-converted-space"/>
          <w:sz w:val="28"/>
          <w:szCs w:val="28"/>
        </w:rPr>
        <w:t> </w:t>
      </w:r>
      <w:r w:rsidRPr="003951DE">
        <w:rPr>
          <w:rStyle w:val="s16"/>
          <w:sz w:val="28"/>
          <w:szCs w:val="28"/>
        </w:rPr>
        <w:t xml:space="preserve">Проблемы жанра // Функциональная стилистика: теория стилей и их языковая организация. </w:t>
      </w:r>
      <w:r w:rsidR="00DD00BF" w:rsidRPr="003951DE">
        <w:rPr>
          <w:rStyle w:val="s16"/>
          <w:sz w:val="28"/>
          <w:szCs w:val="28"/>
        </w:rPr>
        <w:t xml:space="preserve">- </w:t>
      </w:r>
      <w:r w:rsidRPr="003951DE">
        <w:rPr>
          <w:rStyle w:val="s16"/>
          <w:sz w:val="28"/>
          <w:szCs w:val="28"/>
        </w:rPr>
        <w:t xml:space="preserve">Пермь, 1986. </w:t>
      </w:r>
      <w:r w:rsidR="00DD00BF" w:rsidRPr="003951DE">
        <w:rPr>
          <w:rStyle w:val="s16"/>
          <w:sz w:val="28"/>
          <w:szCs w:val="28"/>
        </w:rPr>
        <w:t xml:space="preserve">- </w:t>
      </w:r>
      <w:r w:rsidRPr="003951DE">
        <w:rPr>
          <w:rStyle w:val="s16"/>
          <w:sz w:val="28"/>
          <w:szCs w:val="28"/>
        </w:rPr>
        <w:t>С. 22-2</w:t>
      </w:r>
      <w:r w:rsidR="00570137" w:rsidRPr="003951DE">
        <w:rPr>
          <w:rStyle w:val="s16"/>
          <w:sz w:val="28"/>
          <w:szCs w:val="28"/>
        </w:rPr>
        <w:t>9</w:t>
      </w:r>
      <w:r w:rsidRPr="003951DE">
        <w:rPr>
          <w:rStyle w:val="s16"/>
          <w:sz w:val="28"/>
          <w:szCs w:val="28"/>
        </w:rPr>
        <w:t>.</w:t>
      </w:r>
    </w:p>
    <w:p w14:paraId="035C98B2" w14:textId="77777777" w:rsidR="0049012C" w:rsidRPr="003951DE" w:rsidRDefault="0049012C" w:rsidP="003A26B6">
      <w:pPr>
        <w:pStyle w:val="p1"/>
        <w:numPr>
          <w:ilvl w:val="0"/>
          <w:numId w:val="6"/>
        </w:numPr>
        <w:shd w:val="clear" w:color="auto" w:fill="FFFFFF"/>
        <w:spacing w:before="0" w:beforeAutospacing="0" w:after="0" w:afterAutospacing="0" w:line="360" w:lineRule="auto"/>
        <w:jc w:val="both"/>
        <w:rPr>
          <w:sz w:val="28"/>
          <w:szCs w:val="28"/>
        </w:rPr>
      </w:pPr>
      <w:r w:rsidRPr="003951DE">
        <w:rPr>
          <w:rStyle w:val="s22"/>
          <w:sz w:val="28"/>
          <w:szCs w:val="28"/>
        </w:rPr>
        <w:t xml:space="preserve"> Гайда Ст. Жанры разговорных высказываний // Жанры речи. Вып. 2. </w:t>
      </w:r>
      <w:r w:rsidR="00DD00BF" w:rsidRPr="003951DE">
        <w:rPr>
          <w:rStyle w:val="s22"/>
          <w:sz w:val="28"/>
          <w:szCs w:val="28"/>
        </w:rPr>
        <w:t>-</w:t>
      </w:r>
      <w:r w:rsidRPr="003951DE">
        <w:rPr>
          <w:rStyle w:val="s22"/>
          <w:sz w:val="28"/>
          <w:szCs w:val="28"/>
        </w:rPr>
        <w:t xml:space="preserve">Саратов, 1999. </w:t>
      </w:r>
      <w:r w:rsidR="00DD00BF" w:rsidRPr="003951DE">
        <w:rPr>
          <w:rStyle w:val="s22"/>
          <w:sz w:val="28"/>
          <w:szCs w:val="28"/>
        </w:rPr>
        <w:t xml:space="preserve">- </w:t>
      </w:r>
      <w:r w:rsidRPr="003951DE">
        <w:rPr>
          <w:rStyle w:val="s22"/>
          <w:sz w:val="28"/>
          <w:szCs w:val="28"/>
        </w:rPr>
        <w:t>С. 103–112.</w:t>
      </w:r>
    </w:p>
    <w:p w14:paraId="125A906D" w14:textId="77777777" w:rsidR="0049012C" w:rsidRPr="003951DE" w:rsidRDefault="0049012C" w:rsidP="003A26B6">
      <w:pPr>
        <w:pStyle w:val="a4"/>
        <w:numPr>
          <w:ilvl w:val="0"/>
          <w:numId w:val="6"/>
        </w:numPr>
        <w:spacing w:line="360" w:lineRule="auto"/>
        <w:contextualSpacing/>
        <w:jc w:val="both"/>
        <w:rPr>
          <w:sz w:val="28"/>
          <w:szCs w:val="28"/>
        </w:rPr>
      </w:pPr>
      <w:r w:rsidRPr="003951DE">
        <w:rPr>
          <w:sz w:val="28"/>
          <w:szCs w:val="28"/>
        </w:rPr>
        <w:t xml:space="preserve"> Грайс Г.</w:t>
      </w:r>
      <w:r w:rsidR="003A26B6" w:rsidRPr="003951DE">
        <w:rPr>
          <w:sz w:val="28"/>
          <w:szCs w:val="28"/>
        </w:rPr>
        <w:t xml:space="preserve"> </w:t>
      </w:r>
      <w:r w:rsidRPr="003951DE">
        <w:rPr>
          <w:sz w:val="28"/>
          <w:szCs w:val="28"/>
        </w:rPr>
        <w:t xml:space="preserve">П. Логика и речевое общение // Новое в зарубежной лингвистике. Вып.16. Лингвистическая прагматика. </w:t>
      </w:r>
      <w:r w:rsidR="00DD00BF" w:rsidRPr="003951DE">
        <w:rPr>
          <w:sz w:val="28"/>
          <w:szCs w:val="28"/>
        </w:rPr>
        <w:t xml:space="preserve">- </w:t>
      </w:r>
      <w:r w:rsidRPr="003951DE">
        <w:rPr>
          <w:sz w:val="28"/>
          <w:szCs w:val="28"/>
        </w:rPr>
        <w:t>М.: Прогресс,</w:t>
      </w:r>
      <w:r w:rsidR="00187B0B" w:rsidRPr="003951DE">
        <w:rPr>
          <w:sz w:val="28"/>
          <w:szCs w:val="28"/>
        </w:rPr>
        <w:t xml:space="preserve"> 1985 -</w:t>
      </w:r>
      <w:r w:rsidRPr="003951DE">
        <w:rPr>
          <w:sz w:val="28"/>
          <w:szCs w:val="28"/>
        </w:rPr>
        <w:t xml:space="preserve"> С. 217-237.</w:t>
      </w:r>
    </w:p>
    <w:p w14:paraId="37635C12" w14:textId="41224E8D" w:rsidR="0049012C" w:rsidRPr="003951DE" w:rsidRDefault="00DD00BF" w:rsidP="003A26B6">
      <w:pPr>
        <w:pStyle w:val="a4"/>
        <w:widowControl w:val="0"/>
        <w:numPr>
          <w:ilvl w:val="0"/>
          <w:numId w:val="6"/>
        </w:numPr>
        <w:spacing w:line="360" w:lineRule="auto"/>
        <w:jc w:val="both"/>
        <w:rPr>
          <w:rFonts w:eastAsia="MS Mincho"/>
          <w:sz w:val="28"/>
          <w:szCs w:val="28"/>
          <w:lang w:eastAsia="ja-JP"/>
        </w:rPr>
      </w:pPr>
      <w:r w:rsidRPr="003951DE">
        <w:rPr>
          <w:rFonts w:eastAsia="MS Mincho"/>
          <w:sz w:val="28"/>
          <w:szCs w:val="28"/>
          <w:lang w:eastAsia="ja-JP"/>
        </w:rPr>
        <w:t xml:space="preserve"> Говорунова </w:t>
      </w:r>
      <w:r w:rsidR="0049012C" w:rsidRPr="003951DE">
        <w:rPr>
          <w:rFonts w:eastAsia="MS Mincho"/>
          <w:sz w:val="28"/>
          <w:szCs w:val="28"/>
          <w:lang w:eastAsia="ja-JP"/>
        </w:rPr>
        <w:t>Л.</w:t>
      </w:r>
      <w:r w:rsidR="003A26B6" w:rsidRPr="003951DE">
        <w:rPr>
          <w:rFonts w:eastAsia="MS Mincho"/>
          <w:sz w:val="28"/>
          <w:szCs w:val="28"/>
          <w:lang w:eastAsia="ja-JP"/>
        </w:rPr>
        <w:t xml:space="preserve"> </w:t>
      </w:r>
      <w:r w:rsidR="0049012C" w:rsidRPr="003951DE">
        <w:rPr>
          <w:rFonts w:eastAsia="MS Mincho"/>
          <w:sz w:val="28"/>
          <w:szCs w:val="28"/>
          <w:lang w:eastAsia="ja-JP"/>
        </w:rPr>
        <w:t>Ю. Отзыв туриста как новый речевой жанр туристического интернет-дискурса //Вестник Челябинского государства университета.</w:t>
      </w:r>
      <w:r w:rsidR="005133C9" w:rsidRPr="003951DE">
        <w:rPr>
          <w:rFonts w:eastAsia="MS Mincho"/>
          <w:sz w:val="28"/>
          <w:szCs w:val="28"/>
          <w:lang w:eastAsia="ja-JP"/>
        </w:rPr>
        <w:t xml:space="preserve"> -</w:t>
      </w:r>
      <w:r w:rsidR="0049012C" w:rsidRPr="003951DE">
        <w:rPr>
          <w:rFonts w:eastAsia="MS Mincho"/>
          <w:sz w:val="28"/>
          <w:szCs w:val="28"/>
          <w:lang w:eastAsia="ja-JP"/>
        </w:rPr>
        <w:t>2013.</w:t>
      </w:r>
      <w:r w:rsidR="005133C9" w:rsidRPr="003951DE">
        <w:rPr>
          <w:rFonts w:eastAsia="MS Mincho"/>
          <w:sz w:val="28"/>
          <w:szCs w:val="28"/>
          <w:lang w:eastAsia="ja-JP"/>
        </w:rPr>
        <w:t xml:space="preserve"> - </w:t>
      </w:r>
      <w:r w:rsidR="0049012C" w:rsidRPr="003951DE">
        <w:rPr>
          <w:rFonts w:eastAsia="MS Mincho"/>
          <w:sz w:val="28"/>
          <w:szCs w:val="28"/>
          <w:lang w:eastAsia="ja-JP"/>
        </w:rPr>
        <w:t>№1(292).</w:t>
      </w:r>
      <w:r w:rsidR="005133C9" w:rsidRPr="003951DE">
        <w:rPr>
          <w:rFonts w:eastAsia="MS Mincho"/>
          <w:sz w:val="28"/>
          <w:szCs w:val="28"/>
          <w:lang w:eastAsia="ja-JP"/>
        </w:rPr>
        <w:t xml:space="preserve"> - </w:t>
      </w:r>
      <w:r w:rsidR="0049012C" w:rsidRPr="003951DE">
        <w:rPr>
          <w:rFonts w:eastAsia="MS Mincho"/>
          <w:sz w:val="28"/>
          <w:szCs w:val="28"/>
          <w:lang w:eastAsia="ja-JP"/>
        </w:rPr>
        <w:t>С.</w:t>
      </w:r>
      <w:r w:rsidR="008675B4" w:rsidRPr="003951DE">
        <w:rPr>
          <w:rFonts w:eastAsia="MS Mincho"/>
          <w:sz w:val="28"/>
          <w:szCs w:val="28"/>
          <w:lang w:eastAsia="ja-JP"/>
        </w:rPr>
        <w:t xml:space="preserve"> </w:t>
      </w:r>
      <w:r w:rsidR="0049012C" w:rsidRPr="003951DE">
        <w:rPr>
          <w:rFonts w:eastAsia="MS Mincho"/>
          <w:sz w:val="28"/>
          <w:szCs w:val="28"/>
          <w:lang w:eastAsia="ja-JP"/>
        </w:rPr>
        <w:t>198-203.</w:t>
      </w:r>
    </w:p>
    <w:p w14:paraId="79CFFA66" w14:textId="4A59AAC4" w:rsidR="00CB6619" w:rsidRPr="003951DE" w:rsidRDefault="00CB6619" w:rsidP="003A26B6">
      <w:pPr>
        <w:pStyle w:val="a4"/>
        <w:widowControl w:val="0"/>
        <w:numPr>
          <w:ilvl w:val="0"/>
          <w:numId w:val="6"/>
        </w:numPr>
        <w:spacing w:line="360" w:lineRule="auto"/>
        <w:jc w:val="both"/>
        <w:rPr>
          <w:rFonts w:eastAsia="MS Mincho"/>
          <w:sz w:val="28"/>
          <w:szCs w:val="28"/>
          <w:lang w:eastAsia="ja-JP"/>
        </w:rPr>
      </w:pPr>
      <w:r w:rsidRPr="003951DE">
        <w:rPr>
          <w:rFonts w:eastAsia="MS Mincho"/>
          <w:sz w:val="28"/>
          <w:szCs w:val="28"/>
          <w:lang w:eastAsia="ja-JP"/>
        </w:rPr>
        <w:t xml:space="preserve"> Гуревич С. М. Газета: Вчера, сегодня, завтра: Учебное пособие для вузов/ - М.: Аспект Пресс, 2004. –</w:t>
      </w:r>
      <w:r w:rsidR="00B0488C" w:rsidRPr="003951DE">
        <w:rPr>
          <w:rFonts w:eastAsia="MS Mincho"/>
          <w:sz w:val="28"/>
          <w:szCs w:val="28"/>
          <w:lang w:eastAsia="ja-JP"/>
        </w:rPr>
        <w:t>С.</w:t>
      </w:r>
      <w:r w:rsidRPr="003951DE">
        <w:rPr>
          <w:rFonts w:eastAsia="MS Mincho"/>
          <w:sz w:val="28"/>
          <w:szCs w:val="28"/>
          <w:lang w:eastAsia="ja-JP"/>
        </w:rPr>
        <w:t xml:space="preserve"> 288.</w:t>
      </w:r>
    </w:p>
    <w:p w14:paraId="3AC60F6B" w14:textId="77777777" w:rsidR="0049012C" w:rsidRPr="003951DE" w:rsidRDefault="0049012C" w:rsidP="003A26B6">
      <w:pPr>
        <w:pStyle w:val="a4"/>
        <w:widowControl w:val="0"/>
        <w:numPr>
          <w:ilvl w:val="0"/>
          <w:numId w:val="6"/>
        </w:numPr>
        <w:spacing w:line="360" w:lineRule="auto"/>
        <w:contextualSpacing/>
        <w:jc w:val="both"/>
        <w:rPr>
          <w:sz w:val="28"/>
          <w:szCs w:val="28"/>
        </w:rPr>
      </w:pPr>
      <w:r w:rsidRPr="003951DE">
        <w:rPr>
          <w:sz w:val="28"/>
          <w:szCs w:val="28"/>
        </w:rPr>
        <w:t xml:space="preserve"> Дементьев В. В. Изучение речевых жанров: обзор работ в современной русистике // Вопросы языкознания. – 1997. – № 1. – С. 109–121.</w:t>
      </w:r>
    </w:p>
    <w:p w14:paraId="5B4A5928" w14:textId="5C2C436C" w:rsidR="003A26B6" w:rsidRPr="003951DE" w:rsidRDefault="003A26B6" w:rsidP="003A26B6">
      <w:pPr>
        <w:pStyle w:val="a4"/>
        <w:widowControl w:val="0"/>
        <w:numPr>
          <w:ilvl w:val="0"/>
          <w:numId w:val="6"/>
        </w:numPr>
        <w:spacing w:line="360" w:lineRule="auto"/>
        <w:contextualSpacing/>
        <w:jc w:val="both"/>
        <w:rPr>
          <w:sz w:val="28"/>
          <w:szCs w:val="28"/>
        </w:rPr>
      </w:pPr>
      <w:r w:rsidRPr="003951DE">
        <w:rPr>
          <w:sz w:val="28"/>
          <w:szCs w:val="28"/>
        </w:rPr>
        <w:t xml:space="preserve"> Дементьев В. В., Седов К.Ф. Социо-прагматическ</w:t>
      </w:r>
      <w:r w:rsidR="00187B0B" w:rsidRPr="003951DE">
        <w:rPr>
          <w:sz w:val="28"/>
          <w:szCs w:val="28"/>
        </w:rPr>
        <w:t>ий аспект теории речевых жанров.</w:t>
      </w:r>
      <w:r w:rsidRPr="003951DE">
        <w:rPr>
          <w:sz w:val="28"/>
          <w:szCs w:val="28"/>
        </w:rPr>
        <w:t xml:space="preserve"> –</w:t>
      </w:r>
      <w:r w:rsidR="00187B0B" w:rsidRPr="003951DE">
        <w:rPr>
          <w:sz w:val="28"/>
          <w:szCs w:val="28"/>
        </w:rPr>
        <w:t xml:space="preserve"> Саратов, 1998</w:t>
      </w:r>
      <w:r w:rsidR="008675B4" w:rsidRPr="003951DE">
        <w:rPr>
          <w:sz w:val="28"/>
          <w:szCs w:val="28"/>
        </w:rPr>
        <w:t>.</w:t>
      </w:r>
    </w:p>
    <w:p w14:paraId="4E4B32D7" w14:textId="77777777" w:rsidR="0049012C" w:rsidRPr="003951DE" w:rsidRDefault="00CB6619" w:rsidP="003A26B6">
      <w:pPr>
        <w:pStyle w:val="a4"/>
        <w:widowControl w:val="0"/>
        <w:numPr>
          <w:ilvl w:val="0"/>
          <w:numId w:val="6"/>
        </w:numPr>
        <w:spacing w:line="360" w:lineRule="auto"/>
        <w:contextualSpacing/>
        <w:jc w:val="both"/>
        <w:rPr>
          <w:sz w:val="28"/>
          <w:szCs w:val="28"/>
        </w:rPr>
      </w:pPr>
      <w:r w:rsidRPr="003951DE">
        <w:rPr>
          <w:sz w:val="28"/>
          <w:szCs w:val="28"/>
        </w:rPr>
        <w:t xml:space="preserve"> </w:t>
      </w:r>
      <w:r w:rsidR="0049012C" w:rsidRPr="003951DE">
        <w:rPr>
          <w:sz w:val="28"/>
          <w:szCs w:val="28"/>
        </w:rPr>
        <w:t xml:space="preserve">Дементьев В. В. О некоторых актуальных вопросах теории вторичных речевых жанров // Медиалингвистика. </w:t>
      </w:r>
      <w:r w:rsidR="00DD00BF" w:rsidRPr="003951DE">
        <w:rPr>
          <w:sz w:val="28"/>
          <w:szCs w:val="28"/>
        </w:rPr>
        <w:t xml:space="preserve">- </w:t>
      </w:r>
      <w:r w:rsidR="0049012C" w:rsidRPr="003951DE">
        <w:rPr>
          <w:sz w:val="28"/>
          <w:szCs w:val="28"/>
        </w:rPr>
        <w:t xml:space="preserve">2015. </w:t>
      </w:r>
      <w:r w:rsidR="00DD00BF" w:rsidRPr="003951DE">
        <w:rPr>
          <w:sz w:val="28"/>
          <w:szCs w:val="28"/>
        </w:rPr>
        <w:t xml:space="preserve"> - </w:t>
      </w:r>
      <w:r w:rsidR="0049012C" w:rsidRPr="003951DE">
        <w:rPr>
          <w:sz w:val="28"/>
          <w:szCs w:val="28"/>
        </w:rPr>
        <w:t xml:space="preserve">№ 3 (9). </w:t>
      </w:r>
      <w:r w:rsidR="00DD00BF" w:rsidRPr="003951DE">
        <w:rPr>
          <w:sz w:val="28"/>
          <w:szCs w:val="28"/>
        </w:rPr>
        <w:t xml:space="preserve">- </w:t>
      </w:r>
      <w:r w:rsidR="0049012C" w:rsidRPr="003951DE">
        <w:rPr>
          <w:sz w:val="28"/>
          <w:szCs w:val="28"/>
        </w:rPr>
        <w:t>С. 35–45.</w:t>
      </w:r>
    </w:p>
    <w:p w14:paraId="09FF6B03" w14:textId="370883D8" w:rsidR="00B0488C" w:rsidRPr="003951DE" w:rsidRDefault="0049012C" w:rsidP="00B0488C">
      <w:pPr>
        <w:pStyle w:val="a4"/>
        <w:numPr>
          <w:ilvl w:val="0"/>
          <w:numId w:val="6"/>
        </w:numPr>
        <w:spacing w:line="360" w:lineRule="auto"/>
        <w:contextualSpacing/>
        <w:jc w:val="both"/>
        <w:rPr>
          <w:sz w:val="28"/>
          <w:szCs w:val="28"/>
        </w:rPr>
      </w:pPr>
      <w:r w:rsidRPr="003951DE">
        <w:rPr>
          <w:sz w:val="28"/>
          <w:szCs w:val="28"/>
        </w:rPr>
        <w:t xml:space="preserve"> </w:t>
      </w:r>
      <w:r w:rsidR="00B0488C" w:rsidRPr="003951DE">
        <w:rPr>
          <w:sz w:val="28"/>
          <w:szCs w:val="28"/>
        </w:rPr>
        <w:t>Дементьев В.В. Изучение речевых жанров: обзор работ в современной русистике // Вопросы языкознания. 1997., № 1. С.109-121.</w:t>
      </w:r>
    </w:p>
    <w:p w14:paraId="764F817B" w14:textId="77777777" w:rsidR="0092483C" w:rsidRPr="003951DE" w:rsidRDefault="0092483C" w:rsidP="003A26B6">
      <w:pPr>
        <w:pStyle w:val="a4"/>
        <w:numPr>
          <w:ilvl w:val="0"/>
          <w:numId w:val="6"/>
        </w:numPr>
        <w:spacing w:line="360" w:lineRule="auto"/>
        <w:contextualSpacing/>
        <w:jc w:val="both"/>
        <w:rPr>
          <w:sz w:val="28"/>
          <w:szCs w:val="28"/>
        </w:rPr>
      </w:pPr>
      <w:r w:rsidRPr="003951DE">
        <w:rPr>
          <w:sz w:val="28"/>
          <w:szCs w:val="28"/>
        </w:rPr>
        <w:t xml:space="preserve"> Дементьев В.В. Непрямая коммуникация и ее жанры / Монография. Саратов: Изд-во Саратовского гос. ун-та, 2000. </w:t>
      </w:r>
      <w:r w:rsidR="00187B0B" w:rsidRPr="003951DE">
        <w:rPr>
          <w:sz w:val="28"/>
          <w:szCs w:val="28"/>
        </w:rPr>
        <w:t xml:space="preserve">- </w:t>
      </w:r>
      <w:r w:rsidRPr="003951DE">
        <w:rPr>
          <w:sz w:val="28"/>
          <w:szCs w:val="28"/>
        </w:rPr>
        <w:t xml:space="preserve">248 с. </w:t>
      </w:r>
    </w:p>
    <w:p w14:paraId="62626F83" w14:textId="061A6468" w:rsidR="003B7C65" w:rsidRPr="003951DE" w:rsidRDefault="008E5F01" w:rsidP="003B7C65">
      <w:pPr>
        <w:pStyle w:val="a4"/>
        <w:widowControl w:val="0"/>
        <w:numPr>
          <w:ilvl w:val="0"/>
          <w:numId w:val="6"/>
        </w:numPr>
        <w:spacing w:line="360" w:lineRule="auto"/>
        <w:contextualSpacing/>
        <w:jc w:val="both"/>
        <w:rPr>
          <w:sz w:val="28"/>
          <w:szCs w:val="28"/>
        </w:rPr>
      </w:pPr>
      <w:r w:rsidRPr="003951DE">
        <w:rPr>
          <w:sz w:val="28"/>
          <w:szCs w:val="28"/>
        </w:rPr>
        <w:t xml:space="preserve"> Долинин К. А. Проблема речевых жанров через сорок пять лет после статьи Бахтина // Русистика:</w:t>
      </w:r>
      <w:r w:rsidR="003A0BF5" w:rsidRPr="003951DE">
        <w:rPr>
          <w:sz w:val="28"/>
          <w:szCs w:val="28"/>
        </w:rPr>
        <w:t xml:space="preserve"> </w:t>
      </w:r>
      <w:r w:rsidRPr="003951DE">
        <w:rPr>
          <w:sz w:val="28"/>
          <w:szCs w:val="28"/>
        </w:rPr>
        <w:t>лингвистическая парадигма конца ХХ века: сб. статей в</w:t>
      </w:r>
      <w:r w:rsidR="003A0BF5" w:rsidRPr="003951DE">
        <w:rPr>
          <w:sz w:val="28"/>
          <w:szCs w:val="28"/>
        </w:rPr>
        <w:t xml:space="preserve"> </w:t>
      </w:r>
      <w:r w:rsidRPr="003951DE">
        <w:rPr>
          <w:sz w:val="28"/>
          <w:szCs w:val="28"/>
        </w:rPr>
        <w:t xml:space="preserve">честь проф. С. Г. Ильенко. СПб.: СПбГУ, 1998. </w:t>
      </w:r>
      <w:r w:rsidR="00B0488C" w:rsidRPr="003951DE">
        <w:rPr>
          <w:rFonts w:eastAsia="MS Mincho"/>
          <w:sz w:val="28"/>
          <w:szCs w:val="28"/>
          <w:lang w:eastAsia="ja-JP"/>
        </w:rPr>
        <w:t xml:space="preserve">— С. </w:t>
      </w:r>
      <w:r w:rsidRPr="003951DE">
        <w:rPr>
          <w:sz w:val="28"/>
          <w:szCs w:val="28"/>
        </w:rPr>
        <w:t>348.</w:t>
      </w:r>
      <w:r w:rsidR="0049012C" w:rsidRPr="003951DE">
        <w:rPr>
          <w:sz w:val="28"/>
          <w:szCs w:val="28"/>
        </w:rPr>
        <w:t xml:space="preserve"> </w:t>
      </w:r>
    </w:p>
    <w:p w14:paraId="7232FC44" w14:textId="1649EB9F" w:rsidR="0049012C" w:rsidRPr="003951DE" w:rsidRDefault="0049012C" w:rsidP="00105D1A">
      <w:pPr>
        <w:pStyle w:val="a4"/>
        <w:widowControl w:val="0"/>
        <w:numPr>
          <w:ilvl w:val="0"/>
          <w:numId w:val="6"/>
        </w:numPr>
        <w:spacing w:line="360" w:lineRule="auto"/>
        <w:contextualSpacing/>
        <w:jc w:val="both"/>
        <w:rPr>
          <w:sz w:val="28"/>
          <w:szCs w:val="28"/>
        </w:rPr>
      </w:pPr>
      <w:r w:rsidRPr="003951DE">
        <w:rPr>
          <w:rFonts w:ascii="Tahoma" w:hAnsi="Tahoma" w:cs="Tahoma"/>
          <w:sz w:val="28"/>
          <w:szCs w:val="28"/>
        </w:rPr>
        <w:t>﻿</w:t>
      </w:r>
      <w:r w:rsidRPr="003951DE">
        <w:rPr>
          <w:sz w:val="28"/>
          <w:szCs w:val="28"/>
        </w:rPr>
        <w:t xml:space="preserve"> </w:t>
      </w:r>
      <w:r w:rsidRPr="003951DE">
        <w:rPr>
          <w:rFonts w:eastAsia="MS Mincho"/>
          <w:sz w:val="28"/>
          <w:szCs w:val="28"/>
          <w:lang w:eastAsia="ja-JP"/>
        </w:rPr>
        <w:t>Еремина</w:t>
      </w:r>
      <w:r w:rsidR="00E41CCB" w:rsidRPr="003951DE">
        <w:rPr>
          <w:rFonts w:eastAsia="MS Mincho"/>
          <w:sz w:val="28"/>
          <w:szCs w:val="28"/>
          <w:lang w:eastAsia="ja-JP"/>
        </w:rPr>
        <w:t xml:space="preserve"> </w:t>
      </w:r>
      <w:r w:rsidRPr="003951DE">
        <w:rPr>
          <w:rFonts w:eastAsia="MS Mincho"/>
          <w:sz w:val="28"/>
          <w:szCs w:val="28"/>
          <w:lang w:eastAsia="ja-JP"/>
        </w:rPr>
        <w:t>М.</w:t>
      </w:r>
      <w:r w:rsidR="00E41CCB" w:rsidRPr="003951DE">
        <w:rPr>
          <w:rFonts w:eastAsia="MS Mincho"/>
          <w:sz w:val="28"/>
          <w:szCs w:val="28"/>
          <w:lang w:eastAsia="ja-JP"/>
        </w:rPr>
        <w:t xml:space="preserve"> </w:t>
      </w:r>
      <w:r w:rsidRPr="003951DE">
        <w:rPr>
          <w:rFonts w:eastAsia="MS Mincho"/>
          <w:sz w:val="28"/>
          <w:szCs w:val="28"/>
          <w:lang w:eastAsia="ja-JP"/>
        </w:rPr>
        <w:t>А.  Речевой жанр отзыва в коммуникативном пространстве Интертета //</w:t>
      </w:r>
      <w:r w:rsidR="0052559F" w:rsidRPr="003951DE">
        <w:rPr>
          <w:rFonts w:eastAsia="MS Mincho"/>
          <w:sz w:val="28"/>
          <w:szCs w:val="28"/>
          <w:lang w:eastAsia="ja-JP"/>
        </w:rPr>
        <w:t xml:space="preserve"> </w:t>
      </w:r>
      <w:r w:rsidRPr="003951DE">
        <w:rPr>
          <w:rFonts w:eastAsia="MS Mincho"/>
          <w:sz w:val="28"/>
          <w:szCs w:val="28"/>
          <w:lang w:eastAsia="ja-JP"/>
        </w:rPr>
        <w:t>Научный диалог.</w:t>
      </w:r>
      <w:r w:rsidR="00360330" w:rsidRPr="003951DE">
        <w:rPr>
          <w:rFonts w:eastAsia="MS Mincho"/>
          <w:sz w:val="28"/>
          <w:szCs w:val="28"/>
          <w:lang w:eastAsia="ja-JP"/>
        </w:rPr>
        <w:t xml:space="preserve"> </w:t>
      </w:r>
      <w:r w:rsidR="003A0BF5" w:rsidRPr="003951DE">
        <w:rPr>
          <w:rFonts w:eastAsia="MS Mincho"/>
          <w:sz w:val="28"/>
          <w:szCs w:val="28"/>
          <w:lang w:eastAsia="ja-JP"/>
        </w:rPr>
        <w:t>— 2016. — № 5 (53). — С. 34—45.</w:t>
      </w:r>
    </w:p>
    <w:p w14:paraId="2904ADFF" w14:textId="3267536C" w:rsidR="00360330" w:rsidRPr="003951DE" w:rsidRDefault="0049012C" w:rsidP="003A26B6">
      <w:pPr>
        <w:pStyle w:val="a4"/>
        <w:widowControl w:val="0"/>
        <w:numPr>
          <w:ilvl w:val="0"/>
          <w:numId w:val="6"/>
        </w:numPr>
        <w:spacing w:line="360" w:lineRule="auto"/>
        <w:contextualSpacing/>
        <w:jc w:val="both"/>
        <w:rPr>
          <w:sz w:val="28"/>
          <w:szCs w:val="28"/>
        </w:rPr>
      </w:pPr>
      <w:r w:rsidRPr="003951DE">
        <w:rPr>
          <w:sz w:val="28"/>
          <w:szCs w:val="28"/>
        </w:rPr>
        <w:t xml:space="preserve"> Индакова А. Н. Речевой жанр отзыва о турпоездке (на материале интернет-текстов) [Электронный ресурс] — Режим доступа: http://conf. sfukras.ru/ sites/mn2011/thesis/s15/s15_10.pdf.</w:t>
      </w:r>
      <w:r w:rsidR="0052559F" w:rsidRPr="003951DE">
        <w:rPr>
          <w:sz w:val="28"/>
          <w:szCs w:val="28"/>
        </w:rPr>
        <w:t xml:space="preserve"> </w:t>
      </w:r>
      <w:r w:rsidR="00360330" w:rsidRPr="003951DE">
        <w:rPr>
          <w:sz w:val="28"/>
          <w:szCs w:val="28"/>
        </w:rPr>
        <w:t>(дата обращения: 18. 11.2019)</w:t>
      </w:r>
    </w:p>
    <w:p w14:paraId="40F82715" w14:textId="4B40E015" w:rsidR="008F1488" w:rsidRPr="003951DE" w:rsidRDefault="004A1762" w:rsidP="003A26B6">
      <w:pPr>
        <w:pStyle w:val="a4"/>
        <w:widowControl w:val="0"/>
        <w:numPr>
          <w:ilvl w:val="0"/>
          <w:numId w:val="6"/>
        </w:numPr>
        <w:spacing w:line="360" w:lineRule="auto"/>
        <w:contextualSpacing/>
        <w:jc w:val="both"/>
        <w:rPr>
          <w:sz w:val="28"/>
          <w:szCs w:val="28"/>
        </w:rPr>
      </w:pPr>
      <w:r>
        <w:rPr>
          <w:sz w:val="28"/>
          <w:szCs w:val="28"/>
        </w:rPr>
        <w:t xml:space="preserve"> Кабирова</w:t>
      </w:r>
      <w:r w:rsidR="008F1488" w:rsidRPr="003951DE">
        <w:rPr>
          <w:sz w:val="28"/>
          <w:szCs w:val="28"/>
        </w:rPr>
        <w:t xml:space="preserve"> Г. У. Оценка как языковой концепт / Г. У. Кабирова // Актуаль</w:t>
      </w:r>
      <w:r w:rsidR="008675B4" w:rsidRPr="003951DE">
        <w:rPr>
          <w:sz w:val="28"/>
          <w:szCs w:val="28"/>
        </w:rPr>
        <w:t>ные вопросы филологических наук</w:t>
      </w:r>
      <w:r w:rsidR="008F1488" w:rsidRPr="003951DE">
        <w:rPr>
          <w:sz w:val="28"/>
          <w:szCs w:val="28"/>
        </w:rPr>
        <w:t>: материалы I Междунар. науч. конф. (г</w:t>
      </w:r>
      <w:r w:rsidR="008675B4" w:rsidRPr="003951DE">
        <w:rPr>
          <w:sz w:val="28"/>
          <w:szCs w:val="28"/>
        </w:rPr>
        <w:t>. Чита, ноябрь 2011 г.). — Чита</w:t>
      </w:r>
      <w:r w:rsidR="008F1488" w:rsidRPr="003951DE">
        <w:rPr>
          <w:sz w:val="28"/>
          <w:szCs w:val="28"/>
        </w:rPr>
        <w:t>: Издательство Молодой ученый, 2011. — С. 85-87. — URL: https://moluch.ru/conf/phil/archive/25/1253/ (дата обращения: 01.11.2020).</w:t>
      </w:r>
    </w:p>
    <w:p w14:paraId="3393DBB1" w14:textId="14FFFF2B" w:rsidR="00C32088" w:rsidRPr="003951DE" w:rsidRDefault="00C32088" w:rsidP="003A26B6">
      <w:pPr>
        <w:pStyle w:val="a4"/>
        <w:widowControl w:val="0"/>
        <w:numPr>
          <w:ilvl w:val="0"/>
          <w:numId w:val="6"/>
        </w:numPr>
        <w:spacing w:line="360" w:lineRule="auto"/>
        <w:contextualSpacing/>
        <w:jc w:val="both"/>
        <w:rPr>
          <w:sz w:val="28"/>
          <w:szCs w:val="28"/>
        </w:rPr>
      </w:pPr>
      <w:r w:rsidRPr="003951DE">
        <w:rPr>
          <w:sz w:val="28"/>
          <w:szCs w:val="28"/>
        </w:rPr>
        <w:t xml:space="preserve"> Кайда Л.Г. Композиционная поэтика публицистики: </w:t>
      </w:r>
      <w:proofErr w:type="gramStart"/>
      <w:r w:rsidRPr="003951DE">
        <w:rPr>
          <w:sz w:val="28"/>
          <w:szCs w:val="28"/>
        </w:rPr>
        <w:t>учеб.пособие</w:t>
      </w:r>
      <w:proofErr w:type="gramEnd"/>
      <w:r w:rsidRPr="003951DE">
        <w:rPr>
          <w:sz w:val="28"/>
          <w:szCs w:val="28"/>
        </w:rPr>
        <w:t>/ М.: Флинта: Наука, 2006.- 144 с.</w:t>
      </w:r>
    </w:p>
    <w:p w14:paraId="3BECBEBB" w14:textId="39B5446F" w:rsidR="008F1488" w:rsidRPr="003951DE" w:rsidRDefault="008F1488" w:rsidP="003A26B6">
      <w:pPr>
        <w:pStyle w:val="a4"/>
        <w:widowControl w:val="0"/>
        <w:numPr>
          <w:ilvl w:val="0"/>
          <w:numId w:val="6"/>
        </w:numPr>
        <w:spacing w:line="360" w:lineRule="auto"/>
        <w:contextualSpacing/>
        <w:jc w:val="both"/>
        <w:rPr>
          <w:sz w:val="28"/>
          <w:szCs w:val="28"/>
        </w:rPr>
      </w:pPr>
      <w:r w:rsidRPr="003951DE">
        <w:rPr>
          <w:sz w:val="28"/>
          <w:szCs w:val="28"/>
        </w:rPr>
        <w:t xml:space="preserve"> Карасик В. И. Язык социального статуса. М.: Ин-т языкознания РАН; Волгогр. гос. пед. ин-т, 1992.</w:t>
      </w:r>
    </w:p>
    <w:p w14:paraId="4A5FD6CA" w14:textId="77777777" w:rsidR="00E13C43" w:rsidRPr="003951DE" w:rsidRDefault="00E13C43" w:rsidP="003A26B6">
      <w:pPr>
        <w:pStyle w:val="a4"/>
        <w:widowControl w:val="0"/>
        <w:numPr>
          <w:ilvl w:val="0"/>
          <w:numId w:val="6"/>
        </w:numPr>
        <w:spacing w:line="360" w:lineRule="auto"/>
        <w:contextualSpacing/>
        <w:jc w:val="both"/>
        <w:rPr>
          <w:sz w:val="28"/>
          <w:szCs w:val="28"/>
        </w:rPr>
      </w:pPr>
      <w:r w:rsidRPr="003951DE">
        <w:rPr>
          <w:rStyle w:val="s17"/>
          <w:sz w:val="28"/>
          <w:szCs w:val="28"/>
        </w:rPr>
        <w:t xml:space="preserve"> Кибрик А. А.</w:t>
      </w:r>
      <w:r w:rsidRPr="003951DE">
        <w:rPr>
          <w:rStyle w:val="apple-converted-space"/>
          <w:sz w:val="28"/>
          <w:szCs w:val="28"/>
        </w:rPr>
        <w:t> </w:t>
      </w:r>
      <w:r w:rsidRPr="003951DE">
        <w:rPr>
          <w:sz w:val="28"/>
          <w:szCs w:val="28"/>
        </w:rPr>
        <w:t>Модус, жанр и другие параметры классификации дискурсов // Вопросы языкознания. – 2009. – № 2. – С. 2–21.</w:t>
      </w:r>
    </w:p>
    <w:p w14:paraId="59BFD3C8" w14:textId="77777777" w:rsidR="0049012C" w:rsidRPr="003951DE" w:rsidRDefault="00360330" w:rsidP="00105D1A">
      <w:pPr>
        <w:pStyle w:val="a4"/>
        <w:widowControl w:val="0"/>
        <w:numPr>
          <w:ilvl w:val="0"/>
          <w:numId w:val="6"/>
        </w:numPr>
        <w:spacing w:line="360" w:lineRule="auto"/>
        <w:contextualSpacing/>
        <w:jc w:val="both"/>
        <w:rPr>
          <w:sz w:val="28"/>
          <w:szCs w:val="28"/>
        </w:rPr>
      </w:pPr>
      <w:r w:rsidRPr="003951DE">
        <w:rPr>
          <w:sz w:val="28"/>
          <w:szCs w:val="28"/>
        </w:rPr>
        <w:t xml:space="preserve"> </w:t>
      </w:r>
      <w:r w:rsidR="0049012C" w:rsidRPr="003951DE">
        <w:rPr>
          <w:sz w:val="28"/>
          <w:szCs w:val="28"/>
        </w:rPr>
        <w:t xml:space="preserve"> Кобозева И.</w:t>
      </w:r>
      <w:r w:rsidR="008E5665" w:rsidRPr="003951DE">
        <w:rPr>
          <w:sz w:val="28"/>
          <w:szCs w:val="28"/>
        </w:rPr>
        <w:t xml:space="preserve"> </w:t>
      </w:r>
      <w:r w:rsidR="0049012C" w:rsidRPr="003951DE">
        <w:rPr>
          <w:sz w:val="28"/>
          <w:szCs w:val="28"/>
        </w:rPr>
        <w:t xml:space="preserve">М., Лауфер Н.И. Интерпретирующие речевые акты // Логический анализ языка. Язык речевых действий. </w:t>
      </w:r>
      <w:r w:rsidR="00113DFA" w:rsidRPr="003951DE">
        <w:rPr>
          <w:sz w:val="28"/>
          <w:szCs w:val="28"/>
        </w:rPr>
        <w:t xml:space="preserve">- </w:t>
      </w:r>
      <w:r w:rsidR="0049012C" w:rsidRPr="003951DE">
        <w:rPr>
          <w:sz w:val="28"/>
          <w:szCs w:val="28"/>
        </w:rPr>
        <w:t xml:space="preserve">М., 1994. </w:t>
      </w:r>
    </w:p>
    <w:p w14:paraId="0E05C2DF" w14:textId="2A712535" w:rsidR="00B0488C" w:rsidRPr="003951DE" w:rsidRDefault="00112663" w:rsidP="003B7C65">
      <w:pPr>
        <w:pStyle w:val="a4"/>
        <w:widowControl w:val="0"/>
        <w:numPr>
          <w:ilvl w:val="0"/>
          <w:numId w:val="6"/>
        </w:numPr>
        <w:spacing w:line="360" w:lineRule="auto"/>
        <w:jc w:val="both"/>
        <w:rPr>
          <w:sz w:val="28"/>
          <w:szCs w:val="28"/>
        </w:rPr>
      </w:pPr>
      <w:r w:rsidRPr="003951DE">
        <w:rPr>
          <w:sz w:val="28"/>
          <w:szCs w:val="28"/>
        </w:rPr>
        <w:t xml:space="preserve"> </w:t>
      </w:r>
      <w:r w:rsidR="003B7C65" w:rsidRPr="003951DE">
        <w:rPr>
          <w:sz w:val="28"/>
          <w:szCs w:val="28"/>
        </w:rPr>
        <w:t>Кобозева И. М., Лауфер Н. И. Об одном способе косвенного информирования //Известия АН СССР. Сер</w:t>
      </w:r>
      <w:proofErr w:type="gramStart"/>
      <w:r w:rsidR="003B7C65" w:rsidRPr="003951DE">
        <w:rPr>
          <w:sz w:val="28"/>
          <w:szCs w:val="28"/>
        </w:rPr>
        <w:t>.</w:t>
      </w:r>
      <w:proofErr w:type="gramEnd"/>
      <w:r w:rsidR="003B7C65" w:rsidRPr="003951DE">
        <w:rPr>
          <w:sz w:val="28"/>
          <w:szCs w:val="28"/>
        </w:rPr>
        <w:t xml:space="preserve"> лит. и яз. – 1988. – Т. 47. – №. 5. – С. 462-471.</w:t>
      </w:r>
    </w:p>
    <w:p w14:paraId="57AB3567" w14:textId="77777777" w:rsidR="0049012C" w:rsidRPr="003951DE" w:rsidRDefault="0049012C" w:rsidP="003A26B6">
      <w:pPr>
        <w:pStyle w:val="a4"/>
        <w:widowControl w:val="0"/>
        <w:numPr>
          <w:ilvl w:val="0"/>
          <w:numId w:val="6"/>
        </w:numPr>
        <w:spacing w:line="360" w:lineRule="auto"/>
        <w:contextualSpacing/>
        <w:jc w:val="both"/>
        <w:rPr>
          <w:sz w:val="28"/>
          <w:szCs w:val="28"/>
        </w:rPr>
      </w:pPr>
      <w:r w:rsidRPr="003951DE">
        <w:rPr>
          <w:sz w:val="28"/>
          <w:szCs w:val="28"/>
        </w:rPr>
        <w:t xml:space="preserve"> Кобозева И.</w:t>
      </w:r>
      <w:r w:rsidR="00405BFF" w:rsidRPr="003951DE">
        <w:rPr>
          <w:sz w:val="28"/>
          <w:szCs w:val="28"/>
        </w:rPr>
        <w:t xml:space="preserve"> </w:t>
      </w:r>
      <w:r w:rsidRPr="003951DE">
        <w:rPr>
          <w:sz w:val="28"/>
          <w:szCs w:val="28"/>
        </w:rPr>
        <w:t>М. Лингво</w:t>
      </w:r>
      <w:r w:rsidR="00113DFA" w:rsidRPr="003951DE">
        <w:rPr>
          <w:sz w:val="28"/>
          <w:szCs w:val="28"/>
        </w:rPr>
        <w:t>-</w:t>
      </w:r>
      <w:r w:rsidRPr="003951DE">
        <w:rPr>
          <w:sz w:val="28"/>
          <w:szCs w:val="28"/>
        </w:rPr>
        <w:t xml:space="preserve">прагматический аспект анализа языка СМИ. – М.: Изд-во МГУ, 2001. – С. 100–114. </w:t>
      </w:r>
      <w:r w:rsidR="00B83F3B" w:rsidRPr="003951DE">
        <w:rPr>
          <w:sz w:val="28"/>
          <w:szCs w:val="28"/>
        </w:rPr>
        <w:t xml:space="preserve">[Электронный ресурс]. </w:t>
      </w:r>
      <w:hyperlink r:id="rId21" w:history="1">
        <w:r w:rsidR="00B83F3B" w:rsidRPr="003951DE">
          <w:rPr>
            <w:rStyle w:val="a3"/>
            <w:color w:val="auto"/>
            <w:sz w:val="28"/>
            <w:szCs w:val="28"/>
            <w:u w:val="none"/>
          </w:rPr>
          <w:t>http://evartist.narod.ru/text12/08.htm</w:t>
        </w:r>
      </w:hyperlink>
      <w:r w:rsidR="00B83F3B" w:rsidRPr="003951DE">
        <w:rPr>
          <w:sz w:val="28"/>
          <w:szCs w:val="28"/>
        </w:rPr>
        <w:t xml:space="preserve"> (</w:t>
      </w:r>
      <w:r w:rsidRPr="003951DE">
        <w:rPr>
          <w:sz w:val="28"/>
          <w:szCs w:val="28"/>
        </w:rPr>
        <w:t>дата обращения</w:t>
      </w:r>
      <w:r w:rsidR="00B83F3B" w:rsidRPr="003951DE">
        <w:rPr>
          <w:sz w:val="28"/>
          <w:szCs w:val="28"/>
        </w:rPr>
        <w:t>:</w:t>
      </w:r>
      <w:r w:rsidRPr="003951DE">
        <w:rPr>
          <w:sz w:val="28"/>
          <w:szCs w:val="28"/>
        </w:rPr>
        <w:t xml:space="preserve"> 18.04.20</w:t>
      </w:r>
      <w:r w:rsidR="00112663" w:rsidRPr="003951DE">
        <w:rPr>
          <w:sz w:val="28"/>
          <w:szCs w:val="28"/>
        </w:rPr>
        <w:t>20</w:t>
      </w:r>
      <w:r w:rsidRPr="003951DE">
        <w:rPr>
          <w:sz w:val="28"/>
          <w:szCs w:val="28"/>
        </w:rPr>
        <w:t>.)</w:t>
      </w:r>
    </w:p>
    <w:p w14:paraId="5E2C9C2A" w14:textId="77777777" w:rsidR="003A0BF5" w:rsidRPr="003951DE" w:rsidRDefault="003A0BF5" w:rsidP="003A0BF5">
      <w:pPr>
        <w:pStyle w:val="a4"/>
        <w:widowControl w:val="0"/>
        <w:numPr>
          <w:ilvl w:val="0"/>
          <w:numId w:val="6"/>
        </w:numPr>
        <w:spacing w:line="360" w:lineRule="auto"/>
        <w:contextualSpacing/>
        <w:jc w:val="both"/>
        <w:rPr>
          <w:rStyle w:val="aa"/>
          <w:i w:val="0"/>
          <w:iCs w:val="0"/>
          <w:sz w:val="28"/>
          <w:szCs w:val="28"/>
        </w:rPr>
      </w:pPr>
      <w:r w:rsidRPr="003951DE">
        <w:rPr>
          <w:sz w:val="28"/>
          <w:szCs w:val="28"/>
        </w:rPr>
        <w:t xml:space="preserve"> Кобозева И.М. “Теория речевых актов” как один из вариантов теории речевой деятельности // Новое в зарубежной лингвистике. – М.: Прогресс, 1986. – Вып 17. – С. 7-22.</w:t>
      </w:r>
      <w:r w:rsidR="0049012C" w:rsidRPr="003951DE">
        <w:rPr>
          <w:sz w:val="28"/>
          <w:szCs w:val="28"/>
        </w:rPr>
        <w:t xml:space="preserve"> </w:t>
      </w:r>
    </w:p>
    <w:p w14:paraId="706FD8BD" w14:textId="00EE1750" w:rsidR="00F674CF" w:rsidRPr="003951DE" w:rsidRDefault="00BE6A65" w:rsidP="003A26B6">
      <w:pPr>
        <w:pStyle w:val="a4"/>
        <w:widowControl w:val="0"/>
        <w:numPr>
          <w:ilvl w:val="0"/>
          <w:numId w:val="6"/>
        </w:numPr>
        <w:spacing w:line="360" w:lineRule="auto"/>
        <w:contextualSpacing/>
        <w:jc w:val="both"/>
        <w:rPr>
          <w:sz w:val="28"/>
          <w:szCs w:val="28"/>
        </w:rPr>
      </w:pPr>
      <w:r w:rsidRPr="003951DE">
        <w:rPr>
          <w:sz w:val="28"/>
          <w:szCs w:val="28"/>
        </w:rPr>
        <w:t xml:space="preserve"> </w:t>
      </w:r>
      <w:r w:rsidR="00F674CF" w:rsidRPr="003951DE">
        <w:rPr>
          <w:sz w:val="28"/>
          <w:szCs w:val="28"/>
        </w:rPr>
        <w:t>Коньков В.И. Речевая структура газетного текста.  СПб.: Изд-во СПбГУ, 1995. – 160 с.</w:t>
      </w:r>
    </w:p>
    <w:p w14:paraId="481A8262" w14:textId="6A5D78AB" w:rsidR="00A1737C" w:rsidRPr="003951DE" w:rsidRDefault="00B74753" w:rsidP="00B74753">
      <w:pPr>
        <w:pStyle w:val="a4"/>
        <w:widowControl w:val="0"/>
        <w:numPr>
          <w:ilvl w:val="0"/>
          <w:numId w:val="6"/>
        </w:numPr>
        <w:spacing w:line="360" w:lineRule="auto"/>
        <w:contextualSpacing/>
        <w:jc w:val="both"/>
        <w:rPr>
          <w:sz w:val="28"/>
          <w:szCs w:val="28"/>
        </w:rPr>
      </w:pPr>
      <w:r w:rsidRPr="003951DE">
        <w:rPr>
          <w:sz w:val="28"/>
          <w:szCs w:val="28"/>
        </w:rPr>
        <w:t xml:space="preserve"> Костомаров В.Г. </w:t>
      </w:r>
      <w:r w:rsidR="00A1737C" w:rsidRPr="003951DE">
        <w:rPr>
          <w:rStyle w:val="aa"/>
          <w:i w:val="0"/>
          <w:iCs w:val="0"/>
          <w:sz w:val="28"/>
          <w:szCs w:val="28"/>
          <w:shd w:val="clear" w:color="auto" w:fill="FFFFFF"/>
        </w:rPr>
        <w:t>Русский язык</w:t>
      </w:r>
      <w:r w:rsidR="00A1737C" w:rsidRPr="003951DE">
        <w:rPr>
          <w:sz w:val="28"/>
          <w:szCs w:val="28"/>
          <w:shd w:val="clear" w:color="auto" w:fill="FFFFFF"/>
        </w:rPr>
        <w:t> на </w:t>
      </w:r>
      <w:r w:rsidR="00A1737C" w:rsidRPr="003951DE">
        <w:rPr>
          <w:rStyle w:val="aa"/>
          <w:i w:val="0"/>
          <w:iCs w:val="0"/>
          <w:sz w:val="28"/>
          <w:szCs w:val="28"/>
          <w:shd w:val="clear" w:color="auto" w:fill="FFFFFF"/>
        </w:rPr>
        <w:t>газетной полосе</w:t>
      </w:r>
      <w:r w:rsidR="00A1737C" w:rsidRPr="003951DE">
        <w:rPr>
          <w:sz w:val="28"/>
          <w:szCs w:val="28"/>
          <w:shd w:val="clear" w:color="auto" w:fill="FFFFFF"/>
        </w:rPr>
        <w:t xml:space="preserve">. — М., 1970. </w:t>
      </w:r>
      <w:r w:rsidR="004A1762" w:rsidRPr="003951DE">
        <w:rPr>
          <w:sz w:val="28"/>
          <w:szCs w:val="28"/>
          <w:shd w:val="clear" w:color="auto" w:fill="FFFFFF"/>
        </w:rPr>
        <w:t xml:space="preserve">— </w:t>
      </w:r>
      <w:r w:rsidR="00A1737C" w:rsidRPr="003951DE">
        <w:rPr>
          <w:sz w:val="28"/>
          <w:szCs w:val="28"/>
          <w:shd w:val="clear" w:color="auto" w:fill="FFFFFF"/>
        </w:rPr>
        <w:t>2-е изд. — М.: Изд-во </w:t>
      </w:r>
      <w:r w:rsidR="00A1737C" w:rsidRPr="003951DE">
        <w:rPr>
          <w:rStyle w:val="aa"/>
          <w:i w:val="0"/>
          <w:iCs w:val="0"/>
          <w:sz w:val="28"/>
          <w:szCs w:val="28"/>
          <w:shd w:val="clear" w:color="auto" w:fill="FFFFFF"/>
        </w:rPr>
        <w:t>МГУ</w:t>
      </w:r>
      <w:r w:rsidR="00A1737C" w:rsidRPr="003951DE">
        <w:rPr>
          <w:sz w:val="28"/>
          <w:szCs w:val="28"/>
          <w:shd w:val="clear" w:color="auto" w:fill="FFFFFF"/>
        </w:rPr>
        <w:t>, </w:t>
      </w:r>
      <w:r w:rsidR="00A1737C" w:rsidRPr="003951DE">
        <w:rPr>
          <w:rStyle w:val="aa"/>
          <w:i w:val="0"/>
          <w:iCs w:val="0"/>
          <w:sz w:val="28"/>
          <w:szCs w:val="28"/>
          <w:shd w:val="clear" w:color="auto" w:fill="FFFFFF"/>
        </w:rPr>
        <w:t>1971</w:t>
      </w:r>
      <w:r w:rsidR="00A1737C" w:rsidRPr="003951DE">
        <w:rPr>
          <w:sz w:val="28"/>
          <w:szCs w:val="28"/>
          <w:shd w:val="clear" w:color="auto" w:fill="FFFFFF"/>
        </w:rPr>
        <w:t>.</w:t>
      </w:r>
    </w:p>
    <w:p w14:paraId="19B45F5A" w14:textId="77777777" w:rsidR="0049012C" w:rsidRPr="003951DE" w:rsidRDefault="00405BFF" w:rsidP="00105D1A">
      <w:pPr>
        <w:pStyle w:val="a4"/>
        <w:widowControl w:val="0"/>
        <w:numPr>
          <w:ilvl w:val="0"/>
          <w:numId w:val="6"/>
        </w:numPr>
        <w:spacing w:line="360" w:lineRule="auto"/>
        <w:contextualSpacing/>
        <w:jc w:val="both"/>
        <w:rPr>
          <w:sz w:val="28"/>
          <w:szCs w:val="28"/>
        </w:rPr>
      </w:pPr>
      <w:r w:rsidRPr="003951DE">
        <w:rPr>
          <w:sz w:val="28"/>
          <w:szCs w:val="28"/>
        </w:rPr>
        <w:t xml:space="preserve"> </w:t>
      </w:r>
      <w:r w:rsidR="0049012C" w:rsidRPr="003951DE">
        <w:rPr>
          <w:sz w:val="28"/>
          <w:szCs w:val="28"/>
        </w:rPr>
        <w:t xml:space="preserve"> Кожина М.</w:t>
      </w:r>
      <w:r w:rsidRPr="003951DE">
        <w:rPr>
          <w:sz w:val="28"/>
          <w:szCs w:val="28"/>
        </w:rPr>
        <w:t xml:space="preserve"> </w:t>
      </w:r>
      <w:r w:rsidR="0049012C" w:rsidRPr="003951DE">
        <w:rPr>
          <w:sz w:val="28"/>
          <w:szCs w:val="28"/>
        </w:rPr>
        <w:t>Н. Некоторые аспекты изучения речевых жанров в нехудожественных текстах // Стереотипность и</w:t>
      </w:r>
      <w:r w:rsidR="00112663" w:rsidRPr="003951DE">
        <w:rPr>
          <w:sz w:val="28"/>
          <w:szCs w:val="28"/>
        </w:rPr>
        <w:t xml:space="preserve"> </w:t>
      </w:r>
      <w:r w:rsidR="0049012C" w:rsidRPr="003951DE">
        <w:rPr>
          <w:sz w:val="28"/>
          <w:szCs w:val="28"/>
        </w:rPr>
        <w:t>творчество</w:t>
      </w:r>
      <w:r w:rsidR="0052559F" w:rsidRPr="003951DE">
        <w:rPr>
          <w:sz w:val="28"/>
          <w:szCs w:val="28"/>
        </w:rPr>
        <w:t xml:space="preserve"> в тексте. – Пермь, 1999.</w:t>
      </w:r>
    </w:p>
    <w:p w14:paraId="37BACDC5" w14:textId="7F614E10" w:rsidR="00570137" w:rsidRPr="003951DE" w:rsidRDefault="00570137" w:rsidP="003A26B6">
      <w:pPr>
        <w:pStyle w:val="a4"/>
        <w:widowControl w:val="0"/>
        <w:numPr>
          <w:ilvl w:val="0"/>
          <w:numId w:val="6"/>
        </w:numPr>
        <w:spacing w:line="360" w:lineRule="auto"/>
        <w:contextualSpacing/>
        <w:jc w:val="both"/>
        <w:rPr>
          <w:sz w:val="28"/>
          <w:szCs w:val="28"/>
        </w:rPr>
      </w:pPr>
      <w:r w:rsidRPr="003951DE">
        <w:rPr>
          <w:sz w:val="28"/>
          <w:szCs w:val="28"/>
        </w:rPr>
        <w:t xml:space="preserve"> Кожина М.</w:t>
      </w:r>
      <w:r w:rsidR="008E5665" w:rsidRPr="003951DE">
        <w:rPr>
          <w:sz w:val="28"/>
          <w:szCs w:val="28"/>
        </w:rPr>
        <w:t xml:space="preserve"> </w:t>
      </w:r>
      <w:r w:rsidRPr="003951DE">
        <w:rPr>
          <w:sz w:val="28"/>
          <w:szCs w:val="28"/>
        </w:rPr>
        <w:t>Н. Стилистика русского языка. М., 1993.</w:t>
      </w:r>
    </w:p>
    <w:p w14:paraId="52FCBBDD" w14:textId="369FD485" w:rsidR="008F1488" w:rsidRPr="003951DE" w:rsidRDefault="008F1488" w:rsidP="003A26B6">
      <w:pPr>
        <w:pStyle w:val="a4"/>
        <w:widowControl w:val="0"/>
        <w:numPr>
          <w:ilvl w:val="0"/>
          <w:numId w:val="6"/>
        </w:numPr>
        <w:spacing w:line="360" w:lineRule="auto"/>
        <w:contextualSpacing/>
        <w:jc w:val="both"/>
        <w:rPr>
          <w:sz w:val="28"/>
          <w:szCs w:val="28"/>
        </w:rPr>
      </w:pPr>
      <w:r w:rsidRPr="003951DE">
        <w:rPr>
          <w:sz w:val="28"/>
          <w:szCs w:val="28"/>
        </w:rPr>
        <w:t xml:space="preserve"> Кройчик Л.Е. Система журналистских жанров // Основы творческой деятельности журналиста / под ред. С.Г. Корконосенко. - СПб: Знание, СПбИВЭСЭП, 2000. - 272 с.</w:t>
      </w:r>
    </w:p>
    <w:p w14:paraId="1474E2C0" w14:textId="77777777" w:rsidR="00E13C43" w:rsidRPr="003951DE" w:rsidRDefault="003A0BF5" w:rsidP="003A26B6">
      <w:pPr>
        <w:pStyle w:val="a4"/>
        <w:widowControl w:val="0"/>
        <w:numPr>
          <w:ilvl w:val="0"/>
          <w:numId w:val="6"/>
        </w:numPr>
        <w:spacing w:line="360" w:lineRule="auto"/>
        <w:contextualSpacing/>
        <w:jc w:val="both"/>
        <w:rPr>
          <w:sz w:val="28"/>
          <w:szCs w:val="28"/>
        </w:rPr>
      </w:pPr>
      <w:r w:rsidRPr="003951DE">
        <w:rPr>
          <w:sz w:val="28"/>
          <w:szCs w:val="28"/>
        </w:rPr>
        <w:t xml:space="preserve"> </w:t>
      </w:r>
      <w:r w:rsidR="00E13C43" w:rsidRPr="003951DE">
        <w:rPr>
          <w:sz w:val="28"/>
          <w:szCs w:val="28"/>
        </w:rPr>
        <w:t>Крылова О.А. Основы функциональной стилистики русского языка: пособие для филологов-иностранцев/ М.: Русский язык, 1979.- 224 с.</w:t>
      </w:r>
    </w:p>
    <w:p w14:paraId="632B8D9B" w14:textId="40096316" w:rsidR="00E13C43" w:rsidRPr="003951DE" w:rsidRDefault="00E13C43" w:rsidP="00E13C43">
      <w:pPr>
        <w:pStyle w:val="a4"/>
        <w:widowControl w:val="0"/>
        <w:numPr>
          <w:ilvl w:val="0"/>
          <w:numId w:val="6"/>
        </w:numPr>
        <w:spacing w:line="360" w:lineRule="auto"/>
        <w:contextualSpacing/>
        <w:jc w:val="both"/>
        <w:rPr>
          <w:sz w:val="28"/>
          <w:szCs w:val="28"/>
        </w:rPr>
      </w:pPr>
      <w:r w:rsidRPr="003951DE">
        <w:rPr>
          <w:sz w:val="28"/>
          <w:szCs w:val="28"/>
        </w:rPr>
        <w:t xml:space="preserve"> Кузнецова С. В. Понятие косвенных речевых актов // Актуальные проблемы филологии и методики преподавания иностранных языков: материалы междунар.науч. –практ. Интернет–конф., Новосибирск, 20 окт. –20 нояб. 2008г. / отв. ред. Ю.Н. Тамберг. - Новосибирск: Изд–во Новосибир. гос. пед. ун–та, 2009. – С.13–17 [Электронный ресурс]. </w:t>
      </w:r>
      <w:hyperlink r:id="rId22" w:history="1">
        <w:r w:rsidRPr="003951DE">
          <w:rPr>
            <w:rStyle w:val="a3"/>
            <w:color w:val="auto"/>
            <w:sz w:val="28"/>
            <w:szCs w:val="28"/>
            <w:u w:val="none"/>
          </w:rPr>
          <w:t>http://www.ranez.ru/uploaded/news/konf-2008-08.pdf</w:t>
        </w:r>
      </w:hyperlink>
      <w:r w:rsidRPr="003951DE">
        <w:rPr>
          <w:sz w:val="28"/>
          <w:szCs w:val="28"/>
        </w:rPr>
        <w:t xml:space="preserve"> (дата обращения: 18.04.20)</w:t>
      </w:r>
    </w:p>
    <w:p w14:paraId="67F556A2" w14:textId="733FAD72" w:rsidR="00A1737C" w:rsidRPr="003951DE" w:rsidRDefault="00A1737C" w:rsidP="00A1737C">
      <w:pPr>
        <w:pStyle w:val="a4"/>
        <w:widowControl w:val="0"/>
        <w:numPr>
          <w:ilvl w:val="0"/>
          <w:numId w:val="6"/>
        </w:numPr>
        <w:spacing w:line="360" w:lineRule="auto"/>
        <w:contextualSpacing/>
        <w:jc w:val="both"/>
        <w:rPr>
          <w:sz w:val="28"/>
          <w:szCs w:val="28"/>
        </w:rPr>
      </w:pPr>
      <w:r w:rsidRPr="003951DE">
        <w:rPr>
          <w:sz w:val="28"/>
          <w:szCs w:val="28"/>
        </w:rPr>
        <w:t xml:space="preserve"> </w:t>
      </w:r>
      <w:r w:rsidRPr="003951DE">
        <w:rPr>
          <w:rStyle w:val="aa"/>
          <w:i w:val="0"/>
          <w:iCs w:val="0"/>
          <w:sz w:val="28"/>
          <w:szCs w:val="28"/>
          <w:shd w:val="clear" w:color="auto" w:fill="FFFFFF"/>
        </w:rPr>
        <w:t>Лазуткина Е</w:t>
      </w:r>
      <w:r w:rsidRPr="003951DE">
        <w:rPr>
          <w:sz w:val="28"/>
          <w:szCs w:val="28"/>
          <w:shd w:val="clear" w:color="auto" w:fill="FFFFFF"/>
        </w:rPr>
        <w:t>. </w:t>
      </w:r>
      <w:r w:rsidRPr="003951DE">
        <w:rPr>
          <w:rStyle w:val="aa"/>
          <w:i w:val="0"/>
          <w:iCs w:val="0"/>
          <w:sz w:val="28"/>
          <w:szCs w:val="28"/>
          <w:shd w:val="clear" w:color="auto" w:fill="FFFFFF"/>
        </w:rPr>
        <w:t>М</w:t>
      </w:r>
      <w:r w:rsidRPr="003951DE">
        <w:rPr>
          <w:sz w:val="28"/>
          <w:szCs w:val="28"/>
          <w:shd w:val="clear" w:color="auto" w:fill="FFFFFF"/>
        </w:rPr>
        <w:t>. </w:t>
      </w:r>
      <w:r w:rsidRPr="003951DE">
        <w:rPr>
          <w:rStyle w:val="aa"/>
          <w:i w:val="0"/>
          <w:iCs w:val="0"/>
          <w:sz w:val="28"/>
          <w:szCs w:val="28"/>
          <w:shd w:val="clear" w:color="auto" w:fill="FFFFFF"/>
        </w:rPr>
        <w:t>Публицистический стиль</w:t>
      </w:r>
      <w:r w:rsidRPr="003951DE">
        <w:rPr>
          <w:sz w:val="28"/>
          <w:szCs w:val="28"/>
          <w:shd w:val="clear" w:color="auto" w:fill="FFFFFF"/>
        </w:rPr>
        <w:t>: </w:t>
      </w:r>
      <w:r w:rsidRPr="003951DE">
        <w:rPr>
          <w:rStyle w:val="aa"/>
          <w:i w:val="0"/>
          <w:iCs w:val="0"/>
          <w:sz w:val="28"/>
          <w:szCs w:val="28"/>
          <w:shd w:val="clear" w:color="auto" w:fill="FFFFFF"/>
        </w:rPr>
        <w:t>новые черты</w:t>
      </w:r>
      <w:r w:rsidRPr="003951DE">
        <w:rPr>
          <w:sz w:val="28"/>
          <w:szCs w:val="28"/>
          <w:shd w:val="clear" w:color="auto" w:fill="FFFFFF"/>
        </w:rPr>
        <w:t>. </w:t>
      </w:r>
      <w:r w:rsidRPr="003951DE">
        <w:rPr>
          <w:rStyle w:val="aa"/>
          <w:i w:val="0"/>
          <w:iCs w:val="0"/>
          <w:sz w:val="28"/>
          <w:szCs w:val="28"/>
          <w:shd w:val="clear" w:color="auto" w:fill="FFFFFF"/>
        </w:rPr>
        <w:t>М</w:t>
      </w:r>
      <w:r w:rsidRPr="003951DE">
        <w:rPr>
          <w:sz w:val="28"/>
          <w:szCs w:val="28"/>
          <w:shd w:val="clear" w:color="auto" w:fill="FFFFFF"/>
        </w:rPr>
        <w:t>.: </w:t>
      </w:r>
      <w:r w:rsidRPr="003951DE">
        <w:rPr>
          <w:rStyle w:val="aa"/>
          <w:i w:val="0"/>
          <w:iCs w:val="0"/>
          <w:sz w:val="28"/>
          <w:szCs w:val="28"/>
          <w:shd w:val="clear" w:color="auto" w:fill="FFFFFF"/>
        </w:rPr>
        <w:t>ООО</w:t>
      </w:r>
      <w:r w:rsidRPr="003951DE">
        <w:rPr>
          <w:sz w:val="28"/>
          <w:szCs w:val="28"/>
          <w:shd w:val="clear" w:color="auto" w:fill="FFFFFF"/>
        </w:rPr>
        <w:t> «</w:t>
      </w:r>
      <w:r w:rsidRPr="003951DE">
        <w:rPr>
          <w:rStyle w:val="aa"/>
          <w:i w:val="0"/>
          <w:iCs w:val="0"/>
          <w:sz w:val="28"/>
          <w:szCs w:val="28"/>
          <w:shd w:val="clear" w:color="auto" w:fill="FFFFFF"/>
        </w:rPr>
        <w:t>Издательство ЭЛПИС</w:t>
      </w:r>
      <w:r w:rsidRPr="003951DE">
        <w:rPr>
          <w:sz w:val="28"/>
          <w:szCs w:val="28"/>
          <w:shd w:val="clear" w:color="auto" w:fill="FFFFFF"/>
        </w:rPr>
        <w:t>», </w:t>
      </w:r>
      <w:r w:rsidRPr="003951DE">
        <w:rPr>
          <w:rStyle w:val="aa"/>
          <w:i w:val="0"/>
          <w:iCs w:val="0"/>
          <w:sz w:val="28"/>
          <w:szCs w:val="28"/>
          <w:shd w:val="clear" w:color="auto" w:fill="FFFFFF"/>
        </w:rPr>
        <w:t>2008</w:t>
      </w:r>
      <w:r w:rsidRPr="003951DE">
        <w:rPr>
          <w:sz w:val="28"/>
          <w:szCs w:val="28"/>
          <w:shd w:val="clear" w:color="auto" w:fill="FFFFFF"/>
        </w:rPr>
        <w:t>. 79 с.</w:t>
      </w:r>
    </w:p>
    <w:p w14:paraId="0A61F19E" w14:textId="77777777" w:rsidR="0049012C" w:rsidRPr="003951DE" w:rsidRDefault="00E13C43" w:rsidP="003A26B6">
      <w:pPr>
        <w:pStyle w:val="a4"/>
        <w:widowControl w:val="0"/>
        <w:numPr>
          <w:ilvl w:val="0"/>
          <w:numId w:val="6"/>
        </w:numPr>
        <w:spacing w:line="360" w:lineRule="auto"/>
        <w:contextualSpacing/>
        <w:jc w:val="both"/>
        <w:rPr>
          <w:sz w:val="28"/>
          <w:szCs w:val="28"/>
        </w:rPr>
      </w:pPr>
      <w:r w:rsidRPr="003951DE">
        <w:rPr>
          <w:sz w:val="28"/>
          <w:szCs w:val="28"/>
        </w:rPr>
        <w:t xml:space="preserve"> </w:t>
      </w:r>
      <w:r w:rsidR="0049012C" w:rsidRPr="003951DE">
        <w:rPr>
          <w:sz w:val="28"/>
          <w:szCs w:val="28"/>
        </w:rPr>
        <w:t xml:space="preserve">Лебедева Н. Б. </w:t>
      </w:r>
      <w:r w:rsidR="00112663" w:rsidRPr="003951DE">
        <w:rPr>
          <w:sz w:val="28"/>
          <w:szCs w:val="28"/>
        </w:rPr>
        <w:t>Ж</w:t>
      </w:r>
      <w:r w:rsidR="0049012C" w:rsidRPr="003951DE">
        <w:rPr>
          <w:sz w:val="28"/>
          <w:szCs w:val="28"/>
        </w:rPr>
        <w:t>анры естественной письменной речи // Антология речевых жанров: повседневная коммуникация. — Москва: Лабиринт, 2007. — С. 116—123.</w:t>
      </w:r>
    </w:p>
    <w:p w14:paraId="6A7EEC86" w14:textId="77777777" w:rsidR="0049012C" w:rsidRPr="003951DE" w:rsidRDefault="0049012C" w:rsidP="003A26B6">
      <w:pPr>
        <w:pStyle w:val="a4"/>
        <w:widowControl w:val="0"/>
        <w:numPr>
          <w:ilvl w:val="0"/>
          <w:numId w:val="6"/>
        </w:numPr>
        <w:spacing w:line="360" w:lineRule="auto"/>
        <w:contextualSpacing/>
        <w:jc w:val="both"/>
        <w:rPr>
          <w:sz w:val="28"/>
          <w:szCs w:val="28"/>
        </w:rPr>
      </w:pPr>
      <w:r w:rsidRPr="003951DE">
        <w:rPr>
          <w:sz w:val="28"/>
          <w:szCs w:val="28"/>
        </w:rPr>
        <w:t xml:space="preserve"> Матвеева Т.</w:t>
      </w:r>
      <w:r w:rsidR="008E5665" w:rsidRPr="003951DE">
        <w:rPr>
          <w:sz w:val="28"/>
          <w:szCs w:val="28"/>
        </w:rPr>
        <w:t xml:space="preserve"> </w:t>
      </w:r>
      <w:r w:rsidRPr="003951DE">
        <w:rPr>
          <w:sz w:val="28"/>
          <w:szCs w:val="28"/>
        </w:rPr>
        <w:t>В.</w:t>
      </w:r>
      <w:r w:rsidR="008E5665" w:rsidRPr="003951DE">
        <w:rPr>
          <w:sz w:val="28"/>
          <w:szCs w:val="28"/>
        </w:rPr>
        <w:t xml:space="preserve"> </w:t>
      </w:r>
      <w:r w:rsidRPr="003951DE">
        <w:rPr>
          <w:sz w:val="28"/>
          <w:szCs w:val="28"/>
        </w:rPr>
        <w:t>К лингвистической теории жанра // Collegium, 1–2.–Киев, 1995</w:t>
      </w:r>
      <w:r w:rsidR="0052559F" w:rsidRPr="003951DE">
        <w:rPr>
          <w:sz w:val="28"/>
          <w:szCs w:val="28"/>
        </w:rPr>
        <w:t>.</w:t>
      </w:r>
    </w:p>
    <w:p w14:paraId="2244BE60" w14:textId="77777777" w:rsidR="0049012C" w:rsidRPr="003951DE" w:rsidRDefault="00405BFF" w:rsidP="003A26B6">
      <w:pPr>
        <w:pStyle w:val="a4"/>
        <w:widowControl w:val="0"/>
        <w:numPr>
          <w:ilvl w:val="0"/>
          <w:numId w:val="6"/>
        </w:numPr>
        <w:spacing w:line="360" w:lineRule="auto"/>
        <w:contextualSpacing/>
        <w:jc w:val="both"/>
        <w:rPr>
          <w:sz w:val="28"/>
          <w:szCs w:val="28"/>
        </w:rPr>
      </w:pPr>
      <w:r w:rsidRPr="003951DE">
        <w:rPr>
          <w:sz w:val="28"/>
          <w:szCs w:val="28"/>
        </w:rPr>
        <w:t xml:space="preserve"> Мощева С.</w:t>
      </w:r>
      <w:r w:rsidR="008E5665" w:rsidRPr="003951DE">
        <w:rPr>
          <w:sz w:val="28"/>
          <w:szCs w:val="28"/>
        </w:rPr>
        <w:t xml:space="preserve"> </w:t>
      </w:r>
      <w:r w:rsidRPr="003951DE">
        <w:rPr>
          <w:sz w:val="28"/>
          <w:szCs w:val="28"/>
        </w:rPr>
        <w:t>В. Интенсификация речевого поведения: теоретические подходы к исследованию (на материале рекламного дискурса) // Вестник Московского государственного областного университета. Серия: Лингвистика. – 2016. – № 3. – С. 54–60.</w:t>
      </w:r>
    </w:p>
    <w:p w14:paraId="42483FB8" w14:textId="77777777" w:rsidR="0049012C" w:rsidRPr="003951DE" w:rsidRDefault="0049012C" w:rsidP="003A26B6">
      <w:pPr>
        <w:pStyle w:val="a4"/>
        <w:numPr>
          <w:ilvl w:val="0"/>
          <w:numId w:val="6"/>
        </w:numPr>
        <w:spacing w:line="360" w:lineRule="auto"/>
        <w:contextualSpacing/>
        <w:jc w:val="both"/>
        <w:rPr>
          <w:sz w:val="28"/>
          <w:szCs w:val="28"/>
        </w:rPr>
      </w:pPr>
      <w:r w:rsidRPr="003951DE">
        <w:rPr>
          <w:sz w:val="28"/>
          <w:szCs w:val="28"/>
        </w:rPr>
        <w:t xml:space="preserve"> Орлова Н. В. Коммуникативная ситуация — речевой жанр — языковая личность (на материале «Книги отзывов и предложений») </w:t>
      </w:r>
      <w:r w:rsidR="00113DFA" w:rsidRPr="003951DE">
        <w:rPr>
          <w:sz w:val="28"/>
          <w:szCs w:val="28"/>
        </w:rPr>
        <w:t>// Ж</w:t>
      </w:r>
      <w:r w:rsidRPr="003951DE">
        <w:rPr>
          <w:sz w:val="28"/>
          <w:szCs w:val="28"/>
        </w:rPr>
        <w:t>анры речи. — 1999. — Вып. 2. — С. 238—248.</w:t>
      </w:r>
    </w:p>
    <w:p w14:paraId="68C13D53" w14:textId="77777777" w:rsidR="003A0BF5" w:rsidRPr="003951DE" w:rsidRDefault="00C64F02" w:rsidP="00C64F02">
      <w:pPr>
        <w:pStyle w:val="a4"/>
        <w:numPr>
          <w:ilvl w:val="0"/>
          <w:numId w:val="6"/>
        </w:numPr>
        <w:spacing w:line="360" w:lineRule="auto"/>
        <w:jc w:val="both"/>
        <w:rPr>
          <w:rFonts w:eastAsia="MS Mincho"/>
          <w:sz w:val="28"/>
          <w:szCs w:val="28"/>
          <w:lang w:eastAsia="ja-JP"/>
        </w:rPr>
      </w:pPr>
      <w:r w:rsidRPr="003951DE">
        <w:rPr>
          <w:rFonts w:eastAsia="MS Mincho"/>
          <w:sz w:val="28"/>
          <w:szCs w:val="28"/>
          <w:lang w:eastAsia="ja-JP"/>
        </w:rPr>
        <w:t xml:space="preserve"> Остин Дж. Л. Слово как действие // Новое в зарубежной лингвистике: Вып. 17. Теория речевых актов: Сб. научн. трудов / Общ. ред. Б.Ю. Городецкого. М.: Прогресс, 1986. С. 22–129.</w:t>
      </w:r>
    </w:p>
    <w:p w14:paraId="585A7DEE" w14:textId="209119EF" w:rsidR="00B12706" w:rsidRPr="003951DE" w:rsidRDefault="00B12706" w:rsidP="003A26B6">
      <w:pPr>
        <w:pStyle w:val="a4"/>
        <w:numPr>
          <w:ilvl w:val="0"/>
          <w:numId w:val="6"/>
        </w:numPr>
        <w:spacing w:line="360" w:lineRule="auto"/>
        <w:jc w:val="both"/>
        <w:rPr>
          <w:rFonts w:eastAsia="MS Mincho"/>
          <w:sz w:val="28"/>
          <w:szCs w:val="28"/>
          <w:lang w:eastAsia="ja-JP"/>
        </w:rPr>
      </w:pPr>
      <w:r w:rsidRPr="003951DE">
        <w:rPr>
          <w:rFonts w:eastAsia="MS Mincho"/>
          <w:sz w:val="28"/>
          <w:szCs w:val="28"/>
          <w:lang w:eastAsia="ja-JP"/>
        </w:rPr>
        <w:t>Практическая стилистика русского языка. Функциональные стили: Учеб. пособие для вузов/ Под ред. В.А. Алексеева и К.А.</w:t>
      </w:r>
      <w:r w:rsidR="008D1A67" w:rsidRPr="003951DE">
        <w:rPr>
          <w:rFonts w:eastAsia="MS Mincho"/>
          <w:sz w:val="28"/>
          <w:szCs w:val="28"/>
          <w:lang w:eastAsia="ja-JP"/>
        </w:rPr>
        <w:t xml:space="preserve"> </w:t>
      </w:r>
      <w:r w:rsidRPr="003951DE">
        <w:rPr>
          <w:rFonts w:eastAsia="MS Mincho"/>
          <w:sz w:val="28"/>
          <w:szCs w:val="28"/>
          <w:lang w:eastAsia="ja-JP"/>
        </w:rPr>
        <w:t>Роговой. - М.: Высшая школа, 1982 – 144 с.</w:t>
      </w:r>
    </w:p>
    <w:p w14:paraId="63EFD4E0" w14:textId="2A6B13BB" w:rsidR="00A1737C" w:rsidRPr="003951DE" w:rsidRDefault="00570137" w:rsidP="00A1737C">
      <w:pPr>
        <w:pStyle w:val="a4"/>
        <w:numPr>
          <w:ilvl w:val="0"/>
          <w:numId w:val="6"/>
        </w:numPr>
        <w:spacing w:line="360" w:lineRule="auto"/>
        <w:contextualSpacing/>
        <w:jc w:val="both"/>
        <w:rPr>
          <w:rFonts w:eastAsia="MS Mincho"/>
          <w:sz w:val="28"/>
          <w:szCs w:val="28"/>
          <w:lang w:eastAsia="ja-JP"/>
        </w:rPr>
      </w:pPr>
      <w:r w:rsidRPr="003951DE">
        <w:rPr>
          <w:rFonts w:eastAsia="MS Mincho"/>
          <w:sz w:val="28"/>
          <w:szCs w:val="28"/>
          <w:lang w:eastAsia="ja-JP"/>
        </w:rPr>
        <w:t xml:space="preserve"> </w:t>
      </w:r>
      <w:r w:rsidR="00A1737C" w:rsidRPr="003951DE">
        <w:rPr>
          <w:rStyle w:val="aa"/>
          <w:i w:val="0"/>
          <w:iCs w:val="0"/>
          <w:sz w:val="28"/>
          <w:szCs w:val="28"/>
          <w:shd w:val="clear" w:color="auto" w:fill="FFFFFF"/>
        </w:rPr>
        <w:t>Рогачёва Н</w:t>
      </w:r>
      <w:r w:rsidR="00A1737C" w:rsidRPr="003951DE">
        <w:rPr>
          <w:sz w:val="28"/>
          <w:szCs w:val="28"/>
          <w:shd w:val="clear" w:color="auto" w:fill="FFFFFF"/>
        </w:rPr>
        <w:t>.</w:t>
      </w:r>
      <w:r w:rsidR="00A1737C" w:rsidRPr="003951DE">
        <w:rPr>
          <w:rStyle w:val="aa"/>
          <w:i w:val="0"/>
          <w:iCs w:val="0"/>
          <w:sz w:val="28"/>
          <w:szCs w:val="28"/>
          <w:shd w:val="clear" w:color="auto" w:fill="FFFFFF"/>
        </w:rPr>
        <w:t>Б</w:t>
      </w:r>
      <w:r w:rsidR="00A1737C" w:rsidRPr="003951DE">
        <w:rPr>
          <w:sz w:val="28"/>
          <w:szCs w:val="28"/>
          <w:shd w:val="clear" w:color="auto" w:fill="FFFFFF"/>
        </w:rPr>
        <w:t>. </w:t>
      </w:r>
      <w:r w:rsidR="00A1737C" w:rsidRPr="003951DE">
        <w:rPr>
          <w:rStyle w:val="aa"/>
          <w:i w:val="0"/>
          <w:iCs w:val="0"/>
          <w:sz w:val="28"/>
          <w:szCs w:val="28"/>
          <w:shd w:val="clear" w:color="auto" w:fill="FFFFFF"/>
        </w:rPr>
        <w:t>Новые приоритеты</w:t>
      </w:r>
      <w:r w:rsidR="00A1737C" w:rsidRPr="003951DE">
        <w:rPr>
          <w:sz w:val="28"/>
          <w:szCs w:val="28"/>
          <w:shd w:val="clear" w:color="auto" w:fill="FFFFFF"/>
        </w:rPr>
        <w:t> в </w:t>
      </w:r>
      <w:r w:rsidR="00A1737C" w:rsidRPr="003951DE">
        <w:rPr>
          <w:rStyle w:val="aa"/>
          <w:i w:val="0"/>
          <w:iCs w:val="0"/>
          <w:sz w:val="28"/>
          <w:szCs w:val="28"/>
          <w:shd w:val="clear" w:color="auto" w:fill="FFFFFF"/>
        </w:rPr>
        <w:t>русском Интернет</w:t>
      </w:r>
      <w:r w:rsidR="00A1737C" w:rsidRPr="003951DE">
        <w:rPr>
          <w:sz w:val="28"/>
          <w:szCs w:val="28"/>
          <w:shd w:val="clear" w:color="auto" w:fill="FFFFFF"/>
        </w:rPr>
        <w:t>-</w:t>
      </w:r>
      <w:r w:rsidR="00A1737C" w:rsidRPr="003951DE">
        <w:rPr>
          <w:rStyle w:val="aa"/>
          <w:i w:val="0"/>
          <w:iCs w:val="0"/>
          <w:sz w:val="28"/>
          <w:szCs w:val="28"/>
          <w:shd w:val="clear" w:color="auto" w:fill="FFFFFF"/>
        </w:rPr>
        <w:t>общении</w:t>
      </w:r>
      <w:r w:rsidR="00A1737C" w:rsidRPr="003951DE">
        <w:rPr>
          <w:sz w:val="28"/>
          <w:szCs w:val="28"/>
          <w:shd w:val="clear" w:color="auto" w:fill="FFFFFF"/>
        </w:rPr>
        <w:t>: на </w:t>
      </w:r>
      <w:r w:rsidR="00A1737C" w:rsidRPr="003951DE">
        <w:rPr>
          <w:rStyle w:val="aa"/>
          <w:i w:val="0"/>
          <w:iCs w:val="0"/>
          <w:sz w:val="28"/>
          <w:szCs w:val="28"/>
          <w:shd w:val="clear" w:color="auto" w:fill="FFFFFF"/>
        </w:rPr>
        <w:t>материале жанра блога</w:t>
      </w:r>
      <w:r w:rsidR="00A1737C" w:rsidRPr="003951DE">
        <w:rPr>
          <w:sz w:val="28"/>
          <w:szCs w:val="28"/>
          <w:shd w:val="clear" w:color="auto" w:fill="FFFFFF"/>
        </w:rPr>
        <w:t> // </w:t>
      </w:r>
      <w:r w:rsidR="00A1737C" w:rsidRPr="003951DE">
        <w:rPr>
          <w:rStyle w:val="aa"/>
          <w:i w:val="0"/>
          <w:iCs w:val="0"/>
          <w:sz w:val="28"/>
          <w:szCs w:val="28"/>
          <w:shd w:val="clear" w:color="auto" w:fill="FFFFFF"/>
        </w:rPr>
        <w:t>Жанры речи</w:t>
      </w:r>
      <w:r w:rsidR="00A1737C" w:rsidRPr="003951DE">
        <w:rPr>
          <w:sz w:val="28"/>
          <w:szCs w:val="28"/>
          <w:shd w:val="clear" w:color="auto" w:fill="FFFFFF"/>
        </w:rPr>
        <w:t>. – </w:t>
      </w:r>
      <w:r w:rsidR="00A1737C" w:rsidRPr="003951DE">
        <w:rPr>
          <w:rStyle w:val="aa"/>
          <w:i w:val="0"/>
          <w:iCs w:val="0"/>
          <w:sz w:val="28"/>
          <w:szCs w:val="28"/>
          <w:shd w:val="clear" w:color="auto" w:fill="FFFFFF"/>
        </w:rPr>
        <w:t>Саратов</w:t>
      </w:r>
      <w:r w:rsidR="00A1737C" w:rsidRPr="003951DE">
        <w:rPr>
          <w:sz w:val="28"/>
          <w:szCs w:val="28"/>
          <w:shd w:val="clear" w:color="auto" w:fill="FFFFFF"/>
        </w:rPr>
        <w:t>: Издательский центр «Наука», </w:t>
      </w:r>
      <w:r w:rsidR="00A1737C" w:rsidRPr="003951DE">
        <w:rPr>
          <w:rStyle w:val="aa"/>
          <w:i w:val="0"/>
          <w:iCs w:val="0"/>
          <w:sz w:val="28"/>
          <w:szCs w:val="28"/>
          <w:shd w:val="clear" w:color="auto" w:fill="FFFFFF"/>
        </w:rPr>
        <w:t>2007</w:t>
      </w:r>
      <w:r w:rsidR="00A1737C" w:rsidRPr="003951DE">
        <w:rPr>
          <w:sz w:val="28"/>
          <w:szCs w:val="28"/>
          <w:shd w:val="clear" w:color="auto" w:fill="FFFFFF"/>
        </w:rPr>
        <w:t>. </w:t>
      </w:r>
      <w:r w:rsidR="00A1737C" w:rsidRPr="003951DE">
        <w:rPr>
          <w:rStyle w:val="aa"/>
          <w:i w:val="0"/>
          <w:iCs w:val="0"/>
          <w:sz w:val="28"/>
          <w:szCs w:val="28"/>
          <w:shd w:val="clear" w:color="auto" w:fill="FFFFFF"/>
        </w:rPr>
        <w:t>Вып</w:t>
      </w:r>
      <w:r w:rsidR="00A1737C" w:rsidRPr="003951DE">
        <w:rPr>
          <w:sz w:val="28"/>
          <w:szCs w:val="28"/>
          <w:shd w:val="clear" w:color="auto" w:fill="FFFFFF"/>
        </w:rPr>
        <w:t>.</w:t>
      </w:r>
      <w:r w:rsidR="00A1737C" w:rsidRPr="003951DE">
        <w:rPr>
          <w:rStyle w:val="aa"/>
          <w:i w:val="0"/>
          <w:iCs w:val="0"/>
          <w:sz w:val="28"/>
          <w:szCs w:val="28"/>
          <w:shd w:val="clear" w:color="auto" w:fill="FFFFFF"/>
        </w:rPr>
        <w:t>5</w:t>
      </w:r>
      <w:r w:rsidR="00A1737C" w:rsidRPr="003951DE">
        <w:rPr>
          <w:sz w:val="28"/>
          <w:szCs w:val="28"/>
          <w:shd w:val="clear" w:color="auto" w:fill="FFFFFF"/>
        </w:rPr>
        <w:t>. </w:t>
      </w:r>
      <w:r w:rsidR="00A1737C" w:rsidRPr="003951DE">
        <w:rPr>
          <w:rStyle w:val="aa"/>
          <w:i w:val="0"/>
          <w:iCs w:val="0"/>
          <w:sz w:val="28"/>
          <w:szCs w:val="28"/>
          <w:shd w:val="clear" w:color="auto" w:fill="FFFFFF"/>
        </w:rPr>
        <w:t>Жанр</w:t>
      </w:r>
      <w:r w:rsidR="00A1737C" w:rsidRPr="003951DE">
        <w:rPr>
          <w:sz w:val="28"/>
          <w:szCs w:val="28"/>
          <w:shd w:val="clear" w:color="auto" w:fill="FFFFFF"/>
        </w:rPr>
        <w:t> и культура. – С. </w:t>
      </w:r>
      <w:r w:rsidR="00A1737C" w:rsidRPr="003951DE">
        <w:rPr>
          <w:rStyle w:val="aa"/>
          <w:i w:val="0"/>
          <w:iCs w:val="0"/>
          <w:sz w:val="28"/>
          <w:szCs w:val="28"/>
          <w:shd w:val="clear" w:color="auto" w:fill="FFFFFF"/>
        </w:rPr>
        <w:t>389</w:t>
      </w:r>
      <w:r w:rsidR="00A1737C" w:rsidRPr="003951DE">
        <w:rPr>
          <w:sz w:val="28"/>
          <w:szCs w:val="28"/>
          <w:shd w:val="clear" w:color="auto" w:fill="FFFFFF"/>
        </w:rPr>
        <w:t>-403</w:t>
      </w:r>
    </w:p>
    <w:p w14:paraId="042E0786" w14:textId="43C66DA3" w:rsidR="008F1488" w:rsidRPr="003951DE" w:rsidRDefault="008F1488" w:rsidP="008F1488">
      <w:pPr>
        <w:pStyle w:val="a4"/>
        <w:numPr>
          <w:ilvl w:val="0"/>
          <w:numId w:val="6"/>
        </w:numPr>
        <w:spacing w:line="360" w:lineRule="auto"/>
        <w:contextualSpacing/>
        <w:jc w:val="both"/>
        <w:rPr>
          <w:rFonts w:eastAsia="MS Mincho"/>
          <w:sz w:val="28"/>
          <w:szCs w:val="28"/>
          <w:lang w:eastAsia="ja-JP"/>
        </w:rPr>
      </w:pPr>
      <w:r w:rsidRPr="003951DE">
        <w:rPr>
          <w:rFonts w:eastAsia="MS Mincho"/>
          <w:sz w:val="28"/>
          <w:szCs w:val="28"/>
          <w:lang w:eastAsia="ja-JP"/>
        </w:rPr>
        <w:t xml:space="preserve"> Рогова К. А. «Функционально-смысловые единицы речи: типология, исходные модели и принципы развёртывания / под общ.ред. К.А. Роговой. – СПб.: Златоуст, 2017. – 320 с.</w:t>
      </w:r>
    </w:p>
    <w:p w14:paraId="4AA7A82A" w14:textId="77777777" w:rsidR="00570137" w:rsidRPr="003951DE" w:rsidRDefault="00E41CCB" w:rsidP="003A26B6">
      <w:pPr>
        <w:pStyle w:val="a4"/>
        <w:numPr>
          <w:ilvl w:val="0"/>
          <w:numId w:val="6"/>
        </w:numPr>
        <w:spacing w:line="360" w:lineRule="auto"/>
        <w:contextualSpacing/>
        <w:jc w:val="both"/>
        <w:rPr>
          <w:rFonts w:eastAsia="MS Mincho"/>
          <w:sz w:val="28"/>
          <w:szCs w:val="28"/>
          <w:lang w:eastAsia="ja-JP"/>
        </w:rPr>
      </w:pPr>
      <w:r w:rsidRPr="003951DE">
        <w:rPr>
          <w:rFonts w:eastAsia="MS Mincho"/>
          <w:sz w:val="28"/>
          <w:szCs w:val="28"/>
          <w:lang w:eastAsia="ja-JP"/>
        </w:rPr>
        <w:t xml:space="preserve"> </w:t>
      </w:r>
      <w:r w:rsidR="00570137" w:rsidRPr="003951DE">
        <w:rPr>
          <w:rFonts w:eastAsia="MS Mincho"/>
          <w:sz w:val="28"/>
          <w:szCs w:val="28"/>
          <w:lang w:eastAsia="ja-JP"/>
        </w:rPr>
        <w:t>Салимовский В.</w:t>
      </w:r>
      <w:r w:rsidR="008E5665" w:rsidRPr="003951DE">
        <w:rPr>
          <w:rFonts w:eastAsia="MS Mincho"/>
          <w:sz w:val="28"/>
          <w:szCs w:val="28"/>
          <w:lang w:eastAsia="ja-JP"/>
        </w:rPr>
        <w:t xml:space="preserve"> </w:t>
      </w:r>
      <w:r w:rsidR="00570137" w:rsidRPr="003951DE">
        <w:rPr>
          <w:rFonts w:eastAsia="MS Mincho"/>
          <w:sz w:val="28"/>
          <w:szCs w:val="28"/>
          <w:lang w:eastAsia="ja-JP"/>
        </w:rPr>
        <w:t>А. Функционально-стилистическая традиция изучения жанров речи // Жанры речи. – Саратов: Колледж, 1999. – Вып.2. – 287 с. – С. 61-76.</w:t>
      </w:r>
    </w:p>
    <w:p w14:paraId="1CEB35F1" w14:textId="77777777" w:rsidR="0049012C" w:rsidRPr="003951DE" w:rsidRDefault="00E41CCB" w:rsidP="003A26B6">
      <w:pPr>
        <w:pStyle w:val="a4"/>
        <w:widowControl w:val="0"/>
        <w:numPr>
          <w:ilvl w:val="0"/>
          <w:numId w:val="6"/>
        </w:numPr>
        <w:spacing w:line="360" w:lineRule="auto"/>
        <w:jc w:val="both"/>
        <w:rPr>
          <w:rFonts w:eastAsia="MS Mincho"/>
          <w:sz w:val="28"/>
          <w:szCs w:val="28"/>
          <w:lang w:eastAsia="ja-JP"/>
        </w:rPr>
      </w:pPr>
      <w:r w:rsidRPr="003951DE">
        <w:rPr>
          <w:rFonts w:eastAsia="MS Mincho"/>
          <w:sz w:val="28"/>
          <w:szCs w:val="28"/>
          <w:lang w:eastAsia="ja-JP"/>
        </w:rPr>
        <w:t xml:space="preserve"> </w:t>
      </w:r>
      <w:r w:rsidR="0049012C" w:rsidRPr="003951DE">
        <w:rPr>
          <w:rFonts w:eastAsia="MS Mincho"/>
          <w:sz w:val="28"/>
          <w:szCs w:val="28"/>
          <w:lang w:eastAsia="ja-JP"/>
        </w:rPr>
        <w:t>Седов К. Ф Жанр и коммуникативная компетенц</w:t>
      </w:r>
      <w:r w:rsidR="008E5665" w:rsidRPr="003951DE">
        <w:rPr>
          <w:rFonts w:eastAsia="MS Mincho"/>
          <w:sz w:val="28"/>
          <w:szCs w:val="28"/>
          <w:lang w:eastAsia="ja-JP"/>
        </w:rPr>
        <w:t>и</w:t>
      </w:r>
      <w:r w:rsidR="00112663" w:rsidRPr="003951DE">
        <w:rPr>
          <w:rFonts w:eastAsia="MS Mincho"/>
          <w:sz w:val="28"/>
          <w:szCs w:val="28"/>
          <w:lang w:eastAsia="ja-JP"/>
        </w:rPr>
        <w:t>я</w:t>
      </w:r>
      <w:r w:rsidR="0049012C" w:rsidRPr="003951DE">
        <w:rPr>
          <w:rFonts w:eastAsia="MS Mincho"/>
          <w:sz w:val="28"/>
          <w:szCs w:val="28"/>
          <w:lang w:eastAsia="ja-JP"/>
        </w:rPr>
        <w:t xml:space="preserve"> // Хорошая речь – Саратов: Изд-во Сарат. Ун-та, 2011. – С. 107-117</w:t>
      </w:r>
    </w:p>
    <w:p w14:paraId="06811A7F" w14:textId="432B2BBE" w:rsidR="00C64F02" w:rsidRPr="003951DE" w:rsidRDefault="00E41CCB" w:rsidP="00C64F02">
      <w:pPr>
        <w:pStyle w:val="a4"/>
        <w:widowControl w:val="0"/>
        <w:numPr>
          <w:ilvl w:val="0"/>
          <w:numId w:val="6"/>
        </w:numPr>
        <w:spacing w:line="360" w:lineRule="auto"/>
        <w:jc w:val="both"/>
        <w:rPr>
          <w:rFonts w:eastAsia="MS Mincho"/>
          <w:sz w:val="28"/>
          <w:szCs w:val="28"/>
          <w:lang w:eastAsia="ja-JP"/>
        </w:rPr>
      </w:pPr>
      <w:r w:rsidRPr="003951DE">
        <w:rPr>
          <w:rFonts w:eastAsia="MS Mincho"/>
          <w:sz w:val="28"/>
          <w:szCs w:val="28"/>
          <w:lang w:eastAsia="ja-JP"/>
        </w:rPr>
        <w:t xml:space="preserve"> </w:t>
      </w:r>
      <w:r w:rsidR="00C64F02" w:rsidRPr="003951DE">
        <w:rPr>
          <w:rFonts w:eastAsia="MS Mincho"/>
          <w:sz w:val="28"/>
          <w:szCs w:val="28"/>
          <w:lang w:eastAsia="ja-JP"/>
        </w:rPr>
        <w:t>Седов К.  Ф. Языкознание. Речеведение. Генристика // Жанры речи. Вып.  6.</w:t>
      </w:r>
    </w:p>
    <w:p w14:paraId="21E2399A" w14:textId="451981DA" w:rsidR="00E41CCB" w:rsidRPr="003951DE" w:rsidRDefault="00BE6A65" w:rsidP="00C64F02">
      <w:pPr>
        <w:pStyle w:val="a4"/>
        <w:widowControl w:val="0"/>
        <w:numPr>
          <w:ilvl w:val="0"/>
          <w:numId w:val="6"/>
        </w:numPr>
        <w:spacing w:line="360" w:lineRule="auto"/>
        <w:jc w:val="both"/>
        <w:rPr>
          <w:rFonts w:eastAsia="MS Mincho"/>
          <w:sz w:val="28"/>
          <w:szCs w:val="28"/>
          <w:lang w:eastAsia="ja-JP"/>
        </w:rPr>
      </w:pPr>
      <w:r w:rsidRPr="003951DE">
        <w:rPr>
          <w:rFonts w:eastAsia="MS Mincho"/>
          <w:sz w:val="28"/>
          <w:szCs w:val="28"/>
          <w:lang w:eastAsia="ja-JP"/>
        </w:rPr>
        <w:t xml:space="preserve"> </w:t>
      </w:r>
      <w:r w:rsidR="00C64F02" w:rsidRPr="003951DE">
        <w:rPr>
          <w:rFonts w:eastAsia="MS Mincho"/>
          <w:sz w:val="28"/>
          <w:szCs w:val="28"/>
          <w:lang w:eastAsia="ja-JP"/>
        </w:rPr>
        <w:t>Жанр и язык. Саратов: ИЦ «Наука», 2009. С. 23—40.</w:t>
      </w:r>
    </w:p>
    <w:p w14:paraId="7EC89D03" w14:textId="77777777" w:rsidR="0049012C" w:rsidRPr="003951DE" w:rsidRDefault="00E41CCB" w:rsidP="003A26B6">
      <w:pPr>
        <w:pStyle w:val="a4"/>
        <w:widowControl w:val="0"/>
        <w:numPr>
          <w:ilvl w:val="0"/>
          <w:numId w:val="6"/>
        </w:numPr>
        <w:spacing w:line="360" w:lineRule="auto"/>
        <w:contextualSpacing/>
        <w:jc w:val="both"/>
        <w:rPr>
          <w:sz w:val="28"/>
          <w:szCs w:val="28"/>
        </w:rPr>
      </w:pPr>
      <w:r w:rsidRPr="003951DE">
        <w:rPr>
          <w:rFonts w:eastAsia="MS Mincho"/>
          <w:sz w:val="28"/>
          <w:szCs w:val="28"/>
          <w:lang w:eastAsia="ja-JP"/>
        </w:rPr>
        <w:t xml:space="preserve"> </w:t>
      </w:r>
      <w:r w:rsidR="0049012C" w:rsidRPr="003951DE">
        <w:rPr>
          <w:sz w:val="28"/>
          <w:szCs w:val="28"/>
        </w:rPr>
        <w:t>Серебрякова А. Ю. О компонентах коммуникативной ситуации // Вестник Южно-Уральского государственного университета. Серия «Лингвистика». – 2009. – № 25. – С. 30-32.</w:t>
      </w:r>
    </w:p>
    <w:p w14:paraId="713C74A6" w14:textId="6A39EF50" w:rsidR="0049012C" w:rsidRPr="003951DE" w:rsidRDefault="0049012C" w:rsidP="003A26B6">
      <w:pPr>
        <w:pStyle w:val="a4"/>
        <w:numPr>
          <w:ilvl w:val="0"/>
          <w:numId w:val="6"/>
        </w:numPr>
        <w:spacing w:line="360" w:lineRule="auto"/>
        <w:contextualSpacing/>
        <w:jc w:val="both"/>
        <w:rPr>
          <w:sz w:val="28"/>
          <w:szCs w:val="28"/>
        </w:rPr>
      </w:pPr>
      <w:r w:rsidRPr="003951DE">
        <w:rPr>
          <w:sz w:val="28"/>
          <w:szCs w:val="28"/>
        </w:rPr>
        <w:t xml:space="preserve"> Серль Дж.</w:t>
      </w:r>
      <w:r w:rsidR="008E5665" w:rsidRPr="003951DE">
        <w:rPr>
          <w:sz w:val="28"/>
          <w:szCs w:val="28"/>
        </w:rPr>
        <w:t xml:space="preserve"> </w:t>
      </w:r>
      <w:r w:rsidRPr="003951DE">
        <w:rPr>
          <w:sz w:val="28"/>
          <w:szCs w:val="28"/>
        </w:rPr>
        <w:t xml:space="preserve">Р. Классификация иллокутивных </w:t>
      </w:r>
      <w:r w:rsidR="004A1762">
        <w:rPr>
          <w:sz w:val="28"/>
          <w:szCs w:val="28"/>
        </w:rPr>
        <w:t>актов</w:t>
      </w:r>
      <w:r w:rsidRPr="003951DE">
        <w:rPr>
          <w:sz w:val="28"/>
          <w:szCs w:val="28"/>
        </w:rPr>
        <w:t>// Новое в зарубежной лингвистике. Вып. 17. Теория речевых актов. – М.: Прогресс, 1986. – С. 170–194.</w:t>
      </w:r>
    </w:p>
    <w:p w14:paraId="3753E82F" w14:textId="4B9EC15B" w:rsidR="0049012C" w:rsidRPr="003951DE" w:rsidRDefault="0049012C" w:rsidP="003A26B6">
      <w:pPr>
        <w:pStyle w:val="a4"/>
        <w:widowControl w:val="0"/>
        <w:numPr>
          <w:ilvl w:val="0"/>
          <w:numId w:val="6"/>
        </w:numPr>
        <w:spacing w:line="360" w:lineRule="auto"/>
        <w:contextualSpacing/>
        <w:jc w:val="both"/>
        <w:rPr>
          <w:sz w:val="28"/>
          <w:szCs w:val="28"/>
        </w:rPr>
      </w:pPr>
      <w:r w:rsidRPr="003951DE">
        <w:rPr>
          <w:sz w:val="28"/>
          <w:szCs w:val="28"/>
        </w:rPr>
        <w:t xml:space="preserve"> Солганик Г. Я. Практическая стилистика русского языка: учеб. пособие для студ. филол</w:t>
      </w:r>
      <w:proofErr w:type="gramStart"/>
      <w:r w:rsidRPr="003951DE">
        <w:rPr>
          <w:sz w:val="28"/>
          <w:szCs w:val="28"/>
        </w:rPr>
        <w:t>.</w:t>
      </w:r>
      <w:proofErr w:type="gramEnd"/>
      <w:r w:rsidRPr="003951DE">
        <w:rPr>
          <w:sz w:val="28"/>
          <w:szCs w:val="28"/>
        </w:rPr>
        <w:t xml:space="preserve"> и жур. фак. высш. учеб. заведений / 3-изд, стер. – М.: Издательский центр «Академия», 2008. – 304 с.</w:t>
      </w:r>
    </w:p>
    <w:p w14:paraId="28FF31DC" w14:textId="799CB0F9" w:rsidR="00C32088" w:rsidRPr="003951DE" w:rsidRDefault="00C32088" w:rsidP="003A26B6">
      <w:pPr>
        <w:pStyle w:val="a4"/>
        <w:widowControl w:val="0"/>
        <w:numPr>
          <w:ilvl w:val="0"/>
          <w:numId w:val="6"/>
        </w:numPr>
        <w:spacing w:line="360" w:lineRule="auto"/>
        <w:contextualSpacing/>
        <w:jc w:val="both"/>
        <w:rPr>
          <w:sz w:val="28"/>
          <w:szCs w:val="28"/>
        </w:rPr>
      </w:pPr>
      <w:r w:rsidRPr="003951DE">
        <w:rPr>
          <w:sz w:val="28"/>
          <w:szCs w:val="28"/>
        </w:rPr>
        <w:t xml:space="preserve"> Солганик. Г. Я. О структуре и важнейших параметрах публицистической речи (языка СМИ) / Язык современной публицистики: сб. статей/ сост. Г.Я. Солганик. – 2-е изд., испр. – Флинта: Наука, 2007.- 232 с. </w:t>
      </w:r>
    </w:p>
    <w:p w14:paraId="61289624" w14:textId="77777777" w:rsidR="00FB2C68" w:rsidRPr="003951DE" w:rsidRDefault="00E41CCB" w:rsidP="003A26B6">
      <w:pPr>
        <w:pStyle w:val="a4"/>
        <w:numPr>
          <w:ilvl w:val="0"/>
          <w:numId w:val="6"/>
        </w:numPr>
        <w:spacing w:line="360" w:lineRule="auto"/>
        <w:contextualSpacing/>
        <w:jc w:val="both"/>
        <w:rPr>
          <w:sz w:val="28"/>
          <w:szCs w:val="28"/>
        </w:rPr>
      </w:pPr>
      <w:r w:rsidRPr="003951DE">
        <w:rPr>
          <w:sz w:val="28"/>
          <w:szCs w:val="28"/>
        </w:rPr>
        <w:t xml:space="preserve"> </w:t>
      </w:r>
      <w:r w:rsidR="00FB2C68" w:rsidRPr="003951DE">
        <w:rPr>
          <w:sz w:val="28"/>
          <w:szCs w:val="28"/>
        </w:rPr>
        <w:t>Стексова Т. И. Типология жанров. Ч. 1. Теория речевых жанров. Типология научной литературы. — Новосибирск: Гаудеамус, 2010. — 167 с.</w:t>
      </w:r>
    </w:p>
    <w:p w14:paraId="6D14DF62" w14:textId="0B3E47C8" w:rsidR="0049012C" w:rsidRPr="003951DE" w:rsidRDefault="0049012C" w:rsidP="003A26B6">
      <w:pPr>
        <w:pStyle w:val="a4"/>
        <w:numPr>
          <w:ilvl w:val="0"/>
          <w:numId w:val="6"/>
        </w:numPr>
        <w:spacing w:line="360" w:lineRule="auto"/>
        <w:contextualSpacing/>
        <w:jc w:val="both"/>
        <w:rPr>
          <w:sz w:val="28"/>
          <w:szCs w:val="28"/>
        </w:rPr>
      </w:pPr>
      <w:r w:rsidRPr="003951DE">
        <w:rPr>
          <w:sz w:val="28"/>
          <w:szCs w:val="28"/>
        </w:rPr>
        <w:t xml:space="preserve"> Сусов И. П. Прагматическая структура высказывания // Языковое общение: единицы и регулятивы: Межвуз. сб. науч. тр. – Калинин: КГУ, 1986. – С. 7-11</w:t>
      </w:r>
      <w:r w:rsidR="008D1A67" w:rsidRPr="003951DE">
        <w:rPr>
          <w:sz w:val="28"/>
          <w:szCs w:val="28"/>
        </w:rPr>
        <w:t>.</w:t>
      </w:r>
    </w:p>
    <w:p w14:paraId="54CA998D" w14:textId="77777777" w:rsidR="0049012C" w:rsidRPr="003951DE" w:rsidRDefault="0049012C" w:rsidP="003A26B6">
      <w:pPr>
        <w:pStyle w:val="a4"/>
        <w:numPr>
          <w:ilvl w:val="0"/>
          <w:numId w:val="6"/>
        </w:numPr>
        <w:spacing w:line="360" w:lineRule="auto"/>
        <w:contextualSpacing/>
        <w:jc w:val="both"/>
        <w:rPr>
          <w:sz w:val="28"/>
          <w:szCs w:val="28"/>
        </w:rPr>
      </w:pPr>
      <w:r w:rsidRPr="003951DE">
        <w:rPr>
          <w:sz w:val="28"/>
          <w:szCs w:val="28"/>
        </w:rPr>
        <w:t xml:space="preserve"> Сусов И. П. Лингвистическая прагматика: Монография. – Винница: Нова Кныга, 2009. – 272 с.</w:t>
      </w:r>
    </w:p>
    <w:p w14:paraId="7B71A63D" w14:textId="246C8C1D" w:rsidR="0049012C" w:rsidRPr="003951DE" w:rsidRDefault="0049012C" w:rsidP="003A26B6">
      <w:pPr>
        <w:pStyle w:val="a4"/>
        <w:numPr>
          <w:ilvl w:val="0"/>
          <w:numId w:val="6"/>
        </w:numPr>
        <w:spacing w:line="360" w:lineRule="auto"/>
        <w:contextualSpacing/>
        <w:jc w:val="both"/>
        <w:rPr>
          <w:sz w:val="28"/>
          <w:szCs w:val="28"/>
        </w:rPr>
      </w:pPr>
      <w:r w:rsidRPr="003951DE">
        <w:rPr>
          <w:sz w:val="28"/>
          <w:szCs w:val="28"/>
        </w:rPr>
        <w:t xml:space="preserve"> Сусов И. П.  Лингвистическая прагматика для студентов, магистрантов и аспирантов (докторантов), – 2006 </w:t>
      </w:r>
      <w:r w:rsidR="00B83F3B" w:rsidRPr="003951DE">
        <w:rPr>
          <w:sz w:val="28"/>
          <w:szCs w:val="28"/>
        </w:rPr>
        <w:t xml:space="preserve">[Электронный ресурс]. </w:t>
      </w:r>
      <w:hyperlink r:id="rId23" w:history="1">
        <w:r w:rsidR="00B83F3B" w:rsidRPr="003951DE">
          <w:rPr>
            <w:rStyle w:val="a3"/>
            <w:color w:val="auto"/>
            <w:sz w:val="28"/>
            <w:szCs w:val="28"/>
            <w:u w:val="none"/>
          </w:rPr>
          <w:t xml:space="preserve">http://homepages.tversu.ru/~ips/Pragmg.html (дата обращения: </w:t>
        </w:r>
      </w:hyperlink>
      <w:r w:rsidRPr="003951DE">
        <w:rPr>
          <w:sz w:val="28"/>
          <w:szCs w:val="28"/>
        </w:rPr>
        <w:t xml:space="preserve"> 24.04.20</w:t>
      </w:r>
      <w:r w:rsidR="00112663" w:rsidRPr="003951DE">
        <w:rPr>
          <w:sz w:val="28"/>
          <w:szCs w:val="28"/>
        </w:rPr>
        <w:t>20</w:t>
      </w:r>
      <w:r w:rsidRPr="003951DE">
        <w:rPr>
          <w:sz w:val="28"/>
          <w:szCs w:val="28"/>
        </w:rPr>
        <w:t>.</w:t>
      </w:r>
      <w:r w:rsidR="00112663" w:rsidRPr="003951DE">
        <w:rPr>
          <w:sz w:val="28"/>
          <w:szCs w:val="28"/>
        </w:rPr>
        <w:t>)</w:t>
      </w:r>
    </w:p>
    <w:p w14:paraId="52036134" w14:textId="77777777" w:rsidR="00E41CCB" w:rsidRPr="003951DE" w:rsidRDefault="00E41CCB" w:rsidP="003A26B6">
      <w:pPr>
        <w:pStyle w:val="a4"/>
        <w:widowControl w:val="0"/>
        <w:numPr>
          <w:ilvl w:val="0"/>
          <w:numId w:val="6"/>
        </w:numPr>
        <w:spacing w:line="360" w:lineRule="auto"/>
        <w:contextualSpacing/>
        <w:jc w:val="both"/>
        <w:rPr>
          <w:sz w:val="28"/>
          <w:szCs w:val="28"/>
        </w:rPr>
      </w:pPr>
      <w:r w:rsidRPr="003951DE">
        <w:rPr>
          <w:sz w:val="28"/>
          <w:szCs w:val="28"/>
        </w:rPr>
        <w:t>Текст: теоретические основания и принципы анализа: учеб.</w:t>
      </w:r>
      <w:r w:rsidR="008E5665" w:rsidRPr="003951DE">
        <w:rPr>
          <w:sz w:val="28"/>
          <w:szCs w:val="28"/>
        </w:rPr>
        <w:t xml:space="preserve"> </w:t>
      </w:r>
      <w:r w:rsidRPr="003951DE">
        <w:rPr>
          <w:sz w:val="28"/>
          <w:szCs w:val="28"/>
        </w:rPr>
        <w:t>-</w:t>
      </w:r>
      <w:r w:rsidR="008E5665" w:rsidRPr="003951DE">
        <w:rPr>
          <w:sz w:val="28"/>
          <w:szCs w:val="28"/>
        </w:rPr>
        <w:t xml:space="preserve"> </w:t>
      </w:r>
      <w:r w:rsidRPr="003951DE">
        <w:rPr>
          <w:sz w:val="28"/>
          <w:szCs w:val="28"/>
        </w:rPr>
        <w:t>науч.пос. / Рогова К. И., Колесова Д. В., Шкурина Н. В., и др.; под ред. проф. К.А. Роговой. – СПб: Златоуст, 2011. – 464 с.</w:t>
      </w:r>
    </w:p>
    <w:p w14:paraId="285E0524" w14:textId="173D3266" w:rsidR="003B7C65" w:rsidRPr="003951DE" w:rsidRDefault="003A26B6" w:rsidP="003B7C65">
      <w:pPr>
        <w:pStyle w:val="a4"/>
        <w:numPr>
          <w:ilvl w:val="0"/>
          <w:numId w:val="6"/>
        </w:numPr>
        <w:spacing w:line="360" w:lineRule="auto"/>
        <w:contextualSpacing/>
        <w:jc w:val="both"/>
        <w:rPr>
          <w:sz w:val="28"/>
          <w:szCs w:val="28"/>
        </w:rPr>
      </w:pPr>
      <w:r w:rsidRPr="003951DE">
        <w:rPr>
          <w:rStyle w:val="aa"/>
          <w:i w:val="0"/>
          <w:iCs w:val="0"/>
          <w:sz w:val="28"/>
          <w:szCs w:val="28"/>
          <w:shd w:val="clear" w:color="auto" w:fill="FFFFFF"/>
        </w:rPr>
        <w:t xml:space="preserve"> </w:t>
      </w:r>
      <w:r w:rsidR="00FB2C68" w:rsidRPr="003951DE">
        <w:rPr>
          <w:rStyle w:val="aa"/>
          <w:i w:val="0"/>
          <w:iCs w:val="0"/>
          <w:sz w:val="28"/>
          <w:szCs w:val="28"/>
          <w:shd w:val="clear" w:color="auto" w:fill="FFFFFF"/>
        </w:rPr>
        <w:t>Федосюк М</w:t>
      </w:r>
      <w:r w:rsidR="00FB2C68" w:rsidRPr="003951DE">
        <w:rPr>
          <w:sz w:val="28"/>
          <w:szCs w:val="28"/>
          <w:shd w:val="clear" w:color="auto" w:fill="FFFFFF"/>
        </w:rPr>
        <w:t>.</w:t>
      </w:r>
      <w:r w:rsidR="008E5665" w:rsidRPr="003951DE">
        <w:rPr>
          <w:sz w:val="28"/>
          <w:szCs w:val="28"/>
          <w:shd w:val="clear" w:color="auto" w:fill="FFFFFF"/>
        </w:rPr>
        <w:t xml:space="preserve"> </w:t>
      </w:r>
      <w:r w:rsidR="00FB2C68" w:rsidRPr="003951DE">
        <w:rPr>
          <w:rStyle w:val="aa"/>
          <w:i w:val="0"/>
          <w:iCs w:val="0"/>
          <w:sz w:val="28"/>
          <w:szCs w:val="28"/>
          <w:shd w:val="clear" w:color="auto" w:fill="FFFFFF"/>
        </w:rPr>
        <w:t>Ю</w:t>
      </w:r>
      <w:r w:rsidR="00FB2C68" w:rsidRPr="003951DE">
        <w:rPr>
          <w:sz w:val="28"/>
          <w:szCs w:val="28"/>
          <w:shd w:val="clear" w:color="auto" w:fill="FFFFFF"/>
        </w:rPr>
        <w:t>. </w:t>
      </w:r>
      <w:r w:rsidR="003B7C65" w:rsidRPr="003951DE">
        <w:rPr>
          <w:sz w:val="28"/>
          <w:szCs w:val="28"/>
          <w:shd w:val="clear" w:color="auto" w:fill="FFFFFF"/>
        </w:rPr>
        <w:t xml:space="preserve"> </w:t>
      </w:r>
      <w:r w:rsidR="003B7C65" w:rsidRPr="003951DE">
        <w:rPr>
          <w:sz w:val="28"/>
          <w:szCs w:val="28"/>
        </w:rPr>
        <w:t>Нерешенные вопросы теории речевых жанров // Вопросы языкознания. - м.: «Наука», 1997. - № 5 (сентябрь-октябрь). - С. 102-120.</w:t>
      </w:r>
    </w:p>
    <w:p w14:paraId="456407AC" w14:textId="001911D8" w:rsidR="0049012C" w:rsidRPr="003951DE" w:rsidRDefault="0049012C" w:rsidP="003A26B6">
      <w:pPr>
        <w:pStyle w:val="a4"/>
        <w:numPr>
          <w:ilvl w:val="0"/>
          <w:numId w:val="6"/>
        </w:numPr>
        <w:spacing w:line="360" w:lineRule="auto"/>
        <w:contextualSpacing/>
        <w:jc w:val="both"/>
        <w:rPr>
          <w:sz w:val="28"/>
          <w:szCs w:val="28"/>
        </w:rPr>
      </w:pPr>
      <w:r w:rsidRPr="003951DE">
        <w:rPr>
          <w:rStyle w:val="s17"/>
          <w:iCs/>
          <w:sz w:val="28"/>
          <w:szCs w:val="28"/>
        </w:rPr>
        <w:t>Формановская Н. И</w:t>
      </w:r>
      <w:r w:rsidRPr="003951DE">
        <w:rPr>
          <w:rStyle w:val="s17"/>
          <w:i/>
          <w:iCs/>
          <w:sz w:val="28"/>
          <w:szCs w:val="28"/>
        </w:rPr>
        <w:t>.</w:t>
      </w:r>
      <w:r w:rsidRPr="003951DE">
        <w:rPr>
          <w:rStyle w:val="apple-converted-space"/>
          <w:sz w:val="28"/>
          <w:szCs w:val="28"/>
        </w:rPr>
        <w:t> </w:t>
      </w:r>
      <w:r w:rsidRPr="003951DE">
        <w:rPr>
          <w:sz w:val="28"/>
          <w:szCs w:val="28"/>
        </w:rPr>
        <w:t xml:space="preserve">О коммуникативно-семантических группах и функционально-семантических полях // Русский язык за рубежом. – 1986. – № 3. </w:t>
      </w:r>
      <w:r w:rsidR="009E47B5" w:rsidRPr="003951DE">
        <w:rPr>
          <w:sz w:val="28"/>
          <w:szCs w:val="28"/>
        </w:rPr>
        <w:t xml:space="preserve">- </w:t>
      </w:r>
      <w:r w:rsidRPr="003951DE">
        <w:rPr>
          <w:sz w:val="28"/>
          <w:szCs w:val="28"/>
        </w:rPr>
        <w:t>С. 36-42.</w:t>
      </w:r>
    </w:p>
    <w:p w14:paraId="298734C4" w14:textId="73E5D8AE" w:rsidR="0049012C" w:rsidRPr="003951DE" w:rsidRDefault="00C64F02" w:rsidP="003A26B6">
      <w:pPr>
        <w:pStyle w:val="a4"/>
        <w:widowControl w:val="0"/>
        <w:spacing w:line="360" w:lineRule="auto"/>
        <w:ind w:left="420" w:hangingChars="150" w:hanging="420"/>
        <w:jc w:val="both"/>
        <w:rPr>
          <w:rFonts w:eastAsia="MS Mincho"/>
          <w:sz w:val="28"/>
          <w:szCs w:val="28"/>
          <w:lang w:eastAsia="ja-JP"/>
        </w:rPr>
      </w:pPr>
      <w:r w:rsidRPr="003951DE">
        <w:rPr>
          <w:rFonts w:eastAsiaTheme="minorEastAsia"/>
          <w:sz w:val="28"/>
          <w:szCs w:val="28"/>
          <w:lang w:eastAsia="zh-CN"/>
        </w:rPr>
        <w:t>62</w:t>
      </w:r>
      <w:r w:rsidR="0049012C" w:rsidRPr="003951DE">
        <w:rPr>
          <w:rFonts w:eastAsiaTheme="minorEastAsia"/>
          <w:sz w:val="28"/>
          <w:szCs w:val="28"/>
          <w:lang w:eastAsia="zh-CN"/>
        </w:rPr>
        <w:t>.</w:t>
      </w:r>
      <w:r w:rsidR="004A1762">
        <w:rPr>
          <w:rFonts w:eastAsia="MS Mincho"/>
          <w:sz w:val="28"/>
          <w:szCs w:val="28"/>
          <w:lang w:eastAsia="ja-JP"/>
        </w:rPr>
        <w:t xml:space="preserve"> Хомутова</w:t>
      </w:r>
      <w:r w:rsidR="0049012C" w:rsidRPr="003951DE">
        <w:rPr>
          <w:rFonts w:eastAsia="MS Mincho"/>
          <w:sz w:val="28"/>
          <w:szCs w:val="28"/>
          <w:lang w:eastAsia="ja-JP"/>
        </w:rPr>
        <w:t xml:space="preserve"> Т.</w:t>
      </w:r>
      <w:r w:rsidR="003A26B6" w:rsidRPr="003951DE">
        <w:rPr>
          <w:rFonts w:eastAsia="MS Mincho"/>
          <w:sz w:val="28"/>
          <w:szCs w:val="28"/>
          <w:lang w:eastAsia="ja-JP"/>
        </w:rPr>
        <w:t xml:space="preserve"> </w:t>
      </w:r>
      <w:r w:rsidR="0049012C" w:rsidRPr="003951DE">
        <w:rPr>
          <w:rFonts w:eastAsia="MS Mincho"/>
          <w:sz w:val="28"/>
          <w:szCs w:val="28"/>
          <w:lang w:eastAsia="ja-JP"/>
        </w:rPr>
        <w:t>Н. Типология жанра: от теории к практике // Вестник ЮУрГУ. Серия «Лингвистика». – 2006. – № 6.</w:t>
      </w:r>
    </w:p>
    <w:p w14:paraId="43001087" w14:textId="1A7A1101" w:rsidR="0049012C" w:rsidRPr="003951DE" w:rsidRDefault="00C64F02" w:rsidP="003A26B6">
      <w:pPr>
        <w:pStyle w:val="a4"/>
        <w:widowControl w:val="0"/>
        <w:spacing w:line="360" w:lineRule="auto"/>
        <w:ind w:left="420" w:hangingChars="150" w:hanging="420"/>
        <w:jc w:val="both"/>
        <w:rPr>
          <w:rFonts w:eastAsia="MS Mincho"/>
          <w:sz w:val="28"/>
          <w:szCs w:val="28"/>
        </w:rPr>
      </w:pPr>
      <w:r w:rsidRPr="003951DE">
        <w:rPr>
          <w:sz w:val="28"/>
          <w:szCs w:val="28"/>
        </w:rPr>
        <w:t>63</w:t>
      </w:r>
      <w:r w:rsidR="0049012C" w:rsidRPr="003951DE">
        <w:rPr>
          <w:sz w:val="28"/>
          <w:szCs w:val="28"/>
        </w:rPr>
        <w:t xml:space="preserve">. </w:t>
      </w:r>
      <w:r w:rsidR="004A1762">
        <w:rPr>
          <w:sz w:val="28"/>
          <w:szCs w:val="28"/>
        </w:rPr>
        <w:t>Хомутова</w:t>
      </w:r>
      <w:r w:rsidR="009747D2" w:rsidRPr="003951DE">
        <w:rPr>
          <w:sz w:val="28"/>
          <w:szCs w:val="28"/>
        </w:rPr>
        <w:t xml:space="preserve"> Т.</w:t>
      </w:r>
      <w:r w:rsidR="003A26B6" w:rsidRPr="003951DE">
        <w:rPr>
          <w:sz w:val="28"/>
          <w:szCs w:val="28"/>
        </w:rPr>
        <w:t xml:space="preserve"> </w:t>
      </w:r>
      <w:r w:rsidR="009747D2" w:rsidRPr="003951DE">
        <w:rPr>
          <w:sz w:val="28"/>
          <w:szCs w:val="28"/>
        </w:rPr>
        <w:t>Н. Жанр как объект лингвистического исследования / Т.Н. Хомутова // Вестник Южно-Уральского государственного университета. Серия «Лингвистика». – 2004. – Вып.1. - №7(36). – С.26-29.</w:t>
      </w:r>
    </w:p>
    <w:p w14:paraId="7486F643" w14:textId="77777777" w:rsidR="0049012C" w:rsidRPr="003951DE" w:rsidRDefault="00C64F02" w:rsidP="003A26B6">
      <w:pPr>
        <w:widowControl w:val="0"/>
        <w:spacing w:line="360" w:lineRule="auto"/>
        <w:ind w:left="560" w:hangingChars="200" w:hanging="560"/>
        <w:jc w:val="both"/>
        <w:rPr>
          <w:rFonts w:eastAsiaTheme="minorEastAsia"/>
          <w:sz w:val="28"/>
          <w:szCs w:val="28"/>
          <w:lang w:eastAsia="zh-CN"/>
        </w:rPr>
      </w:pPr>
      <w:r w:rsidRPr="003951DE">
        <w:rPr>
          <w:rFonts w:eastAsia="MS Mincho"/>
          <w:sz w:val="28"/>
          <w:szCs w:val="28"/>
          <w:lang w:eastAsia="ja-JP"/>
        </w:rPr>
        <w:t>64</w:t>
      </w:r>
      <w:r w:rsidR="0049012C" w:rsidRPr="003951DE">
        <w:rPr>
          <w:rFonts w:eastAsia="MS Mincho"/>
          <w:sz w:val="28"/>
          <w:szCs w:val="28"/>
          <w:lang w:eastAsia="ja-JP"/>
        </w:rPr>
        <w:t>.</w:t>
      </w:r>
      <w:r w:rsidR="009747D2" w:rsidRPr="003951DE">
        <w:rPr>
          <w:sz w:val="28"/>
          <w:szCs w:val="28"/>
        </w:rPr>
        <w:t xml:space="preserve"> </w:t>
      </w:r>
      <w:r w:rsidR="0049012C" w:rsidRPr="003951DE">
        <w:rPr>
          <w:rFonts w:eastAsia="MS Mincho"/>
          <w:sz w:val="28"/>
          <w:szCs w:val="28"/>
          <w:lang w:eastAsia="ja-JP"/>
        </w:rPr>
        <w:t>Шавлохова Ф.</w:t>
      </w:r>
      <w:r w:rsidR="003A26B6" w:rsidRPr="003951DE">
        <w:rPr>
          <w:rFonts w:eastAsia="MS Mincho"/>
          <w:sz w:val="28"/>
          <w:szCs w:val="28"/>
          <w:lang w:eastAsia="ja-JP"/>
        </w:rPr>
        <w:t xml:space="preserve"> </w:t>
      </w:r>
      <w:r w:rsidR="0049012C" w:rsidRPr="003951DE">
        <w:rPr>
          <w:rFonts w:eastAsia="MS Mincho"/>
          <w:sz w:val="28"/>
          <w:szCs w:val="28"/>
          <w:lang w:eastAsia="ja-JP"/>
        </w:rPr>
        <w:t>В. Речевой жанр отзыва потребителя в интернет - коммуникации: особенности языкового воплощения // Гуманитарные научные исследования. 2019. № 5 [Электронный ресурс].  http://human.snauka.ru/2019/05/25823 (дата обращения: 18.05.2019).</w:t>
      </w:r>
    </w:p>
    <w:p w14:paraId="78A265C4" w14:textId="77777777" w:rsidR="0049012C" w:rsidRPr="003951DE" w:rsidRDefault="00C64F02" w:rsidP="003A26B6">
      <w:pPr>
        <w:widowControl w:val="0"/>
        <w:spacing w:line="360" w:lineRule="auto"/>
        <w:ind w:left="420" w:hangingChars="150" w:hanging="420"/>
        <w:jc w:val="both"/>
        <w:rPr>
          <w:sz w:val="28"/>
          <w:szCs w:val="28"/>
        </w:rPr>
      </w:pPr>
      <w:r w:rsidRPr="003951DE">
        <w:rPr>
          <w:rFonts w:eastAsiaTheme="minorEastAsia"/>
          <w:sz w:val="28"/>
          <w:szCs w:val="28"/>
          <w:lang w:eastAsia="zh-CN"/>
        </w:rPr>
        <w:t>65</w:t>
      </w:r>
      <w:r w:rsidR="0049012C" w:rsidRPr="003951DE">
        <w:rPr>
          <w:rFonts w:eastAsiaTheme="minorEastAsia"/>
          <w:sz w:val="28"/>
          <w:szCs w:val="28"/>
          <w:lang w:eastAsia="zh-CN"/>
        </w:rPr>
        <w:t xml:space="preserve">. </w:t>
      </w:r>
      <w:r w:rsidR="0049012C" w:rsidRPr="003951DE">
        <w:rPr>
          <w:sz w:val="28"/>
          <w:szCs w:val="28"/>
        </w:rPr>
        <w:t xml:space="preserve">Шмелева Т. В. Модель речевого жанра // </w:t>
      </w:r>
      <w:r w:rsidR="009C26DA" w:rsidRPr="003951DE">
        <w:rPr>
          <w:sz w:val="28"/>
          <w:szCs w:val="28"/>
        </w:rPr>
        <w:t>Ж</w:t>
      </w:r>
      <w:r w:rsidR="0049012C" w:rsidRPr="003951DE">
        <w:rPr>
          <w:sz w:val="28"/>
          <w:szCs w:val="28"/>
        </w:rPr>
        <w:t>анры речи. — 1997. — Вып. 1. — С.</w:t>
      </w:r>
      <w:r w:rsidR="009C26DA" w:rsidRPr="003951DE">
        <w:rPr>
          <w:sz w:val="28"/>
          <w:szCs w:val="28"/>
        </w:rPr>
        <w:t xml:space="preserve"> </w:t>
      </w:r>
      <w:r w:rsidR="0049012C" w:rsidRPr="003951DE">
        <w:rPr>
          <w:sz w:val="28"/>
          <w:szCs w:val="28"/>
        </w:rPr>
        <w:t>92.</w:t>
      </w:r>
      <w:r w:rsidR="009C26DA" w:rsidRPr="003951DE">
        <w:rPr>
          <w:sz w:val="28"/>
          <w:szCs w:val="28"/>
        </w:rPr>
        <w:t xml:space="preserve"> </w:t>
      </w:r>
      <w:r w:rsidR="00B83F3B" w:rsidRPr="003951DE">
        <w:rPr>
          <w:sz w:val="28"/>
          <w:szCs w:val="28"/>
        </w:rPr>
        <w:t xml:space="preserve">[Электронный ресурс]. </w:t>
      </w:r>
      <w:hyperlink r:id="rId24" w:history="1">
        <w:r w:rsidR="00B83F3B" w:rsidRPr="003951DE">
          <w:rPr>
            <w:rStyle w:val="a3"/>
            <w:color w:val="auto"/>
            <w:sz w:val="28"/>
            <w:szCs w:val="28"/>
            <w:u w:val="none"/>
          </w:rPr>
          <w:t>https://www.studmed.ru/shmeleva-tv-model-rechevogo-zhanra_207318a2263.html</w:t>
        </w:r>
      </w:hyperlink>
      <w:r w:rsidR="00B83F3B" w:rsidRPr="003951DE">
        <w:rPr>
          <w:sz w:val="28"/>
          <w:szCs w:val="28"/>
        </w:rPr>
        <w:t xml:space="preserve"> (</w:t>
      </w:r>
      <w:r w:rsidR="0049012C" w:rsidRPr="003951DE">
        <w:rPr>
          <w:sz w:val="28"/>
          <w:szCs w:val="28"/>
        </w:rPr>
        <w:t>дата обращения</w:t>
      </w:r>
      <w:r w:rsidR="00B83F3B" w:rsidRPr="003951DE">
        <w:rPr>
          <w:sz w:val="28"/>
          <w:szCs w:val="28"/>
        </w:rPr>
        <w:t>:</w:t>
      </w:r>
      <w:r w:rsidR="0049012C" w:rsidRPr="003951DE">
        <w:rPr>
          <w:sz w:val="28"/>
          <w:szCs w:val="28"/>
        </w:rPr>
        <w:t xml:space="preserve"> 14.12.2019)</w:t>
      </w:r>
    </w:p>
    <w:p w14:paraId="0927131B" w14:textId="77777777" w:rsidR="0049012C" w:rsidRDefault="00C64F02" w:rsidP="003A26B6">
      <w:pPr>
        <w:widowControl w:val="0"/>
        <w:spacing w:line="360" w:lineRule="auto"/>
        <w:ind w:left="420" w:hangingChars="150" w:hanging="420"/>
        <w:jc w:val="both"/>
        <w:rPr>
          <w:iCs/>
          <w:sz w:val="28"/>
          <w:szCs w:val="28"/>
        </w:rPr>
      </w:pPr>
      <w:r w:rsidRPr="003951DE">
        <w:rPr>
          <w:sz w:val="28"/>
          <w:szCs w:val="28"/>
        </w:rPr>
        <w:t>66</w:t>
      </w:r>
      <w:r w:rsidR="0049012C" w:rsidRPr="003951DE">
        <w:rPr>
          <w:sz w:val="28"/>
          <w:szCs w:val="28"/>
        </w:rPr>
        <w:t xml:space="preserve">. </w:t>
      </w:r>
      <w:r w:rsidR="0049012C" w:rsidRPr="003951DE">
        <w:rPr>
          <w:iCs/>
          <w:sz w:val="28"/>
          <w:szCs w:val="28"/>
        </w:rPr>
        <w:t>Шмелева Т.</w:t>
      </w:r>
      <w:r w:rsidR="003A26B6" w:rsidRPr="003951DE">
        <w:rPr>
          <w:iCs/>
          <w:sz w:val="28"/>
          <w:szCs w:val="28"/>
        </w:rPr>
        <w:t xml:space="preserve"> </w:t>
      </w:r>
      <w:r w:rsidR="0049012C" w:rsidRPr="003951DE">
        <w:rPr>
          <w:iCs/>
          <w:sz w:val="28"/>
          <w:szCs w:val="28"/>
        </w:rPr>
        <w:t>В. Речевой жанр. Возможности описания и использования в преподавании языка //</w:t>
      </w:r>
      <w:r w:rsidR="0049012C" w:rsidRPr="003951DE">
        <w:rPr>
          <w:rStyle w:val="apple-converted-space"/>
          <w:iCs/>
          <w:sz w:val="28"/>
          <w:szCs w:val="28"/>
        </w:rPr>
        <w:t> </w:t>
      </w:r>
      <w:r w:rsidR="0049012C" w:rsidRPr="003951DE">
        <w:rPr>
          <w:iCs/>
          <w:sz w:val="28"/>
          <w:szCs w:val="28"/>
        </w:rPr>
        <w:t>Russistik. Русистика. Научный журнал актуальных проблем преподавания русского языка.</w:t>
      </w:r>
      <w:r w:rsidR="0049012C" w:rsidRPr="003951DE">
        <w:rPr>
          <w:rStyle w:val="apple-converted-space"/>
          <w:iCs/>
          <w:sz w:val="28"/>
          <w:szCs w:val="28"/>
        </w:rPr>
        <w:t> </w:t>
      </w:r>
      <w:r w:rsidR="0049012C" w:rsidRPr="003951DE">
        <w:rPr>
          <w:iCs/>
          <w:sz w:val="28"/>
          <w:szCs w:val="28"/>
        </w:rPr>
        <w:t>– Berlin, 1990.</w:t>
      </w:r>
      <w:r w:rsidR="0049012C" w:rsidRPr="003951DE">
        <w:rPr>
          <w:rStyle w:val="apple-converted-space"/>
          <w:iCs/>
          <w:sz w:val="28"/>
          <w:szCs w:val="28"/>
        </w:rPr>
        <w:t> </w:t>
      </w:r>
      <w:r w:rsidR="0049012C" w:rsidRPr="003951DE">
        <w:rPr>
          <w:iCs/>
          <w:sz w:val="28"/>
          <w:szCs w:val="28"/>
        </w:rPr>
        <w:t>–</w:t>
      </w:r>
      <w:r w:rsidR="0049012C" w:rsidRPr="003951DE">
        <w:rPr>
          <w:rStyle w:val="apple-converted-space"/>
          <w:iCs/>
          <w:sz w:val="28"/>
          <w:szCs w:val="28"/>
        </w:rPr>
        <w:t> </w:t>
      </w:r>
      <w:r w:rsidR="0049012C" w:rsidRPr="003951DE">
        <w:rPr>
          <w:iCs/>
          <w:sz w:val="28"/>
          <w:szCs w:val="28"/>
        </w:rPr>
        <w:t>№ 2.</w:t>
      </w:r>
      <w:r w:rsidR="0049012C" w:rsidRPr="003951DE">
        <w:rPr>
          <w:rStyle w:val="apple-converted-space"/>
          <w:iCs/>
          <w:sz w:val="28"/>
          <w:szCs w:val="28"/>
        </w:rPr>
        <w:t> </w:t>
      </w:r>
      <w:r w:rsidR="0049012C" w:rsidRPr="003951DE">
        <w:rPr>
          <w:iCs/>
          <w:sz w:val="28"/>
          <w:szCs w:val="28"/>
        </w:rPr>
        <w:t>–</w:t>
      </w:r>
      <w:r w:rsidR="0049012C" w:rsidRPr="003951DE">
        <w:rPr>
          <w:rStyle w:val="apple-converted-space"/>
          <w:iCs/>
          <w:sz w:val="28"/>
          <w:szCs w:val="28"/>
        </w:rPr>
        <w:t> </w:t>
      </w:r>
      <w:r w:rsidR="0049012C" w:rsidRPr="003951DE">
        <w:rPr>
          <w:iCs/>
          <w:sz w:val="28"/>
          <w:szCs w:val="28"/>
        </w:rPr>
        <w:t>С.</w:t>
      </w:r>
      <w:r w:rsidR="0049012C" w:rsidRPr="003951DE">
        <w:rPr>
          <w:rStyle w:val="apple-converted-space"/>
          <w:iCs/>
          <w:sz w:val="28"/>
          <w:szCs w:val="28"/>
        </w:rPr>
        <w:t> </w:t>
      </w:r>
      <w:r w:rsidR="0049012C" w:rsidRPr="003951DE">
        <w:rPr>
          <w:iCs/>
          <w:sz w:val="28"/>
          <w:szCs w:val="28"/>
        </w:rPr>
        <w:t>20–32.</w:t>
      </w:r>
    </w:p>
    <w:p w14:paraId="6C92BC65" w14:textId="2E79DE6B" w:rsidR="0042657E" w:rsidRPr="0042657E" w:rsidRDefault="0042657E" w:rsidP="003A26B6">
      <w:pPr>
        <w:widowControl w:val="0"/>
        <w:spacing w:line="360" w:lineRule="auto"/>
        <w:ind w:left="420" w:hangingChars="150" w:hanging="420"/>
        <w:jc w:val="both"/>
        <w:rPr>
          <w:rFonts w:eastAsia="MS Mincho"/>
          <w:sz w:val="28"/>
          <w:szCs w:val="28"/>
          <w:lang w:val="en-US" w:eastAsia="ja-JP"/>
        </w:rPr>
      </w:pPr>
      <w:r>
        <w:rPr>
          <w:iCs/>
          <w:sz w:val="28"/>
          <w:szCs w:val="28"/>
        </w:rPr>
        <w:t xml:space="preserve">67. </w:t>
      </w:r>
      <w:r w:rsidRPr="003951DE">
        <w:rPr>
          <w:rFonts w:eastAsia="Times New Roman"/>
          <w:sz w:val="28"/>
          <w:szCs w:val="28"/>
        </w:rPr>
        <w:t>Юань Цзяньвэй. Исследование теории речевого жанра Бахтина [D]. Нанкинский</w:t>
      </w:r>
      <w:r w:rsidRPr="0042657E">
        <w:rPr>
          <w:rFonts w:eastAsia="Times New Roman"/>
          <w:sz w:val="28"/>
          <w:szCs w:val="28"/>
          <w:lang w:val="en-US"/>
        </w:rPr>
        <w:t xml:space="preserve"> </w:t>
      </w:r>
      <w:r w:rsidRPr="003951DE">
        <w:rPr>
          <w:rFonts w:eastAsia="Times New Roman"/>
          <w:sz w:val="28"/>
          <w:szCs w:val="28"/>
        </w:rPr>
        <w:t>университ</w:t>
      </w:r>
      <w:r w:rsidR="00860013">
        <w:rPr>
          <w:rFonts w:eastAsia="Times New Roman"/>
          <w:sz w:val="28"/>
          <w:szCs w:val="28"/>
        </w:rPr>
        <w:t>ет</w:t>
      </w:r>
      <w:r w:rsidR="00860013" w:rsidRPr="00271DC6">
        <w:rPr>
          <w:rFonts w:eastAsia="Times New Roman"/>
          <w:sz w:val="28"/>
          <w:szCs w:val="28"/>
          <w:lang w:val="en-US"/>
        </w:rPr>
        <w:t xml:space="preserve">, </w:t>
      </w:r>
      <w:r w:rsidRPr="0042657E">
        <w:rPr>
          <w:sz w:val="28"/>
          <w:szCs w:val="28"/>
          <w:lang w:val="en-US"/>
        </w:rPr>
        <w:t>2011.</w:t>
      </w:r>
    </w:p>
    <w:p w14:paraId="3B14B2DF" w14:textId="65FB253A" w:rsidR="0049012C" w:rsidRPr="003951DE" w:rsidRDefault="0042657E" w:rsidP="003A26B6">
      <w:pPr>
        <w:spacing w:line="360" w:lineRule="auto"/>
        <w:ind w:left="420" w:hangingChars="150" w:hanging="420"/>
        <w:jc w:val="both"/>
        <w:rPr>
          <w:rFonts w:eastAsia="Times New Roman"/>
          <w:sz w:val="28"/>
          <w:szCs w:val="28"/>
          <w:lang w:val="en-US"/>
        </w:rPr>
      </w:pPr>
      <w:r>
        <w:rPr>
          <w:sz w:val="28"/>
          <w:szCs w:val="28"/>
          <w:lang w:val="en-US"/>
        </w:rPr>
        <w:t>6</w:t>
      </w:r>
      <w:r w:rsidRPr="0042657E">
        <w:rPr>
          <w:sz w:val="28"/>
          <w:szCs w:val="28"/>
          <w:lang w:val="en-US"/>
        </w:rPr>
        <w:t>8</w:t>
      </w:r>
      <w:r w:rsidR="0049012C" w:rsidRPr="003951DE">
        <w:rPr>
          <w:sz w:val="28"/>
          <w:szCs w:val="28"/>
          <w:lang w:val="en-US"/>
        </w:rPr>
        <w:t xml:space="preserve">. </w:t>
      </w:r>
      <w:r w:rsidR="0049012C" w:rsidRPr="003951DE">
        <w:rPr>
          <w:rFonts w:eastAsia="Times New Roman"/>
          <w:sz w:val="28"/>
          <w:szCs w:val="28"/>
          <w:lang w:val="en-US"/>
        </w:rPr>
        <w:t xml:space="preserve">John R. S </w:t>
      </w:r>
      <w:r w:rsidR="0049012C" w:rsidRPr="003951DE">
        <w:rPr>
          <w:rFonts w:eastAsia="Times New Roman"/>
          <w:sz w:val="28"/>
          <w:szCs w:val="28"/>
        </w:rPr>
        <w:t>е</w:t>
      </w:r>
      <w:r w:rsidR="0049012C" w:rsidRPr="003951DE">
        <w:rPr>
          <w:rFonts w:eastAsia="Times New Roman"/>
          <w:sz w:val="28"/>
          <w:szCs w:val="28"/>
          <w:lang w:val="en-US"/>
        </w:rPr>
        <w:t xml:space="preserve"> </w:t>
      </w:r>
      <w:r w:rsidR="0049012C" w:rsidRPr="003951DE">
        <w:rPr>
          <w:rFonts w:eastAsia="Times New Roman"/>
          <w:sz w:val="28"/>
          <w:szCs w:val="28"/>
        </w:rPr>
        <w:t>а</w:t>
      </w:r>
      <w:r w:rsidR="0049012C" w:rsidRPr="003951DE">
        <w:rPr>
          <w:rFonts w:eastAsia="Times New Roman"/>
          <w:sz w:val="28"/>
          <w:szCs w:val="28"/>
          <w:lang w:val="en-US"/>
        </w:rPr>
        <w:t xml:space="preserve"> </w:t>
      </w:r>
      <w:r w:rsidR="0049012C" w:rsidRPr="003951DE">
        <w:rPr>
          <w:rFonts w:eastAsia="Times New Roman"/>
          <w:sz w:val="28"/>
          <w:szCs w:val="28"/>
        </w:rPr>
        <w:t>г</w:t>
      </w:r>
      <w:r w:rsidR="0049012C" w:rsidRPr="003951DE">
        <w:rPr>
          <w:rFonts w:eastAsia="Times New Roman"/>
          <w:sz w:val="28"/>
          <w:szCs w:val="28"/>
          <w:lang w:val="en-US"/>
        </w:rPr>
        <w:t xml:space="preserve"> 1 </w:t>
      </w:r>
      <w:r w:rsidR="0049012C" w:rsidRPr="003951DE">
        <w:rPr>
          <w:rFonts w:eastAsia="Times New Roman"/>
          <w:sz w:val="28"/>
          <w:szCs w:val="28"/>
        </w:rPr>
        <w:t>е</w:t>
      </w:r>
      <w:r w:rsidR="0049012C" w:rsidRPr="003951DE">
        <w:rPr>
          <w:rFonts w:eastAsia="Times New Roman"/>
          <w:sz w:val="28"/>
          <w:szCs w:val="28"/>
          <w:lang w:val="en-US"/>
        </w:rPr>
        <w:t>. Indirect speech acts. — In: «Syntax and Semantics», vol. 3; Speech Acts, Cole P., Morgan J. L. (eds.). New York —San Francisco — London, Academic Press, 1975, p. 59—82.</w:t>
      </w:r>
    </w:p>
    <w:p w14:paraId="241EFA77" w14:textId="49C469DA" w:rsidR="0049012C" w:rsidRPr="003951DE" w:rsidRDefault="0042657E" w:rsidP="003A26B6">
      <w:pPr>
        <w:spacing w:line="360" w:lineRule="auto"/>
        <w:jc w:val="both"/>
        <w:rPr>
          <w:rFonts w:eastAsia="MS Mincho"/>
          <w:sz w:val="28"/>
          <w:szCs w:val="28"/>
          <w:lang w:val="en-US" w:eastAsia="zh-CN"/>
        </w:rPr>
      </w:pPr>
      <w:r>
        <w:rPr>
          <w:rFonts w:eastAsia="MS Mincho"/>
          <w:sz w:val="28"/>
          <w:szCs w:val="28"/>
          <w:lang w:val="en-US" w:eastAsia="zh-CN"/>
        </w:rPr>
        <w:t>6</w:t>
      </w:r>
      <w:r w:rsidRPr="0042657E">
        <w:rPr>
          <w:rFonts w:eastAsia="MS Mincho"/>
          <w:sz w:val="28"/>
          <w:szCs w:val="28"/>
          <w:lang w:val="en-US" w:eastAsia="zh-CN"/>
        </w:rPr>
        <w:t>9</w:t>
      </w:r>
      <w:r w:rsidR="0049012C" w:rsidRPr="003951DE">
        <w:rPr>
          <w:rFonts w:eastAsia="MS Mincho"/>
          <w:sz w:val="28"/>
          <w:szCs w:val="28"/>
          <w:lang w:val="en-US" w:eastAsia="zh-CN"/>
        </w:rPr>
        <w:t xml:space="preserve">. </w:t>
      </w:r>
      <w:r w:rsidR="0049012C" w:rsidRPr="003951DE">
        <w:rPr>
          <w:sz w:val="28"/>
          <w:szCs w:val="28"/>
          <w:lang w:eastAsia="zh-CN"/>
        </w:rPr>
        <w:t>袁俭伟</w:t>
      </w:r>
      <w:r w:rsidR="0049012C" w:rsidRPr="003951DE">
        <w:rPr>
          <w:sz w:val="28"/>
          <w:szCs w:val="28"/>
          <w:lang w:val="en-US" w:eastAsia="zh-CN"/>
        </w:rPr>
        <w:t xml:space="preserve"> . </w:t>
      </w:r>
      <w:r w:rsidR="0049012C" w:rsidRPr="003951DE">
        <w:rPr>
          <w:sz w:val="28"/>
          <w:szCs w:val="28"/>
          <w:lang w:eastAsia="zh-CN"/>
        </w:rPr>
        <w:t>巴赫金言语体裁理论研究</w:t>
      </w:r>
      <w:r w:rsidR="0049012C" w:rsidRPr="003951DE">
        <w:rPr>
          <w:sz w:val="28"/>
          <w:szCs w:val="28"/>
          <w:lang w:val="en-US" w:eastAsia="zh-CN"/>
        </w:rPr>
        <w:t xml:space="preserve"> [D]. </w:t>
      </w:r>
      <w:r w:rsidR="0049012C" w:rsidRPr="003951DE">
        <w:rPr>
          <w:sz w:val="28"/>
          <w:szCs w:val="28"/>
          <w:lang w:eastAsia="zh-CN"/>
        </w:rPr>
        <w:t>南京大学</w:t>
      </w:r>
      <w:r w:rsidR="0049012C" w:rsidRPr="003951DE">
        <w:rPr>
          <w:sz w:val="28"/>
          <w:szCs w:val="28"/>
          <w:lang w:val="en-US" w:eastAsia="zh-CN"/>
        </w:rPr>
        <w:t>，</w:t>
      </w:r>
      <w:r w:rsidR="0049012C" w:rsidRPr="003951DE">
        <w:rPr>
          <w:sz w:val="28"/>
          <w:szCs w:val="28"/>
          <w:lang w:val="en-US" w:eastAsia="zh-CN"/>
        </w:rPr>
        <w:t>2011</w:t>
      </w:r>
    </w:p>
    <w:p w14:paraId="537B7ED2" w14:textId="1568D0EF" w:rsidR="0049012C" w:rsidRPr="003951DE" w:rsidRDefault="0042657E" w:rsidP="003A26B6">
      <w:pPr>
        <w:spacing w:line="360" w:lineRule="auto"/>
        <w:jc w:val="both"/>
        <w:rPr>
          <w:sz w:val="28"/>
          <w:szCs w:val="28"/>
          <w:lang w:val="en-US"/>
        </w:rPr>
      </w:pPr>
      <w:r w:rsidRPr="00860013">
        <w:rPr>
          <w:sz w:val="28"/>
          <w:szCs w:val="28"/>
          <w:lang w:val="en-US"/>
        </w:rPr>
        <w:t>70</w:t>
      </w:r>
      <w:r w:rsidR="0049012C" w:rsidRPr="003951DE">
        <w:rPr>
          <w:sz w:val="28"/>
          <w:szCs w:val="28"/>
          <w:lang w:val="en-US"/>
        </w:rPr>
        <w:t xml:space="preserve">. </w:t>
      </w:r>
      <w:proofErr w:type="gramStart"/>
      <w:r w:rsidR="0049012C" w:rsidRPr="003951DE">
        <w:rPr>
          <w:sz w:val="28"/>
          <w:szCs w:val="28"/>
        </w:rPr>
        <w:t>巴赫金</w:t>
      </w:r>
      <w:r w:rsidR="0049012C" w:rsidRPr="003951DE">
        <w:rPr>
          <w:sz w:val="28"/>
          <w:szCs w:val="28"/>
          <w:lang w:val="en-US"/>
        </w:rPr>
        <w:t>.</w:t>
      </w:r>
      <w:r w:rsidR="0049012C" w:rsidRPr="003951DE">
        <w:rPr>
          <w:sz w:val="28"/>
          <w:szCs w:val="28"/>
        </w:rPr>
        <w:t>巴赫金全集</w:t>
      </w:r>
      <w:proofErr w:type="gramEnd"/>
      <w:r w:rsidR="0049012C" w:rsidRPr="003951DE">
        <w:rPr>
          <w:sz w:val="28"/>
          <w:szCs w:val="28"/>
          <w:lang w:val="en-US"/>
        </w:rPr>
        <w:t>[M].</w:t>
      </w:r>
      <w:r w:rsidR="0049012C" w:rsidRPr="003951DE">
        <w:rPr>
          <w:sz w:val="28"/>
          <w:szCs w:val="28"/>
        </w:rPr>
        <w:t>石家庄</w:t>
      </w:r>
      <w:r w:rsidR="0049012C" w:rsidRPr="003951DE">
        <w:rPr>
          <w:sz w:val="28"/>
          <w:szCs w:val="28"/>
          <w:lang w:val="en-US"/>
        </w:rPr>
        <w:t>：</w:t>
      </w:r>
      <w:r w:rsidR="0049012C" w:rsidRPr="003951DE">
        <w:rPr>
          <w:sz w:val="28"/>
          <w:szCs w:val="28"/>
        </w:rPr>
        <w:t>河北教育出版社</w:t>
      </w:r>
      <w:r w:rsidR="0049012C" w:rsidRPr="003951DE">
        <w:rPr>
          <w:sz w:val="28"/>
          <w:szCs w:val="28"/>
          <w:lang w:val="en-US"/>
        </w:rPr>
        <w:t>, 1998</w:t>
      </w:r>
    </w:p>
    <w:p w14:paraId="43BD2517" w14:textId="77777777" w:rsidR="0049012C" w:rsidRPr="003951DE" w:rsidRDefault="0049012C" w:rsidP="003A26B6">
      <w:pPr>
        <w:pStyle w:val="a4"/>
        <w:widowControl w:val="0"/>
        <w:spacing w:line="360" w:lineRule="auto"/>
        <w:ind w:left="0"/>
        <w:jc w:val="both"/>
        <w:rPr>
          <w:sz w:val="28"/>
          <w:szCs w:val="28"/>
          <w:lang w:val="en-US"/>
        </w:rPr>
      </w:pPr>
    </w:p>
    <w:p w14:paraId="4A44C549" w14:textId="77777777" w:rsidR="00FF65AB" w:rsidRPr="003951DE" w:rsidRDefault="00D842F1" w:rsidP="003A26B6">
      <w:pPr>
        <w:pStyle w:val="a4"/>
        <w:widowControl w:val="0"/>
        <w:spacing w:line="360" w:lineRule="auto"/>
        <w:ind w:left="0"/>
        <w:jc w:val="both"/>
        <w:rPr>
          <w:sz w:val="28"/>
          <w:szCs w:val="28"/>
        </w:rPr>
      </w:pPr>
      <w:r w:rsidRPr="003951DE">
        <w:rPr>
          <w:sz w:val="28"/>
          <w:szCs w:val="28"/>
        </w:rPr>
        <w:t>СПИСОК СЛОВАР</w:t>
      </w:r>
      <w:r w:rsidR="00DB2892" w:rsidRPr="003951DE">
        <w:rPr>
          <w:sz w:val="28"/>
          <w:szCs w:val="28"/>
        </w:rPr>
        <w:t>ЕЙ</w:t>
      </w:r>
    </w:p>
    <w:p w14:paraId="4B516ADE" w14:textId="77777777" w:rsidR="0049012C" w:rsidRPr="003951DE" w:rsidRDefault="00FF65AB" w:rsidP="003A26B6">
      <w:pPr>
        <w:widowControl w:val="0"/>
        <w:spacing w:line="360" w:lineRule="auto"/>
        <w:ind w:left="420" w:hangingChars="150" w:hanging="420"/>
        <w:jc w:val="both"/>
        <w:rPr>
          <w:sz w:val="28"/>
          <w:szCs w:val="28"/>
        </w:rPr>
      </w:pPr>
      <w:r w:rsidRPr="003951DE">
        <w:rPr>
          <w:rFonts w:eastAsia="Times New Roman"/>
          <w:sz w:val="28"/>
          <w:szCs w:val="28"/>
        </w:rPr>
        <w:t>1.</w:t>
      </w:r>
      <w:r w:rsidRPr="003951DE">
        <w:rPr>
          <w:sz w:val="28"/>
          <w:szCs w:val="28"/>
        </w:rPr>
        <w:t xml:space="preserve">  </w:t>
      </w:r>
      <w:r w:rsidR="0049012C" w:rsidRPr="003951DE">
        <w:rPr>
          <w:sz w:val="28"/>
          <w:szCs w:val="28"/>
        </w:rPr>
        <w:t>Большой толковый словарь русского языка [Электронный ресурс] / гл. ред. С. А. Кузнецов</w:t>
      </w:r>
      <w:r w:rsidR="00DD15A8" w:rsidRPr="003951DE">
        <w:rPr>
          <w:sz w:val="28"/>
          <w:szCs w:val="28"/>
        </w:rPr>
        <w:t>а</w:t>
      </w:r>
      <w:r w:rsidR="0049012C" w:rsidRPr="003951DE">
        <w:rPr>
          <w:sz w:val="28"/>
          <w:szCs w:val="28"/>
        </w:rPr>
        <w:t>. —</w:t>
      </w:r>
      <w:r w:rsidR="00DD15A8" w:rsidRPr="003951DE">
        <w:rPr>
          <w:sz w:val="28"/>
          <w:szCs w:val="28"/>
        </w:rPr>
        <w:t xml:space="preserve">СПб.: Норинт, 1998. </w:t>
      </w:r>
      <w:r w:rsidR="0049012C" w:rsidRPr="003951DE">
        <w:rPr>
          <w:sz w:val="28"/>
          <w:szCs w:val="28"/>
        </w:rPr>
        <w:t>— Режим доступа: http://www. gramota.ru/slovari/info/.</w:t>
      </w:r>
      <w:r w:rsidR="001B0BB2" w:rsidRPr="003951DE">
        <w:rPr>
          <w:sz w:val="28"/>
          <w:szCs w:val="28"/>
        </w:rPr>
        <w:t xml:space="preserve"> 20.10.2019</w:t>
      </w:r>
    </w:p>
    <w:p w14:paraId="0D7DAF54" w14:textId="77777777" w:rsidR="0049012C" w:rsidRPr="003951DE" w:rsidRDefault="0049012C" w:rsidP="003A26B6">
      <w:pPr>
        <w:pStyle w:val="a4"/>
        <w:widowControl w:val="0"/>
        <w:numPr>
          <w:ilvl w:val="0"/>
          <w:numId w:val="5"/>
        </w:numPr>
        <w:spacing w:line="360" w:lineRule="auto"/>
        <w:jc w:val="both"/>
        <w:rPr>
          <w:sz w:val="28"/>
          <w:szCs w:val="28"/>
        </w:rPr>
      </w:pPr>
      <w:r w:rsidRPr="003951DE">
        <w:rPr>
          <w:rStyle w:val="hl"/>
          <w:sz w:val="28"/>
          <w:szCs w:val="28"/>
        </w:rPr>
        <w:t>Лингвистический</w:t>
      </w:r>
      <w:r w:rsidRPr="003951DE">
        <w:rPr>
          <w:rStyle w:val="apple-converted-space"/>
          <w:sz w:val="28"/>
          <w:szCs w:val="28"/>
          <w:shd w:val="clear" w:color="auto" w:fill="FFFFFF"/>
        </w:rPr>
        <w:t xml:space="preserve"> </w:t>
      </w:r>
      <w:r w:rsidRPr="003951DE">
        <w:rPr>
          <w:sz w:val="28"/>
          <w:szCs w:val="28"/>
          <w:shd w:val="clear" w:color="auto" w:fill="FFFFFF"/>
        </w:rPr>
        <w:t>энциклопедический словарь / под ред. В. Н.</w:t>
      </w:r>
      <w:r w:rsidRPr="003951DE">
        <w:rPr>
          <w:rStyle w:val="apple-converted-space"/>
          <w:sz w:val="28"/>
          <w:szCs w:val="28"/>
          <w:shd w:val="clear" w:color="auto" w:fill="FFFFFF"/>
        </w:rPr>
        <w:t> </w:t>
      </w:r>
      <w:r w:rsidRPr="003951DE">
        <w:rPr>
          <w:rStyle w:val="hl"/>
          <w:sz w:val="28"/>
          <w:szCs w:val="28"/>
        </w:rPr>
        <w:t>Ярцевой</w:t>
      </w:r>
      <w:r w:rsidRPr="003951DE">
        <w:rPr>
          <w:sz w:val="28"/>
          <w:szCs w:val="28"/>
          <w:shd w:val="clear" w:color="auto" w:fill="FFFFFF"/>
        </w:rPr>
        <w:t>. — М: Советская Энциклопедия, 1990. —</w:t>
      </w:r>
      <w:r w:rsidR="00DD15A8" w:rsidRPr="003951DE">
        <w:rPr>
          <w:sz w:val="28"/>
          <w:szCs w:val="28"/>
          <w:shd w:val="clear" w:color="auto" w:fill="FFFFFF"/>
        </w:rPr>
        <w:t xml:space="preserve"> Режим </w:t>
      </w:r>
      <w:r w:rsidRPr="003951DE">
        <w:rPr>
          <w:sz w:val="28"/>
          <w:szCs w:val="28"/>
        </w:rPr>
        <w:t xml:space="preserve">доступа: </w:t>
      </w:r>
      <w:hyperlink r:id="rId25" w:history="1">
        <w:r w:rsidRPr="003951DE">
          <w:rPr>
            <w:rStyle w:val="a3"/>
            <w:color w:val="auto"/>
            <w:sz w:val="28"/>
            <w:szCs w:val="28"/>
            <w:u w:val="none"/>
            <w:shd w:val="clear" w:color="auto" w:fill="FFFFFF"/>
          </w:rPr>
          <w:t xml:space="preserve">http://tapemark.narod.ru/les/index.html.   </w:t>
        </w:r>
      </w:hyperlink>
      <w:r w:rsidRPr="003951DE">
        <w:rPr>
          <w:sz w:val="28"/>
          <w:szCs w:val="28"/>
          <w:shd w:val="clear" w:color="auto" w:fill="FFFFFF"/>
        </w:rPr>
        <w:t xml:space="preserve"> 24. </w:t>
      </w:r>
      <w:r w:rsidR="001B0BB2" w:rsidRPr="003951DE">
        <w:rPr>
          <w:sz w:val="28"/>
          <w:szCs w:val="28"/>
          <w:shd w:val="clear" w:color="auto" w:fill="FFFFFF"/>
        </w:rPr>
        <w:t>10</w:t>
      </w:r>
      <w:r w:rsidRPr="003951DE">
        <w:rPr>
          <w:sz w:val="28"/>
          <w:szCs w:val="28"/>
          <w:shd w:val="clear" w:color="auto" w:fill="FFFFFF"/>
        </w:rPr>
        <w:t>.201</w:t>
      </w:r>
      <w:r w:rsidR="001B0BB2" w:rsidRPr="003951DE">
        <w:rPr>
          <w:sz w:val="28"/>
          <w:szCs w:val="28"/>
          <w:shd w:val="clear" w:color="auto" w:fill="FFFFFF"/>
        </w:rPr>
        <w:t>9</w:t>
      </w:r>
      <w:r w:rsidRPr="003951DE">
        <w:rPr>
          <w:sz w:val="28"/>
          <w:szCs w:val="28"/>
          <w:shd w:val="clear" w:color="auto" w:fill="FFFFFF"/>
        </w:rPr>
        <w:t>.</w:t>
      </w:r>
    </w:p>
    <w:p w14:paraId="29BBD37A" w14:textId="77777777" w:rsidR="0049012C" w:rsidRPr="003951DE" w:rsidRDefault="00DD15A8" w:rsidP="003A26B6">
      <w:pPr>
        <w:pStyle w:val="a4"/>
        <w:numPr>
          <w:ilvl w:val="0"/>
          <w:numId w:val="5"/>
        </w:numPr>
        <w:shd w:val="clear" w:color="auto" w:fill="FFFFFF"/>
        <w:spacing w:line="360" w:lineRule="auto"/>
        <w:contextualSpacing/>
        <w:jc w:val="both"/>
        <w:rPr>
          <w:sz w:val="28"/>
          <w:szCs w:val="28"/>
          <w:lang w:val="en-US"/>
        </w:rPr>
      </w:pPr>
      <w:r w:rsidRPr="003951DE">
        <w:rPr>
          <w:sz w:val="28"/>
          <w:szCs w:val="28"/>
          <w:u w:val="single" w:color="FFFFFF" w:themeColor="background1"/>
        </w:rPr>
        <w:t>Педагогическое, речеведение, Словарь</w:t>
      </w:r>
      <w:r w:rsidR="008E5665" w:rsidRPr="003951DE">
        <w:rPr>
          <w:sz w:val="28"/>
          <w:szCs w:val="28"/>
          <w:u w:val="single" w:color="FFFFFF" w:themeColor="background1"/>
        </w:rPr>
        <w:t xml:space="preserve"> – </w:t>
      </w:r>
      <w:r w:rsidRPr="003951DE">
        <w:rPr>
          <w:sz w:val="28"/>
          <w:szCs w:val="28"/>
          <w:u w:val="single" w:color="FFFFFF" w:themeColor="background1"/>
        </w:rPr>
        <w:t>справочник</w:t>
      </w:r>
      <w:r w:rsidR="008E5665" w:rsidRPr="003951DE">
        <w:rPr>
          <w:sz w:val="28"/>
          <w:szCs w:val="28"/>
          <w:u w:val="single" w:color="FFFFFF" w:themeColor="background1"/>
        </w:rPr>
        <w:t xml:space="preserve"> </w:t>
      </w:r>
      <w:r w:rsidR="0049012C" w:rsidRPr="003951DE">
        <w:rPr>
          <w:sz w:val="28"/>
          <w:szCs w:val="28"/>
          <w:u w:val="single" w:color="FFFFFF" w:themeColor="background1"/>
        </w:rPr>
        <w:t>(п</w:t>
      </w:r>
      <w:r w:rsidR="0049012C" w:rsidRPr="003951DE">
        <w:rPr>
          <w:rFonts w:eastAsia="Tahoma"/>
          <w:sz w:val="28"/>
          <w:szCs w:val="28"/>
          <w:shd w:val="clear" w:color="auto" w:fill="FFFFFF"/>
          <w:lang w:eastAsia="zh-CN"/>
        </w:rPr>
        <w:t>од редакцией Т. А. Ладыженской и А. К. Михальской), 1998</w:t>
      </w:r>
      <w:r w:rsidR="001B0BB2" w:rsidRPr="003951DE">
        <w:rPr>
          <w:rFonts w:eastAsia="Tahoma"/>
          <w:sz w:val="28"/>
          <w:szCs w:val="28"/>
          <w:shd w:val="clear" w:color="auto" w:fill="FFFFFF"/>
          <w:lang w:eastAsia="zh-CN"/>
        </w:rPr>
        <w:t>.</w:t>
      </w:r>
      <w:r w:rsidR="0049012C" w:rsidRPr="003951DE">
        <w:rPr>
          <w:rFonts w:eastAsia="Tahoma"/>
          <w:sz w:val="28"/>
          <w:szCs w:val="28"/>
          <w:shd w:val="clear" w:color="auto" w:fill="FFFFFF"/>
          <w:lang w:val="en-US" w:eastAsia="zh-CN"/>
        </w:rPr>
        <w:t> (</w:t>
      </w:r>
      <w:r w:rsidR="0049012C" w:rsidRPr="003951DE">
        <w:rPr>
          <w:rFonts w:eastAsia="Tahoma"/>
          <w:sz w:val="28"/>
          <w:szCs w:val="28"/>
          <w:shd w:val="clear" w:color="auto" w:fill="FFFFFF"/>
          <w:lang w:eastAsia="zh-CN"/>
        </w:rPr>
        <w:t>Источник</w:t>
      </w:r>
      <w:r w:rsidR="0049012C" w:rsidRPr="003951DE">
        <w:rPr>
          <w:rFonts w:eastAsia="Tahoma"/>
          <w:sz w:val="28"/>
          <w:szCs w:val="28"/>
          <w:shd w:val="clear" w:color="auto" w:fill="FFFFFF"/>
          <w:lang w:val="en-US" w:eastAsia="zh-CN"/>
        </w:rPr>
        <w:t>: </w:t>
      </w:r>
      <w:hyperlink r:id="rId26" w:history="1">
        <w:r w:rsidR="0049012C" w:rsidRPr="003951DE">
          <w:rPr>
            <w:rStyle w:val="a3"/>
            <w:rFonts w:eastAsia="Tahoma"/>
            <w:color w:val="auto"/>
            <w:sz w:val="28"/>
            <w:szCs w:val="28"/>
            <w:u w:val="none"/>
            <w:shd w:val="clear" w:color="auto" w:fill="FFFFFF"/>
            <w:lang w:val="en-US"/>
          </w:rPr>
          <w:t>http://rus-yaz.niv.ru/doc/pedagogical-speech/index.htm</w:t>
        </w:r>
      </w:hyperlink>
      <w:r w:rsidR="0049012C" w:rsidRPr="003951DE">
        <w:rPr>
          <w:rFonts w:eastAsia="Tahoma"/>
          <w:sz w:val="28"/>
          <w:szCs w:val="28"/>
          <w:shd w:val="clear" w:color="auto" w:fill="FFFFFF"/>
          <w:lang w:val="en-US" w:eastAsia="zh-CN"/>
        </w:rPr>
        <w:t>)</w:t>
      </w:r>
    </w:p>
    <w:p w14:paraId="25ACBE5F" w14:textId="77777777" w:rsidR="00CF4A50" w:rsidRPr="003951DE" w:rsidRDefault="00CF4A50" w:rsidP="003A26B6">
      <w:pPr>
        <w:pStyle w:val="a4"/>
        <w:numPr>
          <w:ilvl w:val="0"/>
          <w:numId w:val="5"/>
        </w:numPr>
        <w:spacing w:line="360" w:lineRule="auto"/>
        <w:contextualSpacing/>
        <w:jc w:val="both"/>
        <w:rPr>
          <w:rFonts w:eastAsia="MS Mincho"/>
          <w:sz w:val="28"/>
          <w:szCs w:val="28"/>
          <w:lang w:eastAsia="ja-JP"/>
        </w:rPr>
      </w:pPr>
      <w:r w:rsidRPr="003951DE">
        <w:rPr>
          <w:rFonts w:eastAsia="MS Mincho"/>
          <w:sz w:val="28"/>
          <w:szCs w:val="28"/>
          <w:u w:val="single" w:color="FFFFFF" w:themeColor="background1"/>
          <w:lang w:eastAsia="ja-JP"/>
        </w:rPr>
        <w:t>Новый словарь русского языка. (</w:t>
      </w:r>
      <w:r w:rsidRPr="003951DE">
        <w:rPr>
          <w:rFonts w:eastAsia="sans-serif"/>
          <w:sz w:val="28"/>
          <w:szCs w:val="28"/>
          <w:shd w:val="clear" w:color="auto" w:fill="FFFFFF"/>
        </w:rPr>
        <w:t>под редакцией Т.Ф. Ефремовой</w:t>
      </w:r>
      <w:r w:rsidRPr="003951DE">
        <w:rPr>
          <w:rFonts w:eastAsia="MS Mincho"/>
          <w:sz w:val="28"/>
          <w:szCs w:val="28"/>
          <w:u w:val="single" w:color="FFFFFF" w:themeColor="background1"/>
          <w:lang w:eastAsia="ja-JP"/>
        </w:rPr>
        <w:t>). -</w:t>
      </w:r>
      <w:r w:rsidR="008E5665" w:rsidRPr="003951DE">
        <w:rPr>
          <w:rFonts w:eastAsia="MS Mincho"/>
          <w:sz w:val="28"/>
          <w:szCs w:val="28"/>
          <w:u w:val="single" w:color="FFFFFF" w:themeColor="background1"/>
          <w:lang w:eastAsia="ja-JP"/>
        </w:rPr>
        <w:t xml:space="preserve"> </w:t>
      </w:r>
      <w:r w:rsidRPr="003951DE">
        <w:rPr>
          <w:rFonts w:eastAsia="MS Mincho"/>
          <w:sz w:val="28"/>
          <w:szCs w:val="28"/>
          <w:u w:val="single" w:color="FFFFFF" w:themeColor="background1"/>
          <w:lang w:eastAsia="ja-JP"/>
        </w:rPr>
        <w:t xml:space="preserve"> М.: Рус. яз. 2000.- в 2 т.- 1209 с. - (Б-ка словарей рус. яз). </w:t>
      </w:r>
      <w:r w:rsidRPr="003951DE">
        <w:rPr>
          <w:sz w:val="28"/>
          <w:szCs w:val="28"/>
        </w:rPr>
        <w:t>(</w:t>
      </w:r>
      <w:r w:rsidRPr="003951DE">
        <w:rPr>
          <w:rFonts w:eastAsia="Tahoma"/>
          <w:sz w:val="28"/>
          <w:szCs w:val="28"/>
          <w:shd w:val="clear" w:color="auto" w:fill="FFFFFF"/>
          <w:lang w:eastAsia="zh-CN"/>
        </w:rPr>
        <w:t xml:space="preserve">Источник: </w:t>
      </w:r>
      <w:hyperlink r:id="rId27" w:history="1">
        <w:r w:rsidRPr="003951DE">
          <w:rPr>
            <w:rStyle w:val="a3"/>
            <w:color w:val="auto"/>
            <w:sz w:val="28"/>
            <w:szCs w:val="28"/>
            <w:u w:val="none"/>
          </w:rPr>
          <w:t>https://dic.academic.ru/dic.nsf/efremova/205427</w:t>
        </w:r>
      </w:hyperlink>
      <w:r w:rsidRPr="003951DE">
        <w:rPr>
          <w:sz w:val="28"/>
          <w:szCs w:val="28"/>
        </w:rPr>
        <w:t>)</w:t>
      </w:r>
    </w:p>
    <w:p w14:paraId="6F100E30" w14:textId="77777777" w:rsidR="0049012C" w:rsidRPr="003951DE" w:rsidRDefault="0049012C" w:rsidP="003A26B6">
      <w:pPr>
        <w:pStyle w:val="a4"/>
        <w:numPr>
          <w:ilvl w:val="0"/>
          <w:numId w:val="5"/>
        </w:numPr>
        <w:spacing w:line="360" w:lineRule="auto"/>
        <w:contextualSpacing/>
        <w:jc w:val="both"/>
        <w:rPr>
          <w:rFonts w:eastAsia="宋体"/>
          <w:sz w:val="28"/>
          <w:szCs w:val="28"/>
          <w:u w:val="single" w:color="FFFFFF" w:themeColor="background1"/>
        </w:rPr>
      </w:pPr>
      <w:r w:rsidRPr="003951DE">
        <w:rPr>
          <w:rFonts w:eastAsia="MS Mincho"/>
          <w:sz w:val="28"/>
          <w:szCs w:val="28"/>
          <w:u w:val="single" w:color="FFFFFF" w:themeColor="background1"/>
          <w:lang w:eastAsia="ja-JP"/>
        </w:rPr>
        <w:t>Словарь русского языка (</w:t>
      </w:r>
      <w:r w:rsidRPr="003951DE">
        <w:rPr>
          <w:rFonts w:eastAsia="sans-serif"/>
          <w:sz w:val="28"/>
          <w:szCs w:val="28"/>
          <w:shd w:val="clear" w:color="auto" w:fill="FFFFFF"/>
        </w:rPr>
        <w:t xml:space="preserve">под редакцией </w:t>
      </w:r>
      <w:r w:rsidRPr="003951DE">
        <w:rPr>
          <w:rFonts w:eastAsia="sans-serif"/>
          <w:sz w:val="28"/>
          <w:szCs w:val="28"/>
        </w:rPr>
        <w:t>С. И. Ожегова и Н. Ю. Шведовой)</w:t>
      </w:r>
      <w:r w:rsidRPr="003951DE">
        <w:rPr>
          <w:rFonts w:eastAsia="sans-serif"/>
          <w:sz w:val="28"/>
          <w:szCs w:val="28"/>
          <w:shd w:val="clear" w:color="auto" w:fill="F8F9FA"/>
        </w:rPr>
        <w:t>.</w:t>
      </w:r>
      <w:r w:rsidR="009B74BF" w:rsidRPr="003951DE">
        <w:rPr>
          <w:rFonts w:eastAsia="sans-serif"/>
          <w:sz w:val="28"/>
          <w:szCs w:val="28"/>
          <w:shd w:val="clear" w:color="auto" w:fill="F8F9FA"/>
        </w:rPr>
        <w:t xml:space="preserve"> </w:t>
      </w:r>
      <w:r w:rsidRPr="003951DE">
        <w:rPr>
          <w:rFonts w:eastAsia="宋体"/>
          <w:sz w:val="28"/>
          <w:szCs w:val="28"/>
          <w:shd w:val="clear" w:color="auto" w:fill="FFFFFF"/>
        </w:rPr>
        <w:t>(1949, 22-е издание, 1990; с 1992 - "Толковый словарь русского языка", совместно с Н. Ю. Шведовой)</w:t>
      </w:r>
      <w:r w:rsidR="009B74BF" w:rsidRPr="003951DE">
        <w:rPr>
          <w:rFonts w:eastAsia="宋体"/>
          <w:sz w:val="28"/>
          <w:szCs w:val="28"/>
          <w:shd w:val="clear" w:color="auto" w:fill="FFFFFF"/>
        </w:rPr>
        <w:t xml:space="preserve"> </w:t>
      </w:r>
      <w:r w:rsidR="008E5F01" w:rsidRPr="003951DE">
        <w:rPr>
          <w:rFonts w:eastAsia="Tahoma"/>
          <w:sz w:val="28"/>
          <w:szCs w:val="28"/>
          <w:shd w:val="clear" w:color="auto" w:fill="FFFFFF"/>
          <w:lang w:eastAsia="zh-CN"/>
        </w:rPr>
        <w:t xml:space="preserve">Источник: </w:t>
      </w:r>
      <w:hyperlink r:id="rId28" w:history="1">
        <w:r w:rsidRPr="003951DE">
          <w:rPr>
            <w:rStyle w:val="a3"/>
            <w:color w:val="auto"/>
            <w:sz w:val="28"/>
            <w:szCs w:val="28"/>
            <w:u w:color="FFFFFF" w:themeColor="background1"/>
          </w:rPr>
          <w:t>https://slovarozhegova.ru/word.php?wordid=19119</w:t>
        </w:r>
      </w:hyperlink>
      <w:r w:rsidRPr="003951DE">
        <w:rPr>
          <w:rFonts w:eastAsia="宋体"/>
          <w:sz w:val="28"/>
          <w:szCs w:val="28"/>
          <w:u w:val="single" w:color="FFFFFF" w:themeColor="background1"/>
        </w:rPr>
        <w:t>)</w:t>
      </w:r>
    </w:p>
    <w:p w14:paraId="55FD32CF" w14:textId="77777777" w:rsidR="0049012C" w:rsidRPr="003951DE" w:rsidRDefault="003A26B6" w:rsidP="003A26B6">
      <w:pPr>
        <w:pStyle w:val="a4"/>
        <w:numPr>
          <w:ilvl w:val="0"/>
          <w:numId w:val="5"/>
        </w:numPr>
        <w:spacing w:line="360" w:lineRule="auto"/>
        <w:contextualSpacing/>
        <w:jc w:val="both"/>
        <w:rPr>
          <w:sz w:val="28"/>
          <w:szCs w:val="28"/>
        </w:rPr>
      </w:pPr>
      <w:r w:rsidRPr="003951DE">
        <w:rPr>
          <w:rStyle w:val="a3"/>
          <w:color w:val="auto"/>
          <w:sz w:val="28"/>
          <w:szCs w:val="28"/>
          <w:u w:color="FFFFFF" w:themeColor="background1"/>
          <w:lang w:eastAsia="zh-CN"/>
        </w:rPr>
        <w:t xml:space="preserve"> </w:t>
      </w:r>
      <w:r w:rsidR="0049012C" w:rsidRPr="003951DE">
        <w:rPr>
          <w:rStyle w:val="a3"/>
          <w:color w:val="auto"/>
          <w:sz w:val="28"/>
          <w:szCs w:val="28"/>
          <w:u w:color="FFFFFF" w:themeColor="background1"/>
          <w:lang w:eastAsia="zh-CN"/>
        </w:rPr>
        <w:t>Стилистический энц</w:t>
      </w:r>
      <w:r w:rsidR="009B74BF" w:rsidRPr="003951DE">
        <w:rPr>
          <w:rStyle w:val="a3"/>
          <w:color w:val="auto"/>
          <w:sz w:val="28"/>
          <w:szCs w:val="28"/>
          <w:u w:color="FFFFFF" w:themeColor="background1"/>
          <w:lang w:eastAsia="zh-CN"/>
        </w:rPr>
        <w:t>и</w:t>
      </w:r>
      <w:r w:rsidR="0049012C" w:rsidRPr="003951DE">
        <w:rPr>
          <w:rStyle w:val="a3"/>
          <w:color w:val="auto"/>
          <w:sz w:val="28"/>
          <w:szCs w:val="28"/>
          <w:u w:color="FFFFFF" w:themeColor="background1"/>
          <w:lang w:eastAsia="zh-CN"/>
        </w:rPr>
        <w:t>клопедический словарь русского языка</w:t>
      </w:r>
      <w:r w:rsidR="008E5665" w:rsidRPr="003951DE">
        <w:rPr>
          <w:rStyle w:val="a3"/>
          <w:color w:val="auto"/>
          <w:sz w:val="28"/>
          <w:szCs w:val="28"/>
          <w:u w:color="FFFFFF" w:themeColor="background1"/>
          <w:lang w:eastAsia="zh-CN"/>
        </w:rPr>
        <w:t xml:space="preserve"> </w:t>
      </w:r>
      <w:r w:rsidR="0049012C" w:rsidRPr="003951DE">
        <w:rPr>
          <w:sz w:val="28"/>
          <w:szCs w:val="28"/>
        </w:rPr>
        <w:t xml:space="preserve">(дата обращения 14.12.2019) </w:t>
      </w:r>
      <w:r w:rsidR="009B74BF" w:rsidRPr="003951DE">
        <w:rPr>
          <w:sz w:val="28"/>
          <w:szCs w:val="28"/>
        </w:rPr>
        <w:t>(Источник: http://rus-yaz.niv.ru/doc/stylistic-dictionary/index.htm)</w:t>
      </w:r>
    </w:p>
    <w:p w14:paraId="6D931446" w14:textId="77777777" w:rsidR="009B74BF" w:rsidRPr="003951DE" w:rsidRDefault="009B74BF" w:rsidP="003A26B6">
      <w:pPr>
        <w:pStyle w:val="a4"/>
        <w:numPr>
          <w:ilvl w:val="0"/>
          <w:numId w:val="5"/>
        </w:numPr>
        <w:spacing w:line="360" w:lineRule="auto"/>
        <w:contextualSpacing/>
        <w:jc w:val="both"/>
        <w:rPr>
          <w:rFonts w:eastAsia="MS Mincho"/>
          <w:sz w:val="28"/>
          <w:szCs w:val="28"/>
          <w:u w:val="single" w:color="FFFFFF" w:themeColor="background1"/>
          <w:lang w:eastAsia="ja-JP"/>
        </w:rPr>
      </w:pPr>
      <w:r w:rsidRPr="003951DE">
        <w:rPr>
          <w:rFonts w:eastAsia="MS Mincho"/>
          <w:sz w:val="28"/>
          <w:szCs w:val="28"/>
          <w:u w:val="single" w:color="FFFFFF" w:themeColor="background1"/>
          <w:lang w:eastAsia="ja-JP"/>
        </w:rPr>
        <w:t>Толковый словарь русского языка / Под ред. Д.Н. Ушакова. — М.: Гос. ин-т "Сов. энцикл."; ОГИЗ; Гос. изд-во иностр</w:t>
      </w:r>
      <w:proofErr w:type="gramStart"/>
      <w:r w:rsidRPr="003951DE">
        <w:rPr>
          <w:rFonts w:eastAsia="MS Mincho"/>
          <w:sz w:val="28"/>
          <w:szCs w:val="28"/>
          <w:u w:val="single" w:color="FFFFFF" w:themeColor="background1"/>
          <w:lang w:eastAsia="ja-JP"/>
        </w:rPr>
        <w:t>.</w:t>
      </w:r>
      <w:proofErr w:type="gramEnd"/>
      <w:r w:rsidRPr="003951DE">
        <w:rPr>
          <w:rFonts w:eastAsia="MS Mincho"/>
          <w:sz w:val="28"/>
          <w:szCs w:val="28"/>
          <w:u w:val="single" w:color="FFFFFF" w:themeColor="background1"/>
          <w:lang w:eastAsia="ja-JP"/>
        </w:rPr>
        <w:t xml:space="preserve"> и нац. </w:t>
      </w:r>
      <w:r w:rsidR="0058570E" w:rsidRPr="003951DE">
        <w:rPr>
          <w:rFonts w:eastAsia="MS Mincho"/>
          <w:sz w:val="28"/>
          <w:szCs w:val="28"/>
          <w:u w:val="single" w:color="FFFFFF" w:themeColor="background1"/>
          <w:lang w:eastAsia="ja-JP"/>
        </w:rPr>
        <w:t>слов</w:t>
      </w:r>
      <w:r w:rsidRPr="003951DE">
        <w:rPr>
          <w:rFonts w:eastAsia="MS Mincho"/>
          <w:sz w:val="28"/>
          <w:szCs w:val="28"/>
          <w:u w:val="single" w:color="FFFFFF" w:themeColor="background1"/>
          <w:lang w:eastAsia="ja-JP"/>
        </w:rPr>
        <w:t>, 1935-1940. (4 т.)</w:t>
      </w:r>
      <w:r w:rsidR="00134C87" w:rsidRPr="003951DE">
        <w:rPr>
          <w:rFonts w:eastAsia="MS Mincho"/>
          <w:sz w:val="28"/>
          <w:szCs w:val="28"/>
          <w:u w:val="single" w:color="FFFFFF" w:themeColor="background1"/>
          <w:lang w:eastAsia="ja-JP"/>
        </w:rPr>
        <w:t xml:space="preserve"> (Источник:</w:t>
      </w:r>
      <w:r w:rsidR="008E5665" w:rsidRPr="003951DE">
        <w:rPr>
          <w:rFonts w:eastAsia="MS Mincho"/>
          <w:sz w:val="28"/>
          <w:szCs w:val="28"/>
          <w:u w:val="single" w:color="FFFFFF" w:themeColor="background1"/>
          <w:lang w:eastAsia="ja-JP"/>
        </w:rPr>
        <w:t xml:space="preserve"> https://ushakovdictionary.ru/</w:t>
      </w:r>
      <w:r w:rsidR="00134C87" w:rsidRPr="003951DE">
        <w:rPr>
          <w:rFonts w:eastAsia="MS Mincho"/>
          <w:sz w:val="28"/>
          <w:szCs w:val="28"/>
          <w:u w:val="single" w:color="FFFFFF" w:themeColor="background1"/>
          <w:lang w:eastAsia="ja-JP"/>
        </w:rPr>
        <w:t>)</w:t>
      </w:r>
    </w:p>
    <w:p w14:paraId="3E7DC2E8" w14:textId="77777777" w:rsidR="0049012C" w:rsidRPr="003951DE" w:rsidRDefault="003A26B6" w:rsidP="003A26B6">
      <w:pPr>
        <w:pStyle w:val="a4"/>
        <w:numPr>
          <w:ilvl w:val="0"/>
          <w:numId w:val="5"/>
        </w:numPr>
        <w:spacing w:line="360" w:lineRule="auto"/>
        <w:contextualSpacing/>
        <w:jc w:val="both"/>
        <w:rPr>
          <w:rStyle w:val="15"/>
          <w:rFonts w:ascii="Times New Roman" w:eastAsia="MS Mincho" w:hAnsi="Times New Roman"/>
          <w:sz w:val="28"/>
          <w:szCs w:val="28"/>
          <w:u w:val="single" w:color="FFFFFF" w:themeColor="background1"/>
          <w:lang w:eastAsia="ja-JP"/>
        </w:rPr>
      </w:pPr>
      <w:r w:rsidRPr="003951DE">
        <w:rPr>
          <w:rFonts w:eastAsia="MS Mincho"/>
          <w:sz w:val="28"/>
          <w:szCs w:val="28"/>
          <w:u w:val="single" w:color="FFFFFF" w:themeColor="background1"/>
          <w:lang w:eastAsia="ja-JP"/>
        </w:rPr>
        <w:t xml:space="preserve"> </w:t>
      </w:r>
      <w:r w:rsidR="0049012C" w:rsidRPr="003951DE">
        <w:rPr>
          <w:rFonts w:eastAsia="MS Mincho"/>
          <w:sz w:val="28"/>
          <w:szCs w:val="28"/>
          <w:u w:val="single" w:color="FFFFFF" w:themeColor="background1"/>
          <w:lang w:eastAsia="ja-JP"/>
        </w:rPr>
        <w:t xml:space="preserve">Толковый словарь русского языка </w:t>
      </w:r>
      <w:r w:rsidR="00FB2E57" w:rsidRPr="003951DE">
        <w:rPr>
          <w:rFonts w:eastAsia="MS Mincho"/>
          <w:sz w:val="28"/>
          <w:szCs w:val="28"/>
          <w:u w:val="single" w:color="FFFFFF" w:themeColor="background1"/>
          <w:lang w:eastAsia="ja-JP"/>
        </w:rPr>
        <w:t>/ П</w:t>
      </w:r>
      <w:r w:rsidR="0049012C" w:rsidRPr="003951DE">
        <w:rPr>
          <w:rFonts w:eastAsia="MS Mincho"/>
          <w:sz w:val="28"/>
          <w:szCs w:val="28"/>
          <w:u w:val="single" w:color="FFFFFF" w:themeColor="background1"/>
          <w:lang w:eastAsia="ja-JP"/>
        </w:rPr>
        <w:t>од редакцией Д.</w:t>
      </w:r>
      <w:r w:rsidR="00C64F02" w:rsidRPr="003951DE">
        <w:rPr>
          <w:rFonts w:eastAsia="MS Mincho"/>
          <w:sz w:val="28"/>
          <w:szCs w:val="28"/>
          <w:u w:val="single" w:color="FFFFFF" w:themeColor="background1"/>
          <w:lang w:eastAsia="ja-JP"/>
        </w:rPr>
        <w:t xml:space="preserve"> </w:t>
      </w:r>
      <w:r w:rsidR="0049012C" w:rsidRPr="003951DE">
        <w:rPr>
          <w:rFonts w:eastAsia="MS Mincho"/>
          <w:sz w:val="28"/>
          <w:szCs w:val="28"/>
          <w:u w:val="single" w:color="FFFFFF" w:themeColor="background1"/>
          <w:lang w:eastAsia="ja-JP"/>
        </w:rPr>
        <w:t>В.</w:t>
      </w:r>
      <w:r w:rsidR="009E47B5" w:rsidRPr="003951DE">
        <w:rPr>
          <w:rFonts w:eastAsia="MS Mincho"/>
          <w:sz w:val="28"/>
          <w:szCs w:val="28"/>
          <w:u w:val="single" w:color="FFFFFF" w:themeColor="background1"/>
          <w:lang w:eastAsia="ja-JP"/>
        </w:rPr>
        <w:t xml:space="preserve"> </w:t>
      </w:r>
      <w:r w:rsidR="0049012C" w:rsidRPr="003951DE">
        <w:rPr>
          <w:rFonts w:eastAsia="MS Mincho"/>
          <w:sz w:val="28"/>
          <w:szCs w:val="28"/>
          <w:u w:val="single" w:color="FFFFFF" w:themeColor="background1"/>
          <w:lang w:eastAsia="ja-JP"/>
        </w:rPr>
        <w:t>Дмитриева</w:t>
      </w:r>
      <w:r w:rsidR="00FB2E57" w:rsidRPr="003951DE">
        <w:rPr>
          <w:rFonts w:eastAsia="MS Mincho"/>
          <w:sz w:val="28"/>
          <w:szCs w:val="28"/>
          <w:u w:val="single" w:color="FFFFFF" w:themeColor="background1"/>
          <w:lang w:eastAsia="ja-JP"/>
        </w:rPr>
        <w:t>. —</w:t>
      </w:r>
      <w:r w:rsidR="00134C87" w:rsidRPr="003951DE">
        <w:rPr>
          <w:rStyle w:val="aa"/>
          <w:i w:val="0"/>
          <w:iCs w:val="0"/>
          <w:sz w:val="28"/>
          <w:szCs w:val="28"/>
          <w:shd w:val="clear" w:color="auto" w:fill="FFFFFF"/>
        </w:rPr>
        <w:t xml:space="preserve"> </w:t>
      </w:r>
      <w:r w:rsidR="00FB2E57" w:rsidRPr="003951DE">
        <w:rPr>
          <w:rStyle w:val="aa"/>
          <w:i w:val="0"/>
          <w:iCs w:val="0"/>
          <w:sz w:val="28"/>
          <w:szCs w:val="28"/>
          <w:shd w:val="clear" w:color="auto" w:fill="FFFFFF"/>
        </w:rPr>
        <w:t xml:space="preserve">М.: Астрель: АСТ, 2003. — 1578 с. </w:t>
      </w:r>
      <w:r w:rsidR="0049012C" w:rsidRPr="003951DE">
        <w:rPr>
          <w:rStyle w:val="15"/>
          <w:rFonts w:ascii="Times New Roman" w:hAnsi="Times New Roman"/>
          <w:sz w:val="28"/>
          <w:szCs w:val="28"/>
          <w:u w:val="single" w:color="FFFFFF" w:themeColor="background1"/>
        </w:rPr>
        <w:t>(</w:t>
      </w:r>
      <w:r w:rsidR="00134C87" w:rsidRPr="003951DE">
        <w:rPr>
          <w:sz w:val="28"/>
          <w:szCs w:val="28"/>
        </w:rPr>
        <w:t>Источник: http://rus-yaz.niv.ru/doc/dictionary-dmitriev/index.htm</w:t>
      </w:r>
      <w:r w:rsidR="0049012C" w:rsidRPr="003951DE">
        <w:rPr>
          <w:rStyle w:val="15"/>
          <w:rFonts w:ascii="Times New Roman" w:hAnsi="Times New Roman"/>
          <w:sz w:val="28"/>
          <w:szCs w:val="28"/>
          <w:u w:val="single" w:color="FFFFFF" w:themeColor="background1"/>
          <w:shd w:val="clear" w:color="auto" w:fill="EDEEEF"/>
        </w:rPr>
        <w:t>)</w:t>
      </w:r>
    </w:p>
    <w:p w14:paraId="79AB1352" w14:textId="77777777" w:rsidR="0049012C" w:rsidRPr="003951DE" w:rsidRDefault="003A26B6" w:rsidP="003A26B6">
      <w:pPr>
        <w:pStyle w:val="a4"/>
        <w:numPr>
          <w:ilvl w:val="0"/>
          <w:numId w:val="5"/>
        </w:numPr>
        <w:spacing w:line="360" w:lineRule="auto"/>
        <w:contextualSpacing/>
        <w:jc w:val="both"/>
        <w:rPr>
          <w:sz w:val="28"/>
          <w:szCs w:val="28"/>
        </w:rPr>
      </w:pPr>
      <w:r w:rsidRPr="003951DE">
        <w:rPr>
          <w:rStyle w:val="hl"/>
          <w:sz w:val="28"/>
          <w:szCs w:val="28"/>
        </w:rPr>
        <w:t xml:space="preserve"> </w:t>
      </w:r>
      <w:r w:rsidR="0049012C" w:rsidRPr="003951DE">
        <w:rPr>
          <w:rStyle w:val="hl"/>
          <w:sz w:val="28"/>
          <w:szCs w:val="28"/>
        </w:rPr>
        <w:t xml:space="preserve">Ярцева В.Н. Подтекст </w:t>
      </w:r>
      <w:r w:rsidR="0049012C" w:rsidRPr="003951DE">
        <w:rPr>
          <w:rStyle w:val="hl"/>
          <w:rFonts w:eastAsia="宋体"/>
          <w:sz w:val="28"/>
          <w:szCs w:val="28"/>
        </w:rPr>
        <w:t xml:space="preserve">// </w:t>
      </w:r>
      <w:r w:rsidR="0049012C" w:rsidRPr="003951DE">
        <w:rPr>
          <w:rStyle w:val="hl"/>
          <w:sz w:val="28"/>
          <w:szCs w:val="28"/>
        </w:rPr>
        <w:t>Лингвистический</w:t>
      </w:r>
      <w:r w:rsidR="0049012C" w:rsidRPr="003951DE">
        <w:rPr>
          <w:rStyle w:val="apple-converted-space"/>
          <w:sz w:val="28"/>
          <w:szCs w:val="28"/>
          <w:shd w:val="clear" w:color="auto" w:fill="FFFFFF"/>
        </w:rPr>
        <w:t xml:space="preserve"> </w:t>
      </w:r>
      <w:r w:rsidR="0049012C" w:rsidRPr="003951DE">
        <w:rPr>
          <w:sz w:val="28"/>
          <w:szCs w:val="28"/>
          <w:shd w:val="clear" w:color="auto" w:fill="FFFFFF"/>
        </w:rPr>
        <w:t xml:space="preserve">энциклопедический словарь / под ред. — М: Советская Энциклопедия, 1990. — 709 с. </w:t>
      </w:r>
      <w:hyperlink r:id="rId29" w:history="1">
        <w:r w:rsidR="0049012C" w:rsidRPr="003951DE">
          <w:rPr>
            <w:rStyle w:val="a3"/>
            <w:color w:val="auto"/>
            <w:sz w:val="28"/>
            <w:szCs w:val="28"/>
            <w:u w:val="none"/>
            <w:shd w:val="clear" w:color="auto" w:fill="FFFFFF"/>
          </w:rPr>
          <w:t xml:space="preserve">http://tapemark.narod.ru/les/index.html.   </w:t>
        </w:r>
      </w:hyperlink>
    </w:p>
    <w:p w14:paraId="33113736" w14:textId="7A73089A" w:rsidR="0049012C" w:rsidRPr="003951DE" w:rsidRDefault="009E47B5" w:rsidP="003A26B6">
      <w:pPr>
        <w:pStyle w:val="a4"/>
        <w:numPr>
          <w:ilvl w:val="0"/>
          <w:numId w:val="5"/>
        </w:numPr>
        <w:shd w:val="clear" w:color="auto" w:fill="FFFFFF"/>
        <w:spacing w:line="360" w:lineRule="auto"/>
        <w:contextualSpacing/>
        <w:jc w:val="both"/>
        <w:rPr>
          <w:sz w:val="28"/>
          <w:szCs w:val="28"/>
        </w:rPr>
      </w:pPr>
      <w:r w:rsidRPr="003951DE">
        <w:rPr>
          <w:sz w:val="28"/>
          <w:szCs w:val="28"/>
        </w:rPr>
        <w:t xml:space="preserve"> </w:t>
      </w:r>
      <w:r w:rsidR="0049012C" w:rsidRPr="003951DE">
        <w:rPr>
          <w:sz w:val="28"/>
          <w:szCs w:val="28"/>
        </w:rPr>
        <w:t>КАРТАСЛОВ.РУ —</w:t>
      </w:r>
      <w:r w:rsidR="00DD15A8" w:rsidRPr="003951DE">
        <w:rPr>
          <w:sz w:val="28"/>
          <w:szCs w:val="28"/>
        </w:rPr>
        <w:t xml:space="preserve"> «Карта слов и выражений русского языка», </w:t>
      </w:r>
      <w:r w:rsidR="00134C87" w:rsidRPr="003951DE">
        <w:rPr>
          <w:sz w:val="28"/>
          <w:szCs w:val="28"/>
        </w:rPr>
        <w:t xml:space="preserve">(Источник: </w:t>
      </w:r>
      <w:hyperlink r:id="rId30" w:history="1">
        <w:r w:rsidR="00134C87" w:rsidRPr="003951DE">
          <w:rPr>
            <w:rStyle w:val="a3"/>
            <w:color w:val="auto"/>
            <w:sz w:val="28"/>
            <w:szCs w:val="28"/>
            <w:u w:val="none"/>
          </w:rPr>
          <w:t>https://kartaslov.ru/</w:t>
        </w:r>
      </w:hyperlink>
      <w:r w:rsidR="00134C87" w:rsidRPr="003951DE">
        <w:rPr>
          <w:sz w:val="28"/>
          <w:szCs w:val="28"/>
        </w:rPr>
        <w:t>)</w:t>
      </w:r>
    </w:p>
    <w:p w14:paraId="5CFA1D22" w14:textId="77777777" w:rsidR="00A8598F" w:rsidRPr="003951DE" w:rsidRDefault="00A8598F" w:rsidP="00A8598F">
      <w:pPr>
        <w:pStyle w:val="a4"/>
        <w:widowControl w:val="0"/>
        <w:numPr>
          <w:ilvl w:val="0"/>
          <w:numId w:val="5"/>
        </w:numPr>
        <w:spacing w:line="360" w:lineRule="auto"/>
        <w:contextualSpacing/>
        <w:jc w:val="both"/>
        <w:rPr>
          <w:sz w:val="28"/>
          <w:szCs w:val="28"/>
        </w:rPr>
      </w:pPr>
      <w:r w:rsidRPr="003951DE">
        <w:rPr>
          <w:sz w:val="28"/>
          <w:szCs w:val="28"/>
        </w:rPr>
        <w:t>Арутюнова Н.Д. Речевой акт // Лингвистический энциклопедический словарь. — М, 1990.</w:t>
      </w:r>
    </w:p>
    <w:p w14:paraId="023C7AD2" w14:textId="77777777" w:rsidR="00A8598F" w:rsidRPr="003951DE" w:rsidRDefault="00A8598F" w:rsidP="00A8598F">
      <w:pPr>
        <w:pStyle w:val="a4"/>
        <w:widowControl w:val="0"/>
        <w:numPr>
          <w:ilvl w:val="0"/>
          <w:numId w:val="5"/>
        </w:numPr>
        <w:spacing w:line="360" w:lineRule="auto"/>
        <w:jc w:val="both"/>
        <w:rPr>
          <w:rFonts w:eastAsia="MS Mincho"/>
          <w:sz w:val="28"/>
          <w:szCs w:val="28"/>
        </w:rPr>
      </w:pPr>
      <w:r w:rsidRPr="003951DE">
        <w:rPr>
          <w:sz w:val="28"/>
          <w:szCs w:val="28"/>
        </w:rPr>
        <w:t>Арутюнова Н.Д. Фактор адресата. Серия литературы и языка, Т.40. – № 4, 1981.</w:t>
      </w:r>
    </w:p>
    <w:p w14:paraId="6540791E" w14:textId="77777777" w:rsidR="00A8598F" w:rsidRPr="003951DE" w:rsidRDefault="00A8598F" w:rsidP="00A8598F">
      <w:pPr>
        <w:pStyle w:val="a4"/>
        <w:widowControl w:val="0"/>
        <w:numPr>
          <w:ilvl w:val="0"/>
          <w:numId w:val="5"/>
        </w:numPr>
        <w:spacing w:line="360" w:lineRule="auto"/>
        <w:contextualSpacing/>
        <w:jc w:val="both"/>
        <w:rPr>
          <w:sz w:val="28"/>
          <w:szCs w:val="28"/>
        </w:rPr>
      </w:pPr>
      <w:r w:rsidRPr="003951DE">
        <w:rPr>
          <w:sz w:val="28"/>
          <w:szCs w:val="28"/>
        </w:rPr>
        <w:t>Ахманова О.С. Словарь лингвистических терминов / О.С. Ахманова. – 2-е изд., стер. – М: УРСС: Едиториал УРСС, 2004. – 571 с.</w:t>
      </w:r>
    </w:p>
    <w:bookmarkEnd w:id="65"/>
    <w:p w14:paraId="5B3AB6AD" w14:textId="42A9D371" w:rsidR="00B74753" w:rsidRDefault="00B74753" w:rsidP="001F4AEB">
      <w:pPr>
        <w:spacing w:line="360" w:lineRule="auto"/>
        <w:jc w:val="right"/>
        <w:rPr>
          <w:b/>
          <w:sz w:val="28"/>
          <w:szCs w:val="28"/>
        </w:rPr>
      </w:pPr>
      <w:r w:rsidRPr="003951DE">
        <w:rPr>
          <w:b/>
          <w:sz w:val="28"/>
          <w:szCs w:val="28"/>
        </w:rPr>
        <w:t>Приложение 1.</w:t>
      </w:r>
    </w:p>
    <w:p w14:paraId="179517E3" w14:textId="77777777" w:rsidR="00AF7D7A" w:rsidRPr="00AF7D7A" w:rsidRDefault="00AF7D7A" w:rsidP="00AF7D7A">
      <w:pPr>
        <w:spacing w:after="200" w:line="276" w:lineRule="auto"/>
        <w:jc w:val="center"/>
        <w:rPr>
          <w:rFonts w:eastAsiaTheme="minorHAnsi"/>
          <w:b/>
          <w:lang w:eastAsia="en-US"/>
        </w:rPr>
      </w:pPr>
      <w:r w:rsidRPr="00AF7D7A">
        <w:rPr>
          <w:rFonts w:eastAsiaTheme="minorHAnsi"/>
          <w:b/>
          <w:lang w:eastAsia="en-US"/>
        </w:rPr>
        <w:t>РЕЧЕВЫЕ АКТЫ ОЦЕНКИ</w:t>
      </w:r>
    </w:p>
    <w:p w14:paraId="4DC22A05" w14:textId="77777777" w:rsidR="00AF7D7A" w:rsidRPr="000D1B2A" w:rsidRDefault="00AF7D7A" w:rsidP="000D1B2A">
      <w:pPr>
        <w:spacing w:after="200" w:line="276" w:lineRule="auto"/>
        <w:jc w:val="center"/>
        <w:rPr>
          <w:rFonts w:eastAsiaTheme="minorHAnsi"/>
          <w:b/>
          <w:lang w:eastAsia="en-US"/>
        </w:rPr>
      </w:pPr>
      <w:r w:rsidRPr="000D1B2A">
        <w:rPr>
          <w:rFonts w:eastAsiaTheme="minorHAnsi"/>
          <w:b/>
          <w:lang w:eastAsia="en-US"/>
        </w:rPr>
        <w:t>Речевые акты положительной оценки (примеры)</w:t>
      </w:r>
    </w:p>
    <w:tbl>
      <w:tblPr>
        <w:tblStyle w:val="21"/>
        <w:tblW w:w="0" w:type="auto"/>
        <w:tblLook w:val="04A0" w:firstRow="1" w:lastRow="0" w:firstColumn="1" w:lastColumn="0" w:noHBand="0" w:noVBand="1"/>
      </w:tblPr>
      <w:tblGrid>
        <w:gridCol w:w="1809"/>
        <w:gridCol w:w="2552"/>
        <w:gridCol w:w="5210"/>
      </w:tblGrid>
      <w:tr w:rsidR="00AF7D7A" w:rsidRPr="000D1B2A" w14:paraId="1987DA1B" w14:textId="77777777" w:rsidTr="002E0DF6">
        <w:tc>
          <w:tcPr>
            <w:tcW w:w="1809" w:type="dxa"/>
          </w:tcPr>
          <w:p w14:paraId="2CD2D164" w14:textId="77777777" w:rsidR="00AF7D7A" w:rsidRPr="000D1B2A" w:rsidRDefault="00AF7D7A" w:rsidP="00AF7D7A">
            <w:pPr>
              <w:rPr>
                <w:rFonts w:ascii="Times New Roman" w:hAnsi="Times New Roman" w:cs="Times New Roman"/>
                <w:b/>
                <w:lang w:eastAsia="en-US"/>
              </w:rPr>
            </w:pPr>
            <w:r w:rsidRPr="000D1B2A">
              <w:rPr>
                <w:rFonts w:ascii="Times New Roman" w:hAnsi="Times New Roman" w:cs="Times New Roman"/>
                <w:b/>
                <w:lang w:eastAsia="en-US"/>
              </w:rPr>
              <w:t>Объект оценки</w:t>
            </w:r>
          </w:p>
        </w:tc>
        <w:tc>
          <w:tcPr>
            <w:tcW w:w="2552" w:type="dxa"/>
          </w:tcPr>
          <w:p w14:paraId="2EB7BF6C" w14:textId="77777777" w:rsidR="00AF7D7A" w:rsidRPr="000D1B2A" w:rsidRDefault="00AF7D7A" w:rsidP="00AF7D7A">
            <w:pPr>
              <w:rPr>
                <w:rFonts w:ascii="Times New Roman" w:hAnsi="Times New Roman" w:cs="Times New Roman"/>
                <w:b/>
                <w:lang w:eastAsia="en-US"/>
              </w:rPr>
            </w:pPr>
            <w:r w:rsidRPr="000D1B2A">
              <w:rPr>
                <w:rFonts w:ascii="Times New Roman" w:hAnsi="Times New Roman" w:cs="Times New Roman"/>
                <w:b/>
                <w:lang w:eastAsia="en-US"/>
              </w:rPr>
              <w:t xml:space="preserve">Языковые средства </w:t>
            </w:r>
          </w:p>
        </w:tc>
        <w:tc>
          <w:tcPr>
            <w:tcW w:w="5210" w:type="dxa"/>
          </w:tcPr>
          <w:p w14:paraId="5A3760C2" w14:textId="77777777" w:rsidR="00AF7D7A" w:rsidRPr="000D1B2A" w:rsidRDefault="00AF7D7A" w:rsidP="00AF7D7A">
            <w:pPr>
              <w:jc w:val="center"/>
              <w:rPr>
                <w:rFonts w:ascii="Times New Roman" w:hAnsi="Times New Roman" w:cs="Times New Roman"/>
                <w:b/>
                <w:lang w:eastAsia="en-US"/>
              </w:rPr>
            </w:pPr>
            <w:r w:rsidRPr="000D1B2A">
              <w:rPr>
                <w:rFonts w:ascii="Times New Roman" w:hAnsi="Times New Roman" w:cs="Times New Roman"/>
                <w:b/>
                <w:lang w:eastAsia="en-US"/>
              </w:rPr>
              <w:t>Примеры</w:t>
            </w:r>
          </w:p>
        </w:tc>
      </w:tr>
      <w:tr w:rsidR="00AF7D7A" w:rsidRPr="000D1B2A" w14:paraId="6CC361A9" w14:textId="77777777" w:rsidTr="002E0DF6">
        <w:tc>
          <w:tcPr>
            <w:tcW w:w="1809" w:type="dxa"/>
            <w:vMerge w:val="restart"/>
          </w:tcPr>
          <w:p w14:paraId="0BC6F94E" w14:textId="77777777" w:rsidR="00AF7D7A" w:rsidRPr="000D1B2A" w:rsidRDefault="00AF7D7A" w:rsidP="00AF7D7A">
            <w:pPr>
              <w:rPr>
                <w:rFonts w:ascii="Times New Roman" w:hAnsi="Times New Roman" w:cs="Times New Roman"/>
                <w:b/>
                <w:lang w:eastAsia="en-US"/>
              </w:rPr>
            </w:pPr>
            <w:r w:rsidRPr="000D1B2A">
              <w:rPr>
                <w:rFonts w:ascii="Times New Roman" w:hAnsi="Times New Roman" w:cs="Times New Roman"/>
                <w:b/>
                <w:lang w:eastAsia="en-US"/>
              </w:rPr>
              <w:t>Блюда (вкус)</w:t>
            </w:r>
          </w:p>
        </w:tc>
        <w:tc>
          <w:tcPr>
            <w:tcW w:w="2552" w:type="dxa"/>
            <w:vMerge w:val="restart"/>
          </w:tcPr>
          <w:p w14:paraId="6B56E15A"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Вкусный, вкусно;</w:t>
            </w:r>
          </w:p>
          <w:p w14:paraId="7F10267D"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Аппетитный, аппетитно;</w:t>
            </w:r>
          </w:p>
          <w:p w14:paraId="29A17FB9"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Красивый, красиво;</w:t>
            </w:r>
          </w:p>
          <w:p w14:paraId="33ADAEDB" w14:textId="77777777" w:rsidR="00AF7D7A" w:rsidRDefault="00AF7D7A" w:rsidP="00AF7D7A">
            <w:pPr>
              <w:rPr>
                <w:rFonts w:ascii="Times New Roman" w:hAnsi="Times New Roman" w:cs="Times New Roman"/>
                <w:lang w:eastAsia="en-US"/>
              </w:rPr>
            </w:pPr>
            <w:r w:rsidRPr="000D1B2A">
              <w:rPr>
                <w:rFonts w:ascii="Times New Roman" w:hAnsi="Times New Roman" w:cs="Times New Roman"/>
                <w:lang w:eastAsia="en-US"/>
              </w:rPr>
              <w:t>Отличный, отлично;</w:t>
            </w:r>
          </w:p>
          <w:p w14:paraId="5439F609" w14:textId="520A0BE0" w:rsidR="000D1B2A" w:rsidRPr="000D1B2A" w:rsidRDefault="000D1B2A" w:rsidP="00AF7D7A">
            <w:pPr>
              <w:rPr>
                <w:rFonts w:ascii="Times New Roman" w:hAnsi="Times New Roman" w:cs="Times New Roman"/>
                <w:lang w:eastAsia="en-US"/>
              </w:rPr>
            </w:pPr>
            <w:r>
              <w:rPr>
                <w:rFonts w:ascii="Times New Roman" w:hAnsi="Times New Roman" w:cs="Times New Roman"/>
                <w:lang w:eastAsia="en-US"/>
              </w:rPr>
              <w:t>Класс, классный, классно;</w:t>
            </w:r>
          </w:p>
          <w:p w14:paraId="2919C873"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Калорийно;</w:t>
            </w:r>
          </w:p>
          <w:p w14:paraId="5D2BA2CA"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Специфический вкус;</w:t>
            </w:r>
          </w:p>
          <w:p w14:paraId="6E11165E"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«пальчики оближешь»</w:t>
            </w:r>
          </w:p>
          <w:p w14:paraId="2093FF13" w14:textId="77777777" w:rsidR="00AF7D7A" w:rsidRPr="000D1B2A" w:rsidRDefault="00AF7D7A" w:rsidP="00AF7D7A">
            <w:pPr>
              <w:rPr>
                <w:rFonts w:ascii="Times New Roman" w:hAnsi="Times New Roman" w:cs="Times New Roman"/>
                <w:lang w:eastAsia="en-US"/>
              </w:rPr>
            </w:pPr>
          </w:p>
          <w:p w14:paraId="68AD372B"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br/>
            </w:r>
          </w:p>
        </w:tc>
        <w:tc>
          <w:tcPr>
            <w:tcW w:w="5210" w:type="dxa"/>
          </w:tcPr>
          <w:p w14:paraId="582A6076" w14:textId="77777777" w:rsidR="00AF7D7A" w:rsidRPr="000D1B2A" w:rsidRDefault="00AF7D7A" w:rsidP="00AF7D7A">
            <w:pPr>
              <w:jc w:val="both"/>
              <w:rPr>
                <w:rFonts w:ascii="Times New Roman" w:hAnsi="Times New Roman" w:cs="Times New Roman"/>
                <w:lang w:eastAsia="en-US"/>
              </w:rPr>
            </w:pPr>
            <w:r w:rsidRPr="000D1B2A">
              <w:rPr>
                <w:rFonts w:ascii="Times New Roman" w:hAnsi="Times New Roman" w:cs="Times New Roman"/>
              </w:rPr>
              <w:t xml:space="preserve">Все было необыкновенно </w:t>
            </w:r>
            <w:r w:rsidRPr="000D1B2A">
              <w:rPr>
                <w:rFonts w:ascii="Times New Roman" w:hAnsi="Times New Roman" w:cs="Times New Roman"/>
                <w:u w:val="single"/>
              </w:rPr>
              <w:t>вкусно и гармонично.</w:t>
            </w:r>
          </w:p>
        </w:tc>
      </w:tr>
      <w:tr w:rsidR="00AF7D7A" w:rsidRPr="000D1B2A" w14:paraId="050E88C9" w14:textId="77777777" w:rsidTr="002E0DF6">
        <w:tc>
          <w:tcPr>
            <w:tcW w:w="1809" w:type="dxa"/>
            <w:vMerge/>
          </w:tcPr>
          <w:p w14:paraId="1E868596" w14:textId="77777777" w:rsidR="00AF7D7A" w:rsidRPr="000D1B2A" w:rsidRDefault="00AF7D7A" w:rsidP="00AF7D7A">
            <w:pPr>
              <w:rPr>
                <w:rFonts w:ascii="Times New Roman" w:hAnsi="Times New Roman" w:cs="Times New Roman"/>
                <w:lang w:eastAsia="en-US"/>
              </w:rPr>
            </w:pPr>
          </w:p>
        </w:tc>
        <w:tc>
          <w:tcPr>
            <w:tcW w:w="2552" w:type="dxa"/>
            <w:vMerge/>
          </w:tcPr>
          <w:p w14:paraId="29BF8244" w14:textId="77777777" w:rsidR="00AF7D7A" w:rsidRPr="000D1B2A" w:rsidRDefault="00AF7D7A" w:rsidP="00AF7D7A">
            <w:pPr>
              <w:rPr>
                <w:rFonts w:ascii="Times New Roman" w:hAnsi="Times New Roman" w:cs="Times New Roman"/>
                <w:lang w:eastAsia="en-US"/>
              </w:rPr>
            </w:pPr>
          </w:p>
        </w:tc>
        <w:tc>
          <w:tcPr>
            <w:tcW w:w="5210" w:type="dxa"/>
          </w:tcPr>
          <w:p w14:paraId="32F53C14" w14:textId="77777777" w:rsidR="00AF7D7A" w:rsidRPr="000D1B2A" w:rsidRDefault="00AF7D7A" w:rsidP="00AF7D7A">
            <w:pPr>
              <w:jc w:val="both"/>
              <w:rPr>
                <w:rFonts w:ascii="Times New Roman" w:hAnsi="Times New Roman" w:cs="Times New Roman"/>
              </w:rPr>
            </w:pPr>
            <w:r w:rsidRPr="000D1B2A">
              <w:rPr>
                <w:rFonts w:ascii="Times New Roman" w:hAnsi="Times New Roman" w:cs="Times New Roman"/>
              </w:rPr>
              <w:t xml:space="preserve">Все было </w:t>
            </w:r>
            <w:r w:rsidRPr="000D1B2A">
              <w:rPr>
                <w:rFonts w:ascii="Times New Roman" w:hAnsi="Times New Roman" w:cs="Times New Roman"/>
                <w:u w:val="single"/>
              </w:rPr>
              <w:t>вкусно</w:t>
            </w:r>
            <w:r w:rsidRPr="000D1B2A">
              <w:rPr>
                <w:rFonts w:ascii="Times New Roman" w:hAnsi="Times New Roman" w:cs="Times New Roman"/>
              </w:rPr>
              <w:t>.</w:t>
            </w:r>
          </w:p>
        </w:tc>
      </w:tr>
      <w:tr w:rsidR="00AF7D7A" w:rsidRPr="000D1B2A" w14:paraId="1518F544" w14:textId="77777777" w:rsidTr="002E0DF6">
        <w:tc>
          <w:tcPr>
            <w:tcW w:w="1809" w:type="dxa"/>
            <w:vMerge/>
          </w:tcPr>
          <w:p w14:paraId="19A23F5E" w14:textId="77777777" w:rsidR="00AF7D7A" w:rsidRPr="000D1B2A" w:rsidRDefault="00AF7D7A" w:rsidP="00AF7D7A">
            <w:pPr>
              <w:rPr>
                <w:rFonts w:ascii="Times New Roman" w:hAnsi="Times New Roman" w:cs="Times New Roman"/>
                <w:lang w:eastAsia="en-US"/>
              </w:rPr>
            </w:pPr>
          </w:p>
        </w:tc>
        <w:tc>
          <w:tcPr>
            <w:tcW w:w="2552" w:type="dxa"/>
            <w:vMerge/>
          </w:tcPr>
          <w:p w14:paraId="0065C368" w14:textId="77777777" w:rsidR="00AF7D7A" w:rsidRPr="000D1B2A" w:rsidRDefault="00AF7D7A" w:rsidP="00AF7D7A">
            <w:pPr>
              <w:rPr>
                <w:rFonts w:ascii="Times New Roman" w:hAnsi="Times New Roman" w:cs="Times New Roman"/>
                <w:lang w:eastAsia="en-US"/>
              </w:rPr>
            </w:pPr>
          </w:p>
        </w:tc>
        <w:tc>
          <w:tcPr>
            <w:tcW w:w="5210" w:type="dxa"/>
          </w:tcPr>
          <w:p w14:paraId="5B06207B" w14:textId="77777777" w:rsidR="00AF7D7A" w:rsidRPr="000D1B2A" w:rsidRDefault="00AF7D7A" w:rsidP="00AF7D7A">
            <w:pPr>
              <w:rPr>
                <w:rFonts w:ascii="Times New Roman" w:hAnsi="Times New Roman" w:cs="Times New Roman"/>
                <w:lang w:eastAsia="en-US"/>
              </w:rPr>
            </w:pPr>
            <w:bookmarkStart w:id="67" w:name="_Hlk57018750"/>
            <w:r w:rsidRPr="000D1B2A">
              <w:rPr>
                <w:rFonts w:ascii="Times New Roman" w:hAnsi="Times New Roman" w:cs="Times New Roman"/>
                <w:lang w:eastAsia="en-US"/>
              </w:rPr>
              <w:t xml:space="preserve">Выглядело всё очень аппетитно, роллы ровненькие такие и </w:t>
            </w:r>
            <w:r w:rsidRPr="000D1B2A">
              <w:rPr>
                <w:rFonts w:ascii="Times New Roman" w:hAnsi="Times New Roman" w:cs="Times New Roman"/>
                <w:u w:val="single"/>
                <w:lang w:eastAsia="en-US"/>
              </w:rPr>
              <w:t>красивые</w:t>
            </w:r>
            <w:r w:rsidRPr="000D1B2A">
              <w:rPr>
                <w:rFonts w:ascii="Times New Roman" w:hAnsi="Times New Roman" w:cs="Times New Roman"/>
                <w:lang w:eastAsia="en-US"/>
              </w:rPr>
              <w:t>.</w:t>
            </w:r>
            <w:bookmarkEnd w:id="67"/>
          </w:p>
        </w:tc>
      </w:tr>
      <w:tr w:rsidR="00AF7D7A" w:rsidRPr="000D1B2A" w14:paraId="230619A1" w14:textId="77777777" w:rsidTr="002E0DF6">
        <w:tc>
          <w:tcPr>
            <w:tcW w:w="1809" w:type="dxa"/>
            <w:vMerge/>
          </w:tcPr>
          <w:p w14:paraId="7985E6C0" w14:textId="77777777" w:rsidR="00AF7D7A" w:rsidRPr="000D1B2A" w:rsidRDefault="00AF7D7A" w:rsidP="00AF7D7A">
            <w:pPr>
              <w:rPr>
                <w:rFonts w:ascii="Times New Roman" w:hAnsi="Times New Roman" w:cs="Times New Roman"/>
                <w:lang w:eastAsia="en-US"/>
              </w:rPr>
            </w:pPr>
          </w:p>
        </w:tc>
        <w:tc>
          <w:tcPr>
            <w:tcW w:w="2552" w:type="dxa"/>
            <w:vMerge/>
          </w:tcPr>
          <w:p w14:paraId="20F244AB" w14:textId="77777777" w:rsidR="00AF7D7A" w:rsidRPr="000D1B2A" w:rsidRDefault="00AF7D7A" w:rsidP="00AF7D7A">
            <w:pPr>
              <w:rPr>
                <w:rFonts w:ascii="Times New Roman" w:hAnsi="Times New Roman" w:cs="Times New Roman"/>
                <w:lang w:eastAsia="en-US"/>
              </w:rPr>
            </w:pPr>
          </w:p>
        </w:tc>
        <w:tc>
          <w:tcPr>
            <w:tcW w:w="5210" w:type="dxa"/>
          </w:tcPr>
          <w:p w14:paraId="094123C6" w14:textId="77777777" w:rsidR="00AF7D7A" w:rsidRPr="000D1B2A" w:rsidRDefault="00AF7D7A" w:rsidP="00AF7D7A">
            <w:pPr>
              <w:jc w:val="both"/>
              <w:rPr>
                <w:rFonts w:ascii="Times New Roman" w:hAnsi="Times New Roman" w:cs="Times New Roman"/>
                <w:lang w:eastAsia="en-US"/>
              </w:rPr>
            </w:pPr>
            <w:r w:rsidRPr="000D1B2A">
              <w:rPr>
                <w:rFonts w:ascii="Times New Roman" w:hAnsi="Times New Roman" w:cs="Times New Roman"/>
              </w:rPr>
              <w:t xml:space="preserve">Тут очень </w:t>
            </w:r>
            <w:r w:rsidRPr="000D1B2A">
              <w:rPr>
                <w:rFonts w:ascii="Times New Roman" w:hAnsi="Times New Roman" w:cs="Times New Roman"/>
                <w:u w:val="single"/>
              </w:rPr>
              <w:t>вкусно</w:t>
            </w:r>
            <w:r w:rsidRPr="000D1B2A">
              <w:rPr>
                <w:rFonts w:ascii="Times New Roman" w:hAnsi="Times New Roman" w:cs="Times New Roman"/>
              </w:rPr>
              <w:t xml:space="preserve"> готовят.</w:t>
            </w:r>
          </w:p>
        </w:tc>
      </w:tr>
      <w:tr w:rsidR="00AF7D7A" w:rsidRPr="000D1B2A" w14:paraId="09549E79" w14:textId="77777777" w:rsidTr="002E0DF6">
        <w:tc>
          <w:tcPr>
            <w:tcW w:w="1809" w:type="dxa"/>
            <w:vMerge/>
          </w:tcPr>
          <w:p w14:paraId="3C11FFE5" w14:textId="77777777" w:rsidR="00AF7D7A" w:rsidRPr="000D1B2A" w:rsidRDefault="00AF7D7A" w:rsidP="00AF7D7A">
            <w:pPr>
              <w:rPr>
                <w:rFonts w:ascii="Times New Roman" w:hAnsi="Times New Roman" w:cs="Times New Roman"/>
                <w:lang w:eastAsia="en-US"/>
              </w:rPr>
            </w:pPr>
          </w:p>
        </w:tc>
        <w:tc>
          <w:tcPr>
            <w:tcW w:w="2552" w:type="dxa"/>
            <w:vMerge/>
          </w:tcPr>
          <w:p w14:paraId="1992B5D5" w14:textId="77777777" w:rsidR="00AF7D7A" w:rsidRPr="000D1B2A" w:rsidRDefault="00AF7D7A" w:rsidP="00AF7D7A">
            <w:pPr>
              <w:rPr>
                <w:rFonts w:ascii="Times New Roman" w:hAnsi="Times New Roman" w:cs="Times New Roman"/>
                <w:lang w:eastAsia="en-US"/>
              </w:rPr>
            </w:pPr>
          </w:p>
        </w:tc>
        <w:tc>
          <w:tcPr>
            <w:tcW w:w="5210" w:type="dxa"/>
          </w:tcPr>
          <w:p w14:paraId="2C56645A" w14:textId="77777777" w:rsidR="00AF7D7A" w:rsidRPr="000D1B2A" w:rsidRDefault="00AF7D7A" w:rsidP="00AF7D7A">
            <w:pPr>
              <w:jc w:val="both"/>
              <w:rPr>
                <w:rFonts w:ascii="Times New Roman" w:hAnsi="Times New Roman" w:cs="Times New Roman"/>
              </w:rPr>
            </w:pPr>
            <w:bookmarkStart w:id="68" w:name="_Hlk56169461"/>
            <w:bookmarkStart w:id="69" w:name="_Hlk57022217"/>
            <w:r w:rsidRPr="000D1B2A">
              <w:rPr>
                <w:rFonts w:ascii="Times New Roman" w:hAnsi="Times New Roman" w:cs="Times New Roman"/>
                <w:lang w:eastAsia="en-US"/>
              </w:rPr>
              <w:t xml:space="preserve">Все очень </w:t>
            </w:r>
            <w:r w:rsidRPr="000D1B2A">
              <w:rPr>
                <w:rFonts w:ascii="Times New Roman" w:hAnsi="Times New Roman" w:cs="Times New Roman"/>
                <w:u w:val="single"/>
                <w:lang w:eastAsia="en-US"/>
              </w:rPr>
              <w:t>вкусно</w:t>
            </w:r>
            <w:r w:rsidRPr="000D1B2A">
              <w:rPr>
                <w:rFonts w:ascii="Times New Roman" w:hAnsi="Times New Roman" w:cs="Times New Roman"/>
                <w:lang w:eastAsia="en-US"/>
              </w:rPr>
              <w:t xml:space="preserve"> и </w:t>
            </w:r>
            <w:r w:rsidRPr="000D1B2A">
              <w:rPr>
                <w:rFonts w:ascii="Times New Roman" w:hAnsi="Times New Roman" w:cs="Times New Roman"/>
                <w:u w:val="single"/>
                <w:lang w:eastAsia="en-US"/>
              </w:rPr>
              <w:t>калорийно</w:t>
            </w:r>
            <w:bookmarkEnd w:id="68"/>
            <w:r w:rsidRPr="000D1B2A">
              <w:rPr>
                <w:rFonts w:ascii="Times New Roman" w:hAnsi="Times New Roman" w:cs="Times New Roman"/>
                <w:lang w:eastAsia="en-US"/>
              </w:rPr>
              <w:t>.</w:t>
            </w:r>
            <w:bookmarkEnd w:id="69"/>
          </w:p>
        </w:tc>
      </w:tr>
      <w:tr w:rsidR="00AF7D7A" w:rsidRPr="000D1B2A" w14:paraId="11893524" w14:textId="77777777" w:rsidTr="002E0DF6">
        <w:tc>
          <w:tcPr>
            <w:tcW w:w="1809" w:type="dxa"/>
            <w:vMerge/>
          </w:tcPr>
          <w:p w14:paraId="0E505044" w14:textId="77777777" w:rsidR="00AF7D7A" w:rsidRPr="000D1B2A" w:rsidRDefault="00AF7D7A" w:rsidP="00AF7D7A">
            <w:pPr>
              <w:rPr>
                <w:rFonts w:ascii="Times New Roman" w:hAnsi="Times New Roman" w:cs="Times New Roman"/>
                <w:lang w:eastAsia="en-US"/>
              </w:rPr>
            </w:pPr>
          </w:p>
        </w:tc>
        <w:tc>
          <w:tcPr>
            <w:tcW w:w="2552" w:type="dxa"/>
            <w:vMerge/>
          </w:tcPr>
          <w:p w14:paraId="3A23FF0B" w14:textId="77777777" w:rsidR="00AF7D7A" w:rsidRPr="000D1B2A" w:rsidRDefault="00AF7D7A" w:rsidP="00AF7D7A">
            <w:pPr>
              <w:rPr>
                <w:rFonts w:ascii="Times New Roman" w:hAnsi="Times New Roman" w:cs="Times New Roman"/>
                <w:lang w:eastAsia="en-US"/>
              </w:rPr>
            </w:pPr>
          </w:p>
        </w:tc>
        <w:tc>
          <w:tcPr>
            <w:tcW w:w="5210" w:type="dxa"/>
          </w:tcPr>
          <w:p w14:paraId="11FC27A2" w14:textId="77777777" w:rsidR="00AF7D7A" w:rsidRPr="000D1B2A" w:rsidRDefault="00AF7D7A" w:rsidP="00AF7D7A">
            <w:pPr>
              <w:jc w:val="both"/>
              <w:rPr>
                <w:rFonts w:ascii="Times New Roman" w:hAnsi="Times New Roman" w:cs="Times New Roman"/>
              </w:rPr>
            </w:pPr>
            <w:r w:rsidRPr="000D1B2A">
              <w:rPr>
                <w:rFonts w:ascii="Times New Roman" w:hAnsi="Times New Roman" w:cs="Times New Roman"/>
              </w:rPr>
              <w:t xml:space="preserve">Блюдо - </w:t>
            </w:r>
            <w:r w:rsidRPr="000D1B2A">
              <w:rPr>
                <w:rFonts w:ascii="Times New Roman" w:hAnsi="Times New Roman" w:cs="Times New Roman"/>
                <w:u w:val="single"/>
              </w:rPr>
              <w:t>пальчики оближешь!</w:t>
            </w:r>
          </w:p>
        </w:tc>
      </w:tr>
      <w:tr w:rsidR="00AF7D7A" w:rsidRPr="000D1B2A" w14:paraId="4A621722" w14:textId="77777777" w:rsidTr="002E0DF6">
        <w:tc>
          <w:tcPr>
            <w:tcW w:w="1809" w:type="dxa"/>
            <w:vMerge/>
          </w:tcPr>
          <w:p w14:paraId="57C85DE6" w14:textId="77777777" w:rsidR="00AF7D7A" w:rsidRPr="000D1B2A" w:rsidRDefault="00AF7D7A" w:rsidP="00AF7D7A">
            <w:pPr>
              <w:rPr>
                <w:rFonts w:ascii="Times New Roman" w:hAnsi="Times New Roman" w:cs="Times New Roman"/>
                <w:lang w:eastAsia="en-US"/>
              </w:rPr>
            </w:pPr>
          </w:p>
        </w:tc>
        <w:tc>
          <w:tcPr>
            <w:tcW w:w="2552" w:type="dxa"/>
            <w:vMerge/>
          </w:tcPr>
          <w:p w14:paraId="3CC726C2" w14:textId="77777777" w:rsidR="00AF7D7A" w:rsidRPr="000D1B2A" w:rsidRDefault="00AF7D7A" w:rsidP="00AF7D7A">
            <w:pPr>
              <w:rPr>
                <w:rFonts w:ascii="Times New Roman" w:hAnsi="Times New Roman" w:cs="Times New Roman"/>
                <w:lang w:eastAsia="en-US"/>
              </w:rPr>
            </w:pPr>
          </w:p>
        </w:tc>
        <w:tc>
          <w:tcPr>
            <w:tcW w:w="5210" w:type="dxa"/>
          </w:tcPr>
          <w:p w14:paraId="3F26B106" w14:textId="77777777" w:rsidR="00AF7D7A" w:rsidRPr="000D1B2A" w:rsidRDefault="00AF7D7A" w:rsidP="00AF7D7A">
            <w:pPr>
              <w:jc w:val="both"/>
              <w:rPr>
                <w:rFonts w:ascii="Times New Roman" w:hAnsi="Times New Roman" w:cs="Times New Roman"/>
              </w:rPr>
            </w:pPr>
            <w:r w:rsidRPr="000D1B2A">
              <w:rPr>
                <w:rFonts w:ascii="Times New Roman" w:hAnsi="Times New Roman" w:cs="Times New Roman"/>
                <w:lang w:eastAsia="en-US"/>
              </w:rPr>
              <w:t>Все очень вкусно и калорийно.</w:t>
            </w:r>
          </w:p>
        </w:tc>
      </w:tr>
      <w:tr w:rsidR="00AF7D7A" w:rsidRPr="000D1B2A" w14:paraId="678F8598" w14:textId="77777777" w:rsidTr="002E0DF6">
        <w:tc>
          <w:tcPr>
            <w:tcW w:w="1809" w:type="dxa"/>
            <w:vMerge/>
          </w:tcPr>
          <w:p w14:paraId="301E5908" w14:textId="77777777" w:rsidR="00AF7D7A" w:rsidRPr="000D1B2A" w:rsidRDefault="00AF7D7A" w:rsidP="00AF7D7A">
            <w:pPr>
              <w:rPr>
                <w:rFonts w:ascii="Times New Roman" w:hAnsi="Times New Roman" w:cs="Times New Roman"/>
                <w:lang w:eastAsia="en-US"/>
              </w:rPr>
            </w:pPr>
          </w:p>
        </w:tc>
        <w:tc>
          <w:tcPr>
            <w:tcW w:w="2552" w:type="dxa"/>
            <w:vMerge/>
          </w:tcPr>
          <w:p w14:paraId="174A4E0B" w14:textId="77777777" w:rsidR="00AF7D7A" w:rsidRPr="000D1B2A" w:rsidRDefault="00AF7D7A" w:rsidP="00AF7D7A">
            <w:pPr>
              <w:rPr>
                <w:rFonts w:ascii="Times New Roman" w:hAnsi="Times New Roman" w:cs="Times New Roman"/>
                <w:lang w:eastAsia="en-US"/>
              </w:rPr>
            </w:pPr>
          </w:p>
        </w:tc>
        <w:tc>
          <w:tcPr>
            <w:tcW w:w="5210" w:type="dxa"/>
          </w:tcPr>
          <w:p w14:paraId="18A0B013" w14:textId="77777777" w:rsidR="00AF7D7A" w:rsidRPr="000D1B2A" w:rsidRDefault="00AF7D7A" w:rsidP="00AF7D7A">
            <w:pPr>
              <w:jc w:val="both"/>
              <w:rPr>
                <w:rFonts w:ascii="Times New Roman" w:hAnsi="Times New Roman" w:cs="Times New Roman"/>
                <w:lang w:eastAsia="en-US"/>
              </w:rPr>
            </w:pPr>
            <w:bookmarkStart w:id="70" w:name="_Hlk57014653"/>
            <w:r w:rsidRPr="000D1B2A">
              <w:rPr>
                <w:rFonts w:ascii="Times New Roman" w:hAnsi="Times New Roman" w:cs="Times New Roman"/>
                <w:lang w:eastAsia="en-US"/>
              </w:rPr>
              <w:t xml:space="preserve">Блюда имеют свой, </w:t>
            </w:r>
            <w:r w:rsidRPr="000D1B2A">
              <w:rPr>
                <w:rFonts w:ascii="Times New Roman" w:hAnsi="Times New Roman" w:cs="Times New Roman"/>
                <w:u w:val="single"/>
                <w:lang w:eastAsia="en-US"/>
              </w:rPr>
              <w:t>специфический вкус</w:t>
            </w:r>
            <w:r w:rsidRPr="000D1B2A">
              <w:rPr>
                <w:rFonts w:ascii="Times New Roman" w:hAnsi="Times New Roman" w:cs="Times New Roman"/>
                <w:lang w:eastAsia="en-US"/>
              </w:rPr>
              <w:t>, сильно отличающийся от традиционных и привычных блюд.</w:t>
            </w:r>
            <w:bookmarkEnd w:id="70"/>
          </w:p>
        </w:tc>
      </w:tr>
      <w:tr w:rsidR="00AF7D7A" w:rsidRPr="000D1B2A" w14:paraId="6B6B5B46" w14:textId="77777777" w:rsidTr="002E0DF6">
        <w:tc>
          <w:tcPr>
            <w:tcW w:w="1809" w:type="dxa"/>
            <w:vMerge/>
          </w:tcPr>
          <w:p w14:paraId="0804F702" w14:textId="77777777" w:rsidR="00AF7D7A" w:rsidRPr="000D1B2A" w:rsidRDefault="00AF7D7A" w:rsidP="00AF7D7A">
            <w:pPr>
              <w:rPr>
                <w:rFonts w:ascii="Times New Roman" w:hAnsi="Times New Roman" w:cs="Times New Roman"/>
                <w:lang w:eastAsia="en-US"/>
              </w:rPr>
            </w:pPr>
          </w:p>
        </w:tc>
        <w:tc>
          <w:tcPr>
            <w:tcW w:w="2552" w:type="dxa"/>
            <w:vMerge/>
          </w:tcPr>
          <w:p w14:paraId="4184B296" w14:textId="77777777" w:rsidR="00AF7D7A" w:rsidRPr="000D1B2A" w:rsidRDefault="00AF7D7A" w:rsidP="00AF7D7A">
            <w:pPr>
              <w:rPr>
                <w:rFonts w:ascii="Times New Roman" w:hAnsi="Times New Roman" w:cs="Times New Roman"/>
                <w:lang w:eastAsia="en-US"/>
              </w:rPr>
            </w:pPr>
          </w:p>
        </w:tc>
        <w:tc>
          <w:tcPr>
            <w:tcW w:w="5210" w:type="dxa"/>
          </w:tcPr>
          <w:p w14:paraId="1AC3FA70" w14:textId="77777777" w:rsidR="00AF7D7A" w:rsidRPr="000D1B2A" w:rsidRDefault="00AF7D7A" w:rsidP="00AF7D7A">
            <w:pPr>
              <w:jc w:val="both"/>
              <w:rPr>
                <w:rFonts w:ascii="Times New Roman" w:hAnsi="Times New Roman" w:cs="Times New Roman"/>
                <w:lang w:eastAsia="en-US"/>
              </w:rPr>
            </w:pPr>
            <w:bookmarkStart w:id="71" w:name="_Hlk57014678"/>
            <w:r w:rsidRPr="000D1B2A">
              <w:rPr>
                <w:rFonts w:ascii="Times New Roman" w:hAnsi="Times New Roman" w:cs="Times New Roman"/>
                <w:lang w:eastAsia="en-US"/>
              </w:rPr>
              <w:t xml:space="preserve">Блюда в целом </w:t>
            </w:r>
            <w:r w:rsidRPr="000D1B2A">
              <w:rPr>
                <w:rFonts w:ascii="Times New Roman" w:hAnsi="Times New Roman" w:cs="Times New Roman"/>
                <w:u w:val="single"/>
                <w:lang w:eastAsia="en-US"/>
              </w:rPr>
              <w:t>вкусные</w:t>
            </w:r>
            <w:r w:rsidRPr="000D1B2A">
              <w:rPr>
                <w:rFonts w:ascii="Times New Roman" w:hAnsi="Times New Roman" w:cs="Times New Roman"/>
                <w:lang w:eastAsia="en-US"/>
              </w:rPr>
              <w:t>. Без излишнего оформления.</w:t>
            </w:r>
            <w:bookmarkEnd w:id="71"/>
          </w:p>
        </w:tc>
      </w:tr>
      <w:tr w:rsidR="00AF7D7A" w:rsidRPr="000D1B2A" w14:paraId="3FDBA874" w14:textId="77777777" w:rsidTr="002E0DF6">
        <w:tc>
          <w:tcPr>
            <w:tcW w:w="1809" w:type="dxa"/>
            <w:vMerge/>
          </w:tcPr>
          <w:p w14:paraId="10997C4D" w14:textId="77777777" w:rsidR="00AF7D7A" w:rsidRPr="000D1B2A" w:rsidRDefault="00AF7D7A" w:rsidP="00AF7D7A">
            <w:pPr>
              <w:rPr>
                <w:rFonts w:ascii="Times New Roman" w:hAnsi="Times New Roman" w:cs="Times New Roman"/>
                <w:lang w:eastAsia="en-US"/>
              </w:rPr>
            </w:pPr>
          </w:p>
        </w:tc>
        <w:tc>
          <w:tcPr>
            <w:tcW w:w="2552" w:type="dxa"/>
            <w:vMerge/>
          </w:tcPr>
          <w:p w14:paraId="6B4250CA" w14:textId="77777777" w:rsidR="00AF7D7A" w:rsidRPr="000D1B2A" w:rsidRDefault="00AF7D7A" w:rsidP="00AF7D7A">
            <w:pPr>
              <w:rPr>
                <w:rFonts w:ascii="Times New Roman" w:hAnsi="Times New Roman" w:cs="Times New Roman"/>
                <w:lang w:eastAsia="en-US"/>
              </w:rPr>
            </w:pPr>
          </w:p>
        </w:tc>
        <w:tc>
          <w:tcPr>
            <w:tcW w:w="5210" w:type="dxa"/>
          </w:tcPr>
          <w:p w14:paraId="6A2245C6" w14:textId="77777777" w:rsidR="00AF7D7A" w:rsidRPr="000D1B2A" w:rsidRDefault="00AF7D7A" w:rsidP="00AF7D7A">
            <w:pPr>
              <w:jc w:val="both"/>
              <w:rPr>
                <w:rFonts w:ascii="Times New Roman" w:hAnsi="Times New Roman" w:cs="Times New Roman"/>
                <w:lang w:eastAsia="en-US"/>
              </w:rPr>
            </w:pPr>
            <w:bookmarkStart w:id="72" w:name="_Hlk57018799"/>
            <w:r w:rsidRPr="000D1B2A">
              <w:rPr>
                <w:rFonts w:ascii="Times New Roman" w:hAnsi="Times New Roman" w:cs="Times New Roman"/>
                <w:lang w:eastAsia="en-US"/>
              </w:rPr>
              <w:t>Еда отличная!</w:t>
            </w:r>
            <w:bookmarkEnd w:id="72"/>
          </w:p>
        </w:tc>
      </w:tr>
      <w:tr w:rsidR="00AF7D7A" w:rsidRPr="000D1B2A" w14:paraId="6BAA339C" w14:textId="77777777" w:rsidTr="002E0DF6">
        <w:tc>
          <w:tcPr>
            <w:tcW w:w="1809" w:type="dxa"/>
            <w:vMerge/>
          </w:tcPr>
          <w:p w14:paraId="68DA36B7" w14:textId="77777777" w:rsidR="00AF7D7A" w:rsidRPr="000D1B2A" w:rsidRDefault="00AF7D7A" w:rsidP="00AF7D7A">
            <w:pPr>
              <w:rPr>
                <w:rFonts w:ascii="Times New Roman" w:hAnsi="Times New Roman" w:cs="Times New Roman"/>
                <w:lang w:eastAsia="en-US"/>
              </w:rPr>
            </w:pPr>
          </w:p>
        </w:tc>
        <w:tc>
          <w:tcPr>
            <w:tcW w:w="2552" w:type="dxa"/>
            <w:vMerge/>
          </w:tcPr>
          <w:p w14:paraId="1671FCC0" w14:textId="77777777" w:rsidR="00AF7D7A" w:rsidRPr="000D1B2A" w:rsidRDefault="00AF7D7A" w:rsidP="00AF7D7A">
            <w:pPr>
              <w:rPr>
                <w:rFonts w:ascii="Times New Roman" w:hAnsi="Times New Roman" w:cs="Times New Roman"/>
                <w:lang w:eastAsia="en-US"/>
              </w:rPr>
            </w:pPr>
          </w:p>
        </w:tc>
        <w:tc>
          <w:tcPr>
            <w:tcW w:w="5210" w:type="dxa"/>
          </w:tcPr>
          <w:p w14:paraId="2DFA054D" w14:textId="77777777" w:rsidR="00AF7D7A" w:rsidRPr="000D1B2A" w:rsidRDefault="00AF7D7A" w:rsidP="00AF7D7A">
            <w:pPr>
              <w:jc w:val="both"/>
              <w:rPr>
                <w:rFonts w:ascii="Times New Roman" w:hAnsi="Times New Roman" w:cs="Times New Roman"/>
                <w:lang w:eastAsia="en-US"/>
              </w:rPr>
            </w:pPr>
            <w:bookmarkStart w:id="73" w:name="_Hlk57014752"/>
            <w:r w:rsidRPr="000D1B2A">
              <w:rPr>
                <w:rFonts w:ascii="Times New Roman" w:hAnsi="Times New Roman" w:cs="Times New Roman"/>
                <w:lang w:eastAsia="en-US"/>
              </w:rPr>
              <w:t xml:space="preserve">Все просто необыкновенно </w:t>
            </w:r>
            <w:r w:rsidRPr="000D1B2A">
              <w:rPr>
                <w:rFonts w:ascii="Times New Roman" w:hAnsi="Times New Roman" w:cs="Times New Roman"/>
                <w:u w:val="single"/>
                <w:lang w:eastAsia="en-US"/>
              </w:rPr>
              <w:t>вкусно</w:t>
            </w:r>
            <w:r w:rsidRPr="000D1B2A">
              <w:rPr>
                <w:rFonts w:ascii="Times New Roman" w:hAnsi="Times New Roman" w:cs="Times New Roman"/>
                <w:lang w:eastAsia="en-US"/>
              </w:rPr>
              <w:t>, каждое блюдо - как дорогие духи, раскрываются несколькими вкусами, ароматами и послевкусием.</w:t>
            </w:r>
            <w:bookmarkEnd w:id="73"/>
          </w:p>
        </w:tc>
      </w:tr>
      <w:tr w:rsidR="00AF7D7A" w:rsidRPr="000D1B2A" w14:paraId="760B5A41" w14:textId="77777777" w:rsidTr="002E0DF6">
        <w:tc>
          <w:tcPr>
            <w:tcW w:w="1809" w:type="dxa"/>
            <w:vMerge/>
          </w:tcPr>
          <w:p w14:paraId="7B8AE34D" w14:textId="77777777" w:rsidR="00AF7D7A" w:rsidRPr="000D1B2A" w:rsidRDefault="00AF7D7A" w:rsidP="00AF7D7A">
            <w:pPr>
              <w:rPr>
                <w:rFonts w:ascii="Times New Roman" w:hAnsi="Times New Roman" w:cs="Times New Roman"/>
                <w:lang w:eastAsia="en-US"/>
              </w:rPr>
            </w:pPr>
          </w:p>
        </w:tc>
        <w:tc>
          <w:tcPr>
            <w:tcW w:w="2552" w:type="dxa"/>
            <w:vMerge/>
          </w:tcPr>
          <w:p w14:paraId="1A3EF617" w14:textId="77777777" w:rsidR="00AF7D7A" w:rsidRPr="000D1B2A" w:rsidRDefault="00AF7D7A" w:rsidP="00AF7D7A">
            <w:pPr>
              <w:rPr>
                <w:rFonts w:ascii="Times New Roman" w:hAnsi="Times New Roman" w:cs="Times New Roman"/>
                <w:lang w:eastAsia="en-US"/>
              </w:rPr>
            </w:pPr>
          </w:p>
        </w:tc>
        <w:tc>
          <w:tcPr>
            <w:tcW w:w="5210" w:type="dxa"/>
          </w:tcPr>
          <w:p w14:paraId="7C73803B" w14:textId="77777777" w:rsidR="00AF7D7A" w:rsidRPr="000D1B2A" w:rsidRDefault="00AF7D7A" w:rsidP="00AF7D7A">
            <w:pPr>
              <w:jc w:val="both"/>
              <w:rPr>
                <w:rFonts w:ascii="Times New Roman" w:hAnsi="Times New Roman" w:cs="Times New Roman"/>
                <w:lang w:eastAsia="en-US"/>
              </w:rPr>
            </w:pPr>
            <w:bookmarkStart w:id="74" w:name="_Hlk57014810"/>
            <w:r w:rsidRPr="000D1B2A">
              <w:rPr>
                <w:rFonts w:ascii="Times New Roman" w:hAnsi="Times New Roman" w:cs="Times New Roman"/>
                <w:lang w:eastAsia="en-US"/>
              </w:rPr>
              <w:t xml:space="preserve">Всё оказалось таким </w:t>
            </w:r>
            <w:r w:rsidRPr="000D1B2A">
              <w:rPr>
                <w:rFonts w:ascii="Times New Roman" w:hAnsi="Times New Roman" w:cs="Times New Roman"/>
                <w:u w:val="single"/>
                <w:lang w:eastAsia="en-US"/>
              </w:rPr>
              <w:t>вкусным</w:t>
            </w:r>
            <w:r w:rsidRPr="000D1B2A">
              <w:rPr>
                <w:rFonts w:ascii="Times New Roman" w:hAnsi="Times New Roman" w:cs="Times New Roman"/>
                <w:lang w:eastAsia="en-US"/>
              </w:rPr>
              <w:t xml:space="preserve">, что не могли остановиться и </w:t>
            </w:r>
            <w:r w:rsidRPr="000D1B2A">
              <w:rPr>
                <w:rFonts w:ascii="Times New Roman" w:hAnsi="Times New Roman" w:cs="Times New Roman"/>
                <w:u w:val="single"/>
                <w:lang w:eastAsia="en-US"/>
              </w:rPr>
              <w:t>ели до боли в желудке</w:t>
            </w:r>
            <w:r w:rsidRPr="000D1B2A">
              <w:rPr>
                <w:rFonts w:ascii="Times New Roman" w:hAnsi="Times New Roman" w:cs="Times New Roman"/>
                <w:lang w:eastAsia="en-US"/>
              </w:rPr>
              <w:t>.</w:t>
            </w:r>
            <w:bookmarkEnd w:id="74"/>
          </w:p>
        </w:tc>
      </w:tr>
      <w:tr w:rsidR="00AF7D7A" w:rsidRPr="000D1B2A" w14:paraId="39C85480" w14:textId="77777777" w:rsidTr="002E0DF6">
        <w:tc>
          <w:tcPr>
            <w:tcW w:w="1809" w:type="dxa"/>
            <w:vMerge w:val="restart"/>
          </w:tcPr>
          <w:p w14:paraId="2C927583" w14:textId="77777777" w:rsidR="00AF7D7A" w:rsidRPr="000D1B2A" w:rsidRDefault="00AF7D7A" w:rsidP="00AF7D7A">
            <w:pPr>
              <w:rPr>
                <w:rFonts w:ascii="Times New Roman" w:hAnsi="Times New Roman" w:cs="Times New Roman"/>
                <w:b/>
                <w:lang w:eastAsia="en-US"/>
              </w:rPr>
            </w:pPr>
            <w:r w:rsidRPr="000D1B2A">
              <w:rPr>
                <w:rFonts w:ascii="Times New Roman" w:hAnsi="Times New Roman" w:cs="Times New Roman"/>
                <w:b/>
                <w:lang w:eastAsia="en-US"/>
              </w:rPr>
              <w:t>Порции</w:t>
            </w:r>
          </w:p>
        </w:tc>
        <w:tc>
          <w:tcPr>
            <w:tcW w:w="2552" w:type="dxa"/>
            <w:vMerge w:val="restart"/>
          </w:tcPr>
          <w:p w14:paraId="09B2ECD9"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 xml:space="preserve">Большие; </w:t>
            </w:r>
          </w:p>
          <w:p w14:paraId="3034F489"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Сытные;</w:t>
            </w:r>
          </w:p>
          <w:p w14:paraId="7A95EBFB"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Нереальные по объёму;</w:t>
            </w:r>
          </w:p>
          <w:p w14:paraId="648AEF92"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Можно наесться одной порцией</w:t>
            </w:r>
          </w:p>
          <w:p w14:paraId="4115A9C0" w14:textId="77777777" w:rsidR="00AF7D7A" w:rsidRPr="000D1B2A" w:rsidRDefault="00AF7D7A" w:rsidP="00AF7D7A">
            <w:pPr>
              <w:rPr>
                <w:rFonts w:ascii="Times New Roman" w:hAnsi="Times New Roman" w:cs="Times New Roman"/>
                <w:lang w:eastAsia="en-US"/>
              </w:rPr>
            </w:pPr>
          </w:p>
          <w:p w14:paraId="771E124C" w14:textId="77777777" w:rsidR="00AF7D7A" w:rsidRPr="000D1B2A" w:rsidRDefault="00AF7D7A" w:rsidP="00AF7D7A">
            <w:pPr>
              <w:rPr>
                <w:rFonts w:ascii="Times New Roman" w:hAnsi="Times New Roman" w:cs="Times New Roman"/>
                <w:lang w:eastAsia="en-US"/>
              </w:rPr>
            </w:pPr>
          </w:p>
        </w:tc>
        <w:tc>
          <w:tcPr>
            <w:tcW w:w="5210" w:type="dxa"/>
          </w:tcPr>
          <w:p w14:paraId="57B0EEDC" w14:textId="77777777" w:rsidR="00AF7D7A" w:rsidRPr="000D1B2A" w:rsidRDefault="00AF7D7A" w:rsidP="00AF7D7A">
            <w:pPr>
              <w:jc w:val="both"/>
              <w:rPr>
                <w:rFonts w:ascii="Times New Roman" w:hAnsi="Times New Roman" w:cs="Times New Roman"/>
              </w:rPr>
            </w:pPr>
            <w:bookmarkStart w:id="75" w:name="_Hlk57015891"/>
            <w:r w:rsidRPr="000D1B2A">
              <w:rPr>
                <w:rFonts w:ascii="Times New Roman" w:hAnsi="Times New Roman" w:cs="Times New Roman"/>
                <w:lang w:eastAsia="en-US"/>
              </w:rPr>
              <w:t xml:space="preserve">Бизнес-ланчи очень </w:t>
            </w:r>
            <w:r w:rsidRPr="000D1B2A">
              <w:rPr>
                <w:rFonts w:ascii="Times New Roman" w:hAnsi="Times New Roman" w:cs="Times New Roman"/>
                <w:u w:val="single"/>
                <w:lang w:eastAsia="en-US"/>
              </w:rPr>
              <w:t>сытные</w:t>
            </w:r>
            <w:r w:rsidRPr="000D1B2A">
              <w:rPr>
                <w:rFonts w:ascii="Times New Roman" w:hAnsi="Times New Roman" w:cs="Times New Roman"/>
                <w:lang w:eastAsia="en-US"/>
              </w:rPr>
              <w:t xml:space="preserve">, </w:t>
            </w:r>
            <w:bookmarkEnd w:id="75"/>
            <w:r w:rsidRPr="000D1B2A">
              <w:rPr>
                <w:rFonts w:ascii="Times New Roman" w:hAnsi="Times New Roman" w:cs="Times New Roman"/>
                <w:lang w:eastAsia="en-US"/>
              </w:rPr>
              <w:t>мне лично одной тяжело их съесть, если днём поем, то вечером уже кроме чая не ем дома ничего. Удивляюсь, почему китайцы такие худые!</w:t>
            </w:r>
          </w:p>
        </w:tc>
      </w:tr>
      <w:tr w:rsidR="00AF7D7A" w:rsidRPr="000D1B2A" w14:paraId="6A655EA0" w14:textId="77777777" w:rsidTr="002E0DF6">
        <w:tc>
          <w:tcPr>
            <w:tcW w:w="1809" w:type="dxa"/>
            <w:vMerge/>
          </w:tcPr>
          <w:p w14:paraId="555E7F86" w14:textId="77777777" w:rsidR="00AF7D7A" w:rsidRPr="000D1B2A" w:rsidRDefault="00AF7D7A" w:rsidP="00AF7D7A">
            <w:pPr>
              <w:rPr>
                <w:rFonts w:ascii="Times New Roman" w:hAnsi="Times New Roman" w:cs="Times New Roman"/>
                <w:lang w:eastAsia="en-US"/>
              </w:rPr>
            </w:pPr>
          </w:p>
        </w:tc>
        <w:tc>
          <w:tcPr>
            <w:tcW w:w="2552" w:type="dxa"/>
            <w:vMerge/>
          </w:tcPr>
          <w:p w14:paraId="254F2D65" w14:textId="77777777" w:rsidR="00AF7D7A" w:rsidRPr="000D1B2A" w:rsidRDefault="00AF7D7A" w:rsidP="00AF7D7A">
            <w:pPr>
              <w:rPr>
                <w:rFonts w:ascii="Times New Roman" w:hAnsi="Times New Roman" w:cs="Times New Roman"/>
                <w:lang w:eastAsia="en-US"/>
              </w:rPr>
            </w:pPr>
          </w:p>
        </w:tc>
        <w:tc>
          <w:tcPr>
            <w:tcW w:w="5210" w:type="dxa"/>
          </w:tcPr>
          <w:p w14:paraId="698D3CE0" w14:textId="77777777" w:rsidR="00AF7D7A" w:rsidRPr="000D1B2A" w:rsidRDefault="00AF7D7A" w:rsidP="00AF7D7A">
            <w:pPr>
              <w:jc w:val="both"/>
              <w:rPr>
                <w:rFonts w:ascii="Times New Roman" w:hAnsi="Times New Roman" w:cs="Times New Roman"/>
                <w:lang w:eastAsia="en-US"/>
              </w:rPr>
            </w:pPr>
            <w:r w:rsidRPr="000D1B2A">
              <w:rPr>
                <w:rFonts w:ascii="Times New Roman" w:hAnsi="Times New Roman" w:cs="Times New Roman"/>
                <w:lang w:eastAsia="en-US"/>
              </w:rPr>
              <w:t xml:space="preserve">Порции очень </w:t>
            </w:r>
            <w:r w:rsidRPr="000D1B2A">
              <w:rPr>
                <w:rFonts w:ascii="Times New Roman" w:hAnsi="Times New Roman" w:cs="Times New Roman"/>
                <w:u w:val="single"/>
                <w:lang w:eastAsia="en-US"/>
              </w:rPr>
              <w:t>большие</w:t>
            </w:r>
            <w:r w:rsidRPr="000D1B2A">
              <w:rPr>
                <w:rFonts w:ascii="Times New Roman" w:hAnsi="Times New Roman" w:cs="Times New Roman"/>
                <w:lang w:eastAsia="en-US"/>
              </w:rPr>
              <w:t>, поэтому каждую мы на двоих и делили.</w:t>
            </w:r>
          </w:p>
        </w:tc>
      </w:tr>
      <w:tr w:rsidR="00AF7D7A" w:rsidRPr="000D1B2A" w14:paraId="7F0807D7" w14:textId="77777777" w:rsidTr="002E0DF6">
        <w:tc>
          <w:tcPr>
            <w:tcW w:w="1809" w:type="dxa"/>
            <w:vMerge/>
          </w:tcPr>
          <w:p w14:paraId="4DEC06A0" w14:textId="77777777" w:rsidR="00AF7D7A" w:rsidRPr="000D1B2A" w:rsidRDefault="00AF7D7A" w:rsidP="00AF7D7A">
            <w:pPr>
              <w:rPr>
                <w:rFonts w:ascii="Times New Roman" w:hAnsi="Times New Roman" w:cs="Times New Roman"/>
                <w:lang w:eastAsia="en-US"/>
              </w:rPr>
            </w:pPr>
          </w:p>
        </w:tc>
        <w:tc>
          <w:tcPr>
            <w:tcW w:w="2552" w:type="dxa"/>
            <w:vMerge/>
          </w:tcPr>
          <w:p w14:paraId="72C7148B" w14:textId="77777777" w:rsidR="00AF7D7A" w:rsidRPr="000D1B2A" w:rsidRDefault="00AF7D7A" w:rsidP="00AF7D7A">
            <w:pPr>
              <w:rPr>
                <w:rFonts w:ascii="Times New Roman" w:hAnsi="Times New Roman" w:cs="Times New Roman"/>
                <w:lang w:eastAsia="en-US"/>
              </w:rPr>
            </w:pPr>
          </w:p>
        </w:tc>
        <w:tc>
          <w:tcPr>
            <w:tcW w:w="5210" w:type="dxa"/>
          </w:tcPr>
          <w:p w14:paraId="5A6C1254" w14:textId="77777777" w:rsidR="00AF7D7A" w:rsidRPr="000D1B2A" w:rsidRDefault="00AF7D7A" w:rsidP="00AF7D7A">
            <w:pPr>
              <w:jc w:val="both"/>
              <w:rPr>
                <w:rFonts w:ascii="Times New Roman" w:hAnsi="Times New Roman" w:cs="Times New Roman"/>
                <w:lang w:eastAsia="en-US"/>
              </w:rPr>
            </w:pPr>
            <w:bookmarkStart w:id="76" w:name="_Hlk57015998"/>
            <w:r w:rsidRPr="000D1B2A">
              <w:rPr>
                <w:rFonts w:ascii="Times New Roman" w:hAnsi="Times New Roman" w:cs="Times New Roman"/>
                <w:lang w:eastAsia="en-US"/>
              </w:rPr>
              <w:t>ТАКИХ порций мы точно не ожидали, честно.</w:t>
            </w:r>
            <w:bookmarkEnd w:id="76"/>
          </w:p>
        </w:tc>
      </w:tr>
      <w:tr w:rsidR="00AF7D7A" w:rsidRPr="000D1B2A" w14:paraId="12197211" w14:textId="77777777" w:rsidTr="002E0DF6">
        <w:tc>
          <w:tcPr>
            <w:tcW w:w="1809" w:type="dxa"/>
            <w:vMerge/>
          </w:tcPr>
          <w:p w14:paraId="7221AF73" w14:textId="77777777" w:rsidR="00AF7D7A" w:rsidRPr="000D1B2A" w:rsidRDefault="00AF7D7A" w:rsidP="00AF7D7A">
            <w:pPr>
              <w:rPr>
                <w:rFonts w:ascii="Times New Roman" w:hAnsi="Times New Roman" w:cs="Times New Roman"/>
                <w:lang w:eastAsia="en-US"/>
              </w:rPr>
            </w:pPr>
          </w:p>
        </w:tc>
        <w:tc>
          <w:tcPr>
            <w:tcW w:w="2552" w:type="dxa"/>
            <w:vMerge/>
          </w:tcPr>
          <w:p w14:paraId="1154C1CC" w14:textId="77777777" w:rsidR="00AF7D7A" w:rsidRPr="000D1B2A" w:rsidRDefault="00AF7D7A" w:rsidP="00AF7D7A">
            <w:pPr>
              <w:rPr>
                <w:rFonts w:ascii="Times New Roman" w:hAnsi="Times New Roman" w:cs="Times New Roman"/>
                <w:lang w:eastAsia="en-US"/>
              </w:rPr>
            </w:pPr>
          </w:p>
        </w:tc>
        <w:tc>
          <w:tcPr>
            <w:tcW w:w="5210" w:type="dxa"/>
          </w:tcPr>
          <w:p w14:paraId="7B9B5BB0" w14:textId="77777777" w:rsidR="00AF7D7A" w:rsidRPr="000D1B2A" w:rsidRDefault="00AF7D7A" w:rsidP="00AF7D7A">
            <w:pPr>
              <w:jc w:val="both"/>
              <w:rPr>
                <w:rFonts w:ascii="Times New Roman" w:hAnsi="Times New Roman" w:cs="Times New Roman"/>
                <w:lang w:eastAsia="en-US"/>
              </w:rPr>
            </w:pPr>
            <w:bookmarkStart w:id="77" w:name="_Hlk57016008"/>
            <w:r w:rsidRPr="000D1B2A">
              <w:rPr>
                <w:rFonts w:ascii="Times New Roman" w:hAnsi="Times New Roman" w:cs="Times New Roman"/>
                <w:lang w:eastAsia="en-US"/>
              </w:rPr>
              <w:t>Там реально просто "</w:t>
            </w:r>
            <w:r w:rsidRPr="000D1B2A">
              <w:rPr>
                <w:rFonts w:ascii="Times New Roman" w:hAnsi="Times New Roman" w:cs="Times New Roman"/>
                <w:u w:val="single"/>
                <w:lang w:eastAsia="en-US"/>
              </w:rPr>
              <w:t>нереальные</w:t>
            </w:r>
            <w:r w:rsidRPr="000D1B2A">
              <w:rPr>
                <w:rFonts w:ascii="Times New Roman" w:hAnsi="Times New Roman" w:cs="Times New Roman"/>
                <w:lang w:eastAsia="en-US"/>
              </w:rPr>
              <w:t>" (по объему) порции.</w:t>
            </w:r>
            <w:bookmarkEnd w:id="77"/>
          </w:p>
        </w:tc>
      </w:tr>
      <w:tr w:rsidR="00AF7D7A" w:rsidRPr="000D1B2A" w14:paraId="026EB6A1" w14:textId="77777777" w:rsidTr="002E0DF6">
        <w:tc>
          <w:tcPr>
            <w:tcW w:w="1809" w:type="dxa"/>
            <w:vMerge/>
          </w:tcPr>
          <w:p w14:paraId="7539A4DA" w14:textId="77777777" w:rsidR="00AF7D7A" w:rsidRPr="000D1B2A" w:rsidRDefault="00AF7D7A" w:rsidP="00AF7D7A">
            <w:pPr>
              <w:rPr>
                <w:rFonts w:ascii="Times New Roman" w:hAnsi="Times New Roman" w:cs="Times New Roman"/>
                <w:lang w:eastAsia="en-US"/>
              </w:rPr>
            </w:pPr>
          </w:p>
        </w:tc>
        <w:tc>
          <w:tcPr>
            <w:tcW w:w="2552" w:type="dxa"/>
            <w:vMerge/>
          </w:tcPr>
          <w:p w14:paraId="3F76459E" w14:textId="77777777" w:rsidR="00AF7D7A" w:rsidRPr="000D1B2A" w:rsidRDefault="00AF7D7A" w:rsidP="00AF7D7A">
            <w:pPr>
              <w:rPr>
                <w:rFonts w:ascii="Times New Roman" w:hAnsi="Times New Roman" w:cs="Times New Roman"/>
                <w:lang w:eastAsia="en-US"/>
              </w:rPr>
            </w:pPr>
          </w:p>
        </w:tc>
        <w:tc>
          <w:tcPr>
            <w:tcW w:w="5210" w:type="dxa"/>
          </w:tcPr>
          <w:p w14:paraId="37599325" w14:textId="77777777" w:rsidR="00AF7D7A" w:rsidRPr="000D1B2A" w:rsidRDefault="00AF7D7A" w:rsidP="00AF7D7A">
            <w:pPr>
              <w:jc w:val="both"/>
              <w:rPr>
                <w:rFonts w:ascii="Times New Roman" w:hAnsi="Times New Roman" w:cs="Times New Roman"/>
                <w:lang w:eastAsia="en-US"/>
              </w:rPr>
            </w:pPr>
            <w:r w:rsidRPr="000D1B2A">
              <w:rPr>
                <w:rFonts w:ascii="Times New Roman" w:hAnsi="Times New Roman" w:cs="Times New Roman"/>
                <w:lang w:eastAsia="en-US"/>
              </w:rPr>
              <w:t xml:space="preserve">Блюда в основном </w:t>
            </w:r>
            <w:r w:rsidRPr="000D1B2A">
              <w:rPr>
                <w:rFonts w:ascii="Times New Roman" w:hAnsi="Times New Roman" w:cs="Times New Roman"/>
                <w:u w:val="single"/>
                <w:lang w:eastAsia="en-US"/>
              </w:rPr>
              <w:t>большие</w:t>
            </w:r>
            <w:r w:rsidRPr="000D1B2A">
              <w:rPr>
                <w:rFonts w:ascii="Times New Roman" w:hAnsi="Times New Roman" w:cs="Times New Roman"/>
                <w:lang w:eastAsia="en-US"/>
              </w:rPr>
              <w:t xml:space="preserve">, </w:t>
            </w:r>
            <w:r w:rsidRPr="000D1B2A">
              <w:rPr>
                <w:rFonts w:ascii="Times New Roman" w:hAnsi="Times New Roman" w:cs="Times New Roman"/>
                <w:u w:val="single"/>
                <w:lang w:eastAsia="en-US"/>
              </w:rPr>
              <w:t>можно наесться</w:t>
            </w:r>
            <w:r w:rsidRPr="000D1B2A">
              <w:rPr>
                <w:rFonts w:ascii="Times New Roman" w:hAnsi="Times New Roman" w:cs="Times New Roman"/>
                <w:lang w:eastAsia="en-US"/>
              </w:rPr>
              <w:t xml:space="preserve"> одной порцией, причем до отвала.</w:t>
            </w:r>
          </w:p>
        </w:tc>
      </w:tr>
      <w:tr w:rsidR="00AF7D7A" w:rsidRPr="000D1B2A" w14:paraId="4FDFB1CC" w14:textId="77777777" w:rsidTr="002E0DF6">
        <w:tc>
          <w:tcPr>
            <w:tcW w:w="1809" w:type="dxa"/>
            <w:vMerge w:val="restart"/>
          </w:tcPr>
          <w:p w14:paraId="6C60FD33" w14:textId="77777777" w:rsidR="00AF7D7A" w:rsidRPr="000D1B2A" w:rsidRDefault="00AF7D7A" w:rsidP="00AF7D7A">
            <w:pPr>
              <w:rPr>
                <w:rFonts w:ascii="Times New Roman" w:hAnsi="Times New Roman" w:cs="Times New Roman"/>
                <w:b/>
                <w:lang w:eastAsia="en-US"/>
              </w:rPr>
            </w:pPr>
            <w:r w:rsidRPr="000D1B2A">
              <w:rPr>
                <w:rFonts w:ascii="Times New Roman" w:hAnsi="Times New Roman" w:cs="Times New Roman"/>
                <w:b/>
                <w:lang w:eastAsia="en-US"/>
              </w:rPr>
              <w:t>Цена; стоимость блюд</w:t>
            </w:r>
          </w:p>
        </w:tc>
        <w:tc>
          <w:tcPr>
            <w:tcW w:w="2552" w:type="dxa"/>
            <w:vMerge w:val="restart"/>
          </w:tcPr>
          <w:p w14:paraId="5FDE8F01"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Невысокие;</w:t>
            </w:r>
          </w:p>
          <w:p w14:paraId="7821057B"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Незаоблачные;</w:t>
            </w:r>
          </w:p>
          <w:p w14:paraId="25DC4402"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Разумные;</w:t>
            </w:r>
          </w:p>
          <w:p w14:paraId="0E29D22D"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 xml:space="preserve">Смешные </w:t>
            </w:r>
          </w:p>
          <w:p w14:paraId="7570CCD4" w14:textId="77777777" w:rsidR="00AF7D7A" w:rsidRPr="000D1B2A" w:rsidRDefault="00AF7D7A" w:rsidP="00AF7D7A">
            <w:pPr>
              <w:rPr>
                <w:rFonts w:ascii="Times New Roman" w:hAnsi="Times New Roman" w:cs="Times New Roman"/>
                <w:lang w:eastAsia="en-US"/>
              </w:rPr>
            </w:pPr>
          </w:p>
        </w:tc>
        <w:tc>
          <w:tcPr>
            <w:tcW w:w="5210" w:type="dxa"/>
          </w:tcPr>
          <w:p w14:paraId="036EE1F9" w14:textId="77777777" w:rsidR="00AF7D7A" w:rsidRPr="000D1B2A" w:rsidRDefault="00AF7D7A" w:rsidP="00AF7D7A">
            <w:pPr>
              <w:rPr>
                <w:rFonts w:ascii="Times New Roman" w:hAnsi="Times New Roman" w:cs="Times New Roman"/>
                <w:lang w:eastAsia="en-US"/>
              </w:rPr>
            </w:pPr>
            <w:bookmarkStart w:id="78" w:name="_Hlk57017517"/>
            <w:r w:rsidRPr="000D1B2A">
              <w:rPr>
                <w:rFonts w:ascii="Times New Roman" w:hAnsi="Times New Roman" w:cs="Times New Roman"/>
                <w:lang w:eastAsia="en-US"/>
              </w:rPr>
              <w:t xml:space="preserve">Цены также </w:t>
            </w:r>
            <w:r w:rsidRPr="000D1B2A">
              <w:rPr>
                <w:rFonts w:ascii="Times New Roman" w:hAnsi="Times New Roman" w:cs="Times New Roman"/>
                <w:u w:val="single"/>
                <w:lang w:eastAsia="en-US"/>
              </w:rPr>
              <w:t>не</w:t>
            </w:r>
            <w:r w:rsidRPr="000D1B2A">
              <w:rPr>
                <w:rFonts w:ascii="Times New Roman" w:hAnsi="Times New Roman" w:cs="Times New Roman"/>
                <w:lang w:eastAsia="en-US"/>
              </w:rPr>
              <w:t xml:space="preserve"> были </w:t>
            </w:r>
            <w:r w:rsidRPr="000D1B2A">
              <w:rPr>
                <w:rFonts w:ascii="Times New Roman" w:hAnsi="Times New Roman" w:cs="Times New Roman"/>
                <w:u w:val="single"/>
                <w:lang w:eastAsia="en-US"/>
              </w:rPr>
              <w:t>заоблачными</w:t>
            </w:r>
            <w:bookmarkEnd w:id="78"/>
          </w:p>
        </w:tc>
      </w:tr>
      <w:tr w:rsidR="00AF7D7A" w:rsidRPr="000D1B2A" w14:paraId="1F170A49" w14:textId="77777777" w:rsidTr="002E0DF6">
        <w:tc>
          <w:tcPr>
            <w:tcW w:w="1809" w:type="dxa"/>
            <w:vMerge/>
          </w:tcPr>
          <w:p w14:paraId="53B4BC9E" w14:textId="77777777" w:rsidR="00AF7D7A" w:rsidRPr="000D1B2A" w:rsidRDefault="00AF7D7A" w:rsidP="00AF7D7A">
            <w:pPr>
              <w:rPr>
                <w:rFonts w:ascii="Times New Roman" w:hAnsi="Times New Roman" w:cs="Times New Roman"/>
                <w:lang w:eastAsia="en-US"/>
              </w:rPr>
            </w:pPr>
          </w:p>
        </w:tc>
        <w:tc>
          <w:tcPr>
            <w:tcW w:w="2552" w:type="dxa"/>
            <w:vMerge/>
          </w:tcPr>
          <w:p w14:paraId="57B4ED9C" w14:textId="77777777" w:rsidR="00AF7D7A" w:rsidRPr="000D1B2A" w:rsidRDefault="00AF7D7A" w:rsidP="00AF7D7A">
            <w:pPr>
              <w:rPr>
                <w:rFonts w:ascii="Times New Roman" w:hAnsi="Times New Roman" w:cs="Times New Roman"/>
                <w:lang w:eastAsia="en-US"/>
              </w:rPr>
            </w:pPr>
          </w:p>
        </w:tc>
        <w:tc>
          <w:tcPr>
            <w:tcW w:w="5210" w:type="dxa"/>
          </w:tcPr>
          <w:p w14:paraId="530C6F4F" w14:textId="77777777" w:rsidR="00AF7D7A" w:rsidRPr="000D1B2A" w:rsidRDefault="00AF7D7A" w:rsidP="00AF7D7A">
            <w:pPr>
              <w:rPr>
                <w:rFonts w:ascii="Times New Roman" w:hAnsi="Times New Roman" w:cs="Times New Roman"/>
                <w:lang w:eastAsia="en-US"/>
              </w:rPr>
            </w:pPr>
            <w:bookmarkStart w:id="79" w:name="_Hlk57017534"/>
            <w:r w:rsidRPr="000D1B2A">
              <w:rPr>
                <w:rFonts w:ascii="Times New Roman" w:hAnsi="Times New Roman" w:cs="Times New Roman"/>
                <w:lang w:eastAsia="en-US"/>
              </w:rPr>
              <w:t xml:space="preserve">Цены </w:t>
            </w:r>
            <w:r w:rsidRPr="000D1B2A">
              <w:rPr>
                <w:rFonts w:ascii="Times New Roman" w:hAnsi="Times New Roman" w:cs="Times New Roman"/>
                <w:u w:val="single"/>
                <w:lang w:eastAsia="en-US"/>
              </w:rPr>
              <w:t>невысокие</w:t>
            </w:r>
            <w:r w:rsidRPr="000D1B2A">
              <w:rPr>
                <w:rFonts w:ascii="Times New Roman" w:hAnsi="Times New Roman" w:cs="Times New Roman"/>
                <w:lang w:eastAsia="en-US"/>
              </w:rPr>
              <w:t>.</w:t>
            </w:r>
            <w:bookmarkEnd w:id="79"/>
          </w:p>
        </w:tc>
      </w:tr>
      <w:tr w:rsidR="00AF7D7A" w:rsidRPr="000D1B2A" w14:paraId="3F566F92" w14:textId="77777777" w:rsidTr="002E0DF6">
        <w:tc>
          <w:tcPr>
            <w:tcW w:w="1809" w:type="dxa"/>
            <w:vMerge/>
          </w:tcPr>
          <w:p w14:paraId="51F24B2A" w14:textId="77777777" w:rsidR="00AF7D7A" w:rsidRPr="000D1B2A" w:rsidRDefault="00AF7D7A" w:rsidP="00AF7D7A">
            <w:pPr>
              <w:rPr>
                <w:rFonts w:ascii="Times New Roman" w:hAnsi="Times New Roman" w:cs="Times New Roman"/>
                <w:lang w:eastAsia="en-US"/>
              </w:rPr>
            </w:pPr>
          </w:p>
        </w:tc>
        <w:tc>
          <w:tcPr>
            <w:tcW w:w="2552" w:type="dxa"/>
            <w:vMerge/>
          </w:tcPr>
          <w:p w14:paraId="573A7062" w14:textId="77777777" w:rsidR="00AF7D7A" w:rsidRPr="000D1B2A" w:rsidRDefault="00AF7D7A" w:rsidP="00AF7D7A">
            <w:pPr>
              <w:rPr>
                <w:rFonts w:ascii="Times New Roman" w:hAnsi="Times New Roman" w:cs="Times New Roman"/>
                <w:lang w:eastAsia="en-US"/>
              </w:rPr>
            </w:pPr>
          </w:p>
        </w:tc>
        <w:tc>
          <w:tcPr>
            <w:tcW w:w="5210" w:type="dxa"/>
          </w:tcPr>
          <w:p w14:paraId="77F64F8B"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 xml:space="preserve">Цены </w:t>
            </w:r>
            <w:r w:rsidRPr="000D1B2A">
              <w:rPr>
                <w:rFonts w:ascii="Times New Roman" w:hAnsi="Times New Roman" w:cs="Times New Roman"/>
                <w:u w:val="single"/>
                <w:lang w:eastAsia="en-US"/>
              </w:rPr>
              <w:t>разумные</w:t>
            </w:r>
            <w:r w:rsidRPr="000D1B2A">
              <w:rPr>
                <w:rFonts w:ascii="Times New Roman" w:hAnsi="Times New Roman" w:cs="Times New Roman"/>
                <w:lang w:eastAsia="en-US"/>
              </w:rPr>
              <w:t>.</w:t>
            </w:r>
          </w:p>
        </w:tc>
      </w:tr>
      <w:tr w:rsidR="00AF7D7A" w:rsidRPr="000D1B2A" w14:paraId="6B6F884B" w14:textId="77777777" w:rsidTr="002E0DF6">
        <w:tc>
          <w:tcPr>
            <w:tcW w:w="1809" w:type="dxa"/>
            <w:vMerge/>
          </w:tcPr>
          <w:p w14:paraId="7203196A" w14:textId="77777777" w:rsidR="00AF7D7A" w:rsidRPr="000D1B2A" w:rsidRDefault="00AF7D7A" w:rsidP="00AF7D7A">
            <w:pPr>
              <w:rPr>
                <w:rFonts w:ascii="Times New Roman" w:hAnsi="Times New Roman" w:cs="Times New Roman"/>
                <w:lang w:eastAsia="en-US"/>
              </w:rPr>
            </w:pPr>
          </w:p>
        </w:tc>
        <w:tc>
          <w:tcPr>
            <w:tcW w:w="2552" w:type="dxa"/>
            <w:vMerge/>
          </w:tcPr>
          <w:p w14:paraId="7BF2EE7E" w14:textId="77777777" w:rsidR="00AF7D7A" w:rsidRPr="000D1B2A" w:rsidRDefault="00AF7D7A" w:rsidP="00AF7D7A">
            <w:pPr>
              <w:rPr>
                <w:rFonts w:ascii="Times New Roman" w:hAnsi="Times New Roman" w:cs="Times New Roman"/>
                <w:lang w:eastAsia="en-US"/>
              </w:rPr>
            </w:pPr>
          </w:p>
        </w:tc>
        <w:tc>
          <w:tcPr>
            <w:tcW w:w="5210" w:type="dxa"/>
          </w:tcPr>
          <w:p w14:paraId="31B442B3" w14:textId="77777777" w:rsidR="00AF7D7A" w:rsidRPr="000D1B2A" w:rsidRDefault="00AF7D7A" w:rsidP="00AF7D7A">
            <w:pPr>
              <w:rPr>
                <w:rFonts w:ascii="Times New Roman" w:hAnsi="Times New Roman" w:cs="Times New Roman"/>
                <w:lang w:eastAsia="en-US"/>
              </w:rPr>
            </w:pPr>
            <w:bookmarkStart w:id="80" w:name="_Hlk57017662"/>
            <w:r w:rsidRPr="000D1B2A">
              <w:rPr>
                <w:rFonts w:ascii="Times New Roman" w:hAnsi="Times New Roman" w:cs="Times New Roman"/>
                <w:lang w:eastAsia="en-US"/>
              </w:rPr>
              <w:t xml:space="preserve">А стоимость и вовсе </w:t>
            </w:r>
            <w:r w:rsidRPr="000D1B2A">
              <w:rPr>
                <w:rFonts w:ascii="Times New Roman" w:hAnsi="Times New Roman" w:cs="Times New Roman"/>
                <w:u w:val="single"/>
                <w:lang w:eastAsia="en-US"/>
              </w:rPr>
              <w:t>смешная</w:t>
            </w:r>
            <w:bookmarkEnd w:id="80"/>
            <w:r w:rsidRPr="000D1B2A">
              <w:rPr>
                <w:rFonts w:ascii="Times New Roman" w:hAnsi="Times New Roman" w:cs="Times New Roman"/>
                <w:lang w:eastAsia="en-US"/>
              </w:rPr>
              <w:t xml:space="preserve"> - в пределах 200 рублей.</w:t>
            </w:r>
          </w:p>
        </w:tc>
      </w:tr>
      <w:tr w:rsidR="00AF7D7A" w:rsidRPr="000D1B2A" w14:paraId="5ED423A5" w14:textId="77777777" w:rsidTr="002E0DF6">
        <w:tc>
          <w:tcPr>
            <w:tcW w:w="1809" w:type="dxa"/>
            <w:vMerge w:val="restart"/>
          </w:tcPr>
          <w:p w14:paraId="30CC9916" w14:textId="77777777" w:rsidR="00AF7D7A" w:rsidRPr="000D1B2A" w:rsidRDefault="00AF7D7A" w:rsidP="00AF7D7A">
            <w:pPr>
              <w:rPr>
                <w:rFonts w:ascii="Times New Roman" w:hAnsi="Times New Roman" w:cs="Times New Roman"/>
                <w:b/>
                <w:lang w:eastAsia="en-US"/>
              </w:rPr>
            </w:pPr>
            <w:r w:rsidRPr="000D1B2A">
              <w:rPr>
                <w:rFonts w:ascii="Times New Roman" w:hAnsi="Times New Roman" w:cs="Times New Roman"/>
                <w:b/>
                <w:lang w:eastAsia="en-US"/>
              </w:rPr>
              <w:t>Атмосфера</w:t>
            </w:r>
          </w:p>
        </w:tc>
        <w:tc>
          <w:tcPr>
            <w:tcW w:w="2552" w:type="dxa"/>
            <w:vMerge w:val="restart"/>
          </w:tcPr>
          <w:p w14:paraId="3419B3F0"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Классная;</w:t>
            </w:r>
          </w:p>
          <w:p w14:paraId="5918DAF3"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Чисто, уютно; атмосфера настоящего ресторана</w:t>
            </w:r>
          </w:p>
          <w:p w14:paraId="2994712C" w14:textId="77777777" w:rsidR="00AF7D7A" w:rsidRPr="000D1B2A" w:rsidRDefault="00AF7D7A" w:rsidP="00AF7D7A">
            <w:pPr>
              <w:rPr>
                <w:rFonts w:ascii="Times New Roman" w:hAnsi="Times New Roman" w:cs="Times New Roman"/>
                <w:lang w:eastAsia="en-US"/>
              </w:rPr>
            </w:pPr>
          </w:p>
        </w:tc>
        <w:tc>
          <w:tcPr>
            <w:tcW w:w="5210" w:type="dxa"/>
          </w:tcPr>
          <w:p w14:paraId="3EC6771B"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 xml:space="preserve">Атмосфера очень </w:t>
            </w:r>
            <w:bookmarkStart w:id="81" w:name="_Hlk56957265"/>
            <w:r w:rsidRPr="000D1B2A">
              <w:rPr>
                <w:rFonts w:ascii="Times New Roman" w:hAnsi="Times New Roman" w:cs="Times New Roman"/>
                <w:u w:val="single"/>
                <w:lang w:eastAsia="en-US"/>
              </w:rPr>
              <w:t>классная</w:t>
            </w:r>
            <w:bookmarkEnd w:id="81"/>
            <w:r w:rsidRPr="000D1B2A">
              <w:rPr>
                <w:rFonts w:ascii="Times New Roman" w:hAnsi="Times New Roman" w:cs="Times New Roman"/>
                <w:lang w:eastAsia="en-US"/>
              </w:rPr>
              <w:t>.</w:t>
            </w:r>
          </w:p>
        </w:tc>
      </w:tr>
      <w:tr w:rsidR="00AF7D7A" w:rsidRPr="000D1B2A" w14:paraId="658766FB" w14:textId="77777777" w:rsidTr="002E0DF6">
        <w:tc>
          <w:tcPr>
            <w:tcW w:w="1809" w:type="dxa"/>
            <w:vMerge/>
          </w:tcPr>
          <w:p w14:paraId="0B684CCF" w14:textId="77777777" w:rsidR="00AF7D7A" w:rsidRPr="000D1B2A" w:rsidRDefault="00AF7D7A" w:rsidP="00AF7D7A">
            <w:pPr>
              <w:rPr>
                <w:rFonts w:ascii="Times New Roman" w:hAnsi="Times New Roman" w:cs="Times New Roman"/>
                <w:lang w:eastAsia="en-US"/>
              </w:rPr>
            </w:pPr>
          </w:p>
        </w:tc>
        <w:tc>
          <w:tcPr>
            <w:tcW w:w="2552" w:type="dxa"/>
            <w:vMerge/>
          </w:tcPr>
          <w:p w14:paraId="3B5748D6" w14:textId="77777777" w:rsidR="00AF7D7A" w:rsidRPr="000D1B2A" w:rsidRDefault="00AF7D7A" w:rsidP="00AF7D7A">
            <w:pPr>
              <w:rPr>
                <w:rFonts w:ascii="Times New Roman" w:hAnsi="Times New Roman" w:cs="Times New Roman"/>
                <w:lang w:eastAsia="en-US"/>
              </w:rPr>
            </w:pPr>
          </w:p>
        </w:tc>
        <w:tc>
          <w:tcPr>
            <w:tcW w:w="5210" w:type="dxa"/>
          </w:tcPr>
          <w:p w14:paraId="1E9216F5" w14:textId="77777777" w:rsidR="00AF7D7A" w:rsidRPr="000D1B2A" w:rsidRDefault="00AF7D7A" w:rsidP="00AF7D7A">
            <w:pPr>
              <w:rPr>
                <w:rFonts w:ascii="Times New Roman" w:hAnsi="Times New Roman" w:cs="Times New Roman"/>
                <w:lang w:eastAsia="en-US"/>
              </w:rPr>
            </w:pPr>
            <w:bookmarkStart w:id="82" w:name="_Hlk56957340"/>
            <w:r w:rsidRPr="000D1B2A">
              <w:rPr>
                <w:rFonts w:ascii="Times New Roman" w:hAnsi="Times New Roman" w:cs="Times New Roman"/>
                <w:lang w:eastAsia="en-US"/>
              </w:rPr>
              <w:t xml:space="preserve">Здесь </w:t>
            </w:r>
            <w:r w:rsidRPr="000D1B2A">
              <w:rPr>
                <w:rFonts w:ascii="Times New Roman" w:hAnsi="Times New Roman" w:cs="Times New Roman"/>
                <w:u w:val="single"/>
                <w:lang w:eastAsia="en-US"/>
              </w:rPr>
              <w:t>чисто</w:t>
            </w:r>
            <w:r w:rsidRPr="000D1B2A">
              <w:rPr>
                <w:rFonts w:ascii="Times New Roman" w:hAnsi="Times New Roman" w:cs="Times New Roman"/>
                <w:lang w:eastAsia="en-US"/>
              </w:rPr>
              <w:t xml:space="preserve"> и </w:t>
            </w:r>
            <w:r w:rsidRPr="000D1B2A">
              <w:rPr>
                <w:rFonts w:ascii="Times New Roman" w:hAnsi="Times New Roman" w:cs="Times New Roman"/>
                <w:u w:val="single"/>
                <w:lang w:eastAsia="en-US"/>
              </w:rPr>
              <w:t>уютно</w:t>
            </w:r>
            <w:r w:rsidRPr="000D1B2A">
              <w:rPr>
                <w:rFonts w:ascii="Times New Roman" w:hAnsi="Times New Roman" w:cs="Times New Roman"/>
                <w:lang w:eastAsia="en-US"/>
              </w:rPr>
              <w:t>. Столы не воняют грязными тряпками.</w:t>
            </w:r>
            <w:bookmarkEnd w:id="82"/>
          </w:p>
        </w:tc>
      </w:tr>
      <w:tr w:rsidR="00AF7D7A" w:rsidRPr="000D1B2A" w14:paraId="4F3944BC" w14:textId="77777777" w:rsidTr="002E0DF6">
        <w:tc>
          <w:tcPr>
            <w:tcW w:w="1809" w:type="dxa"/>
            <w:vMerge/>
          </w:tcPr>
          <w:p w14:paraId="16868AF2" w14:textId="77777777" w:rsidR="00AF7D7A" w:rsidRPr="000D1B2A" w:rsidRDefault="00AF7D7A" w:rsidP="00AF7D7A">
            <w:pPr>
              <w:rPr>
                <w:rFonts w:ascii="Times New Roman" w:hAnsi="Times New Roman" w:cs="Times New Roman"/>
                <w:lang w:eastAsia="en-US"/>
              </w:rPr>
            </w:pPr>
          </w:p>
        </w:tc>
        <w:tc>
          <w:tcPr>
            <w:tcW w:w="2552" w:type="dxa"/>
            <w:vMerge/>
          </w:tcPr>
          <w:p w14:paraId="428D1EA3" w14:textId="77777777" w:rsidR="00AF7D7A" w:rsidRPr="000D1B2A" w:rsidRDefault="00AF7D7A" w:rsidP="00AF7D7A">
            <w:pPr>
              <w:rPr>
                <w:rFonts w:ascii="Times New Roman" w:hAnsi="Times New Roman" w:cs="Times New Roman"/>
                <w:lang w:eastAsia="en-US"/>
              </w:rPr>
            </w:pPr>
          </w:p>
        </w:tc>
        <w:tc>
          <w:tcPr>
            <w:tcW w:w="5210" w:type="dxa"/>
          </w:tcPr>
          <w:p w14:paraId="3ADD19F3" w14:textId="77777777" w:rsidR="00AF7D7A" w:rsidRPr="000D1B2A" w:rsidRDefault="00AF7D7A" w:rsidP="00AF7D7A">
            <w:pPr>
              <w:rPr>
                <w:rFonts w:ascii="Times New Roman" w:hAnsi="Times New Roman" w:cs="Times New Roman"/>
                <w:u w:val="single"/>
                <w:lang w:eastAsia="en-US"/>
              </w:rPr>
            </w:pPr>
            <w:bookmarkStart w:id="83" w:name="_Hlk56957530"/>
            <w:r w:rsidRPr="000D1B2A">
              <w:rPr>
                <w:rFonts w:ascii="Times New Roman" w:hAnsi="Times New Roman" w:cs="Times New Roman"/>
                <w:u w:val="single"/>
                <w:lang w:eastAsia="en-US"/>
              </w:rPr>
              <w:t>Атмосфера настоящего ресторана.</w:t>
            </w:r>
            <w:bookmarkEnd w:id="83"/>
          </w:p>
        </w:tc>
      </w:tr>
      <w:tr w:rsidR="00AF7D7A" w:rsidRPr="000D1B2A" w14:paraId="6F5EF229" w14:textId="77777777" w:rsidTr="002E0DF6">
        <w:tc>
          <w:tcPr>
            <w:tcW w:w="1809" w:type="dxa"/>
            <w:vMerge w:val="restart"/>
          </w:tcPr>
          <w:p w14:paraId="630EC8BF" w14:textId="77777777" w:rsidR="00AF7D7A" w:rsidRPr="000D1B2A" w:rsidRDefault="00AF7D7A" w:rsidP="00AF7D7A">
            <w:pPr>
              <w:rPr>
                <w:rFonts w:ascii="Times New Roman" w:hAnsi="Times New Roman" w:cs="Times New Roman"/>
                <w:b/>
                <w:lang w:eastAsia="en-US"/>
              </w:rPr>
            </w:pPr>
            <w:r w:rsidRPr="000D1B2A">
              <w:rPr>
                <w:rFonts w:ascii="Times New Roman" w:hAnsi="Times New Roman" w:cs="Times New Roman"/>
                <w:b/>
                <w:lang w:eastAsia="en-US"/>
              </w:rPr>
              <w:t>Интерьер</w:t>
            </w:r>
          </w:p>
        </w:tc>
        <w:tc>
          <w:tcPr>
            <w:tcW w:w="2552" w:type="dxa"/>
            <w:vMerge w:val="restart"/>
          </w:tcPr>
          <w:p w14:paraId="4938292B"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Стильный; интересный; аутентичный, аутентично;</w:t>
            </w:r>
          </w:p>
          <w:p w14:paraId="0A90320A"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Роскошный;</w:t>
            </w:r>
          </w:p>
          <w:p w14:paraId="58DC4DD2"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Уютный, уютно</w:t>
            </w:r>
          </w:p>
        </w:tc>
        <w:tc>
          <w:tcPr>
            <w:tcW w:w="5210" w:type="dxa"/>
          </w:tcPr>
          <w:p w14:paraId="16A2673B" w14:textId="77777777" w:rsidR="00AF7D7A" w:rsidRPr="000D1B2A" w:rsidRDefault="00AF7D7A" w:rsidP="00AF7D7A">
            <w:pPr>
              <w:rPr>
                <w:rFonts w:ascii="Times New Roman" w:hAnsi="Times New Roman" w:cs="Times New Roman"/>
                <w:lang w:eastAsia="en-US"/>
              </w:rPr>
            </w:pPr>
            <w:bookmarkStart w:id="84" w:name="_Hlk57013752"/>
            <w:r w:rsidRPr="000D1B2A">
              <w:rPr>
                <w:rFonts w:ascii="Times New Roman" w:hAnsi="Times New Roman" w:cs="Times New Roman"/>
                <w:lang w:eastAsia="en-US"/>
              </w:rPr>
              <w:t xml:space="preserve">Интерьер </w:t>
            </w:r>
            <w:r w:rsidRPr="000D1B2A">
              <w:rPr>
                <w:rFonts w:ascii="Times New Roman" w:hAnsi="Times New Roman" w:cs="Times New Roman"/>
                <w:u w:val="single"/>
                <w:lang w:eastAsia="en-US"/>
              </w:rPr>
              <w:t>стильный</w:t>
            </w:r>
            <w:r w:rsidRPr="000D1B2A">
              <w:rPr>
                <w:rFonts w:ascii="Times New Roman" w:hAnsi="Times New Roman" w:cs="Times New Roman"/>
                <w:lang w:eastAsia="en-US"/>
              </w:rPr>
              <w:t xml:space="preserve">, </w:t>
            </w:r>
            <w:r w:rsidRPr="000D1B2A">
              <w:rPr>
                <w:rFonts w:ascii="Times New Roman" w:hAnsi="Times New Roman" w:cs="Times New Roman"/>
                <w:u w:val="single"/>
                <w:lang w:eastAsia="en-US"/>
              </w:rPr>
              <w:t>интересный</w:t>
            </w:r>
            <w:r w:rsidRPr="000D1B2A">
              <w:rPr>
                <w:rFonts w:ascii="Times New Roman" w:hAnsi="Times New Roman" w:cs="Times New Roman"/>
                <w:lang w:eastAsia="en-US"/>
              </w:rPr>
              <w:t>.</w:t>
            </w:r>
            <w:bookmarkEnd w:id="84"/>
          </w:p>
        </w:tc>
      </w:tr>
      <w:tr w:rsidR="00AF7D7A" w:rsidRPr="000D1B2A" w14:paraId="0001C07A" w14:textId="77777777" w:rsidTr="002E0DF6">
        <w:tc>
          <w:tcPr>
            <w:tcW w:w="1809" w:type="dxa"/>
            <w:vMerge/>
          </w:tcPr>
          <w:p w14:paraId="287D03C9" w14:textId="77777777" w:rsidR="00AF7D7A" w:rsidRPr="000D1B2A" w:rsidRDefault="00AF7D7A" w:rsidP="00AF7D7A">
            <w:pPr>
              <w:rPr>
                <w:rFonts w:ascii="Times New Roman" w:hAnsi="Times New Roman" w:cs="Times New Roman"/>
                <w:lang w:eastAsia="en-US"/>
              </w:rPr>
            </w:pPr>
          </w:p>
        </w:tc>
        <w:tc>
          <w:tcPr>
            <w:tcW w:w="2552" w:type="dxa"/>
            <w:vMerge/>
          </w:tcPr>
          <w:p w14:paraId="5F06F748" w14:textId="77777777" w:rsidR="00AF7D7A" w:rsidRPr="000D1B2A" w:rsidRDefault="00AF7D7A" w:rsidP="00AF7D7A">
            <w:pPr>
              <w:rPr>
                <w:rFonts w:ascii="Times New Roman" w:hAnsi="Times New Roman" w:cs="Times New Roman"/>
                <w:lang w:eastAsia="en-US"/>
              </w:rPr>
            </w:pPr>
          </w:p>
        </w:tc>
        <w:tc>
          <w:tcPr>
            <w:tcW w:w="5210" w:type="dxa"/>
          </w:tcPr>
          <w:p w14:paraId="29496704"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 xml:space="preserve">В меру </w:t>
            </w:r>
            <w:r w:rsidRPr="000D1B2A">
              <w:rPr>
                <w:rFonts w:ascii="Times New Roman" w:hAnsi="Times New Roman" w:cs="Times New Roman"/>
                <w:u w:val="single"/>
                <w:lang w:eastAsia="en-US"/>
              </w:rPr>
              <w:t>аутентично</w:t>
            </w:r>
            <w:r w:rsidRPr="000D1B2A">
              <w:rPr>
                <w:rFonts w:ascii="Times New Roman" w:hAnsi="Times New Roman" w:cs="Times New Roman"/>
                <w:lang w:eastAsia="en-US"/>
              </w:rPr>
              <w:t>.</w:t>
            </w:r>
          </w:p>
        </w:tc>
      </w:tr>
      <w:tr w:rsidR="00AF7D7A" w:rsidRPr="000D1B2A" w14:paraId="0D2FEA25" w14:textId="77777777" w:rsidTr="002E0DF6">
        <w:tc>
          <w:tcPr>
            <w:tcW w:w="1809" w:type="dxa"/>
            <w:vMerge/>
          </w:tcPr>
          <w:p w14:paraId="5E41A863" w14:textId="77777777" w:rsidR="00AF7D7A" w:rsidRPr="000D1B2A" w:rsidRDefault="00AF7D7A" w:rsidP="00AF7D7A">
            <w:pPr>
              <w:rPr>
                <w:rFonts w:ascii="Times New Roman" w:hAnsi="Times New Roman" w:cs="Times New Roman"/>
                <w:lang w:eastAsia="en-US"/>
              </w:rPr>
            </w:pPr>
          </w:p>
        </w:tc>
        <w:tc>
          <w:tcPr>
            <w:tcW w:w="2552" w:type="dxa"/>
            <w:vMerge/>
          </w:tcPr>
          <w:p w14:paraId="17E5D448" w14:textId="77777777" w:rsidR="00AF7D7A" w:rsidRPr="000D1B2A" w:rsidRDefault="00AF7D7A" w:rsidP="00AF7D7A">
            <w:pPr>
              <w:rPr>
                <w:rFonts w:ascii="Times New Roman" w:hAnsi="Times New Roman" w:cs="Times New Roman"/>
                <w:lang w:eastAsia="en-US"/>
              </w:rPr>
            </w:pPr>
          </w:p>
        </w:tc>
        <w:tc>
          <w:tcPr>
            <w:tcW w:w="5210" w:type="dxa"/>
          </w:tcPr>
          <w:p w14:paraId="670D8839" w14:textId="77777777" w:rsidR="00AF7D7A" w:rsidRPr="000D1B2A" w:rsidRDefault="00AF7D7A" w:rsidP="00AF7D7A">
            <w:pPr>
              <w:rPr>
                <w:rFonts w:ascii="Times New Roman" w:hAnsi="Times New Roman" w:cs="Times New Roman"/>
                <w:lang w:eastAsia="en-US"/>
              </w:rPr>
            </w:pPr>
            <w:bookmarkStart w:id="85" w:name="_Hlk57013920"/>
            <w:r w:rsidRPr="000D1B2A">
              <w:rPr>
                <w:rFonts w:ascii="Times New Roman" w:hAnsi="Times New Roman" w:cs="Times New Roman"/>
                <w:lang w:eastAsia="en-US"/>
              </w:rPr>
              <w:t xml:space="preserve">Интерьер </w:t>
            </w:r>
            <w:r w:rsidRPr="000D1B2A">
              <w:rPr>
                <w:rFonts w:ascii="Times New Roman" w:hAnsi="Times New Roman" w:cs="Times New Roman"/>
                <w:u w:val="single"/>
                <w:lang w:eastAsia="en-US"/>
              </w:rPr>
              <w:t>роскошный</w:t>
            </w:r>
            <w:r w:rsidRPr="000D1B2A">
              <w:rPr>
                <w:rFonts w:ascii="Times New Roman" w:hAnsi="Times New Roman" w:cs="Times New Roman"/>
                <w:lang w:eastAsia="en-US"/>
              </w:rPr>
              <w:t xml:space="preserve"> и </w:t>
            </w:r>
            <w:r w:rsidRPr="000D1B2A">
              <w:rPr>
                <w:rFonts w:ascii="Times New Roman" w:hAnsi="Times New Roman" w:cs="Times New Roman"/>
                <w:u w:val="single"/>
                <w:lang w:eastAsia="en-US"/>
              </w:rPr>
              <w:t>аутентичный</w:t>
            </w:r>
            <w:r w:rsidRPr="000D1B2A">
              <w:rPr>
                <w:rFonts w:ascii="Times New Roman" w:hAnsi="Times New Roman" w:cs="Times New Roman"/>
                <w:lang w:eastAsia="en-US"/>
              </w:rPr>
              <w:t>.</w:t>
            </w:r>
            <w:bookmarkEnd w:id="85"/>
          </w:p>
        </w:tc>
      </w:tr>
      <w:tr w:rsidR="00AF7D7A" w:rsidRPr="000D1B2A" w14:paraId="515306C0" w14:textId="77777777" w:rsidTr="002E0DF6">
        <w:tc>
          <w:tcPr>
            <w:tcW w:w="1809" w:type="dxa"/>
            <w:vMerge/>
          </w:tcPr>
          <w:p w14:paraId="02365574" w14:textId="77777777" w:rsidR="00AF7D7A" w:rsidRPr="000D1B2A" w:rsidRDefault="00AF7D7A" w:rsidP="00AF7D7A">
            <w:pPr>
              <w:rPr>
                <w:rFonts w:ascii="Times New Roman" w:hAnsi="Times New Roman" w:cs="Times New Roman"/>
                <w:lang w:eastAsia="en-US"/>
              </w:rPr>
            </w:pPr>
          </w:p>
        </w:tc>
        <w:tc>
          <w:tcPr>
            <w:tcW w:w="2552" w:type="dxa"/>
            <w:vMerge/>
          </w:tcPr>
          <w:p w14:paraId="7978E59B" w14:textId="77777777" w:rsidR="00AF7D7A" w:rsidRPr="000D1B2A" w:rsidRDefault="00AF7D7A" w:rsidP="00AF7D7A">
            <w:pPr>
              <w:rPr>
                <w:rFonts w:ascii="Times New Roman" w:hAnsi="Times New Roman" w:cs="Times New Roman"/>
                <w:lang w:eastAsia="en-US"/>
              </w:rPr>
            </w:pPr>
          </w:p>
        </w:tc>
        <w:tc>
          <w:tcPr>
            <w:tcW w:w="5210" w:type="dxa"/>
          </w:tcPr>
          <w:p w14:paraId="2E0D5A6E" w14:textId="77777777" w:rsidR="00AF7D7A" w:rsidRPr="000D1B2A" w:rsidRDefault="00AF7D7A" w:rsidP="00AF7D7A">
            <w:pPr>
              <w:rPr>
                <w:rFonts w:ascii="Times New Roman" w:hAnsi="Times New Roman" w:cs="Times New Roman"/>
                <w:lang w:eastAsia="en-US"/>
              </w:rPr>
            </w:pPr>
            <w:bookmarkStart w:id="86" w:name="_Hlk56169508"/>
            <w:bookmarkStart w:id="87" w:name="_Hlk57022237"/>
            <w:r w:rsidRPr="000D1B2A">
              <w:rPr>
                <w:rFonts w:ascii="Times New Roman" w:hAnsi="Times New Roman" w:cs="Times New Roman"/>
                <w:lang w:eastAsia="en-US"/>
              </w:rPr>
              <w:t xml:space="preserve">Вполне-таки </w:t>
            </w:r>
            <w:r w:rsidRPr="000D1B2A">
              <w:rPr>
                <w:rFonts w:ascii="Times New Roman" w:hAnsi="Times New Roman" w:cs="Times New Roman"/>
                <w:u w:val="single"/>
                <w:lang w:eastAsia="en-US"/>
              </w:rPr>
              <w:t>уютное</w:t>
            </w:r>
            <w:r w:rsidRPr="000D1B2A">
              <w:rPr>
                <w:rFonts w:ascii="Times New Roman" w:hAnsi="Times New Roman" w:cs="Times New Roman"/>
                <w:lang w:eastAsia="en-US"/>
              </w:rPr>
              <w:t xml:space="preserve"> заведение. Стилизовано под восточное (китайское или японское).</w:t>
            </w:r>
            <w:bookmarkEnd w:id="86"/>
            <w:bookmarkEnd w:id="87"/>
          </w:p>
        </w:tc>
      </w:tr>
      <w:tr w:rsidR="00AF7D7A" w:rsidRPr="000D1B2A" w14:paraId="1F59C491" w14:textId="77777777" w:rsidTr="002E0DF6">
        <w:tc>
          <w:tcPr>
            <w:tcW w:w="1809" w:type="dxa"/>
            <w:vMerge w:val="restart"/>
          </w:tcPr>
          <w:p w14:paraId="7936D6F4" w14:textId="77777777" w:rsidR="00AF7D7A" w:rsidRPr="000D1B2A" w:rsidRDefault="00AF7D7A" w:rsidP="00AF7D7A">
            <w:pPr>
              <w:rPr>
                <w:rFonts w:ascii="Times New Roman" w:hAnsi="Times New Roman" w:cs="Times New Roman"/>
                <w:b/>
                <w:lang w:eastAsia="en-US"/>
              </w:rPr>
            </w:pPr>
            <w:r w:rsidRPr="000D1B2A">
              <w:rPr>
                <w:rFonts w:ascii="Times New Roman" w:hAnsi="Times New Roman" w:cs="Times New Roman"/>
                <w:b/>
                <w:lang w:eastAsia="en-US"/>
              </w:rPr>
              <w:t>Персонал; обслуживание</w:t>
            </w:r>
          </w:p>
        </w:tc>
        <w:tc>
          <w:tcPr>
            <w:tcW w:w="2552" w:type="dxa"/>
            <w:vMerge w:val="restart"/>
          </w:tcPr>
          <w:p w14:paraId="47E13B5D"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 xml:space="preserve">Персонал: </w:t>
            </w:r>
          </w:p>
          <w:p w14:paraId="26AF27D8"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Приветливый;</w:t>
            </w:r>
          </w:p>
          <w:p w14:paraId="289840C5"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Внимательный;</w:t>
            </w:r>
          </w:p>
          <w:p w14:paraId="73F97AFD"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Ненавязчивый;</w:t>
            </w:r>
          </w:p>
          <w:p w14:paraId="44F0294E"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Вежливый;</w:t>
            </w:r>
          </w:p>
          <w:p w14:paraId="4C6D76AB"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Доброжелательный;</w:t>
            </w:r>
          </w:p>
          <w:p w14:paraId="1E6E5617"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Предупредительный;</w:t>
            </w:r>
          </w:p>
          <w:p w14:paraId="09E96D47"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 xml:space="preserve">Обходительный; </w:t>
            </w:r>
          </w:p>
          <w:p w14:paraId="5B11E3C1"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Радушный;</w:t>
            </w:r>
          </w:p>
          <w:p w14:paraId="585B4E56"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Опрятный;</w:t>
            </w:r>
          </w:p>
          <w:p w14:paraId="41D9104F" w14:textId="77777777" w:rsidR="00AF7D7A" w:rsidRPr="000D1B2A" w:rsidRDefault="00AF7D7A" w:rsidP="00AF7D7A">
            <w:pPr>
              <w:rPr>
                <w:rFonts w:ascii="Times New Roman" w:hAnsi="Times New Roman" w:cs="Times New Roman"/>
                <w:lang w:eastAsia="en-US"/>
              </w:rPr>
            </w:pPr>
          </w:p>
          <w:p w14:paraId="3F538316" w14:textId="77777777" w:rsidR="00AF7D7A" w:rsidRPr="000D1B2A" w:rsidRDefault="00AF7D7A" w:rsidP="00AF7D7A">
            <w:pPr>
              <w:rPr>
                <w:rFonts w:ascii="Times New Roman" w:hAnsi="Times New Roman" w:cs="Times New Roman"/>
                <w:lang w:eastAsia="en-US"/>
              </w:rPr>
            </w:pPr>
          </w:p>
          <w:p w14:paraId="01D8BB69"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Обслуживание</w:t>
            </w:r>
          </w:p>
          <w:p w14:paraId="729A6B81"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Достойное;</w:t>
            </w:r>
          </w:p>
          <w:p w14:paraId="291B3532"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Великолепное;</w:t>
            </w:r>
          </w:p>
          <w:p w14:paraId="13D476FD"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 xml:space="preserve">Высококлассное; </w:t>
            </w:r>
          </w:p>
          <w:p w14:paraId="58E587BF"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доброжелательное</w:t>
            </w:r>
          </w:p>
        </w:tc>
        <w:tc>
          <w:tcPr>
            <w:tcW w:w="5210" w:type="dxa"/>
          </w:tcPr>
          <w:p w14:paraId="7895A14B" w14:textId="77777777" w:rsidR="00AF7D7A" w:rsidRPr="000D1B2A" w:rsidRDefault="00AF7D7A" w:rsidP="00AF7D7A">
            <w:pPr>
              <w:jc w:val="both"/>
              <w:rPr>
                <w:rFonts w:ascii="Times New Roman" w:hAnsi="Times New Roman" w:cs="Times New Roman"/>
                <w:lang w:eastAsia="en-US"/>
              </w:rPr>
            </w:pPr>
            <w:bookmarkStart w:id="88" w:name="_Hlk57019231"/>
            <w:r w:rsidRPr="000D1B2A">
              <w:rPr>
                <w:rFonts w:ascii="Times New Roman" w:hAnsi="Times New Roman" w:cs="Times New Roman"/>
              </w:rPr>
              <w:t xml:space="preserve">Очень </w:t>
            </w:r>
            <w:r w:rsidRPr="000D1B2A">
              <w:rPr>
                <w:rFonts w:ascii="Times New Roman" w:hAnsi="Times New Roman" w:cs="Times New Roman"/>
                <w:u w:val="single"/>
              </w:rPr>
              <w:t>приветливый</w:t>
            </w:r>
            <w:r w:rsidRPr="000D1B2A">
              <w:rPr>
                <w:rFonts w:ascii="Times New Roman" w:hAnsi="Times New Roman" w:cs="Times New Roman"/>
              </w:rPr>
              <w:t xml:space="preserve"> персонал.</w:t>
            </w:r>
            <w:bookmarkEnd w:id="88"/>
          </w:p>
        </w:tc>
      </w:tr>
      <w:tr w:rsidR="00AF7D7A" w:rsidRPr="000D1B2A" w14:paraId="27E3FECE" w14:textId="77777777" w:rsidTr="002E0DF6">
        <w:tc>
          <w:tcPr>
            <w:tcW w:w="1809" w:type="dxa"/>
            <w:vMerge/>
          </w:tcPr>
          <w:p w14:paraId="51D6AE24" w14:textId="77777777" w:rsidR="00AF7D7A" w:rsidRPr="000D1B2A" w:rsidRDefault="00AF7D7A" w:rsidP="00AF7D7A">
            <w:pPr>
              <w:rPr>
                <w:rFonts w:ascii="Times New Roman" w:hAnsi="Times New Roman" w:cs="Times New Roman"/>
                <w:lang w:eastAsia="en-US"/>
              </w:rPr>
            </w:pPr>
          </w:p>
        </w:tc>
        <w:tc>
          <w:tcPr>
            <w:tcW w:w="2552" w:type="dxa"/>
            <w:vMerge/>
          </w:tcPr>
          <w:p w14:paraId="33E36F26" w14:textId="77777777" w:rsidR="00AF7D7A" w:rsidRPr="000D1B2A" w:rsidRDefault="00AF7D7A" w:rsidP="00AF7D7A">
            <w:pPr>
              <w:rPr>
                <w:rFonts w:ascii="Times New Roman" w:hAnsi="Times New Roman" w:cs="Times New Roman"/>
                <w:lang w:eastAsia="en-US"/>
              </w:rPr>
            </w:pPr>
          </w:p>
        </w:tc>
        <w:tc>
          <w:tcPr>
            <w:tcW w:w="5210" w:type="dxa"/>
          </w:tcPr>
          <w:p w14:paraId="372BD700" w14:textId="77777777" w:rsidR="00AF7D7A" w:rsidRPr="000D1B2A" w:rsidRDefault="00AF7D7A" w:rsidP="00AF7D7A">
            <w:pPr>
              <w:jc w:val="both"/>
              <w:rPr>
                <w:rFonts w:ascii="Times New Roman" w:hAnsi="Times New Roman" w:cs="Times New Roman"/>
              </w:rPr>
            </w:pPr>
            <w:bookmarkStart w:id="89" w:name="_Hlk57019241"/>
            <w:r w:rsidRPr="000D1B2A">
              <w:rPr>
                <w:rFonts w:ascii="Times New Roman" w:hAnsi="Times New Roman" w:cs="Times New Roman"/>
                <w:lang w:eastAsia="en-US"/>
              </w:rPr>
              <w:t xml:space="preserve">Официанты тут всегда </w:t>
            </w:r>
            <w:r w:rsidRPr="000D1B2A">
              <w:rPr>
                <w:rFonts w:ascii="Times New Roman" w:hAnsi="Times New Roman" w:cs="Times New Roman"/>
                <w:u w:val="single"/>
                <w:lang w:eastAsia="en-US"/>
              </w:rPr>
              <w:t>приветливые</w:t>
            </w:r>
            <w:r w:rsidRPr="000D1B2A">
              <w:rPr>
                <w:rFonts w:ascii="Times New Roman" w:hAnsi="Times New Roman" w:cs="Times New Roman"/>
                <w:lang w:eastAsia="en-US"/>
              </w:rPr>
              <w:t xml:space="preserve"> и </w:t>
            </w:r>
            <w:r w:rsidRPr="000D1B2A">
              <w:rPr>
                <w:rFonts w:ascii="Times New Roman" w:hAnsi="Times New Roman" w:cs="Times New Roman"/>
                <w:u w:val="single"/>
                <w:lang w:eastAsia="en-US"/>
              </w:rPr>
              <w:t>внимательные</w:t>
            </w:r>
            <w:r w:rsidRPr="000D1B2A">
              <w:rPr>
                <w:rFonts w:ascii="Times New Roman" w:hAnsi="Times New Roman" w:cs="Times New Roman"/>
                <w:lang w:eastAsia="en-US"/>
              </w:rPr>
              <w:t>.</w:t>
            </w:r>
            <w:bookmarkEnd w:id="89"/>
          </w:p>
        </w:tc>
      </w:tr>
      <w:tr w:rsidR="00AF7D7A" w:rsidRPr="000D1B2A" w14:paraId="08E7570C" w14:textId="77777777" w:rsidTr="002E0DF6">
        <w:tc>
          <w:tcPr>
            <w:tcW w:w="1809" w:type="dxa"/>
            <w:vMerge/>
          </w:tcPr>
          <w:p w14:paraId="70B2FC93" w14:textId="77777777" w:rsidR="00AF7D7A" w:rsidRPr="000D1B2A" w:rsidRDefault="00AF7D7A" w:rsidP="00AF7D7A">
            <w:pPr>
              <w:rPr>
                <w:rFonts w:ascii="Times New Roman" w:hAnsi="Times New Roman" w:cs="Times New Roman"/>
                <w:lang w:eastAsia="en-US"/>
              </w:rPr>
            </w:pPr>
          </w:p>
        </w:tc>
        <w:tc>
          <w:tcPr>
            <w:tcW w:w="2552" w:type="dxa"/>
            <w:vMerge/>
          </w:tcPr>
          <w:p w14:paraId="1D908825" w14:textId="77777777" w:rsidR="00AF7D7A" w:rsidRPr="000D1B2A" w:rsidRDefault="00AF7D7A" w:rsidP="00AF7D7A">
            <w:pPr>
              <w:rPr>
                <w:rFonts w:ascii="Times New Roman" w:hAnsi="Times New Roman" w:cs="Times New Roman"/>
                <w:lang w:eastAsia="en-US"/>
              </w:rPr>
            </w:pPr>
          </w:p>
        </w:tc>
        <w:tc>
          <w:tcPr>
            <w:tcW w:w="5210" w:type="dxa"/>
          </w:tcPr>
          <w:p w14:paraId="4CC3A6EB" w14:textId="77777777" w:rsidR="00AF7D7A" w:rsidRPr="000D1B2A" w:rsidRDefault="00AF7D7A" w:rsidP="00AF7D7A">
            <w:pPr>
              <w:jc w:val="both"/>
              <w:rPr>
                <w:rFonts w:ascii="Times New Roman" w:hAnsi="Times New Roman" w:cs="Times New Roman"/>
              </w:rPr>
            </w:pPr>
            <w:r w:rsidRPr="000D1B2A">
              <w:rPr>
                <w:rFonts w:ascii="Times New Roman" w:hAnsi="Times New Roman" w:cs="Times New Roman"/>
                <w:lang w:eastAsia="en-US"/>
              </w:rPr>
              <w:t>Официанты хорошо ориентируются в меню: смогли подобрать интересное пиво для мужа и рассказали о блюдах.</w:t>
            </w:r>
          </w:p>
        </w:tc>
      </w:tr>
      <w:tr w:rsidR="00AF7D7A" w:rsidRPr="000D1B2A" w14:paraId="3BCC1090" w14:textId="77777777" w:rsidTr="002E0DF6">
        <w:tc>
          <w:tcPr>
            <w:tcW w:w="1809" w:type="dxa"/>
            <w:vMerge/>
          </w:tcPr>
          <w:p w14:paraId="2E031A63" w14:textId="77777777" w:rsidR="00AF7D7A" w:rsidRPr="000D1B2A" w:rsidRDefault="00AF7D7A" w:rsidP="00AF7D7A">
            <w:pPr>
              <w:rPr>
                <w:rFonts w:ascii="Times New Roman" w:hAnsi="Times New Roman" w:cs="Times New Roman"/>
                <w:lang w:eastAsia="en-US"/>
              </w:rPr>
            </w:pPr>
          </w:p>
        </w:tc>
        <w:tc>
          <w:tcPr>
            <w:tcW w:w="2552" w:type="dxa"/>
            <w:vMerge/>
          </w:tcPr>
          <w:p w14:paraId="48181631" w14:textId="77777777" w:rsidR="00AF7D7A" w:rsidRPr="000D1B2A" w:rsidRDefault="00AF7D7A" w:rsidP="00AF7D7A">
            <w:pPr>
              <w:rPr>
                <w:rFonts w:ascii="Times New Roman" w:hAnsi="Times New Roman" w:cs="Times New Roman"/>
                <w:lang w:eastAsia="en-US"/>
              </w:rPr>
            </w:pPr>
          </w:p>
        </w:tc>
        <w:tc>
          <w:tcPr>
            <w:tcW w:w="5210" w:type="dxa"/>
          </w:tcPr>
          <w:p w14:paraId="5F18218D" w14:textId="77777777" w:rsidR="00AF7D7A" w:rsidRPr="000D1B2A" w:rsidRDefault="00AF7D7A" w:rsidP="00AF7D7A">
            <w:pPr>
              <w:jc w:val="both"/>
              <w:rPr>
                <w:rFonts w:ascii="Times New Roman" w:hAnsi="Times New Roman" w:cs="Times New Roman"/>
                <w:lang w:eastAsia="en-US"/>
              </w:rPr>
            </w:pPr>
            <w:r w:rsidRPr="000D1B2A">
              <w:rPr>
                <w:rFonts w:ascii="Times New Roman" w:hAnsi="Times New Roman" w:cs="Times New Roman"/>
                <w:u w:val="single"/>
                <w:lang w:eastAsia="en-US"/>
              </w:rPr>
              <w:t>Приветливые</w:t>
            </w:r>
            <w:r w:rsidRPr="000D1B2A">
              <w:rPr>
                <w:rFonts w:ascii="Times New Roman" w:hAnsi="Times New Roman" w:cs="Times New Roman"/>
                <w:lang w:eastAsia="en-US"/>
              </w:rPr>
              <w:t xml:space="preserve"> и </w:t>
            </w:r>
            <w:r w:rsidRPr="000D1B2A">
              <w:rPr>
                <w:rFonts w:ascii="Times New Roman" w:hAnsi="Times New Roman" w:cs="Times New Roman"/>
                <w:u w:val="single"/>
                <w:lang w:eastAsia="en-US"/>
              </w:rPr>
              <w:t>ненавязчивые</w:t>
            </w:r>
            <w:r w:rsidRPr="000D1B2A">
              <w:rPr>
                <w:rFonts w:ascii="Times New Roman" w:hAnsi="Times New Roman" w:cs="Times New Roman"/>
                <w:lang w:eastAsia="en-US"/>
              </w:rPr>
              <w:t xml:space="preserve"> официанты.</w:t>
            </w:r>
          </w:p>
        </w:tc>
      </w:tr>
      <w:tr w:rsidR="00AF7D7A" w:rsidRPr="000D1B2A" w14:paraId="041B5D6D" w14:textId="77777777" w:rsidTr="002E0DF6">
        <w:tc>
          <w:tcPr>
            <w:tcW w:w="1809" w:type="dxa"/>
            <w:vMerge/>
          </w:tcPr>
          <w:p w14:paraId="1EA44532" w14:textId="77777777" w:rsidR="00AF7D7A" w:rsidRPr="000D1B2A" w:rsidRDefault="00AF7D7A" w:rsidP="00AF7D7A">
            <w:pPr>
              <w:rPr>
                <w:rFonts w:ascii="Times New Roman" w:hAnsi="Times New Roman" w:cs="Times New Roman"/>
                <w:lang w:eastAsia="en-US"/>
              </w:rPr>
            </w:pPr>
          </w:p>
        </w:tc>
        <w:tc>
          <w:tcPr>
            <w:tcW w:w="2552" w:type="dxa"/>
            <w:vMerge/>
          </w:tcPr>
          <w:p w14:paraId="1EFF63AF" w14:textId="77777777" w:rsidR="00AF7D7A" w:rsidRPr="000D1B2A" w:rsidRDefault="00AF7D7A" w:rsidP="00AF7D7A">
            <w:pPr>
              <w:rPr>
                <w:rFonts w:ascii="Times New Roman" w:hAnsi="Times New Roman" w:cs="Times New Roman"/>
                <w:lang w:eastAsia="en-US"/>
              </w:rPr>
            </w:pPr>
          </w:p>
        </w:tc>
        <w:tc>
          <w:tcPr>
            <w:tcW w:w="5210" w:type="dxa"/>
          </w:tcPr>
          <w:p w14:paraId="46A00638" w14:textId="77777777" w:rsidR="00AF7D7A" w:rsidRPr="000D1B2A" w:rsidRDefault="00AF7D7A" w:rsidP="00AF7D7A">
            <w:pPr>
              <w:jc w:val="both"/>
              <w:rPr>
                <w:rFonts w:ascii="Times New Roman" w:hAnsi="Times New Roman" w:cs="Times New Roman"/>
                <w:lang w:eastAsia="en-US"/>
              </w:rPr>
            </w:pPr>
            <w:bookmarkStart w:id="90" w:name="_Hlk57019274"/>
            <w:r w:rsidRPr="000D1B2A">
              <w:rPr>
                <w:rFonts w:ascii="Times New Roman" w:hAnsi="Times New Roman" w:cs="Times New Roman"/>
                <w:u w:val="single"/>
                <w:lang w:eastAsia="en-US"/>
              </w:rPr>
              <w:t>Приветливый</w:t>
            </w:r>
            <w:r w:rsidRPr="000D1B2A">
              <w:rPr>
                <w:rFonts w:ascii="Times New Roman" w:hAnsi="Times New Roman" w:cs="Times New Roman"/>
                <w:lang w:eastAsia="en-US"/>
              </w:rPr>
              <w:t xml:space="preserve"> официант встретил с улыбкой, помог повесить верхнюю одежду, оперативно подал меню...</w:t>
            </w:r>
            <w:bookmarkEnd w:id="90"/>
          </w:p>
        </w:tc>
      </w:tr>
      <w:tr w:rsidR="00AF7D7A" w:rsidRPr="000D1B2A" w14:paraId="6ED8CE60" w14:textId="77777777" w:rsidTr="002E0DF6">
        <w:tc>
          <w:tcPr>
            <w:tcW w:w="1809" w:type="dxa"/>
            <w:vMerge/>
          </w:tcPr>
          <w:p w14:paraId="28DBD23A" w14:textId="77777777" w:rsidR="00AF7D7A" w:rsidRPr="000D1B2A" w:rsidRDefault="00AF7D7A" w:rsidP="00AF7D7A">
            <w:pPr>
              <w:rPr>
                <w:rFonts w:ascii="Times New Roman" w:hAnsi="Times New Roman" w:cs="Times New Roman"/>
                <w:lang w:eastAsia="en-US"/>
              </w:rPr>
            </w:pPr>
          </w:p>
        </w:tc>
        <w:tc>
          <w:tcPr>
            <w:tcW w:w="2552" w:type="dxa"/>
            <w:vMerge/>
          </w:tcPr>
          <w:p w14:paraId="141CB452" w14:textId="77777777" w:rsidR="00AF7D7A" w:rsidRPr="000D1B2A" w:rsidRDefault="00AF7D7A" w:rsidP="00AF7D7A">
            <w:pPr>
              <w:rPr>
                <w:rFonts w:ascii="Times New Roman" w:hAnsi="Times New Roman" w:cs="Times New Roman"/>
                <w:lang w:eastAsia="en-US"/>
              </w:rPr>
            </w:pPr>
          </w:p>
        </w:tc>
        <w:tc>
          <w:tcPr>
            <w:tcW w:w="5210" w:type="dxa"/>
          </w:tcPr>
          <w:p w14:paraId="2C3E5893" w14:textId="77777777" w:rsidR="00AF7D7A" w:rsidRPr="000D1B2A" w:rsidRDefault="00AF7D7A" w:rsidP="00AF7D7A">
            <w:pPr>
              <w:jc w:val="both"/>
              <w:rPr>
                <w:rFonts w:ascii="Times New Roman" w:hAnsi="Times New Roman" w:cs="Times New Roman"/>
                <w:lang w:eastAsia="en-US"/>
              </w:rPr>
            </w:pPr>
            <w:bookmarkStart w:id="91" w:name="_Hlk57019265"/>
            <w:r w:rsidRPr="000D1B2A">
              <w:rPr>
                <w:rFonts w:ascii="Times New Roman" w:hAnsi="Times New Roman" w:cs="Times New Roman"/>
                <w:lang w:eastAsia="en-US"/>
              </w:rPr>
              <w:t xml:space="preserve">Персонал </w:t>
            </w:r>
            <w:r w:rsidRPr="000D1B2A">
              <w:rPr>
                <w:rFonts w:ascii="Times New Roman" w:hAnsi="Times New Roman" w:cs="Times New Roman"/>
                <w:u w:val="single"/>
                <w:lang w:eastAsia="en-US"/>
              </w:rPr>
              <w:t>вежливый</w:t>
            </w:r>
            <w:r w:rsidRPr="000D1B2A">
              <w:rPr>
                <w:rFonts w:ascii="Times New Roman" w:hAnsi="Times New Roman" w:cs="Times New Roman"/>
                <w:lang w:eastAsia="en-US"/>
              </w:rPr>
              <w:t xml:space="preserve"> и </w:t>
            </w:r>
            <w:r w:rsidRPr="000D1B2A">
              <w:rPr>
                <w:rFonts w:ascii="Times New Roman" w:hAnsi="Times New Roman" w:cs="Times New Roman"/>
                <w:u w:val="single"/>
                <w:lang w:eastAsia="en-US"/>
              </w:rPr>
              <w:t>приветливый</w:t>
            </w:r>
            <w:r w:rsidRPr="000D1B2A">
              <w:rPr>
                <w:rFonts w:ascii="Times New Roman" w:hAnsi="Times New Roman" w:cs="Times New Roman"/>
                <w:lang w:eastAsia="en-US"/>
              </w:rPr>
              <w:t>.</w:t>
            </w:r>
            <w:bookmarkEnd w:id="91"/>
          </w:p>
        </w:tc>
      </w:tr>
      <w:tr w:rsidR="00AF7D7A" w:rsidRPr="000D1B2A" w14:paraId="22B209B4" w14:textId="77777777" w:rsidTr="002E0DF6">
        <w:tc>
          <w:tcPr>
            <w:tcW w:w="1809" w:type="dxa"/>
            <w:vMerge/>
          </w:tcPr>
          <w:p w14:paraId="0E7223F3" w14:textId="77777777" w:rsidR="00AF7D7A" w:rsidRPr="000D1B2A" w:rsidRDefault="00AF7D7A" w:rsidP="00AF7D7A">
            <w:pPr>
              <w:rPr>
                <w:rFonts w:ascii="Times New Roman" w:hAnsi="Times New Roman" w:cs="Times New Roman"/>
                <w:lang w:eastAsia="en-US"/>
              </w:rPr>
            </w:pPr>
          </w:p>
        </w:tc>
        <w:tc>
          <w:tcPr>
            <w:tcW w:w="2552" w:type="dxa"/>
            <w:vMerge/>
          </w:tcPr>
          <w:p w14:paraId="4BD9EA7B" w14:textId="77777777" w:rsidR="00AF7D7A" w:rsidRPr="000D1B2A" w:rsidRDefault="00AF7D7A" w:rsidP="00AF7D7A">
            <w:pPr>
              <w:rPr>
                <w:rFonts w:ascii="Times New Roman" w:hAnsi="Times New Roman" w:cs="Times New Roman"/>
                <w:lang w:eastAsia="en-US"/>
              </w:rPr>
            </w:pPr>
          </w:p>
        </w:tc>
        <w:tc>
          <w:tcPr>
            <w:tcW w:w="5210" w:type="dxa"/>
          </w:tcPr>
          <w:p w14:paraId="02055C49" w14:textId="77777777" w:rsidR="00AF7D7A" w:rsidRPr="000D1B2A" w:rsidRDefault="00AF7D7A" w:rsidP="00AF7D7A">
            <w:pPr>
              <w:jc w:val="both"/>
              <w:rPr>
                <w:rFonts w:ascii="Times New Roman" w:hAnsi="Times New Roman" w:cs="Times New Roman"/>
                <w:lang w:eastAsia="en-US"/>
              </w:rPr>
            </w:pPr>
            <w:r w:rsidRPr="000D1B2A">
              <w:rPr>
                <w:rFonts w:ascii="Times New Roman" w:hAnsi="Times New Roman" w:cs="Times New Roman"/>
                <w:u w:val="single"/>
                <w:lang w:eastAsia="en-US"/>
              </w:rPr>
              <w:t>Высококлассное</w:t>
            </w:r>
            <w:r w:rsidRPr="000D1B2A">
              <w:rPr>
                <w:rFonts w:ascii="Times New Roman" w:hAnsi="Times New Roman" w:cs="Times New Roman"/>
                <w:lang w:eastAsia="en-US"/>
              </w:rPr>
              <w:t xml:space="preserve"> обслуживание со стороны официантов, которые всегда рады помочь вам в выборе блюд.</w:t>
            </w:r>
          </w:p>
        </w:tc>
      </w:tr>
      <w:tr w:rsidR="00AF7D7A" w:rsidRPr="000D1B2A" w14:paraId="112D4853" w14:textId="77777777" w:rsidTr="002E0DF6">
        <w:tc>
          <w:tcPr>
            <w:tcW w:w="1809" w:type="dxa"/>
            <w:vMerge/>
          </w:tcPr>
          <w:p w14:paraId="232B062D" w14:textId="77777777" w:rsidR="00AF7D7A" w:rsidRPr="000D1B2A" w:rsidRDefault="00AF7D7A" w:rsidP="00AF7D7A">
            <w:pPr>
              <w:rPr>
                <w:rFonts w:ascii="Times New Roman" w:hAnsi="Times New Roman" w:cs="Times New Roman"/>
                <w:lang w:eastAsia="en-US"/>
              </w:rPr>
            </w:pPr>
          </w:p>
        </w:tc>
        <w:tc>
          <w:tcPr>
            <w:tcW w:w="2552" w:type="dxa"/>
            <w:vMerge/>
          </w:tcPr>
          <w:p w14:paraId="4498B747" w14:textId="77777777" w:rsidR="00AF7D7A" w:rsidRPr="000D1B2A" w:rsidRDefault="00AF7D7A" w:rsidP="00AF7D7A">
            <w:pPr>
              <w:rPr>
                <w:rFonts w:ascii="Times New Roman" w:hAnsi="Times New Roman" w:cs="Times New Roman"/>
                <w:lang w:eastAsia="en-US"/>
              </w:rPr>
            </w:pPr>
          </w:p>
        </w:tc>
        <w:tc>
          <w:tcPr>
            <w:tcW w:w="5210" w:type="dxa"/>
          </w:tcPr>
          <w:p w14:paraId="31BBEAD9" w14:textId="77777777" w:rsidR="00AF7D7A" w:rsidRPr="000D1B2A" w:rsidRDefault="00AF7D7A" w:rsidP="00AF7D7A">
            <w:pPr>
              <w:jc w:val="both"/>
              <w:rPr>
                <w:rFonts w:ascii="Times New Roman" w:hAnsi="Times New Roman" w:cs="Times New Roman"/>
                <w:lang w:eastAsia="en-US"/>
              </w:rPr>
            </w:pPr>
            <w:r w:rsidRPr="000D1B2A">
              <w:rPr>
                <w:rFonts w:ascii="Times New Roman" w:hAnsi="Times New Roman" w:cs="Times New Roman"/>
                <w:u w:val="single"/>
                <w:lang w:eastAsia="en-US"/>
              </w:rPr>
              <w:t>Доброжелательные</w:t>
            </w:r>
            <w:r w:rsidRPr="000D1B2A">
              <w:rPr>
                <w:rFonts w:ascii="Times New Roman" w:hAnsi="Times New Roman" w:cs="Times New Roman"/>
                <w:lang w:eastAsia="en-US"/>
              </w:rPr>
              <w:t xml:space="preserve"> отношение к клиенту.</w:t>
            </w:r>
          </w:p>
        </w:tc>
      </w:tr>
      <w:tr w:rsidR="00AF7D7A" w:rsidRPr="000D1B2A" w14:paraId="09940433" w14:textId="77777777" w:rsidTr="002E0DF6">
        <w:tc>
          <w:tcPr>
            <w:tcW w:w="1809" w:type="dxa"/>
            <w:vMerge/>
          </w:tcPr>
          <w:p w14:paraId="113C4231" w14:textId="77777777" w:rsidR="00AF7D7A" w:rsidRPr="000D1B2A" w:rsidRDefault="00AF7D7A" w:rsidP="00AF7D7A">
            <w:pPr>
              <w:rPr>
                <w:rFonts w:ascii="Times New Roman" w:hAnsi="Times New Roman" w:cs="Times New Roman"/>
                <w:lang w:eastAsia="en-US"/>
              </w:rPr>
            </w:pPr>
          </w:p>
        </w:tc>
        <w:tc>
          <w:tcPr>
            <w:tcW w:w="2552" w:type="dxa"/>
            <w:vMerge/>
          </w:tcPr>
          <w:p w14:paraId="4FC40174" w14:textId="77777777" w:rsidR="00AF7D7A" w:rsidRPr="000D1B2A" w:rsidRDefault="00AF7D7A" w:rsidP="00AF7D7A">
            <w:pPr>
              <w:rPr>
                <w:rFonts w:ascii="Times New Roman" w:hAnsi="Times New Roman" w:cs="Times New Roman"/>
                <w:lang w:eastAsia="en-US"/>
              </w:rPr>
            </w:pPr>
          </w:p>
        </w:tc>
        <w:tc>
          <w:tcPr>
            <w:tcW w:w="5210" w:type="dxa"/>
          </w:tcPr>
          <w:p w14:paraId="2D78AD10" w14:textId="77777777" w:rsidR="00AF7D7A" w:rsidRPr="000D1B2A" w:rsidRDefault="00AF7D7A" w:rsidP="00AF7D7A">
            <w:pPr>
              <w:jc w:val="both"/>
              <w:rPr>
                <w:rFonts w:ascii="Times New Roman" w:hAnsi="Times New Roman" w:cs="Times New Roman"/>
                <w:lang w:eastAsia="en-US"/>
              </w:rPr>
            </w:pPr>
            <w:bookmarkStart w:id="92" w:name="_Hlk57019285"/>
            <w:r w:rsidRPr="000D1B2A">
              <w:rPr>
                <w:rFonts w:ascii="Times New Roman" w:hAnsi="Times New Roman" w:cs="Times New Roman"/>
                <w:lang w:eastAsia="en-US"/>
              </w:rPr>
              <w:t xml:space="preserve">Официанты </w:t>
            </w:r>
            <w:r w:rsidRPr="000D1B2A">
              <w:rPr>
                <w:rFonts w:ascii="Times New Roman" w:hAnsi="Times New Roman" w:cs="Times New Roman"/>
                <w:u w:val="single"/>
                <w:lang w:eastAsia="en-US"/>
              </w:rPr>
              <w:t>вежливые</w:t>
            </w:r>
            <w:r w:rsidRPr="000D1B2A">
              <w:rPr>
                <w:rFonts w:ascii="Times New Roman" w:hAnsi="Times New Roman" w:cs="Times New Roman"/>
                <w:lang w:eastAsia="en-US"/>
              </w:rPr>
              <w:t>.</w:t>
            </w:r>
            <w:bookmarkEnd w:id="92"/>
          </w:p>
        </w:tc>
      </w:tr>
      <w:tr w:rsidR="00AF7D7A" w:rsidRPr="000D1B2A" w14:paraId="0701F44E" w14:textId="77777777" w:rsidTr="002E0DF6">
        <w:tc>
          <w:tcPr>
            <w:tcW w:w="1809" w:type="dxa"/>
            <w:vMerge/>
          </w:tcPr>
          <w:p w14:paraId="0E71D3A6" w14:textId="77777777" w:rsidR="00AF7D7A" w:rsidRPr="000D1B2A" w:rsidRDefault="00AF7D7A" w:rsidP="00AF7D7A">
            <w:pPr>
              <w:rPr>
                <w:rFonts w:ascii="Times New Roman" w:hAnsi="Times New Roman" w:cs="Times New Roman"/>
                <w:lang w:eastAsia="en-US"/>
              </w:rPr>
            </w:pPr>
          </w:p>
        </w:tc>
        <w:tc>
          <w:tcPr>
            <w:tcW w:w="2552" w:type="dxa"/>
            <w:vMerge/>
          </w:tcPr>
          <w:p w14:paraId="3FD146D8" w14:textId="77777777" w:rsidR="00AF7D7A" w:rsidRPr="000D1B2A" w:rsidRDefault="00AF7D7A" w:rsidP="00AF7D7A">
            <w:pPr>
              <w:rPr>
                <w:rFonts w:ascii="Times New Roman" w:hAnsi="Times New Roman" w:cs="Times New Roman"/>
                <w:lang w:eastAsia="en-US"/>
              </w:rPr>
            </w:pPr>
          </w:p>
        </w:tc>
        <w:tc>
          <w:tcPr>
            <w:tcW w:w="5210" w:type="dxa"/>
          </w:tcPr>
          <w:p w14:paraId="5A97A781" w14:textId="77777777" w:rsidR="00AF7D7A" w:rsidRPr="000D1B2A" w:rsidRDefault="00AF7D7A" w:rsidP="00AF7D7A">
            <w:pPr>
              <w:jc w:val="both"/>
              <w:rPr>
                <w:rFonts w:ascii="Times New Roman" w:hAnsi="Times New Roman" w:cs="Times New Roman"/>
                <w:lang w:eastAsia="en-US"/>
              </w:rPr>
            </w:pPr>
            <w:bookmarkStart w:id="93" w:name="_Hlk57019357"/>
            <w:r w:rsidRPr="000D1B2A">
              <w:rPr>
                <w:rFonts w:ascii="Times New Roman" w:hAnsi="Times New Roman" w:cs="Times New Roman"/>
                <w:lang w:eastAsia="en-US"/>
              </w:rPr>
              <w:t xml:space="preserve">Официантки </w:t>
            </w:r>
            <w:r w:rsidRPr="000D1B2A">
              <w:rPr>
                <w:rFonts w:ascii="Times New Roman" w:hAnsi="Times New Roman" w:cs="Times New Roman"/>
                <w:u w:val="single"/>
                <w:lang w:eastAsia="en-US"/>
              </w:rPr>
              <w:t>вежливые</w:t>
            </w:r>
            <w:r w:rsidRPr="000D1B2A">
              <w:rPr>
                <w:rFonts w:ascii="Times New Roman" w:hAnsi="Times New Roman" w:cs="Times New Roman"/>
                <w:lang w:eastAsia="en-US"/>
              </w:rPr>
              <w:t xml:space="preserve"> и </w:t>
            </w:r>
            <w:r w:rsidRPr="000D1B2A">
              <w:rPr>
                <w:rFonts w:ascii="Times New Roman" w:hAnsi="Times New Roman" w:cs="Times New Roman"/>
                <w:u w:val="single"/>
                <w:lang w:eastAsia="en-US"/>
              </w:rPr>
              <w:t>предупредительные</w:t>
            </w:r>
            <w:r w:rsidRPr="000D1B2A">
              <w:rPr>
                <w:rFonts w:ascii="Times New Roman" w:hAnsi="Times New Roman" w:cs="Times New Roman"/>
                <w:lang w:eastAsia="en-US"/>
              </w:rPr>
              <w:t>.</w:t>
            </w:r>
            <w:bookmarkEnd w:id="93"/>
          </w:p>
        </w:tc>
      </w:tr>
      <w:tr w:rsidR="00AF7D7A" w:rsidRPr="000D1B2A" w14:paraId="38F91EA5" w14:textId="77777777" w:rsidTr="002E0DF6">
        <w:tc>
          <w:tcPr>
            <w:tcW w:w="1809" w:type="dxa"/>
            <w:vMerge/>
          </w:tcPr>
          <w:p w14:paraId="71061226" w14:textId="77777777" w:rsidR="00AF7D7A" w:rsidRPr="000D1B2A" w:rsidRDefault="00AF7D7A" w:rsidP="00AF7D7A">
            <w:pPr>
              <w:rPr>
                <w:rFonts w:ascii="Times New Roman" w:hAnsi="Times New Roman" w:cs="Times New Roman"/>
                <w:lang w:eastAsia="en-US"/>
              </w:rPr>
            </w:pPr>
          </w:p>
        </w:tc>
        <w:tc>
          <w:tcPr>
            <w:tcW w:w="2552" w:type="dxa"/>
            <w:vMerge/>
          </w:tcPr>
          <w:p w14:paraId="10F33664" w14:textId="77777777" w:rsidR="00AF7D7A" w:rsidRPr="000D1B2A" w:rsidRDefault="00AF7D7A" w:rsidP="00AF7D7A">
            <w:pPr>
              <w:rPr>
                <w:rFonts w:ascii="Times New Roman" w:hAnsi="Times New Roman" w:cs="Times New Roman"/>
                <w:lang w:eastAsia="en-US"/>
              </w:rPr>
            </w:pPr>
          </w:p>
        </w:tc>
        <w:tc>
          <w:tcPr>
            <w:tcW w:w="5210" w:type="dxa"/>
          </w:tcPr>
          <w:p w14:paraId="5D7A5419" w14:textId="77777777" w:rsidR="00AF7D7A" w:rsidRPr="000D1B2A" w:rsidRDefault="00AF7D7A" w:rsidP="00AF7D7A">
            <w:pPr>
              <w:jc w:val="both"/>
              <w:rPr>
                <w:rFonts w:ascii="Times New Roman" w:hAnsi="Times New Roman" w:cs="Times New Roman"/>
                <w:lang w:eastAsia="en-US"/>
              </w:rPr>
            </w:pPr>
            <w:r w:rsidRPr="000D1B2A">
              <w:rPr>
                <w:rFonts w:ascii="Times New Roman" w:hAnsi="Times New Roman" w:cs="Times New Roman"/>
                <w:lang w:eastAsia="en-US"/>
              </w:rPr>
              <w:t xml:space="preserve">Обслуживание </w:t>
            </w:r>
            <w:r w:rsidRPr="000D1B2A">
              <w:rPr>
                <w:rFonts w:ascii="Times New Roman" w:hAnsi="Times New Roman" w:cs="Times New Roman"/>
                <w:u w:val="single"/>
                <w:lang w:eastAsia="en-US"/>
              </w:rPr>
              <w:t>великолепное</w:t>
            </w:r>
            <w:r w:rsidRPr="000D1B2A">
              <w:rPr>
                <w:rFonts w:ascii="Times New Roman" w:hAnsi="Times New Roman" w:cs="Times New Roman"/>
                <w:lang w:eastAsia="en-US"/>
              </w:rPr>
              <w:t>.</w:t>
            </w:r>
          </w:p>
        </w:tc>
      </w:tr>
      <w:tr w:rsidR="00AF7D7A" w:rsidRPr="000D1B2A" w14:paraId="2A4B38DC" w14:textId="77777777" w:rsidTr="002E0DF6">
        <w:tc>
          <w:tcPr>
            <w:tcW w:w="1809" w:type="dxa"/>
            <w:vMerge/>
          </w:tcPr>
          <w:p w14:paraId="4819786E" w14:textId="77777777" w:rsidR="00AF7D7A" w:rsidRPr="000D1B2A" w:rsidRDefault="00AF7D7A" w:rsidP="00AF7D7A">
            <w:pPr>
              <w:rPr>
                <w:rFonts w:ascii="Times New Roman" w:hAnsi="Times New Roman" w:cs="Times New Roman"/>
                <w:lang w:eastAsia="en-US"/>
              </w:rPr>
            </w:pPr>
          </w:p>
        </w:tc>
        <w:tc>
          <w:tcPr>
            <w:tcW w:w="2552" w:type="dxa"/>
            <w:vMerge/>
          </w:tcPr>
          <w:p w14:paraId="142E01A9" w14:textId="77777777" w:rsidR="00AF7D7A" w:rsidRPr="000D1B2A" w:rsidRDefault="00AF7D7A" w:rsidP="00AF7D7A">
            <w:pPr>
              <w:rPr>
                <w:rFonts w:ascii="Times New Roman" w:hAnsi="Times New Roman" w:cs="Times New Roman"/>
                <w:lang w:eastAsia="en-US"/>
              </w:rPr>
            </w:pPr>
          </w:p>
        </w:tc>
        <w:tc>
          <w:tcPr>
            <w:tcW w:w="5210" w:type="dxa"/>
          </w:tcPr>
          <w:p w14:paraId="440260E0" w14:textId="77777777" w:rsidR="00AF7D7A" w:rsidRPr="000D1B2A" w:rsidRDefault="00AF7D7A" w:rsidP="00AF7D7A">
            <w:pPr>
              <w:jc w:val="both"/>
              <w:rPr>
                <w:rFonts w:ascii="Times New Roman" w:hAnsi="Times New Roman" w:cs="Times New Roman"/>
                <w:lang w:eastAsia="en-US"/>
              </w:rPr>
            </w:pPr>
            <w:bookmarkStart w:id="94" w:name="_Hlk57019294"/>
            <w:r w:rsidRPr="000D1B2A">
              <w:rPr>
                <w:rFonts w:ascii="Times New Roman" w:hAnsi="Times New Roman" w:cs="Times New Roman"/>
                <w:lang w:eastAsia="en-US"/>
              </w:rPr>
              <w:t xml:space="preserve">Очень </w:t>
            </w:r>
            <w:r w:rsidRPr="000D1B2A">
              <w:rPr>
                <w:rFonts w:ascii="Times New Roman" w:hAnsi="Times New Roman" w:cs="Times New Roman"/>
                <w:u w:val="single"/>
                <w:lang w:eastAsia="en-US"/>
              </w:rPr>
              <w:t>обходительный</w:t>
            </w:r>
            <w:r w:rsidRPr="000D1B2A">
              <w:rPr>
                <w:rFonts w:ascii="Times New Roman" w:hAnsi="Times New Roman" w:cs="Times New Roman"/>
                <w:lang w:eastAsia="en-US"/>
              </w:rPr>
              <w:t xml:space="preserve"> персонал, чай подливают, грязную посуду уносят, при этом остаются </w:t>
            </w:r>
            <w:r w:rsidRPr="000D1B2A">
              <w:rPr>
                <w:rFonts w:ascii="Times New Roman" w:hAnsi="Times New Roman" w:cs="Times New Roman"/>
                <w:u w:val="single"/>
                <w:lang w:eastAsia="en-US"/>
              </w:rPr>
              <w:t>незаметными</w:t>
            </w:r>
            <w:r w:rsidRPr="000D1B2A">
              <w:rPr>
                <w:rFonts w:ascii="Times New Roman" w:hAnsi="Times New Roman" w:cs="Times New Roman"/>
                <w:lang w:eastAsia="en-US"/>
              </w:rPr>
              <w:t xml:space="preserve"> и </w:t>
            </w:r>
            <w:r w:rsidRPr="000D1B2A">
              <w:rPr>
                <w:rFonts w:ascii="Times New Roman" w:hAnsi="Times New Roman" w:cs="Times New Roman"/>
                <w:u w:val="single"/>
                <w:lang w:eastAsia="en-US"/>
              </w:rPr>
              <w:t>ненавязчивыми</w:t>
            </w:r>
            <w:r w:rsidRPr="000D1B2A">
              <w:rPr>
                <w:rFonts w:ascii="Times New Roman" w:hAnsi="Times New Roman" w:cs="Times New Roman"/>
                <w:lang w:eastAsia="en-US"/>
              </w:rPr>
              <w:t>.</w:t>
            </w:r>
            <w:bookmarkEnd w:id="94"/>
          </w:p>
        </w:tc>
      </w:tr>
      <w:tr w:rsidR="00AF7D7A" w:rsidRPr="000D1B2A" w14:paraId="4581BA32" w14:textId="77777777" w:rsidTr="002E0DF6">
        <w:tc>
          <w:tcPr>
            <w:tcW w:w="1809" w:type="dxa"/>
            <w:vMerge/>
          </w:tcPr>
          <w:p w14:paraId="22D10E57" w14:textId="77777777" w:rsidR="00AF7D7A" w:rsidRPr="000D1B2A" w:rsidRDefault="00AF7D7A" w:rsidP="00AF7D7A">
            <w:pPr>
              <w:rPr>
                <w:rFonts w:ascii="Times New Roman" w:hAnsi="Times New Roman" w:cs="Times New Roman"/>
                <w:lang w:eastAsia="en-US"/>
              </w:rPr>
            </w:pPr>
          </w:p>
        </w:tc>
        <w:tc>
          <w:tcPr>
            <w:tcW w:w="2552" w:type="dxa"/>
            <w:vMerge/>
          </w:tcPr>
          <w:p w14:paraId="491FDED8" w14:textId="77777777" w:rsidR="00AF7D7A" w:rsidRPr="000D1B2A" w:rsidRDefault="00AF7D7A" w:rsidP="00AF7D7A">
            <w:pPr>
              <w:rPr>
                <w:rFonts w:ascii="Times New Roman" w:hAnsi="Times New Roman" w:cs="Times New Roman"/>
                <w:lang w:eastAsia="en-US"/>
              </w:rPr>
            </w:pPr>
          </w:p>
        </w:tc>
        <w:tc>
          <w:tcPr>
            <w:tcW w:w="5210" w:type="dxa"/>
          </w:tcPr>
          <w:p w14:paraId="66B4E9FF" w14:textId="77777777" w:rsidR="00AF7D7A" w:rsidRPr="000D1B2A" w:rsidRDefault="00AF7D7A" w:rsidP="00AF7D7A">
            <w:pPr>
              <w:jc w:val="both"/>
              <w:rPr>
                <w:rFonts w:ascii="Times New Roman" w:hAnsi="Times New Roman" w:cs="Times New Roman"/>
                <w:lang w:eastAsia="en-US"/>
              </w:rPr>
            </w:pPr>
            <w:bookmarkStart w:id="95" w:name="_Hlk57020116"/>
            <w:r w:rsidRPr="000D1B2A">
              <w:rPr>
                <w:rFonts w:ascii="Times New Roman" w:hAnsi="Times New Roman" w:cs="Times New Roman"/>
                <w:lang w:eastAsia="en-US"/>
              </w:rPr>
              <w:t>В каждой мелочи чувствуешь внимание к гостям.</w:t>
            </w:r>
            <w:bookmarkEnd w:id="95"/>
          </w:p>
        </w:tc>
      </w:tr>
      <w:tr w:rsidR="00AF7D7A" w:rsidRPr="000D1B2A" w14:paraId="0D128D8D" w14:textId="77777777" w:rsidTr="002E0DF6">
        <w:tc>
          <w:tcPr>
            <w:tcW w:w="1809" w:type="dxa"/>
            <w:vMerge/>
          </w:tcPr>
          <w:p w14:paraId="1CD0F2D9" w14:textId="77777777" w:rsidR="00AF7D7A" w:rsidRPr="000D1B2A" w:rsidRDefault="00AF7D7A" w:rsidP="00AF7D7A">
            <w:pPr>
              <w:rPr>
                <w:rFonts w:ascii="Times New Roman" w:hAnsi="Times New Roman" w:cs="Times New Roman"/>
                <w:lang w:eastAsia="en-US"/>
              </w:rPr>
            </w:pPr>
          </w:p>
        </w:tc>
        <w:tc>
          <w:tcPr>
            <w:tcW w:w="2552" w:type="dxa"/>
            <w:vMerge/>
          </w:tcPr>
          <w:p w14:paraId="17012AC7" w14:textId="77777777" w:rsidR="00AF7D7A" w:rsidRPr="000D1B2A" w:rsidRDefault="00AF7D7A" w:rsidP="00AF7D7A">
            <w:pPr>
              <w:rPr>
                <w:rFonts w:ascii="Times New Roman" w:hAnsi="Times New Roman" w:cs="Times New Roman"/>
                <w:lang w:eastAsia="en-US"/>
              </w:rPr>
            </w:pPr>
          </w:p>
        </w:tc>
        <w:tc>
          <w:tcPr>
            <w:tcW w:w="5210" w:type="dxa"/>
          </w:tcPr>
          <w:p w14:paraId="22D2D3C2" w14:textId="77777777" w:rsidR="00AF7D7A" w:rsidRPr="000D1B2A" w:rsidRDefault="00AF7D7A" w:rsidP="00AF7D7A">
            <w:pPr>
              <w:jc w:val="both"/>
              <w:rPr>
                <w:rFonts w:ascii="Times New Roman" w:hAnsi="Times New Roman" w:cs="Times New Roman"/>
                <w:lang w:eastAsia="en-US"/>
              </w:rPr>
            </w:pPr>
            <w:bookmarkStart w:id="96" w:name="_Hlk57019312"/>
            <w:r w:rsidRPr="000D1B2A">
              <w:rPr>
                <w:rFonts w:ascii="Times New Roman" w:hAnsi="Times New Roman" w:cs="Times New Roman"/>
                <w:lang w:eastAsia="en-US"/>
              </w:rPr>
              <w:t xml:space="preserve">Персонал очень </w:t>
            </w:r>
            <w:r w:rsidRPr="000D1B2A">
              <w:rPr>
                <w:rFonts w:ascii="Times New Roman" w:hAnsi="Times New Roman" w:cs="Times New Roman"/>
                <w:u w:val="single"/>
                <w:lang w:eastAsia="en-US"/>
              </w:rPr>
              <w:t>приветливый</w:t>
            </w:r>
            <w:r w:rsidRPr="000D1B2A">
              <w:rPr>
                <w:rFonts w:ascii="Times New Roman" w:hAnsi="Times New Roman" w:cs="Times New Roman"/>
                <w:lang w:eastAsia="en-US"/>
              </w:rPr>
              <w:t xml:space="preserve">, </w:t>
            </w:r>
            <w:r w:rsidRPr="000D1B2A">
              <w:rPr>
                <w:rFonts w:ascii="Times New Roman" w:hAnsi="Times New Roman" w:cs="Times New Roman"/>
                <w:u w:val="single"/>
                <w:lang w:eastAsia="en-US"/>
              </w:rPr>
              <w:t>радушно</w:t>
            </w:r>
            <w:r w:rsidRPr="000D1B2A">
              <w:rPr>
                <w:rFonts w:ascii="Times New Roman" w:hAnsi="Times New Roman" w:cs="Times New Roman"/>
                <w:lang w:eastAsia="en-US"/>
              </w:rPr>
              <w:t xml:space="preserve"> встречают, быстро находят столик. Официанты понравились.</w:t>
            </w:r>
            <w:bookmarkEnd w:id="96"/>
          </w:p>
        </w:tc>
      </w:tr>
      <w:tr w:rsidR="00AF7D7A" w:rsidRPr="000D1B2A" w14:paraId="72036369" w14:textId="77777777" w:rsidTr="002E0DF6">
        <w:tc>
          <w:tcPr>
            <w:tcW w:w="1809" w:type="dxa"/>
            <w:vMerge/>
          </w:tcPr>
          <w:p w14:paraId="1BCD060F" w14:textId="77777777" w:rsidR="00AF7D7A" w:rsidRPr="000D1B2A" w:rsidRDefault="00AF7D7A" w:rsidP="00AF7D7A">
            <w:pPr>
              <w:rPr>
                <w:rFonts w:ascii="Times New Roman" w:hAnsi="Times New Roman" w:cs="Times New Roman"/>
                <w:lang w:eastAsia="en-US"/>
              </w:rPr>
            </w:pPr>
          </w:p>
        </w:tc>
        <w:tc>
          <w:tcPr>
            <w:tcW w:w="2552" w:type="dxa"/>
            <w:vMerge/>
          </w:tcPr>
          <w:p w14:paraId="236E2AE4" w14:textId="77777777" w:rsidR="00AF7D7A" w:rsidRPr="000D1B2A" w:rsidRDefault="00AF7D7A" w:rsidP="00AF7D7A">
            <w:pPr>
              <w:rPr>
                <w:rFonts w:ascii="Times New Roman" w:hAnsi="Times New Roman" w:cs="Times New Roman"/>
                <w:lang w:eastAsia="en-US"/>
              </w:rPr>
            </w:pPr>
          </w:p>
        </w:tc>
        <w:tc>
          <w:tcPr>
            <w:tcW w:w="5210" w:type="dxa"/>
          </w:tcPr>
          <w:p w14:paraId="54704491" w14:textId="77777777" w:rsidR="00AF7D7A" w:rsidRPr="000D1B2A" w:rsidRDefault="00AF7D7A" w:rsidP="00AF7D7A">
            <w:pPr>
              <w:jc w:val="both"/>
              <w:rPr>
                <w:rFonts w:ascii="Times New Roman" w:hAnsi="Times New Roman" w:cs="Times New Roman"/>
                <w:lang w:eastAsia="en-US"/>
              </w:rPr>
            </w:pPr>
            <w:r w:rsidRPr="000D1B2A">
              <w:rPr>
                <w:rFonts w:ascii="Times New Roman" w:hAnsi="Times New Roman" w:cs="Times New Roman"/>
                <w:lang w:eastAsia="en-US"/>
              </w:rPr>
              <w:t xml:space="preserve">Обслуживание </w:t>
            </w:r>
            <w:r w:rsidRPr="000D1B2A">
              <w:rPr>
                <w:rFonts w:ascii="Times New Roman" w:hAnsi="Times New Roman" w:cs="Times New Roman"/>
                <w:u w:val="single"/>
                <w:lang w:eastAsia="en-US"/>
              </w:rPr>
              <w:t>достойное</w:t>
            </w:r>
            <w:r w:rsidRPr="000D1B2A">
              <w:rPr>
                <w:rFonts w:ascii="Times New Roman" w:hAnsi="Times New Roman" w:cs="Times New Roman"/>
                <w:lang w:eastAsia="en-US"/>
              </w:rPr>
              <w:t>.</w:t>
            </w:r>
          </w:p>
        </w:tc>
      </w:tr>
      <w:tr w:rsidR="00AF7D7A" w:rsidRPr="000D1B2A" w14:paraId="73840DD2" w14:textId="77777777" w:rsidTr="002E0DF6">
        <w:tc>
          <w:tcPr>
            <w:tcW w:w="1809" w:type="dxa"/>
            <w:vMerge/>
          </w:tcPr>
          <w:p w14:paraId="0709B333" w14:textId="77777777" w:rsidR="00AF7D7A" w:rsidRPr="000D1B2A" w:rsidRDefault="00AF7D7A" w:rsidP="00AF7D7A">
            <w:pPr>
              <w:rPr>
                <w:rFonts w:ascii="Times New Roman" w:hAnsi="Times New Roman" w:cs="Times New Roman"/>
                <w:lang w:eastAsia="en-US"/>
              </w:rPr>
            </w:pPr>
          </w:p>
        </w:tc>
        <w:tc>
          <w:tcPr>
            <w:tcW w:w="2552" w:type="dxa"/>
            <w:vMerge/>
          </w:tcPr>
          <w:p w14:paraId="1A2C6F57" w14:textId="77777777" w:rsidR="00AF7D7A" w:rsidRPr="000D1B2A" w:rsidRDefault="00AF7D7A" w:rsidP="00AF7D7A">
            <w:pPr>
              <w:rPr>
                <w:rFonts w:ascii="Times New Roman" w:hAnsi="Times New Roman" w:cs="Times New Roman"/>
                <w:lang w:eastAsia="en-US"/>
              </w:rPr>
            </w:pPr>
          </w:p>
        </w:tc>
        <w:tc>
          <w:tcPr>
            <w:tcW w:w="5210" w:type="dxa"/>
          </w:tcPr>
          <w:p w14:paraId="35B81ED8" w14:textId="77777777" w:rsidR="00AF7D7A" w:rsidRPr="000D1B2A" w:rsidRDefault="00AF7D7A" w:rsidP="00AF7D7A">
            <w:pPr>
              <w:jc w:val="both"/>
              <w:rPr>
                <w:rFonts w:ascii="Times New Roman" w:hAnsi="Times New Roman" w:cs="Times New Roman"/>
                <w:lang w:eastAsia="en-US"/>
              </w:rPr>
            </w:pPr>
            <w:r w:rsidRPr="000D1B2A">
              <w:rPr>
                <w:rFonts w:ascii="Times New Roman" w:hAnsi="Times New Roman" w:cs="Times New Roman"/>
                <w:lang w:eastAsia="en-US"/>
              </w:rPr>
              <w:t xml:space="preserve">Персонал </w:t>
            </w:r>
            <w:r w:rsidRPr="000D1B2A">
              <w:rPr>
                <w:rFonts w:ascii="Times New Roman" w:hAnsi="Times New Roman" w:cs="Times New Roman"/>
                <w:u w:val="single"/>
                <w:lang w:eastAsia="en-US"/>
              </w:rPr>
              <w:t>вежлив</w:t>
            </w:r>
            <w:r w:rsidRPr="000D1B2A">
              <w:rPr>
                <w:rFonts w:ascii="Times New Roman" w:hAnsi="Times New Roman" w:cs="Times New Roman"/>
                <w:lang w:eastAsia="en-US"/>
              </w:rPr>
              <w:t xml:space="preserve"> и </w:t>
            </w:r>
            <w:r w:rsidRPr="000D1B2A">
              <w:rPr>
                <w:rFonts w:ascii="Times New Roman" w:hAnsi="Times New Roman" w:cs="Times New Roman"/>
                <w:u w:val="single"/>
                <w:lang w:eastAsia="en-US"/>
              </w:rPr>
              <w:t>внимателен</w:t>
            </w:r>
            <w:r w:rsidRPr="000D1B2A">
              <w:rPr>
                <w:rFonts w:ascii="Times New Roman" w:hAnsi="Times New Roman" w:cs="Times New Roman"/>
                <w:lang w:eastAsia="en-US"/>
              </w:rPr>
              <w:t>, подходят часто, консультируют по составу каждого блюда.</w:t>
            </w:r>
          </w:p>
        </w:tc>
      </w:tr>
      <w:tr w:rsidR="00AF7D7A" w:rsidRPr="000D1B2A" w14:paraId="1B1694F3" w14:textId="77777777" w:rsidTr="002E0DF6">
        <w:tc>
          <w:tcPr>
            <w:tcW w:w="1809" w:type="dxa"/>
            <w:vMerge/>
          </w:tcPr>
          <w:p w14:paraId="2C132AD3" w14:textId="77777777" w:rsidR="00AF7D7A" w:rsidRPr="000D1B2A" w:rsidRDefault="00AF7D7A" w:rsidP="00AF7D7A">
            <w:pPr>
              <w:rPr>
                <w:rFonts w:ascii="Times New Roman" w:hAnsi="Times New Roman" w:cs="Times New Roman"/>
                <w:lang w:eastAsia="en-US"/>
              </w:rPr>
            </w:pPr>
          </w:p>
        </w:tc>
        <w:tc>
          <w:tcPr>
            <w:tcW w:w="2552" w:type="dxa"/>
            <w:vMerge/>
          </w:tcPr>
          <w:p w14:paraId="765EAC1A" w14:textId="77777777" w:rsidR="00AF7D7A" w:rsidRPr="000D1B2A" w:rsidRDefault="00AF7D7A" w:rsidP="00AF7D7A">
            <w:pPr>
              <w:rPr>
                <w:rFonts w:ascii="Times New Roman" w:hAnsi="Times New Roman" w:cs="Times New Roman"/>
                <w:lang w:eastAsia="en-US"/>
              </w:rPr>
            </w:pPr>
          </w:p>
        </w:tc>
        <w:tc>
          <w:tcPr>
            <w:tcW w:w="5210" w:type="dxa"/>
          </w:tcPr>
          <w:p w14:paraId="28FD5E47" w14:textId="77777777" w:rsidR="00AF7D7A" w:rsidRPr="000D1B2A" w:rsidRDefault="00AF7D7A" w:rsidP="00AF7D7A">
            <w:pPr>
              <w:jc w:val="both"/>
              <w:rPr>
                <w:rFonts w:ascii="Times New Roman" w:hAnsi="Times New Roman" w:cs="Times New Roman"/>
                <w:lang w:eastAsia="en-US"/>
              </w:rPr>
            </w:pPr>
            <w:bookmarkStart w:id="97" w:name="_Hlk57019339"/>
            <w:r w:rsidRPr="000D1B2A">
              <w:rPr>
                <w:rFonts w:ascii="Times New Roman" w:hAnsi="Times New Roman" w:cs="Times New Roman"/>
                <w:lang w:eastAsia="en-US"/>
              </w:rPr>
              <w:t xml:space="preserve">Об персонале: </w:t>
            </w:r>
            <w:r w:rsidRPr="000D1B2A">
              <w:rPr>
                <w:rFonts w:ascii="Times New Roman" w:hAnsi="Times New Roman" w:cs="Times New Roman"/>
                <w:u w:val="single"/>
                <w:lang w:eastAsia="en-US"/>
              </w:rPr>
              <w:t>приятные</w:t>
            </w:r>
            <w:r w:rsidRPr="000D1B2A">
              <w:rPr>
                <w:rFonts w:ascii="Times New Roman" w:hAnsi="Times New Roman" w:cs="Times New Roman"/>
                <w:lang w:eastAsia="en-US"/>
              </w:rPr>
              <w:t xml:space="preserve"> и </w:t>
            </w:r>
            <w:r w:rsidRPr="000D1B2A">
              <w:rPr>
                <w:rFonts w:ascii="Times New Roman" w:hAnsi="Times New Roman" w:cs="Times New Roman"/>
                <w:u w:val="single"/>
                <w:lang w:eastAsia="en-US"/>
              </w:rPr>
              <w:t>опрятные</w:t>
            </w:r>
            <w:r w:rsidRPr="000D1B2A">
              <w:rPr>
                <w:rFonts w:ascii="Times New Roman" w:hAnsi="Times New Roman" w:cs="Times New Roman"/>
                <w:lang w:eastAsia="en-US"/>
              </w:rPr>
              <w:t xml:space="preserve"> официанты, которые одеты в красную униформу стилизованную под китайский традиционную одежды.</w:t>
            </w:r>
            <w:bookmarkEnd w:id="97"/>
          </w:p>
        </w:tc>
      </w:tr>
      <w:tr w:rsidR="00AF7D7A" w:rsidRPr="000D1B2A" w14:paraId="1BAF88C0" w14:textId="77777777" w:rsidTr="002E0DF6">
        <w:tc>
          <w:tcPr>
            <w:tcW w:w="1809" w:type="dxa"/>
            <w:vMerge w:val="restart"/>
          </w:tcPr>
          <w:p w14:paraId="4C5CE8DF" w14:textId="77777777" w:rsidR="00AF7D7A" w:rsidRPr="000D1B2A" w:rsidRDefault="00AF7D7A" w:rsidP="00AF7D7A">
            <w:pPr>
              <w:rPr>
                <w:rFonts w:ascii="Times New Roman" w:hAnsi="Times New Roman" w:cs="Times New Roman"/>
                <w:b/>
                <w:lang w:eastAsia="en-US"/>
              </w:rPr>
            </w:pPr>
            <w:r w:rsidRPr="000D1B2A">
              <w:rPr>
                <w:rFonts w:ascii="Times New Roman" w:hAnsi="Times New Roman" w:cs="Times New Roman"/>
                <w:b/>
                <w:lang w:eastAsia="en-US"/>
              </w:rPr>
              <w:t>Весь ресторан</w:t>
            </w:r>
          </w:p>
        </w:tc>
        <w:tc>
          <w:tcPr>
            <w:tcW w:w="2552" w:type="dxa"/>
            <w:vMerge w:val="restart"/>
          </w:tcPr>
          <w:p w14:paraId="235E8E80"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Впечатления неплохие, приятные;</w:t>
            </w:r>
          </w:p>
          <w:p w14:paraId="7D8D9605"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 xml:space="preserve">Ресторан отличный, </w:t>
            </w:r>
          </w:p>
          <w:p w14:paraId="3BC12FA2"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 xml:space="preserve">Недорогой, уютный; </w:t>
            </w:r>
          </w:p>
          <w:p w14:paraId="7D4D3064"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Ресторан понравился;</w:t>
            </w:r>
          </w:p>
          <w:p w14:paraId="154664AA"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Милый ресторанчик;</w:t>
            </w:r>
          </w:p>
          <w:p w14:paraId="48909CCF" w14:textId="77777777" w:rsidR="00AF7D7A" w:rsidRPr="000D1B2A" w:rsidRDefault="00AF7D7A" w:rsidP="00AF7D7A">
            <w:pPr>
              <w:rPr>
                <w:rFonts w:ascii="Times New Roman" w:hAnsi="Times New Roman" w:cs="Times New Roman"/>
                <w:lang w:eastAsia="en-US"/>
              </w:rPr>
            </w:pPr>
          </w:p>
        </w:tc>
        <w:tc>
          <w:tcPr>
            <w:tcW w:w="5210" w:type="dxa"/>
          </w:tcPr>
          <w:p w14:paraId="6EDC7CE0" w14:textId="77777777" w:rsidR="00AF7D7A" w:rsidRPr="000D1B2A" w:rsidRDefault="00AF7D7A" w:rsidP="00AF7D7A">
            <w:pPr>
              <w:jc w:val="both"/>
              <w:rPr>
                <w:rFonts w:ascii="Times New Roman" w:hAnsi="Times New Roman" w:cs="Times New Roman"/>
                <w:lang w:eastAsia="en-US"/>
              </w:rPr>
            </w:pPr>
            <w:bookmarkStart w:id="98" w:name="_Hlk57022359"/>
            <w:r w:rsidRPr="000D1B2A">
              <w:rPr>
                <w:rFonts w:ascii="Times New Roman" w:hAnsi="Times New Roman" w:cs="Times New Roman"/>
                <w:lang w:eastAsia="en-US"/>
              </w:rPr>
              <w:t xml:space="preserve">А так </w:t>
            </w:r>
            <w:r w:rsidRPr="000D1B2A">
              <w:rPr>
                <w:rFonts w:ascii="Times New Roman" w:hAnsi="Times New Roman" w:cs="Times New Roman"/>
                <w:u w:val="single"/>
                <w:lang w:eastAsia="en-US"/>
              </w:rPr>
              <w:t>впечатления</w:t>
            </w:r>
            <w:r w:rsidRPr="000D1B2A">
              <w:rPr>
                <w:rFonts w:ascii="Times New Roman" w:hAnsi="Times New Roman" w:cs="Times New Roman"/>
                <w:lang w:eastAsia="en-US"/>
              </w:rPr>
              <w:t xml:space="preserve"> очень даже </w:t>
            </w:r>
            <w:r w:rsidRPr="000D1B2A">
              <w:rPr>
                <w:rFonts w:ascii="Times New Roman" w:hAnsi="Times New Roman" w:cs="Times New Roman"/>
                <w:u w:val="single"/>
                <w:lang w:eastAsia="en-US"/>
              </w:rPr>
              <w:t>неплохие</w:t>
            </w:r>
            <w:r w:rsidRPr="000D1B2A">
              <w:rPr>
                <w:rFonts w:ascii="Times New Roman" w:hAnsi="Times New Roman" w:cs="Times New Roman"/>
                <w:lang w:eastAsia="en-US"/>
              </w:rPr>
              <w:t>. Неторопливость персонала вполне перекрывается достойными ценами и добротными порциями.</w:t>
            </w:r>
            <w:bookmarkEnd w:id="98"/>
          </w:p>
        </w:tc>
      </w:tr>
      <w:tr w:rsidR="00AF7D7A" w:rsidRPr="000D1B2A" w14:paraId="103CF03A" w14:textId="77777777" w:rsidTr="002E0DF6">
        <w:tc>
          <w:tcPr>
            <w:tcW w:w="1809" w:type="dxa"/>
            <w:vMerge/>
          </w:tcPr>
          <w:p w14:paraId="381DEC77" w14:textId="77777777" w:rsidR="00AF7D7A" w:rsidRPr="000D1B2A" w:rsidRDefault="00AF7D7A" w:rsidP="00AF7D7A">
            <w:pPr>
              <w:rPr>
                <w:rFonts w:ascii="Times New Roman" w:hAnsi="Times New Roman" w:cs="Times New Roman"/>
                <w:lang w:eastAsia="en-US"/>
              </w:rPr>
            </w:pPr>
          </w:p>
        </w:tc>
        <w:tc>
          <w:tcPr>
            <w:tcW w:w="2552" w:type="dxa"/>
            <w:vMerge/>
          </w:tcPr>
          <w:p w14:paraId="6F056C57" w14:textId="77777777" w:rsidR="00AF7D7A" w:rsidRPr="000D1B2A" w:rsidRDefault="00AF7D7A" w:rsidP="00AF7D7A">
            <w:pPr>
              <w:rPr>
                <w:rFonts w:ascii="Times New Roman" w:hAnsi="Times New Roman" w:cs="Times New Roman"/>
                <w:lang w:eastAsia="en-US"/>
              </w:rPr>
            </w:pPr>
          </w:p>
        </w:tc>
        <w:tc>
          <w:tcPr>
            <w:tcW w:w="5210" w:type="dxa"/>
          </w:tcPr>
          <w:p w14:paraId="3E1A4103" w14:textId="77777777" w:rsidR="00AF7D7A" w:rsidRPr="000D1B2A" w:rsidRDefault="00AF7D7A" w:rsidP="00AF7D7A">
            <w:pPr>
              <w:jc w:val="both"/>
              <w:rPr>
                <w:rFonts w:ascii="Times New Roman" w:hAnsi="Times New Roman" w:cs="Times New Roman"/>
                <w:lang w:eastAsia="en-US"/>
              </w:rPr>
            </w:pPr>
            <w:bookmarkStart w:id="99" w:name="_Hlk56169715"/>
            <w:r w:rsidRPr="000D1B2A">
              <w:rPr>
                <w:rFonts w:ascii="Times New Roman" w:hAnsi="Times New Roman" w:cs="Times New Roman"/>
                <w:lang w:eastAsia="en-US"/>
              </w:rPr>
              <w:t>Вкусная еда, приятные официанты, китайские традиции.</w:t>
            </w:r>
            <w:bookmarkEnd w:id="99"/>
          </w:p>
        </w:tc>
      </w:tr>
      <w:tr w:rsidR="00AF7D7A" w:rsidRPr="000D1B2A" w14:paraId="15B4B700" w14:textId="77777777" w:rsidTr="002E0DF6">
        <w:tc>
          <w:tcPr>
            <w:tcW w:w="1809" w:type="dxa"/>
            <w:vMerge/>
          </w:tcPr>
          <w:p w14:paraId="0CD89646" w14:textId="77777777" w:rsidR="00AF7D7A" w:rsidRPr="000D1B2A" w:rsidRDefault="00AF7D7A" w:rsidP="00AF7D7A">
            <w:pPr>
              <w:rPr>
                <w:rFonts w:ascii="Times New Roman" w:hAnsi="Times New Roman" w:cs="Times New Roman"/>
                <w:lang w:eastAsia="en-US"/>
              </w:rPr>
            </w:pPr>
          </w:p>
        </w:tc>
        <w:tc>
          <w:tcPr>
            <w:tcW w:w="2552" w:type="dxa"/>
            <w:vMerge/>
          </w:tcPr>
          <w:p w14:paraId="6C09AD8E" w14:textId="77777777" w:rsidR="00AF7D7A" w:rsidRPr="000D1B2A" w:rsidRDefault="00AF7D7A" w:rsidP="00AF7D7A">
            <w:pPr>
              <w:rPr>
                <w:rFonts w:ascii="Times New Roman" w:hAnsi="Times New Roman" w:cs="Times New Roman"/>
                <w:lang w:eastAsia="en-US"/>
              </w:rPr>
            </w:pPr>
          </w:p>
        </w:tc>
        <w:tc>
          <w:tcPr>
            <w:tcW w:w="5210" w:type="dxa"/>
          </w:tcPr>
          <w:p w14:paraId="4A540E48" w14:textId="77777777" w:rsidR="00AF7D7A" w:rsidRPr="000D1B2A" w:rsidRDefault="00AF7D7A" w:rsidP="00AF7D7A">
            <w:pPr>
              <w:jc w:val="both"/>
              <w:rPr>
                <w:rFonts w:ascii="Times New Roman" w:hAnsi="Times New Roman" w:cs="Times New Roman"/>
                <w:lang w:eastAsia="en-US"/>
              </w:rPr>
            </w:pPr>
            <w:bookmarkStart w:id="100" w:name="_Hlk57022400"/>
            <w:r w:rsidRPr="000D1B2A">
              <w:rPr>
                <w:rFonts w:ascii="Times New Roman" w:hAnsi="Times New Roman" w:cs="Times New Roman"/>
                <w:lang w:eastAsia="en-US"/>
              </w:rPr>
              <w:t xml:space="preserve">Словом, и ценник, и объем порций, и качество обслуживания нас очень </w:t>
            </w:r>
            <w:r w:rsidRPr="000D1B2A">
              <w:rPr>
                <w:rFonts w:ascii="Times New Roman" w:hAnsi="Times New Roman" w:cs="Times New Roman"/>
                <w:u w:val="single"/>
                <w:lang w:eastAsia="en-US"/>
              </w:rPr>
              <w:t>воодушевили.</w:t>
            </w:r>
            <w:bookmarkEnd w:id="100"/>
          </w:p>
        </w:tc>
      </w:tr>
      <w:tr w:rsidR="00AF7D7A" w:rsidRPr="000D1B2A" w14:paraId="2DF41A1F" w14:textId="77777777" w:rsidTr="002E0DF6">
        <w:tc>
          <w:tcPr>
            <w:tcW w:w="1809" w:type="dxa"/>
            <w:vMerge/>
          </w:tcPr>
          <w:p w14:paraId="50DD427B" w14:textId="77777777" w:rsidR="00AF7D7A" w:rsidRPr="000D1B2A" w:rsidRDefault="00AF7D7A" w:rsidP="00AF7D7A">
            <w:pPr>
              <w:rPr>
                <w:rFonts w:ascii="Times New Roman" w:hAnsi="Times New Roman" w:cs="Times New Roman"/>
                <w:lang w:eastAsia="en-US"/>
              </w:rPr>
            </w:pPr>
          </w:p>
        </w:tc>
        <w:tc>
          <w:tcPr>
            <w:tcW w:w="2552" w:type="dxa"/>
            <w:vMerge/>
          </w:tcPr>
          <w:p w14:paraId="534C4D76" w14:textId="77777777" w:rsidR="00AF7D7A" w:rsidRPr="000D1B2A" w:rsidRDefault="00AF7D7A" w:rsidP="00AF7D7A">
            <w:pPr>
              <w:rPr>
                <w:rFonts w:ascii="Times New Roman" w:hAnsi="Times New Roman" w:cs="Times New Roman"/>
                <w:lang w:eastAsia="en-US"/>
              </w:rPr>
            </w:pPr>
          </w:p>
        </w:tc>
        <w:tc>
          <w:tcPr>
            <w:tcW w:w="5210" w:type="dxa"/>
          </w:tcPr>
          <w:p w14:paraId="31448D79" w14:textId="77777777" w:rsidR="00AF7D7A" w:rsidRPr="000D1B2A" w:rsidRDefault="00AF7D7A" w:rsidP="00AF7D7A">
            <w:pPr>
              <w:jc w:val="both"/>
              <w:rPr>
                <w:rFonts w:ascii="Times New Roman" w:hAnsi="Times New Roman" w:cs="Times New Roman"/>
                <w:lang w:eastAsia="en-US"/>
              </w:rPr>
            </w:pPr>
            <w:bookmarkStart w:id="101" w:name="_Hlk57022392"/>
            <w:r w:rsidRPr="000D1B2A">
              <w:rPr>
                <w:rFonts w:ascii="Times New Roman" w:hAnsi="Times New Roman" w:cs="Times New Roman"/>
                <w:lang w:eastAsia="en-US"/>
              </w:rPr>
              <w:t>Отличный ресторан.</w:t>
            </w:r>
            <w:bookmarkEnd w:id="101"/>
          </w:p>
        </w:tc>
      </w:tr>
      <w:tr w:rsidR="00AF7D7A" w:rsidRPr="000D1B2A" w14:paraId="4DC5FDE2" w14:textId="77777777" w:rsidTr="002E0DF6">
        <w:tc>
          <w:tcPr>
            <w:tcW w:w="1809" w:type="dxa"/>
            <w:vMerge/>
          </w:tcPr>
          <w:p w14:paraId="089AF5D3" w14:textId="77777777" w:rsidR="00AF7D7A" w:rsidRPr="000D1B2A" w:rsidRDefault="00AF7D7A" w:rsidP="00AF7D7A">
            <w:pPr>
              <w:rPr>
                <w:rFonts w:ascii="Times New Roman" w:hAnsi="Times New Roman" w:cs="Times New Roman"/>
                <w:lang w:eastAsia="en-US"/>
              </w:rPr>
            </w:pPr>
          </w:p>
        </w:tc>
        <w:tc>
          <w:tcPr>
            <w:tcW w:w="2552" w:type="dxa"/>
            <w:vMerge/>
          </w:tcPr>
          <w:p w14:paraId="3BD55BF8" w14:textId="77777777" w:rsidR="00AF7D7A" w:rsidRPr="000D1B2A" w:rsidRDefault="00AF7D7A" w:rsidP="00AF7D7A">
            <w:pPr>
              <w:rPr>
                <w:rFonts w:ascii="Times New Roman" w:hAnsi="Times New Roman" w:cs="Times New Roman"/>
                <w:lang w:eastAsia="en-US"/>
              </w:rPr>
            </w:pPr>
          </w:p>
        </w:tc>
        <w:tc>
          <w:tcPr>
            <w:tcW w:w="5210" w:type="dxa"/>
          </w:tcPr>
          <w:p w14:paraId="03361B67" w14:textId="77777777" w:rsidR="00AF7D7A" w:rsidRPr="000D1B2A" w:rsidRDefault="00AF7D7A" w:rsidP="00AF7D7A">
            <w:pPr>
              <w:jc w:val="both"/>
              <w:rPr>
                <w:rFonts w:ascii="Times New Roman" w:hAnsi="Times New Roman" w:cs="Times New Roman"/>
                <w:u w:val="single"/>
                <w:lang w:eastAsia="en-US"/>
              </w:rPr>
            </w:pPr>
            <w:r w:rsidRPr="000D1B2A">
              <w:rPr>
                <w:rFonts w:ascii="Times New Roman" w:hAnsi="Times New Roman" w:cs="Times New Roman"/>
                <w:u w:val="single"/>
                <w:lang w:eastAsia="en-US"/>
              </w:rPr>
              <w:t>Восхитительно! Вкусно, недорого, красиво!</w:t>
            </w:r>
          </w:p>
        </w:tc>
      </w:tr>
      <w:tr w:rsidR="00AF7D7A" w:rsidRPr="000D1B2A" w14:paraId="4D598521" w14:textId="77777777" w:rsidTr="002E0DF6">
        <w:tc>
          <w:tcPr>
            <w:tcW w:w="1809" w:type="dxa"/>
            <w:vMerge/>
          </w:tcPr>
          <w:p w14:paraId="3FA99B2C" w14:textId="77777777" w:rsidR="00AF7D7A" w:rsidRPr="000D1B2A" w:rsidRDefault="00AF7D7A" w:rsidP="00AF7D7A">
            <w:pPr>
              <w:rPr>
                <w:rFonts w:ascii="Times New Roman" w:hAnsi="Times New Roman" w:cs="Times New Roman"/>
                <w:lang w:eastAsia="en-US"/>
              </w:rPr>
            </w:pPr>
          </w:p>
        </w:tc>
        <w:tc>
          <w:tcPr>
            <w:tcW w:w="2552" w:type="dxa"/>
            <w:vMerge/>
          </w:tcPr>
          <w:p w14:paraId="68B2D02E" w14:textId="77777777" w:rsidR="00AF7D7A" w:rsidRPr="000D1B2A" w:rsidRDefault="00AF7D7A" w:rsidP="00AF7D7A">
            <w:pPr>
              <w:rPr>
                <w:rFonts w:ascii="Times New Roman" w:hAnsi="Times New Roman" w:cs="Times New Roman"/>
                <w:lang w:eastAsia="en-US"/>
              </w:rPr>
            </w:pPr>
          </w:p>
        </w:tc>
        <w:tc>
          <w:tcPr>
            <w:tcW w:w="5210" w:type="dxa"/>
          </w:tcPr>
          <w:p w14:paraId="2EE975D0" w14:textId="77777777" w:rsidR="00AF7D7A" w:rsidRPr="000D1B2A" w:rsidRDefault="00AF7D7A" w:rsidP="00AF7D7A">
            <w:pPr>
              <w:jc w:val="both"/>
              <w:rPr>
                <w:rFonts w:ascii="Times New Roman" w:hAnsi="Times New Roman" w:cs="Times New Roman"/>
                <w:lang w:eastAsia="en-US"/>
              </w:rPr>
            </w:pPr>
            <w:bookmarkStart w:id="102" w:name="_Hlk57022427"/>
            <w:r w:rsidRPr="000D1B2A">
              <w:rPr>
                <w:rFonts w:ascii="Times New Roman" w:hAnsi="Times New Roman" w:cs="Times New Roman"/>
                <w:u w:val="single"/>
                <w:lang w:eastAsia="en-US"/>
              </w:rPr>
              <w:t>Милый ресторанчик</w:t>
            </w:r>
            <w:r w:rsidRPr="000D1B2A">
              <w:rPr>
                <w:rFonts w:ascii="Times New Roman" w:hAnsi="Times New Roman" w:cs="Times New Roman"/>
                <w:lang w:eastAsia="en-US"/>
              </w:rPr>
              <w:t xml:space="preserve"> с несколькими отдельными залами и вежливыми официантами. После посещения остались только приятные впечатления.</w:t>
            </w:r>
            <w:bookmarkEnd w:id="102"/>
          </w:p>
        </w:tc>
      </w:tr>
      <w:tr w:rsidR="00AF7D7A" w:rsidRPr="000D1B2A" w14:paraId="03302C85" w14:textId="77777777" w:rsidTr="002E0DF6">
        <w:tc>
          <w:tcPr>
            <w:tcW w:w="1809" w:type="dxa"/>
            <w:vMerge/>
          </w:tcPr>
          <w:p w14:paraId="7E551149" w14:textId="77777777" w:rsidR="00AF7D7A" w:rsidRPr="000D1B2A" w:rsidRDefault="00AF7D7A" w:rsidP="00AF7D7A">
            <w:pPr>
              <w:rPr>
                <w:rFonts w:ascii="Times New Roman" w:hAnsi="Times New Roman" w:cs="Times New Roman"/>
                <w:lang w:eastAsia="en-US"/>
              </w:rPr>
            </w:pPr>
          </w:p>
        </w:tc>
        <w:tc>
          <w:tcPr>
            <w:tcW w:w="2552" w:type="dxa"/>
            <w:vMerge/>
          </w:tcPr>
          <w:p w14:paraId="2085169B" w14:textId="77777777" w:rsidR="00AF7D7A" w:rsidRPr="000D1B2A" w:rsidRDefault="00AF7D7A" w:rsidP="00AF7D7A">
            <w:pPr>
              <w:rPr>
                <w:rFonts w:ascii="Times New Roman" w:hAnsi="Times New Roman" w:cs="Times New Roman"/>
                <w:lang w:eastAsia="en-US"/>
              </w:rPr>
            </w:pPr>
          </w:p>
        </w:tc>
        <w:tc>
          <w:tcPr>
            <w:tcW w:w="5210" w:type="dxa"/>
          </w:tcPr>
          <w:p w14:paraId="2CC1002B" w14:textId="77777777" w:rsidR="00AF7D7A" w:rsidRPr="000D1B2A" w:rsidRDefault="00AF7D7A" w:rsidP="00AF7D7A">
            <w:pPr>
              <w:jc w:val="both"/>
              <w:rPr>
                <w:rFonts w:ascii="Times New Roman" w:hAnsi="Times New Roman" w:cs="Times New Roman"/>
                <w:lang w:eastAsia="en-US"/>
              </w:rPr>
            </w:pPr>
            <w:bookmarkStart w:id="103" w:name="_Hlk56169832"/>
            <w:r w:rsidRPr="000D1B2A">
              <w:rPr>
                <w:rFonts w:ascii="Times New Roman" w:hAnsi="Times New Roman" w:cs="Times New Roman"/>
              </w:rPr>
              <w:t>Ресторан понравился, недорогой, уютный, необычные блюда.</w:t>
            </w:r>
            <w:bookmarkEnd w:id="103"/>
          </w:p>
        </w:tc>
      </w:tr>
    </w:tbl>
    <w:p w14:paraId="6A2894F3" w14:textId="77777777" w:rsidR="00AF7D7A" w:rsidRPr="000D1B2A" w:rsidRDefault="00AF7D7A" w:rsidP="00AF7D7A">
      <w:pPr>
        <w:spacing w:after="200" w:line="276" w:lineRule="auto"/>
        <w:rPr>
          <w:rFonts w:eastAsiaTheme="minorHAnsi"/>
          <w:lang w:eastAsia="en-US"/>
        </w:rPr>
      </w:pPr>
    </w:p>
    <w:p w14:paraId="0937982B" w14:textId="77777777" w:rsidR="00AF7D7A" w:rsidRPr="000D1B2A" w:rsidRDefault="00AF7D7A" w:rsidP="00AF7D7A">
      <w:pPr>
        <w:spacing w:after="200" w:line="276" w:lineRule="auto"/>
        <w:jc w:val="center"/>
        <w:rPr>
          <w:rFonts w:eastAsiaTheme="minorHAnsi"/>
          <w:b/>
          <w:lang w:eastAsia="en-US"/>
        </w:rPr>
      </w:pPr>
      <w:r w:rsidRPr="000D1B2A">
        <w:rPr>
          <w:rFonts w:eastAsiaTheme="minorHAnsi"/>
          <w:b/>
          <w:lang w:eastAsia="en-US"/>
        </w:rPr>
        <w:t>Речевые акты отрицательной оценки</w:t>
      </w:r>
    </w:p>
    <w:tbl>
      <w:tblPr>
        <w:tblStyle w:val="21"/>
        <w:tblW w:w="0" w:type="auto"/>
        <w:tblLook w:val="04A0" w:firstRow="1" w:lastRow="0" w:firstColumn="1" w:lastColumn="0" w:noHBand="0" w:noVBand="1"/>
      </w:tblPr>
      <w:tblGrid>
        <w:gridCol w:w="1809"/>
        <w:gridCol w:w="2552"/>
        <w:gridCol w:w="5209"/>
      </w:tblGrid>
      <w:tr w:rsidR="00AF7D7A" w:rsidRPr="000D1B2A" w14:paraId="7FC81532" w14:textId="77777777" w:rsidTr="00990D60">
        <w:tc>
          <w:tcPr>
            <w:tcW w:w="1809" w:type="dxa"/>
          </w:tcPr>
          <w:p w14:paraId="34D568F0" w14:textId="77777777" w:rsidR="00AF7D7A" w:rsidRPr="000D1B2A" w:rsidRDefault="00AF7D7A" w:rsidP="00AF7D7A">
            <w:pPr>
              <w:rPr>
                <w:rFonts w:ascii="Times New Roman" w:hAnsi="Times New Roman" w:cs="Times New Roman"/>
                <w:b/>
                <w:lang w:eastAsia="en-US"/>
              </w:rPr>
            </w:pPr>
            <w:r w:rsidRPr="000D1B2A">
              <w:rPr>
                <w:rFonts w:ascii="Times New Roman" w:hAnsi="Times New Roman" w:cs="Times New Roman"/>
                <w:b/>
                <w:lang w:eastAsia="en-US"/>
              </w:rPr>
              <w:t>Объект оценки</w:t>
            </w:r>
          </w:p>
        </w:tc>
        <w:tc>
          <w:tcPr>
            <w:tcW w:w="2552" w:type="dxa"/>
          </w:tcPr>
          <w:p w14:paraId="7A278551" w14:textId="77777777" w:rsidR="00AF7D7A" w:rsidRPr="000D1B2A" w:rsidRDefault="00AF7D7A" w:rsidP="00AF7D7A">
            <w:pPr>
              <w:rPr>
                <w:rFonts w:ascii="Times New Roman" w:hAnsi="Times New Roman" w:cs="Times New Roman"/>
                <w:b/>
                <w:lang w:eastAsia="en-US"/>
              </w:rPr>
            </w:pPr>
            <w:r w:rsidRPr="000D1B2A">
              <w:rPr>
                <w:rFonts w:ascii="Times New Roman" w:hAnsi="Times New Roman" w:cs="Times New Roman"/>
                <w:b/>
                <w:lang w:eastAsia="en-US"/>
              </w:rPr>
              <w:t>Языковые средства</w:t>
            </w:r>
          </w:p>
        </w:tc>
        <w:tc>
          <w:tcPr>
            <w:tcW w:w="5209" w:type="dxa"/>
          </w:tcPr>
          <w:p w14:paraId="5932753A" w14:textId="77777777" w:rsidR="00AF7D7A" w:rsidRPr="000D1B2A" w:rsidRDefault="00AF7D7A" w:rsidP="00AF7D7A">
            <w:pPr>
              <w:rPr>
                <w:rFonts w:ascii="Times New Roman" w:hAnsi="Times New Roman" w:cs="Times New Roman"/>
                <w:b/>
                <w:lang w:eastAsia="en-US"/>
              </w:rPr>
            </w:pPr>
            <w:r w:rsidRPr="000D1B2A">
              <w:rPr>
                <w:rFonts w:ascii="Times New Roman" w:hAnsi="Times New Roman" w:cs="Times New Roman"/>
                <w:b/>
                <w:lang w:eastAsia="en-US"/>
              </w:rPr>
              <w:t xml:space="preserve">Пример </w:t>
            </w:r>
          </w:p>
        </w:tc>
      </w:tr>
      <w:tr w:rsidR="00AF7D7A" w:rsidRPr="000D1B2A" w14:paraId="4B85EC75" w14:textId="77777777" w:rsidTr="00990D60">
        <w:tc>
          <w:tcPr>
            <w:tcW w:w="1809" w:type="dxa"/>
          </w:tcPr>
          <w:p w14:paraId="39E22B48"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Блюда (вкус)</w:t>
            </w:r>
          </w:p>
        </w:tc>
        <w:tc>
          <w:tcPr>
            <w:tcW w:w="2552" w:type="dxa"/>
          </w:tcPr>
          <w:p w14:paraId="667682CA" w14:textId="77777777" w:rsidR="00AF7D7A" w:rsidRDefault="00AF7D7A" w:rsidP="00AF7D7A">
            <w:pPr>
              <w:rPr>
                <w:rFonts w:ascii="Times New Roman" w:hAnsi="Times New Roman" w:cs="Times New Roman"/>
                <w:lang w:eastAsia="en-US"/>
              </w:rPr>
            </w:pPr>
            <w:r w:rsidRPr="000D1B2A">
              <w:rPr>
                <w:rFonts w:ascii="Times New Roman" w:hAnsi="Times New Roman" w:cs="Times New Roman"/>
                <w:lang w:eastAsia="en-US"/>
              </w:rPr>
              <w:t>Посредственный;</w:t>
            </w:r>
          </w:p>
          <w:p w14:paraId="7433F780" w14:textId="77777777" w:rsidR="000D1B2A" w:rsidRDefault="000D1B2A" w:rsidP="00AF7D7A">
            <w:pPr>
              <w:rPr>
                <w:rFonts w:ascii="Times New Roman" w:hAnsi="Times New Roman" w:cs="Times New Roman"/>
                <w:lang w:eastAsia="en-US"/>
              </w:rPr>
            </w:pPr>
            <w:r>
              <w:rPr>
                <w:rFonts w:ascii="Times New Roman" w:hAnsi="Times New Roman" w:cs="Times New Roman"/>
                <w:lang w:eastAsia="en-US"/>
              </w:rPr>
              <w:t>Слишком острый</w:t>
            </w:r>
          </w:p>
          <w:p w14:paraId="34A33669" w14:textId="4BF41380" w:rsidR="000D1B2A" w:rsidRPr="000D1B2A" w:rsidRDefault="000D1B2A" w:rsidP="00AF7D7A">
            <w:pPr>
              <w:rPr>
                <w:rFonts w:ascii="Times New Roman" w:hAnsi="Times New Roman" w:cs="Times New Roman"/>
                <w:lang w:eastAsia="en-US"/>
              </w:rPr>
            </w:pPr>
            <w:r>
              <w:rPr>
                <w:rFonts w:ascii="Times New Roman" w:hAnsi="Times New Roman" w:cs="Times New Roman"/>
                <w:lang w:eastAsia="en-US"/>
              </w:rPr>
              <w:t xml:space="preserve">Ужасный </w:t>
            </w:r>
          </w:p>
        </w:tc>
        <w:tc>
          <w:tcPr>
            <w:tcW w:w="5209" w:type="dxa"/>
          </w:tcPr>
          <w:p w14:paraId="746B1808" w14:textId="77777777" w:rsidR="00AF7D7A" w:rsidRPr="000D1B2A" w:rsidRDefault="00AF7D7A" w:rsidP="00AF7D7A">
            <w:pPr>
              <w:spacing w:line="360" w:lineRule="auto"/>
              <w:jc w:val="both"/>
              <w:rPr>
                <w:rFonts w:ascii="Times New Roman" w:hAnsi="Times New Roman" w:cs="Times New Roman"/>
                <w:lang w:eastAsia="en-US"/>
              </w:rPr>
            </w:pPr>
            <w:r w:rsidRPr="000D1B2A">
              <w:rPr>
                <w:rFonts w:ascii="Times New Roman" w:hAnsi="Times New Roman" w:cs="Times New Roman"/>
              </w:rPr>
              <w:t xml:space="preserve">Кофе латте </w:t>
            </w:r>
            <w:r w:rsidRPr="000D1B2A">
              <w:rPr>
                <w:rFonts w:ascii="Times New Roman" w:hAnsi="Times New Roman" w:cs="Times New Roman"/>
                <w:u w:val="single"/>
              </w:rPr>
              <w:t>посредственный</w:t>
            </w:r>
            <w:r w:rsidRPr="000D1B2A">
              <w:rPr>
                <w:rFonts w:ascii="Times New Roman" w:hAnsi="Times New Roman" w:cs="Times New Roman"/>
              </w:rPr>
              <w:t>.</w:t>
            </w:r>
          </w:p>
        </w:tc>
      </w:tr>
      <w:tr w:rsidR="00AF7D7A" w:rsidRPr="000D1B2A" w14:paraId="365CF967" w14:textId="77777777" w:rsidTr="00990D60">
        <w:tc>
          <w:tcPr>
            <w:tcW w:w="1809" w:type="dxa"/>
          </w:tcPr>
          <w:p w14:paraId="6BCD2097" w14:textId="08AAD121"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 xml:space="preserve">Цены </w:t>
            </w:r>
          </w:p>
        </w:tc>
        <w:tc>
          <w:tcPr>
            <w:tcW w:w="2552" w:type="dxa"/>
          </w:tcPr>
          <w:p w14:paraId="376823C3"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Высокие; выше привычного</w:t>
            </w:r>
          </w:p>
        </w:tc>
        <w:tc>
          <w:tcPr>
            <w:tcW w:w="5209" w:type="dxa"/>
          </w:tcPr>
          <w:p w14:paraId="3130C0B0" w14:textId="77777777" w:rsidR="00AF7D7A" w:rsidRPr="000D1B2A" w:rsidRDefault="00AF7D7A" w:rsidP="00AF7D7A">
            <w:pPr>
              <w:rPr>
                <w:rFonts w:ascii="Times New Roman" w:hAnsi="Times New Roman" w:cs="Times New Roman"/>
                <w:lang w:eastAsia="en-US"/>
              </w:rPr>
            </w:pPr>
            <w:bookmarkStart w:id="104" w:name="_Hlk57017595"/>
            <w:r w:rsidRPr="000D1B2A">
              <w:rPr>
                <w:rFonts w:ascii="Times New Roman" w:hAnsi="Times New Roman" w:cs="Times New Roman"/>
                <w:lang w:eastAsia="en-US"/>
              </w:rPr>
              <w:t xml:space="preserve">Цены </w:t>
            </w:r>
            <w:r w:rsidRPr="000D1B2A">
              <w:rPr>
                <w:rFonts w:ascii="Times New Roman" w:hAnsi="Times New Roman" w:cs="Times New Roman"/>
                <w:u w:val="single"/>
                <w:lang w:eastAsia="en-US"/>
              </w:rPr>
              <w:t>выше привычного.</w:t>
            </w:r>
            <w:bookmarkEnd w:id="104"/>
          </w:p>
        </w:tc>
      </w:tr>
      <w:tr w:rsidR="00AF7D7A" w:rsidRPr="000D1B2A" w14:paraId="76D45BE7" w14:textId="77777777" w:rsidTr="00990D60">
        <w:tc>
          <w:tcPr>
            <w:tcW w:w="1809" w:type="dxa"/>
          </w:tcPr>
          <w:p w14:paraId="27D8B99D"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 xml:space="preserve">Порции </w:t>
            </w:r>
          </w:p>
        </w:tc>
        <w:tc>
          <w:tcPr>
            <w:tcW w:w="2552" w:type="dxa"/>
          </w:tcPr>
          <w:p w14:paraId="405583AB"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Маленькие;</w:t>
            </w:r>
          </w:p>
          <w:p w14:paraId="2BA90379"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Крохотные;</w:t>
            </w:r>
          </w:p>
          <w:p w14:paraId="0DF71652"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Меньше, чем обычно</w:t>
            </w:r>
          </w:p>
        </w:tc>
        <w:tc>
          <w:tcPr>
            <w:tcW w:w="5209" w:type="dxa"/>
          </w:tcPr>
          <w:p w14:paraId="5B2007B4"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 xml:space="preserve">Какие-то </w:t>
            </w:r>
            <w:r w:rsidRPr="000D1B2A">
              <w:rPr>
                <w:rFonts w:ascii="Times New Roman" w:hAnsi="Times New Roman" w:cs="Times New Roman"/>
                <w:u w:val="single"/>
                <w:lang w:eastAsia="en-US"/>
              </w:rPr>
              <w:t>крохотные</w:t>
            </w:r>
            <w:r w:rsidRPr="000D1B2A">
              <w:rPr>
                <w:rFonts w:ascii="Times New Roman" w:hAnsi="Times New Roman" w:cs="Times New Roman"/>
                <w:lang w:eastAsia="en-US"/>
              </w:rPr>
              <w:t xml:space="preserve"> порции.</w:t>
            </w:r>
          </w:p>
        </w:tc>
      </w:tr>
      <w:tr w:rsidR="00AF7D7A" w:rsidRPr="000D1B2A" w14:paraId="6AE4BE96" w14:textId="77777777" w:rsidTr="00990D60">
        <w:tc>
          <w:tcPr>
            <w:tcW w:w="1809" w:type="dxa"/>
            <w:vMerge w:val="restart"/>
          </w:tcPr>
          <w:p w14:paraId="4BD6B31D"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 xml:space="preserve">Атмосфера </w:t>
            </w:r>
          </w:p>
        </w:tc>
        <w:tc>
          <w:tcPr>
            <w:tcW w:w="2552" w:type="dxa"/>
            <w:vMerge w:val="restart"/>
          </w:tcPr>
          <w:p w14:paraId="06A245AB"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Шумно; шумновато;</w:t>
            </w:r>
          </w:p>
          <w:p w14:paraId="1A575457"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Тесновато;</w:t>
            </w:r>
          </w:p>
          <w:p w14:paraId="234B4F52"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Музыка громкая, «бьёт по ушам»</w:t>
            </w:r>
          </w:p>
        </w:tc>
        <w:tc>
          <w:tcPr>
            <w:tcW w:w="5209" w:type="dxa"/>
          </w:tcPr>
          <w:p w14:paraId="1B2EBBBB"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 xml:space="preserve">Долго сидеть я бы там не хотела, так как </w:t>
            </w:r>
            <w:r w:rsidRPr="000D1B2A">
              <w:rPr>
                <w:rFonts w:ascii="Times New Roman" w:hAnsi="Times New Roman" w:cs="Times New Roman"/>
                <w:u w:val="single"/>
                <w:lang w:eastAsia="en-US"/>
              </w:rPr>
              <w:t>тесновато и шумно.</w:t>
            </w:r>
          </w:p>
        </w:tc>
      </w:tr>
      <w:tr w:rsidR="00AF7D7A" w:rsidRPr="000D1B2A" w14:paraId="04E9E46E" w14:textId="77777777" w:rsidTr="00990D60">
        <w:tc>
          <w:tcPr>
            <w:tcW w:w="1809" w:type="dxa"/>
            <w:vMerge/>
          </w:tcPr>
          <w:p w14:paraId="64706F89" w14:textId="77777777" w:rsidR="00AF7D7A" w:rsidRPr="000D1B2A" w:rsidRDefault="00AF7D7A" w:rsidP="00AF7D7A">
            <w:pPr>
              <w:rPr>
                <w:rFonts w:ascii="Times New Roman" w:hAnsi="Times New Roman" w:cs="Times New Roman"/>
                <w:lang w:eastAsia="en-US"/>
              </w:rPr>
            </w:pPr>
          </w:p>
        </w:tc>
        <w:tc>
          <w:tcPr>
            <w:tcW w:w="2552" w:type="dxa"/>
            <w:vMerge/>
          </w:tcPr>
          <w:p w14:paraId="4873BC1A" w14:textId="77777777" w:rsidR="00AF7D7A" w:rsidRPr="000D1B2A" w:rsidRDefault="00AF7D7A" w:rsidP="00AF7D7A">
            <w:pPr>
              <w:rPr>
                <w:rFonts w:ascii="Times New Roman" w:hAnsi="Times New Roman" w:cs="Times New Roman"/>
                <w:lang w:eastAsia="en-US"/>
              </w:rPr>
            </w:pPr>
          </w:p>
        </w:tc>
        <w:tc>
          <w:tcPr>
            <w:tcW w:w="5209" w:type="dxa"/>
          </w:tcPr>
          <w:p w14:paraId="1B04096A" w14:textId="77777777" w:rsidR="00AF7D7A" w:rsidRPr="000D1B2A" w:rsidRDefault="00AF7D7A" w:rsidP="00AF7D7A">
            <w:pPr>
              <w:rPr>
                <w:rFonts w:ascii="Times New Roman" w:hAnsi="Times New Roman" w:cs="Times New Roman"/>
                <w:lang w:eastAsia="en-US"/>
              </w:rPr>
            </w:pPr>
            <w:bookmarkStart w:id="105" w:name="_Hlk56957308"/>
            <w:r w:rsidRPr="000D1B2A">
              <w:rPr>
                <w:rFonts w:ascii="Times New Roman" w:hAnsi="Times New Roman" w:cs="Times New Roman"/>
                <w:lang w:eastAsia="en-US"/>
              </w:rPr>
              <w:t xml:space="preserve">Очень </w:t>
            </w:r>
            <w:r w:rsidRPr="000D1B2A">
              <w:rPr>
                <w:rFonts w:ascii="Times New Roman" w:hAnsi="Times New Roman" w:cs="Times New Roman"/>
                <w:u w:val="single"/>
                <w:lang w:eastAsia="en-US"/>
              </w:rPr>
              <w:t>громкая</w:t>
            </w:r>
            <w:r w:rsidRPr="000D1B2A">
              <w:rPr>
                <w:rFonts w:ascii="Times New Roman" w:hAnsi="Times New Roman" w:cs="Times New Roman"/>
                <w:lang w:eastAsia="en-US"/>
              </w:rPr>
              <w:t xml:space="preserve"> музыка, сильно "бьет по ушам"…</w:t>
            </w:r>
            <w:bookmarkEnd w:id="105"/>
          </w:p>
        </w:tc>
      </w:tr>
      <w:tr w:rsidR="00AF7D7A" w:rsidRPr="000D1B2A" w14:paraId="2E459240" w14:textId="77777777" w:rsidTr="00990D60">
        <w:tc>
          <w:tcPr>
            <w:tcW w:w="1809" w:type="dxa"/>
            <w:vMerge w:val="restart"/>
          </w:tcPr>
          <w:p w14:paraId="1BECF6ED"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 xml:space="preserve">Интерьер </w:t>
            </w:r>
          </w:p>
        </w:tc>
        <w:tc>
          <w:tcPr>
            <w:tcW w:w="2552" w:type="dxa"/>
            <w:vMerge w:val="restart"/>
          </w:tcPr>
          <w:p w14:paraId="6CC9A6F4"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Простой; простенько</w:t>
            </w:r>
          </w:p>
          <w:p w14:paraId="0F16DC13"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Дешёвый, дёшево;</w:t>
            </w:r>
          </w:p>
          <w:p w14:paraId="7B057B12" w14:textId="77777777" w:rsidR="00AF7D7A" w:rsidRPr="000D1B2A" w:rsidRDefault="00AF7D7A" w:rsidP="00AF7D7A">
            <w:pPr>
              <w:rPr>
                <w:rFonts w:ascii="Times New Roman" w:hAnsi="Times New Roman" w:cs="Times New Roman"/>
                <w:lang w:eastAsia="en-US"/>
              </w:rPr>
            </w:pPr>
          </w:p>
        </w:tc>
        <w:tc>
          <w:tcPr>
            <w:tcW w:w="5209" w:type="dxa"/>
          </w:tcPr>
          <w:p w14:paraId="1C4F6E42" w14:textId="77777777" w:rsidR="00AF7D7A" w:rsidRPr="000D1B2A" w:rsidRDefault="00AF7D7A" w:rsidP="00AF7D7A">
            <w:pPr>
              <w:rPr>
                <w:rFonts w:ascii="Times New Roman" w:hAnsi="Times New Roman" w:cs="Times New Roman"/>
                <w:lang w:eastAsia="en-US"/>
              </w:rPr>
            </w:pPr>
            <w:bookmarkStart w:id="106" w:name="_Hlk57013770"/>
            <w:r w:rsidRPr="000D1B2A">
              <w:rPr>
                <w:rFonts w:ascii="Times New Roman" w:hAnsi="Times New Roman" w:cs="Times New Roman"/>
                <w:lang w:eastAsia="en-US"/>
              </w:rPr>
              <w:t xml:space="preserve">Выглядит интерьер, конечно, колоритно, но честно сказать </w:t>
            </w:r>
            <w:r w:rsidRPr="000D1B2A">
              <w:rPr>
                <w:rFonts w:ascii="Times New Roman" w:hAnsi="Times New Roman" w:cs="Times New Roman"/>
                <w:u w:val="single"/>
                <w:lang w:eastAsia="en-US"/>
              </w:rPr>
              <w:t>дёшево</w:t>
            </w:r>
            <w:r w:rsidRPr="000D1B2A">
              <w:rPr>
                <w:rFonts w:ascii="Times New Roman" w:hAnsi="Times New Roman" w:cs="Times New Roman"/>
                <w:lang w:eastAsia="en-US"/>
              </w:rPr>
              <w:t xml:space="preserve">, само помещение маленькое, пёстрое и, повторюсь, </w:t>
            </w:r>
            <w:r w:rsidRPr="000D1B2A">
              <w:rPr>
                <w:rFonts w:ascii="Times New Roman" w:hAnsi="Times New Roman" w:cs="Times New Roman"/>
                <w:u w:val="single"/>
                <w:lang w:eastAsia="en-US"/>
              </w:rPr>
              <w:t>очень</w:t>
            </w:r>
            <w:r w:rsidRPr="000D1B2A">
              <w:rPr>
                <w:rFonts w:ascii="Times New Roman" w:hAnsi="Times New Roman" w:cs="Times New Roman"/>
                <w:lang w:eastAsia="en-US"/>
              </w:rPr>
              <w:t xml:space="preserve"> </w:t>
            </w:r>
            <w:r w:rsidRPr="000D1B2A">
              <w:rPr>
                <w:rFonts w:ascii="Times New Roman" w:hAnsi="Times New Roman" w:cs="Times New Roman"/>
                <w:u w:val="single"/>
                <w:lang w:eastAsia="en-US"/>
              </w:rPr>
              <w:t>громкое</w:t>
            </w:r>
            <w:r w:rsidRPr="000D1B2A">
              <w:rPr>
                <w:rFonts w:ascii="Times New Roman" w:hAnsi="Times New Roman" w:cs="Times New Roman"/>
                <w:lang w:eastAsia="en-US"/>
              </w:rPr>
              <w:t>.</w:t>
            </w:r>
            <w:bookmarkEnd w:id="106"/>
          </w:p>
        </w:tc>
      </w:tr>
      <w:tr w:rsidR="00AF7D7A" w:rsidRPr="000D1B2A" w14:paraId="53BC4E04" w14:textId="77777777" w:rsidTr="00990D60">
        <w:tc>
          <w:tcPr>
            <w:tcW w:w="1809" w:type="dxa"/>
            <w:vMerge/>
          </w:tcPr>
          <w:p w14:paraId="3E086489" w14:textId="77777777" w:rsidR="00AF7D7A" w:rsidRPr="000D1B2A" w:rsidRDefault="00AF7D7A" w:rsidP="00AF7D7A">
            <w:pPr>
              <w:rPr>
                <w:rFonts w:ascii="Times New Roman" w:hAnsi="Times New Roman" w:cs="Times New Roman"/>
                <w:lang w:eastAsia="en-US"/>
              </w:rPr>
            </w:pPr>
          </w:p>
        </w:tc>
        <w:tc>
          <w:tcPr>
            <w:tcW w:w="2552" w:type="dxa"/>
            <w:vMerge/>
          </w:tcPr>
          <w:p w14:paraId="6305B9F4" w14:textId="77777777" w:rsidR="00AF7D7A" w:rsidRPr="000D1B2A" w:rsidRDefault="00AF7D7A" w:rsidP="00AF7D7A">
            <w:pPr>
              <w:rPr>
                <w:rFonts w:ascii="Times New Roman" w:hAnsi="Times New Roman" w:cs="Times New Roman"/>
                <w:lang w:eastAsia="en-US"/>
              </w:rPr>
            </w:pPr>
          </w:p>
        </w:tc>
        <w:tc>
          <w:tcPr>
            <w:tcW w:w="5209" w:type="dxa"/>
          </w:tcPr>
          <w:p w14:paraId="6DBBABD7" w14:textId="77777777" w:rsidR="00AF7D7A" w:rsidRPr="000D1B2A" w:rsidRDefault="00AF7D7A" w:rsidP="00AF7D7A">
            <w:pPr>
              <w:rPr>
                <w:rFonts w:ascii="Times New Roman" w:hAnsi="Times New Roman" w:cs="Times New Roman"/>
                <w:lang w:eastAsia="en-US"/>
              </w:rPr>
            </w:pPr>
            <w:bookmarkStart w:id="107" w:name="_Hlk57013794"/>
            <w:r w:rsidRPr="000D1B2A">
              <w:rPr>
                <w:rFonts w:ascii="Times New Roman" w:hAnsi="Times New Roman" w:cs="Times New Roman"/>
                <w:u w:val="single"/>
                <w:lang w:eastAsia="en-US"/>
              </w:rPr>
              <w:t>Очень простой</w:t>
            </w:r>
            <w:r w:rsidRPr="000D1B2A">
              <w:rPr>
                <w:rFonts w:ascii="Times New Roman" w:hAnsi="Times New Roman" w:cs="Times New Roman"/>
                <w:lang w:eastAsia="en-US"/>
              </w:rPr>
              <w:t xml:space="preserve"> интерьер, </w:t>
            </w:r>
            <w:r w:rsidRPr="000D1B2A">
              <w:rPr>
                <w:rFonts w:ascii="Times New Roman" w:hAnsi="Times New Roman" w:cs="Times New Roman"/>
                <w:u w:val="single"/>
                <w:lang w:eastAsia="en-US"/>
              </w:rPr>
              <w:t>дешевые</w:t>
            </w:r>
            <w:r w:rsidRPr="000D1B2A">
              <w:rPr>
                <w:rFonts w:ascii="Times New Roman" w:hAnsi="Times New Roman" w:cs="Times New Roman"/>
                <w:lang w:eastAsia="en-US"/>
              </w:rPr>
              <w:t xml:space="preserve"> скатерти и шторы.</w:t>
            </w:r>
            <w:bookmarkEnd w:id="107"/>
          </w:p>
        </w:tc>
      </w:tr>
      <w:tr w:rsidR="00AF7D7A" w:rsidRPr="000D1B2A" w14:paraId="0B021D63" w14:textId="77777777" w:rsidTr="00990D60">
        <w:tc>
          <w:tcPr>
            <w:tcW w:w="1809" w:type="dxa"/>
            <w:vMerge/>
          </w:tcPr>
          <w:p w14:paraId="7A09D37B" w14:textId="77777777" w:rsidR="00AF7D7A" w:rsidRPr="000D1B2A" w:rsidRDefault="00AF7D7A" w:rsidP="00AF7D7A">
            <w:pPr>
              <w:rPr>
                <w:rFonts w:ascii="Times New Roman" w:hAnsi="Times New Roman" w:cs="Times New Roman"/>
                <w:lang w:eastAsia="en-US"/>
              </w:rPr>
            </w:pPr>
          </w:p>
        </w:tc>
        <w:tc>
          <w:tcPr>
            <w:tcW w:w="2552" w:type="dxa"/>
            <w:vMerge/>
          </w:tcPr>
          <w:p w14:paraId="66030254" w14:textId="77777777" w:rsidR="00AF7D7A" w:rsidRPr="000D1B2A" w:rsidRDefault="00AF7D7A" w:rsidP="00AF7D7A">
            <w:pPr>
              <w:rPr>
                <w:rFonts w:ascii="Times New Roman" w:hAnsi="Times New Roman" w:cs="Times New Roman"/>
                <w:lang w:eastAsia="en-US"/>
              </w:rPr>
            </w:pPr>
          </w:p>
        </w:tc>
        <w:tc>
          <w:tcPr>
            <w:tcW w:w="5209" w:type="dxa"/>
          </w:tcPr>
          <w:p w14:paraId="1C7D390B" w14:textId="77777777" w:rsidR="00AF7D7A" w:rsidRPr="000D1B2A" w:rsidRDefault="00AF7D7A" w:rsidP="00AF7D7A">
            <w:pPr>
              <w:jc w:val="both"/>
              <w:rPr>
                <w:rFonts w:ascii="Times New Roman" w:hAnsi="Times New Roman" w:cs="Times New Roman"/>
                <w:lang w:eastAsia="en-US"/>
              </w:rPr>
            </w:pPr>
            <w:r w:rsidRPr="000D1B2A">
              <w:rPr>
                <w:rFonts w:ascii="Times New Roman" w:hAnsi="Times New Roman" w:cs="Times New Roman"/>
              </w:rPr>
              <w:t xml:space="preserve">Интерьер </w:t>
            </w:r>
            <w:r w:rsidRPr="000D1B2A">
              <w:rPr>
                <w:rFonts w:ascii="Times New Roman" w:hAnsi="Times New Roman" w:cs="Times New Roman"/>
                <w:u w:val="single"/>
              </w:rPr>
              <w:t>типичный</w:t>
            </w:r>
            <w:r w:rsidRPr="000D1B2A">
              <w:rPr>
                <w:rFonts w:ascii="Times New Roman" w:hAnsi="Times New Roman" w:cs="Times New Roman"/>
              </w:rPr>
              <w:t xml:space="preserve"> для такого рода ресторанов, драконы, цапли, красные фонари, веер. Все в красно -белых тонах - всё </w:t>
            </w:r>
            <w:r w:rsidRPr="000D1B2A">
              <w:rPr>
                <w:rFonts w:ascii="Times New Roman" w:hAnsi="Times New Roman" w:cs="Times New Roman"/>
                <w:u w:val="single"/>
              </w:rPr>
              <w:t>простенько</w:t>
            </w:r>
            <w:r w:rsidRPr="000D1B2A">
              <w:rPr>
                <w:rFonts w:ascii="Times New Roman" w:hAnsi="Times New Roman" w:cs="Times New Roman"/>
              </w:rPr>
              <w:t>.</w:t>
            </w:r>
          </w:p>
        </w:tc>
      </w:tr>
      <w:tr w:rsidR="00AF7D7A" w:rsidRPr="000D1B2A" w14:paraId="7B7C38E9" w14:textId="77777777" w:rsidTr="00990D60">
        <w:tc>
          <w:tcPr>
            <w:tcW w:w="1809" w:type="dxa"/>
            <w:vMerge w:val="restart"/>
          </w:tcPr>
          <w:p w14:paraId="6B2E0FE4"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 xml:space="preserve">Обслуживание </w:t>
            </w:r>
          </w:p>
        </w:tc>
        <w:tc>
          <w:tcPr>
            <w:tcW w:w="2552" w:type="dxa"/>
            <w:vMerge w:val="restart"/>
          </w:tcPr>
          <w:p w14:paraId="61248F1E"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Плохое, отвратительное</w:t>
            </w:r>
          </w:p>
        </w:tc>
        <w:tc>
          <w:tcPr>
            <w:tcW w:w="5209" w:type="dxa"/>
          </w:tcPr>
          <w:p w14:paraId="52936450" w14:textId="77777777" w:rsidR="00AF7D7A" w:rsidRPr="000D1B2A" w:rsidRDefault="00AF7D7A" w:rsidP="00AF7D7A">
            <w:pPr>
              <w:jc w:val="both"/>
              <w:rPr>
                <w:rFonts w:ascii="Times New Roman" w:hAnsi="Times New Roman" w:cs="Times New Roman"/>
              </w:rPr>
            </w:pPr>
            <w:bookmarkStart w:id="108" w:name="_Hlk57020144"/>
            <w:r w:rsidRPr="000D1B2A">
              <w:rPr>
                <w:rFonts w:ascii="Times New Roman" w:hAnsi="Times New Roman" w:cs="Times New Roman"/>
                <w:lang w:eastAsia="en-US"/>
              </w:rPr>
              <w:t>Отвратительное обслуживание.</w:t>
            </w:r>
            <w:bookmarkEnd w:id="108"/>
          </w:p>
        </w:tc>
      </w:tr>
      <w:tr w:rsidR="00AF7D7A" w:rsidRPr="000D1B2A" w14:paraId="14D28092" w14:textId="77777777" w:rsidTr="00990D60">
        <w:tc>
          <w:tcPr>
            <w:tcW w:w="1809" w:type="dxa"/>
            <w:vMerge/>
          </w:tcPr>
          <w:p w14:paraId="67A03967" w14:textId="77777777" w:rsidR="00AF7D7A" w:rsidRPr="000D1B2A" w:rsidRDefault="00AF7D7A" w:rsidP="00AF7D7A">
            <w:pPr>
              <w:rPr>
                <w:rFonts w:ascii="Times New Roman" w:hAnsi="Times New Roman" w:cs="Times New Roman"/>
                <w:lang w:eastAsia="en-US"/>
              </w:rPr>
            </w:pPr>
          </w:p>
        </w:tc>
        <w:tc>
          <w:tcPr>
            <w:tcW w:w="2552" w:type="dxa"/>
            <w:vMerge/>
          </w:tcPr>
          <w:p w14:paraId="08C720E1" w14:textId="77777777" w:rsidR="00AF7D7A" w:rsidRPr="000D1B2A" w:rsidRDefault="00AF7D7A" w:rsidP="00AF7D7A">
            <w:pPr>
              <w:rPr>
                <w:rFonts w:ascii="Times New Roman" w:hAnsi="Times New Roman" w:cs="Times New Roman"/>
                <w:lang w:eastAsia="en-US"/>
              </w:rPr>
            </w:pPr>
          </w:p>
        </w:tc>
        <w:tc>
          <w:tcPr>
            <w:tcW w:w="5209" w:type="dxa"/>
          </w:tcPr>
          <w:p w14:paraId="5A44FFE6" w14:textId="77777777" w:rsidR="00AF7D7A" w:rsidRPr="000D1B2A" w:rsidRDefault="00AF7D7A" w:rsidP="00AF7D7A">
            <w:pPr>
              <w:jc w:val="both"/>
              <w:rPr>
                <w:rFonts w:ascii="Times New Roman" w:hAnsi="Times New Roman" w:cs="Times New Roman"/>
              </w:rPr>
            </w:pPr>
            <w:bookmarkStart w:id="109" w:name="_Hlk57020153"/>
            <w:r w:rsidRPr="000D1B2A">
              <w:rPr>
                <w:rFonts w:ascii="Times New Roman" w:hAnsi="Times New Roman" w:cs="Times New Roman"/>
              </w:rPr>
              <w:t xml:space="preserve">Обслуживание </w:t>
            </w:r>
            <w:r w:rsidRPr="000D1B2A">
              <w:rPr>
                <w:rFonts w:ascii="Times New Roman" w:hAnsi="Times New Roman" w:cs="Times New Roman"/>
                <w:u w:val="single"/>
              </w:rPr>
              <w:t>плохое</w:t>
            </w:r>
            <w:r w:rsidRPr="000D1B2A">
              <w:rPr>
                <w:rFonts w:ascii="Times New Roman" w:hAnsi="Times New Roman" w:cs="Times New Roman"/>
              </w:rPr>
              <w:t>.</w:t>
            </w:r>
          </w:p>
          <w:p w14:paraId="241A022F" w14:textId="77777777" w:rsidR="00AF7D7A" w:rsidRPr="000D1B2A" w:rsidRDefault="00AF7D7A" w:rsidP="00AF7D7A">
            <w:pPr>
              <w:jc w:val="both"/>
              <w:rPr>
                <w:rFonts w:ascii="Times New Roman" w:hAnsi="Times New Roman" w:cs="Times New Roman"/>
                <w:lang w:eastAsia="en-US"/>
              </w:rPr>
            </w:pPr>
            <w:r w:rsidRPr="000D1B2A">
              <w:rPr>
                <w:rFonts w:ascii="Times New Roman" w:hAnsi="Times New Roman" w:cs="Times New Roman"/>
              </w:rPr>
              <w:t xml:space="preserve">Отношение к клиенту </w:t>
            </w:r>
            <w:r w:rsidRPr="000D1B2A">
              <w:rPr>
                <w:rFonts w:ascii="Times New Roman" w:hAnsi="Times New Roman" w:cs="Times New Roman"/>
                <w:u w:val="single"/>
              </w:rPr>
              <w:t>отвратительное</w:t>
            </w:r>
            <w:r w:rsidRPr="000D1B2A">
              <w:rPr>
                <w:rFonts w:ascii="Times New Roman" w:hAnsi="Times New Roman" w:cs="Times New Roman"/>
              </w:rPr>
              <w:t>!</w:t>
            </w:r>
            <w:bookmarkEnd w:id="109"/>
          </w:p>
        </w:tc>
      </w:tr>
      <w:tr w:rsidR="00AF7D7A" w:rsidRPr="000D1B2A" w14:paraId="2540AE8B" w14:textId="77777777" w:rsidTr="00990D60">
        <w:tc>
          <w:tcPr>
            <w:tcW w:w="1809" w:type="dxa"/>
            <w:vMerge w:val="restart"/>
          </w:tcPr>
          <w:p w14:paraId="6A9B1D0E"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Весь ресторан</w:t>
            </w:r>
          </w:p>
        </w:tc>
        <w:tc>
          <w:tcPr>
            <w:tcW w:w="2552" w:type="dxa"/>
            <w:vMerge w:val="restart"/>
          </w:tcPr>
          <w:p w14:paraId="6D9CE5D2" w14:textId="77777777" w:rsid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 xml:space="preserve">Отвратительный, отвратительно; мерзко; </w:t>
            </w:r>
          </w:p>
          <w:p w14:paraId="5BB68EE1" w14:textId="37299EB4"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 xml:space="preserve">всё хуже и хуже; </w:t>
            </w:r>
          </w:p>
          <w:p w14:paraId="0594440E" w14:textId="77777777" w:rsidR="00AF7D7A" w:rsidRP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Забегаловка;</w:t>
            </w:r>
          </w:p>
          <w:p w14:paraId="741C8BA1" w14:textId="77777777" w:rsidR="000D1B2A" w:rsidRDefault="00AF7D7A" w:rsidP="00AF7D7A">
            <w:pPr>
              <w:rPr>
                <w:rFonts w:ascii="Times New Roman" w:hAnsi="Times New Roman" w:cs="Times New Roman"/>
                <w:lang w:eastAsia="en-US"/>
              </w:rPr>
            </w:pPr>
            <w:r w:rsidRPr="000D1B2A">
              <w:rPr>
                <w:rFonts w:ascii="Times New Roman" w:hAnsi="Times New Roman" w:cs="Times New Roman"/>
                <w:lang w:eastAsia="en-US"/>
              </w:rPr>
              <w:t>Испортился</w:t>
            </w:r>
            <w:r w:rsidR="000D1B2A">
              <w:rPr>
                <w:rFonts w:ascii="Times New Roman" w:hAnsi="Times New Roman" w:cs="Times New Roman"/>
                <w:lang w:eastAsia="en-US"/>
              </w:rPr>
              <w:t>»</w:t>
            </w:r>
          </w:p>
          <w:p w14:paraId="3F0ED88F" w14:textId="77777777" w:rsidR="000D1B2A" w:rsidRDefault="000D1B2A" w:rsidP="00AF7D7A">
            <w:pPr>
              <w:rPr>
                <w:rFonts w:ascii="Times New Roman" w:hAnsi="Times New Roman" w:cs="Times New Roman"/>
                <w:lang w:eastAsia="en-US"/>
              </w:rPr>
            </w:pPr>
            <w:r>
              <w:rPr>
                <w:rFonts w:ascii="Times New Roman" w:hAnsi="Times New Roman" w:cs="Times New Roman"/>
                <w:lang w:eastAsia="en-US"/>
              </w:rPr>
              <w:t>Отстой!</w:t>
            </w:r>
          </w:p>
          <w:p w14:paraId="083CC481" w14:textId="77777777" w:rsidR="00AF7D7A" w:rsidRDefault="000D1B2A" w:rsidP="00AF7D7A">
            <w:pPr>
              <w:rPr>
                <w:rFonts w:ascii="Times New Roman" w:hAnsi="Times New Roman" w:cs="Times New Roman"/>
                <w:lang w:eastAsia="en-US"/>
              </w:rPr>
            </w:pPr>
            <w:r>
              <w:rPr>
                <w:rFonts w:ascii="Times New Roman" w:hAnsi="Times New Roman" w:cs="Times New Roman"/>
                <w:lang w:eastAsia="en-US"/>
              </w:rPr>
              <w:t>Ужас!</w:t>
            </w:r>
            <w:r w:rsidR="00AF7D7A" w:rsidRPr="000D1B2A">
              <w:rPr>
                <w:rFonts w:ascii="Times New Roman" w:hAnsi="Times New Roman" w:cs="Times New Roman"/>
                <w:lang w:eastAsia="en-US"/>
              </w:rPr>
              <w:t xml:space="preserve"> </w:t>
            </w:r>
          </w:p>
          <w:p w14:paraId="2403794C" w14:textId="4ACEC8C6" w:rsidR="0074683A" w:rsidRPr="000D1B2A" w:rsidRDefault="0074683A" w:rsidP="00AF7D7A">
            <w:pPr>
              <w:rPr>
                <w:rFonts w:ascii="Times New Roman" w:hAnsi="Times New Roman" w:cs="Times New Roman"/>
                <w:lang w:eastAsia="en-US"/>
              </w:rPr>
            </w:pPr>
            <w:r>
              <w:rPr>
                <w:rFonts w:ascii="Times New Roman" w:hAnsi="Times New Roman" w:cs="Times New Roman"/>
                <w:lang w:eastAsia="en-US"/>
              </w:rPr>
              <w:t>Жуть!</w:t>
            </w:r>
          </w:p>
        </w:tc>
        <w:tc>
          <w:tcPr>
            <w:tcW w:w="5209" w:type="dxa"/>
          </w:tcPr>
          <w:p w14:paraId="34511288" w14:textId="77777777" w:rsidR="00AF7D7A" w:rsidRPr="000D1B2A" w:rsidRDefault="00AF7D7A" w:rsidP="00AF7D7A">
            <w:pPr>
              <w:jc w:val="both"/>
              <w:rPr>
                <w:rFonts w:ascii="Times New Roman" w:hAnsi="Times New Roman" w:cs="Times New Roman"/>
              </w:rPr>
            </w:pPr>
            <w:bookmarkStart w:id="110" w:name="_Hlk57022408"/>
            <w:r w:rsidRPr="000D1B2A">
              <w:rPr>
                <w:rFonts w:ascii="Times New Roman" w:hAnsi="Times New Roman" w:cs="Times New Roman"/>
                <w:lang w:eastAsia="en-US"/>
              </w:rPr>
              <w:t xml:space="preserve">Всё </w:t>
            </w:r>
            <w:r w:rsidRPr="000D1B2A">
              <w:rPr>
                <w:rFonts w:ascii="Times New Roman" w:hAnsi="Times New Roman" w:cs="Times New Roman"/>
                <w:u w:val="single"/>
                <w:lang w:eastAsia="en-US"/>
              </w:rPr>
              <w:t>хуже и хуже...</w:t>
            </w:r>
            <w:bookmarkEnd w:id="110"/>
          </w:p>
        </w:tc>
      </w:tr>
      <w:tr w:rsidR="00AF7D7A" w:rsidRPr="000D1B2A" w14:paraId="7092C753" w14:textId="77777777" w:rsidTr="00990D60">
        <w:tc>
          <w:tcPr>
            <w:tcW w:w="1809" w:type="dxa"/>
            <w:vMerge/>
          </w:tcPr>
          <w:p w14:paraId="3D74DABF" w14:textId="77777777" w:rsidR="00AF7D7A" w:rsidRPr="000D1B2A" w:rsidRDefault="00AF7D7A" w:rsidP="00AF7D7A">
            <w:pPr>
              <w:rPr>
                <w:rFonts w:ascii="Times New Roman" w:hAnsi="Times New Roman" w:cs="Times New Roman"/>
                <w:lang w:eastAsia="en-US"/>
              </w:rPr>
            </w:pPr>
          </w:p>
        </w:tc>
        <w:tc>
          <w:tcPr>
            <w:tcW w:w="2552" w:type="dxa"/>
            <w:vMerge/>
          </w:tcPr>
          <w:p w14:paraId="46F89978" w14:textId="77777777" w:rsidR="00AF7D7A" w:rsidRPr="000D1B2A" w:rsidRDefault="00AF7D7A" w:rsidP="00AF7D7A">
            <w:pPr>
              <w:rPr>
                <w:rFonts w:ascii="Times New Roman" w:hAnsi="Times New Roman" w:cs="Times New Roman"/>
                <w:lang w:eastAsia="en-US"/>
              </w:rPr>
            </w:pPr>
          </w:p>
        </w:tc>
        <w:tc>
          <w:tcPr>
            <w:tcW w:w="5209" w:type="dxa"/>
          </w:tcPr>
          <w:p w14:paraId="4A246064" w14:textId="77777777" w:rsidR="00AF7D7A" w:rsidRPr="000D1B2A" w:rsidRDefault="00AF7D7A" w:rsidP="00AF7D7A">
            <w:pPr>
              <w:jc w:val="both"/>
              <w:rPr>
                <w:rFonts w:ascii="Times New Roman" w:hAnsi="Times New Roman" w:cs="Times New Roman"/>
                <w:lang w:eastAsia="en-US"/>
              </w:rPr>
            </w:pPr>
            <w:bookmarkStart w:id="111" w:name="_Hlk57022435"/>
            <w:r w:rsidRPr="000D1B2A">
              <w:rPr>
                <w:rFonts w:ascii="Times New Roman" w:hAnsi="Times New Roman" w:cs="Times New Roman"/>
                <w:u w:val="single"/>
                <w:lang w:eastAsia="en-US"/>
              </w:rPr>
              <w:t>Отвратительно и мерзко</w:t>
            </w:r>
            <w:r w:rsidRPr="000D1B2A">
              <w:rPr>
                <w:rFonts w:ascii="Times New Roman" w:hAnsi="Times New Roman" w:cs="Times New Roman"/>
                <w:lang w:eastAsia="en-US"/>
              </w:rPr>
              <w:t>!</w:t>
            </w:r>
            <w:bookmarkEnd w:id="111"/>
          </w:p>
        </w:tc>
      </w:tr>
      <w:tr w:rsidR="00AF7D7A" w:rsidRPr="000D1B2A" w14:paraId="4E6D6658" w14:textId="77777777" w:rsidTr="00990D60">
        <w:tc>
          <w:tcPr>
            <w:tcW w:w="1809" w:type="dxa"/>
            <w:vMerge/>
          </w:tcPr>
          <w:p w14:paraId="49F5A3AD" w14:textId="77777777" w:rsidR="00AF7D7A" w:rsidRPr="000D1B2A" w:rsidRDefault="00AF7D7A" w:rsidP="00AF7D7A">
            <w:pPr>
              <w:rPr>
                <w:rFonts w:ascii="Times New Roman" w:hAnsi="Times New Roman" w:cs="Times New Roman"/>
                <w:lang w:eastAsia="en-US"/>
              </w:rPr>
            </w:pPr>
          </w:p>
        </w:tc>
        <w:tc>
          <w:tcPr>
            <w:tcW w:w="2552" w:type="dxa"/>
            <w:vMerge/>
          </w:tcPr>
          <w:p w14:paraId="6F950CAB" w14:textId="77777777" w:rsidR="00AF7D7A" w:rsidRPr="000D1B2A" w:rsidRDefault="00AF7D7A" w:rsidP="00AF7D7A">
            <w:pPr>
              <w:rPr>
                <w:rFonts w:ascii="Times New Roman" w:hAnsi="Times New Roman" w:cs="Times New Roman"/>
                <w:lang w:eastAsia="en-US"/>
              </w:rPr>
            </w:pPr>
          </w:p>
        </w:tc>
        <w:tc>
          <w:tcPr>
            <w:tcW w:w="5209" w:type="dxa"/>
          </w:tcPr>
          <w:p w14:paraId="441400BF" w14:textId="77777777" w:rsidR="00AF7D7A" w:rsidRPr="000D1B2A" w:rsidRDefault="00AF7D7A" w:rsidP="00AF7D7A">
            <w:pPr>
              <w:jc w:val="both"/>
              <w:rPr>
                <w:rFonts w:ascii="Times New Roman" w:hAnsi="Times New Roman" w:cs="Times New Roman"/>
                <w:lang w:eastAsia="en-US"/>
              </w:rPr>
            </w:pPr>
            <w:bookmarkStart w:id="112" w:name="_Hlk57020186"/>
            <w:r w:rsidRPr="000D1B2A">
              <w:rPr>
                <w:rFonts w:ascii="Times New Roman" w:hAnsi="Times New Roman" w:cs="Times New Roman"/>
                <w:lang w:eastAsia="en-US"/>
              </w:rPr>
              <w:t xml:space="preserve">Короче говоря, Нас ВЫГНАЛИ!!! Охренеть!!! ЧЕРНАЯ МЕТКА ЭТОЙ </w:t>
            </w:r>
            <w:r w:rsidRPr="000D1B2A">
              <w:rPr>
                <w:rFonts w:ascii="Times New Roman" w:hAnsi="Times New Roman" w:cs="Times New Roman"/>
                <w:u w:val="single"/>
                <w:lang w:eastAsia="en-US"/>
              </w:rPr>
              <w:t>ЗАБЕГАЛОВКЕ</w:t>
            </w:r>
            <w:r w:rsidRPr="000D1B2A">
              <w:rPr>
                <w:rFonts w:ascii="Times New Roman" w:hAnsi="Times New Roman" w:cs="Times New Roman"/>
                <w:lang w:eastAsia="en-US"/>
              </w:rPr>
              <w:t>!!!</w:t>
            </w:r>
            <w:bookmarkEnd w:id="112"/>
          </w:p>
        </w:tc>
      </w:tr>
      <w:tr w:rsidR="00990D60" w:rsidRPr="000D1B2A" w14:paraId="3A97C39A" w14:textId="77777777" w:rsidTr="00990D60">
        <w:tc>
          <w:tcPr>
            <w:tcW w:w="1809" w:type="dxa"/>
            <w:vMerge/>
          </w:tcPr>
          <w:p w14:paraId="3FDB16A3" w14:textId="77777777" w:rsidR="00990D60" w:rsidRPr="000D1B2A" w:rsidRDefault="00990D60" w:rsidP="00AF7D7A">
            <w:pPr>
              <w:rPr>
                <w:rFonts w:ascii="Times New Roman" w:hAnsi="Times New Roman" w:cs="Times New Roman"/>
                <w:lang w:eastAsia="en-US"/>
              </w:rPr>
            </w:pPr>
          </w:p>
        </w:tc>
        <w:tc>
          <w:tcPr>
            <w:tcW w:w="2552" w:type="dxa"/>
            <w:vMerge/>
          </w:tcPr>
          <w:p w14:paraId="5300432E" w14:textId="77777777" w:rsidR="00990D60" w:rsidRPr="000D1B2A" w:rsidRDefault="00990D60" w:rsidP="00AF7D7A">
            <w:pPr>
              <w:rPr>
                <w:rFonts w:ascii="Times New Roman" w:hAnsi="Times New Roman" w:cs="Times New Roman"/>
                <w:lang w:eastAsia="en-US"/>
              </w:rPr>
            </w:pPr>
          </w:p>
        </w:tc>
        <w:tc>
          <w:tcPr>
            <w:tcW w:w="5209" w:type="dxa"/>
          </w:tcPr>
          <w:p w14:paraId="4C1E1EFE" w14:textId="2C3ED2E6" w:rsidR="00990D60" w:rsidRPr="000D1B2A" w:rsidRDefault="00990D60" w:rsidP="00AF7D7A">
            <w:pPr>
              <w:jc w:val="both"/>
              <w:rPr>
                <w:rFonts w:ascii="Times New Roman" w:hAnsi="Times New Roman" w:cs="Times New Roman"/>
                <w:lang w:eastAsia="en-US"/>
              </w:rPr>
            </w:pPr>
            <w:r w:rsidRPr="000D1B2A">
              <w:rPr>
                <w:rFonts w:ascii="Times New Roman" w:eastAsiaTheme="minorEastAsia" w:hAnsi="Times New Roman" w:cs="Times New Roman"/>
                <w:iCs/>
                <w:kern w:val="2"/>
              </w:rPr>
              <w:t xml:space="preserve">Это не китайская кухня - а непонятная </w:t>
            </w:r>
            <w:r w:rsidRPr="000D1B2A">
              <w:rPr>
                <w:rFonts w:ascii="Times New Roman" w:eastAsiaTheme="minorEastAsia" w:hAnsi="Times New Roman" w:cs="Times New Roman"/>
                <w:iCs/>
                <w:kern w:val="2"/>
                <w:u w:val="single"/>
              </w:rPr>
              <w:t>забегаловка</w:t>
            </w:r>
            <w:r w:rsidRPr="000D1B2A">
              <w:rPr>
                <w:rFonts w:ascii="Times New Roman" w:eastAsiaTheme="minorEastAsia" w:hAnsi="Times New Roman" w:cs="Times New Roman"/>
                <w:iCs/>
                <w:kern w:val="2"/>
              </w:rPr>
              <w:t>.</w:t>
            </w:r>
          </w:p>
        </w:tc>
      </w:tr>
      <w:tr w:rsidR="00AF7D7A" w:rsidRPr="000D1B2A" w14:paraId="61669C10" w14:textId="77777777" w:rsidTr="00990D60">
        <w:tc>
          <w:tcPr>
            <w:tcW w:w="1809" w:type="dxa"/>
            <w:vMerge/>
          </w:tcPr>
          <w:p w14:paraId="55FC1855" w14:textId="77777777" w:rsidR="00AF7D7A" w:rsidRPr="000D1B2A" w:rsidRDefault="00AF7D7A" w:rsidP="00AF7D7A">
            <w:pPr>
              <w:rPr>
                <w:rFonts w:ascii="Times New Roman" w:hAnsi="Times New Roman" w:cs="Times New Roman"/>
                <w:lang w:eastAsia="en-US"/>
              </w:rPr>
            </w:pPr>
          </w:p>
        </w:tc>
        <w:tc>
          <w:tcPr>
            <w:tcW w:w="2552" w:type="dxa"/>
            <w:vMerge/>
          </w:tcPr>
          <w:p w14:paraId="433E50F7" w14:textId="77777777" w:rsidR="00AF7D7A" w:rsidRPr="000D1B2A" w:rsidRDefault="00AF7D7A" w:rsidP="00AF7D7A">
            <w:pPr>
              <w:rPr>
                <w:rFonts w:ascii="Times New Roman" w:hAnsi="Times New Roman" w:cs="Times New Roman"/>
                <w:lang w:eastAsia="en-US"/>
              </w:rPr>
            </w:pPr>
          </w:p>
        </w:tc>
        <w:tc>
          <w:tcPr>
            <w:tcW w:w="5209" w:type="dxa"/>
          </w:tcPr>
          <w:p w14:paraId="48B4F6A3" w14:textId="77777777" w:rsidR="00AF7D7A" w:rsidRPr="000D1B2A" w:rsidRDefault="00AF7D7A" w:rsidP="00AF7D7A">
            <w:pPr>
              <w:jc w:val="both"/>
              <w:rPr>
                <w:rFonts w:ascii="Times New Roman" w:hAnsi="Times New Roman" w:cs="Times New Roman"/>
                <w:lang w:eastAsia="en-US"/>
              </w:rPr>
            </w:pPr>
            <w:bookmarkStart w:id="113" w:name="_Hlk57022445"/>
            <w:r w:rsidRPr="000D1B2A">
              <w:rPr>
                <w:rFonts w:ascii="Times New Roman" w:hAnsi="Times New Roman" w:cs="Times New Roman"/>
                <w:u w:val="single"/>
                <w:lang w:eastAsia="en-US"/>
              </w:rPr>
              <w:t>Испортился</w:t>
            </w:r>
            <w:r w:rsidRPr="000D1B2A">
              <w:rPr>
                <w:rFonts w:ascii="Times New Roman" w:hAnsi="Times New Roman" w:cs="Times New Roman"/>
                <w:lang w:eastAsia="en-US"/>
              </w:rPr>
              <w:t xml:space="preserve"> тянь жен! Испортилось заведение.</w:t>
            </w:r>
            <w:bookmarkEnd w:id="113"/>
          </w:p>
        </w:tc>
      </w:tr>
      <w:tr w:rsidR="00AF7D7A" w:rsidRPr="000D1B2A" w14:paraId="4EE4BCD9" w14:textId="77777777" w:rsidTr="00990D60">
        <w:tc>
          <w:tcPr>
            <w:tcW w:w="1809" w:type="dxa"/>
            <w:vMerge/>
          </w:tcPr>
          <w:p w14:paraId="387DEB47" w14:textId="77777777" w:rsidR="00AF7D7A" w:rsidRPr="000D1B2A" w:rsidRDefault="00AF7D7A" w:rsidP="00AF7D7A">
            <w:pPr>
              <w:rPr>
                <w:rFonts w:ascii="Times New Roman" w:hAnsi="Times New Roman" w:cs="Times New Roman"/>
                <w:lang w:eastAsia="en-US"/>
              </w:rPr>
            </w:pPr>
          </w:p>
        </w:tc>
        <w:tc>
          <w:tcPr>
            <w:tcW w:w="2552" w:type="dxa"/>
            <w:vMerge/>
          </w:tcPr>
          <w:p w14:paraId="51B7D7FC" w14:textId="77777777" w:rsidR="00AF7D7A" w:rsidRPr="000D1B2A" w:rsidRDefault="00AF7D7A" w:rsidP="00AF7D7A">
            <w:pPr>
              <w:rPr>
                <w:rFonts w:ascii="Times New Roman" w:hAnsi="Times New Roman" w:cs="Times New Roman"/>
                <w:lang w:eastAsia="en-US"/>
              </w:rPr>
            </w:pPr>
          </w:p>
        </w:tc>
        <w:tc>
          <w:tcPr>
            <w:tcW w:w="5209" w:type="dxa"/>
          </w:tcPr>
          <w:p w14:paraId="14E5CC8B" w14:textId="77777777" w:rsidR="00AF7D7A" w:rsidRPr="000D1B2A" w:rsidRDefault="00AF7D7A" w:rsidP="00AF7D7A">
            <w:pPr>
              <w:jc w:val="both"/>
              <w:rPr>
                <w:rFonts w:ascii="Times New Roman" w:hAnsi="Times New Roman" w:cs="Times New Roman"/>
                <w:lang w:eastAsia="en-US"/>
              </w:rPr>
            </w:pPr>
            <w:bookmarkStart w:id="114" w:name="_Hlk57022468"/>
            <w:r w:rsidRPr="000D1B2A">
              <w:rPr>
                <w:rFonts w:ascii="Times New Roman" w:hAnsi="Times New Roman" w:cs="Times New Roman"/>
                <w:lang w:eastAsia="en-US"/>
              </w:rPr>
              <w:t xml:space="preserve">Заведение на Курляндской </w:t>
            </w:r>
            <w:r w:rsidRPr="000D1B2A">
              <w:rPr>
                <w:rFonts w:ascii="Times New Roman" w:hAnsi="Times New Roman" w:cs="Times New Roman"/>
                <w:u w:val="single"/>
                <w:lang w:eastAsia="en-US"/>
              </w:rPr>
              <w:t>отвратительное</w:t>
            </w:r>
            <w:r w:rsidRPr="000D1B2A">
              <w:rPr>
                <w:rFonts w:ascii="Times New Roman" w:hAnsi="Times New Roman" w:cs="Times New Roman"/>
                <w:lang w:eastAsia="en-US"/>
              </w:rPr>
              <w:t>!</w:t>
            </w:r>
            <w:bookmarkEnd w:id="114"/>
          </w:p>
        </w:tc>
      </w:tr>
    </w:tbl>
    <w:p w14:paraId="382DAE32" w14:textId="77777777" w:rsidR="00AF7D7A" w:rsidRPr="000D1B2A" w:rsidRDefault="00AF7D7A" w:rsidP="00AF7D7A">
      <w:pPr>
        <w:spacing w:after="200"/>
        <w:rPr>
          <w:rFonts w:eastAsiaTheme="minorHAnsi"/>
          <w:lang w:eastAsia="en-US"/>
        </w:rPr>
      </w:pPr>
    </w:p>
    <w:p w14:paraId="388AB084" w14:textId="32ECDC37" w:rsidR="001831AC" w:rsidRPr="000D1B2A" w:rsidRDefault="001831AC" w:rsidP="001F4AEB">
      <w:pPr>
        <w:spacing w:line="360" w:lineRule="auto"/>
        <w:jc w:val="right"/>
        <w:rPr>
          <w:b/>
        </w:rPr>
      </w:pPr>
      <w:r w:rsidRPr="000D1B2A">
        <w:rPr>
          <w:b/>
        </w:rPr>
        <w:t>Приложение 2.</w:t>
      </w:r>
    </w:p>
    <w:p w14:paraId="43C8EFBD" w14:textId="2EFCFC6E" w:rsidR="001831AC" w:rsidRPr="000D1B2A" w:rsidRDefault="00990D60" w:rsidP="001831AC">
      <w:pPr>
        <w:spacing w:after="200" w:line="276" w:lineRule="auto"/>
        <w:jc w:val="center"/>
        <w:rPr>
          <w:rFonts w:eastAsiaTheme="minorHAnsi"/>
          <w:b/>
          <w:lang w:eastAsia="en-US"/>
        </w:rPr>
      </w:pPr>
      <w:r w:rsidRPr="000D1B2A">
        <w:rPr>
          <w:rFonts w:eastAsiaTheme="minorHAnsi"/>
          <w:b/>
          <w:lang w:eastAsia="en-US"/>
        </w:rPr>
        <w:t>ПРЯМЫЕ И КОСВЕННЫЕ РЕЧЕВЫЕ ДИРЕКТИВНЫЕ АКТЫ</w:t>
      </w:r>
    </w:p>
    <w:p w14:paraId="0EA203A0" w14:textId="7347F605" w:rsidR="001831AC" w:rsidRPr="000D1B2A" w:rsidRDefault="00990D60" w:rsidP="001831AC">
      <w:pPr>
        <w:spacing w:after="200" w:line="276" w:lineRule="auto"/>
        <w:jc w:val="center"/>
        <w:rPr>
          <w:rFonts w:eastAsiaTheme="minorHAnsi"/>
          <w:b/>
          <w:lang w:eastAsia="en-US"/>
        </w:rPr>
      </w:pPr>
      <w:r w:rsidRPr="000D1B2A">
        <w:rPr>
          <w:rFonts w:eastAsiaTheme="minorHAnsi"/>
          <w:b/>
          <w:lang w:eastAsia="en-US"/>
        </w:rPr>
        <w:t>Речевые акты, побуждающие посетить ресторан</w:t>
      </w:r>
    </w:p>
    <w:tbl>
      <w:tblPr>
        <w:tblStyle w:val="11"/>
        <w:tblW w:w="0" w:type="auto"/>
        <w:tblLook w:val="04A0" w:firstRow="1" w:lastRow="0" w:firstColumn="1" w:lastColumn="0" w:noHBand="0" w:noVBand="1"/>
      </w:tblPr>
      <w:tblGrid>
        <w:gridCol w:w="2660"/>
        <w:gridCol w:w="6911"/>
      </w:tblGrid>
      <w:tr w:rsidR="001831AC" w:rsidRPr="000D1B2A" w14:paraId="3E48685C" w14:textId="77777777" w:rsidTr="001831AC">
        <w:tc>
          <w:tcPr>
            <w:tcW w:w="9571" w:type="dxa"/>
            <w:gridSpan w:val="2"/>
          </w:tcPr>
          <w:p w14:paraId="7871BC0E" w14:textId="77777777" w:rsidR="001831AC" w:rsidRPr="000D1B2A" w:rsidRDefault="001831AC" w:rsidP="001831AC">
            <w:pPr>
              <w:jc w:val="center"/>
              <w:rPr>
                <w:rFonts w:ascii="Times New Roman" w:hAnsi="Times New Roman" w:cs="Times New Roman"/>
                <w:b/>
                <w:lang w:eastAsia="en-US"/>
              </w:rPr>
            </w:pPr>
            <w:r w:rsidRPr="000D1B2A">
              <w:rPr>
                <w:rFonts w:ascii="Times New Roman" w:hAnsi="Times New Roman" w:cs="Times New Roman"/>
                <w:b/>
                <w:lang w:eastAsia="en-US"/>
              </w:rPr>
              <w:t xml:space="preserve">Прямые акты побуждения посетить ресторан </w:t>
            </w:r>
          </w:p>
        </w:tc>
      </w:tr>
      <w:tr w:rsidR="001831AC" w:rsidRPr="000D1B2A" w14:paraId="17EFDE83" w14:textId="77777777" w:rsidTr="001831AC">
        <w:tc>
          <w:tcPr>
            <w:tcW w:w="2660" w:type="dxa"/>
          </w:tcPr>
          <w:p w14:paraId="7AD87440" w14:textId="77777777" w:rsidR="001831AC" w:rsidRPr="000D1B2A" w:rsidRDefault="001831AC" w:rsidP="001831AC">
            <w:pPr>
              <w:rPr>
                <w:rFonts w:ascii="Times New Roman" w:hAnsi="Times New Roman" w:cs="Times New Roman"/>
                <w:i/>
                <w:lang w:eastAsia="en-US"/>
              </w:rPr>
            </w:pPr>
            <w:r w:rsidRPr="000D1B2A">
              <w:rPr>
                <w:rFonts w:ascii="Times New Roman" w:hAnsi="Times New Roman" w:cs="Times New Roman"/>
                <w:i/>
                <w:lang w:eastAsia="en-US"/>
              </w:rPr>
              <w:t>Языковое средство</w:t>
            </w:r>
          </w:p>
        </w:tc>
        <w:tc>
          <w:tcPr>
            <w:tcW w:w="6911" w:type="dxa"/>
          </w:tcPr>
          <w:p w14:paraId="5CF0AB7E" w14:textId="77777777" w:rsidR="001831AC" w:rsidRPr="000D1B2A" w:rsidRDefault="001831AC" w:rsidP="001831AC">
            <w:pPr>
              <w:jc w:val="center"/>
              <w:rPr>
                <w:rFonts w:ascii="Times New Roman" w:hAnsi="Times New Roman" w:cs="Times New Roman"/>
                <w:i/>
                <w:lang w:eastAsia="en-US"/>
              </w:rPr>
            </w:pPr>
            <w:r w:rsidRPr="000D1B2A">
              <w:rPr>
                <w:rFonts w:ascii="Times New Roman" w:hAnsi="Times New Roman" w:cs="Times New Roman"/>
                <w:i/>
                <w:lang w:eastAsia="en-US"/>
              </w:rPr>
              <w:t>Примеры</w:t>
            </w:r>
          </w:p>
        </w:tc>
      </w:tr>
      <w:tr w:rsidR="001831AC" w:rsidRPr="000D1B2A" w14:paraId="678E7335" w14:textId="77777777" w:rsidTr="001831AC">
        <w:tc>
          <w:tcPr>
            <w:tcW w:w="2660" w:type="dxa"/>
            <w:vMerge w:val="restart"/>
          </w:tcPr>
          <w:p w14:paraId="683803FB" w14:textId="77777777" w:rsidR="001831AC" w:rsidRPr="000D1B2A" w:rsidRDefault="001831AC" w:rsidP="001831AC">
            <w:pPr>
              <w:rPr>
                <w:rFonts w:ascii="Times New Roman" w:hAnsi="Times New Roman" w:cs="Times New Roman"/>
                <w:b/>
                <w:lang w:eastAsia="en-US"/>
              </w:rPr>
            </w:pPr>
            <w:r w:rsidRPr="000D1B2A">
              <w:rPr>
                <w:rFonts w:ascii="Times New Roman" w:hAnsi="Times New Roman" w:cs="Times New Roman"/>
                <w:b/>
                <w:lang w:eastAsia="en-US"/>
              </w:rPr>
              <w:t>Перформативные глаголы</w:t>
            </w:r>
          </w:p>
        </w:tc>
        <w:tc>
          <w:tcPr>
            <w:tcW w:w="6911" w:type="dxa"/>
          </w:tcPr>
          <w:p w14:paraId="47FD9D75"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u w:val="single"/>
                <w:lang w:eastAsia="en-US"/>
              </w:rPr>
              <w:t>Рекомендую</w:t>
            </w:r>
            <w:r w:rsidRPr="000D1B2A">
              <w:rPr>
                <w:rFonts w:ascii="Times New Roman" w:hAnsi="Times New Roman" w:cs="Times New Roman"/>
                <w:lang w:eastAsia="en-US"/>
              </w:rPr>
              <w:t xml:space="preserve"> как тихое и уютное место с хорошей кухней и обслуживанием.</w:t>
            </w:r>
          </w:p>
        </w:tc>
      </w:tr>
      <w:tr w:rsidR="001831AC" w:rsidRPr="000D1B2A" w14:paraId="13A6F99D" w14:textId="77777777" w:rsidTr="001831AC">
        <w:tc>
          <w:tcPr>
            <w:tcW w:w="2660" w:type="dxa"/>
            <w:vMerge/>
          </w:tcPr>
          <w:p w14:paraId="5EE6B30F" w14:textId="77777777" w:rsidR="001831AC" w:rsidRPr="000D1B2A" w:rsidRDefault="001831AC" w:rsidP="001831AC">
            <w:pPr>
              <w:rPr>
                <w:rFonts w:ascii="Times New Roman" w:hAnsi="Times New Roman" w:cs="Times New Roman"/>
                <w:lang w:eastAsia="en-US"/>
              </w:rPr>
            </w:pPr>
          </w:p>
        </w:tc>
        <w:tc>
          <w:tcPr>
            <w:tcW w:w="6911" w:type="dxa"/>
          </w:tcPr>
          <w:p w14:paraId="53703B7D" w14:textId="77777777" w:rsidR="001831AC" w:rsidRPr="000D1B2A" w:rsidRDefault="001831AC" w:rsidP="001831AC">
            <w:pPr>
              <w:rPr>
                <w:rFonts w:ascii="Times New Roman" w:hAnsi="Times New Roman" w:cs="Times New Roman"/>
                <w:lang w:eastAsia="en-US"/>
              </w:rPr>
            </w:pPr>
            <w:bookmarkStart w:id="115" w:name="_Hlk56169102"/>
            <w:r w:rsidRPr="000D1B2A">
              <w:rPr>
                <w:rFonts w:ascii="Times New Roman" w:hAnsi="Times New Roman" w:cs="Times New Roman"/>
                <w:lang w:eastAsia="en-US"/>
              </w:rPr>
              <w:t xml:space="preserve">Обязательно, буду заходить туда чаще. </w:t>
            </w:r>
            <w:r w:rsidRPr="000D1B2A">
              <w:rPr>
                <w:rFonts w:ascii="Times New Roman" w:hAnsi="Times New Roman" w:cs="Times New Roman"/>
                <w:u w:val="single"/>
                <w:lang w:eastAsia="en-US"/>
              </w:rPr>
              <w:t>Рекомендую</w:t>
            </w:r>
            <w:r w:rsidRPr="000D1B2A">
              <w:rPr>
                <w:rFonts w:ascii="Times New Roman" w:hAnsi="Times New Roman" w:cs="Times New Roman"/>
                <w:lang w:eastAsia="en-US"/>
              </w:rPr>
              <w:t xml:space="preserve"> китайский ресторан "HUAYI" к посещению!</w:t>
            </w:r>
            <w:bookmarkEnd w:id="115"/>
          </w:p>
        </w:tc>
      </w:tr>
      <w:tr w:rsidR="001831AC" w:rsidRPr="000D1B2A" w14:paraId="602DD40E" w14:textId="77777777" w:rsidTr="001831AC">
        <w:tc>
          <w:tcPr>
            <w:tcW w:w="2660" w:type="dxa"/>
            <w:vMerge/>
          </w:tcPr>
          <w:p w14:paraId="07C2AF4A" w14:textId="77777777" w:rsidR="001831AC" w:rsidRPr="000D1B2A" w:rsidRDefault="001831AC" w:rsidP="001831AC">
            <w:pPr>
              <w:rPr>
                <w:rFonts w:ascii="Times New Roman" w:hAnsi="Times New Roman" w:cs="Times New Roman"/>
                <w:lang w:eastAsia="en-US"/>
              </w:rPr>
            </w:pPr>
          </w:p>
        </w:tc>
        <w:tc>
          <w:tcPr>
            <w:tcW w:w="6911" w:type="dxa"/>
          </w:tcPr>
          <w:p w14:paraId="52CB66A6"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u w:val="single"/>
                <w:lang w:eastAsia="en-US"/>
              </w:rPr>
              <w:t>Рекомендую</w:t>
            </w:r>
            <w:r w:rsidRPr="000D1B2A">
              <w:rPr>
                <w:rFonts w:ascii="Times New Roman" w:hAnsi="Times New Roman" w:cs="Times New Roman"/>
                <w:lang w:eastAsia="en-US"/>
              </w:rPr>
              <w:t xml:space="preserve"> для тех, кто любит китайскую еду и спокойно относится к обилию вокруг себя молодёжи китайской национальности.</w:t>
            </w:r>
          </w:p>
        </w:tc>
      </w:tr>
      <w:tr w:rsidR="001831AC" w:rsidRPr="000D1B2A" w14:paraId="3A53DC90" w14:textId="77777777" w:rsidTr="001831AC">
        <w:tc>
          <w:tcPr>
            <w:tcW w:w="2660" w:type="dxa"/>
            <w:vMerge/>
          </w:tcPr>
          <w:p w14:paraId="592D108D" w14:textId="77777777" w:rsidR="001831AC" w:rsidRPr="000D1B2A" w:rsidRDefault="001831AC" w:rsidP="001831AC">
            <w:pPr>
              <w:rPr>
                <w:rFonts w:ascii="Times New Roman" w:hAnsi="Times New Roman" w:cs="Times New Roman"/>
                <w:lang w:eastAsia="en-US"/>
              </w:rPr>
            </w:pPr>
          </w:p>
        </w:tc>
        <w:tc>
          <w:tcPr>
            <w:tcW w:w="6911" w:type="dxa"/>
          </w:tcPr>
          <w:p w14:paraId="30E0C78B"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 xml:space="preserve">За 4 года я был в Макао даже не десятки, а сотни раз, "подсадил" на него сотни друзей, которые ездили сюда поесть с другого конца Питера. </w:t>
            </w:r>
            <w:r w:rsidRPr="000D1B2A">
              <w:rPr>
                <w:rFonts w:ascii="Times New Roman" w:hAnsi="Times New Roman" w:cs="Times New Roman"/>
                <w:u w:val="single"/>
                <w:lang w:eastAsia="en-US"/>
              </w:rPr>
              <w:t>Рекомендую</w:t>
            </w:r>
            <w:r w:rsidRPr="000D1B2A">
              <w:rPr>
                <w:rFonts w:ascii="Times New Roman" w:hAnsi="Times New Roman" w:cs="Times New Roman"/>
                <w:lang w:eastAsia="en-US"/>
              </w:rPr>
              <w:t xml:space="preserve"> и Вам.</w:t>
            </w:r>
          </w:p>
        </w:tc>
      </w:tr>
      <w:tr w:rsidR="001831AC" w:rsidRPr="000D1B2A" w14:paraId="2C05FC6B" w14:textId="77777777" w:rsidTr="001831AC">
        <w:tc>
          <w:tcPr>
            <w:tcW w:w="2660" w:type="dxa"/>
            <w:vMerge/>
          </w:tcPr>
          <w:p w14:paraId="3E415B93" w14:textId="77777777" w:rsidR="001831AC" w:rsidRPr="000D1B2A" w:rsidRDefault="001831AC" w:rsidP="001831AC">
            <w:pPr>
              <w:rPr>
                <w:rFonts w:ascii="Times New Roman" w:hAnsi="Times New Roman" w:cs="Times New Roman"/>
                <w:lang w:eastAsia="en-US"/>
              </w:rPr>
            </w:pPr>
          </w:p>
        </w:tc>
        <w:tc>
          <w:tcPr>
            <w:tcW w:w="6911" w:type="dxa"/>
          </w:tcPr>
          <w:p w14:paraId="6C62F961"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 xml:space="preserve">Так что, кто любит китайскую еду, </w:t>
            </w:r>
            <w:r w:rsidRPr="000D1B2A">
              <w:rPr>
                <w:rFonts w:ascii="Times New Roman" w:hAnsi="Times New Roman" w:cs="Times New Roman"/>
                <w:u w:val="single"/>
                <w:lang w:eastAsia="en-US"/>
              </w:rPr>
              <w:t>рекомендуем</w:t>
            </w:r>
            <w:r w:rsidRPr="000D1B2A">
              <w:rPr>
                <w:rFonts w:ascii="Times New Roman" w:hAnsi="Times New Roman" w:cs="Times New Roman"/>
                <w:lang w:eastAsia="en-US"/>
              </w:rPr>
              <w:t>, вам понравится.</w:t>
            </w:r>
          </w:p>
        </w:tc>
      </w:tr>
      <w:tr w:rsidR="001831AC" w:rsidRPr="000D1B2A" w14:paraId="0B2A067C" w14:textId="77777777" w:rsidTr="001831AC">
        <w:tc>
          <w:tcPr>
            <w:tcW w:w="2660" w:type="dxa"/>
            <w:vMerge/>
          </w:tcPr>
          <w:p w14:paraId="7CB16A36" w14:textId="77777777" w:rsidR="001831AC" w:rsidRPr="000D1B2A" w:rsidRDefault="001831AC" w:rsidP="001831AC">
            <w:pPr>
              <w:rPr>
                <w:rFonts w:ascii="Times New Roman" w:hAnsi="Times New Roman" w:cs="Times New Roman"/>
                <w:lang w:eastAsia="en-US"/>
              </w:rPr>
            </w:pPr>
          </w:p>
        </w:tc>
        <w:tc>
          <w:tcPr>
            <w:tcW w:w="6911" w:type="dxa"/>
          </w:tcPr>
          <w:p w14:paraId="3D44958D"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 xml:space="preserve">Так что </w:t>
            </w:r>
            <w:r w:rsidRPr="000D1B2A">
              <w:rPr>
                <w:rFonts w:ascii="Times New Roman" w:hAnsi="Times New Roman" w:cs="Times New Roman"/>
                <w:u w:val="single"/>
                <w:lang w:eastAsia="en-US"/>
              </w:rPr>
              <w:t>рекомендую</w:t>
            </w:r>
            <w:r w:rsidRPr="000D1B2A">
              <w:rPr>
                <w:rFonts w:ascii="Times New Roman" w:hAnsi="Times New Roman" w:cs="Times New Roman"/>
                <w:lang w:eastAsia="en-US"/>
              </w:rPr>
              <w:t xml:space="preserve"> к посещению.</w:t>
            </w:r>
          </w:p>
        </w:tc>
      </w:tr>
      <w:tr w:rsidR="001831AC" w:rsidRPr="000D1B2A" w14:paraId="1F420D85" w14:textId="77777777" w:rsidTr="001831AC">
        <w:tc>
          <w:tcPr>
            <w:tcW w:w="2660" w:type="dxa"/>
            <w:vMerge/>
          </w:tcPr>
          <w:p w14:paraId="664788BA" w14:textId="77777777" w:rsidR="001831AC" w:rsidRPr="000D1B2A" w:rsidRDefault="001831AC" w:rsidP="001831AC">
            <w:pPr>
              <w:rPr>
                <w:rFonts w:ascii="Times New Roman" w:hAnsi="Times New Roman" w:cs="Times New Roman"/>
                <w:lang w:eastAsia="en-US"/>
              </w:rPr>
            </w:pPr>
          </w:p>
        </w:tc>
        <w:tc>
          <w:tcPr>
            <w:tcW w:w="6911" w:type="dxa"/>
          </w:tcPr>
          <w:p w14:paraId="615544EC"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 xml:space="preserve">Однозначно </w:t>
            </w:r>
            <w:r w:rsidRPr="000D1B2A">
              <w:rPr>
                <w:rFonts w:ascii="Times New Roman" w:hAnsi="Times New Roman" w:cs="Times New Roman"/>
                <w:u w:val="single"/>
                <w:lang w:eastAsia="en-US"/>
              </w:rPr>
              <w:t>рекомендую</w:t>
            </w:r>
            <w:r w:rsidRPr="000D1B2A">
              <w:rPr>
                <w:rFonts w:ascii="Times New Roman" w:hAnsi="Times New Roman" w:cs="Times New Roman"/>
                <w:lang w:eastAsia="en-US"/>
              </w:rPr>
              <w:t>, придём ещё.</w:t>
            </w:r>
          </w:p>
        </w:tc>
      </w:tr>
      <w:tr w:rsidR="001831AC" w:rsidRPr="000D1B2A" w14:paraId="56B49953" w14:textId="77777777" w:rsidTr="001831AC">
        <w:tc>
          <w:tcPr>
            <w:tcW w:w="2660" w:type="dxa"/>
            <w:vMerge/>
          </w:tcPr>
          <w:p w14:paraId="440D5D7D" w14:textId="77777777" w:rsidR="001831AC" w:rsidRPr="000D1B2A" w:rsidRDefault="001831AC" w:rsidP="001831AC">
            <w:pPr>
              <w:rPr>
                <w:rFonts w:ascii="Times New Roman" w:hAnsi="Times New Roman" w:cs="Times New Roman"/>
                <w:lang w:eastAsia="en-US"/>
              </w:rPr>
            </w:pPr>
          </w:p>
        </w:tc>
        <w:tc>
          <w:tcPr>
            <w:tcW w:w="6911" w:type="dxa"/>
          </w:tcPr>
          <w:p w14:paraId="4FC86AC3"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u w:val="single"/>
                <w:lang w:eastAsia="en-US"/>
              </w:rPr>
              <w:t xml:space="preserve">Рекомендую </w:t>
            </w:r>
            <w:r w:rsidRPr="000D1B2A">
              <w:rPr>
                <w:rFonts w:ascii="Times New Roman" w:hAnsi="Times New Roman" w:cs="Times New Roman"/>
                <w:lang w:eastAsia="en-US"/>
              </w:rPr>
              <w:t>для празднования дня рождения, есть два отдельных зала, в которых приятно провести время в компании друзей.</w:t>
            </w:r>
          </w:p>
        </w:tc>
      </w:tr>
      <w:tr w:rsidR="001831AC" w:rsidRPr="000D1B2A" w14:paraId="1BC17F93" w14:textId="77777777" w:rsidTr="001831AC">
        <w:tc>
          <w:tcPr>
            <w:tcW w:w="2660" w:type="dxa"/>
            <w:vMerge/>
          </w:tcPr>
          <w:p w14:paraId="696AE0DD" w14:textId="77777777" w:rsidR="001831AC" w:rsidRPr="000D1B2A" w:rsidRDefault="001831AC" w:rsidP="001831AC">
            <w:pPr>
              <w:rPr>
                <w:rFonts w:ascii="Times New Roman" w:hAnsi="Times New Roman" w:cs="Times New Roman"/>
                <w:lang w:eastAsia="en-US"/>
              </w:rPr>
            </w:pPr>
          </w:p>
        </w:tc>
        <w:tc>
          <w:tcPr>
            <w:tcW w:w="6911" w:type="dxa"/>
          </w:tcPr>
          <w:p w14:paraId="444164B6"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 xml:space="preserve">Очень </w:t>
            </w:r>
            <w:r w:rsidRPr="000D1B2A">
              <w:rPr>
                <w:rFonts w:ascii="Times New Roman" w:hAnsi="Times New Roman" w:cs="Times New Roman"/>
                <w:u w:val="single"/>
                <w:lang w:eastAsia="en-US"/>
              </w:rPr>
              <w:t>рекомендую</w:t>
            </w:r>
            <w:r w:rsidRPr="000D1B2A">
              <w:rPr>
                <w:rFonts w:ascii="Times New Roman" w:hAnsi="Times New Roman" w:cs="Times New Roman"/>
                <w:lang w:eastAsia="en-US"/>
              </w:rPr>
              <w:t xml:space="preserve"> посетить данный ресторан, он точно оставит только положительные эмоции.</w:t>
            </w:r>
          </w:p>
        </w:tc>
      </w:tr>
      <w:tr w:rsidR="001831AC" w:rsidRPr="000D1B2A" w14:paraId="11AF76D1" w14:textId="77777777" w:rsidTr="001831AC">
        <w:tc>
          <w:tcPr>
            <w:tcW w:w="2660" w:type="dxa"/>
            <w:vMerge/>
          </w:tcPr>
          <w:p w14:paraId="6947DBA1" w14:textId="77777777" w:rsidR="001831AC" w:rsidRPr="000D1B2A" w:rsidRDefault="001831AC" w:rsidP="001831AC">
            <w:pPr>
              <w:rPr>
                <w:rFonts w:ascii="Times New Roman" w:hAnsi="Times New Roman" w:cs="Times New Roman"/>
                <w:lang w:eastAsia="en-US"/>
              </w:rPr>
            </w:pPr>
          </w:p>
        </w:tc>
        <w:tc>
          <w:tcPr>
            <w:tcW w:w="6911" w:type="dxa"/>
          </w:tcPr>
          <w:p w14:paraId="04C1964B"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u w:val="single"/>
                <w:lang w:eastAsia="en-US"/>
              </w:rPr>
              <w:t>Рекомендую</w:t>
            </w:r>
            <w:r w:rsidRPr="000D1B2A">
              <w:rPr>
                <w:rFonts w:ascii="Times New Roman" w:hAnsi="Times New Roman" w:cs="Times New Roman"/>
                <w:lang w:eastAsia="en-US"/>
              </w:rPr>
              <w:t>! Если вы любитель восточной кухни. Приносят welcome чай, в конце угощают фруктами, пока Вы ждете счет.</w:t>
            </w:r>
          </w:p>
        </w:tc>
      </w:tr>
      <w:tr w:rsidR="001831AC" w:rsidRPr="000D1B2A" w14:paraId="0FC7C31E" w14:textId="77777777" w:rsidTr="001831AC">
        <w:tc>
          <w:tcPr>
            <w:tcW w:w="2660" w:type="dxa"/>
            <w:vMerge/>
          </w:tcPr>
          <w:p w14:paraId="136DF2EA" w14:textId="77777777" w:rsidR="001831AC" w:rsidRPr="000D1B2A" w:rsidRDefault="001831AC" w:rsidP="001831AC">
            <w:pPr>
              <w:rPr>
                <w:rFonts w:ascii="Times New Roman" w:hAnsi="Times New Roman" w:cs="Times New Roman"/>
                <w:lang w:eastAsia="en-US"/>
              </w:rPr>
            </w:pPr>
          </w:p>
        </w:tc>
        <w:tc>
          <w:tcPr>
            <w:tcW w:w="6911" w:type="dxa"/>
          </w:tcPr>
          <w:p w14:paraId="7C0CBD51" w14:textId="77777777" w:rsidR="001831AC" w:rsidRPr="000D1B2A" w:rsidRDefault="001831AC" w:rsidP="001831AC">
            <w:pPr>
              <w:rPr>
                <w:rFonts w:ascii="Times New Roman" w:hAnsi="Times New Roman" w:cs="Times New Roman"/>
                <w:u w:val="single"/>
                <w:lang w:eastAsia="en-US"/>
              </w:rPr>
            </w:pPr>
            <w:r w:rsidRPr="000D1B2A">
              <w:rPr>
                <w:rFonts w:ascii="Times New Roman" w:hAnsi="Times New Roman" w:cs="Times New Roman"/>
                <w:u w:val="single"/>
                <w:lang w:eastAsia="en-US"/>
              </w:rPr>
              <w:t>Рекомендую</w:t>
            </w:r>
            <w:r w:rsidRPr="000D1B2A">
              <w:rPr>
                <w:rFonts w:ascii="Times New Roman" w:hAnsi="Times New Roman" w:cs="Times New Roman"/>
                <w:lang w:eastAsia="en-US"/>
              </w:rPr>
              <w:t>! Если вы любитель восточной кухни. Приносят welcome чай, в конце угощают фруктами пока Вы ждете счет.</w:t>
            </w:r>
          </w:p>
        </w:tc>
      </w:tr>
      <w:tr w:rsidR="001831AC" w:rsidRPr="000D1B2A" w14:paraId="4EC93925" w14:textId="77777777" w:rsidTr="001831AC">
        <w:tc>
          <w:tcPr>
            <w:tcW w:w="2660" w:type="dxa"/>
            <w:vMerge/>
          </w:tcPr>
          <w:p w14:paraId="7D94FE95" w14:textId="77777777" w:rsidR="001831AC" w:rsidRPr="000D1B2A" w:rsidRDefault="001831AC" w:rsidP="001831AC">
            <w:pPr>
              <w:rPr>
                <w:rFonts w:ascii="Times New Roman" w:hAnsi="Times New Roman" w:cs="Times New Roman"/>
                <w:lang w:eastAsia="en-US"/>
              </w:rPr>
            </w:pPr>
          </w:p>
        </w:tc>
        <w:tc>
          <w:tcPr>
            <w:tcW w:w="6911" w:type="dxa"/>
          </w:tcPr>
          <w:p w14:paraId="57F78C2B" w14:textId="77777777" w:rsidR="001831AC" w:rsidRPr="000D1B2A" w:rsidRDefault="001831AC" w:rsidP="001831AC">
            <w:pPr>
              <w:rPr>
                <w:rFonts w:ascii="Times New Roman" w:hAnsi="Times New Roman" w:cs="Times New Roman"/>
                <w:u w:val="single"/>
                <w:lang w:eastAsia="en-US"/>
              </w:rPr>
            </w:pPr>
            <w:r w:rsidRPr="000D1B2A">
              <w:rPr>
                <w:rFonts w:ascii="Times New Roman" w:hAnsi="Times New Roman" w:cs="Times New Roman"/>
                <w:u w:val="single"/>
                <w:lang w:eastAsia="en-US"/>
              </w:rPr>
              <w:t>Рекомендую</w:t>
            </w:r>
            <w:r w:rsidRPr="000D1B2A">
              <w:rPr>
                <w:rFonts w:ascii="Times New Roman" w:hAnsi="Times New Roman" w:cs="Times New Roman"/>
                <w:lang w:eastAsia="en-US"/>
              </w:rPr>
              <w:t xml:space="preserve"> как тихое и уютное место с хорошей кухней и обслуживанием.</w:t>
            </w:r>
          </w:p>
        </w:tc>
      </w:tr>
      <w:tr w:rsidR="001831AC" w:rsidRPr="000D1B2A" w14:paraId="1F8B20C3" w14:textId="77777777" w:rsidTr="001831AC">
        <w:tc>
          <w:tcPr>
            <w:tcW w:w="2660" w:type="dxa"/>
            <w:vMerge/>
          </w:tcPr>
          <w:p w14:paraId="18A20D05" w14:textId="77777777" w:rsidR="001831AC" w:rsidRPr="000D1B2A" w:rsidRDefault="001831AC" w:rsidP="001831AC">
            <w:pPr>
              <w:rPr>
                <w:rFonts w:ascii="Times New Roman" w:hAnsi="Times New Roman" w:cs="Times New Roman"/>
                <w:lang w:eastAsia="en-US"/>
              </w:rPr>
            </w:pPr>
          </w:p>
        </w:tc>
        <w:tc>
          <w:tcPr>
            <w:tcW w:w="6911" w:type="dxa"/>
          </w:tcPr>
          <w:p w14:paraId="1BDA44B9"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 xml:space="preserve">Всем </w:t>
            </w:r>
            <w:r w:rsidRPr="000D1B2A">
              <w:rPr>
                <w:rFonts w:ascii="Times New Roman" w:hAnsi="Times New Roman" w:cs="Times New Roman"/>
                <w:u w:val="single"/>
                <w:lang w:eastAsia="en-US"/>
              </w:rPr>
              <w:t>советую</w:t>
            </w:r>
            <w:r w:rsidRPr="000D1B2A">
              <w:rPr>
                <w:rFonts w:ascii="Times New Roman" w:hAnsi="Times New Roman" w:cs="Times New Roman"/>
                <w:lang w:eastAsia="en-US"/>
              </w:rPr>
              <w:t>!!!</w:t>
            </w:r>
          </w:p>
        </w:tc>
      </w:tr>
      <w:tr w:rsidR="001831AC" w:rsidRPr="000D1B2A" w14:paraId="4CF6E738" w14:textId="77777777" w:rsidTr="001831AC">
        <w:tc>
          <w:tcPr>
            <w:tcW w:w="2660" w:type="dxa"/>
            <w:vMerge/>
          </w:tcPr>
          <w:p w14:paraId="37748B1E" w14:textId="77777777" w:rsidR="001831AC" w:rsidRPr="000D1B2A" w:rsidRDefault="001831AC" w:rsidP="001831AC">
            <w:pPr>
              <w:rPr>
                <w:rFonts w:ascii="Times New Roman" w:hAnsi="Times New Roman" w:cs="Times New Roman"/>
                <w:lang w:eastAsia="en-US"/>
              </w:rPr>
            </w:pPr>
          </w:p>
        </w:tc>
        <w:tc>
          <w:tcPr>
            <w:tcW w:w="6911" w:type="dxa"/>
          </w:tcPr>
          <w:p w14:paraId="0D09D32C"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 xml:space="preserve">А в целом, место хорошее, </w:t>
            </w:r>
            <w:r w:rsidRPr="000D1B2A">
              <w:rPr>
                <w:rFonts w:ascii="Times New Roman" w:hAnsi="Times New Roman" w:cs="Times New Roman"/>
                <w:u w:val="single"/>
                <w:lang w:eastAsia="en-US"/>
              </w:rPr>
              <w:t>советую</w:t>
            </w:r>
            <w:r w:rsidRPr="000D1B2A">
              <w:rPr>
                <w:rFonts w:ascii="Times New Roman" w:hAnsi="Times New Roman" w:cs="Times New Roman"/>
                <w:lang w:eastAsia="en-US"/>
              </w:rPr>
              <w:t xml:space="preserve"> для посещения.</w:t>
            </w:r>
          </w:p>
        </w:tc>
      </w:tr>
      <w:tr w:rsidR="001831AC" w:rsidRPr="000D1B2A" w14:paraId="34F7297E" w14:textId="77777777" w:rsidTr="001831AC">
        <w:tc>
          <w:tcPr>
            <w:tcW w:w="2660" w:type="dxa"/>
            <w:vMerge/>
          </w:tcPr>
          <w:p w14:paraId="37113DF0" w14:textId="77777777" w:rsidR="001831AC" w:rsidRPr="000D1B2A" w:rsidRDefault="001831AC" w:rsidP="001831AC">
            <w:pPr>
              <w:rPr>
                <w:rFonts w:ascii="Times New Roman" w:hAnsi="Times New Roman" w:cs="Times New Roman"/>
                <w:lang w:eastAsia="en-US"/>
              </w:rPr>
            </w:pPr>
          </w:p>
        </w:tc>
        <w:tc>
          <w:tcPr>
            <w:tcW w:w="6911" w:type="dxa"/>
          </w:tcPr>
          <w:p w14:paraId="2B81FDED"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 xml:space="preserve">На деле оказалось все очень вкусно, осталась под впечатлением, </w:t>
            </w:r>
            <w:r w:rsidRPr="000D1B2A">
              <w:rPr>
                <w:rFonts w:ascii="Times New Roman" w:hAnsi="Times New Roman" w:cs="Times New Roman"/>
                <w:u w:val="single"/>
                <w:lang w:eastAsia="en-US"/>
              </w:rPr>
              <w:t>советую</w:t>
            </w:r>
            <w:r w:rsidRPr="000D1B2A">
              <w:rPr>
                <w:rFonts w:ascii="Times New Roman" w:hAnsi="Times New Roman" w:cs="Times New Roman"/>
                <w:lang w:eastAsia="en-US"/>
              </w:rPr>
              <w:t>.</w:t>
            </w:r>
          </w:p>
        </w:tc>
      </w:tr>
      <w:tr w:rsidR="001831AC" w:rsidRPr="000D1B2A" w14:paraId="3615FE9A" w14:textId="77777777" w:rsidTr="001831AC">
        <w:tc>
          <w:tcPr>
            <w:tcW w:w="2660" w:type="dxa"/>
            <w:vMerge/>
          </w:tcPr>
          <w:p w14:paraId="08FF89B0" w14:textId="77777777" w:rsidR="001831AC" w:rsidRPr="000D1B2A" w:rsidRDefault="001831AC" w:rsidP="001831AC">
            <w:pPr>
              <w:rPr>
                <w:rFonts w:ascii="Times New Roman" w:hAnsi="Times New Roman" w:cs="Times New Roman"/>
                <w:lang w:eastAsia="en-US"/>
              </w:rPr>
            </w:pPr>
          </w:p>
        </w:tc>
        <w:tc>
          <w:tcPr>
            <w:tcW w:w="6911" w:type="dxa"/>
          </w:tcPr>
          <w:p w14:paraId="4E51E048"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u w:val="single"/>
                <w:lang w:eastAsia="en-US"/>
              </w:rPr>
              <w:t>Советую</w:t>
            </w:r>
            <w:r w:rsidRPr="000D1B2A">
              <w:rPr>
                <w:rFonts w:ascii="Times New Roman" w:hAnsi="Times New Roman" w:cs="Times New Roman"/>
                <w:lang w:eastAsia="en-US"/>
              </w:rPr>
              <w:t>, не пожалеете!</w:t>
            </w:r>
          </w:p>
        </w:tc>
      </w:tr>
      <w:tr w:rsidR="001831AC" w:rsidRPr="000D1B2A" w14:paraId="6970F8FB" w14:textId="77777777" w:rsidTr="001831AC">
        <w:tc>
          <w:tcPr>
            <w:tcW w:w="2660" w:type="dxa"/>
            <w:vMerge/>
          </w:tcPr>
          <w:p w14:paraId="04D528A0" w14:textId="77777777" w:rsidR="001831AC" w:rsidRPr="000D1B2A" w:rsidRDefault="001831AC" w:rsidP="001831AC">
            <w:pPr>
              <w:rPr>
                <w:rFonts w:ascii="Times New Roman" w:hAnsi="Times New Roman" w:cs="Times New Roman"/>
                <w:lang w:eastAsia="en-US"/>
              </w:rPr>
            </w:pPr>
          </w:p>
        </w:tc>
        <w:tc>
          <w:tcPr>
            <w:tcW w:w="6911" w:type="dxa"/>
          </w:tcPr>
          <w:p w14:paraId="00842AF7"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 xml:space="preserve">Для любителей китайской кухни и вообще спайси-блюд </w:t>
            </w:r>
            <w:r w:rsidRPr="000D1B2A">
              <w:rPr>
                <w:rFonts w:ascii="Times New Roman" w:hAnsi="Times New Roman" w:cs="Times New Roman"/>
                <w:u w:val="single"/>
                <w:lang w:eastAsia="en-US"/>
              </w:rPr>
              <w:t>советую</w:t>
            </w:r>
            <w:r w:rsidRPr="000D1B2A">
              <w:rPr>
                <w:rFonts w:ascii="Times New Roman" w:hAnsi="Times New Roman" w:cs="Times New Roman"/>
                <w:lang w:eastAsia="en-US"/>
              </w:rPr>
              <w:t xml:space="preserve"> этот ресторан. Я обязательно буду его посещать.</w:t>
            </w:r>
          </w:p>
        </w:tc>
      </w:tr>
      <w:tr w:rsidR="001831AC" w:rsidRPr="000D1B2A" w14:paraId="02955D3F" w14:textId="77777777" w:rsidTr="001831AC">
        <w:tc>
          <w:tcPr>
            <w:tcW w:w="2660" w:type="dxa"/>
          </w:tcPr>
          <w:p w14:paraId="2E0C9851" w14:textId="77777777" w:rsidR="001831AC" w:rsidRPr="000D1B2A" w:rsidRDefault="001831AC" w:rsidP="001831AC">
            <w:pPr>
              <w:rPr>
                <w:rFonts w:ascii="Times New Roman" w:hAnsi="Times New Roman" w:cs="Times New Roman"/>
                <w:b/>
                <w:lang w:eastAsia="en-US"/>
              </w:rPr>
            </w:pPr>
            <w:r w:rsidRPr="000D1B2A">
              <w:rPr>
                <w:rFonts w:ascii="Times New Roman" w:hAnsi="Times New Roman" w:cs="Times New Roman"/>
                <w:b/>
                <w:lang w:eastAsia="en-US"/>
              </w:rPr>
              <w:t xml:space="preserve">Императив глагола </w:t>
            </w:r>
          </w:p>
        </w:tc>
        <w:tc>
          <w:tcPr>
            <w:tcW w:w="6911" w:type="dxa"/>
          </w:tcPr>
          <w:p w14:paraId="343C2648"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 xml:space="preserve">Будете в районе Разъезжей в Питере - </w:t>
            </w:r>
            <w:r w:rsidRPr="000D1B2A">
              <w:rPr>
                <w:rFonts w:ascii="Times New Roman" w:hAnsi="Times New Roman" w:cs="Times New Roman"/>
                <w:u w:val="single"/>
                <w:lang w:eastAsia="en-US"/>
              </w:rPr>
              <w:t>загляните</w:t>
            </w:r>
            <w:r w:rsidRPr="000D1B2A">
              <w:rPr>
                <w:rFonts w:ascii="Times New Roman" w:hAnsi="Times New Roman" w:cs="Times New Roman"/>
                <w:lang w:eastAsia="en-US"/>
              </w:rPr>
              <w:t xml:space="preserve"> сюда.</w:t>
            </w:r>
          </w:p>
        </w:tc>
      </w:tr>
      <w:tr w:rsidR="001831AC" w:rsidRPr="000D1B2A" w14:paraId="7BC1FC6A" w14:textId="77777777" w:rsidTr="001831AC">
        <w:tc>
          <w:tcPr>
            <w:tcW w:w="2660" w:type="dxa"/>
            <w:vMerge w:val="restart"/>
          </w:tcPr>
          <w:p w14:paraId="3726D922" w14:textId="77777777" w:rsidR="001831AC" w:rsidRPr="000D1B2A" w:rsidRDefault="001831AC" w:rsidP="001831AC">
            <w:pPr>
              <w:rPr>
                <w:rFonts w:ascii="Times New Roman" w:hAnsi="Times New Roman" w:cs="Times New Roman"/>
                <w:lang w:eastAsia="en-US"/>
              </w:rPr>
            </w:pPr>
          </w:p>
        </w:tc>
        <w:tc>
          <w:tcPr>
            <w:tcW w:w="6911" w:type="dxa"/>
          </w:tcPr>
          <w:p w14:paraId="6864BD60"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 xml:space="preserve">Местечко очень хорошее, </w:t>
            </w:r>
            <w:r w:rsidRPr="000D1B2A">
              <w:rPr>
                <w:rFonts w:ascii="Times New Roman" w:hAnsi="Times New Roman" w:cs="Times New Roman"/>
                <w:u w:val="single"/>
                <w:lang w:eastAsia="en-US"/>
              </w:rPr>
              <w:t>откройте</w:t>
            </w:r>
            <w:r w:rsidRPr="000D1B2A">
              <w:rPr>
                <w:rFonts w:ascii="Times New Roman" w:hAnsi="Times New Roman" w:cs="Times New Roman"/>
                <w:lang w:eastAsia="en-US"/>
              </w:rPr>
              <w:t xml:space="preserve"> и вы его для себя!</w:t>
            </w:r>
          </w:p>
        </w:tc>
      </w:tr>
      <w:tr w:rsidR="001831AC" w:rsidRPr="000D1B2A" w14:paraId="0D987D7D" w14:textId="77777777" w:rsidTr="001831AC">
        <w:tc>
          <w:tcPr>
            <w:tcW w:w="2660" w:type="dxa"/>
            <w:vMerge/>
          </w:tcPr>
          <w:p w14:paraId="5BFD67F7" w14:textId="77777777" w:rsidR="001831AC" w:rsidRPr="000D1B2A" w:rsidRDefault="001831AC" w:rsidP="001831AC">
            <w:pPr>
              <w:rPr>
                <w:rFonts w:ascii="Times New Roman" w:hAnsi="Times New Roman" w:cs="Times New Roman"/>
                <w:lang w:eastAsia="en-US"/>
              </w:rPr>
            </w:pPr>
          </w:p>
        </w:tc>
        <w:tc>
          <w:tcPr>
            <w:tcW w:w="6911" w:type="dxa"/>
          </w:tcPr>
          <w:p w14:paraId="238A5981"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 xml:space="preserve">Теперь рекомендуем эту ресторанную сеть своим знакомым, пока нареканий не было. </w:t>
            </w:r>
            <w:r w:rsidRPr="000D1B2A">
              <w:rPr>
                <w:rFonts w:ascii="Times New Roman" w:hAnsi="Times New Roman" w:cs="Times New Roman"/>
                <w:u w:val="single"/>
                <w:lang w:eastAsia="en-US"/>
              </w:rPr>
              <w:t>Приходите</w:t>
            </w:r>
            <w:r w:rsidRPr="000D1B2A">
              <w:rPr>
                <w:rFonts w:ascii="Times New Roman" w:hAnsi="Times New Roman" w:cs="Times New Roman"/>
                <w:lang w:eastAsia="en-US"/>
              </w:rPr>
              <w:t xml:space="preserve"> - не пожалеете. Своего рода - происходит кулинарное путешествие.</w:t>
            </w:r>
          </w:p>
        </w:tc>
      </w:tr>
      <w:tr w:rsidR="001831AC" w:rsidRPr="000D1B2A" w14:paraId="2CAA6D4A" w14:textId="77777777" w:rsidTr="001831AC">
        <w:tc>
          <w:tcPr>
            <w:tcW w:w="2660" w:type="dxa"/>
            <w:vMerge w:val="restart"/>
          </w:tcPr>
          <w:p w14:paraId="2E12CCCC" w14:textId="77777777" w:rsidR="001831AC" w:rsidRPr="000D1B2A" w:rsidRDefault="001831AC" w:rsidP="001831AC">
            <w:pPr>
              <w:rPr>
                <w:rFonts w:ascii="Times New Roman" w:hAnsi="Times New Roman" w:cs="Times New Roman"/>
                <w:b/>
                <w:lang w:eastAsia="en-US"/>
              </w:rPr>
            </w:pPr>
            <w:r w:rsidRPr="000D1B2A">
              <w:rPr>
                <w:rFonts w:ascii="Times New Roman" w:hAnsi="Times New Roman" w:cs="Times New Roman"/>
                <w:b/>
                <w:lang w:eastAsia="en-US"/>
              </w:rPr>
              <w:t>Эллиптические конструкции</w:t>
            </w:r>
          </w:p>
        </w:tc>
        <w:tc>
          <w:tcPr>
            <w:tcW w:w="6911" w:type="dxa"/>
          </w:tcPr>
          <w:p w14:paraId="22478447"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 xml:space="preserve">Кто желает познакомиться с китайской кухней или кто уже знаком и уже соскучился по "кошачьим ушкам", лягушачьим лапкам и жареным бананам - </w:t>
            </w:r>
            <w:r w:rsidRPr="000D1B2A">
              <w:rPr>
                <w:rFonts w:ascii="Times New Roman" w:hAnsi="Times New Roman" w:cs="Times New Roman"/>
                <w:u w:val="single"/>
                <w:lang w:eastAsia="en-US"/>
              </w:rPr>
              <w:t>Вам сюда!</w:t>
            </w:r>
          </w:p>
        </w:tc>
      </w:tr>
      <w:tr w:rsidR="001831AC" w:rsidRPr="000D1B2A" w14:paraId="5F83D801" w14:textId="77777777" w:rsidTr="001831AC">
        <w:tc>
          <w:tcPr>
            <w:tcW w:w="2660" w:type="dxa"/>
            <w:vMerge/>
          </w:tcPr>
          <w:p w14:paraId="212F6D07" w14:textId="77777777" w:rsidR="001831AC" w:rsidRPr="000D1B2A" w:rsidRDefault="001831AC" w:rsidP="001831AC">
            <w:pPr>
              <w:rPr>
                <w:rFonts w:ascii="Times New Roman" w:hAnsi="Times New Roman" w:cs="Times New Roman"/>
                <w:b/>
                <w:lang w:eastAsia="en-US"/>
              </w:rPr>
            </w:pPr>
          </w:p>
        </w:tc>
        <w:tc>
          <w:tcPr>
            <w:tcW w:w="6911" w:type="dxa"/>
          </w:tcPr>
          <w:p w14:paraId="33766169"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 xml:space="preserve">В общем, если Вы хотите приятно провести вечер с друзьями, семьей, вкусно (и много!) покушать, </w:t>
            </w:r>
            <w:r w:rsidRPr="000D1B2A">
              <w:rPr>
                <w:rFonts w:ascii="Times New Roman" w:hAnsi="Times New Roman" w:cs="Times New Roman"/>
                <w:u w:val="single"/>
                <w:lang w:eastAsia="en-US"/>
              </w:rPr>
              <w:t>этот ресторан для вас)))</w:t>
            </w:r>
          </w:p>
        </w:tc>
      </w:tr>
      <w:tr w:rsidR="001831AC" w:rsidRPr="000D1B2A" w14:paraId="4342381C" w14:textId="77777777" w:rsidTr="001831AC">
        <w:tc>
          <w:tcPr>
            <w:tcW w:w="2660" w:type="dxa"/>
            <w:vMerge w:val="restart"/>
          </w:tcPr>
          <w:p w14:paraId="6002768D" w14:textId="77777777" w:rsidR="001831AC" w:rsidRPr="000D1B2A" w:rsidRDefault="001831AC" w:rsidP="001831AC">
            <w:pPr>
              <w:rPr>
                <w:rFonts w:ascii="Times New Roman" w:hAnsi="Times New Roman" w:cs="Times New Roman"/>
                <w:b/>
                <w:lang w:eastAsia="en-US"/>
              </w:rPr>
            </w:pPr>
            <w:r w:rsidRPr="000D1B2A">
              <w:rPr>
                <w:rFonts w:ascii="Times New Roman" w:hAnsi="Times New Roman" w:cs="Times New Roman"/>
                <w:b/>
                <w:lang w:eastAsia="en-US"/>
              </w:rPr>
              <w:t xml:space="preserve">Модальные конструкции </w:t>
            </w:r>
          </w:p>
        </w:tc>
        <w:tc>
          <w:tcPr>
            <w:tcW w:w="6911" w:type="dxa"/>
          </w:tcPr>
          <w:p w14:paraId="598AF768"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 xml:space="preserve">Для всех, кому захочется вкусить экзотической восточной кухни (китайской или японской) на Невском проспекте, </w:t>
            </w:r>
            <w:r w:rsidRPr="000D1B2A">
              <w:rPr>
                <w:rFonts w:ascii="Times New Roman" w:hAnsi="Times New Roman" w:cs="Times New Roman"/>
                <w:u w:val="single"/>
                <w:lang w:eastAsia="en-US"/>
              </w:rPr>
              <w:t>могу порекомендовать</w:t>
            </w:r>
            <w:r w:rsidRPr="000D1B2A">
              <w:rPr>
                <w:rFonts w:ascii="Times New Roman" w:hAnsi="Times New Roman" w:cs="Times New Roman"/>
                <w:lang w:eastAsia="en-US"/>
              </w:rPr>
              <w:t xml:space="preserve"> ресторан "Нихао".</w:t>
            </w:r>
          </w:p>
        </w:tc>
      </w:tr>
      <w:tr w:rsidR="001831AC" w:rsidRPr="000D1B2A" w14:paraId="3E79AD34" w14:textId="77777777" w:rsidTr="001831AC">
        <w:tc>
          <w:tcPr>
            <w:tcW w:w="2660" w:type="dxa"/>
            <w:vMerge/>
          </w:tcPr>
          <w:p w14:paraId="5E6F5027" w14:textId="77777777" w:rsidR="001831AC" w:rsidRPr="000D1B2A" w:rsidRDefault="001831AC" w:rsidP="001831AC">
            <w:pPr>
              <w:rPr>
                <w:rFonts w:ascii="Times New Roman" w:hAnsi="Times New Roman" w:cs="Times New Roman"/>
                <w:lang w:eastAsia="en-US"/>
              </w:rPr>
            </w:pPr>
          </w:p>
        </w:tc>
        <w:tc>
          <w:tcPr>
            <w:tcW w:w="6911" w:type="dxa"/>
          </w:tcPr>
          <w:p w14:paraId="6F62DB08"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 xml:space="preserve">Вы </w:t>
            </w:r>
            <w:r w:rsidRPr="000D1B2A">
              <w:rPr>
                <w:rFonts w:ascii="Times New Roman" w:hAnsi="Times New Roman" w:cs="Times New Roman"/>
                <w:u w:val="single"/>
                <w:lang w:eastAsia="en-US"/>
              </w:rPr>
              <w:t>должны приехать</w:t>
            </w:r>
            <w:r w:rsidRPr="000D1B2A">
              <w:rPr>
                <w:rFonts w:ascii="Times New Roman" w:hAnsi="Times New Roman" w:cs="Times New Roman"/>
                <w:lang w:eastAsia="en-US"/>
              </w:rPr>
              <w:t xml:space="preserve"> и попробовать жаркое Сычуани.</w:t>
            </w:r>
          </w:p>
        </w:tc>
      </w:tr>
    </w:tbl>
    <w:p w14:paraId="5CF681ED" w14:textId="77777777" w:rsidR="001831AC" w:rsidRPr="000D1B2A" w:rsidRDefault="001831AC" w:rsidP="001831AC">
      <w:pPr>
        <w:spacing w:after="200" w:line="276" w:lineRule="auto"/>
        <w:rPr>
          <w:rFonts w:eastAsiaTheme="minorHAnsi"/>
          <w:lang w:eastAsia="en-US"/>
        </w:rPr>
      </w:pPr>
    </w:p>
    <w:tbl>
      <w:tblPr>
        <w:tblStyle w:val="11"/>
        <w:tblW w:w="0" w:type="auto"/>
        <w:tblLook w:val="04A0" w:firstRow="1" w:lastRow="0" w:firstColumn="1" w:lastColumn="0" w:noHBand="0" w:noVBand="1"/>
      </w:tblPr>
      <w:tblGrid>
        <w:gridCol w:w="2660"/>
        <w:gridCol w:w="6911"/>
      </w:tblGrid>
      <w:tr w:rsidR="001831AC" w:rsidRPr="000D1B2A" w14:paraId="570A53AE" w14:textId="77777777" w:rsidTr="001831AC">
        <w:tc>
          <w:tcPr>
            <w:tcW w:w="9571" w:type="dxa"/>
            <w:gridSpan w:val="2"/>
          </w:tcPr>
          <w:p w14:paraId="77E3395C" w14:textId="77777777" w:rsidR="001831AC" w:rsidRPr="000D1B2A" w:rsidRDefault="001831AC" w:rsidP="001831AC">
            <w:pPr>
              <w:jc w:val="center"/>
              <w:rPr>
                <w:rFonts w:ascii="Times New Roman" w:hAnsi="Times New Roman" w:cs="Times New Roman"/>
                <w:b/>
                <w:lang w:eastAsia="en-US"/>
              </w:rPr>
            </w:pPr>
            <w:r w:rsidRPr="000D1B2A">
              <w:rPr>
                <w:rFonts w:ascii="Times New Roman" w:hAnsi="Times New Roman" w:cs="Times New Roman"/>
                <w:b/>
                <w:lang w:eastAsia="en-US"/>
              </w:rPr>
              <w:t>Косвенные акты, побуждающие посетить ресторан</w:t>
            </w:r>
          </w:p>
          <w:p w14:paraId="631C7D93" w14:textId="77777777" w:rsidR="001831AC" w:rsidRPr="000D1B2A" w:rsidRDefault="001831AC" w:rsidP="001831AC">
            <w:pPr>
              <w:jc w:val="center"/>
              <w:rPr>
                <w:rFonts w:ascii="Times New Roman" w:hAnsi="Times New Roman" w:cs="Times New Roman"/>
                <w:b/>
                <w:lang w:eastAsia="en-US"/>
              </w:rPr>
            </w:pPr>
          </w:p>
        </w:tc>
      </w:tr>
      <w:tr w:rsidR="001831AC" w:rsidRPr="000D1B2A" w14:paraId="4C0A985C" w14:textId="77777777" w:rsidTr="001831AC">
        <w:tc>
          <w:tcPr>
            <w:tcW w:w="2660" w:type="dxa"/>
            <w:vMerge w:val="restart"/>
          </w:tcPr>
          <w:p w14:paraId="42392DE7" w14:textId="77777777" w:rsidR="001831AC" w:rsidRPr="000D1B2A" w:rsidRDefault="001831AC" w:rsidP="001831AC">
            <w:pPr>
              <w:rPr>
                <w:rFonts w:ascii="Times New Roman" w:hAnsi="Times New Roman" w:cs="Times New Roman"/>
                <w:b/>
                <w:lang w:eastAsia="en-US"/>
              </w:rPr>
            </w:pPr>
            <w:r w:rsidRPr="000D1B2A">
              <w:rPr>
                <w:rFonts w:ascii="Times New Roman" w:hAnsi="Times New Roman" w:cs="Times New Roman"/>
                <w:b/>
                <w:lang w:eastAsia="en-US"/>
              </w:rPr>
              <w:t xml:space="preserve">Побуждение через речевой акт оценки (положительной) </w:t>
            </w:r>
          </w:p>
        </w:tc>
        <w:tc>
          <w:tcPr>
            <w:tcW w:w="6911" w:type="dxa"/>
          </w:tcPr>
          <w:p w14:paraId="26A2BBC7"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u w:val="single"/>
                <w:lang w:eastAsia="en-US"/>
              </w:rPr>
              <w:t>Отличное место</w:t>
            </w:r>
            <w:r w:rsidRPr="000D1B2A">
              <w:rPr>
                <w:rFonts w:ascii="Times New Roman" w:hAnsi="Times New Roman" w:cs="Times New Roman"/>
                <w:lang w:eastAsia="en-US"/>
              </w:rPr>
              <w:t xml:space="preserve"> для встреч с друзьями и коллегами.</w:t>
            </w:r>
          </w:p>
        </w:tc>
      </w:tr>
      <w:tr w:rsidR="001831AC" w:rsidRPr="000D1B2A" w14:paraId="16933BC4" w14:textId="77777777" w:rsidTr="001831AC">
        <w:tc>
          <w:tcPr>
            <w:tcW w:w="2660" w:type="dxa"/>
            <w:vMerge/>
          </w:tcPr>
          <w:p w14:paraId="4D83DDCF" w14:textId="77777777" w:rsidR="001831AC" w:rsidRPr="000D1B2A" w:rsidRDefault="001831AC" w:rsidP="001831AC">
            <w:pPr>
              <w:rPr>
                <w:rFonts w:ascii="Times New Roman" w:hAnsi="Times New Roman" w:cs="Times New Roman"/>
                <w:lang w:eastAsia="en-US"/>
              </w:rPr>
            </w:pPr>
          </w:p>
        </w:tc>
        <w:tc>
          <w:tcPr>
            <w:tcW w:w="6911" w:type="dxa"/>
          </w:tcPr>
          <w:p w14:paraId="56E1269D"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 xml:space="preserve">В Питере в первый раз и очень рада, что в следующий приезд приду сюда снова и очень вкусно поем. Были втроем, двое взрослых и сознательный ребенок, </w:t>
            </w:r>
            <w:r w:rsidRPr="000D1B2A">
              <w:rPr>
                <w:rFonts w:ascii="Times New Roman" w:hAnsi="Times New Roman" w:cs="Times New Roman"/>
                <w:u w:val="single"/>
                <w:lang w:eastAsia="en-US"/>
              </w:rPr>
              <w:t>все в восторге.</w:t>
            </w:r>
          </w:p>
        </w:tc>
      </w:tr>
      <w:tr w:rsidR="001831AC" w:rsidRPr="000D1B2A" w14:paraId="1D9208DA" w14:textId="77777777" w:rsidTr="001831AC">
        <w:tc>
          <w:tcPr>
            <w:tcW w:w="2660" w:type="dxa"/>
            <w:vMerge/>
          </w:tcPr>
          <w:p w14:paraId="296882CE" w14:textId="77777777" w:rsidR="001831AC" w:rsidRPr="000D1B2A" w:rsidRDefault="001831AC" w:rsidP="001831AC">
            <w:pPr>
              <w:rPr>
                <w:rFonts w:ascii="Times New Roman" w:hAnsi="Times New Roman" w:cs="Times New Roman"/>
                <w:lang w:eastAsia="en-US"/>
              </w:rPr>
            </w:pPr>
          </w:p>
        </w:tc>
        <w:tc>
          <w:tcPr>
            <w:tcW w:w="6911" w:type="dxa"/>
          </w:tcPr>
          <w:p w14:paraId="296EDFF2" w14:textId="77777777" w:rsidR="001831AC" w:rsidRPr="000D1B2A" w:rsidRDefault="001831AC" w:rsidP="001831AC">
            <w:pPr>
              <w:rPr>
                <w:rFonts w:ascii="Times New Roman" w:hAnsi="Times New Roman" w:cs="Times New Roman"/>
                <w:u w:val="single"/>
                <w:lang w:eastAsia="en-US"/>
              </w:rPr>
            </w:pPr>
            <w:r w:rsidRPr="000D1B2A">
              <w:rPr>
                <w:rFonts w:ascii="Times New Roman" w:hAnsi="Times New Roman" w:cs="Times New Roman"/>
                <w:lang w:eastAsia="en-US"/>
              </w:rPr>
              <w:t xml:space="preserve">Ходим в Тан Жен стабильно раз в месяц, пока что он в фаворитах по всем параметрам. </w:t>
            </w:r>
            <w:r w:rsidRPr="000D1B2A">
              <w:rPr>
                <w:rFonts w:ascii="Times New Roman" w:hAnsi="Times New Roman" w:cs="Times New Roman"/>
                <w:u w:val="single"/>
                <w:lang w:eastAsia="en-US"/>
              </w:rPr>
              <w:t>Самое любимое место</w:t>
            </w:r>
            <w:r w:rsidRPr="000D1B2A">
              <w:rPr>
                <w:rFonts w:ascii="Times New Roman" w:hAnsi="Times New Roman" w:cs="Times New Roman"/>
                <w:lang w:eastAsia="en-US"/>
              </w:rPr>
              <w:t xml:space="preserve"> в Санкт-Петербурге</w:t>
            </w:r>
            <w:r w:rsidRPr="000D1B2A">
              <w:rPr>
                <w:rFonts w:ascii="MS Gothic" w:eastAsia="MS Gothic" w:hAnsi="MS Gothic" w:cs="MS Gothic" w:hint="eastAsia"/>
                <w:lang w:eastAsia="en-US"/>
              </w:rPr>
              <w:t>❤</w:t>
            </w:r>
          </w:p>
        </w:tc>
      </w:tr>
      <w:tr w:rsidR="001831AC" w:rsidRPr="000D1B2A" w14:paraId="0299B6B1" w14:textId="77777777" w:rsidTr="001831AC">
        <w:tc>
          <w:tcPr>
            <w:tcW w:w="2660" w:type="dxa"/>
            <w:vMerge w:val="restart"/>
          </w:tcPr>
          <w:p w14:paraId="066A670B" w14:textId="77777777" w:rsidR="001831AC" w:rsidRPr="000D1B2A" w:rsidRDefault="001831AC" w:rsidP="001831AC">
            <w:pPr>
              <w:rPr>
                <w:rFonts w:ascii="Times New Roman" w:hAnsi="Times New Roman" w:cs="Times New Roman"/>
                <w:b/>
                <w:lang w:eastAsia="en-US"/>
              </w:rPr>
            </w:pPr>
            <w:r w:rsidRPr="000D1B2A">
              <w:rPr>
                <w:rFonts w:ascii="Times New Roman" w:hAnsi="Times New Roman" w:cs="Times New Roman"/>
                <w:b/>
                <w:lang w:eastAsia="en-US"/>
              </w:rPr>
              <w:t>Побуждение через комиссив</w:t>
            </w:r>
          </w:p>
        </w:tc>
        <w:tc>
          <w:tcPr>
            <w:tcW w:w="6911" w:type="dxa"/>
          </w:tcPr>
          <w:p w14:paraId="3AFFCE4A"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Зайду сюда еще не раз.</w:t>
            </w:r>
          </w:p>
        </w:tc>
      </w:tr>
      <w:tr w:rsidR="001831AC" w:rsidRPr="000D1B2A" w14:paraId="3B1EB0D3" w14:textId="77777777" w:rsidTr="001831AC">
        <w:tc>
          <w:tcPr>
            <w:tcW w:w="2660" w:type="dxa"/>
            <w:vMerge/>
          </w:tcPr>
          <w:p w14:paraId="5E02548E" w14:textId="77777777" w:rsidR="001831AC" w:rsidRPr="000D1B2A" w:rsidRDefault="001831AC" w:rsidP="001831AC">
            <w:pPr>
              <w:rPr>
                <w:rFonts w:ascii="Times New Roman" w:hAnsi="Times New Roman" w:cs="Times New Roman"/>
                <w:i/>
                <w:lang w:eastAsia="en-US"/>
              </w:rPr>
            </w:pPr>
          </w:p>
        </w:tc>
        <w:tc>
          <w:tcPr>
            <w:tcW w:w="6911" w:type="dxa"/>
          </w:tcPr>
          <w:p w14:paraId="1A72A488"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Придем обязательно еще раз.</w:t>
            </w:r>
          </w:p>
        </w:tc>
      </w:tr>
      <w:tr w:rsidR="001831AC" w:rsidRPr="000D1B2A" w14:paraId="19964D83" w14:textId="77777777" w:rsidTr="001831AC">
        <w:trPr>
          <w:trHeight w:val="173"/>
        </w:trPr>
        <w:tc>
          <w:tcPr>
            <w:tcW w:w="2660" w:type="dxa"/>
            <w:vMerge/>
          </w:tcPr>
          <w:p w14:paraId="23726A11" w14:textId="77777777" w:rsidR="001831AC" w:rsidRPr="000D1B2A" w:rsidRDefault="001831AC" w:rsidP="001831AC">
            <w:pPr>
              <w:rPr>
                <w:rFonts w:ascii="Times New Roman" w:hAnsi="Times New Roman" w:cs="Times New Roman"/>
                <w:i/>
                <w:lang w:eastAsia="en-US"/>
              </w:rPr>
            </w:pPr>
          </w:p>
        </w:tc>
        <w:tc>
          <w:tcPr>
            <w:tcW w:w="6911" w:type="dxa"/>
          </w:tcPr>
          <w:p w14:paraId="775BD8BA"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Я буду заходить туда еще на бизнес ланчи и не только!</w:t>
            </w:r>
          </w:p>
        </w:tc>
      </w:tr>
      <w:tr w:rsidR="001831AC" w:rsidRPr="000D1B2A" w14:paraId="03978A79" w14:textId="77777777" w:rsidTr="001831AC">
        <w:tc>
          <w:tcPr>
            <w:tcW w:w="2660" w:type="dxa"/>
            <w:vMerge/>
          </w:tcPr>
          <w:p w14:paraId="36284A78" w14:textId="77777777" w:rsidR="001831AC" w:rsidRPr="000D1B2A" w:rsidRDefault="001831AC" w:rsidP="001831AC">
            <w:pPr>
              <w:rPr>
                <w:rFonts w:ascii="Times New Roman" w:hAnsi="Times New Roman" w:cs="Times New Roman"/>
                <w:i/>
                <w:lang w:eastAsia="en-US"/>
              </w:rPr>
            </w:pPr>
          </w:p>
        </w:tc>
        <w:tc>
          <w:tcPr>
            <w:tcW w:w="6911" w:type="dxa"/>
          </w:tcPr>
          <w:p w14:paraId="42BDBA0E"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Обязательно придём ещё раз! Надо же всё попробовать.</w:t>
            </w:r>
          </w:p>
        </w:tc>
      </w:tr>
      <w:tr w:rsidR="001831AC" w:rsidRPr="000D1B2A" w14:paraId="67622B3B" w14:textId="77777777" w:rsidTr="001831AC">
        <w:tc>
          <w:tcPr>
            <w:tcW w:w="2660" w:type="dxa"/>
            <w:vMerge w:val="restart"/>
          </w:tcPr>
          <w:p w14:paraId="67A80033" w14:textId="77777777" w:rsidR="001831AC" w:rsidRPr="000D1B2A" w:rsidRDefault="001831AC" w:rsidP="001831AC">
            <w:pPr>
              <w:rPr>
                <w:rFonts w:ascii="Times New Roman" w:hAnsi="Times New Roman" w:cs="Times New Roman"/>
                <w:b/>
                <w:lang w:eastAsia="en-US"/>
              </w:rPr>
            </w:pPr>
            <w:r w:rsidRPr="000D1B2A">
              <w:rPr>
                <w:rFonts w:ascii="Times New Roman" w:hAnsi="Times New Roman" w:cs="Times New Roman"/>
                <w:b/>
                <w:lang w:eastAsia="en-US"/>
              </w:rPr>
              <w:t>Побуждение через оценку и комиссив</w:t>
            </w:r>
          </w:p>
        </w:tc>
        <w:tc>
          <w:tcPr>
            <w:tcW w:w="6911" w:type="dxa"/>
          </w:tcPr>
          <w:p w14:paraId="331C7FDE"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u w:val="single"/>
                <w:lang w:eastAsia="en-US"/>
              </w:rPr>
              <w:t>Было очень вкусно,</w:t>
            </w:r>
            <w:r w:rsidRPr="000D1B2A">
              <w:rPr>
                <w:rFonts w:ascii="Times New Roman" w:hAnsi="Times New Roman" w:cs="Times New Roman"/>
                <w:lang w:eastAsia="en-US"/>
              </w:rPr>
              <w:t xml:space="preserve"> </w:t>
            </w:r>
            <w:r w:rsidRPr="000D1B2A">
              <w:rPr>
                <w:rFonts w:ascii="Times New Roman" w:hAnsi="Times New Roman" w:cs="Times New Roman"/>
                <w:u w:val="single"/>
                <w:lang w:eastAsia="en-US"/>
              </w:rPr>
              <w:t>обязательно</w:t>
            </w:r>
            <w:r w:rsidRPr="000D1B2A">
              <w:rPr>
                <w:rFonts w:ascii="Times New Roman" w:hAnsi="Times New Roman" w:cs="Times New Roman"/>
                <w:lang w:eastAsia="en-US"/>
              </w:rPr>
              <w:t xml:space="preserve"> </w:t>
            </w:r>
            <w:r w:rsidRPr="000D1B2A">
              <w:rPr>
                <w:rFonts w:ascii="Times New Roman" w:hAnsi="Times New Roman" w:cs="Times New Roman"/>
                <w:u w:val="single"/>
                <w:lang w:eastAsia="en-US"/>
              </w:rPr>
              <w:t>приду</w:t>
            </w:r>
            <w:r w:rsidRPr="000D1B2A">
              <w:rPr>
                <w:rFonts w:ascii="Times New Roman" w:hAnsi="Times New Roman" w:cs="Times New Roman"/>
                <w:lang w:eastAsia="en-US"/>
              </w:rPr>
              <w:t xml:space="preserve"> еще не один раз.</w:t>
            </w:r>
          </w:p>
        </w:tc>
      </w:tr>
      <w:tr w:rsidR="001831AC" w:rsidRPr="000D1B2A" w14:paraId="20C01ED2" w14:textId="77777777" w:rsidTr="001831AC">
        <w:tc>
          <w:tcPr>
            <w:tcW w:w="2660" w:type="dxa"/>
            <w:vMerge/>
          </w:tcPr>
          <w:p w14:paraId="3C21707E" w14:textId="77777777" w:rsidR="001831AC" w:rsidRPr="000D1B2A" w:rsidRDefault="001831AC" w:rsidP="001831AC">
            <w:pPr>
              <w:rPr>
                <w:rFonts w:ascii="Times New Roman" w:hAnsi="Times New Roman" w:cs="Times New Roman"/>
                <w:lang w:eastAsia="en-US"/>
              </w:rPr>
            </w:pPr>
          </w:p>
        </w:tc>
        <w:tc>
          <w:tcPr>
            <w:tcW w:w="6911" w:type="dxa"/>
          </w:tcPr>
          <w:p w14:paraId="69E5677D"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 xml:space="preserve">Остались </w:t>
            </w:r>
            <w:r w:rsidRPr="000D1B2A">
              <w:rPr>
                <w:rFonts w:ascii="Times New Roman" w:hAnsi="Times New Roman" w:cs="Times New Roman"/>
                <w:u w:val="single"/>
                <w:lang w:eastAsia="en-US"/>
              </w:rPr>
              <w:t>довольны</w:t>
            </w:r>
            <w:r w:rsidRPr="000D1B2A">
              <w:rPr>
                <w:rFonts w:ascii="Times New Roman" w:hAnsi="Times New Roman" w:cs="Times New Roman"/>
                <w:lang w:eastAsia="en-US"/>
              </w:rPr>
              <w:t xml:space="preserve">. </w:t>
            </w:r>
            <w:r w:rsidRPr="000D1B2A">
              <w:rPr>
                <w:rFonts w:ascii="Times New Roman" w:hAnsi="Times New Roman" w:cs="Times New Roman"/>
                <w:u w:val="single"/>
                <w:lang w:eastAsia="en-US"/>
              </w:rPr>
              <w:t>Будем приезжать</w:t>
            </w:r>
            <w:r w:rsidRPr="000D1B2A">
              <w:rPr>
                <w:rFonts w:ascii="Times New Roman" w:hAnsi="Times New Roman" w:cs="Times New Roman"/>
                <w:lang w:eastAsia="en-US"/>
              </w:rPr>
              <w:t xml:space="preserve"> еще.</w:t>
            </w:r>
          </w:p>
        </w:tc>
      </w:tr>
      <w:tr w:rsidR="001831AC" w:rsidRPr="000D1B2A" w14:paraId="707F0F94" w14:textId="77777777" w:rsidTr="001831AC">
        <w:tc>
          <w:tcPr>
            <w:tcW w:w="2660" w:type="dxa"/>
            <w:vMerge/>
          </w:tcPr>
          <w:p w14:paraId="056B3429" w14:textId="77777777" w:rsidR="001831AC" w:rsidRPr="000D1B2A" w:rsidRDefault="001831AC" w:rsidP="001831AC">
            <w:pPr>
              <w:rPr>
                <w:rFonts w:ascii="Times New Roman" w:hAnsi="Times New Roman" w:cs="Times New Roman"/>
                <w:lang w:eastAsia="en-US"/>
              </w:rPr>
            </w:pPr>
          </w:p>
        </w:tc>
        <w:tc>
          <w:tcPr>
            <w:tcW w:w="6911" w:type="dxa"/>
          </w:tcPr>
          <w:p w14:paraId="7CBCC283" w14:textId="77777777" w:rsidR="001831AC" w:rsidRPr="000D1B2A" w:rsidRDefault="001831AC" w:rsidP="001831AC">
            <w:pPr>
              <w:rPr>
                <w:rFonts w:ascii="Times New Roman" w:hAnsi="Times New Roman" w:cs="Times New Roman"/>
                <w:lang w:eastAsia="en-US"/>
              </w:rPr>
            </w:pPr>
            <w:bookmarkStart w:id="116" w:name="_Hlk56169748"/>
            <w:r w:rsidRPr="000D1B2A">
              <w:rPr>
                <w:rFonts w:ascii="Times New Roman" w:hAnsi="Times New Roman" w:cs="Times New Roman"/>
                <w:lang w:eastAsia="en-US"/>
              </w:rPr>
              <w:t xml:space="preserve">Словом, и ценник, и объем порций, и качество обслуживания нас очень </w:t>
            </w:r>
            <w:r w:rsidRPr="000D1B2A">
              <w:rPr>
                <w:rFonts w:ascii="Times New Roman" w:hAnsi="Times New Roman" w:cs="Times New Roman"/>
                <w:u w:val="single"/>
                <w:lang w:eastAsia="en-US"/>
              </w:rPr>
              <w:t>воодушевили</w:t>
            </w:r>
            <w:r w:rsidRPr="000D1B2A">
              <w:rPr>
                <w:rFonts w:ascii="Times New Roman" w:hAnsi="Times New Roman" w:cs="Times New Roman"/>
                <w:lang w:eastAsia="en-US"/>
              </w:rPr>
              <w:t xml:space="preserve">. </w:t>
            </w:r>
            <w:r w:rsidRPr="000D1B2A">
              <w:rPr>
                <w:rFonts w:ascii="Times New Roman" w:hAnsi="Times New Roman" w:cs="Times New Roman"/>
                <w:u w:val="single"/>
                <w:lang w:eastAsia="en-US"/>
              </w:rPr>
              <w:t>(Вернемся вновь</w:t>
            </w:r>
            <w:bookmarkEnd w:id="116"/>
            <w:r w:rsidRPr="000D1B2A">
              <w:rPr>
                <w:rFonts w:ascii="Times New Roman" w:hAnsi="Times New Roman" w:cs="Times New Roman"/>
                <w:u w:val="single"/>
                <w:lang w:eastAsia="en-US"/>
              </w:rPr>
              <w:t>).</w:t>
            </w:r>
          </w:p>
        </w:tc>
      </w:tr>
      <w:tr w:rsidR="001831AC" w:rsidRPr="000D1B2A" w14:paraId="291C2D63" w14:textId="77777777" w:rsidTr="001831AC">
        <w:tc>
          <w:tcPr>
            <w:tcW w:w="2660" w:type="dxa"/>
            <w:vMerge/>
          </w:tcPr>
          <w:p w14:paraId="5585817F" w14:textId="77777777" w:rsidR="001831AC" w:rsidRPr="000D1B2A" w:rsidRDefault="001831AC" w:rsidP="001831AC">
            <w:pPr>
              <w:rPr>
                <w:rFonts w:ascii="Times New Roman" w:hAnsi="Times New Roman" w:cs="Times New Roman"/>
                <w:lang w:eastAsia="en-US"/>
              </w:rPr>
            </w:pPr>
          </w:p>
        </w:tc>
        <w:tc>
          <w:tcPr>
            <w:tcW w:w="6911" w:type="dxa"/>
          </w:tcPr>
          <w:p w14:paraId="7DC5D227"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u w:val="single"/>
                <w:lang w:eastAsia="en-US"/>
              </w:rPr>
              <w:t>Достойное</w:t>
            </w:r>
            <w:r w:rsidRPr="000D1B2A">
              <w:rPr>
                <w:rFonts w:ascii="Times New Roman" w:hAnsi="Times New Roman" w:cs="Times New Roman"/>
                <w:lang w:eastAsia="en-US"/>
              </w:rPr>
              <w:t xml:space="preserve"> </w:t>
            </w:r>
            <w:r w:rsidRPr="000D1B2A">
              <w:rPr>
                <w:rFonts w:ascii="Times New Roman" w:hAnsi="Times New Roman" w:cs="Times New Roman"/>
                <w:u w:val="single"/>
                <w:lang w:eastAsia="en-US"/>
              </w:rPr>
              <w:t>место</w:t>
            </w:r>
            <w:r w:rsidRPr="000D1B2A">
              <w:rPr>
                <w:rFonts w:ascii="Times New Roman" w:hAnsi="Times New Roman" w:cs="Times New Roman"/>
                <w:lang w:eastAsia="en-US"/>
              </w:rPr>
              <w:t xml:space="preserve"> для посещения! </w:t>
            </w:r>
            <w:r w:rsidRPr="000D1B2A">
              <w:rPr>
                <w:rFonts w:ascii="Times New Roman" w:hAnsi="Times New Roman" w:cs="Times New Roman"/>
                <w:u w:val="single"/>
                <w:lang w:eastAsia="en-US"/>
              </w:rPr>
              <w:t>Обязательно приедем</w:t>
            </w:r>
            <w:r w:rsidRPr="000D1B2A">
              <w:rPr>
                <w:rFonts w:ascii="Times New Roman" w:hAnsi="Times New Roman" w:cs="Times New Roman"/>
                <w:lang w:eastAsia="en-US"/>
              </w:rPr>
              <w:t xml:space="preserve"> ещё!</w:t>
            </w:r>
          </w:p>
        </w:tc>
      </w:tr>
      <w:tr w:rsidR="001831AC" w:rsidRPr="000D1B2A" w14:paraId="2840010C" w14:textId="77777777" w:rsidTr="001831AC">
        <w:tc>
          <w:tcPr>
            <w:tcW w:w="2660" w:type="dxa"/>
            <w:vMerge/>
          </w:tcPr>
          <w:p w14:paraId="3905F553" w14:textId="77777777" w:rsidR="001831AC" w:rsidRPr="000D1B2A" w:rsidRDefault="001831AC" w:rsidP="001831AC">
            <w:pPr>
              <w:rPr>
                <w:rFonts w:ascii="Times New Roman" w:hAnsi="Times New Roman" w:cs="Times New Roman"/>
                <w:lang w:eastAsia="en-US"/>
              </w:rPr>
            </w:pPr>
          </w:p>
        </w:tc>
        <w:tc>
          <w:tcPr>
            <w:tcW w:w="6911" w:type="dxa"/>
          </w:tcPr>
          <w:p w14:paraId="34A13A22"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Теперь, каждый раз приезжая в Питер, стараемся посетить это замечательное место!</w:t>
            </w:r>
          </w:p>
        </w:tc>
      </w:tr>
    </w:tbl>
    <w:p w14:paraId="3A74E2E8" w14:textId="77777777" w:rsidR="001831AC" w:rsidRPr="000D1B2A" w:rsidRDefault="001831AC" w:rsidP="001831AC">
      <w:pPr>
        <w:spacing w:after="200" w:line="276" w:lineRule="auto"/>
        <w:jc w:val="center"/>
        <w:rPr>
          <w:rFonts w:eastAsiaTheme="minorHAnsi"/>
          <w:b/>
          <w:lang w:eastAsia="en-US"/>
        </w:rPr>
      </w:pPr>
    </w:p>
    <w:p w14:paraId="3131A4F1" w14:textId="2AB61494" w:rsidR="001831AC" w:rsidRPr="000D1B2A" w:rsidRDefault="00990D60" w:rsidP="001831AC">
      <w:pPr>
        <w:spacing w:after="200" w:line="276" w:lineRule="auto"/>
        <w:jc w:val="center"/>
        <w:rPr>
          <w:rFonts w:eastAsiaTheme="minorHAnsi"/>
          <w:b/>
          <w:lang w:eastAsia="en-US"/>
        </w:rPr>
      </w:pPr>
      <w:r w:rsidRPr="000D1B2A">
        <w:rPr>
          <w:rFonts w:eastAsiaTheme="minorHAnsi"/>
          <w:b/>
          <w:lang w:eastAsia="en-US"/>
        </w:rPr>
        <w:t>Речевые акты, побуждающие не посещать ресторан</w:t>
      </w:r>
    </w:p>
    <w:tbl>
      <w:tblPr>
        <w:tblStyle w:val="11"/>
        <w:tblW w:w="0" w:type="auto"/>
        <w:tblLook w:val="04A0" w:firstRow="1" w:lastRow="0" w:firstColumn="1" w:lastColumn="0" w:noHBand="0" w:noVBand="1"/>
      </w:tblPr>
      <w:tblGrid>
        <w:gridCol w:w="2660"/>
        <w:gridCol w:w="6910"/>
      </w:tblGrid>
      <w:tr w:rsidR="001831AC" w:rsidRPr="000D1B2A" w14:paraId="0D3AD84D" w14:textId="77777777" w:rsidTr="000D1B2A">
        <w:tc>
          <w:tcPr>
            <w:tcW w:w="9570" w:type="dxa"/>
            <w:gridSpan w:val="2"/>
          </w:tcPr>
          <w:p w14:paraId="5891700A" w14:textId="77777777" w:rsidR="001831AC" w:rsidRPr="000D1B2A" w:rsidRDefault="001831AC" w:rsidP="001831AC">
            <w:pPr>
              <w:jc w:val="center"/>
              <w:rPr>
                <w:rFonts w:ascii="Times New Roman" w:hAnsi="Times New Roman" w:cs="Times New Roman"/>
                <w:b/>
                <w:lang w:eastAsia="en-US"/>
              </w:rPr>
            </w:pPr>
            <w:r w:rsidRPr="000D1B2A">
              <w:rPr>
                <w:rFonts w:ascii="Times New Roman" w:hAnsi="Times New Roman" w:cs="Times New Roman"/>
                <w:b/>
                <w:lang w:eastAsia="en-US"/>
              </w:rPr>
              <w:t>Прямые акты,</w:t>
            </w:r>
            <w:r w:rsidRPr="000D1B2A">
              <w:rPr>
                <w:rFonts w:ascii="Times New Roman" w:hAnsi="Times New Roman" w:cs="Times New Roman"/>
                <w:lang w:eastAsia="en-US"/>
              </w:rPr>
              <w:t xml:space="preserve"> </w:t>
            </w:r>
            <w:r w:rsidRPr="000D1B2A">
              <w:rPr>
                <w:rFonts w:ascii="Times New Roman" w:hAnsi="Times New Roman" w:cs="Times New Roman"/>
                <w:b/>
                <w:lang w:eastAsia="en-US"/>
              </w:rPr>
              <w:t>побуждающие не посещать ресторан</w:t>
            </w:r>
          </w:p>
          <w:p w14:paraId="5E841C34" w14:textId="77777777" w:rsidR="001831AC" w:rsidRPr="000D1B2A" w:rsidRDefault="001831AC" w:rsidP="001831AC">
            <w:pPr>
              <w:jc w:val="center"/>
              <w:rPr>
                <w:rFonts w:ascii="Times New Roman" w:hAnsi="Times New Roman" w:cs="Times New Roman"/>
                <w:lang w:eastAsia="en-US"/>
              </w:rPr>
            </w:pPr>
          </w:p>
        </w:tc>
      </w:tr>
      <w:tr w:rsidR="001831AC" w:rsidRPr="000D1B2A" w14:paraId="44802A1C" w14:textId="77777777" w:rsidTr="000D1B2A">
        <w:tc>
          <w:tcPr>
            <w:tcW w:w="2660" w:type="dxa"/>
            <w:vMerge w:val="restart"/>
          </w:tcPr>
          <w:p w14:paraId="31A8ECA3" w14:textId="77777777" w:rsidR="001831AC" w:rsidRPr="000D1B2A" w:rsidRDefault="001831AC" w:rsidP="001831AC">
            <w:pPr>
              <w:rPr>
                <w:rFonts w:ascii="Times New Roman" w:hAnsi="Times New Roman" w:cs="Times New Roman"/>
                <w:b/>
                <w:lang w:eastAsia="en-US"/>
              </w:rPr>
            </w:pPr>
            <w:r w:rsidRPr="000D1B2A">
              <w:rPr>
                <w:rFonts w:ascii="Times New Roman" w:hAnsi="Times New Roman" w:cs="Times New Roman"/>
                <w:b/>
                <w:lang w:eastAsia="en-US"/>
              </w:rPr>
              <w:t>Перформативные глаголы с «не»</w:t>
            </w:r>
          </w:p>
        </w:tc>
        <w:tc>
          <w:tcPr>
            <w:tcW w:w="6910" w:type="dxa"/>
          </w:tcPr>
          <w:p w14:paraId="388AEBAD"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Больше я не их клиент и никогда никому не порекомендую эту забегаловку.</w:t>
            </w:r>
          </w:p>
        </w:tc>
      </w:tr>
      <w:tr w:rsidR="001831AC" w:rsidRPr="000D1B2A" w14:paraId="5CC5F400" w14:textId="77777777" w:rsidTr="000D1B2A">
        <w:tc>
          <w:tcPr>
            <w:tcW w:w="2660" w:type="dxa"/>
            <w:vMerge/>
          </w:tcPr>
          <w:p w14:paraId="03DC3AFC" w14:textId="77777777" w:rsidR="001831AC" w:rsidRPr="000D1B2A" w:rsidRDefault="001831AC" w:rsidP="001831AC">
            <w:pPr>
              <w:rPr>
                <w:rFonts w:ascii="Times New Roman" w:hAnsi="Times New Roman" w:cs="Times New Roman"/>
                <w:lang w:eastAsia="en-US"/>
              </w:rPr>
            </w:pPr>
          </w:p>
        </w:tc>
        <w:tc>
          <w:tcPr>
            <w:tcW w:w="6910" w:type="dxa"/>
          </w:tcPr>
          <w:p w14:paraId="32CF7B9D"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Больше сюда не придём. И вам всем не советуем!!! Отвратительно и мерзко!</w:t>
            </w:r>
          </w:p>
        </w:tc>
      </w:tr>
      <w:tr w:rsidR="001831AC" w:rsidRPr="000D1B2A" w14:paraId="2D2DFF8C" w14:textId="77777777" w:rsidTr="000D1B2A">
        <w:tc>
          <w:tcPr>
            <w:tcW w:w="2660" w:type="dxa"/>
            <w:vMerge/>
          </w:tcPr>
          <w:p w14:paraId="312E8628" w14:textId="77777777" w:rsidR="001831AC" w:rsidRPr="000D1B2A" w:rsidRDefault="001831AC" w:rsidP="001831AC">
            <w:pPr>
              <w:rPr>
                <w:rFonts w:ascii="Times New Roman" w:hAnsi="Times New Roman" w:cs="Times New Roman"/>
                <w:lang w:eastAsia="en-US"/>
              </w:rPr>
            </w:pPr>
          </w:p>
        </w:tc>
        <w:tc>
          <w:tcPr>
            <w:tcW w:w="6910" w:type="dxa"/>
          </w:tcPr>
          <w:p w14:paraId="60DD846C" w14:textId="36B354CB"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 xml:space="preserve">СОВЕТ </w:t>
            </w:r>
            <w:proofErr w:type="gramStart"/>
            <w:r w:rsidRPr="000D1B2A">
              <w:rPr>
                <w:rFonts w:ascii="Times New Roman" w:hAnsi="Times New Roman" w:cs="Times New Roman"/>
                <w:lang w:eastAsia="en-US"/>
              </w:rPr>
              <w:t>-это</w:t>
            </w:r>
            <w:proofErr w:type="gramEnd"/>
            <w:r w:rsidRPr="000D1B2A">
              <w:rPr>
                <w:rFonts w:ascii="Times New Roman" w:hAnsi="Times New Roman" w:cs="Times New Roman"/>
                <w:lang w:eastAsia="en-US"/>
              </w:rPr>
              <w:t xml:space="preserve"> не китайская кухня - а непонятная забегаловка. НЕ СОВЕТУЮ.</w:t>
            </w:r>
          </w:p>
        </w:tc>
      </w:tr>
      <w:tr w:rsidR="001831AC" w:rsidRPr="000D1B2A" w14:paraId="0D495BAA" w14:textId="77777777" w:rsidTr="000D1B2A">
        <w:tc>
          <w:tcPr>
            <w:tcW w:w="2660" w:type="dxa"/>
            <w:vMerge/>
          </w:tcPr>
          <w:p w14:paraId="58B16F4E" w14:textId="77777777" w:rsidR="001831AC" w:rsidRPr="000D1B2A" w:rsidRDefault="001831AC" w:rsidP="001831AC">
            <w:pPr>
              <w:rPr>
                <w:rFonts w:ascii="Times New Roman" w:hAnsi="Times New Roman" w:cs="Times New Roman"/>
                <w:lang w:eastAsia="en-US"/>
              </w:rPr>
            </w:pPr>
          </w:p>
        </w:tc>
        <w:tc>
          <w:tcPr>
            <w:tcW w:w="6910" w:type="dxa"/>
          </w:tcPr>
          <w:p w14:paraId="2A07EE2F"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Крайне не рекомендую это заведение, очень низкие санитарные нормы и стандарты обслуживания.</w:t>
            </w:r>
          </w:p>
        </w:tc>
      </w:tr>
      <w:tr w:rsidR="001831AC" w:rsidRPr="000D1B2A" w14:paraId="6F7BF432" w14:textId="77777777" w:rsidTr="000D1B2A">
        <w:tc>
          <w:tcPr>
            <w:tcW w:w="2660" w:type="dxa"/>
            <w:vMerge/>
          </w:tcPr>
          <w:p w14:paraId="524E5363" w14:textId="77777777" w:rsidR="001831AC" w:rsidRPr="000D1B2A" w:rsidRDefault="001831AC" w:rsidP="001831AC">
            <w:pPr>
              <w:rPr>
                <w:rFonts w:ascii="Times New Roman" w:hAnsi="Times New Roman" w:cs="Times New Roman"/>
                <w:lang w:eastAsia="en-US"/>
              </w:rPr>
            </w:pPr>
          </w:p>
        </w:tc>
        <w:tc>
          <w:tcPr>
            <w:tcW w:w="6910" w:type="dxa"/>
          </w:tcPr>
          <w:p w14:paraId="21E1D382"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 xml:space="preserve">Ребята, кто захочет брать в этом ресторане, </w:t>
            </w:r>
            <w:r w:rsidRPr="000D1B2A">
              <w:rPr>
                <w:rFonts w:ascii="Times New Roman" w:hAnsi="Times New Roman" w:cs="Times New Roman"/>
                <w:u w:val="single"/>
                <w:lang w:eastAsia="en-US"/>
              </w:rPr>
              <w:t>настоятельно не рекомендую</w:t>
            </w:r>
            <w:r w:rsidRPr="000D1B2A">
              <w:rPr>
                <w:rFonts w:ascii="Times New Roman" w:hAnsi="Times New Roman" w:cs="Times New Roman"/>
                <w:lang w:eastAsia="en-US"/>
              </w:rPr>
              <w:t>, я половину выкинул.</w:t>
            </w:r>
          </w:p>
        </w:tc>
      </w:tr>
      <w:tr w:rsidR="001831AC" w:rsidRPr="000D1B2A" w14:paraId="143F6A84" w14:textId="77777777" w:rsidTr="000D1B2A">
        <w:tc>
          <w:tcPr>
            <w:tcW w:w="2660" w:type="dxa"/>
            <w:vMerge/>
          </w:tcPr>
          <w:p w14:paraId="0154176E" w14:textId="77777777" w:rsidR="001831AC" w:rsidRPr="000D1B2A" w:rsidRDefault="001831AC" w:rsidP="001831AC">
            <w:pPr>
              <w:rPr>
                <w:rFonts w:ascii="Times New Roman" w:hAnsi="Times New Roman" w:cs="Times New Roman"/>
                <w:lang w:eastAsia="en-US"/>
              </w:rPr>
            </w:pPr>
          </w:p>
        </w:tc>
        <w:tc>
          <w:tcPr>
            <w:tcW w:w="6910" w:type="dxa"/>
          </w:tcPr>
          <w:p w14:paraId="121394C8"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 xml:space="preserve">В общем ресторан, этот я </w:t>
            </w:r>
            <w:r w:rsidRPr="000D1B2A">
              <w:rPr>
                <w:rFonts w:ascii="Times New Roman" w:hAnsi="Times New Roman" w:cs="Times New Roman"/>
                <w:u w:val="single"/>
                <w:lang w:eastAsia="en-US"/>
              </w:rPr>
              <w:t>не рекомендую</w:t>
            </w:r>
            <w:r w:rsidRPr="000D1B2A">
              <w:rPr>
                <w:rFonts w:ascii="Times New Roman" w:hAnsi="Times New Roman" w:cs="Times New Roman"/>
                <w:lang w:eastAsia="en-US"/>
              </w:rPr>
              <w:t>.</w:t>
            </w:r>
          </w:p>
        </w:tc>
      </w:tr>
      <w:tr w:rsidR="001831AC" w:rsidRPr="000D1B2A" w14:paraId="76E7FB3C" w14:textId="77777777" w:rsidTr="000D1B2A">
        <w:tc>
          <w:tcPr>
            <w:tcW w:w="2660" w:type="dxa"/>
            <w:vMerge/>
          </w:tcPr>
          <w:p w14:paraId="5FE60F39" w14:textId="77777777" w:rsidR="001831AC" w:rsidRPr="000D1B2A" w:rsidRDefault="001831AC" w:rsidP="001831AC">
            <w:pPr>
              <w:rPr>
                <w:rFonts w:ascii="Times New Roman" w:hAnsi="Times New Roman" w:cs="Times New Roman"/>
                <w:lang w:eastAsia="en-US"/>
              </w:rPr>
            </w:pPr>
          </w:p>
        </w:tc>
        <w:tc>
          <w:tcPr>
            <w:tcW w:w="6910" w:type="dxa"/>
          </w:tcPr>
          <w:p w14:paraId="17E2E7EC"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u w:val="single"/>
                <w:lang w:eastAsia="en-US"/>
              </w:rPr>
              <w:t>Не советую</w:t>
            </w:r>
            <w:r w:rsidRPr="000D1B2A">
              <w:rPr>
                <w:rFonts w:ascii="Times New Roman" w:hAnsi="Times New Roman" w:cs="Times New Roman"/>
                <w:lang w:eastAsia="en-US"/>
              </w:rPr>
              <w:t xml:space="preserve"> никому, испортились они сильно!</w:t>
            </w:r>
          </w:p>
        </w:tc>
      </w:tr>
      <w:tr w:rsidR="001831AC" w:rsidRPr="000D1B2A" w14:paraId="236425E4" w14:textId="77777777" w:rsidTr="000D1B2A">
        <w:tc>
          <w:tcPr>
            <w:tcW w:w="2660" w:type="dxa"/>
            <w:vMerge w:val="restart"/>
          </w:tcPr>
          <w:p w14:paraId="3C9E16F9" w14:textId="77777777" w:rsidR="001831AC" w:rsidRPr="000D1B2A" w:rsidRDefault="001831AC" w:rsidP="001831AC">
            <w:pPr>
              <w:rPr>
                <w:rFonts w:ascii="Times New Roman" w:hAnsi="Times New Roman" w:cs="Times New Roman"/>
                <w:b/>
                <w:lang w:eastAsia="en-US"/>
              </w:rPr>
            </w:pPr>
            <w:r w:rsidRPr="000D1B2A">
              <w:rPr>
                <w:rFonts w:ascii="Times New Roman" w:hAnsi="Times New Roman" w:cs="Times New Roman"/>
                <w:b/>
                <w:lang w:eastAsia="en-US"/>
              </w:rPr>
              <w:t>Императив с отрицательной частицей</w:t>
            </w:r>
          </w:p>
        </w:tc>
        <w:tc>
          <w:tcPr>
            <w:tcW w:w="6910" w:type="dxa"/>
          </w:tcPr>
          <w:p w14:paraId="17E410C5"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u w:val="single"/>
                <w:lang w:eastAsia="en-US"/>
              </w:rPr>
              <w:t>Не тратьте</w:t>
            </w:r>
            <w:r w:rsidRPr="000D1B2A">
              <w:rPr>
                <w:rFonts w:ascii="Times New Roman" w:hAnsi="Times New Roman" w:cs="Times New Roman"/>
                <w:lang w:eastAsia="en-US"/>
              </w:rPr>
              <w:t xml:space="preserve"> время и деньги. Оно того не стоит.</w:t>
            </w:r>
          </w:p>
        </w:tc>
      </w:tr>
      <w:tr w:rsidR="001831AC" w:rsidRPr="000D1B2A" w14:paraId="1C079EE2" w14:textId="77777777" w:rsidTr="000D1B2A">
        <w:tc>
          <w:tcPr>
            <w:tcW w:w="2660" w:type="dxa"/>
            <w:vMerge/>
          </w:tcPr>
          <w:p w14:paraId="540E6AE0" w14:textId="77777777" w:rsidR="001831AC" w:rsidRPr="000D1B2A" w:rsidRDefault="001831AC" w:rsidP="001831AC">
            <w:pPr>
              <w:rPr>
                <w:rFonts w:ascii="Times New Roman" w:hAnsi="Times New Roman" w:cs="Times New Roman"/>
                <w:lang w:eastAsia="en-US"/>
              </w:rPr>
            </w:pPr>
          </w:p>
        </w:tc>
        <w:tc>
          <w:tcPr>
            <w:tcW w:w="6910" w:type="dxa"/>
          </w:tcPr>
          <w:p w14:paraId="4827056A"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u w:val="single"/>
                <w:lang w:eastAsia="en-US"/>
              </w:rPr>
              <w:t>Не ходите</w:t>
            </w:r>
            <w:r w:rsidRPr="000D1B2A">
              <w:rPr>
                <w:rFonts w:ascii="Times New Roman" w:hAnsi="Times New Roman" w:cs="Times New Roman"/>
                <w:lang w:eastAsia="en-US"/>
              </w:rPr>
              <w:t xml:space="preserve"> на Маховую, после 22.30. Не примут! Не извинятся!</w:t>
            </w:r>
          </w:p>
        </w:tc>
      </w:tr>
      <w:tr w:rsidR="001831AC" w:rsidRPr="000D1B2A" w14:paraId="78DCD5DC" w14:textId="77777777" w:rsidTr="000D1B2A">
        <w:tc>
          <w:tcPr>
            <w:tcW w:w="2660" w:type="dxa"/>
            <w:vMerge/>
          </w:tcPr>
          <w:p w14:paraId="6B6702BD" w14:textId="77777777" w:rsidR="001831AC" w:rsidRPr="000D1B2A" w:rsidRDefault="001831AC" w:rsidP="001831AC">
            <w:pPr>
              <w:rPr>
                <w:rFonts w:ascii="Times New Roman" w:hAnsi="Times New Roman" w:cs="Times New Roman"/>
                <w:lang w:eastAsia="en-US"/>
              </w:rPr>
            </w:pPr>
          </w:p>
        </w:tc>
        <w:tc>
          <w:tcPr>
            <w:tcW w:w="6910" w:type="dxa"/>
          </w:tcPr>
          <w:p w14:paraId="69E1072A"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 xml:space="preserve">Никогда сюда </w:t>
            </w:r>
            <w:r w:rsidRPr="000D1B2A">
              <w:rPr>
                <w:rFonts w:ascii="Times New Roman" w:hAnsi="Times New Roman" w:cs="Times New Roman"/>
                <w:u w:val="single"/>
                <w:lang w:eastAsia="en-US"/>
              </w:rPr>
              <w:t>не ходите</w:t>
            </w:r>
            <w:r w:rsidRPr="000D1B2A">
              <w:rPr>
                <w:rFonts w:ascii="Times New Roman" w:hAnsi="Times New Roman" w:cs="Times New Roman"/>
                <w:lang w:eastAsia="en-US"/>
              </w:rPr>
              <w:t>. Вы потратите деньги, вы расстроитесь</w:t>
            </w:r>
          </w:p>
        </w:tc>
      </w:tr>
      <w:tr w:rsidR="001831AC" w:rsidRPr="000D1B2A" w14:paraId="6AEEDA06" w14:textId="77777777" w:rsidTr="000D1B2A">
        <w:tc>
          <w:tcPr>
            <w:tcW w:w="2660" w:type="dxa"/>
            <w:vMerge w:val="restart"/>
          </w:tcPr>
          <w:p w14:paraId="4B053F93" w14:textId="77777777" w:rsidR="001831AC" w:rsidRPr="000D1B2A" w:rsidRDefault="001831AC" w:rsidP="001831AC">
            <w:pPr>
              <w:rPr>
                <w:rFonts w:ascii="Times New Roman" w:hAnsi="Times New Roman" w:cs="Times New Roman"/>
                <w:b/>
                <w:lang w:eastAsia="en-US"/>
              </w:rPr>
            </w:pPr>
            <w:r w:rsidRPr="000D1B2A">
              <w:rPr>
                <w:rFonts w:ascii="Times New Roman" w:hAnsi="Times New Roman" w:cs="Times New Roman"/>
                <w:b/>
                <w:lang w:eastAsia="en-US"/>
              </w:rPr>
              <w:t>Комиссив и перформативный глагол с «не»</w:t>
            </w:r>
          </w:p>
        </w:tc>
        <w:tc>
          <w:tcPr>
            <w:tcW w:w="6910" w:type="dxa"/>
          </w:tcPr>
          <w:p w14:paraId="2364BE8D"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 xml:space="preserve">Больше </w:t>
            </w:r>
            <w:r w:rsidRPr="000D1B2A">
              <w:rPr>
                <w:rFonts w:ascii="Times New Roman" w:hAnsi="Times New Roman" w:cs="Times New Roman"/>
                <w:u w:val="single"/>
                <w:lang w:eastAsia="en-US"/>
              </w:rPr>
              <w:t>не пойду и не рекомендую</w:t>
            </w:r>
            <w:r w:rsidRPr="000D1B2A">
              <w:rPr>
                <w:rFonts w:ascii="Times New Roman" w:hAnsi="Times New Roman" w:cs="Times New Roman"/>
                <w:lang w:eastAsia="en-US"/>
              </w:rPr>
              <w:t>.</w:t>
            </w:r>
          </w:p>
        </w:tc>
      </w:tr>
      <w:tr w:rsidR="001831AC" w:rsidRPr="000D1B2A" w14:paraId="0F906725" w14:textId="77777777" w:rsidTr="000D1B2A">
        <w:tc>
          <w:tcPr>
            <w:tcW w:w="2660" w:type="dxa"/>
            <w:vMerge/>
          </w:tcPr>
          <w:p w14:paraId="682EF7DC" w14:textId="77777777" w:rsidR="001831AC" w:rsidRPr="000D1B2A" w:rsidRDefault="001831AC" w:rsidP="001831AC">
            <w:pPr>
              <w:rPr>
                <w:rFonts w:ascii="Times New Roman" w:hAnsi="Times New Roman" w:cs="Times New Roman"/>
                <w:lang w:eastAsia="en-US"/>
              </w:rPr>
            </w:pPr>
          </w:p>
        </w:tc>
        <w:tc>
          <w:tcPr>
            <w:tcW w:w="6910" w:type="dxa"/>
          </w:tcPr>
          <w:p w14:paraId="6CE7B179"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 xml:space="preserve">В общем и целом, </w:t>
            </w:r>
            <w:r w:rsidRPr="000D1B2A">
              <w:rPr>
                <w:rFonts w:ascii="Times New Roman" w:hAnsi="Times New Roman" w:cs="Times New Roman"/>
                <w:u w:val="single"/>
                <w:lang w:eastAsia="en-US"/>
              </w:rPr>
              <w:t>я сюда больше ни ногой</w:t>
            </w:r>
            <w:r w:rsidRPr="000D1B2A">
              <w:rPr>
                <w:rFonts w:ascii="Times New Roman" w:hAnsi="Times New Roman" w:cs="Times New Roman"/>
                <w:lang w:eastAsia="en-US"/>
              </w:rPr>
              <w:t xml:space="preserve">. Очень люблю китайскую кухню, но здесь больше есть не буду, и вам </w:t>
            </w:r>
            <w:r w:rsidRPr="000D1B2A">
              <w:rPr>
                <w:rFonts w:ascii="Times New Roman" w:hAnsi="Times New Roman" w:cs="Times New Roman"/>
                <w:u w:val="single"/>
                <w:lang w:eastAsia="en-US"/>
              </w:rPr>
              <w:t>не советую.</w:t>
            </w:r>
          </w:p>
        </w:tc>
      </w:tr>
    </w:tbl>
    <w:p w14:paraId="31D1B768" w14:textId="77777777" w:rsidR="001831AC" w:rsidRPr="000D1B2A" w:rsidRDefault="001831AC" w:rsidP="001831AC">
      <w:pPr>
        <w:spacing w:after="200" w:line="276" w:lineRule="auto"/>
        <w:rPr>
          <w:rFonts w:eastAsiaTheme="minorHAnsi"/>
          <w:lang w:eastAsia="en-US"/>
        </w:rPr>
      </w:pPr>
    </w:p>
    <w:p w14:paraId="5575D6C3" w14:textId="77777777" w:rsidR="001831AC" w:rsidRPr="000D1B2A" w:rsidRDefault="001831AC" w:rsidP="001831AC">
      <w:pPr>
        <w:spacing w:after="200" w:line="276" w:lineRule="auto"/>
        <w:rPr>
          <w:rFonts w:eastAsiaTheme="minorHAnsi"/>
          <w:lang w:eastAsia="en-US"/>
        </w:rPr>
      </w:pPr>
    </w:p>
    <w:tbl>
      <w:tblPr>
        <w:tblStyle w:val="11"/>
        <w:tblW w:w="0" w:type="auto"/>
        <w:tblLook w:val="04A0" w:firstRow="1" w:lastRow="0" w:firstColumn="1" w:lastColumn="0" w:noHBand="0" w:noVBand="1"/>
      </w:tblPr>
      <w:tblGrid>
        <w:gridCol w:w="2660"/>
        <w:gridCol w:w="6910"/>
      </w:tblGrid>
      <w:tr w:rsidR="001831AC" w:rsidRPr="000D1B2A" w14:paraId="0BD502FA" w14:textId="77777777" w:rsidTr="000D1B2A">
        <w:tc>
          <w:tcPr>
            <w:tcW w:w="9570" w:type="dxa"/>
            <w:gridSpan w:val="2"/>
          </w:tcPr>
          <w:p w14:paraId="24BCE9B5" w14:textId="77777777" w:rsidR="001831AC" w:rsidRPr="000D1B2A" w:rsidRDefault="001831AC" w:rsidP="001831AC">
            <w:pPr>
              <w:jc w:val="center"/>
              <w:rPr>
                <w:rFonts w:ascii="Times New Roman" w:hAnsi="Times New Roman" w:cs="Times New Roman"/>
                <w:b/>
                <w:lang w:eastAsia="en-US"/>
              </w:rPr>
            </w:pPr>
            <w:r w:rsidRPr="000D1B2A">
              <w:rPr>
                <w:rFonts w:ascii="Times New Roman" w:hAnsi="Times New Roman" w:cs="Times New Roman"/>
                <w:b/>
                <w:lang w:eastAsia="en-US"/>
              </w:rPr>
              <w:t>Косвенные акты, побуждающие не посещать ресторан</w:t>
            </w:r>
          </w:p>
          <w:p w14:paraId="7E5E89AF" w14:textId="77777777" w:rsidR="001831AC" w:rsidRPr="000D1B2A" w:rsidRDefault="001831AC" w:rsidP="001831AC">
            <w:pPr>
              <w:jc w:val="center"/>
              <w:rPr>
                <w:rFonts w:ascii="Times New Roman" w:hAnsi="Times New Roman" w:cs="Times New Roman"/>
                <w:b/>
                <w:lang w:eastAsia="en-US"/>
              </w:rPr>
            </w:pPr>
          </w:p>
        </w:tc>
      </w:tr>
      <w:tr w:rsidR="001831AC" w:rsidRPr="000D1B2A" w14:paraId="773E2EFE" w14:textId="77777777" w:rsidTr="000D1B2A">
        <w:tc>
          <w:tcPr>
            <w:tcW w:w="2660" w:type="dxa"/>
            <w:vMerge w:val="restart"/>
          </w:tcPr>
          <w:p w14:paraId="5695CD1A" w14:textId="5F629664" w:rsidR="001831AC" w:rsidRPr="000D1B2A" w:rsidRDefault="000D1B2A" w:rsidP="000D1B2A">
            <w:pPr>
              <w:rPr>
                <w:rFonts w:ascii="Times New Roman" w:hAnsi="Times New Roman" w:cs="Times New Roman"/>
                <w:b/>
                <w:lang w:eastAsia="en-US"/>
              </w:rPr>
            </w:pPr>
            <w:r>
              <w:rPr>
                <w:rFonts w:ascii="Times New Roman" w:hAnsi="Times New Roman" w:cs="Times New Roman"/>
                <w:b/>
                <w:lang w:eastAsia="en-US"/>
              </w:rPr>
              <w:t>Побуждение ч</w:t>
            </w:r>
            <w:r w:rsidR="001831AC" w:rsidRPr="000D1B2A">
              <w:rPr>
                <w:rFonts w:ascii="Times New Roman" w:hAnsi="Times New Roman" w:cs="Times New Roman"/>
                <w:b/>
                <w:lang w:eastAsia="en-US"/>
              </w:rPr>
              <w:t>ерез комиссивы</w:t>
            </w:r>
          </w:p>
        </w:tc>
        <w:tc>
          <w:tcPr>
            <w:tcW w:w="6910" w:type="dxa"/>
          </w:tcPr>
          <w:p w14:paraId="4BEA514F"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 xml:space="preserve">Короче, пока </w:t>
            </w:r>
            <w:r w:rsidRPr="000D1B2A">
              <w:rPr>
                <w:rFonts w:ascii="Times New Roman" w:hAnsi="Times New Roman" w:cs="Times New Roman"/>
                <w:u w:val="single"/>
                <w:lang w:eastAsia="en-US"/>
              </w:rPr>
              <w:t>я</w:t>
            </w:r>
            <w:r w:rsidRPr="000D1B2A">
              <w:rPr>
                <w:rFonts w:ascii="Times New Roman" w:hAnsi="Times New Roman" w:cs="Times New Roman"/>
                <w:lang w:eastAsia="en-US"/>
              </w:rPr>
              <w:t xml:space="preserve"> в Тан Жен на Голикова </w:t>
            </w:r>
            <w:r w:rsidRPr="000D1B2A">
              <w:rPr>
                <w:rFonts w:ascii="Times New Roman" w:hAnsi="Times New Roman" w:cs="Times New Roman"/>
                <w:u w:val="single"/>
                <w:lang w:eastAsia="en-US"/>
              </w:rPr>
              <w:t>ни ногой</w:t>
            </w:r>
            <w:r w:rsidRPr="000D1B2A">
              <w:rPr>
                <w:rFonts w:ascii="Times New Roman" w:hAnsi="Times New Roman" w:cs="Times New Roman"/>
                <w:lang w:eastAsia="en-US"/>
              </w:rPr>
              <w:t>.</w:t>
            </w:r>
          </w:p>
        </w:tc>
      </w:tr>
      <w:tr w:rsidR="001831AC" w:rsidRPr="000D1B2A" w14:paraId="02AD7E6A" w14:textId="77777777" w:rsidTr="000D1B2A">
        <w:tc>
          <w:tcPr>
            <w:tcW w:w="2660" w:type="dxa"/>
            <w:vMerge/>
          </w:tcPr>
          <w:p w14:paraId="279DCAAC" w14:textId="77777777" w:rsidR="001831AC" w:rsidRPr="000D1B2A" w:rsidRDefault="001831AC" w:rsidP="001831AC">
            <w:pPr>
              <w:rPr>
                <w:rFonts w:ascii="Times New Roman" w:hAnsi="Times New Roman" w:cs="Times New Roman"/>
                <w:lang w:eastAsia="en-US"/>
              </w:rPr>
            </w:pPr>
          </w:p>
        </w:tc>
        <w:tc>
          <w:tcPr>
            <w:tcW w:w="6910" w:type="dxa"/>
          </w:tcPr>
          <w:p w14:paraId="6B7500D3"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 xml:space="preserve">В этот Тан Жен </w:t>
            </w:r>
            <w:r w:rsidRPr="000D1B2A">
              <w:rPr>
                <w:rFonts w:ascii="Times New Roman" w:hAnsi="Times New Roman" w:cs="Times New Roman"/>
                <w:u w:val="single"/>
                <w:lang w:eastAsia="en-US"/>
              </w:rPr>
              <w:t>больше не пойдем,</w:t>
            </w:r>
            <w:r w:rsidRPr="000D1B2A">
              <w:rPr>
                <w:rFonts w:ascii="Times New Roman" w:hAnsi="Times New Roman" w:cs="Times New Roman"/>
                <w:lang w:eastAsia="en-US"/>
              </w:rPr>
              <w:t xml:space="preserve"> вчерашняя утка по-пекински убила всякое желание ...</w:t>
            </w:r>
          </w:p>
        </w:tc>
      </w:tr>
      <w:tr w:rsidR="001831AC" w:rsidRPr="000D1B2A" w14:paraId="02A6B0DE" w14:textId="77777777" w:rsidTr="000D1B2A">
        <w:tc>
          <w:tcPr>
            <w:tcW w:w="2660" w:type="dxa"/>
            <w:vMerge/>
          </w:tcPr>
          <w:p w14:paraId="54D76161" w14:textId="77777777" w:rsidR="001831AC" w:rsidRPr="000D1B2A" w:rsidRDefault="001831AC" w:rsidP="001831AC">
            <w:pPr>
              <w:rPr>
                <w:rFonts w:ascii="Times New Roman" w:hAnsi="Times New Roman" w:cs="Times New Roman"/>
                <w:lang w:eastAsia="en-US"/>
              </w:rPr>
            </w:pPr>
          </w:p>
        </w:tc>
        <w:tc>
          <w:tcPr>
            <w:tcW w:w="6910" w:type="dxa"/>
          </w:tcPr>
          <w:p w14:paraId="65BF9AE8"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u w:val="single"/>
                <w:lang w:eastAsia="en-US"/>
              </w:rPr>
              <w:t>Больше в это заведение ни ногой</w:t>
            </w:r>
            <w:r w:rsidRPr="000D1B2A">
              <w:rPr>
                <w:rFonts w:ascii="Times New Roman" w:hAnsi="Times New Roman" w:cs="Times New Roman"/>
                <w:lang w:eastAsia="en-US"/>
              </w:rPr>
              <w:t>! И да, пора бы уже сделать там ремонт, а то выгоревшие плафоны и потертые стены, да еще и с тараканами совсем не впечатляют!</w:t>
            </w:r>
          </w:p>
        </w:tc>
      </w:tr>
      <w:tr w:rsidR="001831AC" w:rsidRPr="000D1B2A" w14:paraId="62D843D1" w14:textId="77777777" w:rsidTr="000D1B2A">
        <w:tc>
          <w:tcPr>
            <w:tcW w:w="2660" w:type="dxa"/>
            <w:vMerge/>
          </w:tcPr>
          <w:p w14:paraId="4FDBEE6B" w14:textId="77777777" w:rsidR="001831AC" w:rsidRPr="000D1B2A" w:rsidRDefault="001831AC" w:rsidP="001831AC">
            <w:pPr>
              <w:rPr>
                <w:rFonts w:ascii="Times New Roman" w:hAnsi="Times New Roman" w:cs="Times New Roman"/>
                <w:lang w:eastAsia="en-US"/>
              </w:rPr>
            </w:pPr>
          </w:p>
        </w:tc>
        <w:tc>
          <w:tcPr>
            <w:tcW w:w="6910" w:type="dxa"/>
          </w:tcPr>
          <w:p w14:paraId="43565A70"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Что ж, будем искать новый любимый ресторан. Извини, Нихао.</w:t>
            </w:r>
          </w:p>
        </w:tc>
      </w:tr>
      <w:tr w:rsidR="001831AC" w:rsidRPr="000D1B2A" w14:paraId="663B7D05" w14:textId="77777777" w:rsidTr="000D1B2A">
        <w:tc>
          <w:tcPr>
            <w:tcW w:w="2660" w:type="dxa"/>
            <w:vMerge w:val="restart"/>
          </w:tcPr>
          <w:p w14:paraId="1DAE8D8F" w14:textId="71F01841" w:rsidR="001831AC" w:rsidRPr="000D1B2A" w:rsidRDefault="000D1B2A" w:rsidP="000D1B2A">
            <w:pPr>
              <w:rPr>
                <w:rFonts w:ascii="Times New Roman" w:hAnsi="Times New Roman" w:cs="Times New Roman"/>
                <w:b/>
                <w:lang w:eastAsia="en-US"/>
              </w:rPr>
            </w:pPr>
            <w:r>
              <w:rPr>
                <w:rFonts w:ascii="Times New Roman" w:hAnsi="Times New Roman" w:cs="Times New Roman"/>
                <w:b/>
                <w:lang w:eastAsia="en-US"/>
              </w:rPr>
              <w:t>Побуждение ч</w:t>
            </w:r>
            <w:r w:rsidR="001831AC" w:rsidRPr="000D1B2A">
              <w:rPr>
                <w:rFonts w:ascii="Times New Roman" w:hAnsi="Times New Roman" w:cs="Times New Roman"/>
                <w:b/>
                <w:lang w:eastAsia="en-US"/>
              </w:rPr>
              <w:t xml:space="preserve">ерез репрезентативы </w:t>
            </w:r>
          </w:p>
        </w:tc>
        <w:tc>
          <w:tcPr>
            <w:tcW w:w="6910" w:type="dxa"/>
          </w:tcPr>
          <w:p w14:paraId="4C795840"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После такого желание посещать данный ресторан пропало совсем.</w:t>
            </w:r>
          </w:p>
        </w:tc>
      </w:tr>
      <w:tr w:rsidR="001831AC" w:rsidRPr="000D1B2A" w14:paraId="5EB096FC" w14:textId="77777777" w:rsidTr="000D1B2A">
        <w:tc>
          <w:tcPr>
            <w:tcW w:w="2660" w:type="dxa"/>
            <w:vMerge/>
          </w:tcPr>
          <w:p w14:paraId="133806A1" w14:textId="77777777" w:rsidR="001831AC" w:rsidRPr="000D1B2A" w:rsidRDefault="001831AC" w:rsidP="001831AC">
            <w:pPr>
              <w:rPr>
                <w:rFonts w:ascii="Times New Roman" w:hAnsi="Times New Roman" w:cs="Times New Roman"/>
                <w:lang w:eastAsia="en-US"/>
              </w:rPr>
            </w:pPr>
          </w:p>
        </w:tc>
        <w:tc>
          <w:tcPr>
            <w:tcW w:w="6910" w:type="dxa"/>
          </w:tcPr>
          <w:p w14:paraId="676311D9"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Даже не знаю, когда бы хотела ещё вернуться в это место. Для меня это место скорее для быстрого перекуса или короткой встречи.</w:t>
            </w:r>
          </w:p>
        </w:tc>
      </w:tr>
      <w:tr w:rsidR="001831AC" w:rsidRPr="000D1B2A" w14:paraId="3D85A494" w14:textId="77777777" w:rsidTr="000D1B2A">
        <w:tc>
          <w:tcPr>
            <w:tcW w:w="2660" w:type="dxa"/>
            <w:vMerge w:val="restart"/>
          </w:tcPr>
          <w:p w14:paraId="379D23A1" w14:textId="66CB56D5" w:rsidR="001831AC" w:rsidRPr="000D1B2A" w:rsidRDefault="000D1B2A" w:rsidP="001831AC">
            <w:pPr>
              <w:rPr>
                <w:rFonts w:ascii="Times New Roman" w:hAnsi="Times New Roman" w:cs="Times New Roman"/>
                <w:b/>
                <w:lang w:eastAsia="en-US"/>
              </w:rPr>
            </w:pPr>
            <w:r>
              <w:rPr>
                <w:rFonts w:ascii="Times New Roman" w:hAnsi="Times New Roman" w:cs="Times New Roman"/>
                <w:b/>
                <w:lang w:eastAsia="en-US"/>
              </w:rPr>
              <w:t>Побуждение ч</w:t>
            </w:r>
            <w:r w:rsidR="001831AC" w:rsidRPr="000D1B2A">
              <w:rPr>
                <w:rFonts w:ascii="Times New Roman" w:hAnsi="Times New Roman" w:cs="Times New Roman"/>
                <w:b/>
                <w:lang w:eastAsia="en-US"/>
              </w:rPr>
              <w:t>ерез оценку (негативную)</w:t>
            </w:r>
          </w:p>
        </w:tc>
        <w:tc>
          <w:tcPr>
            <w:tcW w:w="6910" w:type="dxa"/>
          </w:tcPr>
          <w:p w14:paraId="226CA86A"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 xml:space="preserve">Мелочь, но очень </w:t>
            </w:r>
            <w:r w:rsidRPr="000D1B2A">
              <w:rPr>
                <w:rFonts w:ascii="Times New Roman" w:hAnsi="Times New Roman" w:cs="Times New Roman"/>
                <w:u w:val="single"/>
                <w:lang w:eastAsia="en-US"/>
              </w:rPr>
              <w:t>осадочек неприятный.</w:t>
            </w:r>
            <w:r w:rsidRPr="000D1B2A">
              <w:rPr>
                <w:rFonts w:ascii="Times New Roman" w:hAnsi="Times New Roman" w:cs="Times New Roman"/>
                <w:lang w:eastAsia="en-US"/>
              </w:rPr>
              <w:t xml:space="preserve"> Хотелось бы вернуться в этот ресторан с прежними чувствами, но боюсь, что уже невозможно.</w:t>
            </w:r>
          </w:p>
        </w:tc>
      </w:tr>
      <w:tr w:rsidR="001831AC" w:rsidRPr="000D1B2A" w14:paraId="1625C35E" w14:textId="77777777" w:rsidTr="000D1B2A">
        <w:trPr>
          <w:trHeight w:val="325"/>
        </w:trPr>
        <w:tc>
          <w:tcPr>
            <w:tcW w:w="2660" w:type="dxa"/>
            <w:vMerge/>
          </w:tcPr>
          <w:p w14:paraId="4B0792D6" w14:textId="77777777" w:rsidR="001831AC" w:rsidRPr="000D1B2A" w:rsidRDefault="001831AC" w:rsidP="001831AC">
            <w:pPr>
              <w:rPr>
                <w:rFonts w:ascii="Times New Roman" w:hAnsi="Times New Roman" w:cs="Times New Roman"/>
                <w:lang w:eastAsia="en-US"/>
              </w:rPr>
            </w:pPr>
          </w:p>
        </w:tc>
        <w:tc>
          <w:tcPr>
            <w:tcW w:w="6910" w:type="dxa"/>
          </w:tcPr>
          <w:p w14:paraId="7C990A1C"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lang w:eastAsia="en-US"/>
              </w:rPr>
              <w:t>Мне другие места в СПБ такого плана понравились больше. Увы.</w:t>
            </w:r>
          </w:p>
        </w:tc>
      </w:tr>
      <w:tr w:rsidR="001831AC" w:rsidRPr="000D1B2A" w14:paraId="714A4372" w14:textId="77777777" w:rsidTr="000D1B2A">
        <w:tc>
          <w:tcPr>
            <w:tcW w:w="2660" w:type="dxa"/>
          </w:tcPr>
          <w:p w14:paraId="41C4B5E7" w14:textId="62BA4698" w:rsidR="001831AC" w:rsidRPr="000D1B2A" w:rsidRDefault="000D1B2A" w:rsidP="001831AC">
            <w:pPr>
              <w:rPr>
                <w:rFonts w:ascii="Times New Roman" w:hAnsi="Times New Roman" w:cs="Times New Roman"/>
                <w:b/>
                <w:lang w:eastAsia="en-US"/>
              </w:rPr>
            </w:pPr>
            <w:r>
              <w:rPr>
                <w:rFonts w:ascii="Times New Roman" w:hAnsi="Times New Roman" w:cs="Times New Roman"/>
                <w:b/>
                <w:lang w:eastAsia="en-US"/>
              </w:rPr>
              <w:t>Побуждение ч</w:t>
            </w:r>
            <w:r w:rsidR="001831AC" w:rsidRPr="000D1B2A">
              <w:rPr>
                <w:rFonts w:ascii="Times New Roman" w:hAnsi="Times New Roman" w:cs="Times New Roman"/>
                <w:b/>
                <w:lang w:eastAsia="en-US"/>
              </w:rPr>
              <w:t>ерез императив- предостережение</w:t>
            </w:r>
          </w:p>
        </w:tc>
        <w:tc>
          <w:tcPr>
            <w:tcW w:w="6910" w:type="dxa"/>
          </w:tcPr>
          <w:p w14:paraId="32834712" w14:textId="77777777" w:rsidR="001831AC" w:rsidRPr="000D1B2A" w:rsidRDefault="001831AC" w:rsidP="001831AC">
            <w:pPr>
              <w:rPr>
                <w:rFonts w:ascii="Times New Roman" w:hAnsi="Times New Roman" w:cs="Times New Roman"/>
                <w:lang w:eastAsia="en-US"/>
              </w:rPr>
            </w:pPr>
            <w:r w:rsidRPr="000D1B2A">
              <w:rPr>
                <w:rFonts w:ascii="Times New Roman" w:hAnsi="Times New Roman" w:cs="Times New Roman"/>
                <w:u w:val="single"/>
                <w:lang w:eastAsia="en-US"/>
              </w:rPr>
              <w:t>Берегите</w:t>
            </w:r>
            <w:r w:rsidRPr="000D1B2A">
              <w:rPr>
                <w:rFonts w:ascii="Times New Roman" w:hAnsi="Times New Roman" w:cs="Times New Roman"/>
                <w:lang w:eastAsia="en-US"/>
              </w:rPr>
              <w:t xml:space="preserve"> себя, подумайте, стоит ли туда идти.</w:t>
            </w:r>
          </w:p>
        </w:tc>
      </w:tr>
    </w:tbl>
    <w:p w14:paraId="77989083" w14:textId="77777777" w:rsidR="001831AC" w:rsidRDefault="001831AC" w:rsidP="001F4AEB">
      <w:pPr>
        <w:spacing w:line="360" w:lineRule="auto"/>
        <w:jc w:val="right"/>
        <w:rPr>
          <w:b/>
          <w:sz w:val="28"/>
          <w:szCs w:val="28"/>
        </w:rPr>
      </w:pPr>
    </w:p>
    <w:p w14:paraId="3BA28F2C" w14:textId="48907E56" w:rsidR="001831AC" w:rsidRDefault="00990D60" w:rsidP="001F4AEB">
      <w:pPr>
        <w:spacing w:line="360" w:lineRule="auto"/>
        <w:jc w:val="right"/>
        <w:rPr>
          <w:b/>
          <w:sz w:val="28"/>
          <w:szCs w:val="28"/>
        </w:rPr>
      </w:pPr>
      <w:r>
        <w:rPr>
          <w:b/>
          <w:sz w:val="28"/>
          <w:szCs w:val="28"/>
        </w:rPr>
        <w:t>Приложение 3.</w:t>
      </w:r>
    </w:p>
    <w:p w14:paraId="6A4B8208" w14:textId="440F541A" w:rsidR="00990D60" w:rsidRPr="00990D60" w:rsidRDefault="00990D60" w:rsidP="00990D60">
      <w:pPr>
        <w:spacing w:line="360" w:lineRule="auto"/>
        <w:jc w:val="center"/>
        <w:rPr>
          <w:b/>
          <w:sz w:val="28"/>
          <w:szCs w:val="28"/>
        </w:rPr>
      </w:pPr>
      <w:r>
        <w:rPr>
          <w:b/>
          <w:sz w:val="28"/>
          <w:szCs w:val="28"/>
        </w:rPr>
        <w:t>Речевые акты в структуре отзыва (пример)</w:t>
      </w:r>
    </w:p>
    <w:p w14:paraId="2376A328" w14:textId="77777777" w:rsidR="00990D60" w:rsidRPr="00990D60" w:rsidRDefault="00990D60" w:rsidP="00990D60">
      <w:pPr>
        <w:ind w:firstLineChars="200" w:firstLine="482"/>
        <w:jc w:val="center"/>
        <w:rPr>
          <w:b/>
        </w:rPr>
      </w:pPr>
    </w:p>
    <w:tbl>
      <w:tblPr>
        <w:tblStyle w:val="110"/>
        <w:tblW w:w="0" w:type="auto"/>
        <w:tblLook w:val="04A0" w:firstRow="1" w:lastRow="0" w:firstColumn="1" w:lastColumn="0" w:noHBand="0" w:noVBand="1"/>
      </w:tblPr>
      <w:tblGrid>
        <w:gridCol w:w="1312"/>
        <w:gridCol w:w="1440"/>
        <w:gridCol w:w="2221"/>
        <w:gridCol w:w="4597"/>
      </w:tblGrid>
      <w:tr w:rsidR="002E0DF6" w:rsidRPr="00990D60" w14:paraId="2D1C0C96" w14:textId="77777777" w:rsidTr="00944A5C">
        <w:tc>
          <w:tcPr>
            <w:tcW w:w="1312" w:type="dxa"/>
          </w:tcPr>
          <w:p w14:paraId="195E0808" w14:textId="77777777" w:rsidR="002E0DF6" w:rsidRPr="00990D60" w:rsidRDefault="002E0DF6" w:rsidP="00990D60">
            <w:pPr>
              <w:rPr>
                <w:rFonts w:ascii="Times New Roman" w:hAnsi="Times New Roman" w:cs="Times New Roman"/>
                <w:b/>
                <w:lang w:val="en-US"/>
              </w:rPr>
            </w:pPr>
            <w:r w:rsidRPr="00990D60">
              <w:rPr>
                <w:rFonts w:ascii="Times New Roman" w:hAnsi="Times New Roman" w:cs="Times New Roman"/>
                <w:b/>
                <w:lang w:val="en-US"/>
              </w:rPr>
              <w:t>Название ресторана</w:t>
            </w:r>
          </w:p>
        </w:tc>
        <w:tc>
          <w:tcPr>
            <w:tcW w:w="1440" w:type="dxa"/>
          </w:tcPr>
          <w:p w14:paraId="385CC33B" w14:textId="483E5CA3" w:rsidR="002E0DF6" w:rsidRPr="002E0DF6" w:rsidRDefault="002E0DF6" w:rsidP="002E0DF6">
            <w:pPr>
              <w:rPr>
                <w:rFonts w:ascii="Times New Roman" w:eastAsia="Yu Mincho" w:hAnsi="Times New Roman" w:cs="Times New Roman"/>
                <w:b/>
                <w:lang w:eastAsia="ja-JP"/>
              </w:rPr>
            </w:pPr>
            <w:r w:rsidRPr="002E0DF6">
              <w:rPr>
                <w:rFonts w:ascii="Times New Roman" w:eastAsia="Yu Mincho" w:hAnsi="Times New Roman" w:cs="Times New Roman"/>
                <w:b/>
                <w:lang w:eastAsia="ja-JP"/>
              </w:rPr>
              <w:t>Структура</w:t>
            </w:r>
            <w:r>
              <w:rPr>
                <w:rFonts w:ascii="Times New Roman" w:eastAsia="Yu Mincho" w:hAnsi="Times New Roman" w:cs="Times New Roman"/>
                <w:b/>
                <w:lang w:eastAsia="ja-JP"/>
              </w:rPr>
              <w:t xml:space="preserve"> </w:t>
            </w:r>
          </w:p>
        </w:tc>
        <w:tc>
          <w:tcPr>
            <w:tcW w:w="2221" w:type="dxa"/>
          </w:tcPr>
          <w:p w14:paraId="4766CDDB" w14:textId="223DCFE2" w:rsidR="002E0DF6" w:rsidRPr="00990D60" w:rsidRDefault="002E0DF6" w:rsidP="00990D60">
            <w:pPr>
              <w:rPr>
                <w:rFonts w:ascii="Times New Roman" w:hAnsi="Times New Roman" w:cs="Times New Roman"/>
                <w:b/>
                <w:lang w:val="en-US"/>
              </w:rPr>
            </w:pPr>
            <w:r>
              <w:rPr>
                <w:rFonts w:ascii="Times New Roman" w:eastAsia="Yu Mincho" w:hAnsi="Times New Roman" w:cs="Times New Roman"/>
                <w:b/>
                <w:lang w:eastAsia="ja-JP"/>
              </w:rPr>
              <w:t xml:space="preserve">Речевое действие </w:t>
            </w:r>
          </w:p>
        </w:tc>
        <w:tc>
          <w:tcPr>
            <w:tcW w:w="4597" w:type="dxa"/>
          </w:tcPr>
          <w:p w14:paraId="4DF4382E" w14:textId="77777777" w:rsidR="002E0DF6" w:rsidRPr="00990D60" w:rsidRDefault="002E0DF6" w:rsidP="00990D60">
            <w:pPr>
              <w:rPr>
                <w:rFonts w:ascii="Times New Roman" w:hAnsi="Times New Roman" w:cs="Times New Roman"/>
                <w:b/>
                <w:lang w:val="en-US"/>
              </w:rPr>
            </w:pPr>
            <w:r w:rsidRPr="00990D60">
              <w:rPr>
                <w:rFonts w:ascii="Times New Roman" w:hAnsi="Times New Roman" w:cs="Times New Roman"/>
                <w:b/>
                <w:lang w:val="en-US"/>
              </w:rPr>
              <w:t>Пример</w:t>
            </w:r>
          </w:p>
        </w:tc>
      </w:tr>
      <w:tr w:rsidR="002E0DF6" w:rsidRPr="00944A5C" w14:paraId="1FE58EBD" w14:textId="77777777" w:rsidTr="00944A5C">
        <w:tc>
          <w:tcPr>
            <w:tcW w:w="1312" w:type="dxa"/>
            <w:vMerge w:val="restart"/>
          </w:tcPr>
          <w:p w14:paraId="281BA219" w14:textId="53CEA9F8" w:rsidR="002E0DF6" w:rsidRPr="00944A5C" w:rsidRDefault="002E0DF6" w:rsidP="00944A5C">
            <w:pPr>
              <w:jc w:val="both"/>
              <w:rPr>
                <w:rFonts w:ascii="Times New Roman" w:hAnsi="Times New Roman" w:cs="Times New Roman"/>
              </w:rPr>
            </w:pPr>
            <w:r w:rsidRPr="00944A5C">
              <w:rPr>
                <w:rFonts w:ascii="Times New Roman" w:hAnsi="Times New Roman" w:cs="Times New Roman"/>
              </w:rPr>
              <w:t>«</w:t>
            </w:r>
            <w:r w:rsidRPr="00944A5C">
              <w:rPr>
                <w:rFonts w:ascii="Times New Roman" w:hAnsi="Times New Roman" w:cs="Times New Roman"/>
                <w:lang w:val="en-US"/>
              </w:rPr>
              <w:t>Макао</w:t>
            </w:r>
            <w:r w:rsidRPr="00944A5C">
              <w:rPr>
                <w:rFonts w:ascii="Times New Roman" w:hAnsi="Times New Roman" w:cs="Times New Roman"/>
              </w:rPr>
              <w:t>»</w:t>
            </w:r>
          </w:p>
        </w:tc>
        <w:tc>
          <w:tcPr>
            <w:tcW w:w="1440" w:type="dxa"/>
            <w:vMerge w:val="restart"/>
          </w:tcPr>
          <w:p w14:paraId="6144B70B" w14:textId="01A5D847" w:rsidR="002E0DF6" w:rsidRPr="00944A5C" w:rsidRDefault="002E0DF6" w:rsidP="00944A5C">
            <w:pPr>
              <w:jc w:val="both"/>
              <w:rPr>
                <w:rFonts w:ascii="Times New Roman" w:hAnsi="Times New Roman" w:cs="Times New Roman"/>
              </w:rPr>
            </w:pPr>
            <w:r w:rsidRPr="00944A5C">
              <w:rPr>
                <w:rFonts w:ascii="Times New Roman" w:hAnsi="Times New Roman" w:cs="Times New Roman"/>
              </w:rPr>
              <w:t xml:space="preserve">Вступление </w:t>
            </w:r>
          </w:p>
        </w:tc>
        <w:tc>
          <w:tcPr>
            <w:tcW w:w="2221" w:type="dxa"/>
          </w:tcPr>
          <w:p w14:paraId="4726571F" w14:textId="59BA75C4" w:rsidR="002E0DF6" w:rsidRPr="00944A5C" w:rsidRDefault="002E0DF6" w:rsidP="00944A5C">
            <w:pPr>
              <w:jc w:val="both"/>
              <w:rPr>
                <w:rFonts w:ascii="Times New Roman" w:hAnsi="Times New Roman" w:cs="Times New Roman"/>
              </w:rPr>
            </w:pPr>
            <w:r w:rsidRPr="00944A5C">
              <w:rPr>
                <w:rFonts w:ascii="Times New Roman" w:hAnsi="Times New Roman" w:cs="Times New Roman"/>
                <w:lang w:val="en-US"/>
              </w:rPr>
              <w:t>Обращение</w:t>
            </w:r>
            <w:r w:rsidRPr="00944A5C">
              <w:rPr>
                <w:rFonts w:ascii="Times New Roman" w:hAnsi="Times New Roman" w:cs="Times New Roman"/>
              </w:rPr>
              <w:t xml:space="preserve"> (</w:t>
            </w:r>
            <w:r w:rsidRPr="00944A5C">
              <w:rPr>
                <w:rFonts w:ascii="Times New Roman" w:hAnsi="Times New Roman" w:cs="Times New Roman"/>
                <w:i/>
              </w:rPr>
              <w:t>контактив</w:t>
            </w:r>
            <w:r w:rsidRPr="00944A5C">
              <w:rPr>
                <w:rFonts w:ascii="Times New Roman" w:hAnsi="Times New Roman" w:cs="Times New Roman"/>
              </w:rPr>
              <w:t>)</w:t>
            </w:r>
          </w:p>
        </w:tc>
        <w:tc>
          <w:tcPr>
            <w:tcW w:w="4597" w:type="dxa"/>
          </w:tcPr>
          <w:p w14:paraId="24E92963" w14:textId="0FC4381C" w:rsidR="002E0DF6" w:rsidRPr="00944A5C" w:rsidRDefault="002E0DF6" w:rsidP="00944A5C">
            <w:pPr>
              <w:jc w:val="both"/>
              <w:rPr>
                <w:rFonts w:ascii="Times New Roman" w:hAnsi="Times New Roman" w:cs="Times New Roman"/>
                <w:iCs/>
              </w:rPr>
            </w:pPr>
            <w:r w:rsidRPr="00944A5C">
              <w:rPr>
                <w:rFonts w:ascii="Times New Roman" w:hAnsi="Times New Roman" w:cs="Times New Roman"/>
                <w:iCs/>
              </w:rPr>
              <w:t>Приветствую и доброго времени суток, Дамы и Господа!</w:t>
            </w:r>
          </w:p>
        </w:tc>
      </w:tr>
      <w:tr w:rsidR="002E0DF6" w:rsidRPr="00944A5C" w14:paraId="07D6D44C" w14:textId="77777777" w:rsidTr="00944A5C">
        <w:tc>
          <w:tcPr>
            <w:tcW w:w="1312" w:type="dxa"/>
            <w:vMerge/>
          </w:tcPr>
          <w:p w14:paraId="44A19EFC" w14:textId="77777777" w:rsidR="002E0DF6" w:rsidRPr="00944A5C" w:rsidRDefault="002E0DF6" w:rsidP="00944A5C">
            <w:pPr>
              <w:jc w:val="both"/>
              <w:rPr>
                <w:rFonts w:ascii="Times New Roman" w:hAnsi="Times New Roman" w:cs="Times New Roman"/>
              </w:rPr>
            </w:pPr>
          </w:p>
        </w:tc>
        <w:tc>
          <w:tcPr>
            <w:tcW w:w="1440" w:type="dxa"/>
            <w:vMerge/>
          </w:tcPr>
          <w:p w14:paraId="3C5932E2" w14:textId="77777777" w:rsidR="002E0DF6" w:rsidRPr="00944A5C" w:rsidRDefault="002E0DF6" w:rsidP="00944A5C">
            <w:pPr>
              <w:jc w:val="both"/>
              <w:rPr>
                <w:rFonts w:ascii="Times New Roman" w:hAnsi="Times New Roman" w:cs="Times New Roman"/>
              </w:rPr>
            </w:pPr>
          </w:p>
        </w:tc>
        <w:tc>
          <w:tcPr>
            <w:tcW w:w="2221" w:type="dxa"/>
          </w:tcPr>
          <w:p w14:paraId="3EB0C8D3" w14:textId="77777777" w:rsidR="002E0DF6" w:rsidRPr="00944A5C" w:rsidRDefault="002E0DF6" w:rsidP="00944A5C">
            <w:pPr>
              <w:jc w:val="both"/>
              <w:rPr>
                <w:rFonts w:ascii="Times New Roman" w:hAnsi="Times New Roman" w:cs="Times New Roman"/>
              </w:rPr>
            </w:pPr>
            <w:r w:rsidRPr="00944A5C">
              <w:rPr>
                <w:rFonts w:ascii="Times New Roman" w:hAnsi="Times New Roman" w:cs="Times New Roman"/>
              </w:rPr>
              <w:t>Описание ситуации посещения ресторана;</w:t>
            </w:r>
          </w:p>
          <w:p w14:paraId="237385F9" w14:textId="77777777" w:rsidR="002E0DF6" w:rsidRPr="00944A5C" w:rsidRDefault="002E0DF6" w:rsidP="00944A5C">
            <w:pPr>
              <w:jc w:val="both"/>
              <w:rPr>
                <w:rFonts w:ascii="Times New Roman" w:hAnsi="Times New Roman" w:cs="Times New Roman"/>
              </w:rPr>
            </w:pPr>
            <w:r w:rsidRPr="00944A5C">
              <w:rPr>
                <w:rFonts w:ascii="Times New Roman" w:hAnsi="Times New Roman" w:cs="Times New Roman"/>
              </w:rPr>
              <w:t xml:space="preserve">Описание цели посещения </w:t>
            </w:r>
          </w:p>
          <w:p w14:paraId="075CF77A" w14:textId="481611BE" w:rsidR="002E0DF6" w:rsidRPr="00944A5C" w:rsidRDefault="002E0DF6" w:rsidP="00944A5C">
            <w:pPr>
              <w:jc w:val="both"/>
              <w:rPr>
                <w:rFonts w:ascii="Times New Roman" w:hAnsi="Times New Roman" w:cs="Times New Roman"/>
              </w:rPr>
            </w:pPr>
            <w:r w:rsidRPr="00944A5C">
              <w:rPr>
                <w:rFonts w:ascii="Times New Roman" w:hAnsi="Times New Roman" w:cs="Times New Roman"/>
              </w:rPr>
              <w:t>(</w:t>
            </w:r>
            <w:r w:rsidRPr="00944A5C">
              <w:rPr>
                <w:rFonts w:ascii="Times New Roman" w:hAnsi="Times New Roman" w:cs="Times New Roman"/>
                <w:i/>
              </w:rPr>
              <w:t>репрезентативы</w:t>
            </w:r>
            <w:r w:rsidRPr="00944A5C">
              <w:rPr>
                <w:rFonts w:ascii="Times New Roman" w:hAnsi="Times New Roman" w:cs="Times New Roman"/>
              </w:rPr>
              <w:t>)</w:t>
            </w:r>
          </w:p>
        </w:tc>
        <w:tc>
          <w:tcPr>
            <w:tcW w:w="4597" w:type="dxa"/>
          </w:tcPr>
          <w:p w14:paraId="417D87FD" w14:textId="60CAAFCB" w:rsidR="002E0DF6" w:rsidRPr="00944A5C" w:rsidRDefault="002E0DF6" w:rsidP="00E317A6">
            <w:pPr>
              <w:jc w:val="both"/>
              <w:rPr>
                <w:rFonts w:ascii="Times New Roman" w:hAnsi="Times New Roman" w:cs="Times New Roman"/>
                <w:iCs/>
              </w:rPr>
            </w:pPr>
            <w:r w:rsidRPr="00944A5C">
              <w:rPr>
                <w:rFonts w:ascii="Times New Roman" w:hAnsi="Times New Roman" w:cs="Times New Roman"/>
                <w:iCs/>
              </w:rPr>
              <w:t>Гуляя по Невскому проспекту, захотели мы с подругой пообедать, первое что пришло - "Китайская Кухня". Не знаю почему, но это какой-то наркотик суши в японских ресторанах, гамбургеры в Макдональдсах, курица в кисло сладком соусе... Кто знает это состояние, тот меня поймёт!!! Вот и мы в поисках Китайского кухни зашли в ресторанчик</w:t>
            </w:r>
            <w:r w:rsidR="00974FEA" w:rsidRPr="00944A5C">
              <w:rPr>
                <w:rFonts w:ascii="Times New Roman" w:hAnsi="Times New Roman" w:cs="Times New Roman"/>
                <w:iCs/>
              </w:rPr>
              <w:t>.</w:t>
            </w:r>
          </w:p>
        </w:tc>
      </w:tr>
      <w:tr w:rsidR="002E0DF6" w:rsidRPr="00944A5C" w14:paraId="48E95516" w14:textId="77777777" w:rsidTr="00944A5C">
        <w:tc>
          <w:tcPr>
            <w:tcW w:w="1312" w:type="dxa"/>
            <w:vMerge/>
          </w:tcPr>
          <w:p w14:paraId="5EFA70D5" w14:textId="77777777" w:rsidR="002E0DF6" w:rsidRPr="00944A5C" w:rsidRDefault="002E0DF6" w:rsidP="00944A5C">
            <w:pPr>
              <w:jc w:val="both"/>
              <w:rPr>
                <w:rFonts w:ascii="Times New Roman" w:hAnsi="Times New Roman" w:cs="Times New Roman"/>
              </w:rPr>
            </w:pPr>
          </w:p>
        </w:tc>
        <w:tc>
          <w:tcPr>
            <w:tcW w:w="1440" w:type="dxa"/>
            <w:vMerge w:val="restart"/>
          </w:tcPr>
          <w:p w14:paraId="48C774FE" w14:textId="31713BF1" w:rsidR="002E0DF6" w:rsidRPr="00944A5C" w:rsidRDefault="002E0DF6" w:rsidP="00944A5C">
            <w:pPr>
              <w:jc w:val="both"/>
              <w:rPr>
                <w:rFonts w:ascii="Times New Roman" w:hAnsi="Times New Roman" w:cs="Times New Roman"/>
                <w:lang w:val="en-US"/>
              </w:rPr>
            </w:pPr>
            <w:r w:rsidRPr="00944A5C">
              <w:rPr>
                <w:rFonts w:ascii="Times New Roman" w:hAnsi="Times New Roman" w:cs="Times New Roman"/>
              </w:rPr>
              <w:t>Основная часть</w:t>
            </w:r>
          </w:p>
        </w:tc>
        <w:tc>
          <w:tcPr>
            <w:tcW w:w="2221" w:type="dxa"/>
          </w:tcPr>
          <w:p w14:paraId="26E01768" w14:textId="3F4E5BC6" w:rsidR="002E0DF6" w:rsidRPr="00944A5C" w:rsidRDefault="002E0DF6" w:rsidP="00944A5C">
            <w:pPr>
              <w:jc w:val="both"/>
              <w:rPr>
                <w:rFonts w:ascii="Times New Roman" w:hAnsi="Times New Roman" w:cs="Times New Roman"/>
              </w:rPr>
            </w:pPr>
            <w:r w:rsidRPr="00944A5C">
              <w:rPr>
                <w:rFonts w:ascii="Times New Roman" w:hAnsi="Times New Roman" w:cs="Times New Roman"/>
              </w:rPr>
              <w:t xml:space="preserve">Описание блюда (репрезентатив) </w:t>
            </w:r>
          </w:p>
        </w:tc>
        <w:tc>
          <w:tcPr>
            <w:tcW w:w="4597" w:type="dxa"/>
          </w:tcPr>
          <w:p w14:paraId="7DEEB02B" w14:textId="5358910D" w:rsidR="002E0DF6" w:rsidRPr="00944A5C" w:rsidRDefault="00672720" w:rsidP="00944A5C">
            <w:pPr>
              <w:jc w:val="both"/>
              <w:rPr>
                <w:rFonts w:ascii="Times New Roman" w:hAnsi="Times New Roman" w:cs="Times New Roman"/>
                <w:iCs/>
              </w:rPr>
            </w:pPr>
            <w:r w:rsidRPr="00944A5C">
              <w:rPr>
                <w:rFonts w:ascii="Times New Roman" w:hAnsi="Times New Roman" w:cs="Times New Roman"/>
              </w:rPr>
              <w:t xml:space="preserve">Заказали утку по-пекински. Подача была красивая, вышел повар, все нарезал, красиво подал. </w:t>
            </w:r>
            <w:r w:rsidR="00974FEA" w:rsidRPr="00E317A6">
              <w:rPr>
                <w:rFonts w:ascii="Times New Roman" w:hAnsi="Times New Roman" w:cs="Times New Roman"/>
                <w:iCs/>
              </w:rPr>
              <w:t xml:space="preserve">Я </w:t>
            </w:r>
            <w:r w:rsidRPr="00E317A6">
              <w:rPr>
                <w:rFonts w:ascii="Times New Roman" w:hAnsi="Times New Roman" w:cs="Times New Roman"/>
                <w:iCs/>
              </w:rPr>
              <w:t xml:space="preserve">ещё </w:t>
            </w:r>
            <w:r w:rsidR="00974FEA" w:rsidRPr="00E317A6">
              <w:rPr>
                <w:rFonts w:ascii="Times New Roman" w:hAnsi="Times New Roman" w:cs="Times New Roman"/>
                <w:iCs/>
              </w:rPr>
              <w:t>выбрала лапшу пад-тай с креветками. Подруга взяла пельмени и роллы. Выглядело всё очень аппетитно, роллы ровненькие такие и красивые.</w:t>
            </w:r>
          </w:p>
        </w:tc>
      </w:tr>
      <w:tr w:rsidR="002E0DF6" w:rsidRPr="00944A5C" w14:paraId="51F0BBBD" w14:textId="77777777" w:rsidTr="00944A5C">
        <w:tc>
          <w:tcPr>
            <w:tcW w:w="1312" w:type="dxa"/>
            <w:vMerge/>
          </w:tcPr>
          <w:p w14:paraId="078E5489" w14:textId="77777777" w:rsidR="002E0DF6" w:rsidRPr="00944A5C" w:rsidRDefault="002E0DF6" w:rsidP="00944A5C">
            <w:pPr>
              <w:jc w:val="both"/>
              <w:rPr>
                <w:rFonts w:ascii="Times New Roman" w:hAnsi="Times New Roman" w:cs="Times New Roman"/>
              </w:rPr>
            </w:pPr>
          </w:p>
        </w:tc>
        <w:tc>
          <w:tcPr>
            <w:tcW w:w="1440" w:type="dxa"/>
            <w:vMerge/>
          </w:tcPr>
          <w:p w14:paraId="7A4DC3BD" w14:textId="77777777" w:rsidR="002E0DF6" w:rsidRPr="00944A5C" w:rsidRDefault="002E0DF6" w:rsidP="00944A5C">
            <w:pPr>
              <w:jc w:val="both"/>
              <w:rPr>
                <w:rFonts w:ascii="Times New Roman" w:hAnsi="Times New Roman" w:cs="Times New Roman"/>
              </w:rPr>
            </w:pPr>
          </w:p>
        </w:tc>
        <w:tc>
          <w:tcPr>
            <w:tcW w:w="2221" w:type="dxa"/>
          </w:tcPr>
          <w:p w14:paraId="3B3A64CF" w14:textId="77777777" w:rsidR="002E0DF6" w:rsidRPr="00944A5C" w:rsidRDefault="002E0DF6" w:rsidP="00944A5C">
            <w:pPr>
              <w:jc w:val="both"/>
              <w:rPr>
                <w:rFonts w:ascii="Times New Roman" w:hAnsi="Times New Roman" w:cs="Times New Roman"/>
              </w:rPr>
            </w:pPr>
            <w:r w:rsidRPr="00944A5C">
              <w:rPr>
                <w:rFonts w:ascii="Times New Roman" w:hAnsi="Times New Roman" w:cs="Times New Roman"/>
              </w:rPr>
              <w:t xml:space="preserve">Оценка блюда </w:t>
            </w:r>
          </w:p>
          <w:p w14:paraId="145B1DCD" w14:textId="60E4044E" w:rsidR="002E0DF6" w:rsidRPr="00944A5C" w:rsidRDefault="002E0DF6" w:rsidP="00944A5C">
            <w:pPr>
              <w:jc w:val="both"/>
              <w:rPr>
                <w:rFonts w:ascii="Times New Roman" w:hAnsi="Times New Roman" w:cs="Times New Roman"/>
              </w:rPr>
            </w:pPr>
            <w:r w:rsidRPr="00944A5C">
              <w:rPr>
                <w:rFonts w:ascii="Times New Roman" w:hAnsi="Times New Roman" w:cs="Times New Roman"/>
              </w:rPr>
              <w:t>(экспрессив)</w:t>
            </w:r>
          </w:p>
        </w:tc>
        <w:tc>
          <w:tcPr>
            <w:tcW w:w="4597" w:type="dxa"/>
          </w:tcPr>
          <w:p w14:paraId="069309EF" w14:textId="478E1ABC" w:rsidR="002E0DF6" w:rsidRPr="00944A5C" w:rsidRDefault="00974FEA" w:rsidP="00944A5C">
            <w:pPr>
              <w:jc w:val="both"/>
              <w:rPr>
                <w:rFonts w:ascii="Times New Roman" w:hAnsi="Times New Roman" w:cs="Times New Roman"/>
                <w:iCs/>
              </w:rPr>
            </w:pPr>
            <w:r w:rsidRPr="00990D60">
              <w:rPr>
                <w:rFonts w:ascii="Times New Roman" w:hAnsi="Times New Roman" w:cs="Times New Roman"/>
                <w:iCs/>
              </w:rPr>
              <w:t>Все просто необыкновенно вкусно, каждое блюдо - как дорогие духи, раскрываются несколькими вкусами, ароматами и послевкусием.</w:t>
            </w:r>
          </w:p>
        </w:tc>
      </w:tr>
      <w:tr w:rsidR="002E0DF6" w:rsidRPr="00944A5C" w14:paraId="16609AE8" w14:textId="77777777" w:rsidTr="00944A5C">
        <w:tc>
          <w:tcPr>
            <w:tcW w:w="1312" w:type="dxa"/>
            <w:vMerge/>
          </w:tcPr>
          <w:p w14:paraId="579B23DA" w14:textId="4A3A30A4" w:rsidR="002E0DF6" w:rsidRPr="00944A5C" w:rsidRDefault="002E0DF6" w:rsidP="00944A5C">
            <w:pPr>
              <w:jc w:val="both"/>
              <w:rPr>
                <w:rFonts w:ascii="Times New Roman" w:hAnsi="Times New Roman" w:cs="Times New Roman"/>
              </w:rPr>
            </w:pPr>
          </w:p>
        </w:tc>
        <w:tc>
          <w:tcPr>
            <w:tcW w:w="1440" w:type="dxa"/>
            <w:vMerge/>
          </w:tcPr>
          <w:p w14:paraId="7608F7EA" w14:textId="6D56AE7F" w:rsidR="002E0DF6" w:rsidRPr="00944A5C" w:rsidRDefault="002E0DF6" w:rsidP="00944A5C">
            <w:pPr>
              <w:jc w:val="both"/>
              <w:rPr>
                <w:rFonts w:ascii="Times New Roman" w:hAnsi="Times New Roman" w:cs="Times New Roman"/>
              </w:rPr>
            </w:pPr>
          </w:p>
        </w:tc>
        <w:tc>
          <w:tcPr>
            <w:tcW w:w="2221" w:type="dxa"/>
          </w:tcPr>
          <w:p w14:paraId="2686140E" w14:textId="77777777" w:rsidR="002E0DF6" w:rsidRPr="00944A5C" w:rsidRDefault="002E0DF6" w:rsidP="00944A5C">
            <w:pPr>
              <w:jc w:val="both"/>
              <w:rPr>
                <w:rFonts w:ascii="Times New Roman" w:hAnsi="Times New Roman" w:cs="Times New Roman"/>
              </w:rPr>
            </w:pPr>
            <w:r w:rsidRPr="00944A5C">
              <w:rPr>
                <w:rFonts w:ascii="Times New Roman" w:hAnsi="Times New Roman" w:cs="Times New Roman"/>
              </w:rPr>
              <w:t>Оценка порции</w:t>
            </w:r>
          </w:p>
          <w:p w14:paraId="75BB3D88" w14:textId="2380D5B1" w:rsidR="002E0DF6" w:rsidRPr="00944A5C" w:rsidRDefault="002E0DF6" w:rsidP="00944A5C">
            <w:pPr>
              <w:jc w:val="both"/>
              <w:rPr>
                <w:rFonts w:ascii="Times New Roman" w:hAnsi="Times New Roman" w:cs="Times New Roman"/>
              </w:rPr>
            </w:pPr>
            <w:r w:rsidRPr="00944A5C">
              <w:rPr>
                <w:rFonts w:ascii="Times New Roman" w:hAnsi="Times New Roman" w:cs="Times New Roman"/>
              </w:rPr>
              <w:t>(экспрессив)</w:t>
            </w:r>
          </w:p>
        </w:tc>
        <w:tc>
          <w:tcPr>
            <w:tcW w:w="4597" w:type="dxa"/>
          </w:tcPr>
          <w:p w14:paraId="2B34745B" w14:textId="16A1E18A" w:rsidR="002E0DF6" w:rsidRPr="00944A5C" w:rsidRDefault="00974FEA" w:rsidP="00944A5C">
            <w:pPr>
              <w:jc w:val="both"/>
              <w:rPr>
                <w:rFonts w:ascii="Times New Roman" w:hAnsi="Times New Roman" w:cs="Times New Roman"/>
                <w:iCs/>
              </w:rPr>
            </w:pPr>
            <w:r w:rsidRPr="00944A5C">
              <w:rPr>
                <w:rFonts w:ascii="Times New Roman" w:hAnsi="Times New Roman" w:cs="Times New Roman"/>
                <w:iCs/>
              </w:rPr>
              <w:t>Порции оказались очень большие и очень вкусные.</w:t>
            </w:r>
          </w:p>
        </w:tc>
      </w:tr>
      <w:tr w:rsidR="002E0DF6" w:rsidRPr="00944A5C" w14:paraId="4CD09BF4" w14:textId="77777777" w:rsidTr="00944A5C">
        <w:tc>
          <w:tcPr>
            <w:tcW w:w="1312" w:type="dxa"/>
            <w:vMerge/>
          </w:tcPr>
          <w:p w14:paraId="10DC09F7" w14:textId="77777777" w:rsidR="002E0DF6" w:rsidRPr="00944A5C" w:rsidRDefault="002E0DF6" w:rsidP="00944A5C">
            <w:pPr>
              <w:jc w:val="both"/>
              <w:rPr>
                <w:rFonts w:ascii="Times New Roman" w:hAnsi="Times New Roman" w:cs="Times New Roman"/>
              </w:rPr>
            </w:pPr>
          </w:p>
        </w:tc>
        <w:tc>
          <w:tcPr>
            <w:tcW w:w="1440" w:type="dxa"/>
            <w:vMerge/>
          </w:tcPr>
          <w:p w14:paraId="6476F490" w14:textId="77777777" w:rsidR="002E0DF6" w:rsidRPr="00944A5C" w:rsidRDefault="002E0DF6" w:rsidP="00944A5C">
            <w:pPr>
              <w:jc w:val="both"/>
              <w:rPr>
                <w:rFonts w:ascii="Times New Roman" w:hAnsi="Times New Roman" w:cs="Times New Roman"/>
              </w:rPr>
            </w:pPr>
          </w:p>
        </w:tc>
        <w:tc>
          <w:tcPr>
            <w:tcW w:w="2221" w:type="dxa"/>
          </w:tcPr>
          <w:p w14:paraId="42911C1E" w14:textId="66158A60" w:rsidR="002E0DF6" w:rsidRPr="00944A5C" w:rsidRDefault="002E0DF6" w:rsidP="00944A5C">
            <w:pPr>
              <w:jc w:val="both"/>
              <w:rPr>
                <w:rFonts w:ascii="Times New Roman" w:hAnsi="Times New Roman" w:cs="Times New Roman"/>
              </w:rPr>
            </w:pPr>
            <w:r w:rsidRPr="00944A5C">
              <w:rPr>
                <w:rFonts w:ascii="Times New Roman" w:hAnsi="Times New Roman" w:cs="Times New Roman"/>
              </w:rPr>
              <w:t xml:space="preserve">Описание </w:t>
            </w:r>
            <w:r w:rsidRPr="00944A5C">
              <w:rPr>
                <w:rFonts w:ascii="Times New Roman" w:hAnsi="Times New Roman" w:cs="Times New Roman"/>
                <w:lang w:val="en-US"/>
              </w:rPr>
              <w:t>цен</w:t>
            </w:r>
            <w:r w:rsidRPr="00944A5C">
              <w:rPr>
                <w:rFonts w:ascii="Times New Roman" w:hAnsi="Times New Roman" w:cs="Times New Roman"/>
              </w:rPr>
              <w:t>ы (репрезентатив)</w:t>
            </w:r>
          </w:p>
        </w:tc>
        <w:tc>
          <w:tcPr>
            <w:tcW w:w="4597" w:type="dxa"/>
          </w:tcPr>
          <w:p w14:paraId="53F082A3" w14:textId="3D2FB763" w:rsidR="002E0DF6" w:rsidRPr="00944A5C" w:rsidRDefault="002E0DF6" w:rsidP="00944A5C">
            <w:pPr>
              <w:jc w:val="both"/>
              <w:rPr>
                <w:rFonts w:ascii="Times New Roman" w:hAnsi="Times New Roman" w:cs="Times New Roman"/>
                <w:iCs/>
              </w:rPr>
            </w:pPr>
            <w:r w:rsidRPr="00944A5C">
              <w:rPr>
                <w:rFonts w:ascii="Times New Roman" w:hAnsi="Times New Roman" w:cs="Times New Roman"/>
                <w:iCs/>
              </w:rPr>
              <w:t>Ужин на двоих нам обошелся в 2000. Это всё без учёта алкоголя, так бы чек вышел примерно 2 500 тр. (с вином, пивом).</w:t>
            </w:r>
          </w:p>
        </w:tc>
      </w:tr>
      <w:tr w:rsidR="00672720" w:rsidRPr="00944A5C" w14:paraId="358AFC31" w14:textId="77777777" w:rsidTr="00944A5C">
        <w:tc>
          <w:tcPr>
            <w:tcW w:w="1312" w:type="dxa"/>
            <w:vMerge/>
          </w:tcPr>
          <w:p w14:paraId="193016BA" w14:textId="77777777" w:rsidR="00672720" w:rsidRPr="00944A5C" w:rsidRDefault="00672720" w:rsidP="00944A5C">
            <w:pPr>
              <w:jc w:val="both"/>
              <w:rPr>
                <w:rFonts w:ascii="Times New Roman" w:hAnsi="Times New Roman" w:cs="Times New Roman"/>
              </w:rPr>
            </w:pPr>
          </w:p>
        </w:tc>
        <w:tc>
          <w:tcPr>
            <w:tcW w:w="1440" w:type="dxa"/>
            <w:vMerge/>
          </w:tcPr>
          <w:p w14:paraId="64E4953D" w14:textId="77777777" w:rsidR="00672720" w:rsidRPr="00944A5C" w:rsidRDefault="00672720" w:rsidP="00944A5C">
            <w:pPr>
              <w:jc w:val="both"/>
              <w:rPr>
                <w:rFonts w:ascii="Times New Roman" w:hAnsi="Times New Roman" w:cs="Times New Roman"/>
              </w:rPr>
            </w:pPr>
          </w:p>
        </w:tc>
        <w:tc>
          <w:tcPr>
            <w:tcW w:w="2221" w:type="dxa"/>
          </w:tcPr>
          <w:p w14:paraId="1801AFE1" w14:textId="77777777" w:rsidR="00672720" w:rsidRPr="00944A5C" w:rsidRDefault="00672720" w:rsidP="00944A5C">
            <w:pPr>
              <w:jc w:val="both"/>
              <w:rPr>
                <w:rFonts w:ascii="Times New Roman" w:hAnsi="Times New Roman" w:cs="Times New Roman"/>
              </w:rPr>
            </w:pPr>
            <w:r w:rsidRPr="00944A5C">
              <w:rPr>
                <w:rFonts w:ascii="Times New Roman" w:hAnsi="Times New Roman" w:cs="Times New Roman"/>
              </w:rPr>
              <w:t>Оценка цены</w:t>
            </w:r>
          </w:p>
          <w:p w14:paraId="303E43CA" w14:textId="30710229" w:rsidR="00672720" w:rsidRPr="00944A5C" w:rsidRDefault="00672720" w:rsidP="00944A5C">
            <w:pPr>
              <w:jc w:val="both"/>
              <w:rPr>
                <w:rFonts w:ascii="Times New Roman" w:hAnsi="Times New Roman" w:cs="Times New Roman"/>
              </w:rPr>
            </w:pPr>
            <w:r w:rsidRPr="00944A5C">
              <w:rPr>
                <w:rFonts w:ascii="Times New Roman" w:hAnsi="Times New Roman" w:cs="Times New Roman"/>
              </w:rPr>
              <w:t>(экспрессив)</w:t>
            </w:r>
          </w:p>
        </w:tc>
        <w:tc>
          <w:tcPr>
            <w:tcW w:w="4597" w:type="dxa"/>
          </w:tcPr>
          <w:p w14:paraId="5FBB752C" w14:textId="5631B7C8" w:rsidR="00672720" w:rsidRPr="00944A5C" w:rsidRDefault="00672720" w:rsidP="00944A5C">
            <w:pPr>
              <w:jc w:val="both"/>
              <w:rPr>
                <w:rFonts w:ascii="Times New Roman" w:hAnsi="Times New Roman" w:cs="Times New Roman"/>
                <w:iCs/>
              </w:rPr>
            </w:pPr>
            <w:r w:rsidRPr="00944A5C">
              <w:rPr>
                <w:rFonts w:ascii="Times New Roman" w:hAnsi="Times New Roman" w:cs="Times New Roman"/>
                <w:iCs/>
              </w:rPr>
              <w:t>Цены средние (как в большинстве заведений по городу).</w:t>
            </w:r>
          </w:p>
        </w:tc>
      </w:tr>
      <w:tr w:rsidR="002E0DF6" w:rsidRPr="00944A5C" w14:paraId="291F8AB0" w14:textId="77777777" w:rsidTr="00944A5C">
        <w:tc>
          <w:tcPr>
            <w:tcW w:w="1312" w:type="dxa"/>
            <w:vMerge/>
          </w:tcPr>
          <w:p w14:paraId="47816B26" w14:textId="13C4FB12" w:rsidR="002E0DF6" w:rsidRPr="00944A5C" w:rsidRDefault="002E0DF6" w:rsidP="00944A5C">
            <w:pPr>
              <w:jc w:val="both"/>
              <w:rPr>
                <w:rFonts w:ascii="Times New Roman" w:hAnsi="Times New Roman" w:cs="Times New Roman"/>
              </w:rPr>
            </w:pPr>
          </w:p>
        </w:tc>
        <w:tc>
          <w:tcPr>
            <w:tcW w:w="1440" w:type="dxa"/>
            <w:vMerge/>
          </w:tcPr>
          <w:p w14:paraId="4AF87728" w14:textId="77777777" w:rsidR="002E0DF6" w:rsidRPr="00944A5C" w:rsidRDefault="002E0DF6" w:rsidP="00944A5C">
            <w:pPr>
              <w:jc w:val="both"/>
              <w:rPr>
                <w:rFonts w:ascii="Times New Roman" w:hAnsi="Times New Roman" w:cs="Times New Roman"/>
              </w:rPr>
            </w:pPr>
          </w:p>
        </w:tc>
        <w:tc>
          <w:tcPr>
            <w:tcW w:w="2221" w:type="dxa"/>
          </w:tcPr>
          <w:p w14:paraId="1DA2F95F" w14:textId="77777777" w:rsidR="002E0DF6" w:rsidRPr="00944A5C" w:rsidRDefault="002E0DF6" w:rsidP="00944A5C">
            <w:pPr>
              <w:jc w:val="both"/>
              <w:rPr>
                <w:rFonts w:ascii="Times New Roman" w:hAnsi="Times New Roman" w:cs="Times New Roman"/>
              </w:rPr>
            </w:pPr>
            <w:r w:rsidRPr="00944A5C">
              <w:rPr>
                <w:rFonts w:ascii="Times New Roman" w:hAnsi="Times New Roman" w:cs="Times New Roman"/>
              </w:rPr>
              <w:t>Оценка обслуживания</w:t>
            </w:r>
          </w:p>
          <w:p w14:paraId="39001804" w14:textId="0D285A9A" w:rsidR="00672720" w:rsidRPr="00944A5C" w:rsidRDefault="00672720" w:rsidP="00944A5C">
            <w:pPr>
              <w:jc w:val="both"/>
              <w:rPr>
                <w:rFonts w:ascii="Times New Roman" w:hAnsi="Times New Roman" w:cs="Times New Roman"/>
              </w:rPr>
            </w:pPr>
            <w:r w:rsidRPr="00944A5C">
              <w:rPr>
                <w:rFonts w:ascii="Times New Roman" w:hAnsi="Times New Roman" w:cs="Times New Roman"/>
              </w:rPr>
              <w:t>(экспрессив)</w:t>
            </w:r>
          </w:p>
        </w:tc>
        <w:tc>
          <w:tcPr>
            <w:tcW w:w="4597" w:type="dxa"/>
          </w:tcPr>
          <w:p w14:paraId="53A62D2A" w14:textId="662219D3" w:rsidR="002E0DF6" w:rsidRPr="00944A5C" w:rsidRDefault="00672720" w:rsidP="00944A5C">
            <w:pPr>
              <w:jc w:val="both"/>
              <w:rPr>
                <w:rFonts w:ascii="Times New Roman" w:hAnsi="Times New Roman" w:cs="Times New Roman"/>
                <w:iCs/>
              </w:rPr>
            </w:pPr>
            <w:r w:rsidRPr="00944A5C">
              <w:rPr>
                <w:rFonts w:ascii="Times New Roman" w:hAnsi="Times New Roman" w:cs="Times New Roman"/>
                <w:iCs/>
              </w:rPr>
              <w:t>Обслуживание - отличное, всё быстро, вежливо. </w:t>
            </w:r>
          </w:p>
        </w:tc>
      </w:tr>
      <w:tr w:rsidR="002E0DF6" w:rsidRPr="00944A5C" w14:paraId="5370E6F3" w14:textId="77777777" w:rsidTr="00944A5C">
        <w:tc>
          <w:tcPr>
            <w:tcW w:w="1312" w:type="dxa"/>
            <w:vMerge/>
          </w:tcPr>
          <w:p w14:paraId="13237393" w14:textId="77777777" w:rsidR="002E0DF6" w:rsidRPr="00944A5C" w:rsidRDefault="002E0DF6" w:rsidP="00944A5C">
            <w:pPr>
              <w:jc w:val="both"/>
              <w:rPr>
                <w:rFonts w:ascii="Times New Roman" w:hAnsi="Times New Roman" w:cs="Times New Roman"/>
              </w:rPr>
            </w:pPr>
          </w:p>
        </w:tc>
        <w:tc>
          <w:tcPr>
            <w:tcW w:w="1440" w:type="dxa"/>
            <w:vMerge/>
          </w:tcPr>
          <w:p w14:paraId="332B1D4B" w14:textId="77777777" w:rsidR="002E0DF6" w:rsidRPr="00944A5C" w:rsidRDefault="002E0DF6" w:rsidP="00944A5C">
            <w:pPr>
              <w:jc w:val="both"/>
              <w:rPr>
                <w:rFonts w:ascii="Times New Roman" w:hAnsi="Times New Roman" w:cs="Times New Roman"/>
              </w:rPr>
            </w:pPr>
          </w:p>
        </w:tc>
        <w:tc>
          <w:tcPr>
            <w:tcW w:w="2221" w:type="dxa"/>
          </w:tcPr>
          <w:p w14:paraId="4545B1C2" w14:textId="77777777" w:rsidR="002E0DF6" w:rsidRPr="00944A5C" w:rsidRDefault="002E0DF6" w:rsidP="00944A5C">
            <w:pPr>
              <w:jc w:val="both"/>
              <w:rPr>
                <w:rFonts w:ascii="Times New Roman" w:hAnsi="Times New Roman" w:cs="Times New Roman"/>
              </w:rPr>
            </w:pPr>
            <w:r w:rsidRPr="00944A5C">
              <w:rPr>
                <w:rFonts w:ascii="Times New Roman" w:hAnsi="Times New Roman" w:cs="Times New Roman"/>
              </w:rPr>
              <w:t xml:space="preserve">Оценка </w:t>
            </w:r>
            <w:r w:rsidR="00672720" w:rsidRPr="00944A5C">
              <w:rPr>
                <w:rFonts w:ascii="Times New Roman" w:hAnsi="Times New Roman" w:cs="Times New Roman"/>
              </w:rPr>
              <w:t xml:space="preserve">атмосферы </w:t>
            </w:r>
          </w:p>
          <w:p w14:paraId="52159835" w14:textId="70E1B328" w:rsidR="00672720" w:rsidRPr="00944A5C" w:rsidRDefault="00672720" w:rsidP="00944A5C">
            <w:pPr>
              <w:jc w:val="both"/>
              <w:rPr>
                <w:rFonts w:ascii="Times New Roman" w:hAnsi="Times New Roman" w:cs="Times New Roman"/>
              </w:rPr>
            </w:pPr>
            <w:r w:rsidRPr="00944A5C">
              <w:rPr>
                <w:rFonts w:ascii="Times New Roman" w:hAnsi="Times New Roman" w:cs="Times New Roman"/>
              </w:rPr>
              <w:t>(экспрессив)</w:t>
            </w:r>
          </w:p>
        </w:tc>
        <w:tc>
          <w:tcPr>
            <w:tcW w:w="4597" w:type="dxa"/>
          </w:tcPr>
          <w:p w14:paraId="217CFFE0" w14:textId="5AC6EB51" w:rsidR="002E0DF6" w:rsidRPr="00944A5C" w:rsidRDefault="00672720" w:rsidP="00944A5C">
            <w:pPr>
              <w:jc w:val="both"/>
              <w:rPr>
                <w:rFonts w:ascii="Times New Roman" w:hAnsi="Times New Roman" w:cs="Times New Roman"/>
                <w:iCs/>
              </w:rPr>
            </w:pPr>
            <w:r w:rsidRPr="00944A5C">
              <w:rPr>
                <w:rFonts w:ascii="Times New Roman" w:hAnsi="Times New Roman" w:cs="Times New Roman"/>
              </w:rPr>
              <w:t>Народу немного, не курят, интерьер простой</w:t>
            </w:r>
            <w:r w:rsidR="00E317A6">
              <w:rPr>
                <w:rFonts w:ascii="Times New Roman" w:hAnsi="Times New Roman" w:cs="Times New Roman"/>
              </w:rPr>
              <w:t xml:space="preserve"> </w:t>
            </w:r>
            <w:r w:rsidRPr="00944A5C">
              <w:rPr>
                <w:rFonts w:ascii="Times New Roman" w:hAnsi="Times New Roman" w:cs="Times New Roman"/>
              </w:rPr>
              <w:t>- без пафоса!</w:t>
            </w:r>
          </w:p>
        </w:tc>
      </w:tr>
      <w:tr w:rsidR="002E0DF6" w:rsidRPr="00944A5C" w14:paraId="2B79646B" w14:textId="77777777" w:rsidTr="00944A5C">
        <w:tc>
          <w:tcPr>
            <w:tcW w:w="1312" w:type="dxa"/>
            <w:vMerge/>
          </w:tcPr>
          <w:p w14:paraId="2D58E96C" w14:textId="1DC12DDB" w:rsidR="002E0DF6" w:rsidRPr="00944A5C" w:rsidRDefault="002E0DF6" w:rsidP="00944A5C">
            <w:pPr>
              <w:jc w:val="both"/>
              <w:rPr>
                <w:rFonts w:ascii="Times New Roman" w:hAnsi="Times New Roman" w:cs="Times New Roman"/>
              </w:rPr>
            </w:pPr>
          </w:p>
        </w:tc>
        <w:tc>
          <w:tcPr>
            <w:tcW w:w="1440" w:type="dxa"/>
            <w:vMerge/>
          </w:tcPr>
          <w:p w14:paraId="2818F936" w14:textId="77777777" w:rsidR="002E0DF6" w:rsidRPr="00944A5C" w:rsidRDefault="002E0DF6" w:rsidP="00944A5C">
            <w:pPr>
              <w:jc w:val="both"/>
              <w:rPr>
                <w:rFonts w:ascii="Times New Roman" w:hAnsi="Times New Roman" w:cs="Times New Roman"/>
              </w:rPr>
            </w:pPr>
          </w:p>
        </w:tc>
        <w:tc>
          <w:tcPr>
            <w:tcW w:w="2221" w:type="dxa"/>
          </w:tcPr>
          <w:p w14:paraId="123153E3" w14:textId="77777777" w:rsidR="002E0DF6" w:rsidRPr="00944A5C" w:rsidRDefault="00672720" w:rsidP="00944A5C">
            <w:pPr>
              <w:jc w:val="both"/>
              <w:rPr>
                <w:rFonts w:ascii="Times New Roman" w:hAnsi="Times New Roman" w:cs="Times New Roman"/>
              </w:rPr>
            </w:pPr>
            <w:r w:rsidRPr="00944A5C">
              <w:rPr>
                <w:rFonts w:ascii="Times New Roman" w:hAnsi="Times New Roman" w:cs="Times New Roman"/>
              </w:rPr>
              <w:t>О</w:t>
            </w:r>
            <w:r w:rsidR="002E0DF6" w:rsidRPr="00944A5C">
              <w:rPr>
                <w:rFonts w:ascii="Times New Roman" w:hAnsi="Times New Roman" w:cs="Times New Roman"/>
              </w:rPr>
              <w:t>бщая оценка</w:t>
            </w:r>
          </w:p>
          <w:p w14:paraId="46FF925A" w14:textId="6DBB4D39" w:rsidR="00672720" w:rsidRPr="00944A5C" w:rsidRDefault="00672720" w:rsidP="00944A5C">
            <w:pPr>
              <w:jc w:val="both"/>
              <w:rPr>
                <w:rFonts w:ascii="Times New Roman" w:hAnsi="Times New Roman" w:cs="Times New Roman"/>
              </w:rPr>
            </w:pPr>
            <w:r w:rsidRPr="00944A5C">
              <w:rPr>
                <w:rFonts w:ascii="Times New Roman" w:hAnsi="Times New Roman" w:cs="Times New Roman"/>
              </w:rPr>
              <w:t>(экспрессив)</w:t>
            </w:r>
          </w:p>
        </w:tc>
        <w:tc>
          <w:tcPr>
            <w:tcW w:w="4597" w:type="dxa"/>
          </w:tcPr>
          <w:p w14:paraId="081BBEF5" w14:textId="45598C9D" w:rsidR="002E0DF6" w:rsidRPr="00944A5C" w:rsidRDefault="00672720" w:rsidP="00944A5C">
            <w:pPr>
              <w:jc w:val="both"/>
              <w:rPr>
                <w:rFonts w:ascii="Times New Roman" w:hAnsi="Times New Roman" w:cs="Times New Roman"/>
                <w:iCs/>
              </w:rPr>
            </w:pPr>
            <w:r w:rsidRPr="00944A5C">
              <w:rPr>
                <w:rFonts w:ascii="Times New Roman" w:hAnsi="Times New Roman" w:cs="Times New Roman"/>
                <w:iCs/>
              </w:rPr>
              <w:t>Ресторан оставляет очень хорошее впечатление, в нем очень спокойно, приятно находиться.</w:t>
            </w:r>
          </w:p>
        </w:tc>
      </w:tr>
      <w:tr w:rsidR="00944A5C" w:rsidRPr="00944A5C" w14:paraId="60B9DDC9" w14:textId="77777777" w:rsidTr="00944A5C">
        <w:tc>
          <w:tcPr>
            <w:tcW w:w="1312" w:type="dxa"/>
            <w:vMerge w:val="restart"/>
          </w:tcPr>
          <w:p w14:paraId="00F5FCE0" w14:textId="77777777" w:rsidR="00944A5C" w:rsidRPr="00944A5C" w:rsidRDefault="00944A5C" w:rsidP="00944A5C">
            <w:pPr>
              <w:jc w:val="both"/>
              <w:rPr>
                <w:rFonts w:ascii="Times New Roman" w:hAnsi="Times New Roman" w:cs="Times New Roman"/>
              </w:rPr>
            </w:pPr>
          </w:p>
        </w:tc>
        <w:tc>
          <w:tcPr>
            <w:tcW w:w="1440" w:type="dxa"/>
            <w:vMerge w:val="restart"/>
          </w:tcPr>
          <w:p w14:paraId="77F2D771" w14:textId="60EC4F13" w:rsidR="00944A5C" w:rsidRPr="00944A5C" w:rsidRDefault="00944A5C" w:rsidP="00944A5C">
            <w:pPr>
              <w:jc w:val="both"/>
              <w:rPr>
                <w:rFonts w:ascii="Times New Roman" w:hAnsi="Times New Roman" w:cs="Times New Roman"/>
              </w:rPr>
            </w:pPr>
            <w:r w:rsidRPr="00944A5C">
              <w:rPr>
                <w:rFonts w:ascii="Times New Roman" w:hAnsi="Times New Roman" w:cs="Times New Roman"/>
              </w:rPr>
              <w:t>Заключение</w:t>
            </w:r>
          </w:p>
        </w:tc>
        <w:tc>
          <w:tcPr>
            <w:tcW w:w="2221" w:type="dxa"/>
          </w:tcPr>
          <w:p w14:paraId="3A40017D" w14:textId="59BE2D0C" w:rsidR="00944A5C" w:rsidRPr="00944A5C" w:rsidRDefault="00944A5C" w:rsidP="00944A5C">
            <w:pPr>
              <w:jc w:val="both"/>
              <w:rPr>
                <w:rFonts w:ascii="Times New Roman" w:hAnsi="Times New Roman" w:cs="Times New Roman"/>
              </w:rPr>
            </w:pPr>
            <w:r w:rsidRPr="00944A5C">
              <w:rPr>
                <w:rFonts w:ascii="Times New Roman" w:hAnsi="Times New Roman" w:cs="Times New Roman"/>
              </w:rPr>
              <w:t>Рекомендации (директив)</w:t>
            </w:r>
          </w:p>
        </w:tc>
        <w:tc>
          <w:tcPr>
            <w:tcW w:w="4597" w:type="dxa"/>
          </w:tcPr>
          <w:p w14:paraId="4485EBF5" w14:textId="396CF939" w:rsidR="00944A5C" w:rsidRPr="00944A5C" w:rsidRDefault="00944A5C" w:rsidP="00944A5C">
            <w:pPr>
              <w:rPr>
                <w:rFonts w:ascii="Times New Roman" w:hAnsi="Times New Roman" w:cs="Times New Roman"/>
                <w:iCs/>
              </w:rPr>
            </w:pPr>
            <w:r w:rsidRPr="00944A5C">
              <w:rPr>
                <w:rFonts w:ascii="Times New Roman" w:hAnsi="Times New Roman" w:cs="Times New Roman"/>
                <w:iCs/>
              </w:rPr>
              <w:t xml:space="preserve">Рекомендую жителям и гостям - для хорошего время </w:t>
            </w:r>
            <w:r w:rsidR="00E317A6" w:rsidRPr="00944A5C">
              <w:rPr>
                <w:rFonts w:ascii="Times New Roman" w:hAnsi="Times New Roman" w:cs="Times New Roman"/>
                <w:iCs/>
              </w:rPr>
              <w:t>препровождения</w:t>
            </w:r>
            <w:r w:rsidRPr="00944A5C">
              <w:rPr>
                <w:rFonts w:ascii="Times New Roman" w:hAnsi="Times New Roman" w:cs="Times New Roman"/>
                <w:iCs/>
              </w:rPr>
              <w:t>.</w:t>
            </w:r>
          </w:p>
        </w:tc>
      </w:tr>
      <w:tr w:rsidR="00944A5C" w:rsidRPr="00944A5C" w14:paraId="24732DB6" w14:textId="77777777" w:rsidTr="00944A5C">
        <w:tc>
          <w:tcPr>
            <w:tcW w:w="1312" w:type="dxa"/>
            <w:vMerge/>
          </w:tcPr>
          <w:p w14:paraId="6B0E252D" w14:textId="77777777" w:rsidR="00944A5C" w:rsidRPr="00944A5C" w:rsidRDefault="00944A5C" w:rsidP="00944A5C">
            <w:pPr>
              <w:jc w:val="both"/>
              <w:rPr>
                <w:rFonts w:ascii="Times New Roman" w:hAnsi="Times New Roman" w:cs="Times New Roman"/>
              </w:rPr>
            </w:pPr>
          </w:p>
        </w:tc>
        <w:tc>
          <w:tcPr>
            <w:tcW w:w="1440" w:type="dxa"/>
            <w:vMerge/>
          </w:tcPr>
          <w:p w14:paraId="3F2FD0D7" w14:textId="308B0930" w:rsidR="00944A5C" w:rsidRPr="00944A5C" w:rsidRDefault="00944A5C" w:rsidP="00944A5C">
            <w:pPr>
              <w:jc w:val="both"/>
              <w:rPr>
                <w:rFonts w:ascii="Times New Roman" w:hAnsi="Times New Roman" w:cs="Times New Roman"/>
              </w:rPr>
            </w:pPr>
          </w:p>
        </w:tc>
        <w:tc>
          <w:tcPr>
            <w:tcW w:w="2221" w:type="dxa"/>
          </w:tcPr>
          <w:p w14:paraId="528F98F8" w14:textId="77777777" w:rsidR="00944A5C" w:rsidRPr="00944A5C" w:rsidRDefault="00944A5C" w:rsidP="00944A5C">
            <w:pPr>
              <w:jc w:val="both"/>
              <w:rPr>
                <w:rFonts w:ascii="Times New Roman" w:hAnsi="Times New Roman" w:cs="Times New Roman"/>
              </w:rPr>
            </w:pPr>
            <w:r w:rsidRPr="00944A5C">
              <w:rPr>
                <w:rFonts w:ascii="Times New Roman" w:hAnsi="Times New Roman" w:cs="Times New Roman"/>
              </w:rPr>
              <w:t xml:space="preserve">Благодарность </w:t>
            </w:r>
          </w:p>
          <w:p w14:paraId="18B5140E" w14:textId="30D03985" w:rsidR="00944A5C" w:rsidRPr="00944A5C" w:rsidRDefault="00944A5C" w:rsidP="00944A5C">
            <w:pPr>
              <w:jc w:val="both"/>
              <w:rPr>
                <w:rFonts w:ascii="Times New Roman" w:hAnsi="Times New Roman" w:cs="Times New Roman"/>
              </w:rPr>
            </w:pPr>
            <w:r w:rsidRPr="00944A5C">
              <w:rPr>
                <w:rFonts w:ascii="Times New Roman" w:hAnsi="Times New Roman" w:cs="Times New Roman"/>
              </w:rPr>
              <w:t>(контактив)</w:t>
            </w:r>
          </w:p>
        </w:tc>
        <w:tc>
          <w:tcPr>
            <w:tcW w:w="4597" w:type="dxa"/>
          </w:tcPr>
          <w:p w14:paraId="75CF155B" w14:textId="611ACFC2" w:rsidR="00944A5C" w:rsidRPr="00944A5C" w:rsidRDefault="00944A5C" w:rsidP="00944A5C">
            <w:pPr>
              <w:rPr>
                <w:rFonts w:ascii="Times New Roman" w:hAnsi="Times New Roman" w:cs="Times New Roman"/>
                <w:iCs/>
              </w:rPr>
            </w:pPr>
            <w:r w:rsidRPr="00944A5C">
              <w:rPr>
                <w:rFonts w:ascii="Times New Roman" w:hAnsi="Times New Roman" w:cs="Times New Roman"/>
                <w:iCs/>
              </w:rPr>
              <w:t>Спасибо девочкам-официанткам за внимание к гостям!</w:t>
            </w:r>
          </w:p>
        </w:tc>
      </w:tr>
      <w:tr w:rsidR="00944A5C" w:rsidRPr="00944A5C" w14:paraId="3FCA4427" w14:textId="77777777" w:rsidTr="00944A5C">
        <w:tc>
          <w:tcPr>
            <w:tcW w:w="1312" w:type="dxa"/>
            <w:vMerge/>
          </w:tcPr>
          <w:p w14:paraId="4150044A" w14:textId="77777777" w:rsidR="00944A5C" w:rsidRPr="00944A5C" w:rsidRDefault="00944A5C" w:rsidP="00944A5C">
            <w:pPr>
              <w:jc w:val="both"/>
              <w:rPr>
                <w:rFonts w:ascii="Times New Roman" w:hAnsi="Times New Roman" w:cs="Times New Roman"/>
              </w:rPr>
            </w:pPr>
          </w:p>
        </w:tc>
        <w:tc>
          <w:tcPr>
            <w:tcW w:w="1440" w:type="dxa"/>
            <w:vMerge/>
          </w:tcPr>
          <w:p w14:paraId="35C16DF0" w14:textId="77777777" w:rsidR="00944A5C" w:rsidRPr="00944A5C" w:rsidRDefault="00944A5C" w:rsidP="00944A5C">
            <w:pPr>
              <w:jc w:val="both"/>
              <w:rPr>
                <w:rFonts w:ascii="Times New Roman" w:hAnsi="Times New Roman" w:cs="Times New Roman"/>
              </w:rPr>
            </w:pPr>
          </w:p>
        </w:tc>
        <w:tc>
          <w:tcPr>
            <w:tcW w:w="2221" w:type="dxa"/>
          </w:tcPr>
          <w:p w14:paraId="3F3B815A" w14:textId="77777777" w:rsidR="00944A5C" w:rsidRPr="00944A5C" w:rsidRDefault="00944A5C" w:rsidP="00944A5C">
            <w:pPr>
              <w:jc w:val="both"/>
              <w:rPr>
                <w:rFonts w:ascii="Times New Roman" w:hAnsi="Times New Roman" w:cs="Times New Roman"/>
              </w:rPr>
            </w:pPr>
            <w:r w:rsidRPr="00944A5C">
              <w:rPr>
                <w:rFonts w:ascii="Times New Roman" w:hAnsi="Times New Roman" w:cs="Times New Roman"/>
              </w:rPr>
              <w:t>Ритуальный конец</w:t>
            </w:r>
          </w:p>
          <w:p w14:paraId="58A36EF8" w14:textId="4CC778BC" w:rsidR="00944A5C" w:rsidRPr="00944A5C" w:rsidRDefault="00944A5C" w:rsidP="00944A5C">
            <w:pPr>
              <w:jc w:val="both"/>
              <w:rPr>
                <w:rFonts w:ascii="Times New Roman" w:hAnsi="Times New Roman" w:cs="Times New Roman"/>
              </w:rPr>
            </w:pPr>
            <w:r w:rsidRPr="00944A5C">
              <w:rPr>
                <w:rFonts w:ascii="Times New Roman" w:hAnsi="Times New Roman" w:cs="Times New Roman"/>
              </w:rPr>
              <w:t>(контактив)</w:t>
            </w:r>
          </w:p>
        </w:tc>
        <w:tc>
          <w:tcPr>
            <w:tcW w:w="4597" w:type="dxa"/>
          </w:tcPr>
          <w:p w14:paraId="10E517AF" w14:textId="7450351F" w:rsidR="00944A5C" w:rsidRPr="00944A5C" w:rsidRDefault="00944A5C" w:rsidP="00944A5C">
            <w:pPr>
              <w:rPr>
                <w:rFonts w:ascii="Times New Roman" w:hAnsi="Times New Roman" w:cs="Times New Roman"/>
                <w:iCs/>
              </w:rPr>
            </w:pPr>
            <w:bookmarkStart w:id="117" w:name="_Hlk52400031"/>
            <w:r w:rsidRPr="00944A5C">
              <w:rPr>
                <w:rFonts w:ascii="Times New Roman" w:hAnsi="Times New Roman" w:cs="Times New Roman"/>
                <w:iCs/>
              </w:rPr>
              <w:t>Спасибо за внимание</w:t>
            </w:r>
            <w:bookmarkEnd w:id="117"/>
            <w:r w:rsidRPr="00944A5C">
              <w:rPr>
                <w:rFonts w:ascii="Times New Roman" w:hAnsi="Times New Roman" w:cs="Times New Roman"/>
                <w:iCs/>
              </w:rPr>
              <w:t>.</w:t>
            </w:r>
          </w:p>
        </w:tc>
      </w:tr>
      <w:bookmarkEnd w:id="66"/>
    </w:tbl>
    <w:p w14:paraId="5DCF15A6" w14:textId="77777777" w:rsidR="00990D60" w:rsidRDefault="00990D60" w:rsidP="00990D60">
      <w:pPr>
        <w:spacing w:line="360" w:lineRule="auto"/>
        <w:jc w:val="center"/>
        <w:rPr>
          <w:b/>
          <w:sz w:val="28"/>
          <w:szCs w:val="28"/>
        </w:rPr>
      </w:pPr>
    </w:p>
    <w:p w14:paraId="55CAD6C0" w14:textId="026FE642" w:rsidR="00CE298F" w:rsidRDefault="00CE298F" w:rsidP="00CE298F">
      <w:pPr>
        <w:spacing w:line="360" w:lineRule="auto"/>
        <w:jc w:val="right"/>
        <w:rPr>
          <w:b/>
          <w:sz w:val="28"/>
          <w:szCs w:val="28"/>
        </w:rPr>
      </w:pPr>
      <w:r>
        <w:rPr>
          <w:b/>
          <w:sz w:val="28"/>
          <w:szCs w:val="28"/>
        </w:rPr>
        <w:t>Приложение 4.</w:t>
      </w:r>
    </w:p>
    <w:p w14:paraId="19E118F1" w14:textId="32272D44" w:rsidR="00CE298F" w:rsidRDefault="00CE298F" w:rsidP="00CE298F">
      <w:pPr>
        <w:spacing w:line="360" w:lineRule="auto"/>
        <w:jc w:val="right"/>
        <w:rPr>
          <w:b/>
          <w:sz w:val="28"/>
          <w:szCs w:val="28"/>
        </w:rPr>
      </w:pPr>
      <w:r>
        <w:rPr>
          <w:b/>
          <w:sz w:val="28"/>
          <w:szCs w:val="28"/>
        </w:rPr>
        <w:t>Тексты интернет-отзывов о китайских ресторанах Санкт-Петербурга</w:t>
      </w:r>
    </w:p>
    <w:p w14:paraId="4D689A7B" w14:textId="63928F0F" w:rsidR="00F44398" w:rsidRPr="00F44398" w:rsidRDefault="00F44398" w:rsidP="00F44398">
      <w:pPr>
        <w:spacing w:line="360" w:lineRule="auto"/>
        <w:jc w:val="center"/>
        <w:rPr>
          <w:i/>
          <w:sz w:val="28"/>
          <w:szCs w:val="28"/>
        </w:rPr>
      </w:pPr>
      <w:r w:rsidRPr="00F44398">
        <w:rPr>
          <w:i/>
          <w:sz w:val="28"/>
          <w:szCs w:val="28"/>
        </w:rPr>
        <w:t>(Пунктуация и орфография авторов сохранены)</w:t>
      </w:r>
    </w:p>
    <w:p w14:paraId="545D874C" w14:textId="6BAB680A" w:rsidR="00F44398" w:rsidRPr="00D46964" w:rsidRDefault="00F44398" w:rsidP="00F44398">
      <w:pPr>
        <w:spacing w:line="360" w:lineRule="auto"/>
        <w:rPr>
          <w:b/>
          <w:sz w:val="28"/>
          <w:szCs w:val="28"/>
        </w:rPr>
      </w:pPr>
      <w:r w:rsidRPr="00FB5AA2">
        <w:rPr>
          <w:b/>
          <w:sz w:val="28"/>
          <w:szCs w:val="28"/>
        </w:rPr>
        <w:t>Текст 1.</w:t>
      </w:r>
    </w:p>
    <w:p w14:paraId="0884C7DF" w14:textId="77777777" w:rsidR="00334973" w:rsidRPr="00334973" w:rsidRDefault="00FB5AA2" w:rsidP="00334973">
      <w:pPr>
        <w:pStyle w:val="a9"/>
        <w:rPr>
          <w:rFonts w:ascii="Times New Roman" w:hAnsi="Times New Roman" w:cs="Times New Roman"/>
          <w:b/>
          <w:sz w:val="28"/>
          <w:szCs w:val="28"/>
        </w:rPr>
      </w:pPr>
      <w:r w:rsidRPr="00334973">
        <w:rPr>
          <w:rFonts w:ascii="Times New Roman" w:hAnsi="Times New Roman" w:cs="Times New Roman"/>
          <w:sz w:val="28"/>
          <w:szCs w:val="28"/>
        </w:rPr>
        <w:t>Отзыв о ресторане «Макао».</w:t>
      </w:r>
      <w:r w:rsidRPr="00334973">
        <w:rPr>
          <w:rFonts w:ascii="Times New Roman" w:hAnsi="Times New Roman" w:cs="Times New Roman"/>
          <w:b/>
          <w:sz w:val="28"/>
          <w:szCs w:val="28"/>
        </w:rPr>
        <w:t xml:space="preserve"> </w:t>
      </w:r>
    </w:p>
    <w:p w14:paraId="6F465F4B" w14:textId="598BF712" w:rsidR="00FB5AA2" w:rsidRPr="00D46964" w:rsidRDefault="00FB5AA2" w:rsidP="00334973">
      <w:pPr>
        <w:pStyle w:val="a9"/>
        <w:rPr>
          <w:rFonts w:ascii="Times New Roman" w:hAnsi="Times New Roman" w:cs="Times New Roman"/>
          <w:color w:val="474747"/>
          <w:sz w:val="28"/>
          <w:szCs w:val="28"/>
          <w:shd w:val="clear" w:color="auto" w:fill="FFFFFF"/>
          <w:lang w:val="en-US"/>
        </w:rPr>
      </w:pPr>
      <w:r w:rsidRPr="00334973">
        <w:rPr>
          <w:rFonts w:ascii="Times New Roman" w:hAnsi="Times New Roman" w:cs="Times New Roman"/>
          <w:color w:val="474747"/>
          <w:sz w:val="28"/>
          <w:szCs w:val="28"/>
          <w:shd w:val="clear" w:color="auto" w:fill="FFFFFF"/>
        </w:rPr>
        <w:t>Сайт</w:t>
      </w:r>
      <w:r w:rsidRPr="00334973">
        <w:rPr>
          <w:rFonts w:ascii="Times New Roman" w:hAnsi="Times New Roman" w:cs="Times New Roman"/>
          <w:color w:val="474747"/>
          <w:sz w:val="28"/>
          <w:szCs w:val="28"/>
          <w:shd w:val="clear" w:color="auto" w:fill="FFFFFF"/>
          <w:lang w:val="en-US"/>
        </w:rPr>
        <w:t xml:space="preserve"> Tripadvisor (</w:t>
      </w:r>
      <w:hyperlink r:id="rId31" w:history="1">
        <w:r w:rsidR="00D46964" w:rsidRPr="005E1D61">
          <w:rPr>
            <w:rStyle w:val="a3"/>
            <w:rFonts w:ascii="Times New Roman" w:hAnsi="Times New Roman" w:cs="Times New Roman"/>
            <w:sz w:val="28"/>
            <w:szCs w:val="28"/>
            <w:shd w:val="clear" w:color="auto" w:fill="FFFFFF"/>
            <w:lang w:val="en-US"/>
          </w:rPr>
          <w:t>https://www.tripadvisor.ru/Restaurant_Review-g298507-d5504365-Reviews-Makao-St_Petersburg_Northwestern_District.html</w:t>
        </w:r>
      </w:hyperlink>
      <w:r w:rsidRPr="00334973">
        <w:rPr>
          <w:rFonts w:ascii="Times New Roman" w:hAnsi="Times New Roman" w:cs="Times New Roman"/>
          <w:color w:val="474747"/>
          <w:sz w:val="28"/>
          <w:szCs w:val="28"/>
          <w:shd w:val="clear" w:color="auto" w:fill="FFFFFF"/>
          <w:lang w:val="en-US"/>
        </w:rPr>
        <w:t>)</w:t>
      </w:r>
    </w:p>
    <w:p w14:paraId="227CF180" w14:textId="77777777" w:rsidR="00334973" w:rsidRPr="00D46964" w:rsidRDefault="00334973" w:rsidP="00334973">
      <w:pPr>
        <w:pStyle w:val="a9"/>
        <w:rPr>
          <w:rFonts w:ascii="Times New Roman" w:hAnsi="Times New Roman" w:cs="Times New Roman"/>
          <w:sz w:val="24"/>
          <w:szCs w:val="24"/>
          <w:shd w:val="clear" w:color="auto" w:fill="FFFFFF"/>
          <w:lang w:val="en-US"/>
        </w:rPr>
      </w:pPr>
    </w:p>
    <w:p w14:paraId="3DABC0FA" w14:textId="6B0B5C92" w:rsidR="00FB5AA2" w:rsidRPr="00334973" w:rsidRDefault="00FB5AA2" w:rsidP="00DF08A9">
      <w:pPr>
        <w:pStyle w:val="a9"/>
        <w:jc w:val="both"/>
        <w:rPr>
          <w:rFonts w:ascii="Times New Roman" w:hAnsi="Times New Roman" w:cs="Times New Roman"/>
          <w:sz w:val="24"/>
          <w:szCs w:val="24"/>
        </w:rPr>
      </w:pPr>
      <w:r w:rsidRPr="00334973">
        <w:rPr>
          <w:rFonts w:ascii="Times New Roman" w:hAnsi="Times New Roman" w:cs="Times New Roman"/>
          <w:sz w:val="24"/>
          <w:szCs w:val="24"/>
          <w:shd w:val="clear" w:color="auto" w:fill="FFFFFF"/>
        </w:rPr>
        <w:t>Посетили данное заведение большой компанией из 7 человек. Для меня это был первый визит, остальные уже были ранее. Заведение расположено недалеко от метро Приморская, рядом остановка общественного транспорта.</w:t>
      </w:r>
      <w:r w:rsidR="00DF08A9">
        <w:rPr>
          <w:rFonts w:ascii="Times New Roman" w:hAnsi="Times New Roman" w:cs="Times New Roman"/>
          <w:sz w:val="24"/>
          <w:szCs w:val="24"/>
          <w:shd w:val="clear" w:color="auto" w:fill="FFFFFF"/>
        </w:rPr>
        <w:tab/>
      </w:r>
      <w:r w:rsidRPr="00334973">
        <w:rPr>
          <w:rFonts w:ascii="Times New Roman" w:hAnsi="Times New Roman" w:cs="Times New Roman"/>
          <w:sz w:val="24"/>
          <w:szCs w:val="24"/>
        </w:rPr>
        <w:br/>
      </w:r>
      <w:r w:rsidRPr="00334973">
        <w:rPr>
          <w:rFonts w:ascii="Times New Roman" w:hAnsi="Times New Roman" w:cs="Times New Roman"/>
          <w:sz w:val="24"/>
          <w:szCs w:val="24"/>
          <w:shd w:val="clear" w:color="auto" w:fill="FFFFFF"/>
        </w:rPr>
        <w:t>Ресторан находится в подвальном помещении, обладает несколькими довольно просторными залами. Имеются столы на большие компании. Интерьер простой и интересный, чисто и аккуратно.</w:t>
      </w:r>
      <w:r w:rsidR="00DF08A9">
        <w:rPr>
          <w:rFonts w:ascii="Times New Roman" w:hAnsi="Times New Roman" w:cs="Times New Roman"/>
          <w:sz w:val="24"/>
          <w:szCs w:val="24"/>
          <w:shd w:val="clear" w:color="auto" w:fill="FFFFFF"/>
        </w:rPr>
        <w:tab/>
      </w:r>
      <w:r w:rsidRPr="00334973">
        <w:rPr>
          <w:rFonts w:ascii="Times New Roman" w:hAnsi="Times New Roman" w:cs="Times New Roman"/>
          <w:sz w:val="24"/>
          <w:szCs w:val="24"/>
        </w:rPr>
        <w:br/>
      </w:r>
      <w:r w:rsidRPr="00334973">
        <w:rPr>
          <w:rFonts w:ascii="Times New Roman" w:hAnsi="Times New Roman" w:cs="Times New Roman"/>
          <w:sz w:val="24"/>
          <w:szCs w:val="24"/>
          <w:shd w:val="clear" w:color="auto" w:fill="FFFFFF"/>
        </w:rPr>
        <w:t>Следует отметить, что мы ходили вечером, поэтому все столики были заняты. Кроме того, туда приезжают группы с китайскими туристами (что лично для меня показатель уровня заведения), поэтому отдельный зал может быть занят. Бронируйте столики для визита заранее.</w:t>
      </w:r>
      <w:r w:rsidRPr="00334973">
        <w:rPr>
          <w:rFonts w:ascii="Times New Roman" w:hAnsi="Times New Roman" w:cs="Times New Roman"/>
          <w:sz w:val="24"/>
          <w:szCs w:val="24"/>
        </w:rPr>
        <w:br/>
      </w:r>
      <w:r w:rsidRPr="00334973">
        <w:rPr>
          <w:rFonts w:ascii="Times New Roman" w:hAnsi="Times New Roman" w:cs="Times New Roman"/>
          <w:sz w:val="24"/>
          <w:szCs w:val="24"/>
          <w:shd w:val="clear" w:color="auto" w:fill="FFFFFF"/>
        </w:rPr>
        <w:t>Меню обширное, много салатов, горячего, закусок. Хорошая чайная карта и есть выбор десертов.</w:t>
      </w:r>
      <w:r w:rsidRPr="00334973">
        <w:rPr>
          <w:rFonts w:ascii="Times New Roman" w:hAnsi="Times New Roman" w:cs="Times New Roman"/>
          <w:sz w:val="24"/>
          <w:szCs w:val="24"/>
        </w:rPr>
        <w:br/>
      </w:r>
      <w:r w:rsidRPr="00334973">
        <w:rPr>
          <w:rFonts w:ascii="Times New Roman" w:hAnsi="Times New Roman" w:cs="Times New Roman"/>
          <w:sz w:val="24"/>
          <w:szCs w:val="24"/>
          <w:shd w:val="clear" w:color="auto" w:fill="FFFFFF"/>
        </w:rPr>
        <w:t xml:space="preserve">Порции очень большие и питательные. На двоих можно смело брать одну, например, лапши и одну чего-то еще и Вы останетесь сыты. Подается все просто, обслуживание быстрое. Есть возможность заказа еды на вынос и с собой. Доставки по городу нет. </w:t>
      </w:r>
      <w:r w:rsidRPr="00334973">
        <w:rPr>
          <w:rFonts w:ascii="Times New Roman" w:hAnsi="Times New Roman" w:cs="Times New Roman"/>
          <w:sz w:val="24"/>
          <w:szCs w:val="24"/>
        </w:rPr>
        <w:br/>
      </w:r>
      <w:r w:rsidRPr="00334973">
        <w:rPr>
          <w:rFonts w:ascii="Times New Roman" w:hAnsi="Times New Roman" w:cs="Times New Roman"/>
          <w:sz w:val="24"/>
          <w:szCs w:val="24"/>
          <w:shd w:val="clear" w:color="auto" w:fill="FFFFFF"/>
        </w:rPr>
        <w:t xml:space="preserve">Цены средние, однако если брать на двоих, то выходят совсем смешные деньги </w:t>
      </w:r>
      <w:proofErr w:type="gramStart"/>
      <w:r w:rsidRPr="00334973">
        <w:rPr>
          <w:rFonts w:ascii="Times New Roman" w:hAnsi="Times New Roman" w:cs="Times New Roman"/>
          <w:sz w:val="24"/>
          <w:szCs w:val="24"/>
          <w:shd w:val="clear" w:color="auto" w:fill="FFFFFF"/>
        </w:rPr>
        <w:t>и кажется</w:t>
      </w:r>
      <w:proofErr w:type="gramEnd"/>
      <w:r w:rsidRPr="00334973">
        <w:rPr>
          <w:rFonts w:ascii="Times New Roman" w:hAnsi="Times New Roman" w:cs="Times New Roman"/>
          <w:sz w:val="24"/>
          <w:szCs w:val="24"/>
          <w:shd w:val="clear" w:color="auto" w:fill="FFFFFF"/>
        </w:rPr>
        <w:t xml:space="preserve"> очень дешево.</w:t>
      </w:r>
      <w:r w:rsidR="00DF08A9">
        <w:rPr>
          <w:rFonts w:ascii="Times New Roman" w:hAnsi="Times New Roman" w:cs="Times New Roman"/>
          <w:sz w:val="24"/>
          <w:szCs w:val="24"/>
          <w:shd w:val="clear" w:color="auto" w:fill="FFFFFF"/>
        </w:rPr>
        <w:tab/>
      </w:r>
      <w:r w:rsidRPr="00334973">
        <w:rPr>
          <w:rFonts w:ascii="Times New Roman" w:hAnsi="Times New Roman" w:cs="Times New Roman"/>
          <w:sz w:val="24"/>
          <w:szCs w:val="24"/>
        </w:rPr>
        <w:br/>
      </w:r>
      <w:r w:rsidRPr="00334973">
        <w:rPr>
          <w:rFonts w:ascii="Times New Roman" w:hAnsi="Times New Roman" w:cs="Times New Roman"/>
          <w:sz w:val="24"/>
          <w:szCs w:val="24"/>
          <w:shd w:val="clear" w:color="auto" w:fill="FFFFFF"/>
        </w:rPr>
        <w:t>Место советую, обязательно буду возвращаться туда снова и снова.</w:t>
      </w:r>
    </w:p>
    <w:p w14:paraId="14129E43" w14:textId="77777777" w:rsidR="00FB5AA2" w:rsidRPr="00FB5AA2" w:rsidRDefault="00FB5AA2" w:rsidP="00F44398">
      <w:pPr>
        <w:spacing w:line="360" w:lineRule="auto"/>
        <w:rPr>
          <w:b/>
          <w:sz w:val="28"/>
          <w:szCs w:val="28"/>
        </w:rPr>
      </w:pPr>
    </w:p>
    <w:p w14:paraId="294E3AE5" w14:textId="227ED1EA" w:rsidR="00FB5AA2" w:rsidRPr="00334973" w:rsidRDefault="00334973" w:rsidP="00F44398">
      <w:pPr>
        <w:spacing w:line="360" w:lineRule="auto"/>
        <w:rPr>
          <w:b/>
          <w:sz w:val="28"/>
          <w:szCs w:val="28"/>
        </w:rPr>
      </w:pPr>
      <w:r w:rsidRPr="00334973">
        <w:rPr>
          <w:b/>
          <w:sz w:val="28"/>
          <w:szCs w:val="28"/>
        </w:rPr>
        <w:t xml:space="preserve">Текст 2. </w:t>
      </w:r>
    </w:p>
    <w:p w14:paraId="1A5CDEC0" w14:textId="77777777" w:rsidR="00334973" w:rsidRDefault="00334973" w:rsidP="00334973">
      <w:pPr>
        <w:rPr>
          <w:sz w:val="28"/>
          <w:szCs w:val="28"/>
        </w:rPr>
      </w:pPr>
      <w:r w:rsidRPr="00334973">
        <w:rPr>
          <w:sz w:val="28"/>
          <w:szCs w:val="28"/>
        </w:rPr>
        <w:t xml:space="preserve">Отзыв о ресторане "Тан Жен". </w:t>
      </w:r>
    </w:p>
    <w:p w14:paraId="1A4A6247" w14:textId="77DA3088" w:rsidR="00334973" w:rsidRPr="00334973" w:rsidRDefault="00334973" w:rsidP="00334973">
      <w:pPr>
        <w:rPr>
          <w:sz w:val="28"/>
          <w:szCs w:val="28"/>
        </w:rPr>
      </w:pPr>
      <w:r w:rsidRPr="00334973">
        <w:rPr>
          <w:sz w:val="28"/>
          <w:szCs w:val="28"/>
        </w:rPr>
        <w:t xml:space="preserve">Сайт Отзовик: </w:t>
      </w:r>
      <w:hyperlink r:id="rId32" w:history="1">
        <w:r w:rsidRPr="00334973">
          <w:rPr>
            <w:rStyle w:val="a3"/>
            <w:sz w:val="28"/>
            <w:szCs w:val="28"/>
          </w:rPr>
          <w:t>https://otzovik.com/review_11744034.html</w:t>
        </w:r>
      </w:hyperlink>
    </w:p>
    <w:p w14:paraId="3CE7C2F9" w14:textId="77777777" w:rsidR="00334973" w:rsidRDefault="00334973" w:rsidP="00334973"/>
    <w:p w14:paraId="32A8F983" w14:textId="222F9EC1" w:rsidR="00334973" w:rsidRPr="00723324" w:rsidRDefault="00334973" w:rsidP="00DF08A9">
      <w:pPr>
        <w:jc w:val="both"/>
      </w:pPr>
      <w:r w:rsidRPr="00723324">
        <w:t>Испорченный вечер</w:t>
      </w:r>
      <w:r>
        <w:t>.</w:t>
      </w:r>
    </w:p>
    <w:p w14:paraId="14566D07" w14:textId="18C8B62E" w:rsidR="00334973" w:rsidRPr="00723324" w:rsidRDefault="00334973" w:rsidP="00DF08A9">
      <w:pPr>
        <w:jc w:val="both"/>
      </w:pPr>
      <w:r w:rsidRPr="00723324">
        <w:t xml:space="preserve">Вчера посетили этот ресторан. Сказать, что вечер изрядно подпорчен </w:t>
      </w:r>
      <w:proofErr w:type="gramStart"/>
      <w:r w:rsidRPr="00723324">
        <w:t>-это</w:t>
      </w:r>
      <w:proofErr w:type="gramEnd"/>
      <w:r w:rsidRPr="00723324">
        <w:t xml:space="preserve"> ничего не сказать... Обо всем по порядку. Начало было неплохое, все официанты</w:t>
      </w:r>
    </w:p>
    <w:p w14:paraId="52A15040" w14:textId="2E4980A9" w:rsidR="00334973" w:rsidRPr="00723324" w:rsidRDefault="00334973" w:rsidP="00DF08A9">
      <w:pPr>
        <w:jc w:val="both"/>
      </w:pPr>
      <w:r w:rsidRPr="00723324">
        <w:t>и гардеробщица приветливо поздоровались, нам помогли выбрать столик, мы сделали заказ, четко обозначив порядок подачи блюд - закуски, суп, гарнир, горячее. И тут началось: тихую фоновую музыку (которую, кстати, выключили в 22.00?!) победоносно заглушила грохотом отодвигаемых стульев уборщица с метелкой и совком. В присутствии гостей (да, нас было немного, но тем не менее) она начала производить уборку...5 мин, 10... Время нашего визита - 21.30, заявленные часы работы ресторана - до 23.00... Почему все это с таким грохотом происходит в зале в присутствии гостей?</w:t>
      </w:r>
    </w:p>
    <w:p w14:paraId="72C8BD97" w14:textId="77777777" w:rsidR="00334973" w:rsidRPr="00723324" w:rsidRDefault="00334973" w:rsidP="00DF08A9">
      <w:pPr>
        <w:jc w:val="both"/>
      </w:pPr>
      <w:r w:rsidRPr="00723324">
        <w:t>Заказ принесли быстро, но все вместе! Хотя мы делали акцент на очередности подачи блюд (что, в принципе, каждый официант должен знать по умолчанию). В итоге, и закуски, и суп, и горячее с гарниром мы получили одновременно. Порции здесь большие, блюда вкусные, но все горячие блюда успели остыть.</w:t>
      </w:r>
    </w:p>
    <w:p w14:paraId="1A1E38FA" w14:textId="77777777" w:rsidR="00334973" w:rsidRPr="00723324" w:rsidRDefault="00334973" w:rsidP="00DF08A9">
      <w:pPr>
        <w:jc w:val="both"/>
      </w:pPr>
      <w:r w:rsidRPr="00723324">
        <w:t>По поводу супа: неплохо бы, чтобы официанты предупреждали, что суп с лапшой и бараниной не просто острый, а чрезвычайно острый! Есть его было просто невозможно. Вернули практически нетронутую порцию.</w:t>
      </w:r>
    </w:p>
    <w:p w14:paraId="147C90AF" w14:textId="77777777" w:rsidR="00334973" w:rsidRPr="00723324" w:rsidRDefault="00334973" w:rsidP="00DF08A9">
      <w:pPr>
        <w:jc w:val="both"/>
      </w:pPr>
      <w:r w:rsidRPr="00723324">
        <w:t>Хотели заказать традиционный для китайских ресторанов десерт, фрукты в карамели, но и их не оказалось.</w:t>
      </w:r>
    </w:p>
    <w:p w14:paraId="09C75674" w14:textId="77777777" w:rsidR="00334973" w:rsidRPr="00723324" w:rsidRDefault="00334973" w:rsidP="00DF08A9">
      <w:pPr>
        <w:jc w:val="both"/>
      </w:pPr>
      <w:r w:rsidRPr="00723324">
        <w:t>Напоследок, зашли в туалет. Такого я не видела давненько... Может, энергию уборщицы лучше направить сюда, а не отправлять её в зал грохотать стульями?</w:t>
      </w:r>
    </w:p>
    <w:p w14:paraId="59055F29" w14:textId="02B5DD19" w:rsidR="00334973" w:rsidRPr="00723324" w:rsidRDefault="00334973" w:rsidP="00DF08A9">
      <w:pPr>
        <w:jc w:val="both"/>
      </w:pPr>
      <w:r w:rsidRPr="00723324">
        <w:t>Это был вечер после дня рождения. Ни атмосферы, ни настроения, ни удовольствия мы не получили.</w:t>
      </w:r>
      <w:r w:rsidRPr="00334973">
        <w:t xml:space="preserve"> </w:t>
      </w:r>
      <w:r w:rsidRPr="00723324">
        <w:t>Печально, что некогда любимый ресторан доведен до уровня провинциальной забегаловки.</w:t>
      </w:r>
      <w:r>
        <w:t xml:space="preserve"> </w:t>
      </w:r>
    </w:p>
    <w:p w14:paraId="3F4C618E" w14:textId="77777777" w:rsidR="00334973" w:rsidRPr="00723324" w:rsidRDefault="00334973" w:rsidP="00334973"/>
    <w:p w14:paraId="6CAA9379" w14:textId="77777777" w:rsidR="00334973" w:rsidRPr="00F44398" w:rsidRDefault="00334973" w:rsidP="00334973">
      <w:pPr>
        <w:pStyle w:val="a9"/>
        <w:jc w:val="both"/>
        <w:rPr>
          <w:rFonts w:ascii="Times New Roman" w:hAnsi="Times New Roman" w:cs="Times New Roman"/>
          <w:b/>
          <w:sz w:val="24"/>
          <w:szCs w:val="24"/>
        </w:rPr>
      </w:pPr>
    </w:p>
    <w:p w14:paraId="393632C4" w14:textId="77777777" w:rsidR="00FB5AA2" w:rsidRPr="00FB5AA2" w:rsidRDefault="00FB5AA2" w:rsidP="00F44398">
      <w:pPr>
        <w:spacing w:line="360" w:lineRule="auto"/>
        <w:rPr>
          <w:b/>
          <w:sz w:val="28"/>
          <w:szCs w:val="28"/>
        </w:rPr>
      </w:pPr>
    </w:p>
    <w:sectPr w:rsidR="00FB5AA2" w:rsidRPr="00FB5AA2" w:rsidSect="00A0417C">
      <w:footerReference w:type="default" r:id="rId33"/>
      <w:pgSz w:w="11906" w:h="16838"/>
      <w:pgMar w:top="1134" w:right="567" w:bottom="851" w:left="170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73E36" w14:textId="77777777" w:rsidR="00021AC8" w:rsidRDefault="00021AC8" w:rsidP="00264F4F">
      <w:r>
        <w:separator/>
      </w:r>
    </w:p>
  </w:endnote>
  <w:endnote w:type="continuationSeparator" w:id="0">
    <w:p w14:paraId="175D2FBB" w14:textId="77777777" w:rsidR="00021AC8" w:rsidRDefault="00021AC8" w:rsidP="00264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 w:fontKey="{6B205BE7-D2FB-4F62-85F4-C554012D5226}"/>
    <w:embedBold r:id="rId2" w:fontKey="{350BACD5-D959-4FAB-80F0-725F53ED9FFD}"/>
  </w:font>
  <w:font w:name="Calibri">
    <w:panose1 w:val="020F0502020204030204"/>
    <w:charset w:val="00"/>
    <w:family w:val="swiss"/>
    <w:pitch w:val="variable"/>
    <w:sig w:usb0="E00002FF" w:usb1="4000ACFF" w:usb2="00000001" w:usb3="00000000" w:csb0="0000019F" w:csb1="00000000"/>
    <w:embedRegular r:id="rId3" w:fontKey="{3A1A9B83-2BAB-4CAD-8248-2E3C93B695EC}"/>
    <w:embedBold r:id="rId4" w:fontKey="{7B898F6C-8E2B-4E14-8B15-ACDAF8F69FDD}"/>
    <w:embedItalic r:id="rId5" w:fontKey="{36E82C63-8314-40F9-BC21-9E7E3B768EA2}"/>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embedRegular r:id="rId6" w:fontKey="{0E7C661E-C54A-4333-929F-3E4C9C1AC99B}"/>
  </w:font>
  <w:font w:name="sans-serif">
    <w:altName w:val="Segoe Print"/>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Yu Mincho">
    <w:altName w:val="MS Gothic"/>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C9BB2530-792D-40E6-B6B2-74C0E89248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3C88" w14:textId="105EE16E" w:rsidR="003F05D7" w:rsidRDefault="003F05D7">
    <w:pPr>
      <w:pStyle w:val="a7"/>
      <w:jc w:val="center"/>
    </w:pPr>
  </w:p>
  <w:p w14:paraId="468D1E59" w14:textId="77777777" w:rsidR="003F05D7" w:rsidRDefault="003F05D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389524"/>
      <w:docPartObj>
        <w:docPartGallery w:val="Page Numbers (Bottom of Page)"/>
        <w:docPartUnique/>
      </w:docPartObj>
    </w:sdtPr>
    <w:sdtContent>
      <w:p w14:paraId="5A95CA53" w14:textId="77777777" w:rsidR="003F05D7" w:rsidRDefault="003F05D7">
        <w:pPr>
          <w:pStyle w:val="a7"/>
          <w:jc w:val="center"/>
        </w:pPr>
        <w:r>
          <w:fldChar w:fldCharType="begin"/>
        </w:r>
        <w:r>
          <w:instrText>PAGE   \* MERGEFORMAT</w:instrText>
        </w:r>
        <w:r>
          <w:fldChar w:fldCharType="separate"/>
        </w:r>
        <w:r>
          <w:rPr>
            <w:lang w:val="zh-CN" w:eastAsia="zh-CN"/>
          </w:rPr>
          <w:t>2</w:t>
        </w:r>
        <w:r>
          <w:fldChar w:fldCharType="end"/>
        </w:r>
      </w:p>
    </w:sdtContent>
  </w:sdt>
  <w:p w14:paraId="3F7FBB5A" w14:textId="77777777" w:rsidR="003F05D7" w:rsidRDefault="003F05D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EF891" w14:textId="77777777" w:rsidR="00021AC8" w:rsidRDefault="00021AC8" w:rsidP="00264F4F">
      <w:r>
        <w:separator/>
      </w:r>
    </w:p>
  </w:footnote>
  <w:footnote w:type="continuationSeparator" w:id="0">
    <w:p w14:paraId="5CA77D41" w14:textId="77777777" w:rsidR="00021AC8" w:rsidRDefault="00021AC8" w:rsidP="00264F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2206"/>
    <w:multiLevelType w:val="hybridMultilevel"/>
    <w:tmpl w:val="E116A9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753E86"/>
    <w:multiLevelType w:val="hybridMultilevel"/>
    <w:tmpl w:val="5B8688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414D3A"/>
    <w:multiLevelType w:val="hybridMultilevel"/>
    <w:tmpl w:val="964ED6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43243E0"/>
    <w:multiLevelType w:val="hybridMultilevel"/>
    <w:tmpl w:val="964ED6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8092533"/>
    <w:multiLevelType w:val="hybridMultilevel"/>
    <w:tmpl w:val="85A694DC"/>
    <w:lvl w:ilvl="0" w:tplc="AA7C04C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8B02438"/>
    <w:multiLevelType w:val="multilevel"/>
    <w:tmpl w:val="3C88ACE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2C403D03"/>
    <w:multiLevelType w:val="multilevel"/>
    <w:tmpl w:val="A24607E2"/>
    <w:lvl w:ilvl="0">
      <w:numFmt w:val="decimal"/>
      <w:lvlText w:val="%1"/>
      <w:lvlJc w:val="left"/>
      <w:pPr>
        <w:ind w:left="420" w:hanging="420"/>
      </w:pPr>
      <w:rPr>
        <w:rFonts w:eastAsiaTheme="minorEastAsia" w:hint="default"/>
        <w:b w:val="0"/>
      </w:rPr>
    </w:lvl>
    <w:lvl w:ilvl="1">
      <w:start w:val="2"/>
      <w:numFmt w:val="decimal"/>
      <w:lvlText w:val="%1.%2"/>
      <w:lvlJc w:val="left"/>
      <w:pPr>
        <w:ind w:left="701" w:hanging="420"/>
      </w:pPr>
      <w:rPr>
        <w:rFonts w:eastAsiaTheme="minorEastAsia" w:hint="default"/>
        <w:b w:val="0"/>
      </w:rPr>
    </w:lvl>
    <w:lvl w:ilvl="2">
      <w:start w:val="1"/>
      <w:numFmt w:val="decimal"/>
      <w:lvlText w:val="%1.%2.%3"/>
      <w:lvlJc w:val="left"/>
      <w:pPr>
        <w:ind w:left="1282" w:hanging="720"/>
      </w:pPr>
      <w:rPr>
        <w:rFonts w:eastAsiaTheme="minorEastAsia" w:hint="default"/>
        <w:b w:val="0"/>
      </w:rPr>
    </w:lvl>
    <w:lvl w:ilvl="3">
      <w:start w:val="1"/>
      <w:numFmt w:val="decimal"/>
      <w:lvlText w:val="%1.%2.%3.%4"/>
      <w:lvlJc w:val="left"/>
      <w:pPr>
        <w:ind w:left="1923" w:hanging="1080"/>
      </w:pPr>
      <w:rPr>
        <w:rFonts w:eastAsiaTheme="minorEastAsia" w:hint="default"/>
        <w:b w:val="0"/>
      </w:rPr>
    </w:lvl>
    <w:lvl w:ilvl="4">
      <w:start w:val="1"/>
      <w:numFmt w:val="decimal"/>
      <w:lvlText w:val="%1.%2.%3.%4.%5"/>
      <w:lvlJc w:val="left"/>
      <w:pPr>
        <w:ind w:left="2204" w:hanging="1080"/>
      </w:pPr>
      <w:rPr>
        <w:rFonts w:eastAsiaTheme="minorEastAsia" w:hint="default"/>
        <w:b w:val="0"/>
      </w:rPr>
    </w:lvl>
    <w:lvl w:ilvl="5">
      <w:start w:val="1"/>
      <w:numFmt w:val="decimal"/>
      <w:lvlText w:val="%1.%2.%3.%4.%5.%6"/>
      <w:lvlJc w:val="left"/>
      <w:pPr>
        <w:ind w:left="2845" w:hanging="1440"/>
      </w:pPr>
      <w:rPr>
        <w:rFonts w:eastAsiaTheme="minorEastAsia" w:hint="default"/>
        <w:b w:val="0"/>
      </w:rPr>
    </w:lvl>
    <w:lvl w:ilvl="6">
      <w:start w:val="1"/>
      <w:numFmt w:val="decimal"/>
      <w:lvlText w:val="%1.%2.%3.%4.%5.%6.%7"/>
      <w:lvlJc w:val="left"/>
      <w:pPr>
        <w:ind w:left="3126" w:hanging="1440"/>
      </w:pPr>
      <w:rPr>
        <w:rFonts w:eastAsiaTheme="minorEastAsia" w:hint="default"/>
        <w:b w:val="0"/>
      </w:rPr>
    </w:lvl>
    <w:lvl w:ilvl="7">
      <w:start w:val="1"/>
      <w:numFmt w:val="decimal"/>
      <w:lvlText w:val="%1.%2.%3.%4.%5.%6.%7.%8"/>
      <w:lvlJc w:val="left"/>
      <w:pPr>
        <w:ind w:left="3767" w:hanging="1800"/>
      </w:pPr>
      <w:rPr>
        <w:rFonts w:eastAsiaTheme="minorEastAsia" w:hint="default"/>
        <w:b w:val="0"/>
      </w:rPr>
    </w:lvl>
    <w:lvl w:ilvl="8">
      <w:start w:val="1"/>
      <w:numFmt w:val="decimal"/>
      <w:lvlText w:val="%1.%2.%3.%4.%5.%6.%7.%8.%9"/>
      <w:lvlJc w:val="left"/>
      <w:pPr>
        <w:ind w:left="4408" w:hanging="2160"/>
      </w:pPr>
      <w:rPr>
        <w:rFonts w:eastAsiaTheme="minorEastAsia" w:hint="default"/>
        <w:b w:val="0"/>
      </w:rPr>
    </w:lvl>
  </w:abstractNum>
  <w:abstractNum w:abstractNumId="7" w15:restartNumberingAfterBreak="0">
    <w:nsid w:val="2ED0F283"/>
    <w:multiLevelType w:val="multilevel"/>
    <w:tmpl w:val="2ED0F283"/>
    <w:lvl w:ilvl="0">
      <w:start w:val="1"/>
      <w:numFmt w:val="decimal"/>
      <w:lvlText w:val="%1."/>
      <w:lvlJc w:val="left"/>
      <w:pPr>
        <w:tabs>
          <w:tab w:val="left" w:pos="312"/>
        </w:tabs>
      </w:pPr>
    </w:lvl>
    <w:lvl w:ilvl="1">
      <w:start w:val="1"/>
      <w:numFmt w:val="decimal"/>
      <w:isLgl/>
      <w:lvlText w:val="%1.%2."/>
      <w:lvlJc w:val="left"/>
      <w:pPr>
        <w:ind w:left="1032" w:hanging="720"/>
      </w:pPr>
      <w:rPr>
        <w:rFonts w:hint="default"/>
      </w:rPr>
    </w:lvl>
    <w:lvl w:ilvl="2">
      <w:start w:val="1"/>
      <w:numFmt w:val="decimal"/>
      <w:isLgl/>
      <w:lvlText w:val="%1.%2.%3."/>
      <w:lvlJc w:val="left"/>
      <w:pPr>
        <w:ind w:left="1344" w:hanging="720"/>
      </w:pPr>
      <w:rPr>
        <w:rFonts w:hint="default"/>
      </w:rPr>
    </w:lvl>
    <w:lvl w:ilvl="3">
      <w:start w:val="1"/>
      <w:numFmt w:val="decimal"/>
      <w:isLgl/>
      <w:lvlText w:val="%1.%2.%3.%4."/>
      <w:lvlJc w:val="left"/>
      <w:pPr>
        <w:ind w:left="2016" w:hanging="1080"/>
      </w:pPr>
      <w:rPr>
        <w:rFonts w:hint="default"/>
      </w:rPr>
    </w:lvl>
    <w:lvl w:ilvl="4">
      <w:start w:val="1"/>
      <w:numFmt w:val="decimal"/>
      <w:isLgl/>
      <w:lvlText w:val="%1.%2.%3.%4.%5."/>
      <w:lvlJc w:val="left"/>
      <w:pPr>
        <w:ind w:left="2328"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672" w:hanging="1800"/>
      </w:pPr>
      <w:rPr>
        <w:rFonts w:hint="default"/>
      </w:rPr>
    </w:lvl>
    <w:lvl w:ilvl="7">
      <w:start w:val="1"/>
      <w:numFmt w:val="decimal"/>
      <w:isLgl/>
      <w:lvlText w:val="%1.%2.%3.%4.%5.%6.%7.%8."/>
      <w:lvlJc w:val="left"/>
      <w:pPr>
        <w:ind w:left="3984" w:hanging="1800"/>
      </w:pPr>
      <w:rPr>
        <w:rFonts w:hint="default"/>
      </w:rPr>
    </w:lvl>
    <w:lvl w:ilvl="8">
      <w:start w:val="1"/>
      <w:numFmt w:val="decimal"/>
      <w:isLgl/>
      <w:lvlText w:val="%1.%2.%3.%4.%5.%6.%7.%8.%9."/>
      <w:lvlJc w:val="left"/>
      <w:pPr>
        <w:ind w:left="4656" w:hanging="2160"/>
      </w:pPr>
      <w:rPr>
        <w:rFonts w:hint="default"/>
      </w:rPr>
    </w:lvl>
  </w:abstractNum>
  <w:abstractNum w:abstractNumId="8" w15:restartNumberingAfterBreak="0">
    <w:nsid w:val="2F1B5303"/>
    <w:multiLevelType w:val="multilevel"/>
    <w:tmpl w:val="2F1B5303"/>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9" w15:restartNumberingAfterBreak="0">
    <w:nsid w:val="2F8B2AAF"/>
    <w:multiLevelType w:val="multilevel"/>
    <w:tmpl w:val="5C78033E"/>
    <w:lvl w:ilvl="0">
      <w:start w:val="1"/>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44CE485C"/>
    <w:multiLevelType w:val="multilevel"/>
    <w:tmpl w:val="500C766C"/>
    <w:lvl w:ilvl="0">
      <w:numFmt w:val="decimal"/>
      <w:lvlText w:val="%1."/>
      <w:lvlJc w:val="left"/>
      <w:pPr>
        <w:ind w:left="420" w:hanging="420"/>
      </w:pPr>
      <w:rPr>
        <w:rFonts w:eastAsiaTheme="minorEastAsia" w:hint="default"/>
        <w:b w:val="0"/>
      </w:rPr>
    </w:lvl>
    <w:lvl w:ilvl="1">
      <w:start w:val="2"/>
      <w:numFmt w:val="decimal"/>
      <w:lvlText w:val="%1.%2."/>
      <w:lvlJc w:val="left"/>
      <w:pPr>
        <w:ind w:left="720" w:hanging="720"/>
      </w:pPr>
      <w:rPr>
        <w:rFonts w:eastAsiaTheme="minorEastAsia" w:hint="default"/>
        <w:b w:val="0"/>
      </w:rPr>
    </w:lvl>
    <w:lvl w:ilvl="2">
      <w:start w:val="1"/>
      <w:numFmt w:val="decimal"/>
      <w:lvlText w:val="%1.%2.%3."/>
      <w:lvlJc w:val="left"/>
      <w:pPr>
        <w:ind w:left="720" w:hanging="720"/>
      </w:pPr>
      <w:rPr>
        <w:rFonts w:eastAsiaTheme="minorEastAsia" w:hint="default"/>
        <w:b w:val="0"/>
      </w:rPr>
    </w:lvl>
    <w:lvl w:ilvl="3">
      <w:start w:val="1"/>
      <w:numFmt w:val="decimal"/>
      <w:lvlText w:val="%1.%2.%3.%4."/>
      <w:lvlJc w:val="left"/>
      <w:pPr>
        <w:ind w:left="1080" w:hanging="1080"/>
      </w:pPr>
      <w:rPr>
        <w:rFonts w:eastAsiaTheme="minorEastAsia" w:hint="default"/>
        <w:b w:val="0"/>
      </w:rPr>
    </w:lvl>
    <w:lvl w:ilvl="4">
      <w:start w:val="1"/>
      <w:numFmt w:val="decimal"/>
      <w:lvlText w:val="%1.%2.%3.%4.%5."/>
      <w:lvlJc w:val="left"/>
      <w:pPr>
        <w:ind w:left="1080" w:hanging="1080"/>
      </w:pPr>
      <w:rPr>
        <w:rFonts w:eastAsiaTheme="minorEastAsia" w:hint="default"/>
        <w:b w:val="0"/>
      </w:rPr>
    </w:lvl>
    <w:lvl w:ilvl="5">
      <w:start w:val="1"/>
      <w:numFmt w:val="decimal"/>
      <w:lvlText w:val="%1.%2.%3.%4.%5.%6."/>
      <w:lvlJc w:val="left"/>
      <w:pPr>
        <w:ind w:left="1440" w:hanging="1440"/>
      </w:pPr>
      <w:rPr>
        <w:rFonts w:eastAsiaTheme="minorEastAsia" w:hint="default"/>
        <w:b w:val="0"/>
      </w:rPr>
    </w:lvl>
    <w:lvl w:ilvl="6">
      <w:start w:val="1"/>
      <w:numFmt w:val="decimal"/>
      <w:lvlText w:val="%1.%2.%3.%4.%5.%6.%7."/>
      <w:lvlJc w:val="left"/>
      <w:pPr>
        <w:ind w:left="1800" w:hanging="1800"/>
      </w:pPr>
      <w:rPr>
        <w:rFonts w:eastAsiaTheme="minorEastAsia" w:hint="default"/>
        <w:b w:val="0"/>
      </w:rPr>
    </w:lvl>
    <w:lvl w:ilvl="7">
      <w:start w:val="1"/>
      <w:numFmt w:val="decimal"/>
      <w:lvlText w:val="%1.%2.%3.%4.%5.%6.%7.%8."/>
      <w:lvlJc w:val="left"/>
      <w:pPr>
        <w:ind w:left="1800" w:hanging="1800"/>
      </w:pPr>
      <w:rPr>
        <w:rFonts w:eastAsiaTheme="minorEastAsia" w:hint="default"/>
        <w:b w:val="0"/>
      </w:rPr>
    </w:lvl>
    <w:lvl w:ilvl="8">
      <w:start w:val="1"/>
      <w:numFmt w:val="decimal"/>
      <w:lvlText w:val="%1.%2.%3.%4.%5.%6.%7.%8.%9."/>
      <w:lvlJc w:val="left"/>
      <w:pPr>
        <w:ind w:left="2160" w:hanging="2160"/>
      </w:pPr>
      <w:rPr>
        <w:rFonts w:eastAsiaTheme="minorEastAsia" w:hint="default"/>
        <w:b w:val="0"/>
      </w:rPr>
    </w:lvl>
  </w:abstractNum>
  <w:abstractNum w:abstractNumId="11" w15:restartNumberingAfterBreak="0">
    <w:nsid w:val="52A67462"/>
    <w:multiLevelType w:val="multilevel"/>
    <w:tmpl w:val="52A67462"/>
    <w:lvl w:ilvl="0">
      <w:start w:val="1"/>
      <w:numFmt w:val="decimal"/>
      <w:lvlText w:val="%1."/>
      <w:lvlJc w:val="left"/>
      <w:pPr>
        <w:ind w:left="360" w:hanging="360"/>
      </w:pPr>
      <w:rPr>
        <w:rFonts w:hint="default"/>
      </w:rPr>
    </w:lvl>
    <w:lvl w:ilvl="1">
      <w:start w:val="1"/>
      <w:numFmt w:val="lowerLetter"/>
      <w:lvlText w:val="%2."/>
      <w:lvlJc w:val="left"/>
      <w:pPr>
        <w:ind w:left="1640" w:hanging="360"/>
      </w:pPr>
    </w:lvl>
    <w:lvl w:ilvl="2">
      <w:start w:val="1"/>
      <w:numFmt w:val="lowerRoman"/>
      <w:lvlText w:val="%3."/>
      <w:lvlJc w:val="right"/>
      <w:pPr>
        <w:ind w:left="2360" w:hanging="180"/>
      </w:pPr>
    </w:lvl>
    <w:lvl w:ilvl="3">
      <w:start w:val="1"/>
      <w:numFmt w:val="decimal"/>
      <w:lvlText w:val="%4."/>
      <w:lvlJc w:val="left"/>
      <w:pPr>
        <w:ind w:left="3080" w:hanging="360"/>
      </w:pPr>
    </w:lvl>
    <w:lvl w:ilvl="4">
      <w:start w:val="1"/>
      <w:numFmt w:val="lowerLetter"/>
      <w:lvlText w:val="%5."/>
      <w:lvlJc w:val="left"/>
      <w:pPr>
        <w:ind w:left="3800" w:hanging="360"/>
      </w:pPr>
    </w:lvl>
    <w:lvl w:ilvl="5">
      <w:start w:val="1"/>
      <w:numFmt w:val="lowerRoman"/>
      <w:lvlText w:val="%6."/>
      <w:lvlJc w:val="right"/>
      <w:pPr>
        <w:ind w:left="4520" w:hanging="180"/>
      </w:pPr>
    </w:lvl>
    <w:lvl w:ilvl="6">
      <w:start w:val="1"/>
      <w:numFmt w:val="decimal"/>
      <w:lvlText w:val="%7."/>
      <w:lvlJc w:val="left"/>
      <w:pPr>
        <w:ind w:left="5240" w:hanging="360"/>
      </w:pPr>
    </w:lvl>
    <w:lvl w:ilvl="7">
      <w:start w:val="1"/>
      <w:numFmt w:val="lowerLetter"/>
      <w:lvlText w:val="%8."/>
      <w:lvlJc w:val="left"/>
      <w:pPr>
        <w:ind w:left="5960" w:hanging="360"/>
      </w:pPr>
    </w:lvl>
    <w:lvl w:ilvl="8">
      <w:start w:val="1"/>
      <w:numFmt w:val="lowerRoman"/>
      <w:lvlText w:val="%9."/>
      <w:lvlJc w:val="right"/>
      <w:pPr>
        <w:ind w:left="6680" w:hanging="180"/>
      </w:pPr>
    </w:lvl>
  </w:abstractNum>
  <w:abstractNum w:abstractNumId="12" w15:restartNumberingAfterBreak="0">
    <w:nsid w:val="625F34F3"/>
    <w:multiLevelType w:val="multilevel"/>
    <w:tmpl w:val="2F94BA2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7240AAB"/>
    <w:multiLevelType w:val="hybridMultilevel"/>
    <w:tmpl w:val="097881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B821D75"/>
    <w:multiLevelType w:val="multilevel"/>
    <w:tmpl w:val="6B821D75"/>
    <w:lvl w:ilvl="0">
      <w:start w:val="1"/>
      <w:numFmt w:val="decimal"/>
      <w:lvlText w:val="%1."/>
      <w:lvlJc w:val="left"/>
      <w:pPr>
        <w:ind w:left="432" w:hanging="432"/>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5" w15:restartNumberingAfterBreak="0">
    <w:nsid w:val="778C0100"/>
    <w:multiLevelType w:val="hybridMultilevel"/>
    <w:tmpl w:val="421A6E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927189D"/>
    <w:multiLevelType w:val="multilevel"/>
    <w:tmpl w:val="1310AEF0"/>
    <w:lvl w:ilvl="0">
      <w:start w:val="1"/>
      <w:numFmt w:val="decimal"/>
      <w:lvlText w:val="%1."/>
      <w:lvlJc w:val="left"/>
      <w:pPr>
        <w:ind w:left="360" w:hanging="360"/>
      </w:pPr>
      <w:rPr>
        <w:rFonts w:ascii="Times New Roman" w:eastAsia="Times New Roman" w:hAnsi="Times New Roman" w:cs="Times New Roman"/>
        <w:color w:val="000000" w:themeColor="text1"/>
      </w:rPr>
    </w:lvl>
    <w:lvl w:ilvl="1">
      <w:start w:val="6"/>
      <w:numFmt w:val="decimal"/>
      <w:isLgl/>
      <w:lvlText w:val="%1.%2."/>
      <w:lvlJc w:val="left"/>
      <w:pPr>
        <w:ind w:left="1005" w:hanging="720"/>
      </w:pPr>
      <w:rPr>
        <w:rFonts w:hint="default"/>
      </w:rPr>
    </w:lvl>
    <w:lvl w:ilvl="2">
      <w:start w:val="1"/>
      <w:numFmt w:val="decimal"/>
      <w:isLgl/>
      <w:lvlText w:val="%1.%2.%3."/>
      <w:lvlJc w:val="left"/>
      <w:pPr>
        <w:ind w:left="1290" w:hanging="720"/>
      </w:pPr>
      <w:rPr>
        <w:rFonts w:hint="default"/>
      </w:rPr>
    </w:lvl>
    <w:lvl w:ilvl="3">
      <w:start w:val="1"/>
      <w:numFmt w:val="decimal"/>
      <w:isLgl/>
      <w:lvlText w:val="%1.%2.%3.%4."/>
      <w:lvlJc w:val="left"/>
      <w:pPr>
        <w:ind w:left="1935" w:hanging="108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865" w:hanging="1440"/>
      </w:pPr>
      <w:rPr>
        <w:rFonts w:hint="default"/>
      </w:rPr>
    </w:lvl>
    <w:lvl w:ilvl="6">
      <w:start w:val="1"/>
      <w:numFmt w:val="decimal"/>
      <w:isLgl/>
      <w:lvlText w:val="%1.%2.%3.%4.%5.%6.%7."/>
      <w:lvlJc w:val="left"/>
      <w:pPr>
        <w:ind w:left="3510" w:hanging="1800"/>
      </w:pPr>
      <w:rPr>
        <w:rFonts w:hint="default"/>
      </w:rPr>
    </w:lvl>
    <w:lvl w:ilvl="7">
      <w:start w:val="1"/>
      <w:numFmt w:val="decimal"/>
      <w:isLgl/>
      <w:lvlText w:val="%1.%2.%3.%4.%5.%6.%7.%8."/>
      <w:lvlJc w:val="left"/>
      <w:pPr>
        <w:ind w:left="3795" w:hanging="1800"/>
      </w:pPr>
      <w:rPr>
        <w:rFonts w:hint="default"/>
      </w:rPr>
    </w:lvl>
    <w:lvl w:ilvl="8">
      <w:start w:val="1"/>
      <w:numFmt w:val="decimal"/>
      <w:isLgl/>
      <w:lvlText w:val="%1.%2.%3.%4.%5.%6.%7.%8.%9."/>
      <w:lvlJc w:val="left"/>
      <w:pPr>
        <w:ind w:left="4440" w:hanging="2160"/>
      </w:pPr>
      <w:rPr>
        <w:rFonts w:hint="default"/>
      </w:rPr>
    </w:lvl>
  </w:abstractNum>
  <w:num w:numId="1">
    <w:abstractNumId w:val="14"/>
  </w:num>
  <w:num w:numId="2">
    <w:abstractNumId w:val="7"/>
  </w:num>
  <w:num w:numId="3">
    <w:abstractNumId w:val="11"/>
  </w:num>
  <w:num w:numId="4">
    <w:abstractNumId w:val="8"/>
  </w:num>
  <w:num w:numId="5">
    <w:abstractNumId w:val="16"/>
  </w:num>
  <w:num w:numId="6">
    <w:abstractNumId w:val="4"/>
  </w:num>
  <w:num w:numId="7">
    <w:abstractNumId w:val="13"/>
  </w:num>
  <w:num w:numId="8">
    <w:abstractNumId w:val="2"/>
  </w:num>
  <w:num w:numId="9">
    <w:abstractNumId w:val="3"/>
  </w:num>
  <w:num w:numId="10">
    <w:abstractNumId w:val="0"/>
  </w:num>
  <w:num w:numId="11">
    <w:abstractNumId w:val="15"/>
  </w:num>
  <w:num w:numId="12">
    <w:abstractNumId w:val="6"/>
  </w:num>
  <w:num w:numId="13">
    <w:abstractNumId w:val="10"/>
  </w:num>
  <w:num w:numId="14">
    <w:abstractNumId w:val="12"/>
  </w:num>
  <w:num w:numId="15">
    <w:abstractNumId w:val="5"/>
  </w:num>
  <w:num w:numId="16">
    <w:abstractNumId w:val="9"/>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bordersDoNotSurroundHeader/>
  <w:bordersDoNotSurroundFooter/>
  <w:proofState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20C72"/>
    <w:rsid w:val="00011C9D"/>
    <w:rsid w:val="00013018"/>
    <w:rsid w:val="00021AC8"/>
    <w:rsid w:val="00037A7A"/>
    <w:rsid w:val="00037AE5"/>
    <w:rsid w:val="00037DC3"/>
    <w:rsid w:val="00041834"/>
    <w:rsid w:val="00042A6B"/>
    <w:rsid w:val="00042C5A"/>
    <w:rsid w:val="00045894"/>
    <w:rsid w:val="00046604"/>
    <w:rsid w:val="0005033C"/>
    <w:rsid w:val="00051107"/>
    <w:rsid w:val="000514A4"/>
    <w:rsid w:val="00071D41"/>
    <w:rsid w:val="00076BA0"/>
    <w:rsid w:val="00094EC2"/>
    <w:rsid w:val="00095E61"/>
    <w:rsid w:val="000974CB"/>
    <w:rsid w:val="000A0FD7"/>
    <w:rsid w:val="000A7ED6"/>
    <w:rsid w:val="000B7D84"/>
    <w:rsid w:val="000B7DB5"/>
    <w:rsid w:val="000C50CB"/>
    <w:rsid w:val="000D1B2A"/>
    <w:rsid w:val="000D35D5"/>
    <w:rsid w:val="000D4C7A"/>
    <w:rsid w:val="000D5700"/>
    <w:rsid w:val="000F47DD"/>
    <w:rsid w:val="00102413"/>
    <w:rsid w:val="001053A5"/>
    <w:rsid w:val="00105D1A"/>
    <w:rsid w:val="00112663"/>
    <w:rsid w:val="00113DFA"/>
    <w:rsid w:val="00134C87"/>
    <w:rsid w:val="00135871"/>
    <w:rsid w:val="00140B25"/>
    <w:rsid w:val="001572A7"/>
    <w:rsid w:val="00166E95"/>
    <w:rsid w:val="00180DC2"/>
    <w:rsid w:val="0018301E"/>
    <w:rsid w:val="001831AC"/>
    <w:rsid w:val="00184FEF"/>
    <w:rsid w:val="00187B0B"/>
    <w:rsid w:val="001B0BB2"/>
    <w:rsid w:val="001D0E48"/>
    <w:rsid w:val="001E264E"/>
    <w:rsid w:val="001F0AD6"/>
    <w:rsid w:val="001F4AEB"/>
    <w:rsid w:val="001F6870"/>
    <w:rsid w:val="002035FF"/>
    <w:rsid w:val="00231245"/>
    <w:rsid w:val="0023633F"/>
    <w:rsid w:val="00241AAB"/>
    <w:rsid w:val="00246A98"/>
    <w:rsid w:val="002547A3"/>
    <w:rsid w:val="00256ED0"/>
    <w:rsid w:val="002617A9"/>
    <w:rsid w:val="00264F4F"/>
    <w:rsid w:val="00271DC6"/>
    <w:rsid w:val="00273260"/>
    <w:rsid w:val="00273E39"/>
    <w:rsid w:val="00291440"/>
    <w:rsid w:val="0029648D"/>
    <w:rsid w:val="00296530"/>
    <w:rsid w:val="002A0294"/>
    <w:rsid w:val="002A6C74"/>
    <w:rsid w:val="002B15BC"/>
    <w:rsid w:val="002B515B"/>
    <w:rsid w:val="002B699A"/>
    <w:rsid w:val="002C0D47"/>
    <w:rsid w:val="002D1A95"/>
    <w:rsid w:val="002E0DF6"/>
    <w:rsid w:val="002E315C"/>
    <w:rsid w:val="002E6497"/>
    <w:rsid w:val="002E6B9A"/>
    <w:rsid w:val="002E7F9B"/>
    <w:rsid w:val="002F12FE"/>
    <w:rsid w:val="002F1FA1"/>
    <w:rsid w:val="002F3D7A"/>
    <w:rsid w:val="00303C11"/>
    <w:rsid w:val="00303E26"/>
    <w:rsid w:val="0031112A"/>
    <w:rsid w:val="00332CD5"/>
    <w:rsid w:val="00334973"/>
    <w:rsid w:val="0034038E"/>
    <w:rsid w:val="00340D95"/>
    <w:rsid w:val="00344DEE"/>
    <w:rsid w:val="00353B38"/>
    <w:rsid w:val="00360330"/>
    <w:rsid w:val="00364F6E"/>
    <w:rsid w:val="003710E6"/>
    <w:rsid w:val="00380B03"/>
    <w:rsid w:val="00382356"/>
    <w:rsid w:val="00386C9F"/>
    <w:rsid w:val="00390A3A"/>
    <w:rsid w:val="003913B0"/>
    <w:rsid w:val="003951DE"/>
    <w:rsid w:val="003A0BF5"/>
    <w:rsid w:val="003A26B6"/>
    <w:rsid w:val="003A4116"/>
    <w:rsid w:val="003A4938"/>
    <w:rsid w:val="003B15D0"/>
    <w:rsid w:val="003B2858"/>
    <w:rsid w:val="003B2FB7"/>
    <w:rsid w:val="003B3325"/>
    <w:rsid w:val="003B73BB"/>
    <w:rsid w:val="003B7C65"/>
    <w:rsid w:val="003C66B1"/>
    <w:rsid w:val="003C79C4"/>
    <w:rsid w:val="003D1178"/>
    <w:rsid w:val="003D23BF"/>
    <w:rsid w:val="003D453F"/>
    <w:rsid w:val="003D4D48"/>
    <w:rsid w:val="003D7A7B"/>
    <w:rsid w:val="003F05D7"/>
    <w:rsid w:val="003F07BA"/>
    <w:rsid w:val="003F4608"/>
    <w:rsid w:val="003F50D7"/>
    <w:rsid w:val="003F65C4"/>
    <w:rsid w:val="00402F9A"/>
    <w:rsid w:val="00405BFF"/>
    <w:rsid w:val="0041742A"/>
    <w:rsid w:val="00420C72"/>
    <w:rsid w:val="004249ED"/>
    <w:rsid w:val="0042657E"/>
    <w:rsid w:val="00431F51"/>
    <w:rsid w:val="004360EF"/>
    <w:rsid w:val="0044139A"/>
    <w:rsid w:val="004438A8"/>
    <w:rsid w:val="004630FA"/>
    <w:rsid w:val="00467DB6"/>
    <w:rsid w:val="004802FC"/>
    <w:rsid w:val="00487CB3"/>
    <w:rsid w:val="0049012C"/>
    <w:rsid w:val="004915E7"/>
    <w:rsid w:val="00492DFE"/>
    <w:rsid w:val="004A135A"/>
    <w:rsid w:val="004A1762"/>
    <w:rsid w:val="004B7CF8"/>
    <w:rsid w:val="004C4958"/>
    <w:rsid w:val="004D0D21"/>
    <w:rsid w:val="004D4ACD"/>
    <w:rsid w:val="004E323A"/>
    <w:rsid w:val="004F0576"/>
    <w:rsid w:val="004F0E00"/>
    <w:rsid w:val="004F0FF3"/>
    <w:rsid w:val="00507421"/>
    <w:rsid w:val="005133C9"/>
    <w:rsid w:val="0052559F"/>
    <w:rsid w:val="0055224B"/>
    <w:rsid w:val="00552ACE"/>
    <w:rsid w:val="005658CA"/>
    <w:rsid w:val="00570137"/>
    <w:rsid w:val="00570B3F"/>
    <w:rsid w:val="00571C72"/>
    <w:rsid w:val="00582160"/>
    <w:rsid w:val="0058570E"/>
    <w:rsid w:val="00594773"/>
    <w:rsid w:val="0059616A"/>
    <w:rsid w:val="005A0007"/>
    <w:rsid w:val="005A093A"/>
    <w:rsid w:val="005B140A"/>
    <w:rsid w:val="005D08FD"/>
    <w:rsid w:val="005E08FF"/>
    <w:rsid w:val="005E60E0"/>
    <w:rsid w:val="005F5799"/>
    <w:rsid w:val="006145DE"/>
    <w:rsid w:val="00622C3A"/>
    <w:rsid w:val="00627712"/>
    <w:rsid w:val="0063286F"/>
    <w:rsid w:val="00634245"/>
    <w:rsid w:val="00640337"/>
    <w:rsid w:val="00641D5F"/>
    <w:rsid w:val="0064621B"/>
    <w:rsid w:val="00663FDB"/>
    <w:rsid w:val="00667580"/>
    <w:rsid w:val="00672720"/>
    <w:rsid w:val="00676811"/>
    <w:rsid w:val="00676E47"/>
    <w:rsid w:val="00692AF4"/>
    <w:rsid w:val="00695DF5"/>
    <w:rsid w:val="006A18E0"/>
    <w:rsid w:val="006B21F3"/>
    <w:rsid w:val="006B3707"/>
    <w:rsid w:val="006B4ADF"/>
    <w:rsid w:val="006B6041"/>
    <w:rsid w:val="006B77A2"/>
    <w:rsid w:val="006C39A1"/>
    <w:rsid w:val="006C50CB"/>
    <w:rsid w:val="006D4701"/>
    <w:rsid w:val="006E52CE"/>
    <w:rsid w:val="006F1F5A"/>
    <w:rsid w:val="00714948"/>
    <w:rsid w:val="00714A3D"/>
    <w:rsid w:val="0072644A"/>
    <w:rsid w:val="00727531"/>
    <w:rsid w:val="00744A5A"/>
    <w:rsid w:val="00745545"/>
    <w:rsid w:val="0074683A"/>
    <w:rsid w:val="00747FE2"/>
    <w:rsid w:val="00750044"/>
    <w:rsid w:val="007533C9"/>
    <w:rsid w:val="007812EA"/>
    <w:rsid w:val="0079079E"/>
    <w:rsid w:val="007A0BAF"/>
    <w:rsid w:val="007A3D96"/>
    <w:rsid w:val="007B12F7"/>
    <w:rsid w:val="007B2F78"/>
    <w:rsid w:val="007B6228"/>
    <w:rsid w:val="007C5028"/>
    <w:rsid w:val="007D049C"/>
    <w:rsid w:val="007D68A5"/>
    <w:rsid w:val="007F015C"/>
    <w:rsid w:val="008057EC"/>
    <w:rsid w:val="0081036D"/>
    <w:rsid w:val="0081148E"/>
    <w:rsid w:val="0081158B"/>
    <w:rsid w:val="008127BD"/>
    <w:rsid w:val="008249D4"/>
    <w:rsid w:val="00844A43"/>
    <w:rsid w:val="00847A08"/>
    <w:rsid w:val="00860013"/>
    <w:rsid w:val="00860A17"/>
    <w:rsid w:val="008630B3"/>
    <w:rsid w:val="008675B4"/>
    <w:rsid w:val="0087104A"/>
    <w:rsid w:val="00876FAB"/>
    <w:rsid w:val="00880C2C"/>
    <w:rsid w:val="00882844"/>
    <w:rsid w:val="00885FDC"/>
    <w:rsid w:val="008A048B"/>
    <w:rsid w:val="008A6D5D"/>
    <w:rsid w:val="008B134C"/>
    <w:rsid w:val="008B76AA"/>
    <w:rsid w:val="008D1A67"/>
    <w:rsid w:val="008E2546"/>
    <w:rsid w:val="008E5665"/>
    <w:rsid w:val="008E5F01"/>
    <w:rsid w:val="008F079B"/>
    <w:rsid w:val="008F1488"/>
    <w:rsid w:val="008F2621"/>
    <w:rsid w:val="008F31DB"/>
    <w:rsid w:val="0090111A"/>
    <w:rsid w:val="009068E6"/>
    <w:rsid w:val="0092483C"/>
    <w:rsid w:val="00941042"/>
    <w:rsid w:val="00944A5C"/>
    <w:rsid w:val="00946505"/>
    <w:rsid w:val="0095185D"/>
    <w:rsid w:val="00973848"/>
    <w:rsid w:val="009747D2"/>
    <w:rsid w:val="00974CB0"/>
    <w:rsid w:val="00974FEA"/>
    <w:rsid w:val="0097545B"/>
    <w:rsid w:val="009827C4"/>
    <w:rsid w:val="0098291F"/>
    <w:rsid w:val="009849D3"/>
    <w:rsid w:val="00990D60"/>
    <w:rsid w:val="0099188F"/>
    <w:rsid w:val="00997C0C"/>
    <w:rsid w:val="00997F6F"/>
    <w:rsid w:val="009A36E5"/>
    <w:rsid w:val="009B74BF"/>
    <w:rsid w:val="009C2394"/>
    <w:rsid w:val="009C26DA"/>
    <w:rsid w:val="009C679F"/>
    <w:rsid w:val="009C6AA9"/>
    <w:rsid w:val="009E2B58"/>
    <w:rsid w:val="009E327A"/>
    <w:rsid w:val="009E47B5"/>
    <w:rsid w:val="009F2E7C"/>
    <w:rsid w:val="00A00D0E"/>
    <w:rsid w:val="00A0417C"/>
    <w:rsid w:val="00A1164A"/>
    <w:rsid w:val="00A1737C"/>
    <w:rsid w:val="00A17931"/>
    <w:rsid w:val="00A21A3C"/>
    <w:rsid w:val="00A251D7"/>
    <w:rsid w:val="00A30FCF"/>
    <w:rsid w:val="00A321BD"/>
    <w:rsid w:val="00A439A8"/>
    <w:rsid w:val="00A45429"/>
    <w:rsid w:val="00A5179F"/>
    <w:rsid w:val="00A54BF2"/>
    <w:rsid w:val="00A57E23"/>
    <w:rsid w:val="00A63ED6"/>
    <w:rsid w:val="00A66BCD"/>
    <w:rsid w:val="00A723EA"/>
    <w:rsid w:val="00A8123C"/>
    <w:rsid w:val="00A821D4"/>
    <w:rsid w:val="00A83874"/>
    <w:rsid w:val="00A83F96"/>
    <w:rsid w:val="00A8598F"/>
    <w:rsid w:val="00A863C4"/>
    <w:rsid w:val="00A8786B"/>
    <w:rsid w:val="00A97023"/>
    <w:rsid w:val="00AC4E32"/>
    <w:rsid w:val="00AD268A"/>
    <w:rsid w:val="00AD78D6"/>
    <w:rsid w:val="00AE368F"/>
    <w:rsid w:val="00AF2C51"/>
    <w:rsid w:val="00AF46D1"/>
    <w:rsid w:val="00AF4ED0"/>
    <w:rsid w:val="00AF69E0"/>
    <w:rsid w:val="00AF7D7A"/>
    <w:rsid w:val="00B01213"/>
    <w:rsid w:val="00B0122F"/>
    <w:rsid w:val="00B01280"/>
    <w:rsid w:val="00B03DB8"/>
    <w:rsid w:val="00B0488C"/>
    <w:rsid w:val="00B057B8"/>
    <w:rsid w:val="00B12706"/>
    <w:rsid w:val="00B152AB"/>
    <w:rsid w:val="00B17203"/>
    <w:rsid w:val="00B20319"/>
    <w:rsid w:val="00B21E9C"/>
    <w:rsid w:val="00B360CC"/>
    <w:rsid w:val="00B45B3F"/>
    <w:rsid w:val="00B5008A"/>
    <w:rsid w:val="00B55EB3"/>
    <w:rsid w:val="00B57B71"/>
    <w:rsid w:val="00B6158B"/>
    <w:rsid w:val="00B74753"/>
    <w:rsid w:val="00B774E1"/>
    <w:rsid w:val="00B81C25"/>
    <w:rsid w:val="00B83F3B"/>
    <w:rsid w:val="00B93A91"/>
    <w:rsid w:val="00BA3B60"/>
    <w:rsid w:val="00BB68E3"/>
    <w:rsid w:val="00BC0328"/>
    <w:rsid w:val="00BC7074"/>
    <w:rsid w:val="00BE1682"/>
    <w:rsid w:val="00BE6A65"/>
    <w:rsid w:val="00BF3971"/>
    <w:rsid w:val="00BF3CE1"/>
    <w:rsid w:val="00C13CCB"/>
    <w:rsid w:val="00C17A3F"/>
    <w:rsid w:val="00C23679"/>
    <w:rsid w:val="00C32088"/>
    <w:rsid w:val="00C45F8B"/>
    <w:rsid w:val="00C64F02"/>
    <w:rsid w:val="00C67827"/>
    <w:rsid w:val="00C7514A"/>
    <w:rsid w:val="00C75ED3"/>
    <w:rsid w:val="00C96F44"/>
    <w:rsid w:val="00CA7311"/>
    <w:rsid w:val="00CB2984"/>
    <w:rsid w:val="00CB2A61"/>
    <w:rsid w:val="00CB554C"/>
    <w:rsid w:val="00CB6619"/>
    <w:rsid w:val="00CC3D15"/>
    <w:rsid w:val="00CD1A6B"/>
    <w:rsid w:val="00CD7139"/>
    <w:rsid w:val="00CE298F"/>
    <w:rsid w:val="00CE4B48"/>
    <w:rsid w:val="00CF4A50"/>
    <w:rsid w:val="00CF611E"/>
    <w:rsid w:val="00D002AE"/>
    <w:rsid w:val="00D02DCA"/>
    <w:rsid w:val="00D16924"/>
    <w:rsid w:val="00D21783"/>
    <w:rsid w:val="00D237FE"/>
    <w:rsid w:val="00D35611"/>
    <w:rsid w:val="00D443EA"/>
    <w:rsid w:val="00D44F89"/>
    <w:rsid w:val="00D46964"/>
    <w:rsid w:val="00D66BC4"/>
    <w:rsid w:val="00D83804"/>
    <w:rsid w:val="00D842F1"/>
    <w:rsid w:val="00D9620A"/>
    <w:rsid w:val="00D963C7"/>
    <w:rsid w:val="00D9743A"/>
    <w:rsid w:val="00DB126F"/>
    <w:rsid w:val="00DB2892"/>
    <w:rsid w:val="00DB671E"/>
    <w:rsid w:val="00DC2390"/>
    <w:rsid w:val="00DC5BF6"/>
    <w:rsid w:val="00DC77D8"/>
    <w:rsid w:val="00DD00BF"/>
    <w:rsid w:val="00DD15A8"/>
    <w:rsid w:val="00DF08A9"/>
    <w:rsid w:val="00DF1C09"/>
    <w:rsid w:val="00DF280F"/>
    <w:rsid w:val="00DF73BD"/>
    <w:rsid w:val="00E10E63"/>
    <w:rsid w:val="00E13C43"/>
    <w:rsid w:val="00E26D90"/>
    <w:rsid w:val="00E317A6"/>
    <w:rsid w:val="00E349B5"/>
    <w:rsid w:val="00E41CCB"/>
    <w:rsid w:val="00E456DD"/>
    <w:rsid w:val="00E46C8B"/>
    <w:rsid w:val="00E619B8"/>
    <w:rsid w:val="00E64D8A"/>
    <w:rsid w:val="00E8719B"/>
    <w:rsid w:val="00E90887"/>
    <w:rsid w:val="00E9294F"/>
    <w:rsid w:val="00E96374"/>
    <w:rsid w:val="00EB417B"/>
    <w:rsid w:val="00EB4360"/>
    <w:rsid w:val="00ED0E89"/>
    <w:rsid w:val="00ED4322"/>
    <w:rsid w:val="00ED714D"/>
    <w:rsid w:val="00EE3492"/>
    <w:rsid w:val="00EE4EE0"/>
    <w:rsid w:val="00EE530C"/>
    <w:rsid w:val="00EF2514"/>
    <w:rsid w:val="00F00166"/>
    <w:rsid w:val="00F073A0"/>
    <w:rsid w:val="00F12DE9"/>
    <w:rsid w:val="00F149A6"/>
    <w:rsid w:val="00F44398"/>
    <w:rsid w:val="00F577A8"/>
    <w:rsid w:val="00F674CF"/>
    <w:rsid w:val="00F7228B"/>
    <w:rsid w:val="00F73257"/>
    <w:rsid w:val="00F873D9"/>
    <w:rsid w:val="00F9483E"/>
    <w:rsid w:val="00FA69F8"/>
    <w:rsid w:val="00FB2C68"/>
    <w:rsid w:val="00FB2E57"/>
    <w:rsid w:val="00FB5AA2"/>
    <w:rsid w:val="00FB6560"/>
    <w:rsid w:val="00FB7A65"/>
    <w:rsid w:val="00FC47B0"/>
    <w:rsid w:val="00FC686E"/>
    <w:rsid w:val="00FD6C18"/>
    <w:rsid w:val="00FF4E57"/>
    <w:rsid w:val="00FF65AB"/>
    <w:rsid w:val="17B01325"/>
    <w:rsid w:val="2818753E"/>
    <w:rsid w:val="66521B2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2CD147"/>
  <w15:docId w15:val="{31C030D8-FE2C-49EC-AA60-316FE2604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82844"/>
    <w:rPr>
      <w:sz w:val="24"/>
      <w:szCs w:val="24"/>
      <w:lang w:val="ru-RU" w:eastAsia="ru-RU"/>
    </w:rPr>
  </w:style>
  <w:style w:type="paragraph" w:styleId="2">
    <w:name w:val="heading 2"/>
    <w:basedOn w:val="a"/>
    <w:next w:val="a"/>
    <w:link w:val="20"/>
    <w:uiPriority w:val="9"/>
    <w:unhideWhenUsed/>
    <w:qFormat/>
    <w:rsid w:val="00B74753"/>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882844"/>
    <w:rPr>
      <w:color w:val="0000FF" w:themeColor="hyperlink"/>
      <w:u w:val="single"/>
    </w:rPr>
  </w:style>
  <w:style w:type="paragraph" w:styleId="a4">
    <w:name w:val="List Paragraph"/>
    <w:basedOn w:val="a"/>
    <w:uiPriority w:val="34"/>
    <w:qFormat/>
    <w:rsid w:val="00882844"/>
    <w:pPr>
      <w:ind w:left="708"/>
    </w:pPr>
    <w:rPr>
      <w:rFonts w:eastAsia="Times New Roman"/>
    </w:rPr>
  </w:style>
  <w:style w:type="paragraph" w:styleId="a5">
    <w:name w:val="header"/>
    <w:basedOn w:val="a"/>
    <w:link w:val="a6"/>
    <w:uiPriority w:val="99"/>
    <w:unhideWhenUsed/>
    <w:rsid w:val="00264F4F"/>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264F4F"/>
    <w:rPr>
      <w:sz w:val="18"/>
      <w:szCs w:val="18"/>
      <w:lang w:val="ru-RU" w:eastAsia="ru-RU"/>
    </w:rPr>
  </w:style>
  <w:style w:type="paragraph" w:styleId="a7">
    <w:name w:val="footer"/>
    <w:basedOn w:val="a"/>
    <w:link w:val="a8"/>
    <w:uiPriority w:val="99"/>
    <w:unhideWhenUsed/>
    <w:rsid w:val="00264F4F"/>
    <w:pPr>
      <w:tabs>
        <w:tab w:val="center" w:pos="4153"/>
        <w:tab w:val="right" w:pos="8306"/>
      </w:tabs>
      <w:snapToGrid w:val="0"/>
    </w:pPr>
    <w:rPr>
      <w:sz w:val="18"/>
      <w:szCs w:val="18"/>
    </w:rPr>
  </w:style>
  <w:style w:type="character" w:customStyle="1" w:styleId="a8">
    <w:name w:val="页脚 字符"/>
    <w:basedOn w:val="a0"/>
    <w:link w:val="a7"/>
    <w:uiPriority w:val="99"/>
    <w:rsid w:val="00264F4F"/>
    <w:rPr>
      <w:sz w:val="18"/>
      <w:szCs w:val="18"/>
      <w:lang w:val="ru-RU" w:eastAsia="ru-RU"/>
    </w:rPr>
  </w:style>
  <w:style w:type="paragraph" w:customStyle="1" w:styleId="1">
    <w:name w:val="Абзац списка1"/>
    <w:basedOn w:val="a"/>
    <w:rsid w:val="000F47DD"/>
    <w:pPr>
      <w:widowControl w:val="0"/>
      <w:spacing w:after="200" w:line="276" w:lineRule="auto"/>
      <w:ind w:firstLineChars="200" w:firstLine="420"/>
      <w:jc w:val="both"/>
    </w:pPr>
    <w:rPr>
      <w:rFonts w:ascii="Calibri" w:hAnsi="Calibri"/>
      <w:kern w:val="2"/>
      <w:sz w:val="21"/>
      <w:szCs w:val="21"/>
      <w:lang w:val="en-US" w:eastAsia="zh-CN"/>
    </w:rPr>
  </w:style>
  <w:style w:type="paragraph" w:styleId="a9">
    <w:name w:val="No Spacing"/>
    <w:uiPriority w:val="1"/>
    <w:qFormat/>
    <w:rsid w:val="000F47DD"/>
    <w:rPr>
      <w:rFonts w:asciiTheme="minorHAnsi" w:eastAsiaTheme="minorHAnsi" w:hAnsiTheme="minorHAnsi" w:cstheme="minorBidi"/>
      <w:sz w:val="22"/>
      <w:szCs w:val="22"/>
      <w:lang w:val="ru-RU" w:eastAsia="en-US"/>
    </w:rPr>
  </w:style>
  <w:style w:type="character" w:customStyle="1" w:styleId="apple-converted-space">
    <w:name w:val="apple-converted-space"/>
    <w:basedOn w:val="a0"/>
    <w:qFormat/>
    <w:rsid w:val="003A4116"/>
  </w:style>
  <w:style w:type="character" w:customStyle="1" w:styleId="hl">
    <w:name w:val="hl"/>
    <w:basedOn w:val="a0"/>
    <w:rsid w:val="003A4116"/>
  </w:style>
  <w:style w:type="character" w:customStyle="1" w:styleId="s2">
    <w:name w:val="s2"/>
    <w:basedOn w:val="a0"/>
    <w:uiPriority w:val="99"/>
    <w:rsid w:val="003A4116"/>
  </w:style>
  <w:style w:type="paragraph" w:customStyle="1" w:styleId="p1">
    <w:name w:val="p1"/>
    <w:basedOn w:val="a"/>
    <w:qFormat/>
    <w:rsid w:val="0049012C"/>
    <w:pPr>
      <w:spacing w:before="100" w:beforeAutospacing="1" w:after="100" w:afterAutospacing="1"/>
    </w:pPr>
    <w:rPr>
      <w:rFonts w:eastAsia="Times New Roman"/>
    </w:rPr>
  </w:style>
  <w:style w:type="character" w:customStyle="1" w:styleId="s16">
    <w:name w:val="s16"/>
    <w:basedOn w:val="a0"/>
    <w:rsid w:val="0049012C"/>
  </w:style>
  <w:style w:type="character" w:customStyle="1" w:styleId="s22">
    <w:name w:val="s22"/>
    <w:basedOn w:val="a0"/>
    <w:qFormat/>
    <w:rsid w:val="0049012C"/>
  </w:style>
  <w:style w:type="character" w:customStyle="1" w:styleId="s17">
    <w:name w:val="s17"/>
    <w:basedOn w:val="a0"/>
    <w:qFormat/>
    <w:rsid w:val="0049012C"/>
  </w:style>
  <w:style w:type="character" w:customStyle="1" w:styleId="15">
    <w:name w:val="15"/>
    <w:basedOn w:val="a0"/>
    <w:qFormat/>
    <w:rsid w:val="0049012C"/>
    <w:rPr>
      <w:rFonts w:ascii="Calibri" w:hAnsi="Calibri" w:hint="default"/>
    </w:rPr>
  </w:style>
  <w:style w:type="character" w:customStyle="1" w:styleId="10">
    <w:name w:val="未处理的提及1"/>
    <w:basedOn w:val="a0"/>
    <w:uiPriority w:val="99"/>
    <w:semiHidden/>
    <w:unhideWhenUsed/>
    <w:rsid w:val="00112663"/>
    <w:rPr>
      <w:color w:val="605E5C"/>
      <w:shd w:val="clear" w:color="auto" w:fill="E1DFDD"/>
    </w:rPr>
  </w:style>
  <w:style w:type="character" w:styleId="aa">
    <w:name w:val="Emphasis"/>
    <w:basedOn w:val="a0"/>
    <w:uiPriority w:val="20"/>
    <w:qFormat/>
    <w:rsid w:val="00FB2C68"/>
    <w:rPr>
      <w:i/>
      <w:iCs/>
    </w:rPr>
  </w:style>
  <w:style w:type="paragraph" w:styleId="ab">
    <w:name w:val="Normal (Web)"/>
    <w:basedOn w:val="a"/>
    <w:uiPriority w:val="99"/>
    <w:unhideWhenUsed/>
    <w:rsid w:val="00382356"/>
    <w:pPr>
      <w:spacing w:before="100" w:beforeAutospacing="1" w:after="100" w:afterAutospacing="1"/>
    </w:pPr>
    <w:rPr>
      <w:rFonts w:ascii="宋体" w:hAnsi="宋体" w:cs="宋体"/>
      <w:lang w:val="en-US" w:eastAsia="zh-CN"/>
    </w:rPr>
  </w:style>
  <w:style w:type="character" w:styleId="ac">
    <w:name w:val="Strong"/>
    <w:basedOn w:val="a0"/>
    <w:uiPriority w:val="22"/>
    <w:qFormat/>
    <w:rsid w:val="00D66BC4"/>
    <w:rPr>
      <w:b/>
      <w:bCs/>
    </w:rPr>
  </w:style>
  <w:style w:type="paragraph" w:customStyle="1" w:styleId="partialentry">
    <w:name w:val="partial_entry"/>
    <w:basedOn w:val="a"/>
    <w:rsid w:val="00105D1A"/>
    <w:pPr>
      <w:spacing w:before="100" w:beforeAutospacing="1" w:after="100" w:afterAutospacing="1"/>
    </w:pPr>
    <w:rPr>
      <w:rFonts w:ascii="宋体" w:hAnsi="宋体" w:cs="宋体"/>
      <w:lang w:val="en-US" w:eastAsia="zh-CN"/>
    </w:rPr>
  </w:style>
  <w:style w:type="table" w:styleId="ad">
    <w:name w:val="Table Grid"/>
    <w:basedOn w:val="a1"/>
    <w:uiPriority w:val="39"/>
    <w:rsid w:val="00303E26"/>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2D1A95"/>
  </w:style>
  <w:style w:type="character" w:customStyle="1" w:styleId="20">
    <w:name w:val="标题 2 字符"/>
    <w:basedOn w:val="a0"/>
    <w:link w:val="2"/>
    <w:uiPriority w:val="9"/>
    <w:rsid w:val="00B74753"/>
    <w:rPr>
      <w:rFonts w:asciiTheme="majorHAnsi" w:eastAsiaTheme="majorEastAsia" w:hAnsiTheme="majorHAnsi" w:cstheme="majorBidi"/>
      <w:b/>
      <w:bCs/>
      <w:kern w:val="2"/>
      <w:sz w:val="32"/>
      <w:szCs w:val="32"/>
    </w:rPr>
  </w:style>
  <w:style w:type="table" w:customStyle="1" w:styleId="11">
    <w:name w:val="Сетка таблицы1"/>
    <w:basedOn w:val="a1"/>
    <w:next w:val="ad"/>
    <w:uiPriority w:val="59"/>
    <w:rsid w:val="001831AC"/>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d"/>
    <w:uiPriority w:val="59"/>
    <w:rsid w:val="00AF7D7A"/>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d"/>
    <w:uiPriority w:val="39"/>
    <w:rsid w:val="00990D6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0732698">
      <w:bodyDiv w:val="1"/>
      <w:marLeft w:val="0"/>
      <w:marRight w:val="0"/>
      <w:marTop w:val="0"/>
      <w:marBottom w:val="0"/>
      <w:divBdr>
        <w:top w:val="none" w:sz="0" w:space="0" w:color="auto"/>
        <w:left w:val="none" w:sz="0" w:space="0" w:color="auto"/>
        <w:bottom w:val="none" w:sz="0" w:space="0" w:color="auto"/>
        <w:right w:val="none" w:sz="0" w:space="0" w:color="auto"/>
      </w:divBdr>
      <w:divsChild>
        <w:div w:id="784152924">
          <w:marLeft w:val="0"/>
          <w:marRight w:val="0"/>
          <w:marTop w:val="0"/>
          <w:marBottom w:val="0"/>
          <w:divBdr>
            <w:top w:val="none" w:sz="0" w:space="0" w:color="auto"/>
            <w:left w:val="none" w:sz="0" w:space="0" w:color="auto"/>
            <w:bottom w:val="none" w:sz="0" w:space="0" w:color="auto"/>
            <w:right w:val="none" w:sz="0" w:space="0" w:color="auto"/>
          </w:divBdr>
        </w:div>
        <w:div w:id="673872934">
          <w:marLeft w:val="0"/>
          <w:marRight w:val="0"/>
          <w:marTop w:val="0"/>
          <w:marBottom w:val="0"/>
          <w:divBdr>
            <w:top w:val="none" w:sz="0" w:space="0" w:color="auto"/>
            <w:left w:val="none" w:sz="0" w:space="0" w:color="auto"/>
            <w:bottom w:val="none" w:sz="0" w:space="0" w:color="auto"/>
            <w:right w:val="none" w:sz="0" w:space="0" w:color="auto"/>
          </w:divBdr>
        </w:div>
        <w:div w:id="1826506567">
          <w:marLeft w:val="0"/>
          <w:marRight w:val="0"/>
          <w:marTop w:val="0"/>
          <w:marBottom w:val="0"/>
          <w:divBdr>
            <w:top w:val="none" w:sz="0" w:space="0" w:color="auto"/>
            <w:left w:val="none" w:sz="0" w:space="0" w:color="auto"/>
            <w:bottom w:val="none" w:sz="0" w:space="0" w:color="auto"/>
            <w:right w:val="none" w:sz="0" w:space="0" w:color="auto"/>
          </w:divBdr>
        </w:div>
        <w:div w:id="247885252">
          <w:marLeft w:val="0"/>
          <w:marRight w:val="0"/>
          <w:marTop w:val="0"/>
          <w:marBottom w:val="0"/>
          <w:divBdr>
            <w:top w:val="none" w:sz="0" w:space="0" w:color="auto"/>
            <w:left w:val="none" w:sz="0" w:space="0" w:color="auto"/>
            <w:bottom w:val="none" w:sz="0" w:space="0" w:color="auto"/>
            <w:right w:val="none" w:sz="0" w:space="0" w:color="auto"/>
          </w:divBdr>
        </w:div>
        <w:div w:id="581450922">
          <w:marLeft w:val="0"/>
          <w:marRight w:val="0"/>
          <w:marTop w:val="0"/>
          <w:marBottom w:val="0"/>
          <w:divBdr>
            <w:top w:val="none" w:sz="0" w:space="0" w:color="auto"/>
            <w:left w:val="none" w:sz="0" w:space="0" w:color="auto"/>
            <w:bottom w:val="none" w:sz="0" w:space="0" w:color="auto"/>
            <w:right w:val="none" w:sz="0" w:space="0" w:color="auto"/>
          </w:divBdr>
        </w:div>
        <w:div w:id="1828520165">
          <w:marLeft w:val="0"/>
          <w:marRight w:val="0"/>
          <w:marTop w:val="0"/>
          <w:marBottom w:val="0"/>
          <w:divBdr>
            <w:top w:val="none" w:sz="0" w:space="0" w:color="auto"/>
            <w:left w:val="none" w:sz="0" w:space="0" w:color="auto"/>
            <w:bottom w:val="none" w:sz="0" w:space="0" w:color="auto"/>
            <w:right w:val="none" w:sz="0" w:space="0" w:color="auto"/>
          </w:divBdr>
        </w:div>
        <w:div w:id="1628049739">
          <w:marLeft w:val="0"/>
          <w:marRight w:val="0"/>
          <w:marTop w:val="0"/>
          <w:marBottom w:val="0"/>
          <w:divBdr>
            <w:top w:val="none" w:sz="0" w:space="0" w:color="auto"/>
            <w:left w:val="none" w:sz="0" w:space="0" w:color="auto"/>
            <w:bottom w:val="none" w:sz="0" w:space="0" w:color="auto"/>
            <w:right w:val="none" w:sz="0" w:space="0" w:color="auto"/>
          </w:divBdr>
        </w:div>
        <w:div w:id="1866599757">
          <w:marLeft w:val="0"/>
          <w:marRight w:val="0"/>
          <w:marTop w:val="0"/>
          <w:marBottom w:val="0"/>
          <w:divBdr>
            <w:top w:val="none" w:sz="0" w:space="0" w:color="auto"/>
            <w:left w:val="none" w:sz="0" w:space="0" w:color="auto"/>
            <w:bottom w:val="none" w:sz="0" w:space="0" w:color="auto"/>
            <w:right w:val="none" w:sz="0" w:space="0" w:color="auto"/>
          </w:divBdr>
        </w:div>
        <w:div w:id="1504473656">
          <w:marLeft w:val="0"/>
          <w:marRight w:val="0"/>
          <w:marTop w:val="0"/>
          <w:marBottom w:val="0"/>
          <w:divBdr>
            <w:top w:val="none" w:sz="0" w:space="0" w:color="auto"/>
            <w:left w:val="none" w:sz="0" w:space="0" w:color="auto"/>
            <w:bottom w:val="none" w:sz="0" w:space="0" w:color="auto"/>
            <w:right w:val="none" w:sz="0" w:space="0" w:color="auto"/>
          </w:divBdr>
        </w:div>
        <w:div w:id="1888174942">
          <w:marLeft w:val="0"/>
          <w:marRight w:val="0"/>
          <w:marTop w:val="0"/>
          <w:marBottom w:val="0"/>
          <w:divBdr>
            <w:top w:val="none" w:sz="0" w:space="0" w:color="auto"/>
            <w:left w:val="none" w:sz="0" w:space="0" w:color="auto"/>
            <w:bottom w:val="none" w:sz="0" w:space="0" w:color="auto"/>
            <w:right w:val="none" w:sz="0" w:space="0" w:color="auto"/>
          </w:divBdr>
        </w:div>
        <w:div w:id="2079131944">
          <w:marLeft w:val="0"/>
          <w:marRight w:val="0"/>
          <w:marTop w:val="0"/>
          <w:marBottom w:val="0"/>
          <w:divBdr>
            <w:top w:val="none" w:sz="0" w:space="0" w:color="auto"/>
            <w:left w:val="none" w:sz="0" w:space="0" w:color="auto"/>
            <w:bottom w:val="none" w:sz="0" w:space="0" w:color="auto"/>
            <w:right w:val="none" w:sz="0" w:space="0" w:color="auto"/>
          </w:divBdr>
        </w:div>
        <w:div w:id="1126892478">
          <w:marLeft w:val="0"/>
          <w:marRight w:val="0"/>
          <w:marTop w:val="0"/>
          <w:marBottom w:val="0"/>
          <w:divBdr>
            <w:top w:val="none" w:sz="0" w:space="0" w:color="auto"/>
            <w:left w:val="none" w:sz="0" w:space="0" w:color="auto"/>
            <w:bottom w:val="none" w:sz="0" w:space="0" w:color="auto"/>
            <w:right w:val="none" w:sz="0" w:space="0" w:color="auto"/>
          </w:divBdr>
        </w:div>
        <w:div w:id="211187905">
          <w:marLeft w:val="0"/>
          <w:marRight w:val="0"/>
          <w:marTop w:val="0"/>
          <w:marBottom w:val="0"/>
          <w:divBdr>
            <w:top w:val="none" w:sz="0" w:space="0" w:color="auto"/>
            <w:left w:val="none" w:sz="0" w:space="0" w:color="auto"/>
            <w:bottom w:val="none" w:sz="0" w:space="0" w:color="auto"/>
            <w:right w:val="none" w:sz="0" w:space="0" w:color="auto"/>
          </w:divBdr>
        </w:div>
      </w:divsChild>
    </w:div>
    <w:div w:id="1077827872">
      <w:bodyDiv w:val="1"/>
      <w:marLeft w:val="0"/>
      <w:marRight w:val="0"/>
      <w:marTop w:val="0"/>
      <w:marBottom w:val="0"/>
      <w:divBdr>
        <w:top w:val="none" w:sz="0" w:space="0" w:color="auto"/>
        <w:left w:val="none" w:sz="0" w:space="0" w:color="auto"/>
        <w:bottom w:val="none" w:sz="0" w:space="0" w:color="auto"/>
        <w:right w:val="none" w:sz="0" w:space="0" w:color="auto"/>
      </w:divBdr>
    </w:div>
    <w:div w:id="16158668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p.weixin.qq.com/s?src=11&amp;timestamp=1597650657&amp;ver=2527&amp;signature=P*VfMbuY-fyt9thXQwLX7irZQ75gw-Vf4ojADGbP7ixc7za8u9Y8TLnD9jiDQCzwIE2AkJN9xr3GUUlT7AodR0JZ0xUGRhCNE-nKWkvslwlo9nPN9hnagH3oSS-uSV5k&amp;new=1" TargetMode="External"/><Relationship Id="rId18" Type="http://schemas.openxmlformats.org/officeDocument/2006/relationships/hyperlink" Target="https://www.tripadvisor.ru/ShowUserReviews-g298507-d6620694-r700324338-Sintoho-St_Petersburg_Northwestern_District.html" TargetMode="External"/><Relationship Id="rId26" Type="http://schemas.openxmlformats.org/officeDocument/2006/relationships/hyperlink" Target="http://rus-yaz.niv.ru/doc/pedagogical-speech/index.htm" TargetMode="External"/><Relationship Id="rId3" Type="http://schemas.openxmlformats.org/officeDocument/2006/relationships/numbering" Target="numbering.xml"/><Relationship Id="rId21" Type="http://schemas.openxmlformats.org/officeDocument/2006/relationships/hyperlink" Target="http://evartist.narod.ru/text12/08.htm"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enku.baidu.com/view/d45747e648fe04a1b0717fd5360cba1aa8118c77.html" TargetMode="External"/><Relationship Id="rId17" Type="http://schemas.openxmlformats.org/officeDocument/2006/relationships/hyperlink" Target="https://www.tripadvisor.ru/ShowUserReviews-g298507-d6620694-r721788401-Sintoho-St_Petersburg_Northwestern_District.html" TargetMode="External"/><Relationship Id="rId25" Type="http://schemas.openxmlformats.org/officeDocument/2006/relationships/hyperlink" Target="http://tapemark.narod.ru/les/index.html.%20%20%2024.04.2017"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tripadvisor.ru/ShowUserReviews-g298507-d6620694-r725895434-Sintoho-St_Petersburg_Northwestern_District.html" TargetMode="External"/><Relationship Id="rId20" Type="http://schemas.openxmlformats.org/officeDocument/2006/relationships/hyperlink" Target="https://cyberleninka.ru/article/n/2001-02-004-rusistika-lingvisticheskaya-paradigma-kontsa-hh-v-sb-st-v-chest-prof-s-g-ilienko-ros-gos-ped-un-t-im-a-i-gertsena-s-peterb-gos-un-t-redkol/viewer" TargetMode="External"/><Relationship Id="rId29" Type="http://schemas.openxmlformats.org/officeDocument/2006/relationships/hyperlink" Target="http://tapemark.narod.ru/les/index.html.%20%20%2024.04.201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huanlan.zhihu.com/p/34473791" TargetMode="External"/><Relationship Id="rId24" Type="http://schemas.openxmlformats.org/officeDocument/2006/relationships/hyperlink" Target="https://www.studmed.ru/shmeleva-tv-model-rechevogo-zhanra_207318a2263.html" TargetMode="External"/><Relationship Id="rId32" Type="http://schemas.openxmlformats.org/officeDocument/2006/relationships/hyperlink" Target="https://otzovik.com/review_11744034.html" TargetMode="External"/><Relationship Id="rId5" Type="http://schemas.openxmlformats.org/officeDocument/2006/relationships/settings" Target="settings.xml"/><Relationship Id="rId15" Type="http://schemas.openxmlformats.org/officeDocument/2006/relationships/hyperlink" Target="https://www" TargetMode="External"/><Relationship Id="rId23" Type="http://schemas.openxmlformats.org/officeDocument/2006/relationships/hyperlink" Target="http://homepages.tversu.ru/~ips/Pragmg.html%20(&#1076;&#1072;&#1090;&#1072;%20&#1086;&#1073;&#1088;&#1072;&#1097;&#1077;&#1085;&#1080;&#1103;:%20" TargetMode="External"/><Relationship Id="rId28" Type="http://schemas.openxmlformats.org/officeDocument/2006/relationships/hyperlink" Target="https://slovarozhegova.ru/word.php?wordid=19119" TargetMode="External"/><Relationship Id="rId10" Type="http://schemas.openxmlformats.org/officeDocument/2006/relationships/hyperlink" Target="https://kartaslov.ru/" TargetMode="External"/><Relationship Id="rId19" Type="http://schemas.openxmlformats.org/officeDocument/2006/relationships/hyperlink" Target="https://foxford.ru/wiki/russkiy-yazyk/razgovornyy-stil-rechi" TargetMode="External"/><Relationship Id="rId31" Type="http://schemas.openxmlformats.org/officeDocument/2006/relationships/hyperlink" Target="https://www.tripadvisor.ru/Restaurant_Review-g298507-d5504365-Reviews-Makao-St_Petersburg_Northwestern_District.html"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otzovik.com/travel/" TargetMode="External"/><Relationship Id="rId22" Type="http://schemas.openxmlformats.org/officeDocument/2006/relationships/hyperlink" Target="http://www.ranez.ru/uploaded/news/konf-2008-08.pdf" TargetMode="External"/><Relationship Id="rId27" Type="http://schemas.openxmlformats.org/officeDocument/2006/relationships/hyperlink" Target="https://dic.academic.ru/dic.nsf/efremova/205427" TargetMode="External"/><Relationship Id="rId30" Type="http://schemas.openxmlformats.org/officeDocument/2006/relationships/hyperlink" Target="https://kartaslov.ru/" TargetMode="External"/><Relationship Id="rId35" Type="http://schemas.openxmlformats.org/officeDocument/2006/relationships/theme" Target="theme/theme1.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70B4F43-200E-4D11-9887-063621622E1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3515</TotalTime>
  <Pages>90</Pages>
  <Words>24194</Words>
  <Characters>137908</Characters>
  <Application>Microsoft Office Word</Application>
  <DocSecurity>0</DocSecurity>
  <Lines>1149</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161779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lunik</dc:creator>
  <cp:lastModifiedBy>安 俊熙</cp:lastModifiedBy>
  <cp:revision>106</cp:revision>
  <dcterms:created xsi:type="dcterms:W3CDTF">2020-05-21T03:27:00Z</dcterms:created>
  <dcterms:modified xsi:type="dcterms:W3CDTF">2021-05-25T11:29:00Z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2052-11.1.0.8731</vt:lpwstr>
  </property>
</Properties>
</file>