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1EC8" w14:textId="37782905" w:rsidR="008F578C" w:rsidRPr="00750606" w:rsidRDefault="00960974" w:rsidP="00750606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50606">
        <w:rPr>
          <w:rFonts w:ascii="Times New Roman" w:hAnsi="Times New Roman" w:cs="Times New Roman"/>
          <w:sz w:val="32"/>
          <w:szCs w:val="32"/>
        </w:rPr>
        <w:t>Отзыв</w:t>
      </w:r>
    </w:p>
    <w:p w14:paraId="3B658CE5" w14:textId="77777777" w:rsidR="003D64CB" w:rsidRPr="00750606" w:rsidRDefault="004B511A" w:rsidP="0075060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50606">
        <w:rPr>
          <w:rFonts w:ascii="Times New Roman" w:hAnsi="Times New Roman" w:cs="Times New Roman"/>
          <w:sz w:val="28"/>
          <w:szCs w:val="28"/>
        </w:rPr>
        <w:t>н</w:t>
      </w:r>
      <w:r w:rsidR="00960974" w:rsidRPr="00750606">
        <w:rPr>
          <w:rFonts w:ascii="Times New Roman" w:hAnsi="Times New Roman" w:cs="Times New Roman"/>
          <w:sz w:val="28"/>
          <w:szCs w:val="28"/>
        </w:rPr>
        <w:t>аучного руководителя</w:t>
      </w:r>
    </w:p>
    <w:p w14:paraId="7537E09D" w14:textId="3165A039" w:rsidR="003D64CB" w:rsidRPr="00750606" w:rsidRDefault="003D64CB" w:rsidP="0075060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50606">
        <w:rPr>
          <w:rFonts w:ascii="Times New Roman" w:hAnsi="Times New Roman" w:cs="Times New Roman"/>
          <w:sz w:val="28"/>
          <w:szCs w:val="28"/>
        </w:rPr>
        <w:t xml:space="preserve">о </w:t>
      </w:r>
      <w:r w:rsidR="004B511A" w:rsidRPr="00750606">
        <w:rPr>
          <w:rFonts w:ascii="Times New Roman" w:hAnsi="Times New Roman" w:cs="Times New Roman"/>
          <w:sz w:val="28"/>
          <w:szCs w:val="28"/>
        </w:rPr>
        <w:t>ВКР</w:t>
      </w:r>
      <w:r w:rsidR="00C6483C" w:rsidRPr="00750606">
        <w:rPr>
          <w:rFonts w:ascii="Times New Roman" w:hAnsi="Times New Roman" w:cs="Times New Roman"/>
          <w:sz w:val="28"/>
          <w:szCs w:val="28"/>
        </w:rPr>
        <w:t xml:space="preserve"> </w:t>
      </w:r>
      <w:r w:rsidRPr="00750606">
        <w:rPr>
          <w:rFonts w:ascii="Times New Roman" w:hAnsi="Times New Roman" w:cs="Times New Roman"/>
          <w:sz w:val="28"/>
          <w:szCs w:val="28"/>
        </w:rPr>
        <w:t>на соискание степени бакалавра</w:t>
      </w:r>
    </w:p>
    <w:p w14:paraId="599D7288" w14:textId="4F7AD86B" w:rsidR="00960974" w:rsidRPr="00750606" w:rsidRDefault="00750606" w:rsidP="0075060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0606">
        <w:rPr>
          <w:rFonts w:ascii="Times New Roman" w:hAnsi="Times New Roman" w:cs="Times New Roman"/>
          <w:sz w:val="28"/>
          <w:szCs w:val="28"/>
        </w:rPr>
        <w:t>С.В.Кис</w:t>
      </w:r>
      <w:r w:rsidR="004B511A" w:rsidRPr="00750606">
        <w:rPr>
          <w:rFonts w:ascii="Times New Roman" w:hAnsi="Times New Roman" w:cs="Times New Roman"/>
          <w:sz w:val="28"/>
          <w:szCs w:val="28"/>
        </w:rPr>
        <w:t>елева</w:t>
      </w:r>
      <w:proofErr w:type="spellEnd"/>
    </w:p>
    <w:p w14:paraId="6A621A55" w14:textId="390C93CF" w:rsidR="00750606" w:rsidRDefault="00750606" w:rsidP="0075060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50606">
        <w:rPr>
          <w:rFonts w:ascii="Times New Roman" w:hAnsi="Times New Roman" w:cs="Times New Roman"/>
          <w:sz w:val="28"/>
          <w:szCs w:val="28"/>
        </w:rPr>
        <w:t xml:space="preserve">«Особенности языка Валера </w:t>
      </w:r>
      <w:proofErr w:type="spellStart"/>
      <w:r w:rsidRPr="00750606">
        <w:rPr>
          <w:rFonts w:ascii="Times New Roman" w:hAnsi="Times New Roman" w:cs="Times New Roman"/>
          <w:sz w:val="28"/>
          <w:szCs w:val="28"/>
        </w:rPr>
        <w:t>Новарина</w:t>
      </w:r>
      <w:proofErr w:type="spellEnd"/>
      <w:r w:rsidRPr="00750606">
        <w:rPr>
          <w:rFonts w:ascii="Times New Roman" w:hAnsi="Times New Roman" w:cs="Times New Roman"/>
          <w:sz w:val="28"/>
          <w:szCs w:val="28"/>
        </w:rPr>
        <w:t>»</w:t>
      </w:r>
    </w:p>
    <w:p w14:paraId="214D9940" w14:textId="6FB6E6AA" w:rsidR="00750606" w:rsidRDefault="00750606" w:rsidP="009A3BC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Выпускная квалификационная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С.В.Киселева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посвящена изучению идиолекта современного, ныне </w:t>
      </w:r>
      <w:r w:rsidR="00F971F7">
        <w:rPr>
          <w:rFonts w:ascii="Times New Roman" w:hAnsi="Times New Roman" w:cs="Times New Roman"/>
          <w:sz w:val="28"/>
          <w:szCs w:val="28"/>
        </w:rPr>
        <w:t>здравствующего,</w:t>
      </w:r>
      <w:r>
        <w:rPr>
          <w:rFonts w:ascii="Times New Roman" w:hAnsi="Times New Roman" w:cs="Times New Roman"/>
          <w:sz w:val="28"/>
          <w:szCs w:val="28"/>
        </w:rPr>
        <w:t xml:space="preserve"> французского драматурга Валера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Новарина</w:t>
      </w:r>
      <w:proofErr w:type="spellEnd"/>
      <w:r w:rsidR="00F7421E">
        <w:rPr>
          <w:rFonts w:ascii="Times New Roman" w:hAnsi="Times New Roman" w:cs="Times New Roman"/>
          <w:sz w:val="28"/>
          <w:szCs w:val="28"/>
        </w:rPr>
        <w:t xml:space="preserve">. </w:t>
      </w:r>
      <w:r w:rsidR="004E3B49">
        <w:rPr>
          <w:rFonts w:ascii="Times New Roman" w:hAnsi="Times New Roman" w:cs="Times New Roman"/>
          <w:sz w:val="28"/>
          <w:szCs w:val="28"/>
        </w:rPr>
        <w:t>К</w:t>
      </w:r>
      <w:r w:rsidR="00F7421E">
        <w:rPr>
          <w:rFonts w:ascii="Times New Roman" w:hAnsi="Times New Roman" w:cs="Times New Roman"/>
          <w:sz w:val="28"/>
          <w:szCs w:val="28"/>
        </w:rPr>
        <w:t>то соприкоснулся с творчеством этого драматурга, поймет интерес к его творчеству, настолько манера его письма оригинальна и непохожа на другие.</w:t>
      </w:r>
    </w:p>
    <w:p w14:paraId="4D5C29F3" w14:textId="77777777" w:rsidR="00B60E6E" w:rsidRDefault="00F7421E" w:rsidP="009A3BC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С.В.Киселев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поставил перед собой цель </w:t>
      </w:r>
      <w:r w:rsidR="00655E1E">
        <w:rPr>
          <w:rFonts w:ascii="Times New Roman" w:hAnsi="Times New Roman" w:cs="Times New Roman"/>
          <w:sz w:val="28"/>
          <w:szCs w:val="28"/>
        </w:rPr>
        <w:t>попытаться выявить языковые средства, с помощью которых драматург воплощает свой художественный замысел. Следует отметить, что в одной работе трудно охватить все многообразие средств и приемов, используемых автором</w:t>
      </w:r>
      <w:r w:rsidR="008E123D">
        <w:rPr>
          <w:rFonts w:ascii="Times New Roman" w:hAnsi="Times New Roman" w:cs="Times New Roman"/>
          <w:sz w:val="28"/>
          <w:szCs w:val="28"/>
        </w:rPr>
        <w:t>.</w:t>
      </w:r>
    </w:p>
    <w:p w14:paraId="6B464FF0" w14:textId="5B496AAC" w:rsidR="008E123D" w:rsidRDefault="00B60E6E" w:rsidP="009A3BC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Дипломант</w:t>
      </w:r>
      <w:r w:rsidR="00BB1D9F">
        <w:rPr>
          <w:rFonts w:ascii="Times New Roman" w:hAnsi="Times New Roman" w:cs="Times New Roman"/>
          <w:sz w:val="28"/>
          <w:szCs w:val="28"/>
        </w:rPr>
        <w:t xml:space="preserve"> достаточно</w:t>
      </w:r>
      <w:r>
        <w:rPr>
          <w:rFonts w:ascii="Times New Roman" w:hAnsi="Times New Roman" w:cs="Times New Roman"/>
          <w:sz w:val="28"/>
          <w:szCs w:val="28"/>
        </w:rPr>
        <w:t xml:space="preserve"> хорошо ознакомился с </w:t>
      </w:r>
      <w:r w:rsidR="004E3B49">
        <w:rPr>
          <w:rFonts w:ascii="Times New Roman" w:hAnsi="Times New Roman" w:cs="Times New Roman"/>
          <w:sz w:val="28"/>
          <w:szCs w:val="28"/>
        </w:rPr>
        <w:t>предложенным для исследования материалом: о</w:t>
      </w:r>
      <w:r w:rsidR="00EA46D6">
        <w:rPr>
          <w:rFonts w:ascii="Times New Roman" w:hAnsi="Times New Roman" w:cs="Times New Roman"/>
          <w:sz w:val="28"/>
          <w:szCs w:val="28"/>
        </w:rPr>
        <w:t>н изучил французский текст пьесы «Оперетта понарошку», ее перевод на русский язык, выполненный Н</w:t>
      </w:r>
      <w:r w:rsidR="00AA5948">
        <w:rPr>
          <w:rFonts w:ascii="Times New Roman" w:hAnsi="Times New Roman" w:cs="Times New Roman"/>
          <w:sz w:val="28"/>
          <w:szCs w:val="28"/>
        </w:rPr>
        <w:t>.</w:t>
      </w:r>
      <w:r w:rsidR="00EA4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6D6">
        <w:rPr>
          <w:rFonts w:ascii="Times New Roman" w:hAnsi="Times New Roman" w:cs="Times New Roman"/>
          <w:sz w:val="28"/>
          <w:szCs w:val="28"/>
        </w:rPr>
        <w:t>Мавлевич</w:t>
      </w:r>
      <w:proofErr w:type="spellEnd"/>
      <w:r w:rsidR="00EA46D6">
        <w:rPr>
          <w:rFonts w:ascii="Times New Roman" w:hAnsi="Times New Roman" w:cs="Times New Roman"/>
          <w:sz w:val="28"/>
          <w:szCs w:val="28"/>
        </w:rPr>
        <w:t xml:space="preserve">, он просмотрел и прослушал все доступные видео- и аудиозаписи отрывков из разных постановок этой пьесы. Анализу подверглись интервью, которые </w:t>
      </w:r>
      <w:proofErr w:type="spellStart"/>
      <w:r w:rsidR="00EA46D6">
        <w:rPr>
          <w:rFonts w:ascii="Times New Roman" w:hAnsi="Times New Roman" w:cs="Times New Roman"/>
          <w:sz w:val="28"/>
          <w:szCs w:val="28"/>
        </w:rPr>
        <w:t>В.Новарина</w:t>
      </w:r>
      <w:proofErr w:type="spellEnd"/>
      <w:r w:rsidR="00EA46D6">
        <w:rPr>
          <w:rFonts w:ascii="Times New Roman" w:hAnsi="Times New Roman" w:cs="Times New Roman"/>
          <w:sz w:val="28"/>
          <w:szCs w:val="28"/>
        </w:rPr>
        <w:t xml:space="preserve"> давал журналистам и репортерам, телепередачи, ему посвященные</w:t>
      </w:r>
      <w:r w:rsidR="004E3B49">
        <w:rPr>
          <w:rFonts w:ascii="Times New Roman" w:hAnsi="Times New Roman" w:cs="Times New Roman"/>
          <w:sz w:val="28"/>
          <w:szCs w:val="28"/>
        </w:rPr>
        <w:t xml:space="preserve">, в которых он охотно делился своим взглядом на язык и помогал понять свой художественный метод. </w:t>
      </w:r>
      <w:r w:rsidR="00D67829">
        <w:rPr>
          <w:rFonts w:ascii="Times New Roman" w:hAnsi="Times New Roman" w:cs="Times New Roman"/>
          <w:sz w:val="28"/>
          <w:szCs w:val="28"/>
        </w:rPr>
        <w:t xml:space="preserve"> В поле зрения </w:t>
      </w:r>
      <w:r w:rsidR="004E3B49">
        <w:rPr>
          <w:rFonts w:ascii="Times New Roman" w:hAnsi="Times New Roman" w:cs="Times New Roman"/>
          <w:sz w:val="28"/>
          <w:szCs w:val="28"/>
        </w:rPr>
        <w:t xml:space="preserve">дипломанта </w:t>
      </w:r>
      <w:r w:rsidR="00D67829">
        <w:rPr>
          <w:rFonts w:ascii="Times New Roman" w:hAnsi="Times New Roman" w:cs="Times New Roman"/>
          <w:sz w:val="28"/>
          <w:szCs w:val="28"/>
        </w:rPr>
        <w:t>попали работы и по философии, и по театроведению</w:t>
      </w:r>
      <w:r w:rsidR="00BB1D9F">
        <w:rPr>
          <w:rFonts w:ascii="Times New Roman" w:hAnsi="Times New Roman" w:cs="Times New Roman"/>
          <w:sz w:val="28"/>
          <w:szCs w:val="28"/>
        </w:rPr>
        <w:t>, и, само собой разумеется, лингвистические исследования.</w:t>
      </w:r>
      <w:r w:rsidR="00D67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829">
        <w:rPr>
          <w:rFonts w:ascii="Times New Roman" w:hAnsi="Times New Roman" w:cs="Times New Roman"/>
          <w:sz w:val="28"/>
          <w:szCs w:val="28"/>
        </w:rPr>
        <w:t xml:space="preserve">Некоторые тезисы из работ зарубежных </w:t>
      </w:r>
      <w:r w:rsidR="00BB1D9F">
        <w:rPr>
          <w:rFonts w:ascii="Times New Roman" w:hAnsi="Times New Roman" w:cs="Times New Roman"/>
          <w:sz w:val="28"/>
          <w:szCs w:val="28"/>
        </w:rPr>
        <w:t>языковед</w:t>
      </w:r>
      <w:r w:rsidR="00D67829">
        <w:rPr>
          <w:rFonts w:ascii="Times New Roman" w:hAnsi="Times New Roman" w:cs="Times New Roman"/>
          <w:sz w:val="28"/>
          <w:szCs w:val="28"/>
        </w:rPr>
        <w:t>ов были положены дипломантом в основу, например, классификации неологизмов</w:t>
      </w:r>
      <w:r w:rsidR="00BB1D9F">
        <w:rPr>
          <w:rFonts w:ascii="Times New Roman" w:hAnsi="Times New Roman" w:cs="Times New Roman"/>
          <w:sz w:val="28"/>
          <w:szCs w:val="28"/>
        </w:rPr>
        <w:t xml:space="preserve"> по способу их образования (Ж.-</w:t>
      </w:r>
      <w:proofErr w:type="spellStart"/>
      <w:r w:rsidR="00BB1D9F">
        <w:rPr>
          <w:rFonts w:ascii="Times New Roman" w:hAnsi="Times New Roman" w:cs="Times New Roman"/>
          <w:sz w:val="28"/>
          <w:szCs w:val="28"/>
        </w:rPr>
        <w:t>Р.Кляйн</w:t>
      </w:r>
      <w:proofErr w:type="spellEnd"/>
      <w:r w:rsidR="00BB1D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B1D9F">
        <w:rPr>
          <w:rFonts w:ascii="Times New Roman" w:hAnsi="Times New Roman" w:cs="Times New Roman"/>
          <w:sz w:val="28"/>
          <w:szCs w:val="28"/>
        </w:rPr>
        <w:t>Ю.Инуэ</w:t>
      </w:r>
      <w:proofErr w:type="spellEnd"/>
      <w:r w:rsidR="00BB1D9F">
        <w:rPr>
          <w:rFonts w:ascii="Times New Roman" w:hAnsi="Times New Roman" w:cs="Times New Roman"/>
          <w:sz w:val="28"/>
          <w:szCs w:val="28"/>
        </w:rPr>
        <w:t>)</w:t>
      </w:r>
      <w:r w:rsidR="00D67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12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1699F" w14:textId="11B8B4EF" w:rsidR="00B109BC" w:rsidRDefault="008E123D" w:rsidP="009A3BC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С.В.Киселеву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удалось собрать большой языковой материал</w:t>
      </w:r>
      <w:r w:rsidR="00B109BC">
        <w:rPr>
          <w:rFonts w:ascii="Times New Roman" w:hAnsi="Times New Roman" w:cs="Times New Roman"/>
          <w:sz w:val="28"/>
          <w:szCs w:val="28"/>
        </w:rPr>
        <w:t xml:space="preserve"> как из «Оперетты понарошку»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09BC">
        <w:rPr>
          <w:rFonts w:ascii="Times New Roman" w:hAnsi="Times New Roman" w:cs="Times New Roman"/>
          <w:sz w:val="28"/>
          <w:szCs w:val="28"/>
        </w:rPr>
        <w:t xml:space="preserve"> так и заимствованный из других научных работ. К</w:t>
      </w:r>
      <w:r>
        <w:rPr>
          <w:rFonts w:ascii="Times New Roman" w:hAnsi="Times New Roman" w:cs="Times New Roman"/>
          <w:sz w:val="28"/>
          <w:szCs w:val="28"/>
        </w:rPr>
        <w:t xml:space="preserve"> сожалению,</w:t>
      </w:r>
      <w:r w:rsidR="00B109BC" w:rsidRPr="00B109BC">
        <w:rPr>
          <w:rFonts w:ascii="Times New Roman" w:hAnsi="Times New Roman" w:cs="Times New Roman"/>
          <w:sz w:val="28"/>
          <w:szCs w:val="28"/>
        </w:rPr>
        <w:t xml:space="preserve"> </w:t>
      </w:r>
      <w:r w:rsidR="00B109BC">
        <w:rPr>
          <w:rFonts w:ascii="Times New Roman" w:hAnsi="Times New Roman" w:cs="Times New Roman"/>
          <w:sz w:val="28"/>
          <w:szCs w:val="28"/>
        </w:rPr>
        <w:t>проанализировать его в одной работе</w:t>
      </w:r>
      <w:r>
        <w:rPr>
          <w:rFonts w:ascii="Times New Roman" w:hAnsi="Times New Roman" w:cs="Times New Roman"/>
          <w:sz w:val="28"/>
          <w:szCs w:val="28"/>
        </w:rPr>
        <w:t xml:space="preserve"> оказалось невозможн</w:t>
      </w:r>
      <w:r w:rsidR="004E3B49">
        <w:rPr>
          <w:rFonts w:ascii="Times New Roman" w:hAnsi="Times New Roman" w:cs="Times New Roman"/>
          <w:sz w:val="28"/>
          <w:szCs w:val="28"/>
        </w:rPr>
        <w:t>о</w:t>
      </w:r>
      <w:r w:rsidR="00F971F7">
        <w:rPr>
          <w:rFonts w:ascii="Times New Roman" w:hAnsi="Times New Roman" w:cs="Times New Roman"/>
          <w:sz w:val="28"/>
          <w:szCs w:val="28"/>
        </w:rPr>
        <w:t>, поэтому многое осталось за рамками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Тем не менее, можно утверждать, что некоторые вопросы в работе, </w:t>
      </w:r>
      <w:r w:rsidR="00F971F7">
        <w:rPr>
          <w:rFonts w:ascii="Times New Roman" w:hAnsi="Times New Roman" w:cs="Times New Roman"/>
          <w:sz w:val="28"/>
          <w:szCs w:val="28"/>
        </w:rPr>
        <w:t xml:space="preserve">такие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F971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например, словообразование и нарушение правил</w:t>
      </w:r>
      <w:r w:rsidR="00F971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B49">
        <w:rPr>
          <w:rFonts w:ascii="Times New Roman" w:hAnsi="Times New Roman" w:cs="Times New Roman"/>
          <w:sz w:val="28"/>
          <w:szCs w:val="28"/>
        </w:rPr>
        <w:t>проанализированы</w:t>
      </w:r>
      <w:r w:rsidR="00F971F7">
        <w:rPr>
          <w:rFonts w:ascii="Times New Roman" w:hAnsi="Times New Roman" w:cs="Times New Roman"/>
          <w:sz w:val="28"/>
          <w:szCs w:val="28"/>
        </w:rPr>
        <w:t xml:space="preserve"> </w:t>
      </w:r>
      <w:r w:rsidR="00B60E6E">
        <w:rPr>
          <w:rFonts w:ascii="Times New Roman" w:hAnsi="Times New Roman" w:cs="Times New Roman"/>
          <w:sz w:val="28"/>
          <w:szCs w:val="28"/>
        </w:rPr>
        <w:t>достаточно</w:t>
      </w:r>
      <w:r w:rsidR="00F971F7">
        <w:rPr>
          <w:rFonts w:ascii="Times New Roman" w:hAnsi="Times New Roman" w:cs="Times New Roman"/>
          <w:sz w:val="28"/>
          <w:szCs w:val="28"/>
        </w:rPr>
        <w:t xml:space="preserve"> подробно.</w:t>
      </w:r>
      <w:r w:rsidR="00B109BC">
        <w:rPr>
          <w:rFonts w:ascii="Times New Roman" w:hAnsi="Times New Roman" w:cs="Times New Roman"/>
          <w:sz w:val="28"/>
          <w:szCs w:val="28"/>
        </w:rPr>
        <w:t xml:space="preserve"> В этом вопросе д</w:t>
      </w:r>
      <w:r w:rsidR="00F971F7">
        <w:rPr>
          <w:rFonts w:ascii="Times New Roman" w:hAnsi="Times New Roman" w:cs="Times New Roman"/>
          <w:sz w:val="28"/>
          <w:szCs w:val="28"/>
        </w:rPr>
        <w:t xml:space="preserve">ипломант проявил скрупулезность и </w:t>
      </w:r>
      <w:r w:rsidR="00B109BC">
        <w:rPr>
          <w:rFonts w:ascii="Times New Roman" w:hAnsi="Times New Roman" w:cs="Times New Roman"/>
          <w:sz w:val="28"/>
          <w:szCs w:val="28"/>
        </w:rPr>
        <w:t>упорство.</w:t>
      </w:r>
      <w:r w:rsidR="00EA46D6">
        <w:rPr>
          <w:rFonts w:ascii="Times New Roman" w:hAnsi="Times New Roman" w:cs="Times New Roman"/>
          <w:sz w:val="28"/>
          <w:szCs w:val="28"/>
        </w:rPr>
        <w:t xml:space="preserve"> Выводы о том, что изученные средства помогают писателю создать произведение острой сатирической направленност</w:t>
      </w:r>
      <w:r w:rsidR="004E3B49">
        <w:rPr>
          <w:rFonts w:ascii="Times New Roman" w:hAnsi="Times New Roman" w:cs="Times New Roman"/>
          <w:sz w:val="28"/>
          <w:szCs w:val="28"/>
        </w:rPr>
        <w:t xml:space="preserve">и с элементами буффонады, кажутся убедительными. </w:t>
      </w:r>
      <w:r w:rsidR="00096B1D">
        <w:rPr>
          <w:rFonts w:ascii="Times New Roman" w:hAnsi="Times New Roman" w:cs="Times New Roman"/>
          <w:sz w:val="28"/>
          <w:szCs w:val="28"/>
        </w:rPr>
        <w:t>Жаль, что в работе отсутствует анализ языковых средств, придающих произведению глубокий философский смысл.</w:t>
      </w:r>
    </w:p>
    <w:p w14:paraId="5952DB9A" w14:textId="7DAEFAEB" w:rsidR="00F7421E" w:rsidRDefault="00B43288" w:rsidP="009A3BC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09BC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>
        <w:rPr>
          <w:rFonts w:ascii="Times New Roman" w:hAnsi="Times New Roman" w:cs="Times New Roman"/>
          <w:sz w:val="28"/>
          <w:szCs w:val="28"/>
        </w:rPr>
        <w:t xml:space="preserve">дипломант справился с поставленной перед собой задачей и сумел показать своеобразие языка Валера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Новарина</w:t>
      </w:r>
      <w:proofErr w:type="spellEnd"/>
      <w:r w:rsidR="009A3B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D0AD9" w14:textId="740C16F2" w:rsidR="009A3BC2" w:rsidRPr="00750606" w:rsidRDefault="009A3BC2" w:rsidP="009A3BC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к.ф.н., доцент Арсентьева М.В.</w:t>
      </w:r>
    </w:p>
    <w:p w14:paraId="071979D9" w14:textId="77777777" w:rsidR="00A33025" w:rsidRPr="00960974" w:rsidRDefault="00A33025" w:rsidP="0096097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93CBBC" w14:textId="77777777" w:rsidR="009A3BC2" w:rsidRPr="00960974" w:rsidRDefault="009A3BC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A3BC2" w:rsidRPr="0096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74"/>
    <w:rsid w:val="00096B1D"/>
    <w:rsid w:val="002D1443"/>
    <w:rsid w:val="003D64CB"/>
    <w:rsid w:val="004B511A"/>
    <w:rsid w:val="004E3B49"/>
    <w:rsid w:val="005E6C96"/>
    <w:rsid w:val="00655E1E"/>
    <w:rsid w:val="00750606"/>
    <w:rsid w:val="008E123D"/>
    <w:rsid w:val="008F578C"/>
    <w:rsid w:val="00960974"/>
    <w:rsid w:val="009A3BC2"/>
    <w:rsid w:val="00A33025"/>
    <w:rsid w:val="00AA5948"/>
    <w:rsid w:val="00B109BC"/>
    <w:rsid w:val="00B43288"/>
    <w:rsid w:val="00B60E6E"/>
    <w:rsid w:val="00BB1D9F"/>
    <w:rsid w:val="00C6483C"/>
    <w:rsid w:val="00D67829"/>
    <w:rsid w:val="00EA46D6"/>
    <w:rsid w:val="00F7421E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6D69"/>
  <w15:chartTrackingRefBased/>
  <w15:docId w15:val="{8C3A6488-6A80-4C47-848C-661CBC22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арсентьева</dc:creator>
  <cp:keywords/>
  <dc:description/>
  <cp:lastModifiedBy>мария арсентьева</cp:lastModifiedBy>
  <cp:revision>4</cp:revision>
  <dcterms:created xsi:type="dcterms:W3CDTF">2021-06-08T14:59:00Z</dcterms:created>
  <dcterms:modified xsi:type="dcterms:W3CDTF">2021-06-14T14:21:00Z</dcterms:modified>
</cp:coreProperties>
</file>