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D5" w:rsidRPr="00BF79A0" w:rsidRDefault="001E5CD5" w:rsidP="001E5CD5">
      <w:pPr>
        <w:spacing w:after="60" w:line="360" w:lineRule="auto"/>
        <w:jc w:val="center"/>
      </w:pPr>
      <w:bookmarkStart w:id="0" w:name="_Toc12751"/>
      <w:bookmarkStart w:id="1" w:name="_Toc6865"/>
      <w:bookmarkStart w:id="2" w:name="_Toc324768185"/>
      <w:bookmarkStart w:id="3" w:name="_Toc11825"/>
      <w:bookmarkStart w:id="4" w:name="_Toc324767384"/>
      <w:bookmarkStart w:id="5" w:name="_Toc19332"/>
      <w:r w:rsidRPr="00BF79A0">
        <w:t>Санкт-Петербургский государственный университет</w:t>
      </w:r>
    </w:p>
    <w:p w:rsidR="001E5CD5" w:rsidRPr="00BF79A0" w:rsidRDefault="001E5CD5" w:rsidP="001E5CD5">
      <w:pPr>
        <w:spacing w:after="60"/>
        <w:jc w:val="center"/>
      </w:pPr>
    </w:p>
    <w:p w:rsidR="001E5CD5" w:rsidRPr="00BF79A0" w:rsidRDefault="001E5CD5" w:rsidP="001E5CD5">
      <w:pPr>
        <w:spacing w:after="60"/>
        <w:jc w:val="center"/>
      </w:pPr>
    </w:p>
    <w:p w:rsidR="001E5CD5" w:rsidRPr="00BF79A0" w:rsidRDefault="001E5CD5" w:rsidP="001E5CD5">
      <w:pPr>
        <w:spacing w:after="60"/>
        <w:jc w:val="center"/>
      </w:pPr>
    </w:p>
    <w:p w:rsidR="001E5CD5" w:rsidRPr="001E5CD5" w:rsidRDefault="001E5CD5" w:rsidP="001E5CD5">
      <w:pPr>
        <w:spacing w:line="360" w:lineRule="auto"/>
        <w:jc w:val="center"/>
        <w:rPr>
          <w:b/>
        </w:rPr>
      </w:pPr>
      <w:r w:rsidRPr="001E5CD5">
        <w:rPr>
          <w:b/>
        </w:rPr>
        <w:t xml:space="preserve">Линь </w:t>
      </w:r>
      <w:r w:rsidR="00BA0FB4">
        <w:rPr>
          <w:b/>
        </w:rPr>
        <w:t>Ц</w:t>
      </w:r>
      <w:r w:rsidRPr="001E5CD5">
        <w:rPr>
          <w:b/>
        </w:rPr>
        <w:t>зюньтэн</w:t>
      </w:r>
    </w:p>
    <w:p w:rsidR="001E5CD5" w:rsidRPr="00BF79A0" w:rsidRDefault="001E5CD5" w:rsidP="001E5CD5">
      <w:pPr>
        <w:spacing w:line="360" w:lineRule="auto"/>
        <w:jc w:val="center"/>
      </w:pPr>
    </w:p>
    <w:p w:rsidR="001E5CD5" w:rsidRPr="00BF79A0" w:rsidRDefault="001E5CD5" w:rsidP="001E5CD5">
      <w:pPr>
        <w:tabs>
          <w:tab w:val="left" w:pos="4185"/>
        </w:tabs>
        <w:ind w:left="-180" w:right="-6" w:firstLine="360"/>
        <w:jc w:val="center"/>
        <w:rPr>
          <w:b/>
        </w:rPr>
      </w:pPr>
      <w:r w:rsidRPr="00BF79A0">
        <w:rPr>
          <w:b/>
        </w:rPr>
        <w:t>Выпускная квалификационная работа</w:t>
      </w:r>
    </w:p>
    <w:p w:rsidR="001E5CD5" w:rsidRPr="00BF79A0" w:rsidRDefault="001E5CD5" w:rsidP="001E5CD5">
      <w:pPr>
        <w:spacing w:line="360" w:lineRule="auto"/>
      </w:pPr>
    </w:p>
    <w:p w:rsidR="001E5CD5" w:rsidRPr="001E5CD5" w:rsidRDefault="001E5CD5" w:rsidP="001E5CD5">
      <w:pPr>
        <w:spacing w:line="360" w:lineRule="auto"/>
        <w:jc w:val="center"/>
        <w:rPr>
          <w:b/>
          <w:iCs/>
        </w:rPr>
      </w:pPr>
      <w:r w:rsidRPr="001E5CD5">
        <w:rPr>
          <w:b/>
        </w:rPr>
        <w:t>Антонимо-синонимический блок прилагательных, характеризующих человека с учетом норм поведения</w:t>
      </w:r>
    </w:p>
    <w:p w:rsidR="001E5CD5" w:rsidRPr="001E5CD5" w:rsidRDefault="001E5CD5" w:rsidP="001E5CD5">
      <w:pPr>
        <w:spacing w:line="360" w:lineRule="auto"/>
        <w:jc w:val="center"/>
        <w:rPr>
          <w:b/>
        </w:rPr>
      </w:pPr>
      <w:r w:rsidRPr="001E5CD5">
        <w:rPr>
          <w:b/>
        </w:rPr>
        <w:t>(функционально-семантический аспект)</w:t>
      </w:r>
    </w:p>
    <w:p w:rsidR="001E5CD5" w:rsidRPr="00BF79A0" w:rsidRDefault="001E5CD5" w:rsidP="001E5CD5">
      <w:pPr>
        <w:spacing w:line="360" w:lineRule="auto"/>
        <w:jc w:val="center"/>
      </w:pPr>
    </w:p>
    <w:p w:rsidR="001E5CD5" w:rsidRPr="00BF79A0" w:rsidRDefault="001E5CD5" w:rsidP="001E5CD5">
      <w:pPr>
        <w:spacing w:line="360" w:lineRule="auto"/>
        <w:jc w:val="center"/>
      </w:pPr>
    </w:p>
    <w:p w:rsidR="001E5CD5" w:rsidRPr="00BF79A0" w:rsidRDefault="001E5CD5" w:rsidP="001E5CD5">
      <w:pPr>
        <w:spacing w:line="360" w:lineRule="auto"/>
        <w:jc w:val="center"/>
      </w:pPr>
      <w:r w:rsidRPr="00BF79A0">
        <w:t>Уровень образования: бакалавриат</w:t>
      </w:r>
    </w:p>
    <w:p w:rsidR="001E5CD5" w:rsidRPr="00BF79A0" w:rsidRDefault="001E5CD5" w:rsidP="001E5CD5">
      <w:pPr>
        <w:spacing w:line="360" w:lineRule="auto"/>
        <w:jc w:val="center"/>
      </w:pPr>
      <w:r w:rsidRPr="00BF79A0">
        <w:t>Направление 45.03.02 «Лингвистика»</w:t>
      </w:r>
    </w:p>
    <w:p w:rsidR="001E5CD5" w:rsidRDefault="001E5CD5" w:rsidP="001E5CD5">
      <w:pPr>
        <w:pStyle w:val="af0"/>
        <w:ind w:left="0"/>
        <w:jc w:val="center"/>
        <w:rPr>
          <w:szCs w:val="28"/>
        </w:rPr>
      </w:pPr>
      <w:r w:rsidRPr="00BF79A0">
        <w:rPr>
          <w:bCs/>
          <w:szCs w:val="28"/>
        </w:rPr>
        <w:t>Основная образовательная программа</w:t>
      </w:r>
      <w:r w:rsidRPr="00BF79A0">
        <w:rPr>
          <w:szCs w:val="28"/>
        </w:rPr>
        <w:t xml:space="preserve"> </w:t>
      </w:r>
      <w:r w:rsidR="00F50D2C">
        <w:rPr>
          <w:rFonts w:hint="eastAsia"/>
          <w:szCs w:val="28"/>
        </w:rPr>
        <w:t xml:space="preserve">CB.5095. </w:t>
      </w:r>
      <w:r w:rsidRPr="00BF79A0">
        <w:rPr>
          <w:szCs w:val="28"/>
        </w:rPr>
        <w:t>«Русский язык как иностранный»</w:t>
      </w:r>
    </w:p>
    <w:p w:rsidR="00F50D2C" w:rsidRPr="00F50D2C" w:rsidRDefault="00F50D2C" w:rsidP="001E5CD5">
      <w:pPr>
        <w:pStyle w:val="af0"/>
        <w:ind w:left="0"/>
        <w:jc w:val="center"/>
        <w:rPr>
          <w:szCs w:val="28"/>
        </w:rPr>
      </w:pPr>
      <w:r>
        <w:rPr>
          <w:szCs w:val="28"/>
          <w:lang w:val="en-US"/>
        </w:rPr>
        <w:t>Профиль</w:t>
      </w:r>
      <w:r>
        <w:rPr>
          <w:szCs w:val="28"/>
        </w:rPr>
        <w:t xml:space="preserve"> «Русский язык как иностранный»</w:t>
      </w:r>
    </w:p>
    <w:p w:rsidR="001E5CD5" w:rsidRPr="00BF79A0" w:rsidRDefault="001E5CD5" w:rsidP="001E5CD5">
      <w:pPr>
        <w:spacing w:line="360" w:lineRule="auto"/>
        <w:jc w:val="right"/>
      </w:pPr>
    </w:p>
    <w:p w:rsidR="001E5CD5" w:rsidRPr="00BF79A0" w:rsidRDefault="001E5CD5" w:rsidP="001E5CD5">
      <w:pPr>
        <w:spacing w:line="360" w:lineRule="auto"/>
        <w:jc w:val="right"/>
      </w:pPr>
    </w:p>
    <w:p w:rsidR="001E5CD5" w:rsidRPr="00BF79A0" w:rsidRDefault="001E5CD5" w:rsidP="001E5CD5">
      <w:pPr>
        <w:ind w:left="4956" w:firstLine="708"/>
        <w:jc w:val="right"/>
        <w:rPr>
          <w:sz w:val="24"/>
          <w:szCs w:val="24"/>
        </w:rPr>
      </w:pPr>
      <w:r w:rsidRPr="00BF79A0">
        <w:rPr>
          <w:sz w:val="24"/>
          <w:szCs w:val="24"/>
        </w:rPr>
        <w:t>Научный руководитель:</w:t>
      </w:r>
    </w:p>
    <w:p w:rsidR="001E5CD5" w:rsidRPr="00BF79A0" w:rsidRDefault="001E5CD5" w:rsidP="001E5CD5">
      <w:pPr>
        <w:ind w:left="4956" w:firstLine="708"/>
        <w:jc w:val="right"/>
        <w:rPr>
          <w:sz w:val="24"/>
          <w:szCs w:val="24"/>
        </w:rPr>
      </w:pPr>
      <w:r w:rsidRPr="00BF79A0">
        <w:rPr>
          <w:sz w:val="24"/>
          <w:szCs w:val="24"/>
        </w:rPr>
        <w:t>доцент, Кафедра русского языка как иностранного и методики его преподавания,</w:t>
      </w:r>
    </w:p>
    <w:p w:rsidR="001E5CD5" w:rsidRPr="00BF79A0" w:rsidRDefault="001E5CD5" w:rsidP="001E5CD5">
      <w:pPr>
        <w:ind w:left="4956" w:firstLine="708"/>
        <w:jc w:val="right"/>
        <w:rPr>
          <w:sz w:val="24"/>
          <w:szCs w:val="24"/>
        </w:rPr>
      </w:pPr>
      <w:r w:rsidRPr="00BF79A0">
        <w:rPr>
          <w:sz w:val="24"/>
          <w:szCs w:val="24"/>
        </w:rPr>
        <w:t>Кузнецов Юрий Александрович</w:t>
      </w:r>
    </w:p>
    <w:p w:rsidR="001E5CD5" w:rsidRPr="00BF79A0" w:rsidRDefault="001E5CD5" w:rsidP="001E5CD5">
      <w:pPr>
        <w:ind w:left="7080" w:firstLine="708"/>
        <w:jc w:val="right"/>
        <w:rPr>
          <w:sz w:val="24"/>
          <w:szCs w:val="24"/>
        </w:rPr>
      </w:pPr>
      <w:r w:rsidRPr="00BF79A0">
        <w:rPr>
          <w:sz w:val="24"/>
          <w:szCs w:val="24"/>
        </w:rPr>
        <w:t>Рецензент:</w:t>
      </w:r>
    </w:p>
    <w:p w:rsidR="001E5CD5" w:rsidRPr="00BF79A0" w:rsidRDefault="001E5CD5" w:rsidP="001E5CD5">
      <w:pPr>
        <w:ind w:left="6837"/>
        <w:jc w:val="right"/>
        <w:rPr>
          <w:sz w:val="24"/>
          <w:szCs w:val="24"/>
        </w:rPr>
      </w:pPr>
      <w:r w:rsidRPr="00BF79A0">
        <w:rPr>
          <w:sz w:val="24"/>
          <w:szCs w:val="24"/>
        </w:rPr>
        <w:t>доцент, ФГБОУВО «Санкт-Петербургский горный университет»</w:t>
      </w:r>
    </w:p>
    <w:p w:rsidR="001E5CD5" w:rsidRPr="00BF79A0" w:rsidRDefault="001E5CD5" w:rsidP="001E5CD5">
      <w:pPr>
        <w:ind w:left="5664"/>
        <w:jc w:val="right"/>
        <w:rPr>
          <w:sz w:val="24"/>
          <w:szCs w:val="24"/>
        </w:rPr>
      </w:pPr>
      <w:r w:rsidRPr="00BF79A0">
        <w:rPr>
          <w:sz w:val="24"/>
          <w:szCs w:val="24"/>
        </w:rPr>
        <w:t>Мальцев Игорь Викторович</w:t>
      </w:r>
    </w:p>
    <w:p w:rsidR="001E5CD5" w:rsidRPr="00BF79A0" w:rsidRDefault="001E5CD5" w:rsidP="001E5CD5">
      <w:pPr>
        <w:jc w:val="center"/>
      </w:pPr>
    </w:p>
    <w:p w:rsidR="001E5CD5" w:rsidRPr="00BF79A0" w:rsidRDefault="001E5CD5" w:rsidP="001E5CD5">
      <w:pPr>
        <w:jc w:val="center"/>
      </w:pPr>
    </w:p>
    <w:p w:rsidR="001E5CD5" w:rsidRPr="00BF79A0" w:rsidRDefault="001E5CD5" w:rsidP="001E5CD5">
      <w:pPr>
        <w:jc w:val="center"/>
      </w:pPr>
    </w:p>
    <w:p w:rsidR="001E5CD5" w:rsidRPr="00BF79A0" w:rsidRDefault="001E5CD5" w:rsidP="001E5CD5">
      <w:pPr>
        <w:jc w:val="center"/>
      </w:pPr>
    </w:p>
    <w:p w:rsidR="001E5CD5" w:rsidRPr="00BF79A0" w:rsidRDefault="001E5CD5" w:rsidP="001E5CD5">
      <w:pPr>
        <w:jc w:val="center"/>
      </w:pPr>
    </w:p>
    <w:p w:rsidR="001E5CD5" w:rsidRPr="00BF79A0" w:rsidRDefault="001E5CD5" w:rsidP="001E5CD5">
      <w:pPr>
        <w:jc w:val="center"/>
      </w:pPr>
    </w:p>
    <w:p w:rsidR="001E5CD5" w:rsidRPr="00BF79A0" w:rsidRDefault="001E5CD5" w:rsidP="001E5CD5">
      <w:pPr>
        <w:jc w:val="center"/>
        <w:rPr>
          <w:b/>
          <w:bCs/>
        </w:rPr>
      </w:pPr>
      <w:r w:rsidRPr="00BF79A0">
        <w:t>Санкт-Петербург</w:t>
      </w:r>
    </w:p>
    <w:p w:rsidR="001E5CD5" w:rsidRPr="00BF79A0" w:rsidRDefault="001E5CD5" w:rsidP="001E5CD5">
      <w:pPr>
        <w:jc w:val="center"/>
        <w:rPr>
          <w:b/>
          <w:bCs/>
        </w:rPr>
      </w:pPr>
      <w:r w:rsidRPr="00BF79A0">
        <w:rPr>
          <w:bCs/>
        </w:rPr>
        <w:t>2021</w:t>
      </w:r>
    </w:p>
    <w:p w:rsidR="00A050DE" w:rsidRDefault="00A050DE">
      <w:pPr>
        <w:widowControl/>
        <w:jc w:val="left"/>
      </w:pPr>
      <w:r>
        <w:lastRenderedPageBreak/>
        <w:br w:type="page"/>
      </w:r>
    </w:p>
    <w:p w:rsidR="00234F3E" w:rsidRDefault="00617AB4" w:rsidP="001E5CD5">
      <w:pPr>
        <w:jc w:val="center"/>
      </w:pPr>
      <w:bookmarkStart w:id="6" w:name="_Toc21392486"/>
      <w:bookmarkStart w:id="7" w:name="_Toc40977507"/>
      <w:r>
        <w:lastRenderedPageBreak/>
        <w:t>СОДЕРЖАНИЕ</w:t>
      </w:r>
    </w:p>
    <w:p w:rsidR="001E5CD5" w:rsidRDefault="001E5CD5">
      <w:pPr>
        <w:spacing w:line="360" w:lineRule="auto"/>
      </w:pPr>
    </w:p>
    <w:p w:rsidR="00C473E1" w:rsidRDefault="00E22327">
      <w:pPr>
        <w:pStyle w:val="10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>
        <w:fldChar w:fldCharType="begin"/>
      </w:r>
      <w:r w:rsidR="00267A9D">
        <w:instrText xml:space="preserve"> TOC \o "1-1" \h \z \u </w:instrText>
      </w:r>
      <w:r>
        <w:fldChar w:fldCharType="separate"/>
      </w:r>
      <w:hyperlink w:anchor="_Toc73056852" w:history="1">
        <w:r w:rsidR="00C473E1" w:rsidRPr="00FA2A2F">
          <w:rPr>
            <w:rStyle w:val="ad"/>
            <w:noProof/>
          </w:rPr>
          <w:t>ВВЕДЕНИЕ</w:t>
        </w:r>
        <w:r w:rsidR="00C473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473E1">
          <w:rPr>
            <w:noProof/>
            <w:webHidden/>
          </w:rPr>
          <w:instrText xml:space="preserve"> PAGEREF _Toc73056852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3E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473E1" w:rsidRDefault="00E22327">
      <w:pPr>
        <w:pStyle w:val="10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73056853" w:history="1">
        <w:r w:rsidR="00C473E1" w:rsidRPr="00FA2A2F">
          <w:rPr>
            <w:rStyle w:val="ad"/>
            <w:noProof/>
          </w:rPr>
          <w:t>Глава 1. ТЕОРЕТИЧЕСКИЕ ОСНОВЫ ИЗУЧЕНИЯ И ОПИСАНИЯ СИСТЕМНЫХ ОТНОШЕНИЙ В ЛЕКСИКЕ</w:t>
        </w:r>
        <w:r w:rsidR="00C473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473E1">
          <w:rPr>
            <w:noProof/>
            <w:webHidden/>
          </w:rPr>
          <w:instrText xml:space="preserve"> PAGEREF _Toc73056853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3E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473E1" w:rsidRDefault="00E22327">
      <w:pPr>
        <w:pStyle w:val="10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73056854" w:history="1">
        <w:r w:rsidR="00C473E1" w:rsidRPr="00FA2A2F">
          <w:rPr>
            <w:rStyle w:val="ad"/>
            <w:noProof/>
          </w:rPr>
          <w:t>1.1 Лексика как система</w:t>
        </w:r>
        <w:r w:rsidR="00C473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473E1">
          <w:rPr>
            <w:noProof/>
            <w:webHidden/>
          </w:rPr>
          <w:instrText xml:space="preserve"> PAGEREF _Toc73056854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3E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473E1" w:rsidRDefault="00E22327">
      <w:pPr>
        <w:pStyle w:val="10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73056855" w:history="1">
        <w:r w:rsidR="00C473E1" w:rsidRPr="00FA2A2F">
          <w:rPr>
            <w:rStyle w:val="ad"/>
            <w:noProof/>
          </w:rPr>
          <w:t>1.1.1 Системные отношения в лексике</w:t>
        </w:r>
        <w:r w:rsidR="00C473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473E1">
          <w:rPr>
            <w:noProof/>
            <w:webHidden/>
          </w:rPr>
          <w:instrText xml:space="preserve"> PAGEREF _Toc73056855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3E1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473E1" w:rsidRDefault="00E22327">
      <w:pPr>
        <w:pStyle w:val="10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73056856" w:history="1">
        <w:r w:rsidR="00C473E1" w:rsidRPr="00FA2A2F">
          <w:rPr>
            <w:rStyle w:val="ad"/>
            <w:noProof/>
          </w:rPr>
          <w:t>1.1.1.1 Понятие о синонимии</w:t>
        </w:r>
        <w:r w:rsidR="00C473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473E1">
          <w:rPr>
            <w:noProof/>
            <w:webHidden/>
          </w:rPr>
          <w:instrText xml:space="preserve"> PAGEREF _Toc73056856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3E1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473E1" w:rsidRDefault="00E22327">
      <w:pPr>
        <w:pStyle w:val="10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73056857" w:history="1">
        <w:r w:rsidR="00C473E1" w:rsidRPr="00FA2A2F">
          <w:rPr>
            <w:rStyle w:val="ad"/>
            <w:noProof/>
          </w:rPr>
          <w:t>1.1.1.2 Типы синонимов в русском языке</w:t>
        </w:r>
        <w:r w:rsidR="00C473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473E1">
          <w:rPr>
            <w:noProof/>
            <w:webHidden/>
          </w:rPr>
          <w:instrText xml:space="preserve"> PAGEREF _Toc73056857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3E1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473E1" w:rsidRDefault="00E22327">
      <w:pPr>
        <w:pStyle w:val="10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73056858" w:history="1">
        <w:r w:rsidR="00C473E1" w:rsidRPr="00FA2A2F">
          <w:rPr>
            <w:rStyle w:val="ad"/>
            <w:noProof/>
          </w:rPr>
          <w:t>1.1.1.3 Понятие об антонимии</w:t>
        </w:r>
        <w:r w:rsidR="00C473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473E1">
          <w:rPr>
            <w:noProof/>
            <w:webHidden/>
          </w:rPr>
          <w:instrText xml:space="preserve"> PAGEREF _Toc73056858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3E1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C473E1" w:rsidRDefault="00E22327">
      <w:pPr>
        <w:pStyle w:val="10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73056859" w:history="1">
        <w:r w:rsidR="00C473E1" w:rsidRPr="00FA2A2F">
          <w:rPr>
            <w:rStyle w:val="ad"/>
            <w:noProof/>
          </w:rPr>
          <w:t>1.1.2 Понятие «лексико-семантическое поле»</w:t>
        </w:r>
        <w:r w:rsidR="00C473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473E1">
          <w:rPr>
            <w:noProof/>
            <w:webHidden/>
          </w:rPr>
          <w:instrText xml:space="preserve"> PAGEREF _Toc73056859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3E1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C473E1" w:rsidRDefault="00E22327">
      <w:pPr>
        <w:pStyle w:val="10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73056860" w:history="1">
        <w:r w:rsidR="00C473E1" w:rsidRPr="00FA2A2F">
          <w:rPr>
            <w:rStyle w:val="ad"/>
            <w:noProof/>
          </w:rPr>
          <w:t>1.1.3 Понятие «лексико-тематическая группа»</w:t>
        </w:r>
        <w:r w:rsidR="00C473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473E1">
          <w:rPr>
            <w:noProof/>
            <w:webHidden/>
          </w:rPr>
          <w:instrText xml:space="preserve"> PAGEREF _Toc73056860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3E1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C473E1" w:rsidRDefault="00E22327">
      <w:pPr>
        <w:pStyle w:val="10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73056861" w:history="1">
        <w:r w:rsidR="00C473E1" w:rsidRPr="00FA2A2F">
          <w:rPr>
            <w:rStyle w:val="ad"/>
            <w:noProof/>
          </w:rPr>
          <w:t>1.1.4 Понятие «лексико-семантическая группа»</w:t>
        </w:r>
        <w:r w:rsidR="00C473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473E1">
          <w:rPr>
            <w:noProof/>
            <w:webHidden/>
          </w:rPr>
          <w:instrText xml:space="preserve"> PAGEREF _Toc73056861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3E1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C473E1" w:rsidRDefault="00E22327">
      <w:pPr>
        <w:pStyle w:val="10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73056862" w:history="1">
        <w:r w:rsidR="00C473E1" w:rsidRPr="00FA2A2F">
          <w:rPr>
            <w:rStyle w:val="ad"/>
            <w:noProof/>
          </w:rPr>
          <w:t>1.1.5 Понятие «антонимо-синонимический блок»</w:t>
        </w:r>
        <w:r w:rsidR="00C473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473E1">
          <w:rPr>
            <w:noProof/>
            <w:webHidden/>
          </w:rPr>
          <w:instrText xml:space="preserve"> PAGEREF _Toc73056862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3E1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C473E1" w:rsidRDefault="00E22327">
      <w:pPr>
        <w:pStyle w:val="10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73056863" w:history="1">
        <w:r w:rsidR="00C473E1" w:rsidRPr="00FA2A2F">
          <w:rPr>
            <w:rStyle w:val="ad"/>
            <w:noProof/>
          </w:rPr>
          <w:t>ВЫВОДЫ</w:t>
        </w:r>
        <w:r w:rsidR="00C473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473E1">
          <w:rPr>
            <w:noProof/>
            <w:webHidden/>
          </w:rPr>
          <w:instrText xml:space="preserve"> PAGEREF _Toc73056863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3E1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C473E1" w:rsidRDefault="00E22327">
      <w:pPr>
        <w:pStyle w:val="10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73056864" w:history="1">
        <w:r w:rsidR="00C473E1" w:rsidRPr="00FA2A2F">
          <w:rPr>
            <w:rStyle w:val="ad"/>
            <w:noProof/>
          </w:rPr>
          <w:t>ГЛАВА 2. АНАЛИЗ АНТОНИМО-СИНОНИМИЧЕСКОГО БЛОКА ПРИЛАГАТЕЛЬНЫХ, ХАРАКТЕРИЗУЮЩИХ ЧЕЛОВЕКА С УЧЕТОМ НОРМ ПОВЕДЕНИЯ</w:t>
        </w:r>
        <w:r w:rsidR="00C473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473E1">
          <w:rPr>
            <w:noProof/>
            <w:webHidden/>
          </w:rPr>
          <w:instrText xml:space="preserve"> PAGEREF _Toc73056864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3E1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C473E1" w:rsidRDefault="00E22327">
      <w:pPr>
        <w:pStyle w:val="10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73056865" w:history="1">
        <w:r w:rsidR="00C473E1" w:rsidRPr="00FA2A2F">
          <w:rPr>
            <w:rStyle w:val="ad"/>
            <w:noProof/>
          </w:rPr>
          <w:t>2.1. Объем и состав антонимо-синонимического блока прилагательных, характеризующих человека с учетом норм поведения</w:t>
        </w:r>
        <w:r w:rsidR="00C473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473E1">
          <w:rPr>
            <w:noProof/>
            <w:webHidden/>
          </w:rPr>
          <w:instrText xml:space="preserve"> PAGEREF _Toc73056865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3E1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C473E1" w:rsidRDefault="00E22327">
      <w:pPr>
        <w:pStyle w:val="10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73056866" w:history="1">
        <w:r w:rsidR="00C473E1" w:rsidRPr="00FA2A2F">
          <w:rPr>
            <w:rStyle w:val="ad"/>
            <w:noProof/>
          </w:rPr>
          <w:t xml:space="preserve">2.2. Анализ семантики и функционирования прилагательных, входящих в антонимо-синонимический блок прилагательных с общим значением </w:t>
        </w:r>
        <w:r w:rsidR="00C473E1" w:rsidRPr="00FA2A2F">
          <w:rPr>
            <w:rStyle w:val="ad"/>
            <w:i/>
            <w:iCs/>
            <w:noProof/>
          </w:rPr>
          <w:t xml:space="preserve">несдержанный </w:t>
        </w:r>
        <w:r w:rsidR="00C473E1" w:rsidRPr="00FA2A2F">
          <w:rPr>
            <w:rStyle w:val="ad"/>
            <w:noProof/>
          </w:rPr>
          <w:t xml:space="preserve">и </w:t>
        </w:r>
        <w:r w:rsidR="00C473E1" w:rsidRPr="00FA2A2F">
          <w:rPr>
            <w:rStyle w:val="ad"/>
            <w:i/>
            <w:iCs/>
            <w:noProof/>
          </w:rPr>
          <w:t>сдержанный</w:t>
        </w:r>
        <w:r w:rsidR="00C473E1" w:rsidRPr="00FA2A2F">
          <w:rPr>
            <w:rStyle w:val="ad"/>
            <w:noProof/>
          </w:rPr>
          <w:t>.</w:t>
        </w:r>
        <w:r w:rsidR="00C473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473E1">
          <w:rPr>
            <w:noProof/>
            <w:webHidden/>
          </w:rPr>
          <w:instrText xml:space="preserve"> PAGEREF _Toc73056866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3E1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C473E1" w:rsidRDefault="00E22327">
      <w:pPr>
        <w:pStyle w:val="10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73056867" w:history="1">
        <w:r w:rsidR="00C473E1" w:rsidRPr="00FA2A2F">
          <w:rPr>
            <w:rStyle w:val="ad"/>
            <w:noProof/>
          </w:rPr>
          <w:t>ВЫВОДЫ</w:t>
        </w:r>
        <w:r w:rsidR="00C473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473E1">
          <w:rPr>
            <w:noProof/>
            <w:webHidden/>
          </w:rPr>
          <w:instrText xml:space="preserve"> PAGEREF _Toc73056867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3E1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C473E1" w:rsidRDefault="00E22327">
      <w:pPr>
        <w:pStyle w:val="10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73056868" w:history="1">
        <w:r w:rsidR="00C473E1" w:rsidRPr="00FA2A2F">
          <w:rPr>
            <w:rStyle w:val="ad"/>
            <w:noProof/>
          </w:rPr>
          <w:t>ЗАКЛЮЧЕНИЕ</w:t>
        </w:r>
        <w:r w:rsidR="00C473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473E1">
          <w:rPr>
            <w:noProof/>
            <w:webHidden/>
          </w:rPr>
          <w:instrText xml:space="preserve"> PAGEREF _Toc73056868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3E1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C473E1" w:rsidRDefault="00E22327">
      <w:pPr>
        <w:pStyle w:val="10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73056869" w:history="1">
        <w:r w:rsidR="00C473E1" w:rsidRPr="00FA2A2F">
          <w:rPr>
            <w:rStyle w:val="ad"/>
            <w:noProof/>
          </w:rPr>
          <w:t>СПИСОК ИСПОЛЬЗОВАННОЙ ЛИТЕРАТУРЫ</w:t>
        </w:r>
        <w:r w:rsidR="00C473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473E1">
          <w:rPr>
            <w:noProof/>
            <w:webHidden/>
          </w:rPr>
          <w:instrText xml:space="preserve"> PAGEREF _Toc73056869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3E1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C473E1" w:rsidRDefault="00E22327">
      <w:pPr>
        <w:pStyle w:val="10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73056870" w:history="1">
        <w:r w:rsidR="00C473E1" w:rsidRPr="00FA2A2F">
          <w:rPr>
            <w:rStyle w:val="ad"/>
            <w:noProof/>
          </w:rPr>
          <w:t>СПИСОК ИСПОЛЬЗОВАННЫХ СЛОВАРЕЙ</w:t>
        </w:r>
        <w:r w:rsidR="00C473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473E1">
          <w:rPr>
            <w:noProof/>
            <w:webHidden/>
          </w:rPr>
          <w:instrText xml:space="preserve"> PAGEREF _Toc73056870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3E1"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1E5CD5" w:rsidRDefault="00E22327">
      <w:pPr>
        <w:spacing w:line="360" w:lineRule="auto"/>
      </w:pPr>
      <w:r>
        <w:fldChar w:fldCharType="end"/>
      </w:r>
    </w:p>
    <w:p w:rsidR="00234F3E" w:rsidRDefault="00617AB4">
      <w:pPr>
        <w:pStyle w:val="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  <w:bookmarkStart w:id="8" w:name="_Toc73056852"/>
      <w:r>
        <w:rPr>
          <w:rFonts w:cs="Times New Roman"/>
          <w:szCs w:val="28"/>
        </w:rPr>
        <w:lastRenderedPageBreak/>
        <w:t>В</w:t>
      </w:r>
      <w:bookmarkEnd w:id="0"/>
      <w:bookmarkEnd w:id="1"/>
      <w:bookmarkEnd w:id="2"/>
      <w:bookmarkEnd w:id="3"/>
      <w:bookmarkEnd w:id="4"/>
      <w:bookmarkEnd w:id="5"/>
      <w:r>
        <w:rPr>
          <w:rFonts w:cs="Times New Roman"/>
          <w:szCs w:val="28"/>
        </w:rPr>
        <w:t>ВЕДЕНИЕ</w:t>
      </w:r>
      <w:bookmarkEnd w:id="6"/>
      <w:bookmarkEnd w:id="7"/>
      <w:bookmarkEnd w:id="8"/>
    </w:p>
    <w:p w:rsidR="00234F3E" w:rsidRDefault="00617AB4">
      <w:pPr>
        <w:pStyle w:val="11"/>
        <w:spacing w:line="360" w:lineRule="auto"/>
        <w:ind w:firstLineChars="200" w:firstLine="5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Данная работа посвящена анализу и описанию антонимо-синонимическ</w:t>
      </w:r>
      <w:r w:rsidR="00C91426"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блок</w:t>
      </w:r>
      <w:r w:rsidR="00C91426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прилагательных, характеризующих человека с учетом норм поведения.</w:t>
      </w:r>
      <w:r w:rsidR="00C9142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Следует </w:t>
      </w:r>
      <w:r w:rsidR="00C91426">
        <w:rPr>
          <w:rFonts w:ascii="Times New Roman" w:hAnsi="Times New Roman"/>
          <w:sz w:val="28"/>
        </w:rPr>
        <w:t>отметить</w:t>
      </w:r>
      <w:r>
        <w:rPr>
          <w:rFonts w:ascii="Times New Roman" w:hAnsi="Times New Roman"/>
          <w:sz w:val="28"/>
        </w:rPr>
        <w:t xml:space="preserve">, что анализ системности является важным для иностранных студентов, изучающих русский язык. Лексический состав языка представляется в качестве различных объединений слов, одним из которых является </w:t>
      </w:r>
      <w:r w:rsidR="00C91426">
        <w:rPr>
          <w:rFonts w:ascii="Times New Roman" w:hAnsi="Times New Roman"/>
          <w:sz w:val="28"/>
        </w:rPr>
        <w:t>лексико-семантическая группа</w:t>
      </w:r>
      <w:r>
        <w:rPr>
          <w:rFonts w:ascii="Times New Roman" w:hAnsi="Times New Roman"/>
          <w:sz w:val="28"/>
        </w:rPr>
        <w:t xml:space="preserve">. </w:t>
      </w:r>
      <w:r w:rsidR="0069656B">
        <w:rPr>
          <w:rFonts w:ascii="Times New Roman" w:hAnsi="Times New Roman"/>
          <w:sz w:val="28"/>
        </w:rPr>
        <w:t>С точки зрения теор</w:t>
      </w:r>
      <w:r w:rsidR="00C91426">
        <w:rPr>
          <w:rFonts w:ascii="Times New Roman" w:hAnsi="Times New Roman"/>
          <w:sz w:val="28"/>
        </w:rPr>
        <w:t xml:space="preserve">ии и </w:t>
      </w:r>
      <w:r w:rsidR="0069656B">
        <w:rPr>
          <w:rFonts w:ascii="Times New Roman" w:hAnsi="Times New Roman"/>
          <w:sz w:val="28"/>
        </w:rPr>
        <w:t>практи</w:t>
      </w:r>
      <w:r w:rsidR="00C91426">
        <w:rPr>
          <w:rFonts w:ascii="Times New Roman" w:hAnsi="Times New Roman"/>
          <w:sz w:val="28"/>
        </w:rPr>
        <w:t xml:space="preserve">ки </w:t>
      </w:r>
      <w:r w:rsidR="0069656B">
        <w:rPr>
          <w:rFonts w:ascii="Times New Roman" w:hAnsi="Times New Roman"/>
          <w:sz w:val="28"/>
        </w:rPr>
        <w:t>преподавания</w:t>
      </w:r>
      <w:r>
        <w:rPr>
          <w:rFonts w:ascii="Times New Roman" w:hAnsi="Times New Roman"/>
          <w:sz w:val="28"/>
        </w:rPr>
        <w:t xml:space="preserve"> </w:t>
      </w:r>
      <w:r w:rsidR="00C91426">
        <w:rPr>
          <w:rFonts w:ascii="Times New Roman" w:hAnsi="Times New Roman"/>
          <w:sz w:val="28"/>
        </w:rPr>
        <w:t>русского языка как иностранного (далее – РКИ)</w:t>
      </w:r>
      <w:r>
        <w:rPr>
          <w:rFonts w:ascii="Times New Roman" w:hAnsi="Times New Roman"/>
          <w:sz w:val="28"/>
        </w:rPr>
        <w:t xml:space="preserve"> антонимо-синонимический блок является наиболее продуктивным способом описания и </w:t>
      </w:r>
      <w:r w:rsidR="00C91426">
        <w:rPr>
          <w:rFonts w:ascii="Times New Roman" w:hAnsi="Times New Roman"/>
          <w:sz w:val="28"/>
        </w:rPr>
        <w:t>презентации</w:t>
      </w:r>
      <w:r>
        <w:rPr>
          <w:rFonts w:ascii="Times New Roman" w:hAnsi="Times New Roman"/>
          <w:sz w:val="28"/>
        </w:rPr>
        <w:t xml:space="preserve"> лексики.</w:t>
      </w:r>
    </w:p>
    <w:p w:rsidR="00DD4BD5" w:rsidRDefault="00DD4BD5">
      <w:pPr>
        <w:pStyle w:val="11"/>
        <w:spacing w:line="360" w:lineRule="auto"/>
        <w:ind w:firstLineChars="200" w:firstLine="560"/>
        <w:rPr>
          <w:rFonts w:ascii="Times New Roman" w:hAnsi="Times New Roman"/>
          <w:sz w:val="28"/>
        </w:rPr>
      </w:pPr>
      <w:r w:rsidRPr="00DD4BD5">
        <w:rPr>
          <w:rFonts w:ascii="Times New Roman" w:hAnsi="Times New Roman"/>
          <w:sz w:val="28"/>
        </w:rPr>
        <w:t>Исследователи лексики русского языка постоянно обращались и обращаются к теме описания антонимо-синонимического блока. Это такие ученые, как Д.Н. Шмелев, И.П. Слесарева, Л.А. Новиков, П.Н. Денисов, Н.М. Шанский, Е.И. Зиновьева и др. Однако изучение многих прилагательных до настоящего времени не проводилось, а исследований прилагательных в составе антонимо-синонимического блока, характеризующих человека с учетом норм поведения</w:t>
      </w:r>
      <w:r w:rsidR="00C91426">
        <w:rPr>
          <w:rFonts w:ascii="Times New Roman" w:hAnsi="Times New Roman"/>
          <w:sz w:val="28"/>
        </w:rPr>
        <w:t>,</w:t>
      </w:r>
      <w:r w:rsidRPr="00DD4BD5">
        <w:rPr>
          <w:rFonts w:ascii="Times New Roman" w:hAnsi="Times New Roman"/>
          <w:sz w:val="28"/>
        </w:rPr>
        <w:t xml:space="preserve"> не предпринималось. Кроме того, из практики преподавания РКИ известно, что иностранные студенты постоянно испытывают трудности с усвоением и употреблением подобных прилагательных. Всем вышесказанным определяется </w:t>
      </w:r>
      <w:r w:rsidRPr="00FC2471">
        <w:rPr>
          <w:rFonts w:ascii="Times New Roman" w:hAnsi="Times New Roman"/>
          <w:b/>
          <w:bCs/>
          <w:sz w:val="28"/>
        </w:rPr>
        <w:t>актуальность</w:t>
      </w:r>
      <w:r w:rsidRPr="00DD4BD5">
        <w:rPr>
          <w:rFonts w:ascii="Times New Roman" w:hAnsi="Times New Roman"/>
          <w:sz w:val="28"/>
        </w:rPr>
        <w:t xml:space="preserve"> нашего исследования.</w:t>
      </w:r>
    </w:p>
    <w:p w:rsidR="00DD4BD5" w:rsidRDefault="00617AB4">
      <w:pPr>
        <w:spacing w:line="360" w:lineRule="auto"/>
        <w:ind w:firstLineChars="200" w:firstLine="560"/>
      </w:pPr>
      <w:r>
        <w:rPr>
          <w:b/>
          <w:bCs/>
        </w:rPr>
        <w:t>Гипотеза исследования</w:t>
      </w:r>
      <w:r>
        <w:t xml:space="preserve">: результаты исследования могут быть полезны в практике преподавания русского языка как </w:t>
      </w:r>
      <w:r w:rsidR="0069656B">
        <w:t>иностранного</w:t>
      </w:r>
      <w:r>
        <w:t>. Мы предполагаем, что анализ рассматриваемых единиц позволит выявить особенности семантики</w:t>
      </w:r>
      <w:r w:rsidR="00DD4BD5">
        <w:t xml:space="preserve"> и</w:t>
      </w:r>
      <w:r>
        <w:t xml:space="preserve"> </w:t>
      </w:r>
      <w:r w:rsidR="00DD4BD5">
        <w:t>употребления</w:t>
      </w:r>
      <w:r>
        <w:t xml:space="preserve"> прилагательных с общим значением </w:t>
      </w:r>
      <w:r w:rsidR="00DD4BD5">
        <w:rPr>
          <w:i/>
          <w:iCs/>
        </w:rPr>
        <w:t xml:space="preserve">сдержанный </w:t>
      </w:r>
      <w:r w:rsidR="00DD4BD5" w:rsidRPr="00DD4BD5">
        <w:t>и</w:t>
      </w:r>
      <w:r w:rsidR="00DD4BD5">
        <w:rPr>
          <w:i/>
          <w:iCs/>
        </w:rPr>
        <w:t xml:space="preserve"> </w:t>
      </w:r>
      <w:r>
        <w:rPr>
          <w:i/>
          <w:iCs/>
        </w:rPr>
        <w:t>несдержанный</w:t>
      </w:r>
      <w:r w:rsidR="00FC2471">
        <w:t>.</w:t>
      </w:r>
    </w:p>
    <w:p w:rsidR="00234F3E" w:rsidRDefault="00617AB4">
      <w:pPr>
        <w:spacing w:line="360" w:lineRule="auto"/>
        <w:ind w:firstLineChars="200" w:firstLine="560"/>
      </w:pPr>
      <w:r>
        <w:rPr>
          <w:b/>
        </w:rPr>
        <w:t>Объектом</w:t>
      </w:r>
      <w:r>
        <w:t xml:space="preserve"> исследования в нашей работе является антонимо-синонимический блок прилагательных, характеризующих человека с точки зрения норм поведения.</w:t>
      </w:r>
    </w:p>
    <w:p w:rsidR="00234F3E" w:rsidRDefault="00617AB4">
      <w:pPr>
        <w:spacing w:line="360" w:lineRule="auto"/>
        <w:ind w:firstLineChars="200" w:firstLine="560"/>
      </w:pPr>
      <w:r>
        <w:rPr>
          <w:b/>
        </w:rPr>
        <w:lastRenderedPageBreak/>
        <w:t>Предмет</w:t>
      </w:r>
      <w:r>
        <w:t xml:space="preserve"> исследования – семантик</w:t>
      </w:r>
      <w:r w:rsidR="00C91426">
        <w:t>а</w:t>
      </w:r>
      <w:r>
        <w:t xml:space="preserve">, особенности функционирования русских прилагательных, характеризующих человека с учетом норм поведения, входящих в антонимо-синонимический блок. </w:t>
      </w:r>
    </w:p>
    <w:p w:rsidR="00234F3E" w:rsidRDefault="00617AB4">
      <w:pPr>
        <w:spacing w:line="360" w:lineRule="auto"/>
        <w:ind w:firstLineChars="200" w:firstLine="560"/>
      </w:pPr>
      <w:r>
        <w:rPr>
          <w:b/>
        </w:rPr>
        <w:t>Научная новизна</w:t>
      </w:r>
      <w:r>
        <w:t xml:space="preserve"> исследования состоит в том, что впервые проводится анализ антонимо-синонимический блок прилагательных, характеризующих человека с</w:t>
      </w:r>
      <w:r w:rsidR="0069656B">
        <w:t xml:space="preserve"> </w:t>
      </w:r>
      <w:r>
        <w:t>учетом норм поведения в функционально-семантическом аспекте.</w:t>
      </w:r>
    </w:p>
    <w:p w:rsidR="00234F3E" w:rsidRDefault="00617AB4">
      <w:pPr>
        <w:spacing w:line="360" w:lineRule="auto"/>
        <w:ind w:firstLineChars="200" w:firstLine="560"/>
      </w:pPr>
      <w:r>
        <w:rPr>
          <w:b/>
        </w:rPr>
        <w:t>Цел</w:t>
      </w:r>
      <w:r w:rsidR="00FC2471">
        <w:rPr>
          <w:b/>
        </w:rPr>
        <w:t>ь</w:t>
      </w:r>
      <w:r>
        <w:t xml:space="preserve"> работы включа</w:t>
      </w:r>
      <w:r w:rsidR="00FC2471">
        <w:t>е</w:t>
      </w:r>
      <w:r>
        <w:t>т в себя выявлени</w:t>
      </w:r>
      <w:r w:rsidR="00FC2471">
        <w:t>е</w:t>
      </w:r>
      <w:r>
        <w:t xml:space="preserve"> и описани</w:t>
      </w:r>
      <w:r w:rsidR="00FC2471">
        <w:t>е</w:t>
      </w:r>
      <w:r>
        <w:t xml:space="preserve"> особенност</w:t>
      </w:r>
      <w:r w:rsidR="00FC2471">
        <w:t>ей</w:t>
      </w:r>
      <w:r>
        <w:t xml:space="preserve"> семантики и функционирования в современном русском языке лексических единиц, входящих в антонимо-синонимический блок прилагательных, характеризующих человека с учетом поведения.</w:t>
      </w:r>
    </w:p>
    <w:p w:rsidR="00234F3E" w:rsidRDefault="00617AB4">
      <w:pPr>
        <w:spacing w:line="360" w:lineRule="auto"/>
        <w:ind w:firstLineChars="200" w:firstLine="560"/>
      </w:pPr>
      <w:r>
        <w:t>Поставленная цель предполагает решение следующих</w:t>
      </w:r>
      <w:r>
        <w:rPr>
          <w:b/>
        </w:rPr>
        <w:t xml:space="preserve"> задач</w:t>
      </w:r>
      <w:r>
        <w:t>:</w:t>
      </w:r>
    </w:p>
    <w:p w:rsidR="00234F3E" w:rsidRDefault="00617AB4">
      <w:pPr>
        <w:spacing w:line="360" w:lineRule="auto"/>
        <w:ind w:firstLineChars="200" w:firstLine="560"/>
      </w:pPr>
      <w:r>
        <w:t>– Рассмотреть основные теоретические вопросы изучения и описания</w:t>
      </w:r>
      <w:r w:rsidR="00FC2471">
        <w:t xml:space="preserve"> прилагательных</w:t>
      </w:r>
      <w:r>
        <w:t>;</w:t>
      </w:r>
    </w:p>
    <w:p w:rsidR="00234F3E" w:rsidRDefault="00617AB4">
      <w:pPr>
        <w:spacing w:line="360" w:lineRule="auto"/>
        <w:ind w:firstLineChars="200" w:firstLine="560"/>
      </w:pPr>
      <w:r>
        <w:t>– Проанализировать значения выбранных единиц и определить их стилистическую отнесенность</w:t>
      </w:r>
      <w:r w:rsidR="00FC2471">
        <w:t>;</w:t>
      </w:r>
    </w:p>
    <w:p w:rsidR="00234F3E" w:rsidRDefault="00617AB4">
      <w:pPr>
        <w:spacing w:line="360" w:lineRule="auto"/>
        <w:ind w:firstLineChars="200" w:firstLine="560"/>
      </w:pPr>
      <w:r>
        <w:t>– Выявить сходство и различие в составе антонимо-синонимического блока прилагательных, характеризующих человека с точки зрения норм поведения.</w:t>
      </w:r>
    </w:p>
    <w:p w:rsidR="00234F3E" w:rsidRDefault="00617AB4">
      <w:pPr>
        <w:spacing w:line="360" w:lineRule="auto"/>
        <w:ind w:firstLineChars="200" w:firstLine="560"/>
      </w:pPr>
      <w:r>
        <w:rPr>
          <w:b/>
        </w:rPr>
        <w:t>Теоретическая значимость</w:t>
      </w:r>
      <w:r>
        <w:t xml:space="preserve"> нашей работы заключается в том, что сделанные результаты в ходе исследования выводы могут внести вклад в разработку теоретических вопросов, связанных с антонимо-синонимическим блоком прилагательных, характеризующих человека с учетом норм поведения. </w:t>
      </w:r>
    </w:p>
    <w:p w:rsidR="00234F3E" w:rsidRDefault="00617AB4">
      <w:pPr>
        <w:spacing w:line="360" w:lineRule="auto"/>
        <w:ind w:firstLineChars="200" w:firstLine="560"/>
      </w:pPr>
      <w:r>
        <w:rPr>
          <w:b/>
        </w:rPr>
        <w:t>Практическая значимость</w:t>
      </w:r>
      <w:r>
        <w:t xml:space="preserve"> нашей работы состоит в том, что при </w:t>
      </w:r>
      <w:r w:rsidR="00C91426">
        <w:t xml:space="preserve">изучении </w:t>
      </w:r>
      <w:r>
        <w:t xml:space="preserve">русского языка прилагательные представляют сложность для иностранцев. </w:t>
      </w:r>
      <w:r w:rsidR="00C91426">
        <w:t>П</w:t>
      </w:r>
      <w:r>
        <w:t xml:space="preserve">оэтому </w:t>
      </w:r>
      <w:r w:rsidR="00C91426">
        <w:t xml:space="preserve">результаты данного исследования могут использоваться </w:t>
      </w:r>
      <w:r>
        <w:t>в практике преподавания русского языка как иностранного</w:t>
      </w:r>
      <w:r w:rsidR="00C91426">
        <w:t>.</w:t>
      </w:r>
    </w:p>
    <w:p w:rsidR="00234F3E" w:rsidRDefault="00617AB4">
      <w:pPr>
        <w:spacing w:line="360" w:lineRule="auto"/>
        <w:ind w:firstLineChars="200" w:firstLine="560"/>
      </w:pPr>
      <w:r>
        <w:t xml:space="preserve">В нашей работе использованы следующие </w:t>
      </w:r>
      <w:r>
        <w:rPr>
          <w:b/>
        </w:rPr>
        <w:t>методы</w:t>
      </w:r>
      <w:r>
        <w:t xml:space="preserve"> и </w:t>
      </w:r>
      <w:r>
        <w:rPr>
          <w:b/>
        </w:rPr>
        <w:t>приемы</w:t>
      </w:r>
      <w:r>
        <w:t xml:space="preserve"> исследования:</w:t>
      </w:r>
      <w:r w:rsidR="00FC2471">
        <w:t xml:space="preserve"> о</w:t>
      </w:r>
      <w:r>
        <w:t>писательный метод</w:t>
      </w:r>
      <w:r w:rsidR="00FC2471">
        <w:t>, м</w:t>
      </w:r>
      <w:r>
        <w:t>етод компонентного анализа</w:t>
      </w:r>
      <w:r w:rsidR="00FC2471">
        <w:t xml:space="preserve">, </w:t>
      </w:r>
      <w:r w:rsidR="00C91426">
        <w:t xml:space="preserve">метод дистрибутивного анализа, </w:t>
      </w:r>
      <w:r w:rsidR="00FC2471">
        <w:t>м</w:t>
      </w:r>
      <w:r>
        <w:t>етод функционально-семантического анализа</w:t>
      </w:r>
      <w:r w:rsidR="00FC2471">
        <w:t>, м</w:t>
      </w:r>
      <w:r>
        <w:t>етод сплошной выборки из словарей, прием стилистической характеристики.</w:t>
      </w:r>
    </w:p>
    <w:p w:rsidR="00234F3E" w:rsidRDefault="00617AB4">
      <w:pPr>
        <w:spacing w:line="360" w:lineRule="auto"/>
        <w:ind w:firstLineChars="200" w:firstLine="560"/>
      </w:pPr>
      <w:r>
        <w:rPr>
          <w:b/>
        </w:rPr>
        <w:lastRenderedPageBreak/>
        <w:t>Материалом</w:t>
      </w:r>
      <w:r>
        <w:t xml:space="preserve"> исследования являются данные толковых словарей русского языка и Национального корпуса русского языка.</w:t>
      </w:r>
    </w:p>
    <w:p w:rsidR="00234F3E" w:rsidRDefault="00617AB4">
      <w:pPr>
        <w:spacing w:line="360" w:lineRule="auto"/>
        <w:ind w:firstLineChars="200" w:firstLine="560"/>
      </w:pPr>
      <w:r>
        <w:rPr>
          <w:b/>
        </w:rPr>
        <w:t>Структура</w:t>
      </w:r>
      <w:r>
        <w:t xml:space="preserve"> работы состоит из введения, двух глав, заключения, списка использованной литературы</w:t>
      </w:r>
      <w:r w:rsidR="00C91426">
        <w:t xml:space="preserve"> и списка использованных словарей.</w:t>
      </w:r>
    </w:p>
    <w:p w:rsidR="0069656B" w:rsidRDefault="0069656B">
      <w:pPr>
        <w:widowControl/>
        <w:jc w:val="left"/>
      </w:pPr>
      <w:r>
        <w:br w:type="page"/>
      </w:r>
    </w:p>
    <w:p w:rsidR="00234F3E" w:rsidRDefault="00617AB4">
      <w:pPr>
        <w:pStyle w:val="1"/>
        <w:jc w:val="both"/>
      </w:pPr>
      <w:bookmarkStart w:id="9" w:name="_Toc73056853"/>
      <w:r>
        <w:lastRenderedPageBreak/>
        <w:t xml:space="preserve">Глава 1. ТЕОРЕТИЧЕСКИЕ ОСНОВЫ ИЗУЧЕНИЯ И ОПИСАНИЯ </w:t>
      </w:r>
      <w:r w:rsidR="0069656B">
        <w:t>СИСТЕМНЫХ ОТНОШЕНИЙ В ЛЕКСИКЕ</w:t>
      </w:r>
      <w:bookmarkEnd w:id="9"/>
    </w:p>
    <w:p w:rsidR="00234F3E" w:rsidRDefault="0069656B" w:rsidP="0069656B">
      <w:pPr>
        <w:pStyle w:val="1"/>
      </w:pPr>
      <w:bookmarkStart w:id="10" w:name="_Toc73056854"/>
      <w:r>
        <w:t xml:space="preserve">1.1 </w:t>
      </w:r>
      <w:r w:rsidR="00617AB4" w:rsidRPr="0069656B">
        <w:t>Лексик</w:t>
      </w:r>
      <w:r w:rsidRPr="0069656B">
        <w:t>а</w:t>
      </w:r>
      <w:r w:rsidR="00617AB4">
        <w:t xml:space="preserve"> как система</w:t>
      </w:r>
      <w:bookmarkEnd w:id="10"/>
    </w:p>
    <w:p w:rsidR="00234F3E" w:rsidRDefault="00617AB4">
      <w:pPr>
        <w:pStyle w:val="11"/>
        <w:spacing w:line="360" w:lineRule="auto"/>
        <w:ind w:firstLineChars="200" w:firstLine="5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точки зрения Ю. С. Сорокина, системные отношения проявляются как в фонетике, морфологии, синтаксисе, так и в лексике. Он также считает, что лексический состав – это также определенная система, правила, в отличие от других языковый систем, мало проницаемых и более замкнутых (например, системы фонетической или грамматической), несравненно более </w:t>
      </w:r>
      <w:r w:rsidR="00C91426">
        <w:rPr>
          <w:rFonts w:ascii="Times New Roman" w:hAnsi="Times New Roman"/>
          <w:sz w:val="28"/>
        </w:rPr>
        <w:t>обширная</w:t>
      </w:r>
      <w:r>
        <w:rPr>
          <w:rFonts w:ascii="Times New Roman" w:hAnsi="Times New Roman"/>
          <w:sz w:val="28"/>
        </w:rPr>
        <w:t xml:space="preserve"> сложная, гибкая и подвижная (Соро</w:t>
      </w:r>
      <w:r w:rsidR="0069656B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ин, 1965: 13). Лексическая система является важной составной ча</w:t>
      </w:r>
      <w:r w:rsidR="0069656B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тью языковой системы.</w:t>
      </w:r>
    </w:p>
    <w:p w:rsidR="00234F3E" w:rsidRDefault="00617AB4">
      <w:pPr>
        <w:pStyle w:val="11"/>
        <w:spacing w:line="360" w:lineRule="auto"/>
        <w:ind w:firstLineChars="200" w:firstLine="5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мнению Е.И Зиновьевой и А.В. Хруненковой, в со</w:t>
      </w:r>
      <w:r w:rsidR="0069656B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ременной лингвистике «системность лексики – объективный факт». При этом исследователи отмечают, что лексика обладает этими призна</w:t>
      </w:r>
      <w:r w:rsidR="0069656B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ами без помощи лексикологов. Они лишь обнаруживают её, делают явной» (Зиновьева, Хруненкова 2015: 115).</w:t>
      </w:r>
    </w:p>
    <w:p w:rsidR="00234F3E" w:rsidRDefault="00617AB4">
      <w:pPr>
        <w:pStyle w:val="11"/>
        <w:spacing w:line="360" w:lineRule="auto"/>
        <w:ind w:firstLineChars="200" w:firstLine="5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все ученые признают, что лексика сама по себе обладает системностью. Например, В.М. Жирмунскому казалось, что в лексике «нет никакой системности», кроме той, которая обусловлена </w:t>
      </w:r>
      <w:r w:rsidR="0069656B">
        <w:rPr>
          <w:rFonts w:ascii="Times New Roman" w:hAnsi="Times New Roman"/>
          <w:sz w:val="28"/>
        </w:rPr>
        <w:t>отношениями</w:t>
      </w:r>
      <w:r>
        <w:rPr>
          <w:rFonts w:ascii="Times New Roman" w:hAnsi="Times New Roman"/>
          <w:sz w:val="28"/>
        </w:rPr>
        <w:t xml:space="preserve"> между явлениями самой действительности.</w:t>
      </w:r>
    </w:p>
    <w:p w:rsidR="00234F3E" w:rsidRDefault="00617AB4">
      <w:pPr>
        <w:pStyle w:val="11"/>
        <w:spacing w:line="360" w:lineRule="auto"/>
        <w:ind w:firstLineChars="200" w:firstLine="5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Д.Н. Шмелев, признавая системность лексики, полагал, что её проявление в лексике специфично: «учитывая особенности лексики по сравнению другими сторонами языка, мы должны заранее предположить, что определение лексики как системы во многом сложнее, чем определение грамматической или фонологической систем» (Шмелев, 1973: 184).</w:t>
      </w:r>
    </w:p>
    <w:p w:rsidR="00234F3E" w:rsidRDefault="00617AB4">
      <w:pPr>
        <w:pStyle w:val="11"/>
        <w:spacing w:line="360" w:lineRule="auto"/>
        <w:ind w:firstLineChars="200" w:firstLine="5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последнее время некоторые исследователи придерживаются такой точки зрения, что различие классификаций лексики является неопровержимым доказательством того, что система привносится в лексику исследователями, а не является исконно присущим ей свойством (Зиновьева, Хруненкова 2015: 115).</w:t>
      </w:r>
    </w:p>
    <w:p w:rsidR="00234F3E" w:rsidRDefault="00617AB4">
      <w:pPr>
        <w:pStyle w:val="11"/>
        <w:spacing w:line="360" w:lineRule="auto"/>
        <w:ind w:firstLineChars="200" w:firstLine="5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Л.В. Николенко считает, что лексика – это уровень языка, которые теснее других уровней (фонетического, грамматического и т. д.) связан с окружающей действительностью, и поэтому лексика должна иметь наиболее гибкую систему (Николенко 2005: 8-9).</w:t>
      </w:r>
    </w:p>
    <w:p w:rsidR="00234F3E" w:rsidRDefault="00617AB4">
      <w:pPr>
        <w:pStyle w:val="11"/>
        <w:spacing w:line="360" w:lineRule="auto"/>
        <w:ind w:firstLineChars="200" w:firstLine="5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точки зрения И. П. Слесаревой, системность в языке является одной из основополагающих проблем лингвистики (Слесарева 1990: 13). Ю. С. Степанов</w:t>
      </w:r>
      <w:r w:rsidR="003B50BF"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м высказывается мнение о том, что система в общем смысле как «совокупность элементов, связанных внутренними отношениями» (Степанов 1975: 13). Однако И.П. Слесарева отмечает, что понятие «системы» в отношении лексики начало применяться относительно недавно и с оговорками, несмотря на то, что понимание существования системных отношений между словами было присуще лингвистам с древнейших времен. Особенно исследователь отмечает тот факт, что представление о наличии внутренних отношений между словами всегда было характерной чертой русской лексикологической традиции (Слесарева 1990: 14).</w:t>
      </w:r>
    </w:p>
    <w:p w:rsidR="00234F3E" w:rsidRDefault="00617AB4">
      <w:pPr>
        <w:pStyle w:val="11"/>
        <w:spacing w:line="360" w:lineRule="auto"/>
        <w:ind w:firstLineChars="200" w:firstLine="5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Системность лексики – свое</w:t>
      </w:r>
      <w:r w:rsidR="00FC2471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бразие и </w:t>
      </w:r>
      <w:r w:rsidR="00FC2471">
        <w:rPr>
          <w:rFonts w:ascii="Times New Roman" w:hAnsi="Times New Roman"/>
          <w:sz w:val="28"/>
        </w:rPr>
        <w:t>многообразие</w:t>
      </w:r>
      <w:r>
        <w:rPr>
          <w:rFonts w:ascii="Times New Roman" w:hAnsi="Times New Roman"/>
          <w:sz w:val="28"/>
        </w:rPr>
        <w:t xml:space="preserve"> типов группировки лексических единиц, их смысловые отношения, а также характер связанности и взаимодействия друг с другом (В.И. Половникова 1988: 6).</w:t>
      </w:r>
    </w:p>
    <w:p w:rsidR="00234F3E" w:rsidRDefault="00234F3E">
      <w:pPr>
        <w:pStyle w:val="11"/>
        <w:spacing w:line="360" w:lineRule="auto"/>
        <w:ind w:firstLineChars="200" w:firstLine="560"/>
        <w:rPr>
          <w:rFonts w:ascii="Times New Roman" w:hAnsi="Times New Roman"/>
          <w:sz w:val="28"/>
        </w:rPr>
      </w:pPr>
    </w:p>
    <w:p w:rsidR="00440AE2" w:rsidRDefault="00440AE2" w:rsidP="00440AE2">
      <w:pPr>
        <w:pStyle w:val="1"/>
      </w:pPr>
      <w:bookmarkStart w:id="11" w:name="_Toc73056855"/>
      <w:r>
        <w:rPr>
          <w:rFonts w:hint="eastAsia"/>
        </w:rPr>
        <w:t>1.</w:t>
      </w:r>
      <w:r>
        <w:t>1.1</w:t>
      </w:r>
      <w:r>
        <w:rPr>
          <w:rFonts w:hint="eastAsia"/>
        </w:rPr>
        <w:t xml:space="preserve"> </w:t>
      </w:r>
      <w:r>
        <w:t>Системные отношения в лексике</w:t>
      </w:r>
      <w:bookmarkEnd w:id="11"/>
    </w:p>
    <w:p w:rsidR="00234F3E" w:rsidRDefault="00617AB4">
      <w:pPr>
        <w:spacing w:line="520" w:lineRule="exact"/>
        <w:ind w:firstLineChars="200" w:firstLine="560"/>
      </w:pPr>
      <w:r>
        <w:t xml:space="preserve">С точки зрения </w:t>
      </w:r>
      <w:r w:rsidR="003B50BF">
        <w:t>Е.И. </w:t>
      </w:r>
      <w:r>
        <w:t xml:space="preserve">Зиновьевой и </w:t>
      </w:r>
      <w:r w:rsidR="003B50BF">
        <w:t>А.В. </w:t>
      </w:r>
      <w:r>
        <w:t xml:space="preserve">Хруненковой, в лексической системе языка выделяют группы слов, связанных общностью или противоположностью значения – синонимы и антонимы; сходных или противопоставленных по </w:t>
      </w:r>
      <w:r w:rsidR="00440AE2">
        <w:t>стилистическим</w:t>
      </w:r>
      <w:r>
        <w:t xml:space="preserve"> свойствам; объединенных общим типом словообразования; связанных общностью происхождения; </w:t>
      </w:r>
      <w:r w:rsidR="00FC2471">
        <w:t>принадлежностью</w:t>
      </w:r>
      <w:r>
        <w:t xml:space="preserve"> к активному или пассивному запасу лексики и т.д. Системные связи охватывают и целые классы слов, единых по своей категориальной сущности (выражающие, например, значение предметности, </w:t>
      </w:r>
      <w:r>
        <w:lastRenderedPageBreak/>
        <w:t>признака, действия и под.). Такие системные отношения в группах слов, объединяемых общностью признаков, называют парадигматическими (Зиновьева, Хруненкова, 2015: 92).</w:t>
      </w:r>
    </w:p>
    <w:p w:rsidR="00234F3E" w:rsidRDefault="00617AB4">
      <w:pPr>
        <w:spacing w:line="520" w:lineRule="exact"/>
        <w:ind w:firstLineChars="200" w:firstLine="560"/>
      </w:pPr>
      <w:r>
        <w:t>Системные связи в группах слов, которые объединяются на основе общности признаков, называются парадигматическими. Парадигматические связи слов – основа лексической системы любого языка. Парадигматические отношения возникают между словами, принадлежащими к одной части речи и имеющими некоторую общность в значении. Эти слова образуют совокупность единиц, выбираемых для построения высказываний и способных заменять друг друга в одной и той же позиции этих высказываний (http://lingold.ru/isxodnyie-sistemnyie- otnosheniya-v-leksike).</w:t>
      </w:r>
    </w:p>
    <w:p w:rsidR="00234F3E" w:rsidRDefault="00617AB4">
      <w:pPr>
        <w:spacing w:line="520" w:lineRule="exact"/>
        <w:ind w:firstLineChars="200" w:firstLine="560"/>
      </w:pPr>
      <w:r>
        <w:t>К парадигматике относятся группировки слов в системе языка, основой которых выступает оппозиция, – синонимия, антонимия, гипонимия, паронимия, гнездо слов, семья слов, лексико-семантическая группа, а также наиболее общая группировка слов – поле (ЛЭС, 1990: 438).</w:t>
      </w:r>
    </w:p>
    <w:p w:rsidR="00234F3E" w:rsidRDefault="00617AB4">
      <w:pPr>
        <w:spacing w:line="520" w:lineRule="exact"/>
        <w:ind w:firstLineChars="200" w:firstLine="560"/>
      </w:pPr>
      <w:r>
        <w:t xml:space="preserve">Парадигматические связи слов лежат в основе лексической системы любого языка. Лексико-семантические парадигмы в каждом языке достаточно </w:t>
      </w:r>
      <w:r w:rsidR="003B50BF">
        <w:t>устойчивы</w:t>
      </w:r>
      <w:r>
        <w:t xml:space="preserve"> и не подвержены изменениями под влиянием контекста. Однако семантика конкретных слов может отражать особенности контекста, в чём также проявляются системные связи в лексике (Зиновьева, Хруненкова 2015: 92-93).</w:t>
      </w:r>
    </w:p>
    <w:p w:rsidR="00234F3E" w:rsidRDefault="00617AB4">
      <w:pPr>
        <w:spacing w:line="520" w:lineRule="exact"/>
        <w:ind w:firstLineChars="200" w:firstLine="560"/>
      </w:pPr>
      <w:r>
        <w:t>Д.Н. Шмелев отмечает, что парадигматические отношения между словами обусловлены отношениями, которые существуют между явлениями действительности. Но в то же время различные объединения слов обнаруживают целый ряд особенностей, которые определяются свойствами самого языка.</w:t>
      </w:r>
    </w:p>
    <w:p w:rsidR="00234F3E" w:rsidRDefault="00617AB4">
      <w:pPr>
        <w:spacing w:line="520" w:lineRule="exact"/>
        <w:ind w:firstLineChars="200" w:firstLine="560"/>
      </w:pPr>
      <w:r>
        <w:t xml:space="preserve">Парадигматические отношения в лексике многоступенчаты. Например, </w:t>
      </w:r>
      <w:r>
        <w:lastRenderedPageBreak/>
        <w:t xml:space="preserve">слова береза и дерево, береза и куст не образуют единого парадигматического ряда. Отношения между этими словами определяются как отношения между членами парадигм разных ступеней: береза, ель, сосна и др. – </w:t>
      </w:r>
      <w:r>
        <w:rPr>
          <w:rFonts w:ascii="SimSun" w:hAnsi="SimSun" w:hint="eastAsia"/>
        </w:rPr>
        <w:t>«</w:t>
      </w:r>
      <w:r>
        <w:t>дерево</w:t>
      </w:r>
      <w:r>
        <w:rPr>
          <w:rFonts w:ascii="SimSun" w:hAnsi="SimSun" w:hint="eastAsia"/>
        </w:rPr>
        <w:t>»</w:t>
      </w:r>
      <w:r>
        <w:t>; дерево, куст, цветок и др. – «растение».</w:t>
      </w:r>
    </w:p>
    <w:p w:rsidR="00234F3E" w:rsidRDefault="00617AB4">
      <w:pPr>
        <w:spacing w:line="520" w:lineRule="exact"/>
        <w:ind w:firstLineChars="200" w:firstLine="560"/>
      </w:pPr>
      <w:r>
        <w:t>Кроме того, парадигматические отношения в лексике неоднолинейны. Одни и те же слова могут быть одновременно членами различных лексико-семантических парадигм, т.е. входить «в различные ряды, в которых слова противопоставлены друг другу по какому-то определенному семантическому признаку» (Шмелев, 2006: 107-108).</w:t>
      </w:r>
    </w:p>
    <w:p w:rsidR="00234F3E" w:rsidRDefault="00617AB4">
      <w:pPr>
        <w:spacing w:line="520" w:lineRule="exact"/>
        <w:ind w:firstLineChars="200" w:firstLine="560"/>
      </w:pPr>
      <w:r>
        <w:t>Например, слово шествовать входит в синонимическую группу с общим значением «идти, передвигаться»; противопоставлено по семантике группе слов с основным значением «стоять, не двигаться», по сходству происхождения относится к группе заимствований из родственного старославянского языка и т.д. (Фомина, 2003: 14).</w:t>
      </w:r>
    </w:p>
    <w:p w:rsidR="00234F3E" w:rsidRDefault="00617AB4">
      <w:pPr>
        <w:spacing w:line="520" w:lineRule="exact"/>
        <w:ind w:firstLineChars="200" w:firstLine="560"/>
      </w:pPr>
      <w:r>
        <w:t>Таким образом, парадигматические отношения между словами являются основой лексической системы, они представлены в языке синонимами, антонимами, тематическими группами и т.д. При этом лингвисты обращают внимание на то, что лексико-семантические парадигмы достаточно устойчивы в языке и мало зависят от контекста. В тоже время семантика конкретных слов может быть связана с окружающим контекстом, что также является подтверждением системности лексики (Зиновьева, 2005: 31; Фомина, 2003: 14).</w:t>
      </w:r>
    </w:p>
    <w:p w:rsidR="00234F3E" w:rsidRDefault="00617AB4">
      <w:pPr>
        <w:spacing w:line="520" w:lineRule="exact"/>
        <w:ind w:firstLineChars="200" w:firstLine="560"/>
      </w:pPr>
      <w:r>
        <w:t>Системные связи, проявляющиеся в закономерностях сочетания слов друг с другом, называются синтагматическими (ЛЭС 1990: 447-448). Этот тип отношений позволяет сочетать лексические единицы друг с другом и строить речевые высказывания.</w:t>
      </w:r>
    </w:p>
    <w:p w:rsidR="00234F3E" w:rsidRDefault="00617AB4">
      <w:pPr>
        <w:spacing w:line="520" w:lineRule="exact"/>
        <w:ind w:firstLineChars="200" w:firstLine="560"/>
      </w:pPr>
      <w:r>
        <w:t xml:space="preserve">К синтагматике относят группировки слов по их расположению в речи </w:t>
      </w:r>
      <w:r>
        <w:lastRenderedPageBreak/>
        <w:t>относительно друг друга (сочетаемость, аранжировка). Основой этих отношений выступает дистрибуция (ЛЭС, 1990: 439).</w:t>
      </w:r>
    </w:p>
    <w:p w:rsidR="00234F3E" w:rsidRDefault="00617AB4">
      <w:pPr>
        <w:spacing w:line="520" w:lineRule="exact"/>
        <w:ind w:firstLineChars="200" w:firstLine="560"/>
      </w:pPr>
      <w:r>
        <w:t>Слово</w:t>
      </w:r>
      <w:r>
        <w:rPr>
          <w:i/>
        </w:rPr>
        <w:t xml:space="preserve"> синтагма</w:t>
      </w:r>
      <w:r>
        <w:t xml:space="preserve"> образовано от греч. </w:t>
      </w:r>
      <w:r>
        <w:rPr>
          <w:i/>
        </w:rPr>
        <w:t>syntagma</w:t>
      </w:r>
      <w:r>
        <w:t xml:space="preserve">, буквально – </w:t>
      </w:r>
      <w:r>
        <w:rPr>
          <w:rFonts w:ascii="SimSun" w:hAnsi="SimSun"/>
        </w:rPr>
        <w:t>‘</w:t>
      </w:r>
      <w:r>
        <w:t>вместе построенное, соединенное</w:t>
      </w:r>
      <w:r>
        <w:rPr>
          <w:rFonts w:ascii="SimSun" w:hAnsi="SimSun"/>
        </w:rPr>
        <w:t>’</w:t>
      </w:r>
      <w:r>
        <w:t>. Синтагматика – это совокупность правил и закономерностей, определяющих отношения между единицами в речевой цепи – синтагматические отношения. Синтагматические отношения основаны на линейном характере речи, который исключает возможность произнесения двух языковых элементов одновременно, а лишь в линейной временной последовательности. Синтагматические отношения всегда присутствуют в речи, это отношения сосуществования и последовательности (Русский язык. Энциклопедия, 1979: 288-289).</w:t>
      </w:r>
    </w:p>
    <w:p w:rsidR="00234F3E" w:rsidRDefault="00617AB4">
      <w:pPr>
        <w:spacing w:line="520" w:lineRule="exact"/>
        <w:ind w:firstLineChars="200" w:firstLine="560"/>
      </w:pPr>
      <w:r>
        <w:t>По справедливому указанию Д.Н. Шмелева, парадигматические связи, в отличие от синтагматических, существуют в языке как системе и остаются за пределами конкретных высказываний. Однако это, конечно, не исключает возможности появления в одном высказывании членов одного парадигматического ряда, например, «то шёл, то бежал» (Шмелев, 1977: 213-214).</w:t>
      </w:r>
    </w:p>
    <w:p w:rsidR="00234F3E" w:rsidRDefault="00617AB4">
      <w:pPr>
        <w:spacing w:line="520" w:lineRule="exact"/>
        <w:ind w:firstLineChars="200" w:firstLine="560"/>
      </w:pPr>
      <w:r>
        <w:t>Парадигматические и синтагматические отношения тесно связаны между собой, образуя сложную лексико-семантическую систему языка. «Синтагматические связи, присущие слову, входят в характеристику его семантики. Вместе с тем, говоря, что семантика слова обусловливает его сочетаемость, мы не только констатируем, что сочетания слов в тексте подчинены общим синтагматическим отношениям, но и указываем на зависимость сочетания слов от парадигматических связей, разнообразно объединяющих лексико-семантические единицы языка» (Шмелев, 2006: 159).</w:t>
      </w:r>
    </w:p>
    <w:p w:rsidR="00234F3E" w:rsidRDefault="00617AB4">
      <w:pPr>
        <w:spacing w:line="520" w:lineRule="exact"/>
        <w:ind w:firstLineChars="200" w:firstLine="560"/>
      </w:pPr>
      <w:r>
        <w:t xml:space="preserve">Таким образом, парадигматические и синтагматические отношения взаимосвязаны и взаимообусловлены. Изменение лексической сочетаемости </w:t>
      </w:r>
      <w:r>
        <w:lastRenderedPageBreak/>
        <w:t>нередко приводит к возникновению новых парадигм.</w:t>
      </w:r>
    </w:p>
    <w:p w:rsidR="00234F3E" w:rsidRDefault="00617AB4">
      <w:pPr>
        <w:spacing w:line="520" w:lineRule="exact"/>
        <w:ind w:firstLineChars="200" w:firstLine="560"/>
      </w:pPr>
      <w:r>
        <w:t xml:space="preserve">Ещё одним проявлением системности лексики является наличие </w:t>
      </w:r>
      <w:r>
        <w:rPr>
          <w:i/>
        </w:rPr>
        <w:t xml:space="preserve">деривационных (словообразовательных) </w:t>
      </w:r>
      <w:r>
        <w:t>отношений между исходными и производными лексическими единицами. Деривационные отношения – это смысловая мотивация одних слов другими (ЛЭС 1990: 129-130).</w:t>
      </w:r>
    </w:p>
    <w:p w:rsidR="00234F3E" w:rsidRDefault="00234F3E">
      <w:pPr>
        <w:spacing w:line="520" w:lineRule="exact"/>
        <w:ind w:firstLineChars="200" w:firstLine="560"/>
      </w:pPr>
    </w:p>
    <w:p w:rsidR="000D383C" w:rsidRDefault="000D383C" w:rsidP="000D383C">
      <w:pPr>
        <w:pStyle w:val="11"/>
        <w:spacing w:line="360" w:lineRule="auto"/>
        <w:ind w:firstLine="0"/>
        <w:rPr>
          <w:rFonts w:ascii="Times New Roman" w:hAnsi="Times New Roman"/>
          <w:sz w:val="28"/>
        </w:rPr>
      </w:pPr>
    </w:p>
    <w:p w:rsidR="000D383C" w:rsidRDefault="000D383C" w:rsidP="000D383C">
      <w:pPr>
        <w:pStyle w:val="1"/>
      </w:pPr>
      <w:bookmarkStart w:id="12" w:name="_Toc9282923"/>
      <w:bookmarkStart w:id="13" w:name="_Toc73056856"/>
      <w:r>
        <w:t>1.1.1.1 Понятие о синонимии</w:t>
      </w:r>
      <w:bookmarkEnd w:id="12"/>
      <w:bookmarkEnd w:id="13"/>
      <w:r>
        <w:t xml:space="preserve"> </w:t>
      </w:r>
    </w:p>
    <w:p w:rsidR="000D383C" w:rsidRDefault="000D383C" w:rsidP="000D383C">
      <w:pPr>
        <w:spacing w:line="520" w:lineRule="exact"/>
        <w:ind w:firstLine="709"/>
      </w:pPr>
      <w:r>
        <w:t>Одной из важных лексикологических проблем является проблема синонимии. Для русского языка характерно большое количество синонимических рядов и разнообразные отношения между их членами. Существуют различные подходы к определению синонимов.</w:t>
      </w:r>
    </w:p>
    <w:p w:rsidR="000D383C" w:rsidRDefault="000D383C" w:rsidP="000D383C">
      <w:pPr>
        <w:spacing w:line="520" w:lineRule="exact"/>
        <w:ind w:firstLine="709"/>
      </w:pPr>
      <w:r>
        <w:t>В русском языке множество слов связано с синонимическими связями. При этом наблюдается постоянное обновление синонимических рядов: устаревшие синонимы исчезают, и появляются новые. Это можно объяснить развитием у слов переносных и фразеологически связанных значений, словообразовательными процессами и заимствованием, т.е. пополнением словарного состава языка словами из других языков (Апресян 1995).</w:t>
      </w:r>
    </w:p>
    <w:p w:rsidR="000D383C" w:rsidRDefault="000D383C" w:rsidP="000D383C">
      <w:pPr>
        <w:spacing w:line="520" w:lineRule="exact"/>
        <w:ind w:firstLine="709"/>
      </w:pPr>
      <w:r>
        <w:t>По данным «Лингвистического энциклопедического словаря», синонимия (от греч. synōnymia–одноимённость) – тип семантических отношений языковых единиц, заключающийся в полном или частичном совпадении их значений (ЛЭС 1990</w:t>
      </w:r>
      <w:r>
        <w:t>：</w:t>
      </w:r>
      <w:r>
        <w:t>446).</w:t>
      </w:r>
    </w:p>
    <w:p w:rsidR="000D383C" w:rsidRDefault="000D383C" w:rsidP="000D383C">
      <w:pPr>
        <w:spacing w:line="520" w:lineRule="exact"/>
        <w:ind w:firstLine="709"/>
      </w:pPr>
      <w:r>
        <w:t xml:space="preserve">В «Словаре лингвистических терминов» синонимы характеризуются как «члены тематической группы, которые: а) принадлежат к одной и той же части речи, б) настолько близки значению, что их правильное употребление в речи требует точного знания различающих их семантических оттенков и стилистических свойств» (Ахманова 1966: 407). </w:t>
      </w:r>
    </w:p>
    <w:p w:rsidR="000D383C" w:rsidRDefault="000D383C" w:rsidP="000D383C">
      <w:pPr>
        <w:spacing w:line="520" w:lineRule="exact"/>
        <w:ind w:firstLine="709"/>
      </w:pPr>
      <w:r>
        <w:lastRenderedPageBreak/>
        <w:t xml:space="preserve">В научной литературе существуют три точки зрения определение синонимов (Соколовская 1979). </w:t>
      </w:r>
    </w:p>
    <w:p w:rsidR="000D383C" w:rsidRDefault="000D383C" w:rsidP="000D383C">
      <w:pPr>
        <w:spacing w:line="520" w:lineRule="exact"/>
        <w:ind w:firstLine="709"/>
      </w:pPr>
      <w:r>
        <w:t xml:space="preserve">Во-первых, синонимами считаются слова, близкие по значению, но различающиеся оттенками значения или экспрессивными и стилистическими особенностями (Р.А. Будагов, О.А. Ахманова, Д.Н. Шмелев и др.). При этом слова, полностью тождественные по значению, синонимами не считаются. </w:t>
      </w:r>
    </w:p>
    <w:p w:rsidR="000D383C" w:rsidRDefault="000D383C" w:rsidP="000D383C">
      <w:pPr>
        <w:spacing w:line="520" w:lineRule="exact"/>
        <w:ind w:firstLine="709"/>
      </w:pPr>
      <w:r>
        <w:t>Согласно второму подходу, синонимы – это слова, не только близкие, но и тождественные по своему значению, различающиеся оттенками значения или экспрессивными стилистическими особенностями (В.В. Виноградов, А.П. Евгеньева, Е.М. Галкина-Федорук, Ю.Д. Апресян, З.Е. Александрова и др.).</w:t>
      </w:r>
    </w:p>
    <w:p w:rsidR="000D383C" w:rsidRDefault="000D383C" w:rsidP="000D383C">
      <w:pPr>
        <w:spacing w:line="520" w:lineRule="exact"/>
        <w:ind w:firstLine="709"/>
      </w:pPr>
      <w:r>
        <w:t>Третья точка зрения заключается в том, что синонимами являются только тождественные по значению слова (В.М. Григорян, П.С. Александров, С.Г. Бережан и др.).</w:t>
      </w:r>
    </w:p>
    <w:p w:rsidR="000D383C" w:rsidRDefault="000D383C" w:rsidP="000D383C">
      <w:pPr>
        <w:spacing w:line="520" w:lineRule="exact"/>
        <w:ind w:firstLine="709"/>
      </w:pPr>
      <w:r>
        <w:t xml:space="preserve">Первая точка зрения из вышесказанных более принимается в нашей работе. </w:t>
      </w:r>
    </w:p>
    <w:p w:rsidR="000D383C" w:rsidRDefault="000D383C" w:rsidP="000D383C">
      <w:pPr>
        <w:spacing w:line="520" w:lineRule="exact"/>
        <w:ind w:firstLine="709"/>
      </w:pPr>
      <w:r>
        <w:t>Г.О. Винокур полагал, что синоним «является синонимом только до тех пор, пока он находится в словаре», а в живой речи «нельзя найти ни одного положения, в котором было бы все равно, как сказать: конь или лощадь, ребенок или дитя, дорога или путь» (Винокур, 1929: 85). Таким образом, синонимы понимались им как близкие (но не тождественные) по значению слова, которые живут в языке именно благодаря различиям между ними.</w:t>
      </w:r>
    </w:p>
    <w:p w:rsidR="000D383C" w:rsidRDefault="000D383C" w:rsidP="000D383C">
      <w:pPr>
        <w:spacing w:line="520" w:lineRule="exact"/>
        <w:ind w:firstLine="709"/>
      </w:pPr>
      <w:r>
        <w:t xml:space="preserve">Среди лингвистов существует узкое понимание синонимии и более широкое. В первом случае синонимами считаются только слова, тождественные по значению и различающиеся (и то не всегда) стилистическими характеристиками. Например: А.Д. Григорьева считает. Что «только смысловое тождество (а не близость значений, как допускают </w:t>
      </w:r>
      <w:r>
        <w:lastRenderedPageBreak/>
        <w:t>некоторые) позволяет рассматривать слова как синонимы» (Григорьева, 1959: 7-8).</w:t>
      </w:r>
    </w:p>
    <w:p w:rsidR="000D383C" w:rsidRDefault="000D383C" w:rsidP="000D383C">
      <w:pPr>
        <w:spacing w:line="520" w:lineRule="exact"/>
        <w:ind w:firstLine="709"/>
      </w:pPr>
      <w:r>
        <w:t>Однако большая часть лингвистов придерживается более широкого понимания синонимии. Так, М.И. Фомина к лексическим синонимам относит «близкие или тождественные по значению слова, по-разному называющие одно и то же понятие о предмете, явлении, действии и т. д., но отличающиеся друг от друга либо оттенками значения, либо стилистической окраской, либо одновременно обоими признаками» (Фомина, 2003: 94).</w:t>
      </w:r>
    </w:p>
    <w:p w:rsidR="000D383C" w:rsidRDefault="000D383C" w:rsidP="000D383C">
      <w:pPr>
        <w:spacing w:line="520" w:lineRule="exact"/>
        <w:ind w:firstLine="709"/>
      </w:pPr>
      <w:r>
        <w:t>А.В. Дудников называет лексическими синонимами слова, которые имеют одно и то же основное значение, но отличаются друг от друга «или некоторыми оттенками смысла, или сферой употребления, или экспрессивно-эмоциональной окраской» (Дудников, 1990: 69).</w:t>
      </w:r>
    </w:p>
    <w:p w:rsidR="000D383C" w:rsidRDefault="000D383C" w:rsidP="000D383C">
      <w:pPr>
        <w:spacing w:line="520" w:lineRule="exact"/>
        <w:ind w:firstLine="709"/>
      </w:pPr>
      <w:r>
        <w:t xml:space="preserve">Как отмечает Л.А. Новиков, узкое понимание синонимии </w:t>
      </w:r>
      <w:r>
        <w:rPr>
          <w:rFonts w:ascii="SimSun" w:hAnsi="SimSun" w:hint="eastAsia"/>
        </w:rPr>
        <w:t>«</w:t>
      </w:r>
      <w:r>
        <w:t>имеет большую ценность для семантического перифразирования высказываний</w:t>
      </w:r>
      <w:r>
        <w:rPr>
          <w:rFonts w:ascii="SimSun" w:hAnsi="SimSun" w:hint="eastAsia"/>
        </w:rPr>
        <w:t>»</w:t>
      </w:r>
      <w:r>
        <w:t>, а широкое – «для осмысления того, как реально функционируют в нашем языке частично совпадающие по значению лексические единицы, нейтрализуя или противопоставляя свои различия» (Современный русский язык, 2001: 222).</w:t>
      </w:r>
    </w:p>
    <w:p w:rsidR="000D383C" w:rsidRDefault="000D383C" w:rsidP="000D383C">
      <w:pPr>
        <w:spacing w:line="520" w:lineRule="exact"/>
        <w:ind w:firstLine="709"/>
      </w:pPr>
      <w:r>
        <w:t>Сам Л.А. Новиков рассматривает синонимию как «лексико-семантическое категориальное отношение тождественных или близких по содержанию значений, выражаемых формально различными словами, которые реализуют в тексте семантические функции замещения и чточнения, а также стилистические функции» (Современный русский язык, 2001: 222-223). Слова являются синонимами, если они могут замещать друг друга во всех или некторых контекстах, не меняя при этом содержания высказывания. Такая возможность создается благодаря тождеству или сходству их значений.</w:t>
      </w:r>
    </w:p>
    <w:p w:rsidR="000D383C" w:rsidRDefault="000D383C" w:rsidP="000D383C">
      <w:pPr>
        <w:spacing w:line="520" w:lineRule="exact"/>
        <w:ind w:firstLine="709"/>
      </w:pPr>
      <w:r>
        <w:t xml:space="preserve">О способности синонимов замещать друг друга пишет и З.Е. Александрова: «Синонимами считаются слова, которые имеют одно и то </w:t>
      </w:r>
      <w:r>
        <w:lastRenderedPageBreak/>
        <w:t>же лексическое значение, различаясь лишь оттенками значения, экспрессивной окраской и принадлежностью к тому или иному стилистическому слою языка, и которые имеют хотя бы частично совпадающую сочетаемость, так как только в этом случае они способны замещать друг друга в реальных контекстах» (Александрова, 2001: 4).</w:t>
      </w:r>
    </w:p>
    <w:p w:rsidR="000D383C" w:rsidRDefault="000D383C" w:rsidP="000D383C">
      <w:pPr>
        <w:spacing w:line="520" w:lineRule="exact"/>
        <w:ind w:firstLine="709"/>
      </w:pPr>
      <w:r>
        <w:t>Таким образом, синонимы обычно выделяются на основе двух критериев: близости или тождественности значений слов, а также их взаимозаменяемости.</w:t>
      </w:r>
    </w:p>
    <w:p w:rsidR="000D383C" w:rsidRDefault="000D383C" w:rsidP="000D383C">
      <w:pPr>
        <w:spacing w:line="520" w:lineRule="exact"/>
        <w:ind w:firstLine="709"/>
      </w:pPr>
      <w:r>
        <w:t xml:space="preserve">Однако частичное смысловое сходство не является единственным условием синонимичности лексических единиц, а взаимозаменяемыми могут быть слова, которые не являются синонимами (например, птица – воробей, дерево – береза). Поэтому некоторые лингвисты дают определение синонимии на основе понятия нейтрализации. Так, Д.Н. Шмелев считает синонимами слова, </w:t>
      </w:r>
      <w:r>
        <w:rPr>
          <w:rFonts w:ascii="SimSun" w:hAnsi="SimSun" w:hint="eastAsia"/>
        </w:rPr>
        <w:t>«</w:t>
      </w:r>
      <w:r>
        <w:t>значения которых содержат тождественные элементы, различающиеся же элементы устойчиво нейтрализуются в определенных позициях</w:t>
      </w:r>
      <w:r>
        <w:rPr>
          <w:rFonts w:ascii="SimSun" w:hAnsi="SimSun" w:hint="eastAsia"/>
        </w:rPr>
        <w:t>»</w:t>
      </w:r>
      <w:r>
        <w:t>. Иными словами, синонимы – это слова, «противопоставленные лишь по таким семантическим признакам, которые в определенных контекстах становятся несущественными» (Шмелев, 2009: 196). Слова имеют различную степень синонимичности, поскольку смысловое сходство у них может проявляться в большей или меньшей степени. Чем больше устойчивость в нейтрализации сходных слов, тем выше степень их синонимичности (Шмелев, 2006: 130).</w:t>
      </w:r>
    </w:p>
    <w:p w:rsidR="000D383C" w:rsidRDefault="000D383C" w:rsidP="000D383C">
      <w:pPr>
        <w:spacing w:line="520" w:lineRule="exact"/>
        <w:ind w:firstLineChars="200" w:firstLine="560"/>
      </w:pPr>
    </w:p>
    <w:p w:rsidR="000D383C" w:rsidRDefault="000D383C" w:rsidP="000D383C">
      <w:pPr>
        <w:pStyle w:val="1"/>
      </w:pPr>
      <w:bookmarkStart w:id="14" w:name="_Toc73056857"/>
      <w:r>
        <w:rPr>
          <w:rFonts w:hint="eastAsia"/>
        </w:rPr>
        <w:t>1.</w:t>
      </w:r>
      <w:r>
        <w:t>1.1.2 Типы синонимов в русском языке</w:t>
      </w:r>
      <w:bookmarkEnd w:id="14"/>
    </w:p>
    <w:p w:rsidR="000D383C" w:rsidRDefault="000D383C" w:rsidP="000D383C">
      <w:pPr>
        <w:spacing w:line="520" w:lineRule="exact"/>
        <w:ind w:firstLineChars="200" w:firstLine="560"/>
      </w:pPr>
      <w:r>
        <w:t xml:space="preserve">Обычно синонимы – при их отнесенности к одному и тому же внеязыковому факту – целиком в своих узуальных свойствах не совпадают. Естественно, что они никогда не могут быть одинаковыми по своему </w:t>
      </w:r>
      <w:r>
        <w:lastRenderedPageBreak/>
        <w:t>звучанию, структуре и происхождению. Однако могут наблюдаться в языковой системе и такие синонимы, которые по своему значению и отношению к контексту не различаются в настоящее время совершенно. Эти синонимы называются или абсолютными синонимами, или лексическими дублетами. Их существование в языке оправдано только его развитием и представляет собой явление переходное, временное. (Н.М. Шанский, 2009: 67).</w:t>
      </w:r>
    </w:p>
    <w:p w:rsidR="000D383C" w:rsidRDefault="000D383C" w:rsidP="000D383C">
      <w:pPr>
        <w:spacing w:line="520" w:lineRule="exact"/>
        <w:ind w:firstLineChars="200" w:firstLine="560"/>
      </w:pPr>
      <w:r>
        <w:t>Как отмечает Л.А. Новиков, типы синонимов выделяются по двум основаниям: по степени синонимичности и по выполняемым функциям.</w:t>
      </w:r>
    </w:p>
    <w:p w:rsidR="000D383C" w:rsidRDefault="000D383C" w:rsidP="000D383C">
      <w:pPr>
        <w:spacing w:line="520" w:lineRule="exact"/>
        <w:ind w:firstLineChars="200" w:firstLine="560"/>
      </w:pPr>
      <w:r>
        <w:t>По степени синонимичности (близости значений и способности замещать друг друга) синонимы можно разделить на полные (например: языкознание – лингвистика, орфография – правописание, вратарь – голкипер) и частичные (например: трудный – тяжелый, линия – черта, бросать – кидать) (Современный русский язык, 2001: 223). Полные, или абсолютные, синонимы совпадают по своему значению и употреблению. Они встречаются в языке крайне редко.</w:t>
      </w:r>
    </w:p>
    <w:p w:rsidR="000D383C" w:rsidRDefault="000D383C" w:rsidP="000D383C">
      <w:pPr>
        <w:spacing w:line="520" w:lineRule="exact"/>
        <w:ind w:firstLineChars="200" w:firstLine="560"/>
      </w:pPr>
      <w:r>
        <w:t xml:space="preserve">В соответствии с выпоняемыми функциями синонимы делятся на семантические (идеографические), стилистические и семантико-стилистические. Семантические синонимы различают некоторыми компонентами своих значений (например: размолвка – ссора, веселый – радостный, талантливый – гениальный). Стилистические синонимы выражают различную эмоционально-экспрессивную характеристику обозначаемого: убежать – удрать (разг.)  – смыться (прост.); выгнать – изгнать (книжн.)  – вытупить (прост.); родина – отчизна (высок.). Семантико-стилистические синонимы отличаются друг от друга и оттенками значения, и стилистически: идти – тащиться (разг.), тащиться – </w:t>
      </w:r>
      <w:r>
        <w:rPr>
          <w:rFonts w:ascii="SimSun" w:hAnsi="SimSun" w:hint="eastAsia"/>
        </w:rPr>
        <w:t>«</w:t>
      </w:r>
      <w:r>
        <w:t>идти медленно, с трудом</w:t>
      </w:r>
      <w:r>
        <w:rPr>
          <w:rFonts w:ascii="SimSun" w:hAnsi="SimSun" w:hint="eastAsia"/>
        </w:rPr>
        <w:t>»</w:t>
      </w:r>
      <w:r>
        <w:t xml:space="preserve">; течь – хлестать (разг.), хлестать – «течь, литься сильно, с шумом» </w:t>
      </w:r>
      <w:r>
        <w:lastRenderedPageBreak/>
        <w:t>(Современный русский язык, 2001: 224).</w:t>
      </w:r>
    </w:p>
    <w:p w:rsidR="000D383C" w:rsidRDefault="000D383C" w:rsidP="000D383C">
      <w:pPr>
        <w:spacing w:line="520" w:lineRule="exact"/>
        <w:ind w:firstLineChars="200" w:firstLine="560"/>
      </w:pPr>
      <w:r>
        <w:t>П.А. Лекант выделяет три типа синонимов: идеографические (семантические), стилистические и стилевые. При этом стилистическими называются синонимы с различными эмоциональными и экспрессивными коннотациями (гулять – фланировать (пренебр.-ирон.)), а стилевыми – синонимы, принадлежащие к определенным стилям речи (понять – раскусить (разг.)  – раскумекать (прост.)).</w:t>
      </w:r>
    </w:p>
    <w:p w:rsidR="000D383C" w:rsidRDefault="000D383C" w:rsidP="000D383C">
      <w:pPr>
        <w:spacing w:line="520" w:lineRule="exact"/>
        <w:ind w:firstLineChars="200" w:firstLine="560"/>
      </w:pPr>
      <w:r>
        <w:t>Возможны синкретичные (совмещенные) типы синонимов: легкий – немудрёный (идеографо-стилевой) – плёвый (идеограф-стилистический) (Современный русский язык, 2002: 26-27).</w:t>
      </w:r>
    </w:p>
    <w:p w:rsidR="000D383C" w:rsidRDefault="000D383C" w:rsidP="000D383C">
      <w:pPr>
        <w:spacing w:line="520" w:lineRule="exact"/>
        <w:ind w:firstLineChars="200" w:firstLine="560"/>
      </w:pPr>
      <w:r>
        <w:t>М.И. Фомина также выделяет идеографические (или собственно семантические), стилистические и стилевые синонимы. При этом последние два типа обычно тесно связаны между собой, поскольку стилевая принадлежность слова нередко усиливается особыми эмоционально-экспрессивными коннотациями (например, синонимы к межстилевому и стилистически нейтральному слову жизнь: разг. житье, обих.-разг., фам. житье-бытие и обои.-разг., преимущ. пренебр. Бытье). Такие синонимы называют также семантико-стилистическими, так как все они имеют помимо этого различия в значении. В связи с этим М.И. Фомина говорит о некоторой условности в выделении указанных типов синонимов (Фомина, 2003: 107-109; Валгина и др., 2001: 16).</w:t>
      </w:r>
    </w:p>
    <w:p w:rsidR="000D383C" w:rsidRDefault="000D383C" w:rsidP="000D383C">
      <w:pPr>
        <w:spacing w:line="520" w:lineRule="exact"/>
        <w:ind w:firstLineChars="200" w:firstLine="560"/>
      </w:pPr>
      <w:r>
        <w:t xml:space="preserve">По своей структуре синонимы делятся на однокоренные (однокорневые) и разнокоренные (разнокорневые), причем последние преобладают в языке. Однокоренные синонимы относятся к одному словообразовательному гнезду и отличаются друг от друга приставкой, суффиксом, или приставкой и суффиксом одновременно (например: выругать – отругать, заглавие – заголовок, качать – раскачивать). Разнокоренные синонимы имеют различные </w:t>
      </w:r>
      <w:r>
        <w:lastRenderedPageBreak/>
        <w:t>корни (например: смелый – храбрый, шелестеть – шуршать, прозвище – кличка) (Свременный русский язык, 2002: 27; Современный русский язык, 2001: 224).</w:t>
      </w:r>
    </w:p>
    <w:p w:rsidR="000D383C" w:rsidRDefault="000D383C" w:rsidP="000D383C">
      <w:pPr>
        <w:spacing w:line="520" w:lineRule="exact"/>
        <w:ind w:firstLineChars="200" w:firstLine="560"/>
      </w:pPr>
      <w:r>
        <w:t>Таким образом, в русском языке существуют различные классификации синонимов. Обычно лингвисты выделяют разные типы синонимов на основе степени их синонимичности, семантических и стилистических различий, а также сферы их употребления.</w:t>
      </w:r>
    </w:p>
    <w:p w:rsidR="000D383C" w:rsidRDefault="000D383C" w:rsidP="000D383C">
      <w:pPr>
        <w:spacing w:line="520" w:lineRule="exact"/>
      </w:pPr>
      <w:bookmarkStart w:id="15" w:name="_Toc9282926"/>
    </w:p>
    <w:p w:rsidR="000D383C" w:rsidRDefault="000D383C" w:rsidP="000D383C">
      <w:pPr>
        <w:pStyle w:val="1"/>
      </w:pPr>
      <w:bookmarkStart w:id="16" w:name="_Toc73056858"/>
      <w:r>
        <w:t>1.1.1.3 Понятие об антонимии</w:t>
      </w:r>
      <w:bookmarkEnd w:id="16"/>
    </w:p>
    <w:p w:rsidR="000D383C" w:rsidRDefault="000D383C" w:rsidP="000D383C">
      <w:pPr>
        <w:spacing w:line="520" w:lineRule="exact"/>
        <w:ind w:firstLineChars="200" w:firstLine="560"/>
      </w:pPr>
      <w:r>
        <w:t>Е.Н. Миллер считает, что иметь антонимы могут лишь те лексические единицы, значение которых предполагает возможность противоположного ему значения. В частности, не могу иметь антонимов лексические единицы, обозначающие конкретные предметы (Миллер 1990: 19).</w:t>
      </w:r>
    </w:p>
    <w:p w:rsidR="000D383C" w:rsidRDefault="000D383C" w:rsidP="000D383C">
      <w:pPr>
        <w:spacing w:line="520" w:lineRule="exact"/>
        <w:ind w:firstLineChars="200" w:firstLine="560"/>
      </w:pPr>
      <w:r>
        <w:t>Розенталь подчеркивает, что основой антонимии является наличие в значении слова качественного признака, который может возрастать или убывать и доходить до противоположного (Розенталь, 2002: 12).</w:t>
      </w:r>
    </w:p>
    <w:p w:rsidR="000D383C" w:rsidRDefault="000D383C" w:rsidP="000D383C">
      <w:pPr>
        <w:spacing w:line="520" w:lineRule="exact"/>
        <w:ind w:firstLineChars="200" w:firstLine="560"/>
      </w:pPr>
      <w:r>
        <w:t>С точки зрения М.Р. Львова, «антонимами являются слова, принадлежащие одной части речи, различные по звучанию и написанию и имеющие противоположное значение» (Львов, 1988: 5).</w:t>
      </w:r>
    </w:p>
    <w:p w:rsidR="000D383C" w:rsidRDefault="000D383C" w:rsidP="000D383C">
      <w:pPr>
        <w:spacing w:line="520" w:lineRule="exact"/>
        <w:ind w:firstLineChars="200" w:firstLine="560"/>
      </w:pPr>
      <w:r>
        <w:t xml:space="preserve">Однако по мнению М.Р. Львова, не все слова могут являться антонимами, а лишь те, противопоставляющиеся друг другу по определенному существенному признаку: качеству (добрый – злой, быстро – медленно), направленности (передний – задний, вниз – вверх) и другим. Соответственно, слова с отсутствующей оценочной семантикой, то есть не выражающие противоположность, не имеют антонимов: </w:t>
      </w:r>
      <w:r>
        <w:rPr>
          <w:i/>
        </w:rPr>
        <w:t>зонт</w:t>
      </w:r>
      <w:r>
        <w:t xml:space="preserve">, </w:t>
      </w:r>
      <w:r>
        <w:rPr>
          <w:i/>
        </w:rPr>
        <w:t>лицо</w:t>
      </w:r>
      <w:r>
        <w:t xml:space="preserve">, </w:t>
      </w:r>
      <w:r>
        <w:rPr>
          <w:i/>
        </w:rPr>
        <w:t>чайник</w:t>
      </w:r>
      <w:r>
        <w:t xml:space="preserve"> и др.» (Львов, 1988: 5).</w:t>
      </w:r>
    </w:p>
    <w:bookmarkEnd w:id="15"/>
    <w:p w:rsidR="000D383C" w:rsidRDefault="000D383C">
      <w:pPr>
        <w:spacing w:line="520" w:lineRule="exact"/>
        <w:ind w:firstLineChars="200" w:firstLine="560"/>
      </w:pPr>
    </w:p>
    <w:p w:rsidR="00234F3E" w:rsidRDefault="00617AB4" w:rsidP="003B50BF">
      <w:pPr>
        <w:pStyle w:val="1"/>
      </w:pPr>
      <w:bookmarkStart w:id="17" w:name="_Toc73056859"/>
      <w:r>
        <w:lastRenderedPageBreak/>
        <w:t>1.</w:t>
      </w:r>
      <w:r w:rsidR="00440AE2">
        <w:t>1.2</w:t>
      </w:r>
      <w:r>
        <w:t xml:space="preserve"> Понятие </w:t>
      </w:r>
      <w:r w:rsidR="003B50BF">
        <w:t>«</w:t>
      </w:r>
      <w:r>
        <w:t>лексико-семантическое поле</w:t>
      </w:r>
      <w:r w:rsidR="003B50BF">
        <w:t>»</w:t>
      </w:r>
      <w:bookmarkEnd w:id="17"/>
    </w:p>
    <w:p w:rsidR="00234F3E" w:rsidRDefault="00617AB4">
      <w:pPr>
        <w:pStyle w:val="11"/>
        <w:spacing w:line="360" w:lineRule="auto"/>
        <w:ind w:firstLineChars="200" w:firstLine="5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современное время существует множество теорий о лексико-семантическом поле. К примеру, по мнению Е. И. Зиновьева «лексико-семантическое поле объединяет вербальный ряд единиц – это слова и словосочетания, объединенные на основе общности выражаемого ими значения» (Зиновьева 2003:109).</w:t>
      </w:r>
    </w:p>
    <w:p w:rsidR="00234F3E" w:rsidRDefault="00617AB4">
      <w:pPr>
        <w:pStyle w:val="11"/>
        <w:spacing w:line="360" w:lineRule="auto"/>
        <w:ind w:firstLineChars="200" w:firstLine="5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работе В.М. Кобозев</w:t>
      </w:r>
      <w:r w:rsidR="00FC2471"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лексико-семантическое поле определяется как «совокупность языковых единиц, объединеных общностью содержания и отражающих понятийное, предметное или функциональное сходство обозначаемых явлений» (Кобозева,2000:98).</w:t>
      </w:r>
    </w:p>
    <w:p w:rsidR="00234F3E" w:rsidRDefault="00617AB4">
      <w:pPr>
        <w:pStyle w:val="11"/>
        <w:spacing w:line="360" w:lineRule="auto"/>
        <w:ind w:firstLineChars="200" w:firstLine="5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Ю.Д. Апресян считает, что «семантическое поле – это большая смысловая парадигма, которая объединяет слова различных частей речи, значения которых имеют один общий семантический признак» (Апресян, 197</w:t>
      </w:r>
      <w:r w:rsidR="00C473E1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:67).</w:t>
      </w:r>
    </w:p>
    <w:p w:rsidR="00234F3E" w:rsidRDefault="00617AB4">
      <w:pPr>
        <w:pStyle w:val="11"/>
        <w:spacing w:line="360" w:lineRule="auto"/>
        <w:ind w:firstLineChars="200" w:firstLine="5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А.М. Кузнецов подчеркивает, что «для лексико-семантического поля, как правило, характерно наличие ядра и периферии, а также базовых лексических единиц. Основные признаки, характерные для базовых лексем: 1) центральные слова просты по своему морфемному составу; 2) они обладают широкой сочетаемостью; 3) обладают психологической важностью для носителя языка; 4) не должны быть недавними заимствованиями; 5) значение лексемы не может быть уже какого-либо другого слова группы» (Кузнецов, 1980:77).</w:t>
      </w:r>
    </w:p>
    <w:p w:rsidR="00234F3E" w:rsidRDefault="00617AB4">
      <w:pPr>
        <w:pStyle w:val="11"/>
        <w:spacing w:line="360" w:lineRule="auto"/>
        <w:ind w:firstLineChars="200" w:firstLine="5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Опираясь на точку зрения Л. А. Новикова семантическое поле понимается как «множество </w:t>
      </w:r>
      <w:r w:rsidR="003B50BF">
        <w:rPr>
          <w:rFonts w:ascii="Times New Roman" w:hAnsi="Times New Roman"/>
          <w:sz w:val="28"/>
        </w:rPr>
        <w:t>языковых</w:t>
      </w:r>
      <w:r>
        <w:rPr>
          <w:rFonts w:ascii="Times New Roman" w:hAnsi="Times New Roman"/>
          <w:sz w:val="28"/>
        </w:rPr>
        <w:t xml:space="preserve"> единиц, объединенных общим (инвариантным) значением» (Современный русский язык, 2001: 238).</w:t>
      </w:r>
    </w:p>
    <w:p w:rsidR="00234F3E" w:rsidRDefault="00617AB4">
      <w:pPr>
        <w:pStyle w:val="11"/>
        <w:spacing w:line="360" w:lineRule="auto"/>
        <w:ind w:firstLineChars="200" w:firstLine="5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Ю.Н. Караулов отмечает, что «существуют три важнейшие характеристики поля, которые указывают на возможность использования поля не только в качестве объекта теоретического изучения, но и метода исследования, а именно: универсальный характер полевой организации </w:t>
      </w:r>
      <w:r>
        <w:rPr>
          <w:rFonts w:ascii="Times New Roman" w:hAnsi="Times New Roman"/>
          <w:sz w:val="28"/>
        </w:rPr>
        <w:lastRenderedPageBreak/>
        <w:t>единиц; психологическая реальность этого способа организации и голографичность структуры поля» (Караулов, 1976: 217).</w:t>
      </w:r>
    </w:p>
    <w:p w:rsidR="00234F3E" w:rsidRDefault="003B50BF">
      <w:pPr>
        <w:pStyle w:val="11"/>
        <w:spacing w:line="360" w:lineRule="auto"/>
        <w:ind w:firstLineChars="200" w:firstLine="5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В.Г. </w:t>
      </w:r>
      <w:r w:rsidR="00617AB4">
        <w:rPr>
          <w:rFonts w:ascii="Times New Roman" w:hAnsi="Times New Roman"/>
          <w:sz w:val="28"/>
        </w:rPr>
        <w:t>Адмони полагает, что «в поле выделяют цетральную часть – ядро, элементы которого обладают полным набором признаков, определяющих данную группировку, и периферию, элементы которой обладают не всеми, характерными для поля признаками, но могут иметь и признаки, присущие соседним полям» (Адмони, 1973: 153).</w:t>
      </w:r>
    </w:p>
    <w:p w:rsidR="00234F3E" w:rsidRDefault="00617AB4">
      <w:pPr>
        <w:pStyle w:val="11"/>
        <w:spacing w:line="360" w:lineRule="auto"/>
        <w:ind w:firstLineChars="200" w:firstLine="5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точки зрения Д.Н. Шмелева, семантическое поле – «это обширное объединение слов, которое отражает связи и зависимости между элементами действительности объектами, процессами, свойствами, поэтому естественно включает в себя лексику значимых частей речи имён существительных, приланательных, глаголов» (Шмелев, 1973: 23).</w:t>
      </w:r>
    </w:p>
    <w:p w:rsidR="00234F3E" w:rsidRDefault="00234F3E">
      <w:pPr>
        <w:pStyle w:val="11"/>
        <w:spacing w:line="360" w:lineRule="auto"/>
        <w:ind w:firstLineChars="200" w:firstLine="560"/>
        <w:rPr>
          <w:rFonts w:ascii="Times New Roman" w:hAnsi="Times New Roman"/>
          <w:sz w:val="28"/>
        </w:rPr>
      </w:pPr>
    </w:p>
    <w:p w:rsidR="00234F3E" w:rsidRDefault="00617AB4" w:rsidP="00FC2471">
      <w:pPr>
        <w:pStyle w:val="1"/>
      </w:pPr>
      <w:bookmarkStart w:id="18" w:name="_Toc73056860"/>
      <w:r>
        <w:t>1.1.</w:t>
      </w:r>
      <w:r w:rsidR="00440AE2">
        <w:t>3</w:t>
      </w:r>
      <w:r>
        <w:t xml:space="preserve"> Понятие </w:t>
      </w:r>
      <w:r w:rsidR="00440AE2">
        <w:t>«</w:t>
      </w:r>
      <w:r>
        <w:t>лексико-тематическ</w:t>
      </w:r>
      <w:r w:rsidR="00440AE2">
        <w:t>ая</w:t>
      </w:r>
      <w:r>
        <w:t xml:space="preserve"> групп</w:t>
      </w:r>
      <w:r w:rsidR="00440AE2">
        <w:t>а</w:t>
      </w:r>
      <w:r>
        <w:t>»</w:t>
      </w:r>
      <w:bookmarkEnd w:id="18"/>
    </w:p>
    <w:p w:rsidR="00234F3E" w:rsidRDefault="00617AB4">
      <w:pPr>
        <w:pStyle w:val="11"/>
        <w:spacing w:line="360" w:lineRule="auto"/>
        <w:ind w:firstLineChars="200" w:firstLine="5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Апресян считает, что лексико-тематическая группа – это «совокупность слов разных частей речи по их сопряженности с одной темой на основе экстралингвистических </w:t>
      </w:r>
      <w:r w:rsidR="00FC2471">
        <w:rPr>
          <w:rFonts w:ascii="Times New Roman" w:hAnsi="Times New Roman"/>
          <w:sz w:val="28"/>
        </w:rPr>
        <w:t>параметров</w:t>
      </w:r>
      <w:r>
        <w:rPr>
          <w:rFonts w:ascii="Times New Roman" w:hAnsi="Times New Roman"/>
          <w:sz w:val="28"/>
        </w:rPr>
        <w:t>» (Апресян, 1974: 119).</w:t>
      </w:r>
    </w:p>
    <w:p w:rsidR="00234F3E" w:rsidRDefault="00617AB4">
      <w:pPr>
        <w:pStyle w:val="11"/>
        <w:spacing w:line="360" w:lineRule="auto"/>
        <w:ind w:firstLineChars="200" w:firstLine="5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точки зрения </w:t>
      </w:r>
      <w:r w:rsidR="003727B5">
        <w:rPr>
          <w:rFonts w:ascii="Times New Roman" w:hAnsi="Times New Roman"/>
          <w:sz w:val="28"/>
        </w:rPr>
        <w:t xml:space="preserve">Ф.П. </w:t>
      </w:r>
      <w:r>
        <w:rPr>
          <w:rFonts w:ascii="Times New Roman" w:hAnsi="Times New Roman"/>
          <w:sz w:val="28"/>
        </w:rPr>
        <w:t>Филина тематическая группа – это «группа слов, объединенных на основе классификации самих реалий, а не лексико-семантических связей. Замена одного из слов тематической группы другим с течением времени не проводит к изменению в значении, стилистической окраске слов той же группы, что свидетельствует о почти полном отсутствии семантических связей между словами группы в языке на данном этапе его развития» (Филин, 1957: 526)</w:t>
      </w:r>
    </w:p>
    <w:p w:rsidR="00234F3E" w:rsidRDefault="00617AB4">
      <w:pPr>
        <w:pStyle w:val="11"/>
        <w:spacing w:line="360" w:lineRule="auto"/>
        <w:ind w:firstLineChars="200" w:firstLine="5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="003727B5">
        <w:rPr>
          <w:rFonts w:ascii="Times New Roman" w:hAnsi="Times New Roman"/>
          <w:sz w:val="28"/>
        </w:rPr>
        <w:t xml:space="preserve">своей </w:t>
      </w:r>
      <w:r>
        <w:rPr>
          <w:rFonts w:ascii="Times New Roman" w:hAnsi="Times New Roman"/>
          <w:sz w:val="28"/>
        </w:rPr>
        <w:t xml:space="preserve">работе Д.Н. Шмелев отмечает, что «если одно из слов тематической группы заменяется с течением времени другим, такая замена не приводит к изменениям в значениях, стилистической окраске слов той же группы» (Шмелев, 2003: 186). Помимо этого, он еще подчеркивает, что «выделение тематической группы осуществляется на внеязыковых критериях, </w:t>
      </w:r>
      <w:r>
        <w:rPr>
          <w:rFonts w:ascii="Times New Roman" w:hAnsi="Times New Roman"/>
          <w:sz w:val="28"/>
        </w:rPr>
        <w:lastRenderedPageBreak/>
        <w:t>однако считает нецелесообразным отказывается от лингвистического анализа слов, от попыток найти в них общие семантические элементы. Раскрытие и объективное выявление возможных системных связей слов таких групп лежит преимущественно в конкретных исследованиях различныз тематических групп » (Шмелев, 2003:13)</w:t>
      </w:r>
    </w:p>
    <w:p w:rsidR="00234F3E" w:rsidRDefault="00617AB4">
      <w:pPr>
        <w:pStyle w:val="11"/>
        <w:spacing w:line="360" w:lineRule="auto"/>
        <w:ind w:firstLineChars="200" w:firstLine="5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по мнению Л.М. Васильева</w:t>
      </w:r>
      <w:r w:rsidR="003727B5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лексико-тематическая группа – «это такие классы слов, которые объединяются одной и той же типовой ситуацией или одной темой, но общая идентифицирущая сема для них не обязательна». Также он считает, что «в тематических группах млоап объединены на основе общей темы и находятся в разных типах связи: парадигматической и синтагматической» (Васильев, 1971: 110)</w:t>
      </w:r>
    </w:p>
    <w:p w:rsidR="00234F3E" w:rsidRDefault="00234F3E">
      <w:pPr>
        <w:pStyle w:val="11"/>
        <w:spacing w:line="360" w:lineRule="auto"/>
        <w:ind w:firstLine="0"/>
        <w:rPr>
          <w:rFonts w:ascii="Times New Roman" w:hAnsi="Times New Roman"/>
          <w:sz w:val="28"/>
        </w:rPr>
      </w:pPr>
    </w:p>
    <w:p w:rsidR="00234F3E" w:rsidRDefault="00617AB4">
      <w:pPr>
        <w:pStyle w:val="1"/>
      </w:pPr>
      <w:bookmarkStart w:id="19" w:name="_Toc73056861"/>
      <w:r>
        <w:t>1.</w:t>
      </w:r>
      <w:r>
        <w:rPr>
          <w:rFonts w:hint="eastAsia"/>
        </w:rPr>
        <w:t>1</w:t>
      </w:r>
      <w:r>
        <w:t>.</w:t>
      </w:r>
      <w:r w:rsidR="00440AE2">
        <w:t>4</w:t>
      </w:r>
      <w:r>
        <w:rPr>
          <w:rFonts w:hint="eastAsia"/>
        </w:rPr>
        <w:t xml:space="preserve"> </w:t>
      </w:r>
      <w:r>
        <w:t>Понятие «лексико-семантическая группа»</w:t>
      </w:r>
      <w:bookmarkEnd w:id="19"/>
    </w:p>
    <w:p w:rsidR="00234F3E" w:rsidRDefault="00617AB4">
      <w:pPr>
        <w:pStyle w:val="11"/>
        <w:spacing w:line="360" w:lineRule="auto"/>
        <w:ind w:firstLineChars="200" w:firstLine="5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мнению И.П. Сл</w:t>
      </w:r>
      <w:r w:rsidR="003727B5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саревой, ЛСГ является языковой и психологической реальностью, принципиально вычленимое обьединение слов, члены которого имеют одинаковый грамматический статус и характеризуются однородностью смысловых отношений – отношений смысловой близости по синонимическому типу (Слесарева, 1990: 13). В дальнейшей работе Слесарева уточняет, что определение отношения смысловой близости по синонимическому типу рассматривается как условное и имеющее расширенное значение. Под этим отношениями имеются в виду отношения синонимов, гипонимов, гиперонимов, а также отношения, которые не представляется возможным подвести ни под один из названных типов отношений.</w:t>
      </w:r>
    </w:p>
    <w:p w:rsidR="00234F3E" w:rsidRDefault="00617AB4">
      <w:pPr>
        <w:pStyle w:val="11"/>
        <w:spacing w:line="360" w:lineRule="auto"/>
        <w:ind w:firstLineChars="200" w:firstLine="5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«Лексико-семантическая группа – класс слов одной части речи, обладающих в своих значениях достаточно общим интегральным семантическим компонентом (компонентами) и типовыми уточняющими дифференциальными компонентами, а также характеризующимися высоким схематизмом сочетаемости и широким развитием функциональной </w:t>
      </w:r>
      <w:r>
        <w:rPr>
          <w:rFonts w:ascii="Times New Roman" w:hAnsi="Times New Roman"/>
          <w:sz w:val="28"/>
        </w:rPr>
        <w:lastRenderedPageBreak/>
        <w:t>эквивалентности и регулярной многозначности» (Кузнецова, 1989).</w:t>
      </w:r>
    </w:p>
    <w:p w:rsidR="00234F3E" w:rsidRDefault="00617AB4">
      <w:pPr>
        <w:pStyle w:val="11"/>
        <w:spacing w:line="360" w:lineRule="auto"/>
        <w:ind w:firstLineChars="200" w:firstLine="5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В.В. Виноградов предлагает следующее определение ЛСГ: «Лексико-семантическая группа является одной из основных единиц описания лексики современной науке» (Виноградов, 1977). Одна из главных задач лексикологии является изучением лексико-семантических групп и их взаимодействия.</w:t>
      </w:r>
    </w:p>
    <w:p w:rsidR="00234F3E" w:rsidRDefault="00617AB4">
      <w:pPr>
        <w:pStyle w:val="11"/>
        <w:spacing w:line="360" w:lineRule="auto"/>
        <w:ind w:firstLineChars="200" w:firstLine="5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точки зрения Е. И. Зиновьевой ЛСГ – «это как самое яркое выражение системности лексики, т. к. учитывает синонимию, антонимию, многозначность, а также синтагматические связи» (Зиновьева, 2005: 46).</w:t>
      </w:r>
    </w:p>
    <w:p w:rsidR="00234F3E" w:rsidRDefault="00617AB4">
      <w:pPr>
        <w:pStyle w:val="11"/>
        <w:spacing w:line="360" w:lineRule="auto"/>
        <w:ind w:firstLineChars="200" w:firstLine="5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Л.М. Васильев в своей работе отмечает, что «термином лексико-семантической группой можно обозначать любой семантический класс слов (лексем), объединённых хотя бы одной общей лексической парадигматической семой (или хотя бы одним общим семантическим множителем)» (Васильев, 1971: 110).</w:t>
      </w:r>
    </w:p>
    <w:p w:rsidR="00234F3E" w:rsidRDefault="00617AB4">
      <w:pPr>
        <w:pStyle w:val="11"/>
        <w:spacing w:line="360" w:lineRule="auto"/>
        <w:ind w:firstLineChars="200" w:firstLine="5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образом, в ходе изучения слов в лексико-сематических группах, как мы анализируем семантику слова, так и исследуем их интегральные и дифференциальные признаки.</w:t>
      </w:r>
    </w:p>
    <w:p w:rsidR="00234F3E" w:rsidRDefault="00234F3E">
      <w:pPr>
        <w:pStyle w:val="11"/>
        <w:spacing w:line="360" w:lineRule="auto"/>
        <w:ind w:firstLineChars="200" w:firstLine="560"/>
        <w:rPr>
          <w:rFonts w:ascii="Times New Roman" w:hAnsi="Times New Roman"/>
          <w:sz w:val="28"/>
        </w:rPr>
      </w:pPr>
    </w:p>
    <w:p w:rsidR="00234F3E" w:rsidRDefault="00617AB4" w:rsidP="00267A9D">
      <w:pPr>
        <w:pStyle w:val="1"/>
      </w:pPr>
      <w:bookmarkStart w:id="20" w:name="_Toc73056862"/>
      <w:r>
        <w:t>1.1.</w:t>
      </w:r>
      <w:r w:rsidR="00440AE2">
        <w:t>5</w:t>
      </w:r>
      <w:r>
        <w:t xml:space="preserve"> Понятие </w:t>
      </w:r>
      <w:r w:rsidR="00267A9D">
        <w:t>«</w:t>
      </w:r>
      <w:r>
        <w:t>антонимо-синонимический бло</w:t>
      </w:r>
      <w:r w:rsidR="00267A9D">
        <w:t>к</w:t>
      </w:r>
      <w:r>
        <w:t>»</w:t>
      </w:r>
      <w:bookmarkEnd w:id="20"/>
    </w:p>
    <w:p w:rsidR="00234F3E" w:rsidRDefault="00617AB4">
      <w:pPr>
        <w:pStyle w:val="11"/>
        <w:spacing w:line="360" w:lineRule="auto"/>
        <w:ind w:firstLineChars="200" w:firstLine="5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Ю.В. Федосов </w:t>
      </w:r>
      <w:r w:rsidR="003727B5">
        <w:rPr>
          <w:rFonts w:ascii="Times New Roman" w:hAnsi="Times New Roman"/>
          <w:sz w:val="28"/>
        </w:rPr>
        <w:t>считает</w:t>
      </w:r>
      <w:r>
        <w:rPr>
          <w:rFonts w:ascii="Times New Roman" w:hAnsi="Times New Roman"/>
          <w:sz w:val="28"/>
        </w:rPr>
        <w:t>, что антонимо-синонимический бло</w:t>
      </w:r>
      <w:r w:rsidR="003727B5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 – «это объединение антонимов и синонимов, ядром которого является антонимическая пара, возглавляющая два синонимических ряда, упорядоченных по средством единой для всего объединения градуальностью в значении» (Федосов, 2001: 17).</w:t>
      </w:r>
    </w:p>
    <w:p w:rsidR="00234F3E" w:rsidRDefault="003727B5">
      <w:pPr>
        <w:pStyle w:val="11"/>
        <w:spacing w:line="360" w:lineRule="auto"/>
        <w:ind w:firstLineChars="200" w:firstLine="5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Ю.В. </w:t>
      </w:r>
      <w:r w:rsidR="00617AB4">
        <w:rPr>
          <w:rFonts w:ascii="Times New Roman" w:hAnsi="Times New Roman"/>
          <w:sz w:val="28"/>
        </w:rPr>
        <w:t xml:space="preserve">Федосов также отмечает, что «у АСБ, как и у семантического поля, есть объединительный семантический признак, на основе которого слова и объединяются в блок. Вместе с этим, у блоков есть и различительные признаки, в соответствии с которыми лексические единицы, входящие в блок, подразделяются на ядро и периферию. Ядром АСБ выступает антонимическая пара слов, доминанта блока, а периферией являются </w:t>
      </w:r>
      <w:r w:rsidR="00617AB4">
        <w:rPr>
          <w:rFonts w:ascii="Times New Roman" w:hAnsi="Times New Roman"/>
          <w:sz w:val="28"/>
        </w:rPr>
        <w:lastRenderedPageBreak/>
        <w:t>соответствующие два синонимических ряда. В отличие от обычного семантического поля, блок имеет достаточно строгую внутреннюю организацию, в которой каждое из слов отличается от любого другого слова определенным набором объединительно-различительных признаков» (Федосов 2001: 30).</w:t>
      </w:r>
    </w:p>
    <w:p w:rsidR="00234F3E" w:rsidRDefault="00617AB4">
      <w:pPr>
        <w:pStyle w:val="11"/>
        <w:spacing w:line="360" w:lineRule="auto"/>
        <w:ind w:firstLineChars="200" w:firstLine="5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нашей работе лишь представлены точки зрения Ю.В. Федосова по поводу понятия антонимо-синонимического бл</w:t>
      </w:r>
      <w:r w:rsidR="003727B5">
        <w:rPr>
          <w:rFonts w:ascii="Times New Roman" w:hAnsi="Times New Roman"/>
          <w:sz w:val="28"/>
        </w:rPr>
        <w:t>ока</w:t>
      </w:r>
      <w:r>
        <w:rPr>
          <w:rFonts w:ascii="Times New Roman" w:hAnsi="Times New Roman"/>
          <w:sz w:val="28"/>
        </w:rPr>
        <w:t>, так как мы придерживаемся его мнени</w:t>
      </w:r>
      <w:r w:rsidR="003727B5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.</w:t>
      </w:r>
    </w:p>
    <w:p w:rsidR="000D383C" w:rsidRDefault="000D383C">
      <w:pPr>
        <w:pStyle w:val="11"/>
        <w:spacing w:line="360" w:lineRule="auto"/>
        <w:ind w:firstLineChars="200" w:firstLine="560"/>
        <w:rPr>
          <w:rFonts w:ascii="Times New Roman" w:hAnsi="Times New Roman"/>
          <w:sz w:val="28"/>
        </w:rPr>
      </w:pPr>
    </w:p>
    <w:p w:rsidR="00234F3E" w:rsidRDefault="00617AB4">
      <w:pPr>
        <w:pStyle w:val="a9"/>
      </w:pPr>
      <w:bookmarkStart w:id="21" w:name="_Toc73056863"/>
      <w:r>
        <w:t>ВЫВОДЫ</w:t>
      </w:r>
      <w:bookmarkEnd w:id="21"/>
    </w:p>
    <w:p w:rsidR="00234F3E" w:rsidRDefault="00617AB4">
      <w:pPr>
        <w:spacing w:line="520" w:lineRule="exact"/>
        <w:ind w:firstLineChars="200" w:firstLine="560"/>
      </w:pPr>
      <w:r>
        <w:t>В первой главе нашей работы были рассмотрены основные теоретические вопросы изучения антонимо-синонимического блока прила</w:t>
      </w:r>
      <w:r w:rsidR="007F3800">
        <w:t>г</w:t>
      </w:r>
      <w:r>
        <w:t xml:space="preserve">ательных. Опираясь на пройденный анализ литературы по теме исследования мы можем сделать следующие </w:t>
      </w:r>
      <w:r w:rsidR="007F3800">
        <w:t>выводы</w:t>
      </w:r>
      <w:r>
        <w:t>:</w:t>
      </w:r>
    </w:p>
    <w:p w:rsidR="00234F3E" w:rsidRDefault="00617AB4">
      <w:pPr>
        <w:spacing w:line="520" w:lineRule="exact"/>
        <w:ind w:firstLineChars="200" w:firstLine="560"/>
      </w:pPr>
      <w:r>
        <w:t>Синонимия является одним из ярких примеров системных отношений в лексике. В научной литературе представлены различные подходы к определению синонимов. Как правило, синонимы выделяются на основе двух критериев: близости или тождественности значений слов, а также их взаимозаменяемости.</w:t>
      </w:r>
    </w:p>
    <w:p w:rsidR="00234F3E" w:rsidRDefault="00617AB4">
      <w:pPr>
        <w:spacing w:line="520" w:lineRule="exact"/>
        <w:ind w:firstLineChars="200" w:firstLine="560"/>
      </w:pPr>
      <w:r>
        <w:t>Проявлениями системных связей слов в русском языке являются парадигматические, синтагматические и деривационные отношения. Парадигматические отношения, являющиеся основой лексической системы, представляют собой отношения слов, объединяемых в группы по общности признаков. Отношения, проявляющиеся в правилах сочетаемости слов, называются синтагматическими. А деривационные отношения – это смысловая мотивация одних слов другими. Парадигматическое и синтагматическое отношение взаимосвязаны и взаимообусловлены.</w:t>
      </w:r>
    </w:p>
    <w:p w:rsidR="00234F3E" w:rsidRDefault="00617AB4">
      <w:pPr>
        <w:spacing w:line="520" w:lineRule="exact"/>
        <w:ind w:firstLineChars="200" w:firstLine="560"/>
      </w:pPr>
      <w:r>
        <w:t xml:space="preserve">Существуют различные классификации синонимов. Чаще всего </w:t>
      </w:r>
      <w:r>
        <w:lastRenderedPageBreak/>
        <w:t>лингвисты выделяют разные типы синонимов на основе степени их синонимичности, семантических и стилистических различий, а также сферы их употребления.</w:t>
      </w:r>
    </w:p>
    <w:p w:rsidR="00234F3E" w:rsidRDefault="00617AB4">
      <w:pPr>
        <w:spacing w:line="520" w:lineRule="exact"/>
        <w:ind w:firstLineChars="200" w:firstLine="560"/>
      </w:pPr>
      <w:r>
        <w:t>Антонимы – слова одной и той же части речи, обладающие противоположными значениями. Стоит отметить, что  не могу иметь антонимов лексические единицы, обозначающие конкретные предметы.</w:t>
      </w:r>
    </w:p>
    <w:p w:rsidR="00234F3E" w:rsidRDefault="00617AB4">
      <w:pPr>
        <w:spacing w:line="520" w:lineRule="exact"/>
        <w:ind w:firstLineChars="200" w:firstLine="560"/>
      </w:pPr>
      <w:r>
        <w:t>Лексико-семантическая группа – класс слов одной части речи, обладающих в своих значениях достаточно общим интегральным семантическим компонентом (компонентами) и типовыми уточняющими дифференциальными компонентами, а также характеризующимися высоким схематизмом сочетаемости и широким развитием функциональной эквивалентности и регулярной многозначности. ЛСГ включается в себя синонимические ряды и антонимические пары.</w:t>
      </w:r>
    </w:p>
    <w:p w:rsidR="00234F3E" w:rsidRDefault="00617AB4">
      <w:pPr>
        <w:spacing w:line="520" w:lineRule="exact"/>
        <w:ind w:firstLineChars="200" w:firstLine="560"/>
      </w:pPr>
      <w:r>
        <w:t>Лексико-тематическая группа – это такие классы слов, которые объединяются одной и той же типовой ситуацией или одной темой, но общая идентифицирущая сема для них не обязательна.</w:t>
      </w:r>
    </w:p>
    <w:p w:rsidR="00234F3E" w:rsidRDefault="00617AB4">
      <w:pPr>
        <w:spacing w:line="520" w:lineRule="exact"/>
        <w:ind w:firstLineChars="200" w:firstLine="560"/>
      </w:pPr>
      <w:r>
        <w:t>Антонимо-синонимический блог – это объединение антонимов и синонимов, ядром которого является антонимическая пара, возглавляющая два синонимических ряда, упорядоченных по средством единой для всего объединения градуальностью в значении.</w:t>
      </w:r>
    </w:p>
    <w:p w:rsidR="00234F3E" w:rsidRDefault="007F3800">
      <w:pPr>
        <w:spacing w:line="520" w:lineRule="exact"/>
        <w:ind w:firstLineChars="200" w:firstLine="560"/>
      </w:pPr>
      <w:r>
        <w:t>Приведённые</w:t>
      </w:r>
      <w:r w:rsidR="00617AB4">
        <w:t xml:space="preserve"> выводы являются фундаментом для </w:t>
      </w:r>
      <w:r>
        <w:t>второй</w:t>
      </w:r>
      <w:r w:rsidR="00617AB4">
        <w:t xml:space="preserve"> части исследования нашей работы.</w:t>
      </w:r>
    </w:p>
    <w:p w:rsidR="00234F3E" w:rsidRDefault="00234F3E">
      <w:pPr>
        <w:spacing w:line="520" w:lineRule="exact"/>
        <w:rPr>
          <w:b/>
        </w:rPr>
      </w:pPr>
    </w:p>
    <w:p w:rsidR="00234F3E" w:rsidRDefault="00617AB4" w:rsidP="007F3800">
      <w:pPr>
        <w:pStyle w:val="1"/>
      </w:pPr>
      <w:bookmarkStart w:id="22" w:name="_Toc9282929"/>
      <w:bookmarkStart w:id="23" w:name="_Toc73056864"/>
      <w:r>
        <w:t xml:space="preserve">ГЛАВА 2. </w:t>
      </w:r>
      <w:bookmarkEnd w:id="22"/>
      <w:r>
        <w:t>АНАЛИЗ АНТОНИМО-СИНОНИМИЧЕСКОГО БЛО</w:t>
      </w:r>
      <w:r w:rsidR="000D383C">
        <w:t>К</w:t>
      </w:r>
      <w:r>
        <w:t>А ПРИЛАГАТЕЛЬНЫХ, ХАРАКТЕРИЗУЮЩИХ ЧЕЛОВЕКА С УЧЕТОМ НОРМ ПОВЕДЕНИЯ</w:t>
      </w:r>
      <w:bookmarkEnd w:id="23"/>
    </w:p>
    <w:p w:rsidR="00234F3E" w:rsidRDefault="00234F3E">
      <w:pPr>
        <w:spacing w:line="520" w:lineRule="exact"/>
        <w:jc w:val="center"/>
        <w:rPr>
          <w:b/>
        </w:rPr>
      </w:pPr>
    </w:p>
    <w:p w:rsidR="00234F3E" w:rsidRDefault="00617AB4" w:rsidP="007F3800">
      <w:pPr>
        <w:pStyle w:val="1"/>
        <w:rPr>
          <w:i/>
        </w:rPr>
      </w:pPr>
      <w:bookmarkStart w:id="24" w:name="_Toc73056865"/>
      <w:r>
        <w:lastRenderedPageBreak/>
        <w:t>2.1. Объем и состав антонимо-синонимического бло</w:t>
      </w:r>
      <w:r w:rsidR="007F3800">
        <w:t>к</w:t>
      </w:r>
      <w:r>
        <w:t>а прилагательных, характеризующих человека с учетом норм поведения</w:t>
      </w:r>
      <w:bookmarkEnd w:id="24"/>
    </w:p>
    <w:p w:rsidR="00234F3E" w:rsidRDefault="00617AB4">
      <w:pPr>
        <w:spacing w:line="520" w:lineRule="exact"/>
        <w:ind w:firstLineChars="200" w:firstLine="560"/>
      </w:pPr>
      <w:r>
        <w:t xml:space="preserve">Синонимический словарь З.Е. Александровой включает синонимический ряд с доминантой </w:t>
      </w:r>
      <w:r>
        <w:rPr>
          <w:i/>
        </w:rPr>
        <w:t>несдержанный</w:t>
      </w:r>
      <w:r>
        <w:t xml:space="preserve">: </w:t>
      </w:r>
      <w:r>
        <w:rPr>
          <w:i/>
        </w:rPr>
        <w:t>вспыльчивый и гневливый.</w:t>
      </w:r>
      <w:r>
        <w:t xml:space="preserve"> Кроме того, используя данные толковых словарей русского языка, мы расширили данный синонимический ряд, дополнив его такими синонимами, как </w:t>
      </w:r>
      <w:r>
        <w:rPr>
          <w:i/>
        </w:rPr>
        <w:t>истерический, импульсивный, необузданный, неукротимый, безудержный, порывистый</w:t>
      </w:r>
      <w:r>
        <w:t xml:space="preserve"> и </w:t>
      </w:r>
      <w:r>
        <w:rPr>
          <w:i/>
        </w:rPr>
        <w:t>неудержный.</w:t>
      </w:r>
      <w:r>
        <w:t xml:space="preserve"> Также из антонимических словарей были отобраны прилагательные с общим значением `</w:t>
      </w:r>
      <w:r>
        <w:rPr>
          <w:i/>
        </w:rPr>
        <w:t>сдержанный`</w:t>
      </w:r>
      <w:r>
        <w:t xml:space="preserve">, которые наряду с указанными выше прилагательными входят в исследуемый антонимы- синонимический блок: </w:t>
      </w:r>
      <w:r>
        <w:rPr>
          <w:i/>
        </w:rPr>
        <w:t>спокойный</w:t>
      </w:r>
      <w:r>
        <w:t xml:space="preserve">, </w:t>
      </w:r>
      <w:r>
        <w:rPr>
          <w:i/>
        </w:rPr>
        <w:t>невозмутимый, бесстрастный</w:t>
      </w:r>
      <w:r>
        <w:t xml:space="preserve"> и </w:t>
      </w:r>
      <w:r>
        <w:rPr>
          <w:i/>
        </w:rPr>
        <w:t>ровный.</w:t>
      </w:r>
    </w:p>
    <w:p w:rsidR="00234F3E" w:rsidRDefault="00617AB4">
      <w:pPr>
        <w:spacing w:line="520" w:lineRule="exact"/>
        <w:ind w:firstLineChars="200" w:firstLine="560"/>
      </w:pPr>
      <w:r>
        <w:t xml:space="preserve">В толковых словарях русского языка прилагательное </w:t>
      </w:r>
      <w:r>
        <w:rPr>
          <w:i/>
        </w:rPr>
        <w:t>несдержанный</w:t>
      </w:r>
      <w:r>
        <w:t xml:space="preserve"> определяется следующим образом: 1. Данный, но не выполненный (обо обещании, слове, клятве и т. п.). 2. Проявляющийся, обнаруживающийся вопреки желанию. 3. Не умеющий владеть собой, сдерживаться. (МАС, 1982: 478). 1. Оставшийся невыполненным, неисполненным (об обещании, клятве и т. п.). 2. Неумеющий владеть собой, сдерживаться (о человеке). (БАС, 2009: 251-252). В данных словарях указанно, что слово </w:t>
      </w:r>
      <w:r>
        <w:rPr>
          <w:i/>
        </w:rPr>
        <w:t>несдержанный</w:t>
      </w:r>
      <w:r>
        <w:t xml:space="preserve"> употребляется в нейтральном стиле.</w:t>
      </w:r>
    </w:p>
    <w:p w:rsidR="00234F3E" w:rsidRDefault="00617AB4">
      <w:pPr>
        <w:spacing w:line="520" w:lineRule="exact"/>
        <w:ind w:firstLineChars="200" w:firstLine="560"/>
      </w:pPr>
      <w:r>
        <w:t xml:space="preserve">Прилагательное </w:t>
      </w:r>
      <w:r>
        <w:rPr>
          <w:i/>
        </w:rPr>
        <w:t>истерическое</w:t>
      </w:r>
      <w:r>
        <w:t xml:space="preserve"> в толковых словарях толкуется как 1. Прил. К истерии, подверженный истерии. 3. Характерный для истерии, для истерики; такой, как при истерике. 4. Болезненно-страстный, судорожный, доходящий до истерики. (МАС, 1981: 688). 1. См. истерия. 2. Страдающий истерией, склонный к истерикам. 3. Обнаруживающий крайне возбужденное состояние, свойственный истерикам. (Ожегов, 2012: 224). 1. Относящ. к истерии, истерике, связанный с ними. 2. Страдающий истерией; склонный к истерикам. (БАС, 2007: 452).</w:t>
      </w:r>
    </w:p>
    <w:p w:rsidR="00234F3E" w:rsidRDefault="00617AB4">
      <w:pPr>
        <w:spacing w:line="520" w:lineRule="exact"/>
        <w:ind w:firstLineChars="200" w:firstLine="560"/>
      </w:pPr>
      <w:r>
        <w:lastRenderedPageBreak/>
        <w:t xml:space="preserve">Толковые словари русского языка определяют значение прилагательного </w:t>
      </w:r>
      <w:r>
        <w:rPr>
          <w:i/>
        </w:rPr>
        <w:t>импульсивный</w:t>
      </w:r>
      <w:r>
        <w:t xml:space="preserve"> через синонимы и описательно: 1. Вызываемый импульсом, совершаемый под влиянием импульса. 2. Склонный действовать под влиянием внезапного побуждения, импульса. (МАС, 1981: 663). 1. Непроизвольный, вызываемый импульсом. 2. Порывистый, действующий под влиянием случайных импульсов. (Ожегов, 2012: 216). 1. Склонный действовать под влиянием внезапного побуждения, импульса; порывистый (о человеке). 2. Обусловленный, вызванный импульсом; непроизвольный. (БАС, 2007: 240-241).</w:t>
      </w:r>
    </w:p>
    <w:p w:rsidR="00234F3E" w:rsidRDefault="00617AB4">
      <w:pPr>
        <w:spacing w:line="520" w:lineRule="exact"/>
        <w:ind w:firstLineChars="200" w:firstLine="560"/>
      </w:pPr>
      <w:r>
        <w:t xml:space="preserve">Толковые словари русского языка определяют значение прилагательного </w:t>
      </w:r>
      <w:r>
        <w:rPr>
          <w:i/>
        </w:rPr>
        <w:t>необузданный</w:t>
      </w:r>
      <w:r>
        <w:t xml:space="preserve"> тоже через синонимы и описательно: 1. Крайне несдержанный, не знающий границ в проявлении своих порывов, страстей; неукротимый. 2. Не имеющий границ в своем проявлении, очень сильный; безудержный. (МАС. 1982: 458). 1. Такой, к-рый (к-рого) ничем нельзя сдержать, неукротимый. (Ожегов, 2012: 362). 1. Крайне несдержанный в проявлении своих чувств (о человеке). 2. Безудержный, неу</w:t>
      </w:r>
      <w:r w:rsidR="007F3800">
        <w:t>к</w:t>
      </w:r>
      <w:r>
        <w:t>ротимый. (БАС, 2009: 105).</w:t>
      </w:r>
    </w:p>
    <w:p w:rsidR="00234F3E" w:rsidRDefault="00617AB4">
      <w:pPr>
        <w:spacing w:line="520" w:lineRule="exact"/>
        <w:ind w:firstLineChars="200" w:firstLine="560"/>
      </w:pPr>
      <w:r>
        <w:t xml:space="preserve">А прилагательное </w:t>
      </w:r>
      <w:r w:rsidR="007F3800">
        <w:rPr>
          <w:i/>
        </w:rPr>
        <w:t>безудержный</w:t>
      </w:r>
      <w:r>
        <w:t xml:space="preserve"> в толковых словарях толкуется, как 1. Ничем не сдерживаемый; необузданный. (МАС, 1981: 76). 1. Неудержимый, ничем не сдерживаемый. (Ожегов, 2012: 33). 1. Ничем не сдерживаемый; необузданный (о человек</w:t>
      </w:r>
      <w:r w:rsidR="00FB4A33">
        <w:t>е</w:t>
      </w:r>
      <w:r>
        <w:t>, состоянии и т.п.). 2. Обладающий необузданным нравом. Не знающий удержу (о человеке, животном). (БАС, 2004: 503).</w:t>
      </w:r>
    </w:p>
    <w:p w:rsidR="00234F3E" w:rsidRDefault="00617AB4">
      <w:pPr>
        <w:spacing w:line="520" w:lineRule="exact"/>
        <w:ind w:firstLineChars="200" w:firstLine="560"/>
      </w:pPr>
      <w:r>
        <w:t>Слово</w:t>
      </w:r>
      <w:r>
        <w:rPr>
          <w:i/>
        </w:rPr>
        <w:t xml:space="preserve"> вспыльчивый</w:t>
      </w:r>
      <w:r>
        <w:t xml:space="preserve"> в толковых словарях толкуется, как 1. Легко приходящий в раздражение, гнев, способный вспылить. (МАС,1981: 235). 1. Склонный к горячности, легко раздражающийся. (Ожегов, 2012: 88). 1. Легко, быстро приходящий в сильное (обычно кратковременное) раздражение; способный вспылить (о человеке). (БАС, 2005: 286).</w:t>
      </w:r>
    </w:p>
    <w:p w:rsidR="00234F3E" w:rsidRDefault="00617AB4">
      <w:pPr>
        <w:spacing w:line="520" w:lineRule="exact"/>
        <w:ind w:firstLineChars="200" w:firstLine="560"/>
      </w:pPr>
      <w:r>
        <w:t xml:space="preserve">Толковые словари русского языка определяют значение прилагательного </w:t>
      </w:r>
      <w:r>
        <w:rPr>
          <w:i/>
        </w:rPr>
        <w:lastRenderedPageBreak/>
        <w:t>гневливый</w:t>
      </w:r>
      <w:r>
        <w:t xml:space="preserve"> через синонимы и описательно: 1. Склонный к гневу; легко приходящий в состояние гнева. (МАС, 1981: 320) 1. Склонный к гневу, легко поддающийся гневу; вспыльчивый, раздражительный (о человеке). (БАС, 2006: 190).</w:t>
      </w:r>
    </w:p>
    <w:p w:rsidR="00234F3E" w:rsidRDefault="00617AB4">
      <w:pPr>
        <w:spacing w:line="520" w:lineRule="exact"/>
        <w:ind w:firstLineChars="200" w:firstLine="560"/>
      </w:pPr>
      <w:r>
        <w:t xml:space="preserve">Слово </w:t>
      </w:r>
      <w:r>
        <w:rPr>
          <w:i/>
        </w:rPr>
        <w:t>сдержанный</w:t>
      </w:r>
      <w:r>
        <w:t xml:space="preserve"> в толковых словарях толкуется, как 1. Такой, которому не дают проявиться в полной мере, который сдерживают. 2. Умеющий владеть собой, сдерживать себя в проявлении своего состояния, своих чувств. (МАС) 1. Владеющий собой, умеющий сдерживаться; ровный, без резкостей. (Ожегов) 1. Умеющий владеть собой, не обнаруживать свои чувства; 2. Не обнаруживаемый, не проявляемый в полной мере, в полную силу; 3. Спокойный, тактичный, не резкий; 4. Отличающийся холодностью, нерадушием, лишенный приветливости. (БАС, 267)</w:t>
      </w:r>
    </w:p>
    <w:p w:rsidR="00234F3E" w:rsidRDefault="00617AB4">
      <w:pPr>
        <w:spacing w:line="520" w:lineRule="exact"/>
        <w:ind w:firstLineChars="200" w:firstLine="560"/>
      </w:pPr>
      <w:r>
        <w:t xml:space="preserve">Прилагательное </w:t>
      </w:r>
      <w:r>
        <w:rPr>
          <w:i/>
        </w:rPr>
        <w:t xml:space="preserve">спокойный </w:t>
      </w:r>
      <w:r>
        <w:t xml:space="preserve">в толковых словарях обладает значениями: 1. Находящийся в состоянии покоя, малоподвижный или неподвижный, тихий, не бурный; 2. Находящийся в состоянии спокойствия, не испытывающий волнения, тревоги, беспокойства; 3. Отличающийся уравновешенным характером; 4. Протекающий в спокойствии, ничем не нарушаемый, не тревожимый; 5.Удобный (об одежде, мебели, жилье); 6. Приятный для глаза, не раздражающий (о цвете, свете). (МАС) 1.Находящийся в состоянии покоя, малоподвижный или неподвижный; 2. Исполненный спокойствия, лишенный тревог, забот; 3. Ведущий себя тихо, не беспокоящий, не раздражающий; 4. Удобный (об одежде, мебели, жилье); 5. О цвете, краске: приятный для глаз, мягкий. (Ожегов) 1. Находящийся в состоянии покоя; тихий, без шума, движения; 2. Не испытывающий волнения, тревоги и т. п.; находящийся в состоянии душевного покоя. О человеке; 3. Отличающийся спокойствием характера; уравновешенный. О человеке; 4. Проявляющийся не бурно; сдержанный. О чувствах, переживаниях и т. п.; 5. Равномерный, ровный в </w:t>
      </w:r>
      <w:r>
        <w:lastRenderedPageBreak/>
        <w:t>проявлении, протекании; 6. Протекающий в спокойствии; ничем не тревожимый; 7. Удобный. Об одежде, мебели и т. д.; 8. Приятный для глаза, не раздражающий. О цвете, свете. (БАС, 279-280)</w:t>
      </w:r>
    </w:p>
    <w:p w:rsidR="00234F3E" w:rsidRDefault="00617AB4">
      <w:pPr>
        <w:spacing w:line="520" w:lineRule="exact"/>
        <w:ind w:firstLineChars="200" w:firstLine="560"/>
      </w:pPr>
      <w:r>
        <w:t xml:space="preserve">Толковые словари русского языка определяют значение прилагательного </w:t>
      </w:r>
      <w:r>
        <w:rPr>
          <w:i/>
        </w:rPr>
        <w:t xml:space="preserve">невозмутимый </w:t>
      </w:r>
      <w:r>
        <w:t>через синонимы и описательно: 1. Полный самообладания, спокойный; 2. Ничем не нарушаемый (о тишине, покое и т. п.); глубокий, полный. (МАС) 1. Ничем не нарушаемый; 2. Полный самообладания, спокойный. (Ожегов). 1. Спокойный, исполненный самообладания, не раздражители (о ком-л.); Выражающий спокойствие, самообладание, свидетельствующий о таком состоянии; 2. Ничем не нарушаемый (о тишине, покое, сне и т. п.). (БАС, 546)</w:t>
      </w:r>
    </w:p>
    <w:p w:rsidR="00234F3E" w:rsidRDefault="00617AB4">
      <w:pPr>
        <w:spacing w:line="520" w:lineRule="exact"/>
        <w:ind w:firstLineChars="200" w:firstLine="560"/>
      </w:pPr>
      <w:r>
        <w:t xml:space="preserve">Прилагательное </w:t>
      </w:r>
      <w:r>
        <w:rPr>
          <w:i/>
        </w:rPr>
        <w:t xml:space="preserve">бесстрастный </w:t>
      </w:r>
      <w:r>
        <w:t>в толковых словарях толкуется, как 1. Не подверженный страстям, не проявляющий страстности; невозмутимый; 2. Выражающий отсутствие страстей, страстности; выражающий равнодушие, холодность. (МАС) 1. Не подверженный страстям, холодный и спокойный. (Ожегов) 1. Не подверженный страстям, лищенный страстности; 2. Не выражающий никаких чувств (о голосе, взгляде и т. п.); 3. Исполненный невозмутимости, равнодушия; 4. Лишенный пристрастия; беспристрастный. (БАС, 554)</w:t>
      </w:r>
    </w:p>
    <w:p w:rsidR="00234F3E" w:rsidRDefault="00617AB4">
      <w:pPr>
        <w:spacing w:line="520" w:lineRule="exact"/>
        <w:ind w:firstLineChars="200" w:firstLine="560"/>
      </w:pPr>
      <w:r>
        <w:t xml:space="preserve">Толковые словари русского языка определяют значение слова </w:t>
      </w:r>
      <w:r>
        <w:rPr>
          <w:i/>
        </w:rPr>
        <w:t xml:space="preserve"> ровный</w:t>
      </w:r>
      <w:r>
        <w:t xml:space="preserve"> через синонимы и описательно: 1. Гладкий, плоский, не имеющий впадин и возвышенный (о поверхности); 2. Прямой, не имеющий изгибов; 3. Одинаковый, равный по размеру; 4. Одинаковый, постоянный в каком-л. отношении на всем протяжении, во всех частях чего-л.; без пониженный и повышений (о голосе); 5. Уравновешенный (о характере, поведении человека); Одинаковый в обращении с людьми, не делающий различий между ними. (МАС) 1. Гладкий, прямой, не имеющий возвышений, утолщений, изгибов; 2. </w:t>
      </w:r>
      <w:r>
        <w:lastRenderedPageBreak/>
        <w:t>Равномерный, спокойный; 3. Постоянно одинаковый и спокойный, уравновешенный; 4. Совершенно одинаковый по величине. (Ожегов) 1. Не умеющий впадин и возвышений, плоский, гладкий. О какой-либо поверхности; 2. Без изгибов, искривлений, прямой; 3. Одинаковый по размеру, величине; то же, что равный; 4. Одинаковый, постоянный, равномерно распределенный в своем действии, протекании, во всех частях чнго-либо; 5. Уравновешенный, всегда одинаковый, спокойный. О человеке, его характере, поведении; 6. То же, что равный. (БАС, 682-683)</w:t>
      </w:r>
    </w:p>
    <w:p w:rsidR="00234F3E" w:rsidRDefault="00234F3E">
      <w:pPr>
        <w:spacing w:line="520" w:lineRule="exact"/>
        <w:ind w:firstLineChars="200" w:firstLine="560"/>
      </w:pPr>
    </w:p>
    <w:p w:rsidR="00234F3E" w:rsidRDefault="00617AB4" w:rsidP="007F3800">
      <w:pPr>
        <w:pStyle w:val="1"/>
      </w:pPr>
      <w:bookmarkStart w:id="25" w:name="_Toc73056866"/>
      <w:r>
        <w:t xml:space="preserve">2.2. Анализ семантики и функционирования прилагательных, </w:t>
      </w:r>
      <w:r w:rsidR="007F3800">
        <w:t>входящих в</w:t>
      </w:r>
      <w:r>
        <w:t xml:space="preserve"> антонимо-синонимический бло</w:t>
      </w:r>
      <w:r w:rsidR="007F3800">
        <w:t>к</w:t>
      </w:r>
      <w:r>
        <w:t xml:space="preserve"> прилагательных с общим значением </w:t>
      </w:r>
      <w:r>
        <w:rPr>
          <w:i/>
          <w:iCs/>
        </w:rPr>
        <w:t xml:space="preserve">несдержанный </w:t>
      </w:r>
      <w:r>
        <w:t xml:space="preserve">и </w:t>
      </w:r>
      <w:r>
        <w:rPr>
          <w:i/>
          <w:iCs/>
        </w:rPr>
        <w:t>сдержанный</w:t>
      </w:r>
      <w:r>
        <w:t>.</w:t>
      </w:r>
      <w:bookmarkEnd w:id="25"/>
    </w:p>
    <w:p w:rsidR="00234F3E" w:rsidRDefault="00617AB4">
      <w:pPr>
        <w:spacing w:line="520" w:lineRule="exact"/>
        <w:ind w:firstLineChars="200" w:firstLine="560"/>
      </w:pPr>
      <w:r>
        <w:t xml:space="preserve">Как справедливо указано в толковых словарях, слово </w:t>
      </w:r>
      <w:r>
        <w:rPr>
          <w:i/>
        </w:rPr>
        <w:t>несдержанный</w:t>
      </w:r>
      <w:r>
        <w:t xml:space="preserve"> имеет значение `не умеющий владеть собой`, являющееся общей семой всех прилагательных входящих в данный синонимический ряд.</w:t>
      </w:r>
    </w:p>
    <w:p w:rsidR="00234F3E" w:rsidRDefault="00617AB4">
      <w:pPr>
        <w:spacing w:line="520" w:lineRule="exact"/>
        <w:ind w:firstLineChars="200" w:firstLine="560"/>
      </w:pPr>
      <w:r>
        <w:t xml:space="preserve">Прилагательное </w:t>
      </w:r>
      <w:r>
        <w:rPr>
          <w:i/>
        </w:rPr>
        <w:t xml:space="preserve">истерический </w:t>
      </w:r>
      <w:r>
        <w:t xml:space="preserve">по толковым </w:t>
      </w:r>
      <w:r w:rsidR="007F3800">
        <w:t>словарям</w:t>
      </w:r>
      <w:r>
        <w:t xml:space="preserve"> обозначает `склонный к истерии, подверженный истерики; такой, как при истерике. Болезненно-страстный, судорожный, доходящий до истерики`. (МАС) Очевидно, что по толкованию прилагательное </w:t>
      </w:r>
      <w:r>
        <w:rPr>
          <w:i/>
        </w:rPr>
        <w:t>истерический</w:t>
      </w:r>
      <w:r>
        <w:t xml:space="preserve"> мы можем выявить дифференциальный признак: `склонный к истерии, подверженный истерике`.</w:t>
      </w:r>
    </w:p>
    <w:p w:rsidR="00234F3E" w:rsidRDefault="00617AB4">
      <w:pPr>
        <w:spacing w:line="520" w:lineRule="exact"/>
        <w:ind w:firstLineChars="200" w:firstLine="560"/>
      </w:pPr>
      <w:r>
        <w:t xml:space="preserve">Слово </w:t>
      </w:r>
      <w:r>
        <w:rPr>
          <w:i/>
        </w:rPr>
        <w:t>импульсивный</w:t>
      </w:r>
      <w:r>
        <w:t xml:space="preserve"> имеет значение `вызываемый импульсом, совершаемый под влиянием импульса и склонный действовать под влиянием внезапного побуждения, импульса` (МАС)</w:t>
      </w:r>
      <w:r w:rsidR="007F3800">
        <w:t>.</w:t>
      </w:r>
      <w:r>
        <w:t xml:space="preserve"> </w:t>
      </w:r>
      <w:r w:rsidR="007F3800">
        <w:t>В с</w:t>
      </w:r>
      <w:r>
        <w:t>оответств</w:t>
      </w:r>
      <w:r w:rsidR="007F3800">
        <w:t>ии</w:t>
      </w:r>
      <w:r>
        <w:t xml:space="preserve"> с определени</w:t>
      </w:r>
      <w:r w:rsidR="007F3800">
        <w:t>ем</w:t>
      </w:r>
      <w:r>
        <w:t xml:space="preserve"> в Малом академическом словаре прилагательное </w:t>
      </w:r>
      <w:r>
        <w:rPr>
          <w:i/>
        </w:rPr>
        <w:t>импульсивный</w:t>
      </w:r>
      <w:r>
        <w:t xml:space="preserve"> обладает не только интегральным признаком `не умеющий владеть собой`, но и имеет </w:t>
      </w:r>
      <w:r w:rsidR="007F3800">
        <w:t>дифференциальный</w:t>
      </w:r>
      <w:r>
        <w:t xml:space="preserve"> признак: `порывистый, действующий под влиянием </w:t>
      </w:r>
      <w:r>
        <w:lastRenderedPageBreak/>
        <w:t>случайных импульсов, внезапного побуждения`. (этот признак также отмечен у прилагательных</w:t>
      </w:r>
      <w:r>
        <w:rPr>
          <w:i/>
        </w:rPr>
        <w:t xml:space="preserve"> несдержанный</w:t>
      </w:r>
      <w:r>
        <w:t xml:space="preserve"> и </w:t>
      </w:r>
      <w:r>
        <w:rPr>
          <w:i/>
        </w:rPr>
        <w:t>порывистый</w:t>
      </w:r>
      <w:r>
        <w:t>.)</w:t>
      </w:r>
    </w:p>
    <w:p w:rsidR="00234F3E" w:rsidRDefault="00617AB4">
      <w:pPr>
        <w:spacing w:line="520" w:lineRule="exact"/>
        <w:ind w:firstLineChars="200" w:firstLine="560"/>
      </w:pPr>
      <w:r>
        <w:t xml:space="preserve">Значение `неудержимый, ничем не сдерживаемый` является дифференциальным признаком прилагательного </w:t>
      </w:r>
      <w:r>
        <w:rPr>
          <w:i/>
        </w:rPr>
        <w:t>неудержимый</w:t>
      </w:r>
      <w:r>
        <w:t xml:space="preserve"> от прилагательных </w:t>
      </w:r>
      <w:r>
        <w:rPr>
          <w:i/>
        </w:rPr>
        <w:t>истерический</w:t>
      </w:r>
      <w:r>
        <w:t xml:space="preserve">, </w:t>
      </w:r>
      <w:r>
        <w:rPr>
          <w:i/>
        </w:rPr>
        <w:t>импульсивный</w:t>
      </w:r>
      <w:r>
        <w:t xml:space="preserve">, </w:t>
      </w:r>
      <w:r>
        <w:rPr>
          <w:i/>
        </w:rPr>
        <w:t>порывистый</w:t>
      </w:r>
      <w:r>
        <w:t xml:space="preserve">, </w:t>
      </w:r>
      <w:r>
        <w:rPr>
          <w:i/>
        </w:rPr>
        <w:t>гневливый</w:t>
      </w:r>
      <w:r>
        <w:t xml:space="preserve"> и </w:t>
      </w:r>
      <w:r>
        <w:rPr>
          <w:i/>
        </w:rPr>
        <w:t>вспыльчивый</w:t>
      </w:r>
      <w:r>
        <w:t>.</w:t>
      </w:r>
    </w:p>
    <w:p w:rsidR="00234F3E" w:rsidRDefault="00617AB4">
      <w:pPr>
        <w:spacing w:line="520" w:lineRule="exact"/>
        <w:ind w:firstLineChars="200" w:firstLine="560"/>
      </w:pPr>
      <w:r>
        <w:t xml:space="preserve">Рассматривая значение в толковых словарях русского языка, мы можем заметить, что прилагательные </w:t>
      </w:r>
      <w:r>
        <w:rPr>
          <w:i/>
        </w:rPr>
        <w:t>необузданный</w:t>
      </w:r>
      <w:r>
        <w:t xml:space="preserve">, </w:t>
      </w:r>
      <w:r>
        <w:rPr>
          <w:i/>
        </w:rPr>
        <w:t>бузудержный</w:t>
      </w:r>
      <w:r>
        <w:t xml:space="preserve"> </w:t>
      </w:r>
      <w:r>
        <w:rPr>
          <w:i/>
          <w:iCs/>
        </w:rPr>
        <w:t>и</w:t>
      </w:r>
      <w:r>
        <w:t xml:space="preserve"> </w:t>
      </w:r>
      <w:r>
        <w:rPr>
          <w:i/>
        </w:rPr>
        <w:t xml:space="preserve">неукротимый </w:t>
      </w:r>
      <w:r w:rsidRPr="007F3800">
        <w:t>имеют дифференциальные признаки</w:t>
      </w:r>
      <w:r w:rsidR="007F3800" w:rsidRPr="007F3800">
        <w:t xml:space="preserve">, отличающие их </w:t>
      </w:r>
      <w:r w:rsidRPr="007F3800">
        <w:t xml:space="preserve">от прилагательных </w:t>
      </w:r>
      <w:r>
        <w:rPr>
          <w:i/>
        </w:rPr>
        <w:t>истерический</w:t>
      </w:r>
      <w:r>
        <w:t xml:space="preserve">, </w:t>
      </w:r>
      <w:r>
        <w:rPr>
          <w:i/>
        </w:rPr>
        <w:t>импульсивный</w:t>
      </w:r>
      <w:r>
        <w:t xml:space="preserve">, </w:t>
      </w:r>
      <w:r>
        <w:rPr>
          <w:i/>
        </w:rPr>
        <w:t>неудержимый</w:t>
      </w:r>
      <w:r>
        <w:t xml:space="preserve">, </w:t>
      </w:r>
      <w:r>
        <w:rPr>
          <w:i/>
        </w:rPr>
        <w:t>порывистый</w:t>
      </w:r>
      <w:r>
        <w:t xml:space="preserve">, </w:t>
      </w:r>
      <w:r>
        <w:rPr>
          <w:i/>
        </w:rPr>
        <w:t>гневливый</w:t>
      </w:r>
      <w:r>
        <w:t xml:space="preserve"> </w:t>
      </w:r>
      <w:r>
        <w:rPr>
          <w:i/>
          <w:iCs/>
        </w:rPr>
        <w:t>и</w:t>
      </w:r>
      <w:r>
        <w:t xml:space="preserve"> </w:t>
      </w:r>
      <w:r>
        <w:rPr>
          <w:i/>
        </w:rPr>
        <w:t>вспыльчивый</w:t>
      </w:r>
      <w:r>
        <w:t>, такие как: `крайне несдержанный, незнающий границ в проявлении своих порывов, страстей, чувств; безудержный`; `такой, которого ничем нельзя сдержать` и `неудержимый, ничем не сдерживаемый`.</w:t>
      </w:r>
    </w:p>
    <w:p w:rsidR="00234F3E" w:rsidRDefault="00617AB4">
      <w:pPr>
        <w:spacing w:line="520" w:lineRule="exact"/>
        <w:ind w:firstLineChars="200" w:firstLine="560"/>
      </w:pPr>
      <w:r>
        <w:t xml:space="preserve">По толкованию слово </w:t>
      </w:r>
      <w:r>
        <w:rPr>
          <w:i/>
        </w:rPr>
        <w:t>порывистый</w:t>
      </w:r>
      <w:r w:rsidR="007F3800">
        <w:t xml:space="preserve">, </w:t>
      </w:r>
      <w:r>
        <w:t xml:space="preserve">как у прилагательных </w:t>
      </w:r>
      <w:r>
        <w:rPr>
          <w:i/>
        </w:rPr>
        <w:t>несдержанный</w:t>
      </w:r>
      <w:r>
        <w:t xml:space="preserve"> и </w:t>
      </w:r>
      <w:r>
        <w:rPr>
          <w:i/>
        </w:rPr>
        <w:t>импульсивный</w:t>
      </w:r>
      <w:r>
        <w:t>, имеет дифференциальные признаки: `порывистый, действующий под влиянием случайных импульсов, внезапного побуждения`.</w:t>
      </w:r>
    </w:p>
    <w:p w:rsidR="00234F3E" w:rsidRDefault="00617AB4">
      <w:pPr>
        <w:spacing w:line="520" w:lineRule="exact"/>
        <w:ind w:firstLineChars="200" w:firstLine="560"/>
      </w:pPr>
      <w:r>
        <w:t xml:space="preserve">В толковых словарях русского языка прилагательные </w:t>
      </w:r>
      <w:r>
        <w:rPr>
          <w:i/>
        </w:rPr>
        <w:t>гневливый</w:t>
      </w:r>
      <w:r>
        <w:t xml:space="preserve"> и </w:t>
      </w:r>
      <w:r>
        <w:rPr>
          <w:i/>
        </w:rPr>
        <w:t>вспыльчивый</w:t>
      </w:r>
      <w:r>
        <w:t xml:space="preserve"> полностью совпадают по значению, они отличаются друг от друга лишь по стилю. Кроме того, значение `легко, быстро приходящийся в сильное раздражение` является дифференциальным признаком от других перечисленных прилагательных.</w:t>
      </w:r>
    </w:p>
    <w:p w:rsidR="00234F3E" w:rsidRDefault="00617AB4">
      <w:pPr>
        <w:spacing w:line="520" w:lineRule="exact"/>
        <w:ind w:firstLineChars="200" w:firstLine="560"/>
      </w:pPr>
      <w:r>
        <w:t xml:space="preserve">Кроме того, в толковых словарях русского языка еще указано, что прилагательные данного синонимического ряда обладают разными стилями. Например: слова </w:t>
      </w:r>
      <w:r>
        <w:rPr>
          <w:i/>
        </w:rPr>
        <w:t>истерический</w:t>
      </w:r>
      <w:r>
        <w:t xml:space="preserve">, </w:t>
      </w:r>
      <w:r>
        <w:rPr>
          <w:i/>
        </w:rPr>
        <w:t>импульсивный</w:t>
      </w:r>
      <w:r>
        <w:t xml:space="preserve"> и </w:t>
      </w:r>
      <w:r>
        <w:rPr>
          <w:i/>
        </w:rPr>
        <w:t>неу</w:t>
      </w:r>
      <w:r w:rsidR="00EB040F">
        <w:rPr>
          <w:i/>
        </w:rPr>
        <w:t>к</w:t>
      </w:r>
      <w:r>
        <w:rPr>
          <w:i/>
        </w:rPr>
        <w:t>ротимый</w:t>
      </w:r>
      <w:r>
        <w:t xml:space="preserve"> употребляются в книжном стиле; прилагательные </w:t>
      </w:r>
      <w:r w:rsidR="00EB040F">
        <w:rPr>
          <w:i/>
        </w:rPr>
        <w:t>безудержный</w:t>
      </w:r>
      <w:r>
        <w:t xml:space="preserve"> и </w:t>
      </w:r>
      <w:r>
        <w:rPr>
          <w:i/>
        </w:rPr>
        <w:t>гневливый</w:t>
      </w:r>
      <w:r>
        <w:t xml:space="preserve"> являются устаревшими словами; а </w:t>
      </w:r>
      <w:r>
        <w:rPr>
          <w:i/>
        </w:rPr>
        <w:t>несдержанный</w:t>
      </w:r>
      <w:r>
        <w:t xml:space="preserve">, </w:t>
      </w:r>
      <w:r>
        <w:rPr>
          <w:i/>
        </w:rPr>
        <w:t>необузданный</w:t>
      </w:r>
      <w:r>
        <w:t xml:space="preserve">, </w:t>
      </w:r>
      <w:r>
        <w:rPr>
          <w:i/>
        </w:rPr>
        <w:t>неудержимый</w:t>
      </w:r>
      <w:r>
        <w:t xml:space="preserve">, </w:t>
      </w:r>
      <w:r>
        <w:rPr>
          <w:i/>
        </w:rPr>
        <w:t>порывистый</w:t>
      </w:r>
      <w:r>
        <w:t xml:space="preserve"> и </w:t>
      </w:r>
      <w:r>
        <w:rPr>
          <w:i/>
        </w:rPr>
        <w:t>вспыльчивый</w:t>
      </w:r>
      <w:r>
        <w:t xml:space="preserve"> используются как нейтральные </w:t>
      </w:r>
      <w:r>
        <w:lastRenderedPageBreak/>
        <w:t>слова.</w:t>
      </w:r>
    </w:p>
    <w:p w:rsidR="00234F3E" w:rsidRDefault="00617AB4">
      <w:pPr>
        <w:spacing w:line="520" w:lineRule="exact"/>
        <w:ind w:firstLineChars="200" w:firstLine="560"/>
      </w:pPr>
      <w:r>
        <w:t>В результате анализа значения синонимов в толковых словарях русского языка были выделены следующие семантические признаки, представленные в таблице.</w:t>
      </w:r>
    </w:p>
    <w:p w:rsidR="00234F3E" w:rsidRDefault="00617AB4">
      <w:pPr>
        <w:spacing w:line="520" w:lineRule="exact"/>
        <w:ind w:firstLineChars="200" w:firstLine="560"/>
      </w:pPr>
      <w:r>
        <w:t>Таблица 1. Семантические признаки прилагательных с общим значением `несдержанный`</w:t>
      </w:r>
    </w:p>
    <w:tbl>
      <w:tblPr>
        <w:tblpPr w:leftFromText="181" w:rightFromText="181" w:vertAnchor="text" w:horzAnchor="margin" w:tblpXSpec="center" w:tblpY="386"/>
        <w:tblOverlap w:val="never"/>
        <w:tblW w:w="52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"/>
        <w:gridCol w:w="2276"/>
        <w:gridCol w:w="695"/>
        <w:gridCol w:w="706"/>
        <w:gridCol w:w="710"/>
        <w:gridCol w:w="710"/>
        <w:gridCol w:w="706"/>
        <w:gridCol w:w="710"/>
        <w:gridCol w:w="853"/>
        <w:gridCol w:w="710"/>
        <w:gridCol w:w="851"/>
        <w:gridCol w:w="708"/>
      </w:tblGrid>
      <w:tr w:rsidR="00234F3E">
        <w:trPr>
          <w:cantSplit/>
          <w:trHeight w:val="274"/>
        </w:trPr>
        <w:tc>
          <w:tcPr>
            <w:tcW w:w="197" w:type="pct"/>
            <w:vMerge w:val="restart"/>
            <w:shd w:val="clear" w:color="auto" w:fill="auto"/>
          </w:tcPr>
          <w:p w:rsidR="00234F3E" w:rsidRDefault="00234F3E">
            <w:pPr>
              <w:jc w:val="left"/>
            </w:pPr>
          </w:p>
          <w:p w:rsidR="00234F3E" w:rsidRDefault="00234F3E">
            <w:pPr>
              <w:jc w:val="left"/>
            </w:pPr>
          </w:p>
        </w:tc>
        <w:tc>
          <w:tcPr>
            <w:tcW w:w="1134" w:type="pct"/>
            <w:vMerge w:val="restart"/>
            <w:shd w:val="clear" w:color="auto" w:fill="auto"/>
          </w:tcPr>
          <w:p w:rsidR="00234F3E" w:rsidRDefault="00234F3E">
            <w:pPr>
              <w:jc w:val="left"/>
              <w:rPr>
                <w:sz w:val="24"/>
                <w:szCs w:val="24"/>
              </w:rPr>
            </w:pPr>
          </w:p>
          <w:p w:rsidR="00234F3E" w:rsidRDefault="00234F3E">
            <w:pPr>
              <w:jc w:val="left"/>
              <w:rPr>
                <w:sz w:val="24"/>
                <w:szCs w:val="24"/>
              </w:rPr>
            </w:pPr>
          </w:p>
          <w:p w:rsidR="00234F3E" w:rsidRDefault="00234F3E">
            <w:pPr>
              <w:jc w:val="left"/>
              <w:rPr>
                <w:sz w:val="24"/>
                <w:szCs w:val="24"/>
              </w:rPr>
            </w:pPr>
          </w:p>
          <w:p w:rsidR="00234F3E" w:rsidRDefault="00234F3E">
            <w:pPr>
              <w:jc w:val="left"/>
              <w:rPr>
                <w:sz w:val="24"/>
                <w:szCs w:val="24"/>
              </w:rPr>
            </w:pPr>
          </w:p>
          <w:p w:rsidR="00234F3E" w:rsidRDefault="00234F3E">
            <w:pPr>
              <w:jc w:val="left"/>
              <w:rPr>
                <w:sz w:val="24"/>
                <w:szCs w:val="24"/>
              </w:rPr>
            </w:pPr>
          </w:p>
          <w:p w:rsidR="00234F3E" w:rsidRDefault="00234F3E">
            <w:pPr>
              <w:jc w:val="left"/>
              <w:rPr>
                <w:sz w:val="24"/>
                <w:szCs w:val="24"/>
              </w:rPr>
            </w:pPr>
          </w:p>
          <w:p w:rsidR="00234F3E" w:rsidRDefault="00234F3E">
            <w:pPr>
              <w:jc w:val="left"/>
              <w:rPr>
                <w:sz w:val="24"/>
                <w:szCs w:val="24"/>
              </w:rPr>
            </w:pPr>
          </w:p>
          <w:p w:rsidR="00234F3E" w:rsidRDefault="00617A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Семантические признаки</w:t>
            </w:r>
          </w:p>
        </w:tc>
        <w:tc>
          <w:tcPr>
            <w:tcW w:w="3668" w:type="pct"/>
            <w:gridSpan w:val="10"/>
            <w:shd w:val="clear" w:color="auto" w:fill="auto"/>
          </w:tcPr>
          <w:p w:rsidR="00234F3E" w:rsidRDefault="00617AB4">
            <w:pPr>
              <w:jc w:val="center"/>
            </w:pPr>
            <w:r>
              <w:t>синонимы</w:t>
            </w:r>
          </w:p>
        </w:tc>
      </w:tr>
      <w:tr w:rsidR="00234F3E">
        <w:trPr>
          <w:cantSplit/>
          <w:trHeight w:val="2040"/>
        </w:trPr>
        <w:tc>
          <w:tcPr>
            <w:tcW w:w="197" w:type="pct"/>
            <w:vMerge/>
            <w:shd w:val="clear" w:color="auto" w:fill="auto"/>
          </w:tcPr>
          <w:p w:rsidR="00234F3E" w:rsidRDefault="00234F3E">
            <w:pPr>
              <w:jc w:val="left"/>
            </w:pPr>
          </w:p>
        </w:tc>
        <w:tc>
          <w:tcPr>
            <w:tcW w:w="1134" w:type="pct"/>
            <w:vMerge/>
            <w:shd w:val="clear" w:color="auto" w:fill="auto"/>
          </w:tcPr>
          <w:p w:rsidR="00234F3E" w:rsidRDefault="00234F3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textDirection w:val="btLr"/>
          </w:tcPr>
          <w:p w:rsidR="00234F3E" w:rsidRDefault="00617AB4">
            <w:pPr>
              <w:spacing w:line="240" w:lineRule="atLeast"/>
              <w:jc w:val="left"/>
              <w:rPr>
                <w:lang w:val="en-US"/>
              </w:rPr>
            </w:pPr>
            <w:r>
              <w:t>несдержанный</w:t>
            </w:r>
          </w:p>
        </w:tc>
        <w:tc>
          <w:tcPr>
            <w:tcW w:w="352" w:type="pct"/>
            <w:shd w:val="clear" w:color="auto" w:fill="auto"/>
            <w:textDirection w:val="btLr"/>
          </w:tcPr>
          <w:p w:rsidR="00234F3E" w:rsidRDefault="00617AB4">
            <w:pPr>
              <w:spacing w:line="240" w:lineRule="atLeast"/>
              <w:jc w:val="left"/>
            </w:pPr>
            <w:r>
              <w:t>вспыльчивый</w:t>
            </w:r>
          </w:p>
        </w:tc>
        <w:tc>
          <w:tcPr>
            <w:tcW w:w="354" w:type="pct"/>
            <w:shd w:val="clear" w:color="auto" w:fill="auto"/>
            <w:textDirection w:val="btLr"/>
          </w:tcPr>
          <w:p w:rsidR="00234F3E" w:rsidRDefault="00617AB4">
            <w:pPr>
              <w:spacing w:line="240" w:lineRule="atLeast"/>
              <w:jc w:val="left"/>
            </w:pPr>
            <w:r>
              <w:t>гневливый</w:t>
            </w:r>
          </w:p>
        </w:tc>
        <w:tc>
          <w:tcPr>
            <w:tcW w:w="354" w:type="pct"/>
            <w:shd w:val="clear" w:color="auto" w:fill="auto"/>
            <w:textDirection w:val="btLr"/>
          </w:tcPr>
          <w:p w:rsidR="00234F3E" w:rsidRDefault="00617AB4">
            <w:pPr>
              <w:spacing w:line="240" w:lineRule="atLeast"/>
              <w:jc w:val="left"/>
            </w:pPr>
            <w:r>
              <w:t>истерический</w:t>
            </w:r>
          </w:p>
        </w:tc>
        <w:tc>
          <w:tcPr>
            <w:tcW w:w="352" w:type="pct"/>
            <w:shd w:val="clear" w:color="auto" w:fill="auto"/>
            <w:textDirection w:val="btLr"/>
          </w:tcPr>
          <w:p w:rsidR="00234F3E" w:rsidRDefault="00617AB4">
            <w:pPr>
              <w:spacing w:line="240" w:lineRule="atLeast"/>
              <w:jc w:val="left"/>
            </w:pPr>
            <w:r>
              <w:t>импульсивный</w:t>
            </w:r>
          </w:p>
        </w:tc>
        <w:tc>
          <w:tcPr>
            <w:tcW w:w="354" w:type="pct"/>
            <w:shd w:val="clear" w:color="auto" w:fill="auto"/>
            <w:textDirection w:val="btLr"/>
          </w:tcPr>
          <w:p w:rsidR="00234F3E" w:rsidRDefault="00617AB4">
            <w:pPr>
              <w:spacing w:line="240" w:lineRule="atLeast"/>
              <w:jc w:val="left"/>
            </w:pPr>
            <w:r>
              <w:t>необузданный</w:t>
            </w:r>
          </w:p>
        </w:tc>
        <w:tc>
          <w:tcPr>
            <w:tcW w:w="425" w:type="pct"/>
            <w:shd w:val="clear" w:color="auto" w:fill="auto"/>
            <w:textDirection w:val="btLr"/>
          </w:tcPr>
          <w:p w:rsidR="00234F3E" w:rsidRDefault="00617AB4">
            <w:pPr>
              <w:spacing w:line="240" w:lineRule="atLeast"/>
              <w:jc w:val="left"/>
            </w:pPr>
            <w:r>
              <w:t>неукротимый</w:t>
            </w:r>
          </w:p>
        </w:tc>
        <w:tc>
          <w:tcPr>
            <w:tcW w:w="354" w:type="pct"/>
            <w:shd w:val="clear" w:color="auto" w:fill="auto"/>
            <w:textDirection w:val="btLr"/>
          </w:tcPr>
          <w:p w:rsidR="00234F3E" w:rsidRDefault="00617AB4">
            <w:pPr>
              <w:spacing w:line="240" w:lineRule="atLeast"/>
              <w:jc w:val="left"/>
            </w:pPr>
            <w:r>
              <w:t>безудержный</w:t>
            </w:r>
          </w:p>
        </w:tc>
        <w:tc>
          <w:tcPr>
            <w:tcW w:w="424" w:type="pct"/>
            <w:shd w:val="clear" w:color="auto" w:fill="auto"/>
            <w:textDirection w:val="btLr"/>
          </w:tcPr>
          <w:p w:rsidR="00234F3E" w:rsidRDefault="00617AB4">
            <w:pPr>
              <w:spacing w:line="240" w:lineRule="atLeast"/>
              <w:jc w:val="left"/>
            </w:pPr>
            <w:r>
              <w:t>порывистый</w:t>
            </w:r>
          </w:p>
        </w:tc>
        <w:tc>
          <w:tcPr>
            <w:tcW w:w="353" w:type="pct"/>
            <w:shd w:val="clear" w:color="auto" w:fill="auto"/>
            <w:textDirection w:val="btLr"/>
          </w:tcPr>
          <w:p w:rsidR="00234F3E" w:rsidRDefault="00617AB4">
            <w:pPr>
              <w:spacing w:line="240" w:lineRule="atLeast"/>
              <w:jc w:val="left"/>
            </w:pPr>
            <w:r>
              <w:t>неудержимый</w:t>
            </w:r>
          </w:p>
        </w:tc>
      </w:tr>
      <w:tr w:rsidR="00234F3E">
        <w:tc>
          <w:tcPr>
            <w:tcW w:w="197" w:type="pct"/>
            <w:shd w:val="clear" w:color="auto" w:fill="auto"/>
          </w:tcPr>
          <w:p w:rsidR="00234F3E" w:rsidRDefault="00234F3E">
            <w:pPr>
              <w:jc w:val="left"/>
            </w:pPr>
          </w:p>
        </w:tc>
        <w:tc>
          <w:tcPr>
            <w:tcW w:w="1134" w:type="pct"/>
            <w:shd w:val="clear" w:color="auto" w:fill="auto"/>
          </w:tcPr>
          <w:p w:rsidR="00234F3E" w:rsidRDefault="00617A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умеющий владеть собой, сдерживаться</w:t>
            </w:r>
          </w:p>
        </w:tc>
        <w:tc>
          <w:tcPr>
            <w:tcW w:w="346" w:type="pct"/>
            <w:shd w:val="clear" w:color="auto" w:fill="auto"/>
          </w:tcPr>
          <w:p w:rsidR="00234F3E" w:rsidRDefault="00617AB4">
            <w:pPr>
              <w:jc w:val="left"/>
            </w:pPr>
            <w:r>
              <w:t>+</w:t>
            </w:r>
          </w:p>
        </w:tc>
        <w:tc>
          <w:tcPr>
            <w:tcW w:w="352" w:type="pct"/>
            <w:shd w:val="clear" w:color="auto" w:fill="auto"/>
          </w:tcPr>
          <w:p w:rsidR="00234F3E" w:rsidRDefault="00617AB4">
            <w:pPr>
              <w:jc w:val="left"/>
            </w:pPr>
            <w:r>
              <w:t>+</w:t>
            </w:r>
          </w:p>
        </w:tc>
        <w:tc>
          <w:tcPr>
            <w:tcW w:w="354" w:type="pct"/>
            <w:shd w:val="clear" w:color="auto" w:fill="auto"/>
          </w:tcPr>
          <w:p w:rsidR="00234F3E" w:rsidRDefault="00617AB4">
            <w:pPr>
              <w:jc w:val="left"/>
            </w:pPr>
            <w:r>
              <w:t>+</w:t>
            </w:r>
          </w:p>
        </w:tc>
        <w:tc>
          <w:tcPr>
            <w:tcW w:w="354" w:type="pct"/>
            <w:shd w:val="clear" w:color="auto" w:fill="auto"/>
          </w:tcPr>
          <w:p w:rsidR="00234F3E" w:rsidRDefault="00617AB4">
            <w:pPr>
              <w:jc w:val="left"/>
            </w:pPr>
            <w:r>
              <w:t>+</w:t>
            </w:r>
          </w:p>
        </w:tc>
        <w:tc>
          <w:tcPr>
            <w:tcW w:w="352" w:type="pct"/>
            <w:shd w:val="clear" w:color="auto" w:fill="auto"/>
          </w:tcPr>
          <w:p w:rsidR="00234F3E" w:rsidRDefault="00617AB4">
            <w:pPr>
              <w:jc w:val="center"/>
            </w:pPr>
            <w:r>
              <w:t>+</w:t>
            </w:r>
          </w:p>
        </w:tc>
        <w:tc>
          <w:tcPr>
            <w:tcW w:w="354" w:type="pct"/>
            <w:shd w:val="clear" w:color="auto" w:fill="auto"/>
          </w:tcPr>
          <w:p w:rsidR="00234F3E" w:rsidRDefault="00617AB4">
            <w:pPr>
              <w:jc w:val="center"/>
            </w:pPr>
            <w:r>
              <w:t>+</w:t>
            </w:r>
          </w:p>
        </w:tc>
        <w:tc>
          <w:tcPr>
            <w:tcW w:w="425" w:type="pct"/>
            <w:shd w:val="clear" w:color="auto" w:fill="auto"/>
          </w:tcPr>
          <w:p w:rsidR="00234F3E" w:rsidRDefault="00617AB4">
            <w:pPr>
              <w:jc w:val="center"/>
            </w:pPr>
            <w:r>
              <w:t>+</w:t>
            </w:r>
          </w:p>
        </w:tc>
        <w:tc>
          <w:tcPr>
            <w:tcW w:w="354" w:type="pct"/>
            <w:shd w:val="clear" w:color="auto" w:fill="auto"/>
          </w:tcPr>
          <w:p w:rsidR="00234F3E" w:rsidRDefault="00617AB4">
            <w:pPr>
              <w:jc w:val="center"/>
            </w:pPr>
            <w:r>
              <w:t>+</w:t>
            </w:r>
          </w:p>
        </w:tc>
        <w:tc>
          <w:tcPr>
            <w:tcW w:w="424" w:type="pct"/>
            <w:shd w:val="clear" w:color="auto" w:fill="auto"/>
          </w:tcPr>
          <w:p w:rsidR="00234F3E" w:rsidRDefault="00617AB4">
            <w:pPr>
              <w:jc w:val="center"/>
            </w:pPr>
            <w:r>
              <w:t>+</w:t>
            </w:r>
          </w:p>
        </w:tc>
        <w:tc>
          <w:tcPr>
            <w:tcW w:w="353" w:type="pct"/>
            <w:shd w:val="clear" w:color="auto" w:fill="auto"/>
          </w:tcPr>
          <w:p w:rsidR="00234F3E" w:rsidRDefault="00617AB4">
            <w:pPr>
              <w:jc w:val="center"/>
            </w:pPr>
            <w:r>
              <w:t>+</w:t>
            </w:r>
          </w:p>
        </w:tc>
      </w:tr>
      <w:tr w:rsidR="00234F3E">
        <w:tc>
          <w:tcPr>
            <w:tcW w:w="197" w:type="pct"/>
            <w:shd w:val="clear" w:color="auto" w:fill="auto"/>
          </w:tcPr>
          <w:p w:rsidR="00234F3E" w:rsidRDefault="00234F3E">
            <w:pPr>
              <w:jc w:val="left"/>
            </w:pPr>
            <w:bookmarkStart w:id="26" w:name="_Hlk5744393"/>
          </w:p>
        </w:tc>
        <w:tc>
          <w:tcPr>
            <w:tcW w:w="1134" w:type="pct"/>
            <w:shd w:val="clear" w:color="auto" w:fill="auto"/>
          </w:tcPr>
          <w:p w:rsidR="00234F3E" w:rsidRDefault="00617A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Склонный действовать под влиянием внезапного побуждения, импульса</w:t>
            </w:r>
          </w:p>
        </w:tc>
        <w:tc>
          <w:tcPr>
            <w:tcW w:w="346" w:type="pct"/>
            <w:shd w:val="clear" w:color="auto" w:fill="auto"/>
          </w:tcPr>
          <w:p w:rsidR="00234F3E" w:rsidRDefault="00234F3E">
            <w:pPr>
              <w:jc w:val="left"/>
            </w:pPr>
          </w:p>
        </w:tc>
        <w:tc>
          <w:tcPr>
            <w:tcW w:w="352" w:type="pct"/>
            <w:shd w:val="clear" w:color="auto" w:fill="auto"/>
          </w:tcPr>
          <w:p w:rsidR="00234F3E" w:rsidRDefault="00234F3E">
            <w:pPr>
              <w:jc w:val="left"/>
            </w:pPr>
          </w:p>
        </w:tc>
        <w:tc>
          <w:tcPr>
            <w:tcW w:w="354" w:type="pct"/>
            <w:shd w:val="clear" w:color="auto" w:fill="auto"/>
          </w:tcPr>
          <w:p w:rsidR="00234F3E" w:rsidRDefault="00234F3E">
            <w:pPr>
              <w:jc w:val="left"/>
            </w:pPr>
          </w:p>
        </w:tc>
        <w:tc>
          <w:tcPr>
            <w:tcW w:w="354" w:type="pct"/>
            <w:shd w:val="clear" w:color="auto" w:fill="auto"/>
          </w:tcPr>
          <w:p w:rsidR="00234F3E" w:rsidRDefault="00234F3E">
            <w:pPr>
              <w:jc w:val="left"/>
            </w:pPr>
          </w:p>
        </w:tc>
        <w:tc>
          <w:tcPr>
            <w:tcW w:w="352" w:type="pct"/>
            <w:shd w:val="clear" w:color="auto" w:fill="auto"/>
          </w:tcPr>
          <w:p w:rsidR="00234F3E" w:rsidRDefault="00617AB4">
            <w:pPr>
              <w:jc w:val="center"/>
            </w:pPr>
            <w:r>
              <w:t>+</w:t>
            </w:r>
          </w:p>
        </w:tc>
        <w:tc>
          <w:tcPr>
            <w:tcW w:w="354" w:type="pct"/>
            <w:shd w:val="clear" w:color="auto" w:fill="auto"/>
          </w:tcPr>
          <w:p w:rsidR="00234F3E" w:rsidRDefault="00234F3E">
            <w:pPr>
              <w:jc w:val="center"/>
            </w:pPr>
          </w:p>
        </w:tc>
        <w:tc>
          <w:tcPr>
            <w:tcW w:w="425" w:type="pct"/>
            <w:shd w:val="clear" w:color="auto" w:fill="auto"/>
          </w:tcPr>
          <w:p w:rsidR="00234F3E" w:rsidRDefault="00234F3E">
            <w:pPr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234F3E" w:rsidRDefault="00234F3E">
            <w:pPr>
              <w:jc w:val="center"/>
            </w:pPr>
          </w:p>
        </w:tc>
        <w:tc>
          <w:tcPr>
            <w:tcW w:w="424" w:type="pct"/>
            <w:shd w:val="clear" w:color="auto" w:fill="auto"/>
          </w:tcPr>
          <w:p w:rsidR="00234F3E" w:rsidRDefault="00617AB4">
            <w:pPr>
              <w:jc w:val="center"/>
            </w:pPr>
            <w:r>
              <w:t>+</w:t>
            </w:r>
          </w:p>
        </w:tc>
        <w:tc>
          <w:tcPr>
            <w:tcW w:w="353" w:type="pct"/>
            <w:shd w:val="clear" w:color="auto" w:fill="auto"/>
          </w:tcPr>
          <w:p w:rsidR="00234F3E" w:rsidRDefault="00234F3E">
            <w:pPr>
              <w:jc w:val="center"/>
            </w:pPr>
          </w:p>
        </w:tc>
      </w:tr>
      <w:tr w:rsidR="00234F3E">
        <w:tc>
          <w:tcPr>
            <w:tcW w:w="197" w:type="pct"/>
            <w:shd w:val="clear" w:color="auto" w:fill="auto"/>
          </w:tcPr>
          <w:p w:rsidR="00234F3E" w:rsidRDefault="00234F3E">
            <w:pPr>
              <w:jc w:val="left"/>
            </w:pPr>
          </w:p>
        </w:tc>
        <w:tc>
          <w:tcPr>
            <w:tcW w:w="1134" w:type="pct"/>
            <w:shd w:val="clear" w:color="auto" w:fill="auto"/>
          </w:tcPr>
          <w:p w:rsidR="00234F3E" w:rsidRDefault="00617A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Крайне несдержанный в проявлении своих чувств; неукротимый</w:t>
            </w:r>
          </w:p>
        </w:tc>
        <w:tc>
          <w:tcPr>
            <w:tcW w:w="346" w:type="pct"/>
            <w:shd w:val="clear" w:color="auto" w:fill="auto"/>
          </w:tcPr>
          <w:p w:rsidR="00234F3E" w:rsidRDefault="00234F3E">
            <w:pPr>
              <w:jc w:val="left"/>
            </w:pPr>
          </w:p>
        </w:tc>
        <w:tc>
          <w:tcPr>
            <w:tcW w:w="352" w:type="pct"/>
            <w:shd w:val="clear" w:color="auto" w:fill="auto"/>
          </w:tcPr>
          <w:p w:rsidR="00234F3E" w:rsidRDefault="00234F3E">
            <w:pPr>
              <w:jc w:val="left"/>
            </w:pPr>
          </w:p>
        </w:tc>
        <w:tc>
          <w:tcPr>
            <w:tcW w:w="354" w:type="pct"/>
            <w:shd w:val="clear" w:color="auto" w:fill="auto"/>
          </w:tcPr>
          <w:p w:rsidR="00234F3E" w:rsidRDefault="00234F3E">
            <w:pPr>
              <w:jc w:val="left"/>
            </w:pPr>
          </w:p>
        </w:tc>
        <w:tc>
          <w:tcPr>
            <w:tcW w:w="354" w:type="pct"/>
            <w:shd w:val="clear" w:color="auto" w:fill="auto"/>
          </w:tcPr>
          <w:p w:rsidR="00234F3E" w:rsidRDefault="00234F3E">
            <w:pPr>
              <w:jc w:val="left"/>
            </w:pPr>
          </w:p>
        </w:tc>
        <w:tc>
          <w:tcPr>
            <w:tcW w:w="352" w:type="pct"/>
            <w:shd w:val="clear" w:color="auto" w:fill="auto"/>
          </w:tcPr>
          <w:p w:rsidR="00234F3E" w:rsidRDefault="00234F3E">
            <w:pPr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234F3E" w:rsidRDefault="00617AB4">
            <w:pPr>
              <w:jc w:val="center"/>
            </w:pPr>
            <w:r>
              <w:t>+</w:t>
            </w:r>
          </w:p>
        </w:tc>
        <w:tc>
          <w:tcPr>
            <w:tcW w:w="425" w:type="pct"/>
            <w:shd w:val="clear" w:color="auto" w:fill="auto"/>
          </w:tcPr>
          <w:p w:rsidR="00234F3E" w:rsidRDefault="00617AB4">
            <w:pPr>
              <w:jc w:val="center"/>
            </w:pPr>
            <w:r>
              <w:t>+</w:t>
            </w:r>
          </w:p>
        </w:tc>
        <w:tc>
          <w:tcPr>
            <w:tcW w:w="354" w:type="pct"/>
            <w:shd w:val="clear" w:color="auto" w:fill="auto"/>
          </w:tcPr>
          <w:p w:rsidR="00234F3E" w:rsidRDefault="00234F3E">
            <w:pPr>
              <w:jc w:val="center"/>
            </w:pPr>
          </w:p>
        </w:tc>
        <w:tc>
          <w:tcPr>
            <w:tcW w:w="424" w:type="pct"/>
            <w:shd w:val="clear" w:color="auto" w:fill="auto"/>
          </w:tcPr>
          <w:p w:rsidR="00234F3E" w:rsidRDefault="00234F3E">
            <w:pPr>
              <w:jc w:val="center"/>
            </w:pPr>
          </w:p>
        </w:tc>
        <w:tc>
          <w:tcPr>
            <w:tcW w:w="353" w:type="pct"/>
            <w:shd w:val="clear" w:color="auto" w:fill="auto"/>
          </w:tcPr>
          <w:p w:rsidR="00234F3E" w:rsidRDefault="00234F3E">
            <w:pPr>
              <w:jc w:val="center"/>
            </w:pPr>
          </w:p>
        </w:tc>
      </w:tr>
      <w:tr w:rsidR="00234F3E">
        <w:tc>
          <w:tcPr>
            <w:tcW w:w="197" w:type="pct"/>
            <w:shd w:val="clear" w:color="auto" w:fill="auto"/>
          </w:tcPr>
          <w:p w:rsidR="00234F3E" w:rsidRDefault="00234F3E">
            <w:pPr>
              <w:jc w:val="left"/>
            </w:pPr>
          </w:p>
        </w:tc>
        <w:tc>
          <w:tcPr>
            <w:tcW w:w="1134" w:type="pct"/>
            <w:shd w:val="clear" w:color="auto" w:fill="auto"/>
          </w:tcPr>
          <w:p w:rsidR="00234F3E" w:rsidRDefault="00617A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Ничем не сдерживаемый; необузданный</w:t>
            </w:r>
          </w:p>
        </w:tc>
        <w:tc>
          <w:tcPr>
            <w:tcW w:w="346" w:type="pct"/>
            <w:shd w:val="clear" w:color="auto" w:fill="auto"/>
          </w:tcPr>
          <w:p w:rsidR="00234F3E" w:rsidRDefault="00234F3E">
            <w:pPr>
              <w:jc w:val="left"/>
            </w:pPr>
          </w:p>
        </w:tc>
        <w:tc>
          <w:tcPr>
            <w:tcW w:w="352" w:type="pct"/>
            <w:shd w:val="clear" w:color="auto" w:fill="auto"/>
          </w:tcPr>
          <w:p w:rsidR="00234F3E" w:rsidRDefault="00234F3E">
            <w:pPr>
              <w:jc w:val="left"/>
            </w:pPr>
          </w:p>
        </w:tc>
        <w:tc>
          <w:tcPr>
            <w:tcW w:w="354" w:type="pct"/>
            <w:shd w:val="clear" w:color="auto" w:fill="auto"/>
          </w:tcPr>
          <w:p w:rsidR="00234F3E" w:rsidRDefault="00234F3E">
            <w:pPr>
              <w:jc w:val="left"/>
            </w:pPr>
          </w:p>
        </w:tc>
        <w:tc>
          <w:tcPr>
            <w:tcW w:w="354" w:type="pct"/>
            <w:shd w:val="clear" w:color="auto" w:fill="auto"/>
          </w:tcPr>
          <w:p w:rsidR="00234F3E" w:rsidRDefault="00234F3E">
            <w:pPr>
              <w:jc w:val="left"/>
            </w:pPr>
          </w:p>
        </w:tc>
        <w:tc>
          <w:tcPr>
            <w:tcW w:w="352" w:type="pct"/>
            <w:shd w:val="clear" w:color="auto" w:fill="auto"/>
          </w:tcPr>
          <w:p w:rsidR="00234F3E" w:rsidRDefault="00234F3E">
            <w:pPr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234F3E" w:rsidRDefault="00617AB4">
            <w:pPr>
              <w:jc w:val="center"/>
            </w:pPr>
            <w:r>
              <w:t>+</w:t>
            </w:r>
          </w:p>
        </w:tc>
        <w:tc>
          <w:tcPr>
            <w:tcW w:w="425" w:type="pct"/>
            <w:shd w:val="clear" w:color="auto" w:fill="auto"/>
          </w:tcPr>
          <w:p w:rsidR="00234F3E" w:rsidRDefault="00617AB4">
            <w:pPr>
              <w:jc w:val="center"/>
            </w:pPr>
            <w:r>
              <w:t>+</w:t>
            </w:r>
          </w:p>
        </w:tc>
        <w:tc>
          <w:tcPr>
            <w:tcW w:w="354" w:type="pct"/>
            <w:shd w:val="clear" w:color="auto" w:fill="auto"/>
          </w:tcPr>
          <w:p w:rsidR="00234F3E" w:rsidRDefault="00617AB4">
            <w:pPr>
              <w:jc w:val="center"/>
            </w:pPr>
            <w:r>
              <w:t>+</w:t>
            </w:r>
          </w:p>
        </w:tc>
        <w:tc>
          <w:tcPr>
            <w:tcW w:w="424" w:type="pct"/>
            <w:shd w:val="clear" w:color="auto" w:fill="auto"/>
          </w:tcPr>
          <w:p w:rsidR="00234F3E" w:rsidRDefault="00234F3E">
            <w:pPr>
              <w:jc w:val="center"/>
            </w:pPr>
          </w:p>
        </w:tc>
        <w:tc>
          <w:tcPr>
            <w:tcW w:w="353" w:type="pct"/>
            <w:shd w:val="clear" w:color="auto" w:fill="auto"/>
          </w:tcPr>
          <w:p w:rsidR="00234F3E" w:rsidRDefault="00617AB4">
            <w:pPr>
              <w:jc w:val="center"/>
            </w:pPr>
            <w:r>
              <w:t>+</w:t>
            </w:r>
          </w:p>
        </w:tc>
      </w:tr>
      <w:tr w:rsidR="00234F3E">
        <w:tc>
          <w:tcPr>
            <w:tcW w:w="197" w:type="pct"/>
            <w:shd w:val="clear" w:color="auto" w:fill="auto"/>
          </w:tcPr>
          <w:p w:rsidR="00234F3E" w:rsidRDefault="00234F3E">
            <w:pPr>
              <w:jc w:val="left"/>
            </w:pPr>
          </w:p>
        </w:tc>
        <w:tc>
          <w:tcPr>
            <w:tcW w:w="1134" w:type="pct"/>
            <w:shd w:val="clear" w:color="auto" w:fill="auto"/>
          </w:tcPr>
          <w:p w:rsidR="00234F3E" w:rsidRDefault="00617A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Обладающий необузданным нравом. Не знающий удержу</w:t>
            </w:r>
          </w:p>
        </w:tc>
        <w:tc>
          <w:tcPr>
            <w:tcW w:w="346" w:type="pct"/>
            <w:shd w:val="clear" w:color="auto" w:fill="auto"/>
          </w:tcPr>
          <w:p w:rsidR="00234F3E" w:rsidRDefault="00234F3E">
            <w:pPr>
              <w:jc w:val="left"/>
            </w:pPr>
          </w:p>
        </w:tc>
        <w:tc>
          <w:tcPr>
            <w:tcW w:w="352" w:type="pct"/>
            <w:shd w:val="clear" w:color="auto" w:fill="auto"/>
          </w:tcPr>
          <w:p w:rsidR="00234F3E" w:rsidRDefault="00234F3E">
            <w:pPr>
              <w:jc w:val="left"/>
            </w:pPr>
          </w:p>
        </w:tc>
        <w:tc>
          <w:tcPr>
            <w:tcW w:w="354" w:type="pct"/>
            <w:shd w:val="clear" w:color="auto" w:fill="auto"/>
          </w:tcPr>
          <w:p w:rsidR="00234F3E" w:rsidRDefault="00234F3E">
            <w:pPr>
              <w:jc w:val="left"/>
            </w:pPr>
          </w:p>
        </w:tc>
        <w:tc>
          <w:tcPr>
            <w:tcW w:w="354" w:type="pct"/>
            <w:shd w:val="clear" w:color="auto" w:fill="auto"/>
          </w:tcPr>
          <w:p w:rsidR="00234F3E" w:rsidRDefault="00234F3E">
            <w:pPr>
              <w:jc w:val="left"/>
            </w:pPr>
          </w:p>
        </w:tc>
        <w:tc>
          <w:tcPr>
            <w:tcW w:w="352" w:type="pct"/>
            <w:shd w:val="clear" w:color="auto" w:fill="auto"/>
          </w:tcPr>
          <w:p w:rsidR="00234F3E" w:rsidRDefault="00234F3E">
            <w:pPr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234F3E" w:rsidRDefault="00234F3E">
            <w:pPr>
              <w:jc w:val="center"/>
            </w:pPr>
          </w:p>
        </w:tc>
        <w:tc>
          <w:tcPr>
            <w:tcW w:w="425" w:type="pct"/>
            <w:shd w:val="clear" w:color="auto" w:fill="auto"/>
          </w:tcPr>
          <w:p w:rsidR="00234F3E" w:rsidRDefault="00617AB4">
            <w:pPr>
              <w:jc w:val="center"/>
            </w:pPr>
            <w:r>
              <w:t>+</w:t>
            </w:r>
          </w:p>
        </w:tc>
        <w:tc>
          <w:tcPr>
            <w:tcW w:w="354" w:type="pct"/>
            <w:shd w:val="clear" w:color="auto" w:fill="auto"/>
          </w:tcPr>
          <w:p w:rsidR="00234F3E" w:rsidRDefault="00617AB4">
            <w:pPr>
              <w:jc w:val="center"/>
            </w:pPr>
            <w:r>
              <w:t>+</w:t>
            </w:r>
          </w:p>
        </w:tc>
        <w:tc>
          <w:tcPr>
            <w:tcW w:w="424" w:type="pct"/>
            <w:shd w:val="clear" w:color="auto" w:fill="auto"/>
          </w:tcPr>
          <w:p w:rsidR="00234F3E" w:rsidRDefault="00234F3E">
            <w:pPr>
              <w:jc w:val="center"/>
            </w:pPr>
          </w:p>
        </w:tc>
        <w:tc>
          <w:tcPr>
            <w:tcW w:w="353" w:type="pct"/>
            <w:shd w:val="clear" w:color="auto" w:fill="auto"/>
          </w:tcPr>
          <w:p w:rsidR="00234F3E" w:rsidRDefault="00617AB4">
            <w:pPr>
              <w:jc w:val="center"/>
            </w:pPr>
            <w:r>
              <w:t>+</w:t>
            </w:r>
          </w:p>
        </w:tc>
      </w:tr>
      <w:tr w:rsidR="00234F3E">
        <w:tc>
          <w:tcPr>
            <w:tcW w:w="197" w:type="pct"/>
            <w:shd w:val="clear" w:color="auto" w:fill="auto"/>
          </w:tcPr>
          <w:p w:rsidR="00234F3E" w:rsidRDefault="00234F3E">
            <w:pPr>
              <w:jc w:val="left"/>
            </w:pPr>
          </w:p>
        </w:tc>
        <w:tc>
          <w:tcPr>
            <w:tcW w:w="1134" w:type="pct"/>
            <w:shd w:val="clear" w:color="auto" w:fill="auto"/>
          </w:tcPr>
          <w:p w:rsidR="00234F3E" w:rsidRDefault="00617A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 приходящий в раздражение, гнев, способный вспылить.</w:t>
            </w:r>
          </w:p>
        </w:tc>
        <w:tc>
          <w:tcPr>
            <w:tcW w:w="346" w:type="pct"/>
            <w:shd w:val="clear" w:color="auto" w:fill="auto"/>
          </w:tcPr>
          <w:p w:rsidR="00234F3E" w:rsidRDefault="00234F3E">
            <w:pPr>
              <w:jc w:val="left"/>
            </w:pPr>
          </w:p>
        </w:tc>
        <w:tc>
          <w:tcPr>
            <w:tcW w:w="352" w:type="pct"/>
            <w:shd w:val="clear" w:color="auto" w:fill="auto"/>
          </w:tcPr>
          <w:p w:rsidR="00234F3E" w:rsidRDefault="00617AB4">
            <w:pPr>
              <w:jc w:val="left"/>
            </w:pPr>
            <w:r>
              <w:t>+</w:t>
            </w:r>
          </w:p>
        </w:tc>
        <w:tc>
          <w:tcPr>
            <w:tcW w:w="354" w:type="pct"/>
            <w:shd w:val="clear" w:color="auto" w:fill="auto"/>
          </w:tcPr>
          <w:p w:rsidR="00234F3E" w:rsidRDefault="00617AB4">
            <w:pPr>
              <w:jc w:val="left"/>
            </w:pPr>
            <w:r>
              <w:t>+</w:t>
            </w:r>
          </w:p>
        </w:tc>
        <w:tc>
          <w:tcPr>
            <w:tcW w:w="354" w:type="pct"/>
            <w:shd w:val="clear" w:color="auto" w:fill="auto"/>
          </w:tcPr>
          <w:p w:rsidR="00234F3E" w:rsidRDefault="00234F3E">
            <w:pPr>
              <w:jc w:val="left"/>
            </w:pPr>
          </w:p>
        </w:tc>
        <w:tc>
          <w:tcPr>
            <w:tcW w:w="352" w:type="pct"/>
            <w:shd w:val="clear" w:color="auto" w:fill="auto"/>
          </w:tcPr>
          <w:p w:rsidR="00234F3E" w:rsidRDefault="00234F3E">
            <w:pPr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234F3E" w:rsidRDefault="00234F3E">
            <w:pPr>
              <w:jc w:val="center"/>
            </w:pPr>
          </w:p>
        </w:tc>
        <w:tc>
          <w:tcPr>
            <w:tcW w:w="425" w:type="pct"/>
            <w:shd w:val="clear" w:color="auto" w:fill="auto"/>
          </w:tcPr>
          <w:p w:rsidR="00234F3E" w:rsidRDefault="00234F3E">
            <w:pPr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234F3E" w:rsidRDefault="00234F3E">
            <w:pPr>
              <w:jc w:val="center"/>
            </w:pPr>
          </w:p>
        </w:tc>
        <w:tc>
          <w:tcPr>
            <w:tcW w:w="424" w:type="pct"/>
            <w:shd w:val="clear" w:color="auto" w:fill="auto"/>
          </w:tcPr>
          <w:p w:rsidR="00234F3E" w:rsidRDefault="00234F3E">
            <w:pPr>
              <w:jc w:val="center"/>
            </w:pPr>
          </w:p>
        </w:tc>
        <w:tc>
          <w:tcPr>
            <w:tcW w:w="353" w:type="pct"/>
            <w:shd w:val="clear" w:color="auto" w:fill="auto"/>
          </w:tcPr>
          <w:p w:rsidR="00234F3E" w:rsidRDefault="00234F3E">
            <w:pPr>
              <w:jc w:val="center"/>
            </w:pPr>
          </w:p>
        </w:tc>
      </w:tr>
      <w:tr w:rsidR="00234F3E">
        <w:tc>
          <w:tcPr>
            <w:tcW w:w="197" w:type="pct"/>
            <w:shd w:val="clear" w:color="auto" w:fill="auto"/>
          </w:tcPr>
          <w:p w:rsidR="00234F3E" w:rsidRDefault="00234F3E">
            <w:pPr>
              <w:jc w:val="left"/>
            </w:pPr>
          </w:p>
        </w:tc>
        <w:tc>
          <w:tcPr>
            <w:tcW w:w="1134" w:type="pct"/>
            <w:shd w:val="clear" w:color="auto" w:fill="auto"/>
          </w:tcPr>
          <w:p w:rsidR="00234F3E" w:rsidRDefault="00617A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Склонный к гневу, легко поддающийся гневу; вспыльчивый, раздражительный</w:t>
            </w:r>
          </w:p>
        </w:tc>
        <w:tc>
          <w:tcPr>
            <w:tcW w:w="346" w:type="pct"/>
            <w:shd w:val="clear" w:color="auto" w:fill="auto"/>
          </w:tcPr>
          <w:p w:rsidR="00234F3E" w:rsidRDefault="00234F3E">
            <w:pPr>
              <w:jc w:val="left"/>
            </w:pPr>
          </w:p>
        </w:tc>
        <w:tc>
          <w:tcPr>
            <w:tcW w:w="352" w:type="pct"/>
            <w:shd w:val="clear" w:color="auto" w:fill="auto"/>
          </w:tcPr>
          <w:p w:rsidR="00234F3E" w:rsidRDefault="00617AB4">
            <w:pPr>
              <w:jc w:val="left"/>
            </w:pPr>
            <w:r>
              <w:t>+</w:t>
            </w:r>
          </w:p>
        </w:tc>
        <w:tc>
          <w:tcPr>
            <w:tcW w:w="354" w:type="pct"/>
            <w:shd w:val="clear" w:color="auto" w:fill="auto"/>
          </w:tcPr>
          <w:p w:rsidR="00234F3E" w:rsidRDefault="00617AB4">
            <w:pPr>
              <w:jc w:val="left"/>
            </w:pPr>
            <w:r>
              <w:t>+</w:t>
            </w:r>
          </w:p>
        </w:tc>
        <w:tc>
          <w:tcPr>
            <w:tcW w:w="354" w:type="pct"/>
            <w:shd w:val="clear" w:color="auto" w:fill="auto"/>
          </w:tcPr>
          <w:p w:rsidR="00234F3E" w:rsidRDefault="00234F3E">
            <w:pPr>
              <w:jc w:val="left"/>
            </w:pPr>
          </w:p>
        </w:tc>
        <w:tc>
          <w:tcPr>
            <w:tcW w:w="352" w:type="pct"/>
            <w:shd w:val="clear" w:color="auto" w:fill="auto"/>
          </w:tcPr>
          <w:p w:rsidR="00234F3E" w:rsidRDefault="00234F3E">
            <w:pPr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234F3E" w:rsidRDefault="00234F3E">
            <w:pPr>
              <w:jc w:val="center"/>
            </w:pPr>
          </w:p>
        </w:tc>
        <w:tc>
          <w:tcPr>
            <w:tcW w:w="425" w:type="pct"/>
            <w:shd w:val="clear" w:color="auto" w:fill="auto"/>
          </w:tcPr>
          <w:p w:rsidR="00234F3E" w:rsidRDefault="00234F3E">
            <w:pPr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234F3E" w:rsidRDefault="00234F3E">
            <w:pPr>
              <w:jc w:val="center"/>
            </w:pPr>
          </w:p>
        </w:tc>
        <w:tc>
          <w:tcPr>
            <w:tcW w:w="424" w:type="pct"/>
            <w:shd w:val="clear" w:color="auto" w:fill="auto"/>
          </w:tcPr>
          <w:p w:rsidR="00234F3E" w:rsidRDefault="00234F3E">
            <w:pPr>
              <w:jc w:val="center"/>
            </w:pPr>
          </w:p>
        </w:tc>
        <w:tc>
          <w:tcPr>
            <w:tcW w:w="353" w:type="pct"/>
            <w:shd w:val="clear" w:color="auto" w:fill="auto"/>
          </w:tcPr>
          <w:p w:rsidR="00234F3E" w:rsidRDefault="00234F3E">
            <w:pPr>
              <w:jc w:val="center"/>
            </w:pPr>
          </w:p>
        </w:tc>
      </w:tr>
      <w:tr w:rsidR="00234F3E">
        <w:tc>
          <w:tcPr>
            <w:tcW w:w="197" w:type="pct"/>
            <w:shd w:val="clear" w:color="auto" w:fill="auto"/>
          </w:tcPr>
          <w:p w:rsidR="00234F3E" w:rsidRDefault="00234F3E">
            <w:pPr>
              <w:jc w:val="left"/>
            </w:pPr>
          </w:p>
        </w:tc>
        <w:tc>
          <w:tcPr>
            <w:tcW w:w="1134" w:type="pct"/>
            <w:shd w:val="clear" w:color="auto" w:fill="auto"/>
          </w:tcPr>
          <w:p w:rsidR="00234F3E" w:rsidRDefault="00617A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Склонный к истерии, подверженный истерике</w:t>
            </w:r>
          </w:p>
        </w:tc>
        <w:tc>
          <w:tcPr>
            <w:tcW w:w="346" w:type="pct"/>
            <w:shd w:val="clear" w:color="auto" w:fill="auto"/>
          </w:tcPr>
          <w:p w:rsidR="00234F3E" w:rsidRDefault="00234F3E">
            <w:pPr>
              <w:jc w:val="left"/>
            </w:pPr>
          </w:p>
        </w:tc>
        <w:tc>
          <w:tcPr>
            <w:tcW w:w="352" w:type="pct"/>
            <w:shd w:val="clear" w:color="auto" w:fill="auto"/>
          </w:tcPr>
          <w:p w:rsidR="00234F3E" w:rsidRDefault="00234F3E">
            <w:pPr>
              <w:jc w:val="left"/>
            </w:pPr>
          </w:p>
        </w:tc>
        <w:tc>
          <w:tcPr>
            <w:tcW w:w="354" w:type="pct"/>
            <w:shd w:val="clear" w:color="auto" w:fill="auto"/>
          </w:tcPr>
          <w:p w:rsidR="00234F3E" w:rsidRDefault="00234F3E">
            <w:pPr>
              <w:jc w:val="left"/>
            </w:pPr>
          </w:p>
        </w:tc>
        <w:tc>
          <w:tcPr>
            <w:tcW w:w="354" w:type="pct"/>
            <w:shd w:val="clear" w:color="auto" w:fill="auto"/>
          </w:tcPr>
          <w:p w:rsidR="00234F3E" w:rsidRDefault="00617AB4">
            <w:pPr>
              <w:jc w:val="left"/>
            </w:pPr>
            <w:r>
              <w:t>+</w:t>
            </w:r>
          </w:p>
        </w:tc>
        <w:tc>
          <w:tcPr>
            <w:tcW w:w="352" w:type="pct"/>
            <w:shd w:val="clear" w:color="auto" w:fill="auto"/>
          </w:tcPr>
          <w:p w:rsidR="00234F3E" w:rsidRDefault="00234F3E">
            <w:pPr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234F3E" w:rsidRDefault="00617AB4">
            <w:pPr>
              <w:jc w:val="center"/>
            </w:pPr>
            <w:r>
              <w:t>+</w:t>
            </w:r>
          </w:p>
        </w:tc>
        <w:tc>
          <w:tcPr>
            <w:tcW w:w="425" w:type="pct"/>
            <w:shd w:val="clear" w:color="auto" w:fill="auto"/>
          </w:tcPr>
          <w:p w:rsidR="00234F3E" w:rsidRDefault="00234F3E">
            <w:pPr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234F3E" w:rsidRDefault="00234F3E">
            <w:pPr>
              <w:jc w:val="center"/>
            </w:pPr>
          </w:p>
        </w:tc>
        <w:tc>
          <w:tcPr>
            <w:tcW w:w="424" w:type="pct"/>
            <w:shd w:val="clear" w:color="auto" w:fill="auto"/>
          </w:tcPr>
          <w:p w:rsidR="00234F3E" w:rsidRDefault="00234F3E">
            <w:pPr>
              <w:jc w:val="center"/>
            </w:pPr>
          </w:p>
        </w:tc>
        <w:tc>
          <w:tcPr>
            <w:tcW w:w="353" w:type="pct"/>
            <w:shd w:val="clear" w:color="auto" w:fill="auto"/>
          </w:tcPr>
          <w:p w:rsidR="00234F3E" w:rsidRDefault="00234F3E">
            <w:pPr>
              <w:jc w:val="center"/>
            </w:pPr>
          </w:p>
        </w:tc>
      </w:tr>
    </w:tbl>
    <w:bookmarkEnd w:id="26"/>
    <w:p w:rsidR="00234F3E" w:rsidRDefault="00617AB4">
      <w:pPr>
        <w:spacing w:line="520" w:lineRule="exact"/>
        <w:ind w:firstLineChars="200" w:firstLine="560"/>
      </w:pPr>
      <w:r>
        <w:t>В нашей работе мы также сделали таблицу, в которой выделены семантические признаки прилагательных с общим значением `</w:t>
      </w:r>
      <w:r>
        <w:rPr>
          <w:i/>
        </w:rPr>
        <w:t>сдержанный`</w:t>
      </w:r>
      <w:r>
        <w:t>.</w:t>
      </w:r>
    </w:p>
    <w:p w:rsidR="00EB040F" w:rsidRDefault="00EB040F">
      <w:pPr>
        <w:spacing w:line="520" w:lineRule="exact"/>
        <w:ind w:firstLineChars="200" w:firstLine="560"/>
      </w:pPr>
    </w:p>
    <w:p w:rsidR="00234F3E" w:rsidRDefault="00617AB4" w:rsidP="00EB040F">
      <w:pPr>
        <w:spacing w:after="120" w:line="520" w:lineRule="exact"/>
      </w:pPr>
      <w:r>
        <w:t>Таблица 2</w:t>
      </w:r>
      <w:r w:rsidR="00EB040F">
        <w:t>. Семантические признаки прилагательных с общим значением `</w:t>
      </w:r>
      <w:r w:rsidR="00EB040F">
        <w:rPr>
          <w:i/>
        </w:rPr>
        <w:t>сдержанный`</w:t>
      </w:r>
      <w:r w:rsidR="00EB040F">
        <w:t>.</w:t>
      </w:r>
    </w:p>
    <w:tbl>
      <w:tblPr>
        <w:tblW w:w="9207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961"/>
        <w:gridCol w:w="1134"/>
        <w:gridCol w:w="992"/>
        <w:gridCol w:w="993"/>
        <w:gridCol w:w="992"/>
        <w:gridCol w:w="709"/>
      </w:tblGrid>
      <w:tr w:rsidR="00234F3E" w:rsidRPr="00EB040F" w:rsidTr="00EB040F">
        <w:trPr>
          <w:trHeight w:val="832"/>
        </w:trPr>
        <w:tc>
          <w:tcPr>
            <w:tcW w:w="426" w:type="dxa"/>
          </w:tcPr>
          <w:p w:rsidR="00234F3E" w:rsidRPr="00EB040F" w:rsidRDefault="00234F3E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3961" w:type="dxa"/>
          </w:tcPr>
          <w:p w:rsidR="00234F3E" w:rsidRPr="00EB040F" w:rsidRDefault="00EB040F">
            <w:pPr>
              <w:spacing w:line="520" w:lineRule="exact"/>
              <w:rPr>
                <w:sz w:val="24"/>
                <w:szCs w:val="24"/>
              </w:rPr>
            </w:pPr>
            <w:r w:rsidRPr="00EB040F">
              <w:rPr>
                <w:sz w:val="24"/>
                <w:szCs w:val="24"/>
              </w:rPr>
              <w:t>Семантические</w:t>
            </w:r>
            <w:r w:rsidR="00617AB4" w:rsidRPr="00EB040F">
              <w:rPr>
                <w:sz w:val="24"/>
                <w:szCs w:val="24"/>
              </w:rPr>
              <w:t xml:space="preserve"> признаки</w:t>
            </w:r>
          </w:p>
        </w:tc>
        <w:tc>
          <w:tcPr>
            <w:tcW w:w="4820" w:type="dxa"/>
            <w:gridSpan w:val="5"/>
          </w:tcPr>
          <w:p w:rsidR="00234F3E" w:rsidRPr="00EB040F" w:rsidRDefault="00EB040F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EB040F">
              <w:rPr>
                <w:sz w:val="24"/>
                <w:szCs w:val="24"/>
              </w:rPr>
              <w:t>Синонимы</w:t>
            </w:r>
          </w:p>
        </w:tc>
      </w:tr>
      <w:tr w:rsidR="00234F3E" w:rsidRPr="00EB040F" w:rsidTr="00EB040F">
        <w:trPr>
          <w:cantSplit/>
          <w:trHeight w:val="2520"/>
        </w:trPr>
        <w:tc>
          <w:tcPr>
            <w:tcW w:w="426" w:type="dxa"/>
          </w:tcPr>
          <w:p w:rsidR="00234F3E" w:rsidRPr="00EB040F" w:rsidRDefault="00234F3E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3961" w:type="dxa"/>
          </w:tcPr>
          <w:p w:rsidR="00234F3E" w:rsidRPr="00EB040F" w:rsidRDefault="00234F3E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234F3E" w:rsidRPr="00EB040F" w:rsidRDefault="00EB040F" w:rsidP="00EB040F">
            <w:pPr>
              <w:spacing w:line="520" w:lineRule="exact"/>
              <w:ind w:left="113" w:right="113"/>
              <w:jc w:val="left"/>
              <w:rPr>
                <w:sz w:val="24"/>
                <w:szCs w:val="24"/>
              </w:rPr>
            </w:pPr>
            <w:r w:rsidRPr="00EB040F">
              <w:rPr>
                <w:sz w:val="24"/>
                <w:szCs w:val="24"/>
              </w:rPr>
              <w:t>СДЕРЖАННЫЙ</w:t>
            </w:r>
          </w:p>
        </w:tc>
        <w:tc>
          <w:tcPr>
            <w:tcW w:w="992" w:type="dxa"/>
            <w:textDirection w:val="btLr"/>
          </w:tcPr>
          <w:p w:rsidR="00234F3E" w:rsidRPr="00EB040F" w:rsidRDefault="00EB040F" w:rsidP="00EB040F">
            <w:pPr>
              <w:spacing w:line="520" w:lineRule="exact"/>
              <w:ind w:left="113" w:right="113"/>
              <w:jc w:val="left"/>
              <w:rPr>
                <w:sz w:val="24"/>
                <w:szCs w:val="24"/>
              </w:rPr>
            </w:pPr>
            <w:r w:rsidRPr="00EB040F">
              <w:rPr>
                <w:sz w:val="24"/>
                <w:szCs w:val="24"/>
              </w:rPr>
              <w:t>СПОКОЙНЫЙ</w:t>
            </w:r>
          </w:p>
        </w:tc>
        <w:tc>
          <w:tcPr>
            <w:tcW w:w="993" w:type="dxa"/>
            <w:textDirection w:val="btLr"/>
          </w:tcPr>
          <w:p w:rsidR="00234F3E" w:rsidRPr="00EB040F" w:rsidRDefault="00EB040F" w:rsidP="00EB040F">
            <w:pPr>
              <w:spacing w:line="520" w:lineRule="exact"/>
              <w:ind w:left="113" w:right="113"/>
              <w:jc w:val="left"/>
              <w:rPr>
                <w:sz w:val="24"/>
                <w:szCs w:val="24"/>
              </w:rPr>
            </w:pPr>
            <w:r w:rsidRPr="00EB040F">
              <w:rPr>
                <w:sz w:val="24"/>
                <w:szCs w:val="24"/>
              </w:rPr>
              <w:t>НЕВОЗМУТИМЫЙ</w:t>
            </w:r>
          </w:p>
        </w:tc>
        <w:tc>
          <w:tcPr>
            <w:tcW w:w="992" w:type="dxa"/>
            <w:textDirection w:val="btLr"/>
          </w:tcPr>
          <w:p w:rsidR="00234F3E" w:rsidRPr="00EB040F" w:rsidRDefault="00EB040F" w:rsidP="00EB040F">
            <w:pPr>
              <w:spacing w:line="520" w:lineRule="exact"/>
              <w:ind w:left="113" w:right="113"/>
              <w:jc w:val="left"/>
              <w:rPr>
                <w:sz w:val="24"/>
                <w:szCs w:val="24"/>
              </w:rPr>
            </w:pPr>
            <w:r w:rsidRPr="00EB040F">
              <w:rPr>
                <w:sz w:val="24"/>
                <w:szCs w:val="24"/>
              </w:rPr>
              <w:t>БЕССТРАСТНЫЙ</w:t>
            </w:r>
          </w:p>
          <w:p w:rsidR="00234F3E" w:rsidRPr="00EB040F" w:rsidRDefault="00234F3E" w:rsidP="00EB040F">
            <w:pPr>
              <w:spacing w:line="520" w:lineRule="exact"/>
              <w:ind w:left="11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34F3E" w:rsidRPr="00EB040F" w:rsidRDefault="00EB040F" w:rsidP="00EB040F">
            <w:pPr>
              <w:spacing w:line="520" w:lineRule="exact"/>
              <w:ind w:left="113" w:right="113"/>
              <w:jc w:val="left"/>
              <w:rPr>
                <w:sz w:val="24"/>
                <w:szCs w:val="24"/>
              </w:rPr>
            </w:pPr>
            <w:r w:rsidRPr="00EB040F">
              <w:rPr>
                <w:sz w:val="24"/>
                <w:szCs w:val="24"/>
              </w:rPr>
              <w:t>РОВНЫЙ</w:t>
            </w:r>
          </w:p>
        </w:tc>
      </w:tr>
      <w:tr w:rsidR="00234F3E" w:rsidRPr="00EB040F" w:rsidTr="00EB040F">
        <w:trPr>
          <w:trHeight w:val="1110"/>
        </w:trPr>
        <w:tc>
          <w:tcPr>
            <w:tcW w:w="426" w:type="dxa"/>
          </w:tcPr>
          <w:p w:rsidR="00234F3E" w:rsidRPr="00EB040F" w:rsidRDefault="00617AB4">
            <w:pPr>
              <w:spacing w:line="520" w:lineRule="exact"/>
              <w:rPr>
                <w:sz w:val="24"/>
                <w:szCs w:val="24"/>
              </w:rPr>
            </w:pPr>
            <w:r w:rsidRPr="00EB040F">
              <w:rPr>
                <w:rFonts w:hint="eastAsia"/>
                <w:sz w:val="24"/>
                <w:szCs w:val="24"/>
              </w:rPr>
              <w:t>1.</w:t>
            </w:r>
          </w:p>
        </w:tc>
        <w:tc>
          <w:tcPr>
            <w:tcW w:w="3961" w:type="dxa"/>
          </w:tcPr>
          <w:p w:rsidR="00234F3E" w:rsidRPr="00EB040F" w:rsidRDefault="00617AB4">
            <w:pPr>
              <w:spacing w:line="520" w:lineRule="exact"/>
              <w:rPr>
                <w:sz w:val="24"/>
                <w:szCs w:val="24"/>
              </w:rPr>
            </w:pPr>
            <w:r w:rsidRPr="00EB040F">
              <w:rPr>
                <w:sz w:val="24"/>
                <w:szCs w:val="24"/>
              </w:rPr>
              <w:t>умеющий владеть собой</w:t>
            </w:r>
          </w:p>
        </w:tc>
        <w:tc>
          <w:tcPr>
            <w:tcW w:w="1134" w:type="dxa"/>
          </w:tcPr>
          <w:p w:rsidR="00234F3E" w:rsidRPr="00EB040F" w:rsidRDefault="00617AB4">
            <w:pPr>
              <w:spacing w:line="520" w:lineRule="exact"/>
              <w:rPr>
                <w:sz w:val="24"/>
                <w:szCs w:val="24"/>
              </w:rPr>
            </w:pPr>
            <w:r w:rsidRPr="00EB040F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34F3E" w:rsidRPr="00EB040F" w:rsidRDefault="00617AB4">
            <w:pPr>
              <w:spacing w:line="520" w:lineRule="exact"/>
              <w:rPr>
                <w:sz w:val="24"/>
                <w:szCs w:val="24"/>
              </w:rPr>
            </w:pPr>
            <w:r w:rsidRPr="00EB040F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234F3E" w:rsidRPr="00EB040F" w:rsidRDefault="00617AB4">
            <w:pPr>
              <w:spacing w:line="520" w:lineRule="exact"/>
              <w:rPr>
                <w:sz w:val="24"/>
                <w:szCs w:val="24"/>
              </w:rPr>
            </w:pPr>
            <w:r w:rsidRPr="00EB040F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34F3E" w:rsidRPr="00EB040F" w:rsidRDefault="00617AB4">
            <w:pPr>
              <w:spacing w:line="520" w:lineRule="exact"/>
              <w:rPr>
                <w:sz w:val="24"/>
                <w:szCs w:val="24"/>
              </w:rPr>
            </w:pPr>
            <w:r w:rsidRPr="00EB040F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34F3E" w:rsidRPr="00EB040F" w:rsidRDefault="00617AB4">
            <w:pPr>
              <w:spacing w:line="520" w:lineRule="exact"/>
              <w:rPr>
                <w:sz w:val="24"/>
                <w:szCs w:val="24"/>
              </w:rPr>
            </w:pPr>
            <w:r w:rsidRPr="00EB040F">
              <w:rPr>
                <w:sz w:val="24"/>
                <w:szCs w:val="24"/>
              </w:rPr>
              <w:t>+</w:t>
            </w:r>
          </w:p>
        </w:tc>
      </w:tr>
      <w:tr w:rsidR="00234F3E" w:rsidRPr="00EB040F" w:rsidTr="00EB040F">
        <w:trPr>
          <w:trHeight w:val="975"/>
        </w:trPr>
        <w:tc>
          <w:tcPr>
            <w:tcW w:w="426" w:type="dxa"/>
          </w:tcPr>
          <w:p w:rsidR="00234F3E" w:rsidRPr="00EB040F" w:rsidRDefault="00617AB4">
            <w:pPr>
              <w:spacing w:line="520" w:lineRule="exact"/>
              <w:rPr>
                <w:sz w:val="24"/>
                <w:szCs w:val="24"/>
              </w:rPr>
            </w:pPr>
            <w:r w:rsidRPr="00EB040F">
              <w:rPr>
                <w:rFonts w:hint="eastAsia"/>
                <w:sz w:val="24"/>
                <w:szCs w:val="24"/>
              </w:rPr>
              <w:t>2.</w:t>
            </w:r>
          </w:p>
        </w:tc>
        <w:tc>
          <w:tcPr>
            <w:tcW w:w="3961" w:type="dxa"/>
          </w:tcPr>
          <w:p w:rsidR="00234F3E" w:rsidRPr="00EB040F" w:rsidRDefault="00617AB4">
            <w:pPr>
              <w:spacing w:line="520" w:lineRule="exact"/>
              <w:rPr>
                <w:sz w:val="24"/>
                <w:szCs w:val="24"/>
              </w:rPr>
            </w:pPr>
            <w:r w:rsidRPr="00EB040F">
              <w:rPr>
                <w:sz w:val="24"/>
                <w:szCs w:val="24"/>
              </w:rPr>
              <w:t>находящийся в состоянии покоя</w:t>
            </w:r>
          </w:p>
        </w:tc>
        <w:tc>
          <w:tcPr>
            <w:tcW w:w="1134" w:type="dxa"/>
          </w:tcPr>
          <w:p w:rsidR="00234F3E" w:rsidRPr="00EB040F" w:rsidRDefault="00234F3E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4F3E" w:rsidRPr="00EB040F" w:rsidRDefault="00617AB4">
            <w:pPr>
              <w:spacing w:line="520" w:lineRule="exact"/>
              <w:rPr>
                <w:sz w:val="24"/>
                <w:szCs w:val="24"/>
              </w:rPr>
            </w:pPr>
            <w:r w:rsidRPr="00EB040F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234F3E" w:rsidRPr="00EB040F" w:rsidRDefault="00617AB4">
            <w:pPr>
              <w:spacing w:line="520" w:lineRule="exact"/>
              <w:rPr>
                <w:sz w:val="24"/>
                <w:szCs w:val="24"/>
              </w:rPr>
            </w:pPr>
            <w:r w:rsidRPr="00EB040F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34F3E" w:rsidRPr="00EB040F" w:rsidRDefault="00617AB4">
            <w:pPr>
              <w:spacing w:line="520" w:lineRule="exact"/>
              <w:rPr>
                <w:sz w:val="24"/>
                <w:szCs w:val="24"/>
              </w:rPr>
            </w:pPr>
            <w:r w:rsidRPr="00EB040F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34F3E" w:rsidRPr="00EB040F" w:rsidRDefault="00234F3E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234F3E" w:rsidRPr="00EB040F" w:rsidTr="00EB040F">
        <w:trPr>
          <w:trHeight w:val="930"/>
        </w:trPr>
        <w:tc>
          <w:tcPr>
            <w:tcW w:w="426" w:type="dxa"/>
          </w:tcPr>
          <w:p w:rsidR="00234F3E" w:rsidRPr="00EB040F" w:rsidRDefault="00617AB4">
            <w:pPr>
              <w:spacing w:line="520" w:lineRule="exact"/>
              <w:rPr>
                <w:sz w:val="24"/>
                <w:szCs w:val="24"/>
              </w:rPr>
            </w:pPr>
            <w:r w:rsidRPr="00EB040F">
              <w:rPr>
                <w:rFonts w:hint="eastAsia"/>
                <w:sz w:val="24"/>
                <w:szCs w:val="24"/>
              </w:rPr>
              <w:t>3.</w:t>
            </w:r>
          </w:p>
        </w:tc>
        <w:tc>
          <w:tcPr>
            <w:tcW w:w="3961" w:type="dxa"/>
          </w:tcPr>
          <w:p w:rsidR="00234F3E" w:rsidRPr="00EB040F" w:rsidRDefault="00617AB4">
            <w:pPr>
              <w:spacing w:line="520" w:lineRule="exact"/>
              <w:rPr>
                <w:sz w:val="24"/>
                <w:szCs w:val="24"/>
              </w:rPr>
            </w:pPr>
            <w:r w:rsidRPr="00EB040F">
              <w:rPr>
                <w:sz w:val="24"/>
                <w:szCs w:val="24"/>
              </w:rPr>
              <w:t>удобный</w:t>
            </w:r>
          </w:p>
        </w:tc>
        <w:tc>
          <w:tcPr>
            <w:tcW w:w="1134" w:type="dxa"/>
          </w:tcPr>
          <w:p w:rsidR="00234F3E" w:rsidRPr="00EB040F" w:rsidRDefault="00617AB4">
            <w:pPr>
              <w:spacing w:line="520" w:lineRule="exact"/>
              <w:rPr>
                <w:sz w:val="24"/>
                <w:szCs w:val="24"/>
              </w:rPr>
            </w:pPr>
            <w:r w:rsidRPr="00EB040F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34F3E" w:rsidRPr="00EB040F" w:rsidRDefault="00234F3E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34F3E" w:rsidRPr="00EB040F" w:rsidRDefault="00234F3E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4F3E" w:rsidRPr="00EB040F" w:rsidRDefault="00234F3E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34F3E" w:rsidRPr="00EB040F" w:rsidRDefault="00234F3E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234F3E" w:rsidRPr="00EB040F" w:rsidTr="00EB040F">
        <w:trPr>
          <w:trHeight w:val="795"/>
        </w:trPr>
        <w:tc>
          <w:tcPr>
            <w:tcW w:w="426" w:type="dxa"/>
          </w:tcPr>
          <w:p w:rsidR="00234F3E" w:rsidRPr="00EB040F" w:rsidRDefault="00617AB4">
            <w:pPr>
              <w:spacing w:line="520" w:lineRule="exact"/>
              <w:rPr>
                <w:sz w:val="24"/>
                <w:szCs w:val="24"/>
              </w:rPr>
            </w:pPr>
            <w:r w:rsidRPr="00EB040F">
              <w:rPr>
                <w:rFonts w:hint="eastAsia"/>
                <w:sz w:val="24"/>
                <w:szCs w:val="24"/>
              </w:rPr>
              <w:t>4.</w:t>
            </w:r>
          </w:p>
        </w:tc>
        <w:tc>
          <w:tcPr>
            <w:tcW w:w="3961" w:type="dxa"/>
          </w:tcPr>
          <w:p w:rsidR="00234F3E" w:rsidRPr="00EB040F" w:rsidRDefault="00617AB4">
            <w:pPr>
              <w:spacing w:line="520" w:lineRule="exact"/>
              <w:rPr>
                <w:sz w:val="24"/>
                <w:szCs w:val="24"/>
              </w:rPr>
            </w:pPr>
            <w:r w:rsidRPr="00EB040F">
              <w:rPr>
                <w:sz w:val="24"/>
                <w:szCs w:val="24"/>
              </w:rPr>
              <w:t>исполненный самообладания</w:t>
            </w:r>
          </w:p>
        </w:tc>
        <w:tc>
          <w:tcPr>
            <w:tcW w:w="1134" w:type="dxa"/>
          </w:tcPr>
          <w:p w:rsidR="00234F3E" w:rsidRPr="00EB040F" w:rsidRDefault="00234F3E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4F3E" w:rsidRPr="00EB040F" w:rsidRDefault="00234F3E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34F3E" w:rsidRPr="00EB040F" w:rsidRDefault="00617AB4">
            <w:pPr>
              <w:spacing w:line="520" w:lineRule="exact"/>
              <w:rPr>
                <w:sz w:val="24"/>
                <w:szCs w:val="24"/>
              </w:rPr>
            </w:pPr>
            <w:r w:rsidRPr="00EB040F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34F3E" w:rsidRPr="00EB040F" w:rsidRDefault="00234F3E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34F3E" w:rsidRPr="00EB040F" w:rsidRDefault="00234F3E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234F3E" w:rsidRPr="00EB040F" w:rsidTr="00EB040F">
        <w:trPr>
          <w:trHeight w:val="915"/>
        </w:trPr>
        <w:tc>
          <w:tcPr>
            <w:tcW w:w="426" w:type="dxa"/>
          </w:tcPr>
          <w:p w:rsidR="00234F3E" w:rsidRPr="00EB040F" w:rsidRDefault="00617AB4">
            <w:pPr>
              <w:spacing w:line="520" w:lineRule="exact"/>
              <w:rPr>
                <w:sz w:val="24"/>
                <w:szCs w:val="24"/>
              </w:rPr>
            </w:pPr>
            <w:r w:rsidRPr="00EB040F">
              <w:rPr>
                <w:rFonts w:hint="eastAsia"/>
                <w:sz w:val="24"/>
                <w:szCs w:val="24"/>
              </w:rPr>
              <w:t>5.</w:t>
            </w:r>
          </w:p>
        </w:tc>
        <w:tc>
          <w:tcPr>
            <w:tcW w:w="3961" w:type="dxa"/>
          </w:tcPr>
          <w:p w:rsidR="00234F3E" w:rsidRPr="00EB040F" w:rsidRDefault="00617AB4">
            <w:pPr>
              <w:spacing w:line="520" w:lineRule="exact"/>
              <w:rPr>
                <w:sz w:val="24"/>
                <w:szCs w:val="24"/>
              </w:rPr>
            </w:pPr>
            <w:r w:rsidRPr="00EB040F">
              <w:rPr>
                <w:sz w:val="24"/>
                <w:szCs w:val="24"/>
              </w:rPr>
              <w:t>выражающий равнодушие</w:t>
            </w:r>
          </w:p>
        </w:tc>
        <w:tc>
          <w:tcPr>
            <w:tcW w:w="1134" w:type="dxa"/>
          </w:tcPr>
          <w:p w:rsidR="00234F3E" w:rsidRPr="00EB040F" w:rsidRDefault="00234F3E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4F3E" w:rsidRPr="00EB040F" w:rsidRDefault="00234F3E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34F3E" w:rsidRPr="00EB040F" w:rsidRDefault="00234F3E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4F3E" w:rsidRPr="00EB040F" w:rsidRDefault="00617AB4">
            <w:pPr>
              <w:spacing w:line="520" w:lineRule="exact"/>
              <w:rPr>
                <w:sz w:val="24"/>
                <w:szCs w:val="24"/>
              </w:rPr>
            </w:pPr>
            <w:r w:rsidRPr="00EB040F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34F3E" w:rsidRPr="00EB040F" w:rsidRDefault="00234F3E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234F3E" w:rsidRPr="00EB040F" w:rsidTr="00EB040F">
        <w:trPr>
          <w:trHeight w:val="750"/>
        </w:trPr>
        <w:tc>
          <w:tcPr>
            <w:tcW w:w="426" w:type="dxa"/>
          </w:tcPr>
          <w:p w:rsidR="00234F3E" w:rsidRPr="00EB040F" w:rsidRDefault="00617AB4">
            <w:pPr>
              <w:spacing w:line="520" w:lineRule="exact"/>
              <w:rPr>
                <w:sz w:val="24"/>
                <w:szCs w:val="24"/>
              </w:rPr>
            </w:pPr>
            <w:r w:rsidRPr="00EB040F">
              <w:rPr>
                <w:rFonts w:hint="eastAsia"/>
                <w:sz w:val="24"/>
                <w:szCs w:val="24"/>
              </w:rPr>
              <w:t>6.</w:t>
            </w:r>
          </w:p>
        </w:tc>
        <w:tc>
          <w:tcPr>
            <w:tcW w:w="3961" w:type="dxa"/>
          </w:tcPr>
          <w:p w:rsidR="00234F3E" w:rsidRPr="00EB040F" w:rsidRDefault="00617AB4">
            <w:pPr>
              <w:spacing w:line="520" w:lineRule="exact"/>
              <w:rPr>
                <w:sz w:val="24"/>
                <w:szCs w:val="24"/>
              </w:rPr>
            </w:pPr>
            <w:r w:rsidRPr="00EB040F">
              <w:rPr>
                <w:sz w:val="24"/>
                <w:szCs w:val="24"/>
              </w:rPr>
              <w:t>не подверженный страстям</w:t>
            </w:r>
          </w:p>
        </w:tc>
        <w:tc>
          <w:tcPr>
            <w:tcW w:w="1134" w:type="dxa"/>
          </w:tcPr>
          <w:p w:rsidR="00234F3E" w:rsidRPr="00EB040F" w:rsidRDefault="00234F3E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4F3E" w:rsidRPr="00EB040F" w:rsidRDefault="00234F3E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34F3E" w:rsidRPr="00EB040F" w:rsidRDefault="00234F3E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4F3E" w:rsidRPr="00EB040F" w:rsidRDefault="00617AB4">
            <w:pPr>
              <w:spacing w:line="520" w:lineRule="exact"/>
              <w:rPr>
                <w:sz w:val="24"/>
                <w:szCs w:val="24"/>
              </w:rPr>
            </w:pPr>
            <w:r w:rsidRPr="00EB040F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34F3E" w:rsidRPr="00EB040F" w:rsidRDefault="00234F3E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234F3E" w:rsidRPr="00EB040F" w:rsidTr="00EB040F">
        <w:trPr>
          <w:trHeight w:val="885"/>
        </w:trPr>
        <w:tc>
          <w:tcPr>
            <w:tcW w:w="426" w:type="dxa"/>
          </w:tcPr>
          <w:p w:rsidR="00234F3E" w:rsidRPr="00EB040F" w:rsidRDefault="00617AB4">
            <w:pPr>
              <w:spacing w:line="520" w:lineRule="exact"/>
              <w:rPr>
                <w:sz w:val="24"/>
                <w:szCs w:val="24"/>
              </w:rPr>
            </w:pPr>
            <w:r w:rsidRPr="00EB040F">
              <w:rPr>
                <w:rFonts w:hint="eastAsia"/>
                <w:sz w:val="24"/>
                <w:szCs w:val="24"/>
              </w:rPr>
              <w:t>7.</w:t>
            </w:r>
          </w:p>
        </w:tc>
        <w:tc>
          <w:tcPr>
            <w:tcW w:w="3961" w:type="dxa"/>
          </w:tcPr>
          <w:p w:rsidR="00234F3E" w:rsidRPr="00EB040F" w:rsidRDefault="00617AB4">
            <w:pPr>
              <w:spacing w:line="520" w:lineRule="exact"/>
              <w:rPr>
                <w:sz w:val="24"/>
                <w:szCs w:val="24"/>
              </w:rPr>
            </w:pPr>
            <w:r w:rsidRPr="00EB040F">
              <w:rPr>
                <w:sz w:val="24"/>
                <w:szCs w:val="24"/>
              </w:rPr>
              <w:t>гладкий, прямой</w:t>
            </w:r>
          </w:p>
        </w:tc>
        <w:tc>
          <w:tcPr>
            <w:tcW w:w="1134" w:type="dxa"/>
          </w:tcPr>
          <w:p w:rsidR="00234F3E" w:rsidRPr="00EB040F" w:rsidRDefault="00234F3E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4F3E" w:rsidRPr="00EB040F" w:rsidRDefault="00234F3E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34F3E" w:rsidRPr="00EB040F" w:rsidRDefault="00234F3E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4F3E" w:rsidRPr="00EB040F" w:rsidRDefault="00234F3E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34F3E" w:rsidRPr="00EB040F" w:rsidRDefault="00617AB4">
            <w:pPr>
              <w:spacing w:line="520" w:lineRule="exact"/>
              <w:rPr>
                <w:sz w:val="24"/>
                <w:szCs w:val="24"/>
              </w:rPr>
            </w:pPr>
            <w:r w:rsidRPr="00EB040F">
              <w:rPr>
                <w:sz w:val="24"/>
                <w:szCs w:val="24"/>
              </w:rPr>
              <w:t>+</w:t>
            </w:r>
          </w:p>
        </w:tc>
      </w:tr>
      <w:tr w:rsidR="00234F3E" w:rsidRPr="00EB040F" w:rsidTr="00EB040F">
        <w:trPr>
          <w:trHeight w:val="675"/>
        </w:trPr>
        <w:tc>
          <w:tcPr>
            <w:tcW w:w="426" w:type="dxa"/>
          </w:tcPr>
          <w:p w:rsidR="00234F3E" w:rsidRPr="00EB040F" w:rsidRDefault="00617AB4">
            <w:pPr>
              <w:spacing w:line="520" w:lineRule="exact"/>
              <w:rPr>
                <w:sz w:val="24"/>
                <w:szCs w:val="24"/>
              </w:rPr>
            </w:pPr>
            <w:r w:rsidRPr="00EB040F">
              <w:rPr>
                <w:rFonts w:hint="eastAsia"/>
                <w:sz w:val="24"/>
                <w:szCs w:val="24"/>
              </w:rPr>
              <w:t>8.</w:t>
            </w:r>
          </w:p>
        </w:tc>
        <w:tc>
          <w:tcPr>
            <w:tcW w:w="3961" w:type="dxa"/>
          </w:tcPr>
          <w:p w:rsidR="00234F3E" w:rsidRPr="00EB040F" w:rsidRDefault="00617AB4">
            <w:pPr>
              <w:spacing w:line="520" w:lineRule="exact"/>
              <w:rPr>
                <w:sz w:val="24"/>
                <w:szCs w:val="24"/>
              </w:rPr>
            </w:pPr>
            <w:r w:rsidRPr="00EB040F">
              <w:rPr>
                <w:sz w:val="24"/>
                <w:szCs w:val="24"/>
              </w:rPr>
              <w:t>одинаковый</w:t>
            </w:r>
          </w:p>
        </w:tc>
        <w:tc>
          <w:tcPr>
            <w:tcW w:w="1134" w:type="dxa"/>
          </w:tcPr>
          <w:p w:rsidR="00234F3E" w:rsidRPr="00EB040F" w:rsidRDefault="00234F3E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4F3E" w:rsidRPr="00EB040F" w:rsidRDefault="00234F3E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34F3E" w:rsidRPr="00EB040F" w:rsidRDefault="00234F3E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4F3E" w:rsidRPr="00EB040F" w:rsidRDefault="00234F3E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34F3E" w:rsidRPr="00EB040F" w:rsidRDefault="00617AB4">
            <w:pPr>
              <w:spacing w:line="520" w:lineRule="exact"/>
              <w:rPr>
                <w:sz w:val="24"/>
                <w:szCs w:val="24"/>
              </w:rPr>
            </w:pPr>
            <w:r w:rsidRPr="00EB040F">
              <w:rPr>
                <w:sz w:val="24"/>
                <w:szCs w:val="24"/>
              </w:rPr>
              <w:t>+</w:t>
            </w:r>
          </w:p>
        </w:tc>
      </w:tr>
    </w:tbl>
    <w:p w:rsidR="00234F3E" w:rsidRDefault="00234F3E">
      <w:pPr>
        <w:spacing w:line="360" w:lineRule="auto"/>
        <w:ind w:firstLineChars="200" w:firstLine="560"/>
      </w:pPr>
    </w:p>
    <w:p w:rsidR="00234F3E" w:rsidRDefault="00617AB4">
      <w:pPr>
        <w:spacing w:line="360" w:lineRule="auto"/>
        <w:ind w:firstLineChars="200" w:firstLine="560"/>
      </w:pPr>
      <w:r>
        <w:t>Дал</w:t>
      </w:r>
      <w:r w:rsidR="00EB040F">
        <w:t>ее</w:t>
      </w:r>
      <w:r>
        <w:t xml:space="preserve"> </w:t>
      </w:r>
      <w:r w:rsidR="00EB040F">
        <w:t>приведем</w:t>
      </w:r>
      <w:r>
        <w:t xml:space="preserve"> </w:t>
      </w:r>
      <w:r w:rsidR="00AF128B">
        <w:t xml:space="preserve">примеры функционирования </w:t>
      </w:r>
      <w:r>
        <w:t>каждой единицы из данного синонимического ряда</w:t>
      </w:r>
      <w:r w:rsidR="00AF128B">
        <w:t xml:space="preserve"> и анализ из семантики.</w:t>
      </w:r>
    </w:p>
    <w:p w:rsidR="00234F3E" w:rsidRDefault="00234F3E">
      <w:pPr>
        <w:spacing w:line="360" w:lineRule="auto"/>
        <w:ind w:firstLineChars="200" w:firstLine="560"/>
        <w:rPr>
          <w:b/>
          <w:bCs/>
        </w:rPr>
      </w:pPr>
    </w:p>
    <w:p w:rsidR="00234F3E" w:rsidRDefault="00617AB4">
      <w:pPr>
        <w:spacing w:line="360" w:lineRule="auto"/>
        <w:ind w:firstLineChars="200" w:firstLine="560"/>
        <w:rPr>
          <w:b/>
          <w:bCs/>
        </w:rPr>
      </w:pPr>
      <w:r>
        <w:rPr>
          <w:b/>
          <w:bCs/>
        </w:rPr>
        <w:t>НЕСДЕРЖАННЫЙ</w:t>
      </w:r>
    </w:p>
    <w:p w:rsidR="00234F3E" w:rsidRDefault="00617AB4">
      <w:pPr>
        <w:spacing w:line="360" w:lineRule="auto"/>
        <w:ind w:firstLineChars="200" w:firstLine="560"/>
      </w:pPr>
      <w:r>
        <w:t xml:space="preserve">С помощью толковых словарей мы выявили значение прилагательного </w:t>
      </w:r>
      <w:r w:rsidR="00AF128B">
        <w:rPr>
          <w:i/>
          <w:iCs/>
        </w:rPr>
        <w:t>несдержанный</w:t>
      </w:r>
      <w:r>
        <w:t>: “Неумеющий владеть собой, сдерживаться”. Это определение является интегральным признаком данного синонимического ряда.</w:t>
      </w:r>
    </w:p>
    <w:p w:rsidR="00234F3E" w:rsidRDefault="00617AB4">
      <w:pPr>
        <w:spacing w:line="360" w:lineRule="auto"/>
        <w:ind w:firstLineChars="200" w:firstLine="560"/>
      </w:pPr>
      <w:r>
        <w:t xml:space="preserve">Примеры из НКРЯ доказывают, что прилагательное </w:t>
      </w:r>
      <w:r>
        <w:rPr>
          <w:i/>
          <w:iCs/>
        </w:rPr>
        <w:t>несдержанный</w:t>
      </w:r>
      <w:r>
        <w:t xml:space="preserve"> имеет значение “неумеющий владеть собой, сдерживаться”.</w:t>
      </w:r>
    </w:p>
    <w:p w:rsidR="00234F3E" w:rsidRDefault="00617AB4">
      <w:pPr>
        <w:spacing w:line="360" w:lineRule="auto"/>
        <w:ind w:firstLineChars="200" w:firstLine="560"/>
      </w:pPr>
      <w:r>
        <w:t xml:space="preserve">Приведем следующие примеры функционирования прилагательного </w:t>
      </w:r>
      <w:r>
        <w:rPr>
          <w:i/>
          <w:iCs/>
        </w:rPr>
        <w:t>несдержанный</w:t>
      </w:r>
      <w:r>
        <w:t>:</w:t>
      </w:r>
    </w:p>
    <w:p w:rsidR="00234F3E" w:rsidRDefault="00617AB4">
      <w:pPr>
        <w:spacing w:line="360" w:lineRule="auto"/>
        <w:ind w:firstLineChars="200" w:firstLine="560"/>
      </w:pPr>
      <w:r>
        <w:t xml:space="preserve">«Гранин подозрительно посмотрел на Гурова, покраснел, поёрзал и начал заглаживать свою </w:t>
      </w:r>
      <w:r>
        <w:rPr>
          <w:b/>
          <w:bCs/>
        </w:rPr>
        <w:t>несдержанную</w:t>
      </w:r>
      <w:r>
        <w:t xml:space="preserve"> реакцию» [А. Макеев, Н. Леонов. Эхо дефолта (2000-2004)];</w:t>
      </w:r>
    </w:p>
    <w:p w:rsidR="00234F3E" w:rsidRDefault="00617AB4">
      <w:pPr>
        <w:spacing w:line="360" w:lineRule="auto"/>
        <w:ind w:firstLineChars="200" w:firstLine="560"/>
      </w:pPr>
      <w:r>
        <w:t xml:space="preserve">«Гриссом был человеком резким, </w:t>
      </w:r>
      <w:r>
        <w:rPr>
          <w:b/>
          <w:bCs/>
        </w:rPr>
        <w:t>несдержанным</w:t>
      </w:r>
      <w:r>
        <w:t>, но справедливым» [Александр Грудинкин. История современности: Гибель корабля «Аполлон» // «Знание» ― сила];</w:t>
      </w:r>
    </w:p>
    <w:p w:rsidR="00234F3E" w:rsidRDefault="00617AB4">
      <w:pPr>
        <w:spacing w:line="360" w:lineRule="auto"/>
        <w:ind w:firstLineChars="200" w:firstLine="560"/>
      </w:pPr>
      <w:r>
        <w:t xml:space="preserve">«Значит, он, скорее всего, вырастет </w:t>
      </w:r>
      <w:r>
        <w:rPr>
          <w:b/>
          <w:bCs/>
        </w:rPr>
        <w:t>несдержанным</w:t>
      </w:r>
      <w:r>
        <w:t>, вспыльчивым и даже агрессивным» [Н. Васильчиков. Не ходи к гадалке // «Сельская новь», 2003.10.07];</w:t>
      </w:r>
    </w:p>
    <w:p w:rsidR="00234F3E" w:rsidRDefault="00617AB4">
      <w:pPr>
        <w:spacing w:line="360" w:lineRule="auto"/>
        <w:ind w:firstLineChars="200" w:firstLine="560"/>
      </w:pPr>
      <w:r>
        <w:t xml:space="preserve">«Не зря же говорили, парнерша такая яркая, а партнер такой сдержанный. Я </w:t>
      </w:r>
      <w:r>
        <w:rPr>
          <w:b/>
          <w:bCs/>
        </w:rPr>
        <w:t>несдержанный</w:t>
      </w:r>
      <w:r>
        <w:t>. Я понимал, что если не останусь таким в нашей тройке, то неизвестно, чем комчится (а главное ― когда?) »[Андрей Букин, Игорь Бобрин, Наталья Бестемьянова. Пара, в которой трое (2000-2001)];</w:t>
      </w:r>
    </w:p>
    <w:p w:rsidR="00234F3E" w:rsidRDefault="00617AB4">
      <w:pPr>
        <w:spacing w:line="360" w:lineRule="auto"/>
        <w:ind w:firstLineChars="200" w:firstLine="560"/>
      </w:pPr>
      <w:r>
        <w:t xml:space="preserve">«Например: он задержал убийцу и, будучи человеком </w:t>
      </w:r>
      <w:r>
        <w:rPr>
          <w:b/>
          <w:bCs/>
        </w:rPr>
        <w:t>несдержанным</w:t>
      </w:r>
      <w:r>
        <w:t xml:space="preserve"> и эмоциональным, жестоко избил его» [Александра Маринина. Не мешайте палачу (1996)];</w:t>
      </w:r>
    </w:p>
    <w:p w:rsidR="00234F3E" w:rsidRDefault="00617AB4">
      <w:pPr>
        <w:spacing w:line="360" w:lineRule="auto"/>
        <w:ind w:firstLineChars="200" w:firstLine="560"/>
      </w:pPr>
      <w:r>
        <w:t xml:space="preserve">«Вспыльчивый и </w:t>
      </w:r>
      <w:r>
        <w:rPr>
          <w:b/>
          <w:bCs/>
        </w:rPr>
        <w:t>несдержанный</w:t>
      </w:r>
      <w:r>
        <w:t xml:space="preserve">, он горячился еще и потому, что вечно ощущал себя уязвленным» [Н. И. Ильина. Дороги и судьбы (1957-1985)]; «На </w:t>
      </w:r>
      <w:r>
        <w:lastRenderedPageBreak/>
        <w:t xml:space="preserve">какую-то реплику матери отец отвечал ― вспыльчивый, </w:t>
      </w:r>
      <w:r>
        <w:rPr>
          <w:b/>
          <w:bCs/>
        </w:rPr>
        <w:t>несдержанный</w:t>
      </w:r>
      <w:r>
        <w:t xml:space="preserve"> ― уже с грохотом отодвигает стул, уже хлопает дверью, уходя куда-то, а мы с сестрой сначала сидим, замерев, потом ― плачем, мать строго: «Сейчас прекратите и отправляйтесь в детскую!»» [Н. И. Ильина. Дороги и судьбы (1957-1985)];</w:t>
      </w:r>
    </w:p>
    <w:p w:rsidR="00234F3E" w:rsidRDefault="00617AB4">
      <w:pPr>
        <w:spacing w:line="360" w:lineRule="auto"/>
        <w:ind w:firstLineChars="200" w:firstLine="560"/>
      </w:pPr>
      <w:r>
        <w:t xml:space="preserve">«Думал: начнутся всякие международные осложнения ― человек я </w:t>
      </w:r>
      <w:r>
        <w:rPr>
          <w:b/>
          <w:bCs/>
        </w:rPr>
        <w:t>несдержанный</w:t>
      </w:r>
      <w:r>
        <w:t xml:space="preserve"> и иногда могу сказать неприятное, особенно если что касается справедливости» [Юрий Рытхэу. Время таяния снегов (1967)];</w:t>
      </w:r>
    </w:p>
    <w:p w:rsidR="00234F3E" w:rsidRDefault="00617AB4">
      <w:pPr>
        <w:spacing w:line="360" w:lineRule="auto"/>
        <w:ind w:firstLineChars="200" w:firstLine="560"/>
      </w:pPr>
      <w:r>
        <w:t xml:space="preserve">«После революции в русскую литературу вошли яркие, </w:t>
      </w:r>
      <w:r>
        <w:rPr>
          <w:b/>
          <w:bCs/>
        </w:rPr>
        <w:t>несдержанные</w:t>
      </w:r>
      <w:r>
        <w:t>, насмешливые и романтичные южане; они нас слепили, смешили, вдохновляли ― Бабель, Багрицкий, Паустовский, Катаев, Светлов, Зощенко, Ильф, Петров, Олеша...» [И.Г. Эренбург. Люди, годы, жизнь. Книга 2 (1960-1965)];</w:t>
      </w:r>
    </w:p>
    <w:p w:rsidR="00234F3E" w:rsidRDefault="00617AB4">
      <w:pPr>
        <w:spacing w:line="360" w:lineRule="auto"/>
        <w:ind w:firstLineChars="200" w:firstLine="560"/>
      </w:pPr>
      <w:r>
        <w:t xml:space="preserve">«С тех пор сердце Микельанджело навсегда прильнуло к этому вспыльчивому, горячему и </w:t>
      </w:r>
      <w:r w:rsidR="00AF128B">
        <w:rPr>
          <w:b/>
          <w:bCs/>
        </w:rPr>
        <w:t>несдержанному</w:t>
      </w:r>
      <w:r>
        <w:t xml:space="preserve"> повелителю всей его жизни, так часто несправедливому и все-таки несчастному, и все-таки родному...» [Ал. Алтаев (М. В. Ямщикова). Микельанджело (1955)];</w:t>
      </w:r>
    </w:p>
    <w:p w:rsidR="00234F3E" w:rsidRDefault="00617AB4">
      <w:pPr>
        <w:spacing w:line="360" w:lineRule="auto"/>
        <w:ind w:firstLineChars="200" w:firstLine="560"/>
      </w:pPr>
      <w:r>
        <w:t xml:space="preserve">«Владелец газеты и официальный ее редактор Н. Л. Казецкий, челрвек темпераментный и </w:t>
      </w:r>
      <w:r>
        <w:rPr>
          <w:b/>
          <w:bCs/>
        </w:rPr>
        <w:t>несдержанный</w:t>
      </w:r>
      <w:r>
        <w:t>, ни за что не хотел уступить доводам и уговорам передовика и фактически заведующего редакцией, тишайшего и неизменно улыбающегося Э. И. Печерского, который умильно, но настойчиво возражал против напечатания в газете уж очень откровенных в смысле контрреволюции частушек» [Дон Аминадо. Поезд на третьем пути (1954)].</w:t>
      </w:r>
    </w:p>
    <w:p w:rsidR="00234F3E" w:rsidRDefault="00617AB4">
      <w:pPr>
        <w:spacing w:line="360" w:lineRule="auto"/>
        <w:ind w:firstLineChars="200" w:firstLine="560"/>
      </w:pPr>
      <w:r>
        <w:t xml:space="preserve">Таким образом, опираясь на выше </w:t>
      </w:r>
      <w:r w:rsidR="00AF128B">
        <w:t>приведённые</w:t>
      </w:r>
      <w:r>
        <w:t xml:space="preserve"> примеры мы видим, что прилагательное </w:t>
      </w:r>
      <w:r>
        <w:rPr>
          <w:i/>
          <w:iCs/>
        </w:rPr>
        <w:t>несдержанный</w:t>
      </w:r>
      <w:r>
        <w:t xml:space="preserve"> имеет указанное значение в толковых словарях.</w:t>
      </w:r>
    </w:p>
    <w:p w:rsidR="00AF128B" w:rsidRDefault="00AF128B">
      <w:pPr>
        <w:spacing w:line="360" w:lineRule="auto"/>
        <w:ind w:firstLineChars="200" w:firstLine="560"/>
      </w:pPr>
    </w:p>
    <w:p w:rsidR="00234F3E" w:rsidRDefault="00617AB4">
      <w:pPr>
        <w:spacing w:line="360" w:lineRule="auto"/>
        <w:ind w:firstLineChars="200" w:firstLine="560"/>
        <w:rPr>
          <w:b/>
          <w:bCs/>
        </w:rPr>
      </w:pPr>
      <w:r>
        <w:rPr>
          <w:b/>
          <w:bCs/>
        </w:rPr>
        <w:t>ВСПЫЛЬЧИВЫЙ</w:t>
      </w:r>
    </w:p>
    <w:p w:rsidR="00234F3E" w:rsidRDefault="00617AB4">
      <w:pPr>
        <w:spacing w:line="360" w:lineRule="auto"/>
        <w:ind w:firstLineChars="200" w:firstLine="560"/>
      </w:pPr>
      <w:r>
        <w:t xml:space="preserve">Прилагательное </w:t>
      </w:r>
      <w:r>
        <w:rPr>
          <w:i/>
          <w:iCs/>
        </w:rPr>
        <w:t>вспыльчивый</w:t>
      </w:r>
      <w:r>
        <w:t xml:space="preserve"> отличается от прилагательномого </w:t>
      </w:r>
      <w:r>
        <w:rPr>
          <w:i/>
          <w:iCs/>
        </w:rPr>
        <w:t xml:space="preserve">несдержанный </w:t>
      </w:r>
      <w:r>
        <w:t xml:space="preserve">тем, что в толковых словарях приводятся такое отличительное </w:t>
      </w:r>
      <w:r>
        <w:lastRenderedPageBreak/>
        <w:t xml:space="preserve">определение от слова </w:t>
      </w:r>
      <w:r>
        <w:rPr>
          <w:i/>
          <w:iCs/>
        </w:rPr>
        <w:t>несдержанный</w:t>
      </w:r>
      <w:r>
        <w:t>: “Легко приходящий в раздражение, гнев, способный вспылить”. Приведем примеры из НКРЯ на доказательство:</w:t>
      </w:r>
    </w:p>
    <w:p w:rsidR="00234F3E" w:rsidRDefault="00617AB4">
      <w:pPr>
        <w:spacing w:line="360" w:lineRule="auto"/>
        <w:ind w:firstLineChars="200" w:firstLine="560"/>
      </w:pPr>
      <w:r>
        <w:t xml:space="preserve">«Он был страшно нервный, этот Ганка, нервный, </w:t>
      </w:r>
      <w:r>
        <w:rPr>
          <w:b/>
          <w:bCs/>
        </w:rPr>
        <w:t>вспыльчивый</w:t>
      </w:r>
      <w:r>
        <w:t xml:space="preserve"> и злой, и когда ненавидел кого-нибудь, то ненавидел уже рьяно, всеми силами души, всеми помыслами и желаниями, и молчать тогда ему становилось не под силу» [Ю. О. Домбровский. Обезьяна приходит за своим черепом, часть 1 (1943-1958)];</w:t>
      </w:r>
    </w:p>
    <w:p w:rsidR="00234F3E" w:rsidRDefault="00617AB4">
      <w:pPr>
        <w:spacing w:line="360" w:lineRule="auto"/>
        <w:ind w:firstLineChars="200" w:firstLine="560"/>
      </w:pPr>
      <w:r>
        <w:t xml:space="preserve">«У </w:t>
      </w:r>
      <w:r>
        <w:rPr>
          <w:b/>
          <w:bCs/>
        </w:rPr>
        <w:t>вспыльчивого</w:t>
      </w:r>
      <w:r>
        <w:t xml:space="preserve"> молодого царя, </w:t>
      </w:r>
      <w:r w:rsidR="00AF128B">
        <w:t>ненавидящего</w:t>
      </w:r>
      <w:r>
        <w:t xml:space="preserve"> всё, что связано с именем сестры и её фаворита, должна была быть очень веская причина, чтобы становиться добрым гением Ивана Степановича» [Татьяна Таирова-Яковлева. Приятель гетмана-злодея (2007) ];</w:t>
      </w:r>
    </w:p>
    <w:p w:rsidR="00234F3E" w:rsidRDefault="00617AB4">
      <w:pPr>
        <w:spacing w:line="360" w:lineRule="auto"/>
        <w:ind w:firstLineChars="200" w:firstLine="560"/>
      </w:pPr>
      <w:r>
        <w:t xml:space="preserve">«[Кисашечка] В начале фильма он показан твёрдым, сильным, уверенным в себе человеком, потом мы видим его </w:t>
      </w:r>
      <w:r>
        <w:rPr>
          <w:b/>
          <w:bCs/>
        </w:rPr>
        <w:t>вспыльчивым</w:t>
      </w:r>
      <w:r>
        <w:t xml:space="preserve">, немного </w:t>
      </w:r>
      <w:r w:rsidR="00AF128B">
        <w:t>агрессивным</w:t>
      </w:r>
      <w:r>
        <w:t xml:space="preserve"> ― а к концу фильма он постепенно становится слабым и подавленным» [коллективный. Форум: Ирония судьбы. Классика советского кино (2009-2011)];</w:t>
      </w:r>
    </w:p>
    <w:p w:rsidR="00234F3E" w:rsidRDefault="00617AB4">
      <w:pPr>
        <w:spacing w:line="360" w:lineRule="auto"/>
        <w:ind w:firstLineChars="200" w:firstLine="560"/>
      </w:pPr>
      <w:r>
        <w:t>«</w:t>
      </w:r>
      <w:r w:rsidR="00AF128B">
        <w:t>Спортсмены</w:t>
      </w:r>
      <w:r>
        <w:t xml:space="preserve"> в белых кепочках демонстрируют, как </w:t>
      </w:r>
      <w:r>
        <w:rPr>
          <w:b/>
          <w:bCs/>
        </w:rPr>
        <w:t>вспыльчивые</w:t>
      </w:r>
      <w:r>
        <w:t xml:space="preserve"> итальянцы резали друг друга большими складными ножа</w:t>
      </w:r>
      <w:r w:rsidR="00AF128B">
        <w:t>м</w:t>
      </w:r>
      <w:r>
        <w:t>и ― навехами, используя изощренные приемы нападения и защиты» [Юрия Бондарь. Финка: «воровской» стиль // «Криминальный отдел», 2010];</w:t>
      </w:r>
    </w:p>
    <w:p w:rsidR="00234F3E" w:rsidRDefault="00617AB4">
      <w:pPr>
        <w:spacing w:line="360" w:lineRule="auto"/>
        <w:ind w:firstLineChars="200" w:firstLine="560"/>
      </w:pPr>
      <w:r>
        <w:t xml:space="preserve">«Но </w:t>
      </w:r>
      <w:r>
        <w:rPr>
          <w:b/>
          <w:bCs/>
        </w:rPr>
        <w:t>вспыльчивый</w:t>
      </w:r>
      <w:r>
        <w:t xml:space="preserve"> отец за что-то бесповоротно выгнал из дома его мать, Варвару Петровну, «урождённую Шереметеву», после рождения четвёртого ребёнка, дочери Екатерины» [Ирина Грачёва. Суздальские тайны // «Наука и жизнь», 2009].</w:t>
      </w:r>
    </w:p>
    <w:p w:rsidR="00234F3E" w:rsidRDefault="00617AB4">
      <w:pPr>
        <w:spacing w:line="360" w:lineRule="auto"/>
        <w:ind w:firstLineChars="200" w:firstLine="560"/>
      </w:pPr>
      <w:r>
        <w:t xml:space="preserve">При помощи примеров из НКРЯ мы видим, что </w:t>
      </w:r>
      <w:r w:rsidR="00AF128B">
        <w:t>сочетаемость</w:t>
      </w:r>
      <w:r>
        <w:t xml:space="preserve"> прилагательного </w:t>
      </w:r>
      <w:r>
        <w:rPr>
          <w:i/>
          <w:iCs/>
        </w:rPr>
        <w:t>вспыльчивый</w:t>
      </w:r>
      <w:r>
        <w:t xml:space="preserve"> ограничивается существительными, характеризующими характер человека или называющими людей:</w:t>
      </w:r>
    </w:p>
    <w:p w:rsidR="00234F3E" w:rsidRDefault="00617AB4">
      <w:pPr>
        <w:spacing w:line="360" w:lineRule="auto"/>
        <w:ind w:firstLineChars="200" w:firstLine="560"/>
      </w:pPr>
      <w:r>
        <w:t>«</w:t>
      </w:r>
      <w:r>
        <w:rPr>
          <w:b/>
          <w:bCs/>
        </w:rPr>
        <w:t>Вспыльчивый</w:t>
      </w:r>
      <w:r>
        <w:t xml:space="preserve"> Готфрид начинал топать ногами, переходил на старофранцузский, хватал копье и бежал в подвалы Тибидоха гонять неугомонную нежить» [Дмитрий Емец. Таня Гроттер и колодец Посейдона </w:t>
      </w:r>
      <w:r>
        <w:lastRenderedPageBreak/>
        <w:t xml:space="preserve">(2004)]; </w:t>
      </w:r>
    </w:p>
    <w:p w:rsidR="00234F3E" w:rsidRDefault="00617AB4">
      <w:pPr>
        <w:spacing w:line="360" w:lineRule="auto"/>
        <w:ind w:firstLineChars="200" w:firstLine="560"/>
      </w:pPr>
      <w:r>
        <w:t xml:space="preserve">«А я всегда была капризной, </w:t>
      </w:r>
      <w:r>
        <w:rPr>
          <w:b/>
          <w:bCs/>
        </w:rPr>
        <w:t>вспыльчивой</w:t>
      </w:r>
      <w:r>
        <w:t>, если что не по мне, могла и по три дня не разговаривать» [Юлия Буцик. Изумрудная свадьба ― это возможно? // «Уральский автомобиль» (Миасс), 2004.01.20];</w:t>
      </w:r>
    </w:p>
    <w:p w:rsidR="00234F3E" w:rsidRDefault="00617AB4">
      <w:pPr>
        <w:spacing w:line="360" w:lineRule="auto"/>
        <w:ind w:firstLineChars="200" w:firstLine="560"/>
      </w:pPr>
      <w:r>
        <w:t xml:space="preserve">«Мы с мужем оба </w:t>
      </w:r>
      <w:r>
        <w:rPr>
          <w:b/>
          <w:bCs/>
        </w:rPr>
        <w:t>вспыльчивые</w:t>
      </w:r>
      <w:r>
        <w:t>, как порох, любое «не то» слово может привести к чему угодно» [«Нет, я ещё не всё сказал(а), о тишине и не мечтай...» // «Уральский автомобиль» (Миасс), 2004.01.20];</w:t>
      </w:r>
    </w:p>
    <w:p w:rsidR="00234F3E" w:rsidRDefault="00617AB4">
      <w:pPr>
        <w:spacing w:line="360" w:lineRule="auto"/>
        <w:ind w:firstLineChars="200" w:firstLine="560"/>
      </w:pPr>
      <w:r>
        <w:t xml:space="preserve">«Жили они мирно, хотя у Петра Михеевича был </w:t>
      </w:r>
      <w:r>
        <w:rPr>
          <w:b/>
          <w:bCs/>
        </w:rPr>
        <w:t>вспыльчивый</w:t>
      </w:r>
      <w:r>
        <w:t xml:space="preserve"> характер» [Н. В. Соколова. Рассказ о предках (2003)].</w:t>
      </w:r>
    </w:p>
    <w:p w:rsidR="00234F3E" w:rsidRDefault="00234F3E">
      <w:pPr>
        <w:spacing w:line="360" w:lineRule="auto"/>
        <w:ind w:firstLineChars="200" w:firstLine="560"/>
      </w:pPr>
    </w:p>
    <w:p w:rsidR="00234F3E" w:rsidRDefault="00617AB4">
      <w:pPr>
        <w:spacing w:line="360" w:lineRule="auto"/>
        <w:ind w:firstLineChars="200" w:firstLine="560"/>
        <w:rPr>
          <w:b/>
          <w:bCs/>
        </w:rPr>
      </w:pPr>
      <w:r>
        <w:rPr>
          <w:b/>
          <w:bCs/>
        </w:rPr>
        <w:t>ГНЕВЛИВЫЙ</w:t>
      </w:r>
    </w:p>
    <w:p w:rsidR="00234F3E" w:rsidRDefault="00617AB4">
      <w:pPr>
        <w:spacing w:line="360" w:lineRule="auto"/>
        <w:ind w:firstLineChars="200" w:firstLine="560"/>
      </w:pPr>
      <w:r>
        <w:t xml:space="preserve">Прилагательное </w:t>
      </w:r>
      <w:r>
        <w:rPr>
          <w:i/>
          <w:iCs/>
        </w:rPr>
        <w:t xml:space="preserve">гневливый </w:t>
      </w:r>
      <w:r>
        <w:t xml:space="preserve">синонимично прилагательному </w:t>
      </w:r>
      <w:r>
        <w:rPr>
          <w:i/>
          <w:iCs/>
        </w:rPr>
        <w:t>вспыльчивый</w:t>
      </w:r>
      <w:r>
        <w:t>. В толковых словарях приводится одинаковое определение: “Склонный к гневу, легко поддающийся гневу; вспыльчивый, раздражительный (о человеке)”. Приведём примеры из НКРЯ:</w:t>
      </w:r>
    </w:p>
    <w:p w:rsidR="00234F3E" w:rsidRDefault="00617AB4">
      <w:pPr>
        <w:spacing w:line="360" w:lineRule="auto"/>
        <w:ind w:firstLineChars="200" w:firstLine="560"/>
      </w:pPr>
      <w:r>
        <w:t xml:space="preserve">«Однако многочисленные заслуги не спасли воеводу: </w:t>
      </w:r>
      <w:r>
        <w:rPr>
          <w:b/>
          <w:bCs/>
        </w:rPr>
        <w:t>гневливый</w:t>
      </w:r>
      <w:r>
        <w:t xml:space="preserve"> и подозрительный владыка расправилсяс ним в 1570 году» [И. Грачева. Сердце Переяславля Рязанского // «Наука и жизнь», 2007];</w:t>
      </w:r>
    </w:p>
    <w:p w:rsidR="00234F3E" w:rsidRDefault="00617AB4">
      <w:pPr>
        <w:spacing w:line="360" w:lineRule="auto"/>
        <w:ind w:firstLineChars="200" w:firstLine="560"/>
      </w:pPr>
      <w:r>
        <w:t xml:space="preserve">«Его выдворили за то, что к исходу третьего десятка лет он начал выживать из ума, становясь всё более </w:t>
      </w:r>
      <w:r>
        <w:rPr>
          <w:b/>
          <w:bCs/>
        </w:rPr>
        <w:t>гневливым</w:t>
      </w:r>
      <w:r>
        <w:t xml:space="preserve"> и скорым на расправу» [Мария Семенова. Волкодав: Знамение пути (2003)];</w:t>
      </w:r>
    </w:p>
    <w:p w:rsidR="00234F3E" w:rsidRDefault="00617AB4">
      <w:pPr>
        <w:spacing w:line="360" w:lineRule="auto"/>
        <w:ind w:firstLineChars="200" w:firstLine="560"/>
      </w:pPr>
      <w:r>
        <w:t xml:space="preserve">«Характер у меня </w:t>
      </w:r>
      <w:r>
        <w:rPr>
          <w:b/>
          <w:bCs/>
        </w:rPr>
        <w:t>гневливый</w:t>
      </w:r>
      <w:r>
        <w:t>, не спорю, но у нас это норма» [Митьки. Постскриптум (1997)];</w:t>
      </w:r>
    </w:p>
    <w:p w:rsidR="00234F3E" w:rsidRDefault="00617AB4">
      <w:pPr>
        <w:spacing w:line="360" w:lineRule="auto"/>
        <w:ind w:firstLineChars="200" w:firstLine="560"/>
      </w:pPr>
      <w:r>
        <w:t xml:space="preserve">«Молодой, </w:t>
      </w:r>
      <w:r>
        <w:rPr>
          <w:b/>
          <w:bCs/>
        </w:rPr>
        <w:t>гневливый</w:t>
      </w:r>
      <w:r>
        <w:t xml:space="preserve"> Тутанхамон несколькими десятилетиями позже погубил, по легендам, чуть ли не всю экспедицию Говарда Картера» [Александр Голяндин. Потерянные гробницы Египта // «Знание - сила», 2011];</w:t>
      </w:r>
    </w:p>
    <w:p w:rsidR="00234F3E" w:rsidRDefault="00617AB4">
      <w:pPr>
        <w:spacing w:line="360" w:lineRule="auto"/>
        <w:ind w:firstLineChars="200" w:firstLine="560"/>
      </w:pPr>
      <w:r>
        <w:t xml:space="preserve">«Алексея Савабе; в самом деле дрянной характер: вспыльчивый, грубо </w:t>
      </w:r>
      <w:r>
        <w:rPr>
          <w:b/>
          <w:bCs/>
        </w:rPr>
        <w:t>гневливый</w:t>
      </w:r>
      <w:r>
        <w:t xml:space="preserve"> и злопамятный; о своей; о своей иерейской обязанности не радящий до того, что со времени поставления во священники ― вот уж два года ― ни одной проповеди не сказал в Церкви при богослужениях, все </w:t>
      </w:r>
      <w:r>
        <w:lastRenderedPageBreak/>
        <w:t>катихизаторов заставляет проповедывать; в город на проповедь тоже не ходит; вообще как будто проповедь совсем не его дело; христиан посещает только тех, кто ему нравится; с катихизаторами грубо властителен ― Все эти речи можно бы заподозрить в правдивости, если бы я не знал лично Савабе» [архиепископ Николай Японский (Касаткин). Дневники святого Николая Японского: в 5 т (1898)];</w:t>
      </w:r>
    </w:p>
    <w:p w:rsidR="00234F3E" w:rsidRDefault="00617AB4">
      <w:pPr>
        <w:spacing w:line="360" w:lineRule="auto"/>
        <w:ind w:firstLineChars="200" w:firstLine="560"/>
      </w:pPr>
      <w:r>
        <w:t xml:space="preserve">«Экое </w:t>
      </w:r>
      <w:r w:rsidR="00AF128B">
        <w:t>несчастье</w:t>
      </w:r>
      <w:r>
        <w:t xml:space="preserve"> иметь на службе капризных и </w:t>
      </w:r>
      <w:r>
        <w:rPr>
          <w:b/>
          <w:bCs/>
        </w:rPr>
        <w:t>гневливых</w:t>
      </w:r>
      <w:r>
        <w:t xml:space="preserve"> людей!» [архиепископ Николай Японский (Касаткин). Дневники святого Николая Японского: в 5 т (1893)].</w:t>
      </w:r>
    </w:p>
    <w:p w:rsidR="00234F3E" w:rsidRDefault="00617AB4">
      <w:pPr>
        <w:spacing w:line="360" w:lineRule="auto"/>
        <w:ind w:firstLineChars="200" w:firstLine="560"/>
      </w:pPr>
      <w:r>
        <w:t xml:space="preserve">Опираясь на </w:t>
      </w:r>
      <w:r w:rsidR="00AF128B">
        <w:t>вышеприведенные</w:t>
      </w:r>
      <w:r>
        <w:t xml:space="preserve"> примеры, мы видим, что прилагательное </w:t>
      </w:r>
      <w:r>
        <w:rPr>
          <w:i/>
          <w:iCs/>
        </w:rPr>
        <w:t>гневливый</w:t>
      </w:r>
      <w:r>
        <w:t xml:space="preserve"> имеет указанное значение в толковых словарях. Также оно обычно сочетает только с существительными, называющими людей и характеризующими характер человека.</w:t>
      </w:r>
    </w:p>
    <w:p w:rsidR="00234F3E" w:rsidRDefault="00234F3E">
      <w:pPr>
        <w:spacing w:line="360" w:lineRule="auto"/>
        <w:ind w:firstLineChars="200" w:firstLine="560"/>
      </w:pPr>
    </w:p>
    <w:p w:rsidR="00234F3E" w:rsidRDefault="00617AB4">
      <w:pPr>
        <w:spacing w:line="360" w:lineRule="auto"/>
        <w:ind w:firstLineChars="200" w:firstLine="560"/>
        <w:rPr>
          <w:b/>
          <w:bCs/>
        </w:rPr>
      </w:pPr>
      <w:r>
        <w:rPr>
          <w:b/>
          <w:bCs/>
        </w:rPr>
        <w:t>ИСТЕРИЧЕСКИЙ</w:t>
      </w:r>
    </w:p>
    <w:p w:rsidR="00234F3E" w:rsidRDefault="00617AB4">
      <w:pPr>
        <w:spacing w:line="360" w:lineRule="auto"/>
        <w:ind w:firstLineChars="200" w:firstLine="560"/>
      </w:pPr>
      <w:r>
        <w:t xml:space="preserve">Слово </w:t>
      </w:r>
      <w:r>
        <w:rPr>
          <w:i/>
          <w:iCs/>
        </w:rPr>
        <w:t>истерический</w:t>
      </w:r>
      <w:r>
        <w:t xml:space="preserve"> в толковых словарях определятся так: “склонный к истерии, подверженный истерики; такой, как при истерике. Болезненно-страстный, судорожный, доходящий до истерики”. Данное определение является дифференциальным признаком от других прилагательных данного синонимического ряда.</w:t>
      </w:r>
    </w:p>
    <w:p w:rsidR="00234F3E" w:rsidRDefault="00617AB4">
      <w:pPr>
        <w:spacing w:line="360" w:lineRule="auto"/>
        <w:ind w:firstLineChars="200" w:firstLine="560"/>
      </w:pPr>
      <w:r>
        <w:t>«</w:t>
      </w:r>
      <w:r>
        <w:rPr>
          <w:b/>
          <w:bCs/>
        </w:rPr>
        <w:t>Истерический</w:t>
      </w:r>
      <w:r>
        <w:t xml:space="preserve"> голос Витаса обрывается всхлипом, этот бесконечно долгий всхлип останется звучать во мне, не теряя, а напротив, приобретая свежести и жути» [Андрей Белозеров. Люди до востребования // «Волга», 2012];</w:t>
      </w:r>
    </w:p>
    <w:p w:rsidR="00234F3E" w:rsidRDefault="00617AB4">
      <w:pPr>
        <w:spacing w:line="360" w:lineRule="auto"/>
        <w:ind w:firstLineChars="200" w:firstLine="560"/>
      </w:pPr>
      <w:r>
        <w:t xml:space="preserve">«Её прощальный </w:t>
      </w:r>
      <w:r>
        <w:rPr>
          <w:b/>
          <w:bCs/>
        </w:rPr>
        <w:t>истерический</w:t>
      </w:r>
      <w:r>
        <w:t xml:space="preserve"> текст так и не добрался до него, не запеленговал его в переездах и смене симок» [Майя Кучерская. Тетя Мотя // «Знамя», 2012];</w:t>
      </w:r>
    </w:p>
    <w:p w:rsidR="00234F3E" w:rsidRDefault="00617AB4">
      <w:pPr>
        <w:spacing w:line="360" w:lineRule="auto"/>
        <w:ind w:firstLineChars="200" w:firstLine="560"/>
      </w:pPr>
      <w:r>
        <w:t xml:space="preserve">«А когда мы поняли, что бежать из Кусвово нам уже некуда, мы спрятались от ливня в лесу под единственным зонтиком Риши (за что ей огромное спасибо). </w:t>
      </w:r>
      <w:r>
        <w:rPr>
          <w:b/>
          <w:bCs/>
        </w:rPr>
        <w:t>Истерический</w:t>
      </w:r>
      <w:r>
        <w:t xml:space="preserve"> смех был гарантирован. А потом </w:t>
      </w:r>
      <w:r>
        <w:lastRenderedPageBreak/>
        <w:t>отпаивались чаем под звуки гитары Алексея» [Встреча (форум) (2005)];</w:t>
      </w:r>
    </w:p>
    <w:p w:rsidR="00234F3E" w:rsidRDefault="00617AB4">
      <w:pPr>
        <w:spacing w:line="360" w:lineRule="auto"/>
        <w:ind w:firstLineChars="200" w:firstLine="560"/>
      </w:pPr>
      <w:r>
        <w:t xml:space="preserve">«― Ну а теперь, ― радостно воскликнул Женя, ― сделайте вид, что просто, как всегда, вечером смотрите телевизор! Я сдержала рвущийся наружу </w:t>
      </w:r>
      <w:r>
        <w:rPr>
          <w:b/>
          <w:bCs/>
        </w:rPr>
        <w:t>истерический</w:t>
      </w:r>
      <w:r>
        <w:t xml:space="preserve"> смех. Ну представьте себе картину: на диване, в ряд, выпрямившись, словно проглотив аршин, сидят люди с потными, красными от напряжения лицами» [Дарья Донцова. Микстура от косоглазия (2003)]; «Я слушала рассказ Вована, постепенно у меня начался </w:t>
      </w:r>
      <w:r>
        <w:rPr>
          <w:b/>
          <w:bCs/>
        </w:rPr>
        <w:t>истерический</w:t>
      </w:r>
      <w:r>
        <w:t xml:space="preserve"> смех» [Дарья Донцова. Микстура от косоглазия (2003)];</w:t>
      </w:r>
    </w:p>
    <w:p w:rsidR="00234F3E" w:rsidRDefault="00617AB4">
      <w:pPr>
        <w:spacing w:line="360" w:lineRule="auto"/>
        <w:ind w:firstLineChars="200" w:firstLine="560"/>
      </w:pPr>
      <w:r>
        <w:t xml:space="preserve">«В русском областном словаре слово “игрец” означало </w:t>
      </w:r>
      <w:r>
        <w:rPr>
          <w:b/>
          <w:bCs/>
        </w:rPr>
        <w:t>истерический</w:t>
      </w:r>
      <w:r>
        <w:t xml:space="preserve"> припадок, кликушество, а вместе с тем дьявола» [С. А. Еремеева. Лекции по русскому искусству (2000)];</w:t>
      </w:r>
    </w:p>
    <w:p w:rsidR="00234F3E" w:rsidRDefault="00617AB4">
      <w:pPr>
        <w:spacing w:line="360" w:lineRule="auto"/>
        <w:ind w:firstLineChars="200" w:firstLine="560"/>
      </w:pPr>
      <w:r>
        <w:t xml:space="preserve">«А я захохотала ей вслед и тут же замолчала, услышав со стороны этот </w:t>
      </w:r>
      <w:r>
        <w:rPr>
          <w:b/>
          <w:bCs/>
        </w:rPr>
        <w:t xml:space="preserve">истерический </w:t>
      </w:r>
      <w:r>
        <w:t>хохот» [Екатерина Макова. Тайная вечаря (1990-2000)];</w:t>
      </w:r>
    </w:p>
    <w:p w:rsidR="00234F3E" w:rsidRDefault="00617AB4">
      <w:pPr>
        <w:spacing w:line="360" w:lineRule="auto"/>
        <w:ind w:firstLineChars="200" w:firstLine="560"/>
      </w:pPr>
      <w:r>
        <w:t xml:space="preserve">«Как могут, думал я, американцы переносить этот </w:t>
      </w:r>
      <w:r>
        <w:rPr>
          <w:b/>
          <w:bCs/>
        </w:rPr>
        <w:t>истерический</w:t>
      </w:r>
      <w:r>
        <w:t xml:space="preserve"> вопль в ночи?» [Виктор Розов. Удивление перед жизнью (1960-2000)];</w:t>
      </w:r>
    </w:p>
    <w:p w:rsidR="00234F3E" w:rsidRDefault="00617AB4">
      <w:pPr>
        <w:spacing w:line="360" w:lineRule="auto"/>
        <w:ind w:firstLineChars="200" w:firstLine="560"/>
      </w:pPr>
      <w:r>
        <w:t xml:space="preserve">«Марина отобрала у нее бутылку, срезала ножом пластмассовую пробку и отпила из горлашка ровно столько, сколько нужно было, чтобы внутри нее прекратился монотонный </w:t>
      </w:r>
      <w:r>
        <w:rPr>
          <w:b/>
          <w:bCs/>
        </w:rPr>
        <w:t>истерический</w:t>
      </w:r>
      <w:r>
        <w:t xml:space="preserve"> зуд» [Сергей Болмат. Сами по себе (1999)]; «Она опять почувствовала в горле </w:t>
      </w:r>
      <w:r>
        <w:rPr>
          <w:b/>
          <w:bCs/>
        </w:rPr>
        <w:t>истерический</w:t>
      </w:r>
      <w:r>
        <w:t xml:space="preserve"> спазм» [Сергей Болмат. Сами по себе (1999)];</w:t>
      </w:r>
    </w:p>
    <w:p w:rsidR="00234F3E" w:rsidRDefault="00617AB4">
      <w:pPr>
        <w:spacing w:line="360" w:lineRule="auto"/>
        <w:ind w:firstLineChars="200" w:firstLine="560"/>
      </w:pPr>
      <w:r>
        <w:t xml:space="preserve">«И ничего конкретного не было в Интернете ― если, конечно, не считать </w:t>
      </w:r>
      <w:r>
        <w:rPr>
          <w:b/>
          <w:bCs/>
        </w:rPr>
        <w:t>истерических</w:t>
      </w:r>
      <w:r>
        <w:t xml:space="preserve"> обсуждений на форумах» [А. А. Старобинец. Живые (2005)];</w:t>
      </w:r>
    </w:p>
    <w:p w:rsidR="00234F3E" w:rsidRDefault="00617AB4">
      <w:pPr>
        <w:spacing w:line="360" w:lineRule="auto"/>
        <w:ind w:firstLineChars="200" w:firstLine="560"/>
      </w:pPr>
      <w:r>
        <w:t xml:space="preserve">«Она ответила тихо, но твердо:― Допускаю. Это больной, </w:t>
      </w:r>
      <w:r>
        <w:rPr>
          <w:b/>
          <w:bCs/>
        </w:rPr>
        <w:t>истерический</w:t>
      </w:r>
      <w:r>
        <w:t xml:space="preserve"> человек. Я думаю, я уверена, что он мне лгал тогда, что выдумал про динамит» [В. В. Чернавин. «Записки «вредителя»» (1935)];</w:t>
      </w:r>
    </w:p>
    <w:p w:rsidR="00234F3E" w:rsidRDefault="00617AB4">
      <w:pPr>
        <w:spacing w:line="360" w:lineRule="auto"/>
        <w:ind w:firstLineChars="200" w:firstLine="560"/>
      </w:pPr>
      <w:r>
        <w:t xml:space="preserve">«Вы совершенно достоверно подметили его исступленную увлеченность Достоевским, но, боюсь, не почувствовали за краткостью общения, что он </w:t>
      </w:r>
      <w:r>
        <w:rPr>
          <w:b/>
          <w:bCs/>
        </w:rPr>
        <w:t>истерический</w:t>
      </w:r>
      <w:r>
        <w:t xml:space="preserve"> болтун с изрядной путаницей в голове и притом склонный присваивать себе результаты чужого труда» [В. М. Глинка. Из неопубликованного (1976-1982) // «Звезда», 2003];</w:t>
      </w:r>
    </w:p>
    <w:p w:rsidR="00234F3E" w:rsidRDefault="00617AB4">
      <w:pPr>
        <w:spacing w:line="360" w:lineRule="auto"/>
        <w:ind w:firstLineChars="200" w:firstLine="560"/>
      </w:pPr>
      <w:r>
        <w:lastRenderedPageBreak/>
        <w:t xml:space="preserve">«Это </w:t>
      </w:r>
      <w:r>
        <w:rPr>
          <w:b/>
          <w:bCs/>
        </w:rPr>
        <w:t>истерическая</w:t>
      </w:r>
      <w:r>
        <w:t xml:space="preserve"> женщина, которая жила двойной жизнью и поочередно переходила из одного состояния в другое, эти состояния Азам называет первым и вторым» [В. А. Гиляровский. Психиатрия. Гл. 1-19 (1935)].</w:t>
      </w:r>
    </w:p>
    <w:p w:rsidR="00234F3E" w:rsidRDefault="00617AB4">
      <w:pPr>
        <w:spacing w:line="360" w:lineRule="auto"/>
        <w:ind w:firstLineChars="200" w:firstLine="560"/>
      </w:pPr>
      <w:r>
        <w:t xml:space="preserve">С помощью примеров из НКРЯ мы видим, что прилагательное </w:t>
      </w:r>
      <w:r>
        <w:rPr>
          <w:i/>
          <w:iCs/>
        </w:rPr>
        <w:t>истерический</w:t>
      </w:r>
      <w:r>
        <w:t xml:space="preserve"> имеет указанные значения в толковых словарях. Также данные примеры демонстрируют, что оно имеет свободную сочетаемость.</w:t>
      </w:r>
    </w:p>
    <w:p w:rsidR="00234F3E" w:rsidRDefault="00234F3E">
      <w:pPr>
        <w:spacing w:line="360" w:lineRule="auto"/>
        <w:ind w:firstLineChars="200" w:firstLine="560"/>
      </w:pPr>
    </w:p>
    <w:p w:rsidR="00234F3E" w:rsidRDefault="00617AB4">
      <w:pPr>
        <w:spacing w:line="360" w:lineRule="auto"/>
        <w:ind w:firstLineChars="200" w:firstLine="560"/>
        <w:rPr>
          <w:b/>
          <w:bCs/>
        </w:rPr>
      </w:pPr>
      <w:r>
        <w:rPr>
          <w:b/>
          <w:bCs/>
        </w:rPr>
        <w:t>ИМПУЛЬСИВНЫЙ</w:t>
      </w:r>
    </w:p>
    <w:p w:rsidR="00234F3E" w:rsidRDefault="00617AB4">
      <w:pPr>
        <w:spacing w:line="360" w:lineRule="auto"/>
        <w:ind w:firstLineChars="200" w:firstLine="560"/>
      </w:pPr>
      <w:r>
        <w:t xml:space="preserve">Кроме общая сема «неумеющий владеть собой», слово </w:t>
      </w:r>
      <w:r>
        <w:rPr>
          <w:i/>
          <w:iCs/>
        </w:rPr>
        <w:t>импульсивный</w:t>
      </w:r>
      <w:r>
        <w:t xml:space="preserve"> также имеет дифференциальная сема от других прилагательных данного синонимического ряда. К примеру, согласно определению Малого академического словаря прилагательное </w:t>
      </w:r>
      <w:r>
        <w:rPr>
          <w:i/>
        </w:rPr>
        <w:t xml:space="preserve">импульсивный </w:t>
      </w:r>
      <w:r>
        <w:rPr>
          <w:iCs/>
        </w:rPr>
        <w:t xml:space="preserve">еще имеет значение </w:t>
      </w:r>
      <w:r>
        <w:t>«порывистый, действующий под влиянием случайных импульсов, внезапного побуждения». Приведем примеры из НКРЯ:</w:t>
      </w:r>
    </w:p>
    <w:p w:rsidR="00234F3E" w:rsidRDefault="00617AB4">
      <w:pPr>
        <w:spacing w:line="360" w:lineRule="auto"/>
        <w:ind w:firstLineChars="200" w:firstLine="560"/>
      </w:pPr>
      <w:r>
        <w:t xml:space="preserve">«Она человек </w:t>
      </w:r>
      <w:r>
        <w:rPr>
          <w:b/>
          <w:bCs/>
        </w:rPr>
        <w:t>импульсивный</w:t>
      </w:r>
      <w:r>
        <w:t>, горячий, из тех, что сначала сделают, а потом подумают» [Зоя Шульман. Галина Синькина: «Это не только история зэчки, это моя история» // «Известия», 2002.10.04];</w:t>
      </w:r>
    </w:p>
    <w:p w:rsidR="00234F3E" w:rsidRDefault="00617AB4">
      <w:pPr>
        <w:spacing w:line="360" w:lineRule="auto"/>
        <w:ind w:firstLineChars="200" w:firstLine="560"/>
      </w:pPr>
      <w:r>
        <w:t xml:space="preserve">«Пассаж с журналистами развеселил его, и, как человек </w:t>
      </w:r>
      <w:r>
        <w:rPr>
          <w:b/>
          <w:bCs/>
        </w:rPr>
        <w:t>импульсивный</w:t>
      </w:r>
      <w:r>
        <w:t>, он долго не мог успокоиться» [Вадим Громов. Компромат для олигарха (2000)];</w:t>
      </w:r>
    </w:p>
    <w:p w:rsidR="00234F3E" w:rsidRDefault="00617AB4">
      <w:pPr>
        <w:spacing w:line="360" w:lineRule="auto"/>
        <w:ind w:firstLineChars="200" w:firstLine="560"/>
      </w:pPr>
      <w:r>
        <w:t xml:space="preserve">«Мой сосед из дома напротив ― человек жизнерадостный и </w:t>
      </w:r>
      <w:r>
        <w:rPr>
          <w:b/>
          <w:bCs/>
        </w:rPr>
        <w:t>импульсивный</w:t>
      </w:r>
      <w:r>
        <w:t>» [Борис Левин. Инородное теле (1965-1994)];</w:t>
      </w:r>
    </w:p>
    <w:p w:rsidR="00234F3E" w:rsidRDefault="00617AB4">
      <w:pPr>
        <w:spacing w:line="360" w:lineRule="auto"/>
        <w:ind w:firstLineChars="200" w:firstLine="560"/>
      </w:pPr>
      <w:r>
        <w:t xml:space="preserve">«Хотя никто не знает, что это он все затеял. «Впечатлительный» он, </w:t>
      </w:r>
      <w:r>
        <w:rPr>
          <w:b/>
          <w:bCs/>
        </w:rPr>
        <w:t>импульсивный</w:t>
      </w:r>
      <w:r>
        <w:t>. Нельзя в его полодении. Такой же эпизод с одним высоким американским чином, который бегал за секретаршей вокруг стола и поэтому Сенат его не хотел утверждать» [А. С. Черняев. Дневник (1989)];</w:t>
      </w:r>
    </w:p>
    <w:p w:rsidR="00234F3E" w:rsidRDefault="00617AB4">
      <w:pPr>
        <w:spacing w:line="360" w:lineRule="auto"/>
        <w:ind w:firstLineChars="200" w:firstLine="560"/>
      </w:pPr>
      <w:r>
        <w:t xml:space="preserve">«Еще в мае месяце появилась на московском горизонте новая фигура ― человек </w:t>
      </w:r>
      <w:r>
        <w:rPr>
          <w:b/>
          <w:bCs/>
        </w:rPr>
        <w:t>импульсивный</w:t>
      </w:r>
      <w:r>
        <w:t>, храбрый и неуравновешенный, авантюрист, какими богата была русская жизнь с конца прошлого века, сыгравший роль в судьбе Локкарта» [Н. Н. Берберова. Железная женщина (1978-1980)];</w:t>
      </w:r>
    </w:p>
    <w:p w:rsidR="00234F3E" w:rsidRDefault="00617AB4">
      <w:pPr>
        <w:spacing w:line="360" w:lineRule="auto"/>
        <w:ind w:firstLineChars="200" w:firstLine="560"/>
      </w:pPr>
      <w:r>
        <w:lastRenderedPageBreak/>
        <w:t xml:space="preserve">«― Не терзайся, приятель, зачем терзаться? Перестань трястись, </w:t>
      </w:r>
      <w:r>
        <w:rPr>
          <w:b/>
          <w:bCs/>
        </w:rPr>
        <w:t>импульсивный</w:t>
      </w:r>
      <w:r>
        <w:t xml:space="preserve"> ты человек! У самого у тебя каждый день штук тридцать вольных герхов и штук сто тридцать невольных, позаботься о них вначале» [Венедикт Ерофеев. Проза из журнала «Вече» (1973)].</w:t>
      </w:r>
    </w:p>
    <w:p w:rsidR="00234F3E" w:rsidRDefault="00617AB4">
      <w:pPr>
        <w:spacing w:line="360" w:lineRule="auto"/>
        <w:ind w:firstLineChars="200" w:firstLine="560"/>
      </w:pPr>
      <w:r>
        <w:t xml:space="preserve">Как видим, все эти </w:t>
      </w:r>
      <w:r w:rsidR="00AF128B">
        <w:t>вышеприведённые</w:t>
      </w:r>
      <w:r>
        <w:t xml:space="preserve"> примеры из НКРЯ свидетельствуют о том, что прилагательное </w:t>
      </w:r>
      <w:r>
        <w:rPr>
          <w:i/>
          <w:iCs/>
        </w:rPr>
        <w:t>импульсивный</w:t>
      </w:r>
      <w:r>
        <w:t xml:space="preserve"> имеет указанное значение в толковых словарях.</w:t>
      </w:r>
    </w:p>
    <w:p w:rsidR="00234F3E" w:rsidRDefault="00617AB4">
      <w:pPr>
        <w:spacing w:line="360" w:lineRule="auto"/>
        <w:ind w:firstLineChars="200" w:firstLine="560"/>
      </w:pPr>
      <w:r>
        <w:t xml:space="preserve">Примеры из НКРЯ также показывают, что прилагательное </w:t>
      </w:r>
      <w:r>
        <w:rPr>
          <w:i/>
          <w:iCs/>
        </w:rPr>
        <w:t>импульсивный</w:t>
      </w:r>
      <w:r>
        <w:t xml:space="preserve"> имеет свободную сочетаемость.</w:t>
      </w:r>
    </w:p>
    <w:p w:rsidR="00234F3E" w:rsidRDefault="00617AB4">
      <w:pPr>
        <w:spacing w:line="360" w:lineRule="auto"/>
        <w:ind w:firstLineChars="200" w:firstLine="560"/>
      </w:pPr>
      <w:r>
        <w:t xml:space="preserve">«Стоявшая одной из первых около милиционера невысокая, чуть сутулая немолодая женщина ласково погладила меня по руке. (Этот простой, </w:t>
      </w:r>
      <w:r>
        <w:rPr>
          <w:b/>
          <w:bCs/>
        </w:rPr>
        <w:t>импульсивный</w:t>
      </w:r>
      <w:r>
        <w:t xml:space="preserve"> жест поразил меня. В том “абстрактном мире”, в котором я жил раньше, такое не встречалось!» [А. Д. Сахаров. Воспоминания (1983-1989)];</w:t>
      </w:r>
    </w:p>
    <w:p w:rsidR="00234F3E" w:rsidRDefault="00617AB4">
      <w:pPr>
        <w:spacing w:line="360" w:lineRule="auto"/>
        <w:ind w:firstLineChars="200" w:firstLine="560"/>
      </w:pPr>
      <w:r>
        <w:t xml:space="preserve">«Все это, может быть, даже не до конца продуманный, во многом </w:t>
      </w:r>
      <w:r>
        <w:rPr>
          <w:b/>
          <w:bCs/>
        </w:rPr>
        <w:t>импульсивный</w:t>
      </w:r>
      <w:r>
        <w:t xml:space="preserve"> выход на новые реальности, отказ от стереотипов эпохи, безвозвратно отшедшей в прошлое» [А. С. Черняев. Дневник (1975)];</w:t>
      </w:r>
    </w:p>
    <w:p w:rsidR="00234F3E" w:rsidRDefault="00617AB4">
      <w:pPr>
        <w:spacing w:line="360" w:lineRule="auto"/>
        <w:ind w:firstLineChars="200" w:firstLine="560"/>
      </w:pPr>
      <w:r>
        <w:t xml:space="preserve">«Вот, скажем, оригинальный </w:t>
      </w:r>
      <w:r>
        <w:rPr>
          <w:b/>
          <w:bCs/>
        </w:rPr>
        <w:t>импульсивный</w:t>
      </w:r>
      <w:r>
        <w:t xml:space="preserve"> вариатор, где колебательное движение коромысла осуществляется не кривошипной парой, а кулачками-эксцентриками» [Нурбей Гулиа. Меняй скорость плавно, или Вариации на тему «Вариаторы» // «Техника - молодежи», 1977];</w:t>
      </w:r>
    </w:p>
    <w:p w:rsidR="00234F3E" w:rsidRDefault="00617AB4">
      <w:pPr>
        <w:spacing w:line="360" w:lineRule="auto"/>
        <w:ind w:firstLineChars="200" w:firstLine="560"/>
      </w:pPr>
      <w:r>
        <w:t>«</w:t>
      </w:r>
      <w:r>
        <w:rPr>
          <w:b/>
          <w:bCs/>
        </w:rPr>
        <w:t>Импульсивный</w:t>
      </w:r>
      <w:r>
        <w:t xml:space="preserve"> тип определяется не абсолютной силой импульсов, а господством или преобладанием их над интеллектуальными моментами взвешивания и обдумывания» [С. Л. Рубинштейн. Основы общей психологии. Части 4-5 (1940)];</w:t>
      </w:r>
    </w:p>
    <w:p w:rsidR="00234F3E" w:rsidRDefault="00617AB4">
      <w:pPr>
        <w:spacing w:line="360" w:lineRule="auto"/>
        <w:ind w:firstLineChars="200" w:firstLine="560"/>
      </w:pPr>
      <w:r>
        <w:t xml:space="preserve">«Прокручивается в </w:t>
      </w:r>
      <w:r w:rsidR="00AF128B">
        <w:t>памяти</w:t>
      </w:r>
      <w:r>
        <w:t xml:space="preserve"> </w:t>
      </w:r>
      <w:r>
        <w:rPr>
          <w:b/>
          <w:bCs/>
        </w:rPr>
        <w:t>импульсивный</w:t>
      </w:r>
      <w:r>
        <w:t xml:space="preserve"> монолог, и прямо по нервам бьют вырвавшиеся из нее неудачные слова-фразы, которые можно та-ак истолковать» [Ольга Новикова. Мне страшно, или Третий роман // «Звезда», 2003].</w:t>
      </w:r>
    </w:p>
    <w:p w:rsidR="00234F3E" w:rsidRDefault="00234F3E">
      <w:pPr>
        <w:spacing w:line="360" w:lineRule="auto"/>
        <w:ind w:firstLineChars="200" w:firstLine="560"/>
      </w:pPr>
    </w:p>
    <w:p w:rsidR="00234F3E" w:rsidRDefault="00617AB4">
      <w:pPr>
        <w:spacing w:line="360" w:lineRule="auto"/>
        <w:ind w:firstLineChars="200" w:firstLine="560"/>
        <w:rPr>
          <w:b/>
          <w:bCs/>
        </w:rPr>
      </w:pPr>
      <w:r>
        <w:rPr>
          <w:b/>
          <w:bCs/>
        </w:rPr>
        <w:lastRenderedPageBreak/>
        <w:t>НЕОБУЗДАННЫЙ</w:t>
      </w:r>
    </w:p>
    <w:p w:rsidR="00234F3E" w:rsidRDefault="00617AB4">
      <w:pPr>
        <w:spacing w:line="520" w:lineRule="exact"/>
        <w:ind w:firstLineChars="200" w:firstLine="560"/>
      </w:pPr>
      <w:r>
        <w:t xml:space="preserve">В толковых словарях дается такое определение прилагательного </w:t>
      </w:r>
      <w:r>
        <w:rPr>
          <w:i/>
          <w:iCs/>
        </w:rPr>
        <w:t>необузданный</w:t>
      </w:r>
      <w:r>
        <w:t xml:space="preserve">: 1. Крайне несдержанный, не знающий границ в проявлении своих порывов, страстей; неукротимый. 2. Не имеющий границ в своем проявлении, очень сильный; безудержный. (МАС. 1982: 458). 1. Такой, к-рый (к-рого) ничем нельзя сдержать, неукротимый. (Ожегов, 2012: 362). 1. Крайне несдержанный в проявлении своих чувств (о человеке). 2. Безудержный, </w:t>
      </w:r>
      <w:r w:rsidR="00AF128B">
        <w:t>неукротимый</w:t>
      </w:r>
      <w:r>
        <w:t>. (БАС, 2009: 105). Приведем примеры из НКРЯ:</w:t>
      </w:r>
    </w:p>
    <w:p w:rsidR="00234F3E" w:rsidRDefault="00617AB4">
      <w:pPr>
        <w:spacing w:line="520" w:lineRule="exact"/>
        <w:ind w:firstLineChars="200" w:firstLine="560"/>
      </w:pPr>
      <w:r>
        <w:t xml:space="preserve">«С одной стороны, Грозный должен был предстать перед зрителем как «за отечество стоятель», с другой ― как жестокий и </w:t>
      </w:r>
      <w:r>
        <w:rPr>
          <w:b/>
          <w:bCs/>
        </w:rPr>
        <w:t>необузданный</w:t>
      </w:r>
      <w:r>
        <w:t xml:space="preserve"> человек с неуправляемым характером» [Григорий Александров. Эпоха и кино (1976)];</w:t>
      </w:r>
    </w:p>
    <w:p w:rsidR="00234F3E" w:rsidRDefault="00617AB4">
      <w:pPr>
        <w:spacing w:line="520" w:lineRule="exact"/>
        <w:ind w:firstLineChars="200" w:firstLine="560"/>
      </w:pPr>
      <w:r>
        <w:t xml:space="preserve">«Рауль выпил изрядное количество вина, глаза его потемнели, и, может быть, этот </w:t>
      </w:r>
      <w:r>
        <w:rPr>
          <w:b/>
          <w:bCs/>
        </w:rPr>
        <w:t>необузданный</w:t>
      </w:r>
      <w:r>
        <w:t xml:space="preserve"> человек уже испытывал вожделение к странной северной женщине, у которой такие маленькие руки и ноги» [А. П. Ладинский. Анна Ярославна ― королева Франции (1960)];</w:t>
      </w:r>
    </w:p>
    <w:p w:rsidR="00234F3E" w:rsidRDefault="00617AB4">
      <w:pPr>
        <w:spacing w:line="520" w:lineRule="exact"/>
        <w:ind w:firstLineChars="200" w:firstLine="560"/>
      </w:pPr>
      <w:r>
        <w:t xml:space="preserve">«Дело в том, что он чересчур </w:t>
      </w:r>
      <w:r>
        <w:rPr>
          <w:b/>
          <w:bCs/>
        </w:rPr>
        <w:t>необузданный</w:t>
      </w:r>
      <w:r>
        <w:t xml:space="preserve"> и своевольный и на нашем заседании 6го вел себя очень глупо и невежливо, всему противоречил и ругался, даже отказывался оформлять альманах» [Г. С. Эфрон. Дневники. Т. 2 (1941-1943)];</w:t>
      </w:r>
    </w:p>
    <w:p w:rsidR="00234F3E" w:rsidRDefault="00617AB4">
      <w:pPr>
        <w:spacing w:line="360" w:lineRule="auto"/>
        <w:ind w:firstLineChars="200" w:firstLine="560"/>
      </w:pPr>
      <w:r>
        <w:t xml:space="preserve">«Та «искра Божия», которая светится в человеческом образе часто сквозь мрак, его одевающий, сквозь его глупость, </w:t>
      </w:r>
      <w:r>
        <w:rPr>
          <w:b/>
          <w:bCs/>
        </w:rPr>
        <w:t>необузданный</w:t>
      </w:r>
      <w:r>
        <w:t xml:space="preserve"> произвол, невежество, ― в этих поколениях, наружно лоснящихся, ничего выдающегося дурного не делающих, как будто погасла и ее ничто не способно пробудить» [П. Б. Струве. Романтика против казенщины (1899)];</w:t>
      </w:r>
    </w:p>
    <w:p w:rsidR="00234F3E" w:rsidRDefault="00617AB4">
      <w:pPr>
        <w:spacing w:line="360" w:lineRule="auto"/>
        <w:ind w:firstLineChars="200" w:firstLine="560"/>
      </w:pPr>
      <w:r>
        <w:t xml:space="preserve">«При виде директора те тотчас расступились, и весь </w:t>
      </w:r>
      <w:r>
        <w:rPr>
          <w:b/>
          <w:bCs/>
        </w:rPr>
        <w:t>необузданный</w:t>
      </w:r>
      <w:r>
        <w:t xml:space="preserve"> гнев Юпитера обрушился на молотого профессора, смущенно застывшего на месте с неоконченною фразою на губах» [В. П. Авенариус. Гоголь-студент (1898)];</w:t>
      </w:r>
    </w:p>
    <w:p w:rsidR="00234F3E" w:rsidRDefault="00617AB4">
      <w:pPr>
        <w:spacing w:line="360" w:lineRule="auto"/>
        <w:ind w:firstLineChars="200" w:firstLine="560"/>
      </w:pPr>
      <w:r>
        <w:t>«</w:t>
      </w:r>
      <w:r>
        <w:rPr>
          <w:b/>
          <w:bCs/>
        </w:rPr>
        <w:t>Необузданный</w:t>
      </w:r>
      <w:r>
        <w:t xml:space="preserve"> нрав Дарьи Николаевны, чуть не ежедневно </w:t>
      </w:r>
      <w:r>
        <w:lastRenderedPageBreak/>
        <w:t>проявлявшийся в крутой расправе с прислугой, требовал отдохновения, и она находила его около Глеба Алексеевича, хотя и последний часто претерпевал, подчас более чем сильно, от выходок любимой им девушки» [Н. Э. Гейнце. Людоедка (1898)];</w:t>
      </w:r>
    </w:p>
    <w:p w:rsidR="00234F3E" w:rsidRDefault="00617AB4">
      <w:pPr>
        <w:spacing w:line="360" w:lineRule="auto"/>
        <w:ind w:firstLineChars="200" w:firstLine="560"/>
      </w:pPr>
      <w:r>
        <w:t>«На глазах Юлиана навернулись искренние слезы: он любил эти грубые лиц</w:t>
      </w:r>
      <w:r w:rsidR="00AF128B">
        <w:t>а</w:t>
      </w:r>
      <w:r>
        <w:t xml:space="preserve">, этот знакомый казарменный воздух, этот </w:t>
      </w:r>
      <w:r>
        <w:rPr>
          <w:b/>
          <w:bCs/>
        </w:rPr>
        <w:t>необузданный</w:t>
      </w:r>
      <w:r>
        <w:t xml:space="preserve"> восторг, в котором чувствовал свою силу» [Д. С. Мережковский. Смерть богов. Юлиан Отступник (1895)];</w:t>
      </w:r>
    </w:p>
    <w:p w:rsidR="00234F3E" w:rsidRDefault="00617AB4">
      <w:pPr>
        <w:spacing w:line="360" w:lineRule="auto"/>
        <w:ind w:firstLineChars="200" w:firstLine="560"/>
      </w:pPr>
      <w:r>
        <w:t xml:space="preserve">«Рассердился адмирал, начальник эскадры, собравшийся в Нагасаки, ― известный в те далекие времена, о которых идет речь, как отчаянный «разноситель», вспыльчивый и </w:t>
      </w:r>
      <w:r>
        <w:rPr>
          <w:b/>
          <w:bCs/>
        </w:rPr>
        <w:t>необузданный</w:t>
      </w:r>
      <w:r>
        <w:t xml:space="preserve"> человек, приходивший иногда в </w:t>
      </w:r>
      <w:r w:rsidR="00AF128B">
        <w:t>раздражение</w:t>
      </w:r>
      <w:r>
        <w:t xml:space="preserve"> из-за пустяков» [К. М. Станюкович. Непонятый сигнал (1880)];</w:t>
      </w:r>
    </w:p>
    <w:p w:rsidR="00234F3E" w:rsidRDefault="00617AB4">
      <w:pPr>
        <w:spacing w:line="360" w:lineRule="auto"/>
        <w:ind w:firstLineChars="200" w:firstLine="560"/>
      </w:pPr>
      <w:r>
        <w:t>«― На него, в свое время, метко указано нежно любившим Вас дядей Николаем Николаевичем. Это крайняя избалованность и необузданный эгоизм. Перехожу к фактам. Добиваясь, между прочим, славы остряка, Вы распустили: «брыкни, коль мог» ― не помыслив, что отнимаете у труженика переводчика насущный хлеб» [А. А. Фет. Письмо И. С. Тургеневу (1875)];</w:t>
      </w:r>
    </w:p>
    <w:p w:rsidR="00234F3E" w:rsidRDefault="00617AB4">
      <w:pPr>
        <w:spacing w:line="360" w:lineRule="auto"/>
        <w:ind w:firstLineChars="200" w:firstLine="560"/>
      </w:pPr>
      <w:r>
        <w:t xml:space="preserve">«Русская народная поэзия имеет в себе целый обширный отдел песен разбойнических, содержанием для которых служит дикий и </w:t>
      </w:r>
      <w:r>
        <w:rPr>
          <w:b/>
          <w:bCs/>
        </w:rPr>
        <w:t xml:space="preserve">необузданный </w:t>
      </w:r>
      <w:r>
        <w:t>разгул человека, почувствовавшего себя без узды» [М. Е. Салтыков-Щедрин. Статьи (1856-1860).</w:t>
      </w:r>
    </w:p>
    <w:p w:rsidR="00234F3E" w:rsidRDefault="00617AB4">
      <w:pPr>
        <w:spacing w:line="360" w:lineRule="auto"/>
        <w:ind w:firstLineChars="200" w:firstLine="560"/>
      </w:pPr>
      <w:r>
        <w:t xml:space="preserve">Таким образом, вышеприведенные примеры из НКРЯ свидетельствуют о том, что прилагательное </w:t>
      </w:r>
      <w:r>
        <w:rPr>
          <w:i/>
          <w:iCs/>
        </w:rPr>
        <w:t>необузданный</w:t>
      </w:r>
      <w:r>
        <w:t xml:space="preserve"> обладает значениями, указанными в толковых словарях. Также мы обнаружили, что слово </w:t>
      </w:r>
      <w:r>
        <w:rPr>
          <w:i/>
          <w:iCs/>
        </w:rPr>
        <w:t>необузданный</w:t>
      </w:r>
      <w:r>
        <w:t xml:space="preserve"> имеет свободную сочетаемость.</w:t>
      </w:r>
    </w:p>
    <w:p w:rsidR="00234F3E" w:rsidRDefault="00234F3E">
      <w:pPr>
        <w:spacing w:line="360" w:lineRule="auto"/>
        <w:ind w:firstLineChars="200" w:firstLine="560"/>
      </w:pPr>
    </w:p>
    <w:p w:rsidR="00234F3E" w:rsidRDefault="00617AB4">
      <w:pPr>
        <w:spacing w:line="360" w:lineRule="auto"/>
        <w:ind w:firstLineChars="200" w:firstLine="560"/>
        <w:rPr>
          <w:b/>
          <w:bCs/>
        </w:rPr>
      </w:pPr>
      <w:r>
        <w:rPr>
          <w:b/>
          <w:bCs/>
        </w:rPr>
        <w:t>НЕУДЕРЖИМЫЙ</w:t>
      </w:r>
    </w:p>
    <w:p w:rsidR="00234F3E" w:rsidRDefault="00617AB4">
      <w:pPr>
        <w:spacing w:line="520" w:lineRule="exact"/>
        <w:ind w:firstLineChars="200" w:firstLine="560"/>
        <w:rPr>
          <w:iCs/>
        </w:rPr>
      </w:pPr>
      <w:r>
        <w:t xml:space="preserve">С помощью определений, </w:t>
      </w:r>
      <w:r w:rsidR="00AF128B">
        <w:t>представленных</w:t>
      </w:r>
      <w:r>
        <w:t xml:space="preserve"> в толковых словарях</w:t>
      </w:r>
      <w:r w:rsidR="00AF128B">
        <w:t>,</w:t>
      </w:r>
      <w:r>
        <w:t xml:space="preserve"> мы выявили, что прилагательное </w:t>
      </w:r>
      <w:r>
        <w:rPr>
          <w:i/>
        </w:rPr>
        <w:t xml:space="preserve">неудержимый </w:t>
      </w:r>
      <w:r>
        <w:rPr>
          <w:iCs/>
        </w:rPr>
        <w:t xml:space="preserve">синонимично прилагательному </w:t>
      </w:r>
      <w:r>
        <w:rPr>
          <w:i/>
        </w:rPr>
        <w:lastRenderedPageBreak/>
        <w:t xml:space="preserve">несдержанный. </w:t>
      </w:r>
      <w:r>
        <w:rPr>
          <w:iCs/>
        </w:rPr>
        <w:t>Приведем примеры из НКРЯ на доказательно:</w:t>
      </w:r>
    </w:p>
    <w:p w:rsidR="00234F3E" w:rsidRDefault="00617AB4">
      <w:pPr>
        <w:spacing w:line="520" w:lineRule="exact"/>
        <w:ind w:firstLineChars="200" w:firstLine="560"/>
      </w:pPr>
      <w:r>
        <w:t>«</w:t>
      </w:r>
      <w:r>
        <w:rPr>
          <w:b/>
          <w:bCs/>
          <w:iCs/>
        </w:rPr>
        <w:t>Неудержимый</w:t>
      </w:r>
      <w:r>
        <w:rPr>
          <w:iCs/>
        </w:rPr>
        <w:t xml:space="preserve"> процесс </w:t>
      </w:r>
      <w:r w:rsidR="00AF128B">
        <w:rPr>
          <w:iCs/>
        </w:rPr>
        <w:t>глобализации</w:t>
      </w:r>
      <w:r>
        <w:rPr>
          <w:iCs/>
        </w:rPr>
        <w:t xml:space="preserve"> мировой экономики </w:t>
      </w:r>
      <w:r w:rsidR="00AF128B">
        <w:rPr>
          <w:iCs/>
        </w:rPr>
        <w:t>делает</w:t>
      </w:r>
      <w:r>
        <w:rPr>
          <w:iCs/>
        </w:rPr>
        <w:t xml:space="preserve"> </w:t>
      </w:r>
      <w:r w:rsidR="00AF128B">
        <w:rPr>
          <w:iCs/>
        </w:rPr>
        <w:t>актуальной</w:t>
      </w:r>
      <w:r>
        <w:rPr>
          <w:iCs/>
        </w:rPr>
        <w:t xml:space="preserve"> концепцию </w:t>
      </w:r>
      <w:r>
        <w:t>«</w:t>
      </w:r>
      <w:r>
        <w:rPr>
          <w:iCs/>
        </w:rPr>
        <w:t>нового евразийства, побуждает задуматься о роли восточного вектора в российских торгово-экономических связях</w:t>
      </w:r>
      <w:r>
        <w:t xml:space="preserve">» [В.В. Овчинников. Размышления </w:t>
      </w:r>
      <w:r w:rsidR="00AF128B">
        <w:t>странника</w:t>
      </w:r>
      <w:r>
        <w:t xml:space="preserve"> (2012)];</w:t>
      </w:r>
    </w:p>
    <w:p w:rsidR="00234F3E" w:rsidRDefault="00617AB4">
      <w:pPr>
        <w:spacing w:line="520" w:lineRule="exact"/>
        <w:ind w:firstLineChars="200" w:firstLine="560"/>
      </w:pPr>
      <w:r>
        <w:t xml:space="preserve">«Однако услышал всхлипывания. А дальше </w:t>
      </w:r>
      <w:r>
        <w:rPr>
          <w:b/>
          <w:bCs/>
        </w:rPr>
        <w:t>неудержимый</w:t>
      </w:r>
      <w:r>
        <w:t xml:space="preserve"> плач раздался. Рыдания. ― Что!»</w:t>
      </w:r>
      <w:r>
        <w:rPr>
          <w:b/>
          <w:bCs/>
        </w:rPr>
        <w:t xml:space="preserve"> </w:t>
      </w:r>
      <w:r>
        <w:t>[В. М. Шапко. Время стариков // «Волга», 2010];</w:t>
      </w:r>
    </w:p>
    <w:p w:rsidR="00234F3E" w:rsidRDefault="00617AB4">
      <w:pPr>
        <w:spacing w:line="520" w:lineRule="exact"/>
        <w:ind w:firstLineChars="200" w:firstLine="560"/>
      </w:pPr>
      <w:r>
        <w:t xml:space="preserve">«Я понимаю своего отца, который любой разговор чувствах сворачивал в шутку, но зато легко мог впасть в </w:t>
      </w:r>
      <w:r>
        <w:rPr>
          <w:b/>
          <w:bCs/>
        </w:rPr>
        <w:t xml:space="preserve">неудержимый </w:t>
      </w:r>
      <w:r>
        <w:t>гнев»</w:t>
      </w:r>
      <w:r>
        <w:rPr>
          <w:b/>
          <w:bCs/>
        </w:rPr>
        <w:t xml:space="preserve"> </w:t>
      </w:r>
      <w:r>
        <w:t>[Олег Хухлаев. Оставьте мужчину в покое! // «Психология на каждый день», 2010];</w:t>
      </w:r>
    </w:p>
    <w:p w:rsidR="00234F3E" w:rsidRDefault="00617AB4">
      <w:pPr>
        <w:spacing w:line="520" w:lineRule="exact"/>
        <w:ind w:firstLineChars="200" w:firstLine="560"/>
      </w:pPr>
      <w:r>
        <w:t xml:space="preserve">«Под </w:t>
      </w:r>
      <w:r>
        <w:rPr>
          <w:b/>
          <w:bCs/>
        </w:rPr>
        <w:t>неудержимый</w:t>
      </w:r>
      <w:r>
        <w:t xml:space="preserve"> хохот зада он зачитывал перлы из его романа, показывая, несколько примитивно, неряшливо и просто безграмотно он написан»</w:t>
      </w:r>
      <w:r>
        <w:rPr>
          <w:b/>
          <w:bCs/>
        </w:rPr>
        <w:t xml:space="preserve"> </w:t>
      </w:r>
      <w:r>
        <w:t>[Семен Резник. «Выбранные места из переписки с друзьями». Сюжет четвертый // «Вестник США», 2003.11.26];</w:t>
      </w:r>
    </w:p>
    <w:p w:rsidR="00234F3E" w:rsidRDefault="00617AB4">
      <w:pPr>
        <w:spacing w:line="520" w:lineRule="exact"/>
        <w:ind w:firstLineChars="200" w:firstLine="560"/>
      </w:pPr>
      <w:r>
        <w:t xml:space="preserve">«Но бурный 1919 год через все логические дырки прорастает веселой зеленой травой; </w:t>
      </w:r>
      <w:r>
        <w:rPr>
          <w:b/>
          <w:bCs/>
        </w:rPr>
        <w:t>неудержимый</w:t>
      </w:r>
      <w:r>
        <w:t xml:space="preserve"> ветер времени рвет серые очки с чернявого трифоновского лица, что ему не мешает и сегодня все так же упорно защищать свой давно развалившийся душевный острог и любимейшее подполье чувств» [Ю. В. Трифонов. Отблеск костра (1965)];</w:t>
      </w:r>
    </w:p>
    <w:p w:rsidR="00234F3E" w:rsidRDefault="00617AB4">
      <w:pPr>
        <w:spacing w:line="520" w:lineRule="exact"/>
        <w:ind w:firstLineChars="200" w:firstLine="560"/>
      </w:pPr>
      <w:r>
        <w:t xml:space="preserve">«Я посмотрела на Волконского, и на меня напал </w:t>
      </w:r>
      <w:r>
        <w:rPr>
          <w:b/>
          <w:bCs/>
        </w:rPr>
        <w:t xml:space="preserve">неудержимый </w:t>
      </w:r>
      <w:r>
        <w:t>смех»</w:t>
      </w:r>
      <w:r>
        <w:rPr>
          <w:b/>
          <w:bCs/>
        </w:rPr>
        <w:t xml:space="preserve"> </w:t>
      </w:r>
      <w:r>
        <w:t>[В. Д. Пришвина. Невидимый град (1962)];</w:t>
      </w:r>
    </w:p>
    <w:p w:rsidR="00234F3E" w:rsidRDefault="00617AB4">
      <w:pPr>
        <w:spacing w:line="520" w:lineRule="exact"/>
        <w:ind w:firstLineChars="200" w:firstLine="560"/>
      </w:pPr>
      <w:r>
        <w:t>«</w:t>
      </w:r>
      <w:r>
        <w:rPr>
          <w:iCs/>
        </w:rPr>
        <w:t xml:space="preserve">В ночь на 2 сентября разразился шторм </w:t>
      </w:r>
      <w:r>
        <w:t xml:space="preserve">― страшный, </w:t>
      </w:r>
      <w:r>
        <w:rPr>
          <w:b/>
          <w:bCs/>
        </w:rPr>
        <w:t xml:space="preserve">неудержимый </w:t>
      </w:r>
      <w:r>
        <w:t>шторм горных вершин»</w:t>
      </w:r>
      <w:r>
        <w:rPr>
          <w:b/>
          <w:bCs/>
        </w:rPr>
        <w:t xml:space="preserve"> </w:t>
      </w:r>
      <w:r>
        <w:t>[Михаил Ромм. Штурм Пика Сталина (1933-1937)];</w:t>
      </w:r>
    </w:p>
    <w:p w:rsidR="00234F3E" w:rsidRDefault="00617AB4">
      <w:pPr>
        <w:spacing w:line="520" w:lineRule="exact"/>
        <w:ind w:firstLineChars="200" w:firstLine="560"/>
      </w:pPr>
      <w:r>
        <w:t xml:space="preserve">«Условия рождения его определяются Учителем, и от ранних лет он уже знает Учителя, потому такие духи не могут уже отклоняться, и события жизни их, как </w:t>
      </w:r>
      <w:r>
        <w:rPr>
          <w:b/>
          <w:bCs/>
        </w:rPr>
        <w:t>неудержимый</w:t>
      </w:r>
      <w:r>
        <w:t xml:space="preserve"> поток, несут их к назначенным берегам»</w:t>
      </w:r>
      <w:r>
        <w:rPr>
          <w:b/>
          <w:bCs/>
        </w:rPr>
        <w:t xml:space="preserve"> </w:t>
      </w:r>
      <w:r>
        <w:t>[Е. Н. Рерих. Письма в Европу (1931-1935)].</w:t>
      </w:r>
    </w:p>
    <w:p w:rsidR="00234F3E" w:rsidRDefault="00617AB4">
      <w:pPr>
        <w:spacing w:line="520" w:lineRule="exact"/>
        <w:ind w:firstLineChars="200" w:firstLine="560"/>
      </w:pPr>
      <w:r>
        <w:lastRenderedPageBreak/>
        <w:t>Очевидно, вышеприведенные примеры доказывают, что прилагательное неудержимый обладает значением</w:t>
      </w:r>
      <w:r>
        <w:rPr>
          <w:i/>
          <w:iCs/>
        </w:rPr>
        <w:t xml:space="preserve"> “ничем не сдерживаемый; не знающий удержу”. </w:t>
      </w:r>
    </w:p>
    <w:p w:rsidR="00234F3E" w:rsidRDefault="00617AB4">
      <w:pPr>
        <w:spacing w:line="520" w:lineRule="exact"/>
        <w:ind w:firstLineChars="200" w:firstLine="560"/>
      </w:pPr>
      <w:r>
        <w:t xml:space="preserve">Помимо этого, мы еще выяснили, что прилагательное </w:t>
      </w:r>
      <w:r>
        <w:rPr>
          <w:i/>
          <w:iCs/>
        </w:rPr>
        <w:t>неудержимый</w:t>
      </w:r>
      <w:r>
        <w:t xml:space="preserve"> не сочетается с существительными, называющими людей, оно в основном лишь сочетается с существительными, обозначающими явление природы или какое-либо действие.</w:t>
      </w:r>
    </w:p>
    <w:p w:rsidR="00234F3E" w:rsidRDefault="00234F3E">
      <w:pPr>
        <w:spacing w:line="520" w:lineRule="exact"/>
        <w:ind w:firstLineChars="200" w:firstLine="560"/>
      </w:pPr>
    </w:p>
    <w:p w:rsidR="00234F3E" w:rsidRDefault="00617AB4">
      <w:pPr>
        <w:spacing w:line="520" w:lineRule="exact"/>
        <w:ind w:firstLineChars="200" w:firstLine="560"/>
        <w:rPr>
          <w:b/>
          <w:bCs/>
        </w:rPr>
      </w:pPr>
      <w:r>
        <w:rPr>
          <w:b/>
          <w:bCs/>
        </w:rPr>
        <w:t>НЕУКРОТИМЫЙ</w:t>
      </w:r>
    </w:p>
    <w:p w:rsidR="00234F3E" w:rsidRDefault="00617AB4">
      <w:pPr>
        <w:spacing w:line="520" w:lineRule="exact"/>
        <w:ind w:firstLineChars="200" w:firstLine="560"/>
      </w:pPr>
      <w:r>
        <w:t xml:space="preserve">В толковых словарях приводится такое определение прилагательного </w:t>
      </w:r>
      <w:r>
        <w:rPr>
          <w:i/>
          <w:iCs/>
        </w:rPr>
        <w:t>неукротимый</w:t>
      </w:r>
      <w:r>
        <w:t>: “Неумеющий владеть собой; крайне несдержанный в проявлении своих чувств; ничем не сдерживаемый”. Приведем примеры из НКРЯ:</w:t>
      </w:r>
    </w:p>
    <w:p w:rsidR="00234F3E" w:rsidRDefault="00617AB4">
      <w:pPr>
        <w:spacing w:line="520" w:lineRule="exact"/>
        <w:ind w:firstLineChars="200" w:firstLine="560"/>
      </w:pPr>
      <w:r>
        <w:t xml:space="preserve">«Я же не готова! ― </w:t>
      </w:r>
      <w:r>
        <w:rPr>
          <w:b/>
          <w:bCs/>
        </w:rPr>
        <w:t>неукротимый</w:t>
      </w:r>
      <w:r>
        <w:t xml:space="preserve"> рвался шепот женщины. ― Я не готова!.. Кропин стоял в шинели, в ремнях, не </w:t>
      </w:r>
      <w:r w:rsidR="00AF128B">
        <w:t>знал,</w:t>
      </w:r>
      <w:r>
        <w:t xml:space="preserve"> что говорить»</w:t>
      </w:r>
      <w:r>
        <w:rPr>
          <w:b/>
          <w:bCs/>
        </w:rPr>
        <w:t xml:space="preserve"> </w:t>
      </w:r>
      <w:r>
        <w:t>[В. М. Шапко. Время старика // «Волга», 2010];</w:t>
      </w:r>
    </w:p>
    <w:p w:rsidR="00234F3E" w:rsidRDefault="00617AB4">
      <w:pPr>
        <w:spacing w:line="520" w:lineRule="exact"/>
        <w:ind w:firstLineChars="200" w:firstLine="560"/>
      </w:pPr>
      <w:r>
        <w:t>«</w:t>
      </w:r>
      <w:r>
        <w:rPr>
          <w:b/>
          <w:bCs/>
        </w:rPr>
        <w:t>Неукротимый</w:t>
      </w:r>
      <w:r>
        <w:t xml:space="preserve"> Рузвельт сколотил новую партию, в итоге республиканский электорат поделил свои симпатии на двоих (с явным перевесом в пользу Рузвельта), но победил, как водится в подобных случаях, третий ― демократ Вудро Вильсон»</w:t>
      </w:r>
      <w:r>
        <w:rPr>
          <w:b/>
          <w:bCs/>
        </w:rPr>
        <w:t xml:space="preserve"> </w:t>
      </w:r>
      <w:r>
        <w:t>[Ю. Носов. Из «вице» ― в президенты // «Наука и жизнь», 2007];</w:t>
      </w:r>
    </w:p>
    <w:p w:rsidR="00234F3E" w:rsidRDefault="00617AB4">
      <w:pPr>
        <w:spacing w:line="520" w:lineRule="exact"/>
        <w:ind w:firstLineChars="200" w:firstLine="560"/>
      </w:pPr>
      <w:r>
        <w:t xml:space="preserve">«Будь на месте Бейбарсова пять, даже десять человек, </w:t>
      </w:r>
      <w:r>
        <w:rPr>
          <w:b/>
          <w:bCs/>
        </w:rPr>
        <w:t>неукротимый</w:t>
      </w:r>
      <w:r>
        <w:t xml:space="preserve"> в своей ярости Глоиов расшвырял бы их всех, однако теперь он сражался с самим собой»</w:t>
      </w:r>
      <w:r>
        <w:rPr>
          <w:b/>
          <w:bCs/>
        </w:rPr>
        <w:t xml:space="preserve"> </w:t>
      </w:r>
      <w:r>
        <w:t>[Дмитрий Емец. Таня Гроттер и колодец Посейдона (2004)];</w:t>
      </w:r>
    </w:p>
    <w:p w:rsidR="00234F3E" w:rsidRDefault="00617AB4">
      <w:pPr>
        <w:spacing w:line="520" w:lineRule="exact"/>
        <w:ind w:firstLineChars="200" w:firstLine="560"/>
      </w:pPr>
      <w:r>
        <w:t xml:space="preserve">«В ответ </w:t>
      </w:r>
      <w:r>
        <w:rPr>
          <w:b/>
          <w:bCs/>
        </w:rPr>
        <w:t>неукротимый</w:t>
      </w:r>
      <w:r>
        <w:t xml:space="preserve"> профессор обрушивал на студентов обвинения в лени, невежестве, в том, что они мало учатся и много митингуют, ничего не смысля в политике»</w:t>
      </w:r>
      <w:r>
        <w:rPr>
          <w:b/>
          <w:bCs/>
        </w:rPr>
        <w:t xml:space="preserve"> </w:t>
      </w:r>
      <w:r>
        <w:t xml:space="preserve">[Семен Резник. «Протоколы сионских мудрецов» шагают </w:t>
      </w:r>
      <w:r>
        <w:lastRenderedPageBreak/>
        <w:t>во второе столетие // «Вестник США», 2003.10.01];</w:t>
      </w:r>
    </w:p>
    <w:p w:rsidR="00234F3E" w:rsidRDefault="00617AB4">
      <w:pPr>
        <w:spacing w:line="520" w:lineRule="exact"/>
        <w:ind w:firstLineChars="200" w:firstLine="560"/>
      </w:pPr>
      <w:r>
        <w:t xml:space="preserve">«Развеялся умственный туман, исчез Бог (если мыслители и допускали Его существование, то Он никоим образом не вмешивался в дела мирские), все стало прозрачно и ясно, все высветил </w:t>
      </w:r>
      <w:r>
        <w:rPr>
          <w:b/>
          <w:bCs/>
        </w:rPr>
        <w:t>неукротимый</w:t>
      </w:r>
      <w:r>
        <w:t xml:space="preserve"> человеческий разум, впервые вышедший на авансцену истории5»</w:t>
      </w:r>
      <w:r>
        <w:rPr>
          <w:b/>
          <w:bCs/>
        </w:rPr>
        <w:t xml:space="preserve"> </w:t>
      </w:r>
      <w:r>
        <w:t>[Федор Крахоткин. Фридрих Ницше. Критика просветительской концепции // Интернет-альманах «Лебель», 2003.10.19];</w:t>
      </w:r>
    </w:p>
    <w:p w:rsidR="00234F3E" w:rsidRDefault="00617AB4">
      <w:pPr>
        <w:spacing w:line="520" w:lineRule="exact"/>
        <w:ind w:firstLineChars="200" w:firstLine="560"/>
      </w:pPr>
      <w:r>
        <w:t xml:space="preserve">«Он был </w:t>
      </w:r>
      <w:r>
        <w:rPr>
          <w:b/>
          <w:bCs/>
        </w:rPr>
        <w:t>неукротимый</w:t>
      </w:r>
      <w:r>
        <w:t xml:space="preserve"> человек и не мог примириться с пленом»</w:t>
      </w:r>
      <w:r>
        <w:rPr>
          <w:b/>
          <w:bCs/>
        </w:rPr>
        <w:t xml:space="preserve"> </w:t>
      </w:r>
      <w:r>
        <w:t>[Н.К Чуковский. Водители фрегатов (1927-1941)].</w:t>
      </w:r>
    </w:p>
    <w:p w:rsidR="00234F3E" w:rsidRDefault="00617AB4">
      <w:pPr>
        <w:spacing w:line="520" w:lineRule="exact"/>
        <w:ind w:firstLineChars="200" w:firstLine="560"/>
      </w:pPr>
      <w:r>
        <w:t xml:space="preserve">Таким образом, во всех выше приведенных примерах мы видим, что прилагательное </w:t>
      </w:r>
      <w:r>
        <w:rPr>
          <w:i/>
          <w:iCs/>
        </w:rPr>
        <w:t>неукротимый</w:t>
      </w:r>
      <w:r>
        <w:t xml:space="preserve"> имеет указанное значение. Также стоит отметить, что данные примеры иллюстрируют свободную сочетаемость прилагательного </w:t>
      </w:r>
      <w:r>
        <w:rPr>
          <w:i/>
          <w:iCs/>
        </w:rPr>
        <w:t>неукротимый</w:t>
      </w:r>
      <w:r>
        <w:t>.</w:t>
      </w:r>
    </w:p>
    <w:p w:rsidR="00234F3E" w:rsidRDefault="00234F3E">
      <w:pPr>
        <w:spacing w:line="520" w:lineRule="exact"/>
        <w:ind w:firstLineChars="200" w:firstLine="560"/>
      </w:pPr>
    </w:p>
    <w:p w:rsidR="00234F3E" w:rsidRDefault="00617AB4">
      <w:pPr>
        <w:spacing w:line="520" w:lineRule="exact"/>
        <w:ind w:firstLineChars="200" w:firstLine="560"/>
        <w:rPr>
          <w:b/>
          <w:bCs/>
        </w:rPr>
      </w:pPr>
      <w:r>
        <w:rPr>
          <w:b/>
          <w:bCs/>
        </w:rPr>
        <w:t>БЕЗУДЕРЖНЫЙ</w:t>
      </w:r>
    </w:p>
    <w:p w:rsidR="00234F3E" w:rsidRDefault="00617AB4">
      <w:pPr>
        <w:spacing w:line="520" w:lineRule="exact"/>
        <w:ind w:firstLineChars="200" w:firstLine="560"/>
      </w:pPr>
      <w:r>
        <w:t xml:space="preserve">Прилагательное </w:t>
      </w:r>
      <w:r w:rsidR="00AF128B">
        <w:rPr>
          <w:i/>
        </w:rPr>
        <w:t>безудержный</w:t>
      </w:r>
      <w:r>
        <w:t xml:space="preserve"> в толковых словарях толкуется, как 1. Ничем не сдерживаемый; необузданный. (МАС, 1981: 76). 1. Неудержимый, ничем не сдерживаемый. (Ожегов, 2012: 33). 1. Ничем не сдерживаемый; необузданный (о человек</w:t>
      </w:r>
      <w:r w:rsidR="00AF128B">
        <w:t>е</w:t>
      </w:r>
      <w:r>
        <w:t>, состоянии и т. п.). 2. Обладающий необузданным нравом. Не знающий удержу (о человеке, животном). (БАС, 2004: 503).</w:t>
      </w:r>
    </w:p>
    <w:p w:rsidR="00234F3E" w:rsidRDefault="00617AB4">
      <w:pPr>
        <w:spacing w:line="520" w:lineRule="exact"/>
        <w:ind w:firstLineChars="200" w:firstLine="560"/>
      </w:pPr>
      <w:r>
        <w:t xml:space="preserve">«Коллапс СССР породил демографический спад, города прекратили </w:t>
      </w:r>
      <w:r>
        <w:rPr>
          <w:b/>
          <w:bCs/>
        </w:rPr>
        <w:t>безудержный</w:t>
      </w:r>
      <w:r>
        <w:t xml:space="preserve"> рост, и вслед за бесперспективными деревнями 60-70-х появилась реальная проблема бесперспективных городов»</w:t>
      </w:r>
      <w:r>
        <w:rPr>
          <w:b/>
          <w:bCs/>
        </w:rPr>
        <w:t xml:space="preserve"> </w:t>
      </w:r>
      <w:r>
        <w:t xml:space="preserve">[Александр Левинтов. Городское </w:t>
      </w:r>
      <w:r w:rsidR="00AF128B">
        <w:t>кладбище</w:t>
      </w:r>
      <w:r>
        <w:t xml:space="preserve"> // «Знание-сила», 2012];</w:t>
      </w:r>
    </w:p>
    <w:p w:rsidR="00234F3E" w:rsidRDefault="00617AB4">
      <w:pPr>
        <w:spacing w:line="520" w:lineRule="exact"/>
        <w:ind w:firstLineChars="200" w:firstLine="560"/>
      </w:pPr>
      <w:r>
        <w:t>«</w:t>
      </w:r>
      <w:r>
        <w:rPr>
          <w:b/>
          <w:bCs/>
        </w:rPr>
        <w:t>Безудержный</w:t>
      </w:r>
      <w:r>
        <w:t xml:space="preserve"> гнев Монти отражает отчаяние всех </w:t>
      </w:r>
      <w:r w:rsidR="00AF128B">
        <w:t>переживших</w:t>
      </w:r>
      <w:r>
        <w:t xml:space="preserve"> трагедию ньюйоркцев, ― объяснял Спайк Ли на берлинской пресс-конференции, когда по </w:t>
      </w:r>
      <w:r w:rsidR="00AF128B">
        <w:t>п</w:t>
      </w:r>
      <w:r>
        <w:t xml:space="preserve">оводу его решения включить в фильм приметы </w:t>
      </w:r>
      <w:r>
        <w:lastRenderedPageBreak/>
        <w:t>новейшей истории разгорелся ожесточенный диспут» [Стас Тыркин. Часы // «Искусство кино», 2003.06.30];</w:t>
      </w:r>
    </w:p>
    <w:p w:rsidR="00234F3E" w:rsidRDefault="00617AB4">
      <w:pPr>
        <w:spacing w:line="520" w:lineRule="exact"/>
        <w:ind w:firstLineChars="200" w:firstLine="560"/>
      </w:pPr>
      <w:r>
        <w:t xml:space="preserve">«Так или иначе, а у меня в </w:t>
      </w:r>
      <w:r w:rsidR="00AF128B">
        <w:t>памяти</w:t>
      </w:r>
      <w:r>
        <w:t xml:space="preserve"> сохранился образ этого унылого и толстого конферансье, вызывавшего </w:t>
      </w:r>
      <w:r>
        <w:rPr>
          <w:b/>
          <w:bCs/>
        </w:rPr>
        <w:t>безудержный</w:t>
      </w:r>
      <w:r>
        <w:t xml:space="preserve"> смех у публики» [Самуил Алешин. Встречи на грешной земле (2001)];</w:t>
      </w:r>
    </w:p>
    <w:p w:rsidR="00234F3E" w:rsidRDefault="00617AB4">
      <w:pPr>
        <w:spacing w:line="520" w:lineRule="exact"/>
        <w:ind w:firstLineChars="200" w:firstLine="560"/>
      </w:pPr>
      <w:r>
        <w:t xml:space="preserve">«Но еще раньше </w:t>
      </w:r>
      <w:r>
        <w:rPr>
          <w:b/>
          <w:bCs/>
        </w:rPr>
        <w:t xml:space="preserve">безудержный </w:t>
      </w:r>
      <w:r>
        <w:t>Меншиков, не привыкший к сопротивлению, начал расправлять крылья ― тесная ему «почепская вотчина» стремительно округлялась и спрямляла границы вокруг машепинских земель» [Николай Петрухинцев. Интермелия с булавой // «Родина», 1999];</w:t>
      </w:r>
    </w:p>
    <w:p w:rsidR="00234F3E" w:rsidRDefault="00617AB4">
      <w:pPr>
        <w:spacing w:line="520" w:lineRule="exact"/>
        <w:ind w:firstLineChars="200" w:firstLine="560"/>
      </w:pPr>
      <w:r>
        <w:t xml:space="preserve">«Все эти и многие другие последствия </w:t>
      </w:r>
      <w:r w:rsidR="00AF128B">
        <w:t>попадания</w:t>
      </w:r>
      <w:r>
        <w:t xml:space="preserve"> ядохимикатов в воздух, воду, почву, корма, пищевые </w:t>
      </w:r>
      <w:r w:rsidR="00AF128B">
        <w:t>продукты</w:t>
      </w:r>
      <w:r>
        <w:t xml:space="preserve"> привели к тому, что в настоящее время в ряде стран </w:t>
      </w:r>
      <w:r>
        <w:rPr>
          <w:b/>
          <w:bCs/>
        </w:rPr>
        <w:t>безудержный</w:t>
      </w:r>
      <w:r>
        <w:t xml:space="preserve"> энтузиазм сменился более здравым подходом к проблеме защиты урожая» [М. Никольская, С. Мартынов. Внимание: ядохимикаты! // «Химия и жизнь», 1966].</w:t>
      </w:r>
    </w:p>
    <w:p w:rsidR="00234F3E" w:rsidRDefault="00617AB4">
      <w:pPr>
        <w:spacing w:line="520" w:lineRule="exact"/>
        <w:ind w:firstLineChars="200" w:firstLine="560"/>
      </w:pPr>
      <w:r>
        <w:t xml:space="preserve">Как видим, все приведенные примеры из НКРЯ свидетельствуют о том, что прилагательное </w:t>
      </w:r>
      <w:r>
        <w:rPr>
          <w:i/>
          <w:iCs/>
        </w:rPr>
        <w:t>безудержный</w:t>
      </w:r>
      <w:r>
        <w:t xml:space="preserve"> имеет все указанные значения в толковых словарях. Также видим, что оно обладает свободной сочетаемостью.</w:t>
      </w:r>
    </w:p>
    <w:p w:rsidR="00234F3E" w:rsidRDefault="00234F3E">
      <w:pPr>
        <w:spacing w:line="520" w:lineRule="exact"/>
        <w:ind w:firstLineChars="200" w:firstLine="560"/>
      </w:pPr>
    </w:p>
    <w:p w:rsidR="00234F3E" w:rsidRDefault="00617AB4">
      <w:pPr>
        <w:spacing w:line="520" w:lineRule="exact"/>
        <w:ind w:firstLineChars="200" w:firstLine="560"/>
        <w:rPr>
          <w:b/>
          <w:bCs/>
        </w:rPr>
      </w:pPr>
      <w:r>
        <w:rPr>
          <w:b/>
          <w:bCs/>
        </w:rPr>
        <w:t>ПОРЫВИСТЫЙ</w:t>
      </w:r>
    </w:p>
    <w:p w:rsidR="00234F3E" w:rsidRDefault="00617AB4">
      <w:pPr>
        <w:spacing w:line="520" w:lineRule="exact"/>
        <w:ind w:firstLineChars="200" w:firstLine="560"/>
      </w:pPr>
      <w:r>
        <w:t xml:space="preserve">В толковом словаре МАС прилагательное </w:t>
      </w:r>
      <w:r>
        <w:rPr>
          <w:i/>
          <w:iCs/>
        </w:rPr>
        <w:t>порывистый</w:t>
      </w:r>
      <w:r>
        <w:t xml:space="preserve"> определяется так: “1</w:t>
      </w:r>
      <w:r>
        <w:rPr>
          <w:i/>
          <w:iCs/>
        </w:rPr>
        <w:t xml:space="preserve">. неровный, с резким </w:t>
      </w:r>
      <w:r w:rsidR="00AF128B">
        <w:rPr>
          <w:i/>
          <w:iCs/>
        </w:rPr>
        <w:t>внезапными</w:t>
      </w:r>
      <w:r>
        <w:rPr>
          <w:i/>
          <w:iCs/>
        </w:rPr>
        <w:t xml:space="preserve"> усилениями; </w:t>
      </w:r>
      <w:r>
        <w:t>2</w:t>
      </w:r>
      <w:r>
        <w:rPr>
          <w:i/>
          <w:iCs/>
        </w:rPr>
        <w:t xml:space="preserve">. Резкий, внезапный, стремительный; </w:t>
      </w:r>
      <w:r>
        <w:t xml:space="preserve">3. </w:t>
      </w:r>
      <w:r>
        <w:rPr>
          <w:i/>
          <w:iCs/>
        </w:rPr>
        <w:t>Склонный к порывам, легко увлекающийся, пылкий</w:t>
      </w:r>
      <w:r>
        <w:t xml:space="preserve">. </w:t>
      </w:r>
      <w:r>
        <w:rPr>
          <w:i/>
          <w:iCs/>
        </w:rPr>
        <w:t>Проявляющийся порывами, исполненный</w:t>
      </w:r>
      <w:r>
        <w:t xml:space="preserve"> </w:t>
      </w:r>
      <w:r>
        <w:rPr>
          <w:i/>
          <w:iCs/>
        </w:rPr>
        <w:t>порывов</w:t>
      </w:r>
      <w:r>
        <w:t>”. Приведем следующие примеры из НКРЯ на доказательство:</w:t>
      </w:r>
    </w:p>
    <w:p w:rsidR="00234F3E" w:rsidRDefault="00617AB4">
      <w:pPr>
        <w:spacing w:line="520" w:lineRule="exact"/>
        <w:ind w:firstLineChars="200" w:firstLine="560"/>
      </w:pPr>
      <w:r>
        <w:t xml:space="preserve">«Матч сегодня протекает сложно ― мешает </w:t>
      </w:r>
      <w:r>
        <w:rPr>
          <w:b/>
          <w:bCs/>
        </w:rPr>
        <w:t>порывистый</w:t>
      </w:r>
      <w:r>
        <w:t xml:space="preserve"> ветер со стороны океана, регулярно сбрасывающий игроков с их пылесосов» </w:t>
      </w:r>
      <w:r>
        <w:lastRenderedPageBreak/>
        <w:t xml:space="preserve">[Дмитрий Емец. Таня Гроттер и магический </w:t>
      </w:r>
      <w:r w:rsidR="00AF128B">
        <w:t>контрабас</w:t>
      </w:r>
      <w:r>
        <w:t xml:space="preserve"> (2002)];</w:t>
      </w:r>
    </w:p>
    <w:p w:rsidR="00234F3E" w:rsidRDefault="00617AB4">
      <w:pPr>
        <w:spacing w:line="520" w:lineRule="exact"/>
        <w:ind w:firstLineChars="200" w:firstLine="560"/>
      </w:pPr>
      <w:r>
        <w:t xml:space="preserve">«Дул холодный </w:t>
      </w:r>
      <w:r>
        <w:rPr>
          <w:b/>
          <w:bCs/>
        </w:rPr>
        <w:t>порывистый</w:t>
      </w:r>
      <w:r>
        <w:t xml:space="preserve"> ветер, брызгая мелким дождем» [Александр Проханов. Господин Гексоген (2001)];</w:t>
      </w:r>
    </w:p>
    <w:p w:rsidR="00234F3E" w:rsidRDefault="00617AB4">
      <w:pPr>
        <w:spacing w:line="520" w:lineRule="exact"/>
        <w:ind w:firstLineChars="200" w:firstLine="560"/>
      </w:pPr>
      <w:r>
        <w:t>«</w:t>
      </w:r>
      <w:r>
        <w:rPr>
          <w:b/>
          <w:bCs/>
        </w:rPr>
        <w:t>Порывистый</w:t>
      </w:r>
      <w:r>
        <w:t xml:space="preserve"> ветер раскачивал над патрульной машиной упругий двухметровый пру</w:t>
      </w:r>
      <w:r w:rsidR="00AF128B">
        <w:t>т</w:t>
      </w:r>
      <w:r>
        <w:t xml:space="preserve"> антенны» [Валериан Скворцов. Каникулы вне закона (2001)];</w:t>
      </w:r>
    </w:p>
    <w:p w:rsidR="00234F3E" w:rsidRDefault="00617AB4">
      <w:pPr>
        <w:spacing w:line="520" w:lineRule="exact"/>
        <w:ind w:firstLineChars="200" w:firstLine="560"/>
      </w:pPr>
      <w:r>
        <w:t xml:space="preserve">«Вольно гулявший над машинами </w:t>
      </w:r>
      <w:r>
        <w:rPr>
          <w:b/>
          <w:bCs/>
        </w:rPr>
        <w:t>порывистый</w:t>
      </w:r>
      <w:r>
        <w:t xml:space="preserve"> бриз перебросил через его плечо красный галстук в белый горошек» [Валериан Скворцов. Сингапурский квартет (2001)];</w:t>
      </w:r>
    </w:p>
    <w:p w:rsidR="00234F3E" w:rsidRDefault="00617AB4">
      <w:pPr>
        <w:spacing w:line="520" w:lineRule="exact"/>
        <w:ind w:firstLineChars="200" w:firstLine="560"/>
      </w:pPr>
      <w:r>
        <w:t xml:space="preserve">«Продолжал идти дождь, продолжал гудеть </w:t>
      </w:r>
      <w:r>
        <w:rPr>
          <w:b/>
          <w:bCs/>
        </w:rPr>
        <w:t xml:space="preserve">порывистый </w:t>
      </w:r>
      <w:r>
        <w:t>ветер; команды всех восьми кораблей были приподнято настроены: никто не сомневался в победе; однако не всякий был уверен в том, что уцелеет в бою, а на судно под вице-адмиральским флагом, на «Марию», глядели напряженно, чтобы не пропустить сигнала к началу боя или последних важных приготовлений к нему» [С. Н. Сергеев-Ценский. Синопский бой (1940-1941)];</w:t>
      </w:r>
    </w:p>
    <w:p w:rsidR="00234F3E" w:rsidRDefault="00617AB4">
      <w:pPr>
        <w:spacing w:line="520" w:lineRule="exact"/>
        <w:ind w:firstLineChars="200" w:firstLine="560"/>
      </w:pPr>
      <w:r>
        <w:t xml:space="preserve">«Живой, </w:t>
      </w:r>
      <w:r>
        <w:rPr>
          <w:b/>
          <w:bCs/>
        </w:rPr>
        <w:t>порывистый</w:t>
      </w:r>
      <w:r>
        <w:t xml:space="preserve">, подвижный, он не мог сидеть на месте, куда-то </w:t>
      </w:r>
      <w:r w:rsidR="00AF128B">
        <w:t>рвался</w:t>
      </w:r>
      <w:r>
        <w:t xml:space="preserve"> поехать, что-то предпринять» [С. М. Голицын. Записки уцелевшего (1980-1989)];</w:t>
      </w:r>
    </w:p>
    <w:p w:rsidR="00234F3E" w:rsidRDefault="00617AB4">
      <w:pPr>
        <w:spacing w:line="520" w:lineRule="exact"/>
        <w:ind w:firstLineChars="200" w:firstLine="560"/>
      </w:pPr>
      <w:r>
        <w:t>«</w:t>
      </w:r>
      <w:r>
        <w:rPr>
          <w:b/>
          <w:bCs/>
        </w:rPr>
        <w:t>Порывистый</w:t>
      </w:r>
      <w:r>
        <w:t xml:space="preserve"> характер, толкавший его раньше на </w:t>
      </w:r>
      <w:r w:rsidR="00AF128B">
        <w:t>вражду</w:t>
      </w:r>
      <w:r>
        <w:t xml:space="preserve"> к большевикам, доходившую порой до проповеди чуть не поголовного их истребления, ― толкнул его на противоположную крайность» [В. М. Чернов. Перед бурей. Воспоминания (1953)];</w:t>
      </w:r>
    </w:p>
    <w:p w:rsidR="00234F3E" w:rsidRDefault="00617AB4">
      <w:pPr>
        <w:spacing w:line="520" w:lineRule="exact"/>
        <w:ind w:firstLineChars="200" w:firstLine="560"/>
      </w:pPr>
      <w:r>
        <w:t xml:space="preserve">«Почувствовав острую боль за друга, Женька инстинктивно сделал </w:t>
      </w:r>
      <w:r>
        <w:rPr>
          <w:b/>
          <w:bCs/>
        </w:rPr>
        <w:t>порывистое</w:t>
      </w:r>
      <w:r>
        <w:t xml:space="preserve"> движение к нему, но остановился, так как почувствовал, что с ним происходит то же самое, что с Борисом, ― гневное клокотание в груди утишивалось, голова сама собой опускалась, руки принимали покорное ученическое положение, шея ― вот этого нельзя было и представить!» [Виль </w:t>
      </w:r>
      <w:r>
        <w:lastRenderedPageBreak/>
        <w:t>Липатов. И это все о нем (1984)].</w:t>
      </w:r>
    </w:p>
    <w:p w:rsidR="00234F3E" w:rsidRDefault="00617AB4">
      <w:pPr>
        <w:spacing w:line="520" w:lineRule="exact"/>
        <w:ind w:firstLineChars="200" w:firstLine="560"/>
      </w:pPr>
      <w:r>
        <w:t xml:space="preserve">Все вышеприведенные примеры свидетельствуют о том, что прилагательное </w:t>
      </w:r>
      <w:r>
        <w:rPr>
          <w:i/>
          <w:iCs/>
        </w:rPr>
        <w:t>порывистый</w:t>
      </w:r>
      <w:r>
        <w:t xml:space="preserve"> имеет все указанные значения в толковом словаре МАС. Также мы видим, что он обладает свободной </w:t>
      </w:r>
      <w:r w:rsidR="00E253D6">
        <w:t>сочетаемостью</w:t>
      </w:r>
      <w:r>
        <w:t>.</w:t>
      </w:r>
    </w:p>
    <w:p w:rsidR="00234F3E" w:rsidRDefault="00617AB4">
      <w:pPr>
        <w:spacing w:line="520" w:lineRule="exact"/>
        <w:ind w:firstLineChars="200" w:firstLine="560"/>
      </w:pPr>
      <w:r>
        <w:t>Таким образом, сделанный анализ позволяет нам сделать следующие подвыводы:</w:t>
      </w:r>
    </w:p>
    <w:p w:rsidR="00234F3E" w:rsidRDefault="00617AB4">
      <w:pPr>
        <w:spacing w:line="520" w:lineRule="exact"/>
        <w:ind w:firstLineChars="200" w:firstLine="560"/>
      </w:pPr>
      <w:r>
        <w:t>Не все слова данного синонимического ряда имеют свободную сочетаемость. Например, прилагательн</w:t>
      </w:r>
      <w:r w:rsidR="00E253D6">
        <w:t>ые</w:t>
      </w:r>
      <w:r>
        <w:t xml:space="preserve"> </w:t>
      </w:r>
      <w:r w:rsidR="00E253D6">
        <w:rPr>
          <w:i/>
          <w:iCs/>
        </w:rPr>
        <w:t>истерический</w:t>
      </w:r>
      <w:r>
        <w:rPr>
          <w:i/>
          <w:iCs/>
        </w:rPr>
        <w:t>, импульсивный, необузданный, неукротимый, безудержный и порывистый</w:t>
      </w:r>
      <w:r>
        <w:t xml:space="preserve"> не только сочетаются с существительными, называющими людей и характеризующими характер человека, но и сочетаются со словами, обозначающими явление природы, действие и состояние человека и тому подобное.</w:t>
      </w:r>
    </w:p>
    <w:p w:rsidR="00234F3E" w:rsidRDefault="00617AB4">
      <w:pPr>
        <w:spacing w:line="520" w:lineRule="exact"/>
        <w:ind w:firstLineChars="200" w:firstLine="560"/>
      </w:pPr>
      <w:r>
        <w:t xml:space="preserve">Сочетаемость прилагательного </w:t>
      </w:r>
      <w:r>
        <w:rPr>
          <w:i/>
          <w:iCs/>
        </w:rPr>
        <w:t xml:space="preserve">вспыльчивый </w:t>
      </w:r>
      <w:r>
        <w:t xml:space="preserve">и </w:t>
      </w:r>
      <w:r>
        <w:rPr>
          <w:i/>
          <w:iCs/>
        </w:rPr>
        <w:t xml:space="preserve">гневливый </w:t>
      </w:r>
      <w:r>
        <w:t xml:space="preserve">ограничивается существительными, характеризующими характер человека или называющими людей. </w:t>
      </w:r>
    </w:p>
    <w:p w:rsidR="00234F3E" w:rsidRDefault="00617AB4">
      <w:pPr>
        <w:spacing w:line="520" w:lineRule="exact"/>
        <w:ind w:firstLineChars="200" w:firstLine="560"/>
      </w:pPr>
      <w:r>
        <w:t xml:space="preserve">Слово </w:t>
      </w:r>
      <w:r>
        <w:rPr>
          <w:i/>
          <w:iCs/>
        </w:rPr>
        <w:t>несдержанный</w:t>
      </w:r>
      <w:r>
        <w:t xml:space="preserve"> употребляется лишь тогда, когда мы хотим показать характер человека, оно не сочетается с существительными, обозначающими явление природы.  </w:t>
      </w:r>
    </w:p>
    <w:p w:rsidR="00234F3E" w:rsidRDefault="00617AB4">
      <w:pPr>
        <w:spacing w:line="520" w:lineRule="exact"/>
        <w:ind w:firstLineChars="200" w:firstLine="560"/>
      </w:pPr>
      <w:r>
        <w:t>А прилагательное</w:t>
      </w:r>
      <w:r>
        <w:rPr>
          <w:i/>
          <w:iCs/>
        </w:rPr>
        <w:t xml:space="preserve"> неудержимый</w:t>
      </w:r>
      <w:r>
        <w:t xml:space="preserve"> сочетается лишь со словами, обозначающими явление природы или какое-либо действие.</w:t>
      </w:r>
    </w:p>
    <w:p w:rsidR="00234F3E" w:rsidRDefault="00617AB4">
      <w:pPr>
        <w:spacing w:line="520" w:lineRule="exact"/>
        <w:ind w:firstLineChars="200" w:firstLine="560"/>
      </w:pPr>
      <w:r>
        <w:t>Дальше рассмотрим подробный анализ семантических особенностей каждого прилагательного с общим значением “</w:t>
      </w:r>
      <w:r>
        <w:rPr>
          <w:i/>
          <w:iCs/>
        </w:rPr>
        <w:t>сдержанный”</w:t>
      </w:r>
      <w:r>
        <w:t>.</w:t>
      </w:r>
    </w:p>
    <w:p w:rsidR="00234F3E" w:rsidRDefault="00234F3E">
      <w:pPr>
        <w:spacing w:line="520" w:lineRule="exact"/>
        <w:ind w:firstLineChars="200" w:firstLine="560"/>
        <w:rPr>
          <w:b/>
          <w:bCs/>
        </w:rPr>
      </w:pPr>
    </w:p>
    <w:p w:rsidR="00234F3E" w:rsidRDefault="00617AB4">
      <w:pPr>
        <w:spacing w:line="520" w:lineRule="exact"/>
        <w:ind w:firstLineChars="200" w:firstLine="560"/>
        <w:rPr>
          <w:b/>
          <w:bCs/>
        </w:rPr>
      </w:pPr>
      <w:r>
        <w:rPr>
          <w:b/>
          <w:bCs/>
        </w:rPr>
        <w:t>СДЕРЖАННЫЙ</w:t>
      </w:r>
    </w:p>
    <w:p w:rsidR="00234F3E" w:rsidRDefault="00617AB4">
      <w:pPr>
        <w:spacing w:line="520" w:lineRule="exact"/>
        <w:ind w:firstLineChars="200" w:firstLine="560"/>
      </w:pPr>
      <w:r>
        <w:t xml:space="preserve">«Павел Алексеевич, вообще очень </w:t>
      </w:r>
      <w:r>
        <w:rPr>
          <w:b/>
          <w:bCs/>
        </w:rPr>
        <w:t>сдержанный</w:t>
      </w:r>
      <w:r>
        <w:t xml:space="preserve"> в отношениях, даже с любимой женой, строго соблюдающий свой предел допустимого и в жестах, и в словах, с Таней доходил до старческого сюсюканья» [Людмила Улицкая. </w:t>
      </w:r>
      <w:r>
        <w:lastRenderedPageBreak/>
        <w:t>Казус Кукоцкого [Путешествие в седьмую сторону света] «Новый мир», 2000];</w:t>
      </w:r>
    </w:p>
    <w:p w:rsidR="00234F3E" w:rsidRDefault="00617AB4">
      <w:pPr>
        <w:spacing w:line="520" w:lineRule="exact"/>
        <w:ind w:firstLineChars="200" w:firstLine="560"/>
      </w:pPr>
      <w:r>
        <w:t xml:space="preserve">«Человек я </w:t>
      </w:r>
      <w:r>
        <w:rPr>
          <w:b/>
          <w:bCs/>
        </w:rPr>
        <w:t>сдержанный</w:t>
      </w:r>
      <w:r>
        <w:t xml:space="preserve">, никогда ни с кем не скандалила, голоса не повышала, всю горечь всегда </w:t>
      </w:r>
      <w:r w:rsidR="00E253D6">
        <w:t>держала</w:t>
      </w:r>
      <w:r>
        <w:t xml:space="preserve"> в себе, а тут вдруг не смогла стерпеть, прорвало, наговорила и накричала на всех со слезами, с рыданиями, уж они и не рады были, что вызвали меня на разговор» [А. А. Тахо-Годи. Жизнь и судьба: Воспоминания (2009)];</w:t>
      </w:r>
    </w:p>
    <w:p w:rsidR="00234F3E" w:rsidRDefault="00617AB4">
      <w:pPr>
        <w:spacing w:line="520" w:lineRule="exact"/>
        <w:ind w:firstLineChars="200" w:firstLine="560"/>
      </w:pPr>
      <w:r>
        <w:t xml:space="preserve">«У самой двери раздался </w:t>
      </w:r>
      <w:r>
        <w:rPr>
          <w:b/>
          <w:bCs/>
        </w:rPr>
        <w:t>сдержанный</w:t>
      </w:r>
      <w:r>
        <w:t xml:space="preserve"> смешок ― это не удержался рябой» [Евгений Сухов. Делу конец ― сроку начало (2007)];</w:t>
      </w:r>
    </w:p>
    <w:p w:rsidR="00234F3E" w:rsidRDefault="00617AB4">
      <w:pPr>
        <w:spacing w:line="520" w:lineRule="exact"/>
        <w:ind w:firstLineChars="200" w:firstLine="560"/>
      </w:pPr>
      <w:r>
        <w:t xml:space="preserve">«Надо сказать, что Чарторыйский ― человек очень холодный, </w:t>
      </w:r>
      <w:r>
        <w:rPr>
          <w:b/>
          <w:bCs/>
        </w:rPr>
        <w:t>сдержанный</w:t>
      </w:r>
      <w:r>
        <w:t>, и то, что он рассказывает, ему совсем не свойственно» [Андрей Левандовский. «Дней Александровых прекрасное начало...» // «Знание - сила», 2006];</w:t>
      </w:r>
    </w:p>
    <w:p w:rsidR="00234F3E" w:rsidRDefault="00617AB4">
      <w:pPr>
        <w:spacing w:line="520" w:lineRule="exact"/>
        <w:ind w:firstLineChars="200" w:firstLine="560"/>
      </w:pPr>
      <w:r>
        <w:t xml:space="preserve">«Хозяин дома, человек более </w:t>
      </w:r>
      <w:r w:rsidR="00E253D6">
        <w:rPr>
          <w:b/>
          <w:bCs/>
        </w:rPr>
        <w:t>сдержанный</w:t>
      </w:r>
      <w:r>
        <w:t xml:space="preserve"> в речах и чувствах, прошел войну, был командиром Красной Армии, преподавал в Бронетанковой академии, потом сел» [А. Е. Рекемчук. Мамонты (2006)];</w:t>
      </w:r>
    </w:p>
    <w:p w:rsidR="00234F3E" w:rsidRDefault="00617AB4">
      <w:pPr>
        <w:spacing w:line="520" w:lineRule="exact"/>
        <w:ind w:firstLineChars="200" w:firstLine="560"/>
      </w:pPr>
      <w:r>
        <w:t xml:space="preserve">«Плавный и </w:t>
      </w:r>
      <w:r>
        <w:rPr>
          <w:b/>
          <w:bCs/>
        </w:rPr>
        <w:t>сдержанный</w:t>
      </w:r>
      <w:r>
        <w:t>, он спешит, спокойный, не выдает удивления, а сам не может опомниться» [Улья Нова. Инка (2004)];</w:t>
      </w:r>
    </w:p>
    <w:p w:rsidR="00234F3E" w:rsidRDefault="00617AB4">
      <w:pPr>
        <w:spacing w:line="520" w:lineRule="exact"/>
        <w:ind w:firstLineChars="200" w:firstLine="560"/>
      </w:pPr>
      <w:r>
        <w:t xml:space="preserve">«Он был человек честный по натуре, но </w:t>
      </w:r>
      <w:r>
        <w:rPr>
          <w:b/>
          <w:bCs/>
        </w:rPr>
        <w:t>сдержанный</w:t>
      </w:r>
      <w:r>
        <w:t xml:space="preserve"> в высказываниях» [Клара Скопина. Пауэрс: 43 года после провокации // «Наш современник», 2003.12.15];</w:t>
      </w:r>
    </w:p>
    <w:p w:rsidR="00234F3E" w:rsidRDefault="00617AB4">
      <w:pPr>
        <w:spacing w:line="520" w:lineRule="exact"/>
        <w:ind w:firstLineChars="200" w:firstLine="560"/>
      </w:pPr>
      <w:r>
        <w:t xml:space="preserve">«Все эти процессы идут медленно, но параллельно, и это внушает </w:t>
      </w:r>
      <w:r>
        <w:rPr>
          <w:b/>
          <w:bCs/>
        </w:rPr>
        <w:t>сдержанный</w:t>
      </w:r>
      <w:r>
        <w:t xml:space="preserve"> оптимизм» [Наталья Серова. Реформа по полной программе // «ПОЛИТКОМ. РУ», 2003.07.11];</w:t>
      </w:r>
    </w:p>
    <w:p w:rsidR="00234F3E" w:rsidRDefault="00617AB4">
      <w:pPr>
        <w:spacing w:line="520" w:lineRule="exact"/>
        <w:ind w:firstLineChars="200" w:firstLine="560"/>
      </w:pPr>
      <w:r>
        <w:t xml:space="preserve">«Крот сделал </w:t>
      </w:r>
      <w:r>
        <w:rPr>
          <w:b/>
          <w:bCs/>
        </w:rPr>
        <w:t>сдержанный</w:t>
      </w:r>
      <w:r>
        <w:t xml:space="preserve"> жест в </w:t>
      </w:r>
      <w:r w:rsidR="00E253D6">
        <w:t>сторону</w:t>
      </w:r>
      <w:r>
        <w:t xml:space="preserve"> Любки» [Валерий Попов. Очаровательное захолустье (2001)];</w:t>
      </w:r>
    </w:p>
    <w:p w:rsidR="00234F3E" w:rsidRDefault="00617AB4">
      <w:pPr>
        <w:spacing w:line="520" w:lineRule="exact"/>
        <w:ind w:firstLineChars="200" w:firstLine="560"/>
      </w:pPr>
      <w:r>
        <w:t xml:space="preserve">Все </w:t>
      </w:r>
      <w:r w:rsidR="00E253D6">
        <w:t>вышеприведенные</w:t>
      </w:r>
      <w:r>
        <w:t xml:space="preserve"> примеры из НКРЯ доказывают, что прилагательное </w:t>
      </w:r>
      <w:r>
        <w:rPr>
          <w:i/>
          <w:iCs/>
        </w:rPr>
        <w:t>сдержанный</w:t>
      </w:r>
      <w:r>
        <w:t xml:space="preserve"> имеет указанные значения в толковых словарях: </w:t>
      </w:r>
      <w:r>
        <w:lastRenderedPageBreak/>
        <w:t>“</w:t>
      </w:r>
      <w:r>
        <w:rPr>
          <w:i/>
          <w:iCs/>
        </w:rPr>
        <w:t xml:space="preserve">1. Умеющий владеть собой, не обнаруживать свои чувства; 2. Не обнаруживаемый, не проявляемый в полной мере, в полную силу; 3. Спокойный, тактичный, не резкий; 4. Отличающийся холодностью, нерадушием, лишенный приветливости. (БАС, 267)”. </w:t>
      </w:r>
      <w:r>
        <w:t xml:space="preserve">Также в данных примерах иллюстрируется свободная сочетаемость </w:t>
      </w:r>
      <w:r w:rsidR="00E253D6">
        <w:t>прилагательного</w:t>
      </w:r>
      <w:r>
        <w:t xml:space="preserve"> </w:t>
      </w:r>
      <w:r>
        <w:rPr>
          <w:i/>
          <w:iCs/>
        </w:rPr>
        <w:t>сдержанный</w:t>
      </w:r>
      <w:r>
        <w:t>.</w:t>
      </w:r>
    </w:p>
    <w:p w:rsidR="00234F3E" w:rsidRDefault="00234F3E">
      <w:pPr>
        <w:spacing w:line="520" w:lineRule="exact"/>
        <w:ind w:firstLineChars="200" w:firstLine="560"/>
      </w:pPr>
    </w:p>
    <w:p w:rsidR="00234F3E" w:rsidRDefault="00617AB4">
      <w:pPr>
        <w:spacing w:line="520" w:lineRule="exact"/>
        <w:ind w:firstLineChars="200" w:firstLine="560"/>
        <w:rPr>
          <w:b/>
          <w:bCs/>
        </w:rPr>
      </w:pPr>
      <w:r>
        <w:rPr>
          <w:b/>
          <w:bCs/>
        </w:rPr>
        <w:t>СПОКОЙНЫЙ</w:t>
      </w:r>
    </w:p>
    <w:p w:rsidR="00234F3E" w:rsidRDefault="00617AB4">
      <w:pPr>
        <w:spacing w:line="520" w:lineRule="exact"/>
        <w:ind w:firstLineChars="200" w:firstLine="560"/>
      </w:pPr>
      <w:r>
        <w:t xml:space="preserve">«У него отрывистый голос, с хрипотцой, боцманский. </w:t>
      </w:r>
      <w:r w:rsidR="00E253D6">
        <w:t>Взгляд</w:t>
      </w:r>
      <w:r>
        <w:t xml:space="preserve"> испытующий, </w:t>
      </w:r>
      <w:r>
        <w:rPr>
          <w:b/>
          <w:bCs/>
        </w:rPr>
        <w:t>спокойный</w:t>
      </w:r>
      <w:r>
        <w:t>. В нём уверенность хозяина жизни. То бросят его на идеологическую работу, то в плодоовощ» [Василий Гроссман. Все течет (1955-1963) // «Октябрь», 1989];</w:t>
      </w:r>
    </w:p>
    <w:p w:rsidR="00234F3E" w:rsidRDefault="00617AB4">
      <w:pPr>
        <w:spacing w:line="520" w:lineRule="exact"/>
        <w:ind w:firstLineChars="200" w:firstLine="560"/>
      </w:pPr>
      <w:r>
        <w:t xml:space="preserve">«Пинегин медленно вдохнул </w:t>
      </w:r>
      <w:r>
        <w:rPr>
          <w:b/>
          <w:bCs/>
        </w:rPr>
        <w:t>спокойный</w:t>
      </w:r>
      <w:r>
        <w:t>, одновременно прохладный и тёплый воздух, оглядел столы, покрытые крахмальными скатертями; неярко поблескивали гранёные вазочки с цветами, бокалы и рюмки» [Василий Гроссман. Все течет (195501963) // «Октябрь», 1989];</w:t>
      </w:r>
    </w:p>
    <w:p w:rsidR="00234F3E" w:rsidRDefault="00617AB4">
      <w:pPr>
        <w:spacing w:line="520" w:lineRule="exact"/>
        <w:ind w:firstLineChars="200" w:firstLine="560"/>
      </w:pPr>
      <w:r>
        <w:t xml:space="preserve">«Давай завтра в восемь на рынке встретимся и «перетрем», как положено... ― Давай, ― выдержав </w:t>
      </w:r>
      <w:r>
        <w:rPr>
          <w:b/>
          <w:bCs/>
        </w:rPr>
        <w:t>спокойный</w:t>
      </w:r>
      <w:r>
        <w:t xml:space="preserve"> тон, ответил Звягинцев. Но когда собеседник отключился, его затрясло. Он понимал, что такое отнять у бандитов привычный постоянный доход» [Даниил Корецкий. Менты не ангелы, но... (2011)];</w:t>
      </w:r>
    </w:p>
    <w:p w:rsidR="00234F3E" w:rsidRDefault="00617AB4">
      <w:pPr>
        <w:spacing w:line="520" w:lineRule="exact"/>
        <w:ind w:firstLineChars="200" w:firstLine="560"/>
      </w:pPr>
      <w:r>
        <w:t xml:space="preserve">«Женщине, оказывается, так легко отвлечь от себя внимание, достаточно изменить привычный </w:t>
      </w:r>
      <w:r>
        <w:rPr>
          <w:b/>
          <w:bCs/>
        </w:rPr>
        <w:t>спокойный</w:t>
      </w:r>
      <w:r>
        <w:t xml:space="preserve"> цвет помады на вызывающий, как все будут вспоминать лишь то, на чём </w:t>
      </w:r>
      <w:r w:rsidR="00E253D6">
        <w:t>задержался</w:t>
      </w:r>
      <w:r>
        <w:t xml:space="preserve"> их взгляд» [Елена и Валерий Гордеевы. Не все мы умрем (2002)];</w:t>
      </w:r>
    </w:p>
    <w:p w:rsidR="00234F3E" w:rsidRDefault="00617AB4">
      <w:pPr>
        <w:spacing w:line="520" w:lineRule="exact"/>
        <w:ind w:firstLineChars="200" w:firstLine="560"/>
      </w:pPr>
      <w:r>
        <w:t xml:space="preserve">«Одна из этих дверей, налево от входа, вела в довольно просторную кухню; другая, прямо против входа, ― в длинную узенькую комнатку с </w:t>
      </w:r>
      <w:r>
        <w:lastRenderedPageBreak/>
        <w:t xml:space="preserve">одним окном и камином, а третья, направо, против кухонной двери, ― в зал, за которым в стороне была еще одна, совершенно изолированная, </w:t>
      </w:r>
      <w:r>
        <w:rPr>
          <w:b/>
          <w:bCs/>
        </w:rPr>
        <w:t>спокойная</w:t>
      </w:r>
      <w:r>
        <w:t xml:space="preserve"> комната с двумя окнами» [Н. С. Лесков. Некуда (1864)];</w:t>
      </w:r>
    </w:p>
    <w:p w:rsidR="00234F3E" w:rsidRDefault="00617AB4">
      <w:pPr>
        <w:spacing w:line="520" w:lineRule="exact"/>
        <w:ind w:firstLineChars="200" w:firstLine="560"/>
      </w:pPr>
      <w:r>
        <w:t xml:space="preserve">«Удивительно </w:t>
      </w:r>
      <w:r>
        <w:rPr>
          <w:b/>
          <w:bCs/>
        </w:rPr>
        <w:t>спокойный</w:t>
      </w:r>
      <w:r>
        <w:t xml:space="preserve"> ребёнок, почти никогда не плачет» [Николай II. Дневники (1904-1907)];</w:t>
      </w:r>
    </w:p>
    <w:p w:rsidR="00234F3E" w:rsidRDefault="00617AB4">
      <w:pPr>
        <w:spacing w:line="520" w:lineRule="exact"/>
        <w:ind w:firstLineChars="200" w:firstLine="560"/>
      </w:pPr>
      <w:r>
        <w:t xml:space="preserve">«У него добродушный, </w:t>
      </w:r>
      <w:r>
        <w:rPr>
          <w:b/>
          <w:bCs/>
        </w:rPr>
        <w:t>спокойный</w:t>
      </w:r>
      <w:r>
        <w:t xml:space="preserve"> характер, он немногословен и хорошо действовал на Майню в стрессовых ситуациях, которых ей всегда хватало» [Василий Катанян. Прикосновение к идолам (1998)];</w:t>
      </w:r>
    </w:p>
    <w:p w:rsidR="00234F3E" w:rsidRDefault="00617AB4">
      <w:pPr>
        <w:spacing w:line="520" w:lineRule="exact"/>
        <w:ind w:firstLineChars="200" w:firstLine="560"/>
        <w:rPr>
          <w:i/>
          <w:iCs/>
        </w:rPr>
      </w:pPr>
      <w:r>
        <w:t xml:space="preserve">Выше приведенные примеры из НКРЯ свидетельствуют о том, что прилагательное </w:t>
      </w:r>
      <w:r>
        <w:rPr>
          <w:i/>
          <w:iCs/>
        </w:rPr>
        <w:t>спокойный</w:t>
      </w:r>
      <w:r>
        <w:t xml:space="preserve"> имеет </w:t>
      </w:r>
      <w:r w:rsidR="00E253D6">
        <w:t>следующие</w:t>
      </w:r>
      <w:r>
        <w:t xml:space="preserve"> значения, указанные в толковых словарях: </w:t>
      </w:r>
      <w:r>
        <w:rPr>
          <w:i/>
          <w:iCs/>
        </w:rPr>
        <w:t>“1.Находящийся в состоянии покоя, малоподвижный или неподвижный, тихий, не бурный; 2. Находящийся в состоянии спокойствия, не испытывающий волнения, тревоги, беспокойства; 3. Отличающийся уравновешенным характером; 4. Протекающий в спокойствии, ничем не нарушаемый, не тревожимый; 5.Удобный (об одежде, мебели, жилье); 6. Приятный для глаза, не раздражающий (о цвете, свете)”.</w:t>
      </w:r>
    </w:p>
    <w:p w:rsidR="00234F3E" w:rsidRDefault="00617AB4">
      <w:pPr>
        <w:spacing w:line="520" w:lineRule="exact"/>
        <w:ind w:firstLineChars="200" w:firstLine="560"/>
      </w:pPr>
      <w:r>
        <w:t xml:space="preserve">Также с помощью данных примеров мы выявили, слово </w:t>
      </w:r>
      <w:r>
        <w:rPr>
          <w:i/>
          <w:iCs/>
        </w:rPr>
        <w:t>спокойный</w:t>
      </w:r>
      <w:r>
        <w:t xml:space="preserve"> имеет свободную сочетаемость.</w:t>
      </w:r>
    </w:p>
    <w:p w:rsidR="00234F3E" w:rsidRDefault="00234F3E">
      <w:pPr>
        <w:spacing w:line="520" w:lineRule="exact"/>
        <w:ind w:firstLineChars="200" w:firstLine="560"/>
      </w:pPr>
    </w:p>
    <w:p w:rsidR="00234F3E" w:rsidRDefault="00617AB4">
      <w:pPr>
        <w:spacing w:line="520" w:lineRule="exact"/>
        <w:ind w:firstLineChars="200" w:firstLine="560"/>
        <w:rPr>
          <w:b/>
          <w:bCs/>
        </w:rPr>
      </w:pPr>
      <w:r>
        <w:rPr>
          <w:b/>
          <w:bCs/>
        </w:rPr>
        <w:t>НЕВОЗМУТИМЫЙ</w:t>
      </w:r>
    </w:p>
    <w:p w:rsidR="00234F3E" w:rsidRDefault="00617AB4">
      <w:pPr>
        <w:spacing w:line="520" w:lineRule="exact"/>
        <w:ind w:firstLineChars="200" w:firstLine="560"/>
      </w:pPr>
      <w:r>
        <w:t xml:space="preserve">«Флегматик ― медлительный, </w:t>
      </w:r>
      <w:r>
        <w:rPr>
          <w:b/>
          <w:bCs/>
        </w:rPr>
        <w:t>невозмутимый</w:t>
      </w:r>
      <w:r>
        <w:t xml:space="preserve"> человек, с </w:t>
      </w:r>
      <w:r w:rsidR="00E253D6">
        <w:t>устойчивыми</w:t>
      </w:r>
      <w:r>
        <w:t xml:space="preserve"> стремлениями и более или менее постоянным настроением, достаточно слабо выраженным душевным состоянием» [Владимир Шахиджанян. 1001 вопрос про ЭТО (№№ 1-500) (1999)];</w:t>
      </w:r>
    </w:p>
    <w:p w:rsidR="00234F3E" w:rsidRDefault="00617AB4">
      <w:pPr>
        <w:spacing w:line="520" w:lineRule="exact"/>
        <w:ind w:firstLineChars="200" w:firstLine="560"/>
      </w:pPr>
      <w:r>
        <w:t xml:space="preserve">«Но вечное блаженство ― тоже кружение, кружение в бесконечном, кружение в Боге, кружение, в котором есть </w:t>
      </w:r>
      <w:r>
        <w:rPr>
          <w:b/>
          <w:bCs/>
        </w:rPr>
        <w:t>невозмутимый</w:t>
      </w:r>
      <w:r>
        <w:t xml:space="preserve"> внутренний покой, как в иконе Троицы, вдохновившей Флоренского на его удивительные слова: </w:t>
      </w:r>
      <w:r>
        <w:lastRenderedPageBreak/>
        <w:t>«Есть Троица Рублева, следовательно, есть Бог»» [Г. С. Померанц. Записки гадкого утёнка (1998)];</w:t>
      </w:r>
    </w:p>
    <w:p w:rsidR="00234F3E" w:rsidRDefault="00617AB4">
      <w:pPr>
        <w:spacing w:line="520" w:lineRule="exact"/>
        <w:ind w:firstLineChars="200" w:firstLine="560"/>
      </w:pPr>
      <w:r>
        <w:t xml:space="preserve">«Причём артист сохраняет совершенно </w:t>
      </w:r>
      <w:r>
        <w:rPr>
          <w:b/>
          <w:bCs/>
        </w:rPr>
        <w:t>невозмутимый</w:t>
      </w:r>
      <w:r>
        <w:t xml:space="preserve"> вид, на его лице не шевелится ни один мускул, губы плотно сжаты» [С. В. Рязанцев. В мире запахов и звуков (1997)];</w:t>
      </w:r>
    </w:p>
    <w:p w:rsidR="00234F3E" w:rsidRDefault="00617AB4">
      <w:pPr>
        <w:spacing w:line="520" w:lineRule="exact"/>
        <w:ind w:firstLineChars="200" w:firstLine="560"/>
      </w:pPr>
      <w:r>
        <w:t xml:space="preserve">«У него был очень характерный, слегка надтреснутый, </w:t>
      </w:r>
      <w:r>
        <w:rPr>
          <w:b/>
          <w:bCs/>
        </w:rPr>
        <w:t>невозмутимый</w:t>
      </w:r>
      <w:r>
        <w:t>, при любых обстоятельствах спокойный голос» [С. М. Голицын. Записки уцелевшего (1980-1989)].</w:t>
      </w:r>
    </w:p>
    <w:p w:rsidR="00234F3E" w:rsidRDefault="00617AB4">
      <w:pPr>
        <w:spacing w:line="520" w:lineRule="exact"/>
        <w:ind w:firstLineChars="200" w:firstLine="560"/>
      </w:pPr>
      <w:r>
        <w:t xml:space="preserve">Все данные перечисленные примеры из НКРЯ показывают, что слово </w:t>
      </w:r>
      <w:r>
        <w:rPr>
          <w:i/>
          <w:iCs/>
        </w:rPr>
        <w:t>невозмутимый</w:t>
      </w:r>
      <w:r>
        <w:t xml:space="preserve"> обладает значениям: </w:t>
      </w:r>
      <w:r>
        <w:rPr>
          <w:i/>
          <w:iCs/>
        </w:rPr>
        <w:t>“1. Спокойный, исполненный самообладания, не раздражители (о ком-л.); Выражающий спокойствие, самообладание, свидетельствующий о таком состоянии; 2. Ничем не нарушаемый (о тишине, покое, сне и т. п.)</w:t>
      </w:r>
      <w:r w:rsidR="00E253D6">
        <w:rPr>
          <w:i/>
          <w:iCs/>
        </w:rPr>
        <w:t xml:space="preserve"> </w:t>
      </w:r>
      <w:r>
        <w:rPr>
          <w:i/>
          <w:iCs/>
        </w:rPr>
        <w:t>(БАС, 546)”.</w:t>
      </w:r>
      <w:r>
        <w:t xml:space="preserve"> Также они иллюстрируют свободную сочетаемость прилагательного </w:t>
      </w:r>
      <w:r>
        <w:rPr>
          <w:i/>
          <w:iCs/>
        </w:rPr>
        <w:t>невозмутимый</w:t>
      </w:r>
      <w:r>
        <w:t>.</w:t>
      </w:r>
    </w:p>
    <w:p w:rsidR="00234F3E" w:rsidRDefault="00234F3E">
      <w:pPr>
        <w:spacing w:line="520" w:lineRule="exact"/>
        <w:ind w:firstLineChars="200" w:firstLine="560"/>
      </w:pPr>
    </w:p>
    <w:p w:rsidR="00234F3E" w:rsidRDefault="00617AB4">
      <w:pPr>
        <w:spacing w:line="520" w:lineRule="exact"/>
        <w:ind w:firstLineChars="200" w:firstLine="560"/>
        <w:rPr>
          <w:b/>
          <w:bCs/>
        </w:rPr>
      </w:pPr>
      <w:r>
        <w:rPr>
          <w:b/>
          <w:bCs/>
        </w:rPr>
        <w:t>БЕССТРАСТНЫЙ</w:t>
      </w:r>
    </w:p>
    <w:p w:rsidR="00234F3E" w:rsidRDefault="00617AB4">
      <w:pPr>
        <w:spacing w:line="520" w:lineRule="exact"/>
        <w:ind w:firstLineChars="200" w:firstLine="560"/>
      </w:pPr>
      <w:r>
        <w:t xml:space="preserve">«Бледное, </w:t>
      </w:r>
      <w:r>
        <w:rPr>
          <w:b/>
          <w:bCs/>
        </w:rPr>
        <w:t xml:space="preserve">бесстрастное </w:t>
      </w:r>
      <w:r>
        <w:t>лицо показывало, что в этом человеке немного разгула страстям под деспотическим правлением ума, что сердце у него бьется или не бьется по приговору головы» [И. А. Гончаров. Обыкновенная история (1847)];</w:t>
      </w:r>
    </w:p>
    <w:p w:rsidR="00234F3E" w:rsidRDefault="00617AB4">
      <w:pPr>
        <w:spacing w:line="520" w:lineRule="exact"/>
        <w:ind w:firstLineChars="200" w:firstLine="560"/>
      </w:pPr>
      <w:r>
        <w:t xml:space="preserve">«Вы </w:t>
      </w:r>
      <w:r>
        <w:rPr>
          <w:b/>
          <w:bCs/>
        </w:rPr>
        <w:t>бесстрастный</w:t>
      </w:r>
      <w:r>
        <w:t>, холодный человек; вы любите понемножку и с расчетом, ― сказала она» [Ю. В. Жаловкая. В стороне от большого света (1867) ].</w:t>
      </w:r>
    </w:p>
    <w:p w:rsidR="00234F3E" w:rsidRDefault="00234F3E">
      <w:pPr>
        <w:spacing w:line="520" w:lineRule="exact"/>
        <w:ind w:firstLineChars="200" w:firstLine="560"/>
      </w:pPr>
    </w:p>
    <w:p w:rsidR="00234F3E" w:rsidRDefault="00617AB4">
      <w:pPr>
        <w:spacing w:line="520" w:lineRule="exact"/>
        <w:ind w:firstLineChars="200" w:firstLine="560"/>
        <w:rPr>
          <w:b/>
          <w:bCs/>
        </w:rPr>
      </w:pPr>
      <w:r>
        <w:rPr>
          <w:b/>
          <w:bCs/>
        </w:rPr>
        <w:t>РОВНЫЙ</w:t>
      </w:r>
    </w:p>
    <w:p w:rsidR="00234F3E" w:rsidRDefault="00617AB4">
      <w:pPr>
        <w:spacing w:line="520" w:lineRule="exact"/>
        <w:ind w:firstLineChars="200" w:firstLine="560"/>
      </w:pPr>
      <w:r>
        <w:t xml:space="preserve">«В них нет ничего запальчивого или пристрастного. </w:t>
      </w:r>
      <w:r>
        <w:rPr>
          <w:b/>
          <w:bCs/>
        </w:rPr>
        <w:t>Ровный</w:t>
      </w:r>
      <w:r>
        <w:t xml:space="preserve"> тон, ясные формулировки. Но все эти качества, важные для газетного критика, </w:t>
      </w:r>
      <w:r>
        <w:lastRenderedPageBreak/>
        <w:t>отодвигают в тень “другого Адамовича”, пишущего для немногих» [Вадим Крейд. Георгий Иванов в Йере // «Звезда», 2003];</w:t>
      </w:r>
    </w:p>
    <w:p w:rsidR="00234F3E" w:rsidRDefault="00617AB4">
      <w:pPr>
        <w:spacing w:line="520" w:lineRule="exact"/>
        <w:ind w:firstLineChars="200" w:firstLine="560"/>
      </w:pPr>
      <w:r>
        <w:t xml:space="preserve">«Было тихо, только долбился об жестяной карниз и об стекло несильный, но </w:t>
      </w:r>
      <w:r>
        <w:rPr>
          <w:b/>
          <w:bCs/>
        </w:rPr>
        <w:t>ровный</w:t>
      </w:r>
      <w:r>
        <w:t xml:space="preserve"> дождь, еще было слышно, как забубнил телевизор в их с женой спальне» [А. Б. Сальников. Отдел // «Волга», 2015];</w:t>
      </w:r>
    </w:p>
    <w:p w:rsidR="00234F3E" w:rsidRDefault="00617AB4">
      <w:pPr>
        <w:spacing w:line="520" w:lineRule="exact"/>
        <w:ind w:firstLineChars="200" w:firstLine="560"/>
      </w:pPr>
      <w:r>
        <w:t>«Всегда</w:t>
      </w:r>
      <w:r>
        <w:rPr>
          <w:b/>
          <w:bCs/>
        </w:rPr>
        <w:t xml:space="preserve"> ровный</w:t>
      </w:r>
      <w:r>
        <w:t xml:space="preserve"> и спокойный, он и сейчас оставался таким, только по его бледности и какой-то особой замкнутости можно было судить, что случилось что-то из ряда вон» [Алексей Моторов. Преступление доктора Паровозова (2013)];</w:t>
      </w:r>
    </w:p>
    <w:p w:rsidR="00234F3E" w:rsidRDefault="00617AB4">
      <w:pPr>
        <w:spacing w:line="520" w:lineRule="exact"/>
        <w:ind w:firstLineChars="200" w:firstLine="560"/>
      </w:pPr>
      <w:r>
        <w:t xml:space="preserve">«А потом я вдруг понял, что слышу тихий </w:t>
      </w:r>
      <w:r>
        <w:rPr>
          <w:b/>
          <w:bCs/>
        </w:rPr>
        <w:t>ровный</w:t>
      </w:r>
      <w:r>
        <w:t xml:space="preserve"> звук странного тембра» [Виктор Пелевин. Бэтман Аполло (2013)];</w:t>
      </w:r>
    </w:p>
    <w:p w:rsidR="00234F3E" w:rsidRDefault="00617AB4">
      <w:pPr>
        <w:spacing w:line="520" w:lineRule="exact"/>
        <w:ind w:firstLineChars="200" w:firstLine="560"/>
      </w:pPr>
      <w:r>
        <w:t xml:space="preserve">«И вымолил себе кудрявую умницу, рыжеволосую, сероглазую ― легкая батюшкина рыжина вспыхнула в дочке ярко, но лицом она пошла в мать ― прямой </w:t>
      </w:r>
      <w:r>
        <w:rPr>
          <w:b/>
          <w:bCs/>
        </w:rPr>
        <w:t>ровный</w:t>
      </w:r>
      <w:r>
        <w:t xml:space="preserve"> нос, высокий лоб, строгий подбородок» [Майя Кучерская. Тетя Мотя // «Знамя», 2012];</w:t>
      </w:r>
    </w:p>
    <w:p w:rsidR="00234F3E" w:rsidRDefault="00617AB4">
      <w:pPr>
        <w:spacing w:line="520" w:lineRule="exact"/>
        <w:ind w:firstLineChars="200" w:firstLine="560"/>
      </w:pPr>
      <w:r>
        <w:t xml:space="preserve">«Ночные километры вымощены были и размышлениями: </w:t>
      </w:r>
      <w:r w:rsidR="00E253D6">
        <w:t>ещё</w:t>
      </w:r>
      <w:r>
        <w:t xml:space="preserve"> недавно жизнь представлялась ей как </w:t>
      </w:r>
      <w:r>
        <w:rPr>
          <w:b/>
          <w:bCs/>
        </w:rPr>
        <w:t>ровная</w:t>
      </w:r>
      <w:r>
        <w:t xml:space="preserve"> дорога в гору, постепенное восхождение, целью которого был научный подвиг, соединённый с </w:t>
      </w:r>
      <w:r w:rsidR="00E253D6">
        <w:t>заслуженным</w:t>
      </w:r>
      <w:r>
        <w:t xml:space="preserve"> успехом и даже, может быть, славой» [Людмила Улицкая. Казус Кукоцкого [Путешествие в седьмую сторону света] // «Новый Мир», 2000 ];</w:t>
      </w:r>
    </w:p>
    <w:p w:rsidR="00234F3E" w:rsidRDefault="00617AB4">
      <w:pPr>
        <w:spacing w:line="520" w:lineRule="exact"/>
        <w:ind w:firstLineChars="200" w:firstLine="560"/>
      </w:pPr>
      <w:r>
        <w:t xml:space="preserve">«Где откосы падают круче, дюны также спадают круто вниз, и </w:t>
      </w:r>
      <w:r>
        <w:rPr>
          <w:b/>
          <w:bCs/>
        </w:rPr>
        <w:t>ровная</w:t>
      </w:r>
      <w:r>
        <w:t xml:space="preserve"> линия показывает направление, куда дул ветер» [О. Прохнов. Волны // «В мастерской природы», 1927];</w:t>
      </w:r>
    </w:p>
    <w:p w:rsidR="00234F3E" w:rsidRDefault="00617AB4">
      <w:pPr>
        <w:spacing w:line="520" w:lineRule="exact"/>
        <w:ind w:firstLineChars="200" w:firstLine="560"/>
      </w:pPr>
      <w:r>
        <w:t xml:space="preserve">«За свой </w:t>
      </w:r>
      <w:r>
        <w:rPr>
          <w:b/>
          <w:bCs/>
        </w:rPr>
        <w:t>ровный</w:t>
      </w:r>
      <w:r>
        <w:t xml:space="preserve"> характер, выдержку и доброту Михаил Александрович был любим и уважаем своими одноклассниками» [Никита Кузнецов. Подводник № 1 // «Родина», 2011];</w:t>
      </w:r>
    </w:p>
    <w:p w:rsidR="00234F3E" w:rsidRDefault="00617AB4">
      <w:pPr>
        <w:spacing w:line="520" w:lineRule="exact"/>
        <w:ind w:firstLineChars="200" w:firstLine="560"/>
      </w:pPr>
      <w:r>
        <w:t xml:space="preserve">«Многие из завсегдатаев хвастали своей близостью с ней, но хитрая </w:t>
      </w:r>
      <w:r>
        <w:lastRenderedPageBreak/>
        <w:t xml:space="preserve">гречанка умела так вести свои дела, что нельзя было отличить хвастовства от правды ― она была </w:t>
      </w:r>
      <w:r>
        <w:rPr>
          <w:b/>
          <w:bCs/>
        </w:rPr>
        <w:t>ровна</w:t>
      </w:r>
      <w:r>
        <w:t xml:space="preserve"> со всеми при всех, а какова она была наедине знали лишь те, кто был с нею» [Н. Э. Гейнце. Князь Тавриды (1898)].</w:t>
      </w:r>
    </w:p>
    <w:p w:rsidR="00234F3E" w:rsidRDefault="00617AB4">
      <w:pPr>
        <w:spacing w:line="520" w:lineRule="exact"/>
        <w:ind w:firstLineChars="200" w:firstLine="560"/>
      </w:pPr>
      <w:r>
        <w:t xml:space="preserve">Все выше приведенные примеры из НКРЯ демонстрируют, что прилагательное </w:t>
      </w:r>
      <w:r>
        <w:rPr>
          <w:i/>
          <w:iCs/>
        </w:rPr>
        <w:t>ровный</w:t>
      </w:r>
      <w:r>
        <w:t xml:space="preserve"> имеет все значения, указанные в толковых словарях: </w:t>
      </w:r>
      <w:r>
        <w:rPr>
          <w:i/>
          <w:iCs/>
        </w:rPr>
        <w:t xml:space="preserve">1. Гладкий, плоский, не имеющий впадин и возвышенный (о поверхности); 2. Прямой, не имеющий изгибов; 3. Одинаковый, равный по размеру; 4. Одинаковый, постоянный в каком-л. отношении на всем протяжении, во всех частях чего-л.; без пониженный и </w:t>
      </w:r>
      <w:r w:rsidR="00E253D6">
        <w:rPr>
          <w:i/>
          <w:iCs/>
        </w:rPr>
        <w:t>повышений</w:t>
      </w:r>
      <w:r>
        <w:rPr>
          <w:i/>
          <w:iCs/>
        </w:rPr>
        <w:t xml:space="preserve"> (о голосе); 5. Уравновешенный (о характере, поведении человека); Одинаковый в обращении с людьми, не делающий различий между ними.</w:t>
      </w:r>
      <w:r>
        <w:t xml:space="preserve"> Также можем заметить, что оно имеет свободную сочетаемость.</w:t>
      </w:r>
    </w:p>
    <w:p w:rsidR="00234F3E" w:rsidRDefault="00617AB4">
      <w:pPr>
        <w:spacing w:line="520" w:lineRule="exact"/>
        <w:ind w:firstLineChars="200" w:firstLine="560"/>
      </w:pPr>
      <w:r>
        <w:t xml:space="preserve">Таким </w:t>
      </w:r>
      <w:r w:rsidR="00E253D6">
        <w:t>образом</w:t>
      </w:r>
      <w:r>
        <w:t xml:space="preserve">, </w:t>
      </w:r>
      <w:r w:rsidR="00E253D6">
        <w:t>проведенный</w:t>
      </w:r>
      <w:r>
        <w:t xml:space="preserve"> анализ позволяет нам сделать такие подвыводы: </w:t>
      </w:r>
    </w:p>
    <w:p w:rsidR="00234F3E" w:rsidRDefault="00617AB4">
      <w:pPr>
        <w:spacing w:line="520" w:lineRule="exact"/>
        <w:ind w:firstLineChars="200" w:firstLine="560"/>
      </w:pPr>
      <w:r>
        <w:t xml:space="preserve">Все прилагательные данного синонимического ряда с доминантой сдержанный имеют свободную сочетаемость, иными словами, они могут сочетаться и с существительными, называющими людей или предметов, и со словами, обозначающими действие человека, явление природы, также могут сочетаться с существительными, </w:t>
      </w:r>
      <w:r w:rsidR="00E253D6">
        <w:t>называющими</w:t>
      </w:r>
      <w:r>
        <w:t xml:space="preserve"> характер человека.</w:t>
      </w:r>
    </w:p>
    <w:p w:rsidR="00234F3E" w:rsidRDefault="00234F3E">
      <w:pPr>
        <w:spacing w:line="520" w:lineRule="exact"/>
        <w:ind w:firstLineChars="200" w:firstLine="560"/>
      </w:pPr>
    </w:p>
    <w:p w:rsidR="00234F3E" w:rsidRDefault="00C473E1" w:rsidP="00C473E1">
      <w:pPr>
        <w:pStyle w:val="1"/>
      </w:pPr>
      <w:bookmarkStart w:id="27" w:name="_Toc73056867"/>
      <w:r>
        <w:t>ВЫВОДЫ</w:t>
      </w:r>
      <w:bookmarkEnd w:id="27"/>
    </w:p>
    <w:p w:rsidR="00234F3E" w:rsidRDefault="00617AB4">
      <w:pPr>
        <w:spacing w:line="520" w:lineRule="exact"/>
        <w:ind w:firstLineChars="200" w:firstLine="560"/>
      </w:pPr>
      <w:r>
        <w:t xml:space="preserve">Во второй главе были </w:t>
      </w:r>
      <w:r w:rsidR="00E253D6">
        <w:t>рассмотрены</w:t>
      </w:r>
      <w:r>
        <w:t xml:space="preserve"> особенности семантики и функционирования антонимо-синонимического блока прилагательных с общим значением “</w:t>
      </w:r>
      <w:r>
        <w:rPr>
          <w:i/>
          <w:iCs/>
        </w:rPr>
        <w:t>несдержанный</w:t>
      </w:r>
      <w:r>
        <w:t xml:space="preserve"> и </w:t>
      </w:r>
      <w:r>
        <w:rPr>
          <w:i/>
          <w:iCs/>
        </w:rPr>
        <w:t>сдержанный”</w:t>
      </w:r>
      <w:r>
        <w:t xml:space="preserve">. Также с помощью метода сплошной выборки из толковых, синонимических и антонимических словарей мы выявили, что в данный блок входит 15 единиц: </w:t>
      </w:r>
      <w:r>
        <w:rPr>
          <w:i/>
          <w:iCs/>
        </w:rPr>
        <w:t xml:space="preserve">несдержанный, вспыльчивый, гневливый, истерический, импульсивный, необузданный, </w:t>
      </w:r>
      <w:r>
        <w:rPr>
          <w:i/>
          <w:iCs/>
        </w:rPr>
        <w:lastRenderedPageBreak/>
        <w:t>неукротимый, безудержный, порывистый, неудержимый, сдержанный, спокойный, невозмутимый, бесстрастный</w:t>
      </w:r>
      <w:r>
        <w:t xml:space="preserve"> и </w:t>
      </w:r>
      <w:r>
        <w:rPr>
          <w:i/>
          <w:iCs/>
        </w:rPr>
        <w:t>ровный</w:t>
      </w:r>
      <w:r>
        <w:t>.</w:t>
      </w:r>
    </w:p>
    <w:p w:rsidR="00234F3E" w:rsidRDefault="00617AB4">
      <w:pPr>
        <w:spacing w:line="520" w:lineRule="exact"/>
        <w:ind w:firstLineChars="200" w:firstLine="560"/>
      </w:pPr>
      <w:r>
        <w:t>В результате проведенного анализа данных перечисленных прилагательных были выявлены их семантические признаки, представленные в таблицах и рассмотренные в параграфах 2.1 и 2.2.</w:t>
      </w:r>
    </w:p>
    <w:p w:rsidR="00234F3E" w:rsidRDefault="00617AB4">
      <w:pPr>
        <w:spacing w:line="520" w:lineRule="exact"/>
        <w:ind w:firstLineChars="200" w:firstLine="560"/>
      </w:pPr>
      <w:r>
        <w:t xml:space="preserve">Также анализ семантических особенностей </w:t>
      </w:r>
      <w:r w:rsidR="00E253D6">
        <w:t>свидетельствует</w:t>
      </w:r>
      <w:r>
        <w:t xml:space="preserve"> о том, что ядром данного антонимо-синонимического блока являются прилагательные </w:t>
      </w:r>
      <w:r>
        <w:rPr>
          <w:i/>
          <w:iCs/>
        </w:rPr>
        <w:t>несдержанный</w:t>
      </w:r>
      <w:r>
        <w:t xml:space="preserve"> и </w:t>
      </w:r>
      <w:r>
        <w:rPr>
          <w:i/>
          <w:iCs/>
        </w:rPr>
        <w:t>сдержанный</w:t>
      </w:r>
      <w:r>
        <w:t>, которые имеют более общее значение по сравнению с остальными единицами.</w:t>
      </w:r>
    </w:p>
    <w:p w:rsidR="00234F3E" w:rsidRDefault="00617AB4">
      <w:pPr>
        <w:spacing w:line="520" w:lineRule="exact"/>
        <w:ind w:firstLineChars="200" w:firstLine="560"/>
      </w:pPr>
      <w:r>
        <w:t xml:space="preserve">Помимо семантических признаков, стилистическая маркированность данного антонимо-синонимического блока тоже различна, например: слова </w:t>
      </w:r>
      <w:r>
        <w:rPr>
          <w:i/>
          <w:iCs/>
        </w:rPr>
        <w:t>истерический</w:t>
      </w:r>
      <w:r>
        <w:t xml:space="preserve">, </w:t>
      </w:r>
      <w:r>
        <w:rPr>
          <w:i/>
          <w:iCs/>
        </w:rPr>
        <w:t>импульсивный</w:t>
      </w:r>
      <w:r>
        <w:t xml:space="preserve"> и </w:t>
      </w:r>
      <w:r>
        <w:rPr>
          <w:i/>
          <w:iCs/>
        </w:rPr>
        <w:t>неукротимый</w:t>
      </w:r>
      <w:r>
        <w:t xml:space="preserve"> употребляются в книжном стиле; прилагательные </w:t>
      </w:r>
      <w:r>
        <w:rPr>
          <w:i/>
          <w:iCs/>
        </w:rPr>
        <w:t>безудержный</w:t>
      </w:r>
      <w:r>
        <w:t xml:space="preserve"> и </w:t>
      </w:r>
      <w:r>
        <w:rPr>
          <w:i/>
          <w:iCs/>
        </w:rPr>
        <w:t>гневливый</w:t>
      </w:r>
      <w:r>
        <w:t xml:space="preserve"> являются устаревшими словами; а </w:t>
      </w:r>
      <w:r>
        <w:rPr>
          <w:i/>
          <w:iCs/>
        </w:rPr>
        <w:t>несдержанный</w:t>
      </w:r>
      <w:r>
        <w:t xml:space="preserve">, </w:t>
      </w:r>
      <w:r>
        <w:rPr>
          <w:i/>
          <w:iCs/>
        </w:rPr>
        <w:t>необузданный</w:t>
      </w:r>
      <w:r>
        <w:t xml:space="preserve">, </w:t>
      </w:r>
      <w:r>
        <w:rPr>
          <w:i/>
          <w:iCs/>
        </w:rPr>
        <w:t>неудержимый</w:t>
      </w:r>
      <w:r>
        <w:t xml:space="preserve">, </w:t>
      </w:r>
      <w:r w:rsidR="00E253D6">
        <w:rPr>
          <w:i/>
          <w:iCs/>
        </w:rPr>
        <w:t>порывистый</w:t>
      </w:r>
      <w:r>
        <w:rPr>
          <w:i/>
          <w:iCs/>
        </w:rPr>
        <w:t>,</w:t>
      </w:r>
      <w:r>
        <w:t xml:space="preserve"> </w:t>
      </w:r>
      <w:r>
        <w:rPr>
          <w:i/>
          <w:iCs/>
        </w:rPr>
        <w:t xml:space="preserve">вспыльчивый, сдержанный, спокойный, невозмутимый, бесстрастный и ровный </w:t>
      </w:r>
      <w:r>
        <w:t>используются как нейтральные слова.</w:t>
      </w:r>
    </w:p>
    <w:p w:rsidR="00234F3E" w:rsidRDefault="00E253D6">
      <w:pPr>
        <w:spacing w:line="520" w:lineRule="exact"/>
        <w:ind w:firstLineChars="200" w:firstLine="560"/>
      </w:pPr>
      <w:r>
        <w:t>Рассмотрев</w:t>
      </w:r>
      <w:r w:rsidR="00617AB4">
        <w:t xml:space="preserve"> примеры из НКРЯ</w:t>
      </w:r>
      <w:r>
        <w:t>,</w:t>
      </w:r>
      <w:r w:rsidR="00617AB4">
        <w:t xml:space="preserve"> мы можем </w:t>
      </w:r>
      <w:r>
        <w:t>подтвердить</w:t>
      </w:r>
      <w:r w:rsidR="00617AB4">
        <w:t xml:space="preserve">, что прилагательные </w:t>
      </w:r>
      <w:r>
        <w:rPr>
          <w:i/>
          <w:iCs/>
        </w:rPr>
        <w:t>истерический</w:t>
      </w:r>
      <w:r w:rsidR="00617AB4">
        <w:rPr>
          <w:i/>
          <w:iCs/>
        </w:rPr>
        <w:t xml:space="preserve">, импульсивный, необузданный, неукротимый, безудержный, порывистый, сдержанный, спокойный, невозмутимый, бесстрастный и ровный </w:t>
      </w:r>
      <w:r w:rsidR="00617AB4">
        <w:t xml:space="preserve">имеют свободную сочетаемость. Сочетаемость прилагательного </w:t>
      </w:r>
      <w:r w:rsidR="00617AB4">
        <w:rPr>
          <w:i/>
          <w:iCs/>
        </w:rPr>
        <w:t xml:space="preserve">вспыльчивый </w:t>
      </w:r>
      <w:r w:rsidR="00617AB4">
        <w:t xml:space="preserve">и </w:t>
      </w:r>
      <w:r w:rsidR="00617AB4">
        <w:rPr>
          <w:i/>
          <w:iCs/>
        </w:rPr>
        <w:t xml:space="preserve">гневливый </w:t>
      </w:r>
      <w:r w:rsidR="00617AB4">
        <w:t xml:space="preserve">ограничивается существительными, характеризующими характер человека или называющими людей. Прилагательное </w:t>
      </w:r>
      <w:r w:rsidR="00617AB4">
        <w:rPr>
          <w:i/>
          <w:iCs/>
        </w:rPr>
        <w:t>несдержанный</w:t>
      </w:r>
      <w:r w:rsidR="00617AB4">
        <w:t xml:space="preserve"> употребляется лишь тогда, когда мы хотим показать характер человека, оно не сочетается с существительными, обозначающими явление природы.  А прилагательное</w:t>
      </w:r>
      <w:r w:rsidR="00617AB4">
        <w:rPr>
          <w:i/>
          <w:iCs/>
        </w:rPr>
        <w:t xml:space="preserve"> неудержимый</w:t>
      </w:r>
      <w:r w:rsidR="00617AB4">
        <w:t xml:space="preserve"> сочетается только со словами, обозначающими явление природы или какое-либо действие.</w:t>
      </w:r>
    </w:p>
    <w:p w:rsidR="00234F3E" w:rsidRDefault="00234F3E">
      <w:pPr>
        <w:spacing w:line="520" w:lineRule="exact"/>
        <w:ind w:firstLineChars="200" w:firstLine="560"/>
      </w:pPr>
    </w:p>
    <w:p w:rsidR="00234F3E" w:rsidRDefault="00617AB4" w:rsidP="00E253D6">
      <w:pPr>
        <w:pStyle w:val="1"/>
      </w:pPr>
      <w:bookmarkStart w:id="28" w:name="_Toc73056868"/>
      <w:r>
        <w:t>ЗАКЛЮЧЕНИЕ</w:t>
      </w:r>
      <w:bookmarkEnd w:id="28"/>
    </w:p>
    <w:p w:rsidR="00234F3E" w:rsidRDefault="00617AB4">
      <w:pPr>
        <w:spacing w:line="520" w:lineRule="exact"/>
        <w:ind w:firstLineChars="200" w:firstLine="560"/>
      </w:pPr>
      <w:r>
        <w:t xml:space="preserve">Анализ </w:t>
      </w:r>
      <w:r w:rsidR="00E253D6">
        <w:t>теоретической литературы</w:t>
      </w:r>
      <w:r>
        <w:t>, проведенн</w:t>
      </w:r>
      <w:r w:rsidR="00E253D6">
        <w:t>ый</w:t>
      </w:r>
      <w:r>
        <w:t xml:space="preserve"> в первой главе, позволил определить </w:t>
      </w:r>
      <w:r w:rsidR="00E253D6">
        <w:t>терминологический аппарат, используем</w:t>
      </w:r>
      <w:r w:rsidR="00C473E1">
        <w:t>ы</w:t>
      </w:r>
      <w:r w:rsidR="00E253D6">
        <w:t>й в работе</w:t>
      </w:r>
      <w:r w:rsidR="00C473E1">
        <w:t>,</w:t>
      </w:r>
      <w:r w:rsidR="00E253D6">
        <w:t xml:space="preserve"> и методологию исследования.</w:t>
      </w:r>
      <w:r>
        <w:t xml:space="preserve"> </w:t>
      </w:r>
    </w:p>
    <w:p w:rsidR="00234F3E" w:rsidRDefault="00617AB4">
      <w:pPr>
        <w:spacing w:line="520" w:lineRule="exact"/>
        <w:ind w:firstLineChars="200" w:firstLine="560"/>
      </w:pPr>
      <w:r>
        <w:t>В данном исследовании синонимия определяется как одни из ярких примеров системных отношений в лексике. В научной литературе представлены различные подходы к определению синонимов. Как правило, синонимы выделяются на основе двух критериев: близости или тождественности значений слов, а также их взаимозаменяемости.</w:t>
      </w:r>
    </w:p>
    <w:p w:rsidR="00234F3E" w:rsidRDefault="00617AB4">
      <w:pPr>
        <w:spacing w:line="520" w:lineRule="exact"/>
        <w:ind w:firstLineChars="200" w:firstLine="560"/>
      </w:pPr>
      <w:r>
        <w:t>Проявлениями системных связей слов в русском языке являются парадигматические, синтагматические и деривационные отношения. Парадигматические отношения, являющиеся основой лексической системы, представляют собой отношения слов, объединяемых в группы по общности признаков. Отношения, проявляющиеся в правилах сочетаемости слов, называются синтагматическими. А деривационные отношения – это смысловая мотивация одних слов другими. Парадигматическое и синтагматическое отношение взаимосвязаны и взаимообусловлены.</w:t>
      </w:r>
    </w:p>
    <w:p w:rsidR="00234F3E" w:rsidRDefault="00617AB4">
      <w:pPr>
        <w:spacing w:line="520" w:lineRule="exact"/>
        <w:ind w:firstLineChars="200" w:firstLine="560"/>
      </w:pPr>
      <w:r>
        <w:t>Существуют различные классификации синонимов. Чаще всего лингвисты выделяют разные типы синонимов на основе степени их синонимичности, семантических и стилистических различий, а также сферы их употребления.</w:t>
      </w:r>
    </w:p>
    <w:p w:rsidR="00234F3E" w:rsidRDefault="00617AB4">
      <w:pPr>
        <w:spacing w:line="520" w:lineRule="exact"/>
        <w:ind w:firstLineChars="200" w:firstLine="560"/>
      </w:pPr>
      <w:r>
        <w:t>Антонимы – слова одной и той же части речи, обладающие противоположными значениями. Стоит отметить, что не могу</w:t>
      </w:r>
      <w:r w:rsidR="00E253D6">
        <w:t>т</w:t>
      </w:r>
      <w:r>
        <w:t xml:space="preserve"> иметь антонимов лексические единицы, обозначающие конкретные предметы.</w:t>
      </w:r>
    </w:p>
    <w:p w:rsidR="00234F3E" w:rsidRDefault="00617AB4">
      <w:pPr>
        <w:spacing w:line="520" w:lineRule="exact"/>
        <w:ind w:firstLineChars="200" w:firstLine="560"/>
      </w:pPr>
      <w:r>
        <w:t xml:space="preserve">Лексико-семантическая группа – класс слов одной части речи, обладающих в своих значениях достаточно общим интегральным </w:t>
      </w:r>
      <w:r>
        <w:lastRenderedPageBreak/>
        <w:t>семантическим компонентом (компонентами) и типовыми уточняющими дифференциальными компонентами, а также характеризующимися высоким схематизмом сочетаемости и широким развитием функциональной эквивалентности и регулярной многозначности. ЛСГ включается в себя синонимические ряды и антонимические пары.</w:t>
      </w:r>
    </w:p>
    <w:p w:rsidR="00234F3E" w:rsidRDefault="00617AB4">
      <w:pPr>
        <w:spacing w:line="520" w:lineRule="exact"/>
        <w:ind w:firstLineChars="200" w:firstLine="560"/>
      </w:pPr>
      <w:r>
        <w:t xml:space="preserve">Лексико-тематическая группа – это такие классы слов, которые объединяются одной и той же типовой ситуацией или одной темой, но общая </w:t>
      </w:r>
      <w:r w:rsidR="00E253D6">
        <w:t>идентифицирующая</w:t>
      </w:r>
      <w:r>
        <w:t xml:space="preserve"> сема для них не обязательна.</w:t>
      </w:r>
    </w:p>
    <w:p w:rsidR="00234F3E" w:rsidRDefault="00617AB4">
      <w:pPr>
        <w:spacing w:line="520" w:lineRule="exact"/>
        <w:ind w:firstLineChars="200" w:firstLine="560"/>
      </w:pPr>
      <w:r>
        <w:t>Антонимо-синонимический блок – это объединение антонимов и синонимов, ядром которого является антонимическая пара, возглавляющая два синонимических ряда, упорядоченных по средством единой для всего объединения градуальностью в значении.</w:t>
      </w:r>
    </w:p>
    <w:p w:rsidR="00234F3E" w:rsidRDefault="00617AB4">
      <w:pPr>
        <w:spacing w:line="520" w:lineRule="exact"/>
        <w:ind w:firstLineChars="200" w:firstLine="560"/>
      </w:pPr>
      <w:r>
        <w:t xml:space="preserve">А во второй главе для анализа было выбрано методом сплошной выборки из толковых, синонимических и антонимических словарей, мы отобрали 15 единиц, которые входят в изучаемый блок нашей работы. Это </w:t>
      </w:r>
      <w:r>
        <w:rPr>
          <w:i/>
          <w:iCs/>
        </w:rPr>
        <w:t>несдержанный, вспыльчивый, гневливый, истерический, импульсивный, необузданный, неукротимый, безудержный, порывистый, неудержимый, сдержанный, спокойный, невозмутимый, бесстрастный</w:t>
      </w:r>
      <w:r>
        <w:t xml:space="preserve"> и </w:t>
      </w:r>
      <w:r>
        <w:rPr>
          <w:i/>
          <w:iCs/>
        </w:rPr>
        <w:t>ровный</w:t>
      </w:r>
      <w:r>
        <w:t>.</w:t>
      </w:r>
    </w:p>
    <w:p w:rsidR="00234F3E" w:rsidRDefault="00617AB4">
      <w:pPr>
        <w:spacing w:line="520" w:lineRule="exact"/>
        <w:ind w:firstLineChars="200" w:firstLine="560"/>
      </w:pPr>
      <w:r>
        <w:t>Во второй главе нашей работы мы также проанализировали семантики и функционирования всех вышеперечисленных прилагательных с помощью примеров из НКРЯ. Пройденный анализ позволяет нам сделать такие выводы: 1) Ядром данного антонимо-синонимического бл</w:t>
      </w:r>
      <w:r w:rsidR="00E253D6">
        <w:t>ока</w:t>
      </w:r>
      <w:r>
        <w:t xml:space="preserve"> являются прилагательные </w:t>
      </w:r>
      <w:r>
        <w:rPr>
          <w:i/>
          <w:iCs/>
        </w:rPr>
        <w:t>несдержанный</w:t>
      </w:r>
      <w:r>
        <w:t xml:space="preserve"> и </w:t>
      </w:r>
      <w:r>
        <w:rPr>
          <w:i/>
          <w:iCs/>
        </w:rPr>
        <w:t>сдержанный</w:t>
      </w:r>
      <w:r>
        <w:t xml:space="preserve">, которые имеют более общее значение по сравнению с остальными единицами. 2) Стилистическая маркированность данного антонимо-синонимического </w:t>
      </w:r>
      <w:r w:rsidR="00E253D6">
        <w:t>блока</w:t>
      </w:r>
      <w:r>
        <w:t xml:space="preserve"> тоже различна, например: слова </w:t>
      </w:r>
      <w:r>
        <w:rPr>
          <w:i/>
          <w:iCs/>
        </w:rPr>
        <w:t>истерический</w:t>
      </w:r>
      <w:r>
        <w:t xml:space="preserve">, </w:t>
      </w:r>
      <w:r>
        <w:rPr>
          <w:i/>
          <w:iCs/>
        </w:rPr>
        <w:t>импульсивный</w:t>
      </w:r>
      <w:r>
        <w:t xml:space="preserve"> и </w:t>
      </w:r>
      <w:r>
        <w:rPr>
          <w:i/>
          <w:iCs/>
        </w:rPr>
        <w:t>неукротимый</w:t>
      </w:r>
      <w:r>
        <w:t xml:space="preserve"> употребляются в книжном стиле; прилагательные </w:t>
      </w:r>
      <w:r>
        <w:rPr>
          <w:i/>
          <w:iCs/>
        </w:rPr>
        <w:t>безудержный</w:t>
      </w:r>
      <w:r>
        <w:t xml:space="preserve"> и </w:t>
      </w:r>
      <w:r>
        <w:rPr>
          <w:i/>
          <w:iCs/>
        </w:rPr>
        <w:t>гневливый</w:t>
      </w:r>
      <w:r>
        <w:t xml:space="preserve"> являются </w:t>
      </w:r>
      <w:r>
        <w:lastRenderedPageBreak/>
        <w:t xml:space="preserve">устаревшими словами; а </w:t>
      </w:r>
      <w:r>
        <w:rPr>
          <w:i/>
          <w:iCs/>
        </w:rPr>
        <w:t>несдержанный</w:t>
      </w:r>
      <w:r>
        <w:t xml:space="preserve">, </w:t>
      </w:r>
      <w:r>
        <w:rPr>
          <w:i/>
          <w:iCs/>
        </w:rPr>
        <w:t>необузданный</w:t>
      </w:r>
      <w:r>
        <w:t xml:space="preserve">, </w:t>
      </w:r>
      <w:r>
        <w:rPr>
          <w:i/>
          <w:iCs/>
        </w:rPr>
        <w:t>неудержимый</w:t>
      </w:r>
      <w:r>
        <w:t xml:space="preserve">, </w:t>
      </w:r>
      <w:r w:rsidR="00FD0E86">
        <w:rPr>
          <w:i/>
          <w:iCs/>
        </w:rPr>
        <w:t>порывистый</w:t>
      </w:r>
      <w:r>
        <w:rPr>
          <w:i/>
          <w:iCs/>
        </w:rPr>
        <w:t>,</w:t>
      </w:r>
      <w:r>
        <w:t xml:space="preserve"> </w:t>
      </w:r>
      <w:r>
        <w:rPr>
          <w:i/>
          <w:iCs/>
        </w:rPr>
        <w:t xml:space="preserve">вспыльчивый, сдержанный, спокойный, невозмутимый, бесстрастный и ровный </w:t>
      </w:r>
      <w:r>
        <w:t xml:space="preserve">используются как нейтральные слова. 3) Прилагательные </w:t>
      </w:r>
      <w:r w:rsidR="00FD0E86">
        <w:rPr>
          <w:i/>
          <w:iCs/>
        </w:rPr>
        <w:t>истерический</w:t>
      </w:r>
      <w:r>
        <w:rPr>
          <w:i/>
          <w:iCs/>
        </w:rPr>
        <w:t xml:space="preserve">, импульсивный, необузданный, неукротимый, безудержный, порывистый, сдержанный, спокойный, невозмутимый, бесстрастный и ровный </w:t>
      </w:r>
      <w:r>
        <w:t xml:space="preserve">имеют свободную сочетаемость. Сочетаемость прилагательного </w:t>
      </w:r>
      <w:r>
        <w:rPr>
          <w:i/>
          <w:iCs/>
        </w:rPr>
        <w:t xml:space="preserve">вспыльчивый </w:t>
      </w:r>
      <w:r>
        <w:t xml:space="preserve">и </w:t>
      </w:r>
      <w:r>
        <w:rPr>
          <w:i/>
          <w:iCs/>
        </w:rPr>
        <w:t xml:space="preserve">гневливый </w:t>
      </w:r>
      <w:r>
        <w:t xml:space="preserve">ограничивается существительными, характеризующими характер человека или называющими людей. Прилагательное </w:t>
      </w:r>
      <w:r>
        <w:rPr>
          <w:i/>
          <w:iCs/>
        </w:rPr>
        <w:t>несдержанный</w:t>
      </w:r>
      <w:r>
        <w:t xml:space="preserve"> употребляется лишь тогда, когда мы хотим показать характер человека, оно не сочетается с существительными, обозначающими явление природы.  А прилагательное</w:t>
      </w:r>
      <w:r>
        <w:rPr>
          <w:i/>
          <w:iCs/>
        </w:rPr>
        <w:t xml:space="preserve"> неудержимый</w:t>
      </w:r>
      <w:r>
        <w:t xml:space="preserve"> сочетается только со словами, обозначающими явление природы или какое-либо действие.</w:t>
      </w:r>
    </w:p>
    <w:p w:rsidR="00234F3E" w:rsidRDefault="00617AB4">
      <w:pPr>
        <w:spacing w:line="520" w:lineRule="exact"/>
        <w:ind w:firstLineChars="200" w:firstLine="560"/>
      </w:pPr>
      <w:r>
        <w:t xml:space="preserve">Стоит отметить, что каждое слово имеет свою сочетаемость, постоянно характеризуется чёткой стилистической отнесённостью, </w:t>
      </w:r>
      <w:r w:rsidR="00FD0E86">
        <w:t xml:space="preserve">которая </w:t>
      </w:r>
      <w:r>
        <w:t>строго ограничива</w:t>
      </w:r>
      <w:r w:rsidR="00FD0E86">
        <w:t xml:space="preserve">ет его </w:t>
      </w:r>
      <w:r>
        <w:t xml:space="preserve">речевое использование. В связи с этим, мы предполагаем, что результаты нашего исследования будут полезны в практике обучения русскому языку иностранных учащихся, то есть они могут стать материалом </w:t>
      </w:r>
      <w:r w:rsidR="00FD0E86">
        <w:t xml:space="preserve">весьма полезным материалом </w:t>
      </w:r>
      <w:r>
        <w:t>для подготовки уроков.</w:t>
      </w:r>
    </w:p>
    <w:p w:rsidR="00234F3E" w:rsidRDefault="00234F3E">
      <w:pPr>
        <w:spacing w:line="520" w:lineRule="exact"/>
        <w:ind w:firstLineChars="200" w:firstLine="560"/>
      </w:pPr>
    </w:p>
    <w:p w:rsidR="00234F3E" w:rsidRDefault="00617AB4" w:rsidP="00C473E1">
      <w:pPr>
        <w:pStyle w:val="1"/>
      </w:pPr>
      <w:bookmarkStart w:id="29" w:name="_Toc73056869"/>
      <w:r>
        <w:t xml:space="preserve">СПИСОК </w:t>
      </w:r>
      <w:r w:rsidR="00C473E1">
        <w:t xml:space="preserve">ИСПОЛЬЗОВАННОЙ </w:t>
      </w:r>
      <w:r>
        <w:t>ЛИТЕРАТУРЫ</w:t>
      </w:r>
      <w:bookmarkEnd w:id="29"/>
    </w:p>
    <w:p w:rsidR="00212F82" w:rsidRDefault="00212F82" w:rsidP="00212F82">
      <w:pPr>
        <w:pStyle w:val="af0"/>
        <w:numPr>
          <w:ilvl w:val="0"/>
          <w:numId w:val="4"/>
        </w:numPr>
        <w:spacing w:line="520" w:lineRule="exact"/>
      </w:pPr>
      <w:r>
        <w:t>Апресян Ю. Д. Лексическая семантика: Синонимические средства языка. — М.: Наука, 1974. — 368 с.</w:t>
      </w:r>
    </w:p>
    <w:p w:rsidR="00212F82" w:rsidRDefault="00212F82" w:rsidP="00212F82">
      <w:pPr>
        <w:pStyle w:val="af0"/>
        <w:numPr>
          <w:ilvl w:val="0"/>
          <w:numId w:val="4"/>
        </w:numPr>
        <w:spacing w:line="520" w:lineRule="exact"/>
      </w:pPr>
      <w:r>
        <w:t>Апресян Ю.Д. Избранные труды. Т. 1. Лексическая семантика. Синонимические средства языка. – 2е изд., испр. И доп. Текст / Ю.Д. Апресян. – М.: Языки русской культуры, 1995. – 472 с.</w:t>
      </w:r>
    </w:p>
    <w:p w:rsidR="00212F82" w:rsidRDefault="00212F82" w:rsidP="00212F82">
      <w:pPr>
        <w:pStyle w:val="af0"/>
        <w:numPr>
          <w:ilvl w:val="0"/>
          <w:numId w:val="4"/>
        </w:numPr>
        <w:spacing w:line="520" w:lineRule="exact"/>
      </w:pPr>
      <w:r>
        <w:t xml:space="preserve">Васильев Л.М. Теория семантических полей // Вопросы языкознания. 1971. </w:t>
      </w:r>
      <w:r>
        <w:lastRenderedPageBreak/>
        <w:t>№ 5. –105-113 с.</w:t>
      </w:r>
    </w:p>
    <w:p w:rsidR="00212F82" w:rsidRDefault="00212F82" w:rsidP="00212F82">
      <w:pPr>
        <w:pStyle w:val="af0"/>
        <w:numPr>
          <w:ilvl w:val="0"/>
          <w:numId w:val="4"/>
        </w:numPr>
        <w:spacing w:line="520" w:lineRule="exact"/>
      </w:pPr>
      <w:r>
        <w:t xml:space="preserve">Виноградов В. В. Лексикология и лексикография: Избранные труды </w:t>
      </w:r>
      <w:r w:rsidRPr="00212F82">
        <w:rPr>
          <w:rFonts w:ascii="SimSun" w:hAnsi="SimSun" w:hint="eastAsia"/>
        </w:rPr>
        <w:t>/</w:t>
      </w:r>
      <w:r>
        <w:t xml:space="preserve"> В. В. Виноградов. – М.: Наука, 1977. – 312с.</w:t>
      </w:r>
    </w:p>
    <w:p w:rsidR="00212F82" w:rsidRDefault="00212F82" w:rsidP="00212F82">
      <w:pPr>
        <w:pStyle w:val="af0"/>
        <w:numPr>
          <w:ilvl w:val="0"/>
          <w:numId w:val="4"/>
        </w:numPr>
        <w:spacing w:line="520" w:lineRule="exact"/>
      </w:pPr>
      <w:r>
        <w:t>Винокур Г.О. Проблема культуры речи // Русский язык в советской школе. 1929. – №5. – С. 82-92.</w:t>
      </w:r>
    </w:p>
    <w:p w:rsidR="00212F82" w:rsidRDefault="00212F82" w:rsidP="00212F82">
      <w:pPr>
        <w:pStyle w:val="af0"/>
        <w:numPr>
          <w:ilvl w:val="0"/>
          <w:numId w:val="4"/>
        </w:numPr>
        <w:spacing w:line="520" w:lineRule="exact"/>
      </w:pPr>
      <w:r>
        <w:t>Григорьева А.Д. Заметки о лексической синонимии // Вопросы культуры речи. – Вып. 2. – М., 1959. – С. 7-30.</w:t>
      </w:r>
    </w:p>
    <w:p w:rsidR="00212F82" w:rsidRDefault="00212F82" w:rsidP="00212F82">
      <w:pPr>
        <w:pStyle w:val="af0"/>
        <w:numPr>
          <w:ilvl w:val="0"/>
          <w:numId w:val="4"/>
        </w:numPr>
        <w:spacing w:line="520" w:lineRule="exact"/>
      </w:pPr>
      <w:r>
        <w:t>Дудников А.В. Современный русский язык: учеб. для филол. спец. вузов союзных и авт. респ. – М.: Высш. шк., 1990. – 424 с.</w:t>
      </w:r>
    </w:p>
    <w:p w:rsidR="00212F82" w:rsidRDefault="00212F82" w:rsidP="00212F82">
      <w:pPr>
        <w:pStyle w:val="af0"/>
        <w:numPr>
          <w:ilvl w:val="0"/>
          <w:numId w:val="4"/>
        </w:numPr>
        <w:spacing w:line="520" w:lineRule="exact"/>
      </w:pPr>
      <w:r>
        <w:t>Зиновьева Е. И. Основные проблемы описания лексики в аспекте русского языка как иностранного. – СПБ., 2005. –46 с.</w:t>
      </w:r>
    </w:p>
    <w:p w:rsidR="00212F82" w:rsidRDefault="00212F82" w:rsidP="00212F82">
      <w:pPr>
        <w:pStyle w:val="af0"/>
        <w:numPr>
          <w:ilvl w:val="0"/>
          <w:numId w:val="4"/>
        </w:numPr>
        <w:spacing w:line="520" w:lineRule="exact"/>
      </w:pPr>
      <w:r>
        <w:t>Зиновьева Е.И. Основные проблемы описания лексики в аспекте русского языка как иностранного. – 2-е изд., доп. – СПБ.: Филол. ф-т СПБГУ, 2005, – 88 с.</w:t>
      </w:r>
    </w:p>
    <w:p w:rsidR="00212F82" w:rsidRDefault="00212F82" w:rsidP="00212F82">
      <w:pPr>
        <w:pStyle w:val="af0"/>
        <w:numPr>
          <w:ilvl w:val="0"/>
          <w:numId w:val="4"/>
        </w:numPr>
        <w:spacing w:line="520" w:lineRule="exact"/>
      </w:pPr>
      <w:r>
        <w:t>Зиновьева Е.И. Типы «поля» в лингвометодических исследованиях // XXXII Международная филологическая конференция. Русский язык как иностранный и методика его преподавания 11-15 марта 2003г. вып. 15. СПБ., 2003. -с. 108-112.</w:t>
      </w:r>
    </w:p>
    <w:p w:rsidR="00212F82" w:rsidRDefault="00212F82" w:rsidP="00212F82">
      <w:pPr>
        <w:pStyle w:val="af0"/>
        <w:numPr>
          <w:ilvl w:val="0"/>
          <w:numId w:val="4"/>
        </w:numPr>
        <w:spacing w:line="520" w:lineRule="exact"/>
      </w:pPr>
      <w:r>
        <w:t>Зиновьева Е.И., Хруненкова А.В. Лингвистические основы описания русского языка как иностранного. Лексикология. – СПБ.: Изд-во «Нестор-История», 2015. – 220 с.</w:t>
      </w:r>
    </w:p>
    <w:p w:rsidR="00212F82" w:rsidRDefault="00212F82" w:rsidP="00212F82">
      <w:pPr>
        <w:pStyle w:val="af0"/>
        <w:numPr>
          <w:ilvl w:val="0"/>
          <w:numId w:val="4"/>
        </w:numPr>
        <w:spacing w:line="520" w:lineRule="exact"/>
      </w:pPr>
      <w:r>
        <w:t xml:space="preserve">Кобозева И.М. Лингвистическая семантика: учеб. пособие. – М.: Эдиториал УРСС, 2000. – 352 с. </w:t>
      </w:r>
    </w:p>
    <w:p w:rsidR="00212F82" w:rsidRDefault="00212F82" w:rsidP="00212F82">
      <w:pPr>
        <w:pStyle w:val="af0"/>
        <w:numPr>
          <w:ilvl w:val="0"/>
          <w:numId w:val="4"/>
        </w:numPr>
        <w:spacing w:line="520" w:lineRule="exact"/>
      </w:pPr>
      <w:r>
        <w:t>Кузнецова Э.В. Лексикология русского языка. Учеб. пособие. – 2-е изд., испр. и доп. – М.: Высшая школа, 1989. – 73-74 с.</w:t>
      </w:r>
    </w:p>
    <w:p w:rsidR="00212F82" w:rsidRDefault="00212F82" w:rsidP="00212F82">
      <w:pPr>
        <w:pStyle w:val="af0"/>
        <w:numPr>
          <w:ilvl w:val="0"/>
          <w:numId w:val="4"/>
        </w:numPr>
        <w:spacing w:line="520" w:lineRule="exact"/>
      </w:pPr>
      <w:r>
        <w:t>Николенко Л.В. Лексикология и фразеология современного русского языка. Текст. / Л.В. Николенко. – М., 2005. – 141 с.</w:t>
      </w:r>
    </w:p>
    <w:p w:rsidR="00212F82" w:rsidRDefault="00212F82" w:rsidP="00212F82">
      <w:pPr>
        <w:pStyle w:val="af0"/>
        <w:numPr>
          <w:ilvl w:val="0"/>
          <w:numId w:val="4"/>
        </w:numPr>
        <w:spacing w:line="520" w:lineRule="exact"/>
      </w:pPr>
      <w:r>
        <w:lastRenderedPageBreak/>
        <w:t>Половникова В.И. Лексический аспект в преподавании русского языка как иностранного на продвинутом этапе. Текст. / В.И. Половникова. – 2-е изд., перераб. и доп. – М.: Русский язык, 1988. – 155 с.</w:t>
      </w:r>
    </w:p>
    <w:p w:rsidR="00212F82" w:rsidRDefault="00212F82" w:rsidP="00212F82">
      <w:pPr>
        <w:pStyle w:val="af0"/>
        <w:numPr>
          <w:ilvl w:val="0"/>
          <w:numId w:val="4"/>
        </w:numPr>
        <w:spacing w:line="520" w:lineRule="exact"/>
      </w:pPr>
      <w:r>
        <w:t>Слесарева И.П. Проблемы описания и преподавания русской лексики. – 2е изд., испр. Текст. / И.П. Слесарева. – М.: Русский язык, 1990. – 174 с.</w:t>
      </w:r>
    </w:p>
    <w:p w:rsidR="00212F82" w:rsidRDefault="00212F82" w:rsidP="00212F82">
      <w:pPr>
        <w:pStyle w:val="af0"/>
        <w:numPr>
          <w:ilvl w:val="0"/>
          <w:numId w:val="4"/>
        </w:numPr>
        <w:spacing w:line="520" w:lineRule="exact"/>
      </w:pPr>
      <w:r>
        <w:t>Современный русский язык: учеб. для студ. вузов / Под ред. П.А. Леканта. – 3-е изд., стереотип. – М.: Дрофа, 2002. – 560 с.</w:t>
      </w:r>
    </w:p>
    <w:p w:rsidR="00212F82" w:rsidRDefault="00212F82" w:rsidP="00212F82">
      <w:pPr>
        <w:pStyle w:val="af0"/>
        <w:numPr>
          <w:ilvl w:val="0"/>
          <w:numId w:val="4"/>
        </w:numPr>
        <w:spacing w:line="520" w:lineRule="exact"/>
      </w:pPr>
      <w:r>
        <w:t>Современный русский язык: учебник / Под общ. ред. Л.А. Новикова. – 3-е изд. – СПБ.: Изд-во «Лань», 2001. – 864 с.</w:t>
      </w:r>
    </w:p>
    <w:p w:rsidR="00212F82" w:rsidRDefault="00212F82" w:rsidP="00212F82">
      <w:pPr>
        <w:pStyle w:val="af0"/>
        <w:numPr>
          <w:ilvl w:val="0"/>
          <w:numId w:val="4"/>
        </w:numPr>
        <w:spacing w:line="520" w:lineRule="exact"/>
      </w:pPr>
      <w:r>
        <w:t>Соколовская Ж.П. Система в лексической семантике (анализ семантической структуры слова). Текст. / Ж.П. Соколовская. – Киев: Вища школа, 1979. – 189 с.</w:t>
      </w:r>
    </w:p>
    <w:p w:rsidR="00212F82" w:rsidRDefault="00212F82" w:rsidP="00212F82">
      <w:pPr>
        <w:pStyle w:val="af0"/>
        <w:numPr>
          <w:ilvl w:val="0"/>
          <w:numId w:val="4"/>
        </w:numPr>
        <w:spacing w:line="520" w:lineRule="exact"/>
      </w:pPr>
      <w:r>
        <w:t>Сорокин Ю.С. Развитие словарного состава русского литературного языка в 30-90-е годы ХIХ века. – Л.: Наука, 1965. – 568 с.</w:t>
      </w:r>
    </w:p>
    <w:p w:rsidR="00212F82" w:rsidRDefault="00212F82" w:rsidP="00212F82">
      <w:pPr>
        <w:pStyle w:val="af0"/>
        <w:numPr>
          <w:ilvl w:val="0"/>
          <w:numId w:val="4"/>
        </w:numPr>
        <w:spacing w:line="520" w:lineRule="exact"/>
      </w:pPr>
      <w:r>
        <w:t>Филин Ф.П. О лексико-семантических группах слов // Езиковедски исследования в честь на акад. Стефае Младенов. — София, 1957. – С. 523-538.</w:t>
      </w:r>
    </w:p>
    <w:p w:rsidR="00212F82" w:rsidRDefault="00212F82" w:rsidP="00212F82">
      <w:pPr>
        <w:pStyle w:val="af0"/>
        <w:numPr>
          <w:ilvl w:val="0"/>
          <w:numId w:val="4"/>
        </w:numPr>
        <w:spacing w:line="520" w:lineRule="exact"/>
      </w:pPr>
      <w:r>
        <w:t>Фомина М.И. Современный русский язык. Лексикология. – 4-е изд., испр. – М.: Высш. шк., 200. – 415 с.</w:t>
      </w:r>
    </w:p>
    <w:p w:rsidR="00212F82" w:rsidRDefault="00212F82" w:rsidP="00212F82">
      <w:pPr>
        <w:pStyle w:val="af0"/>
        <w:numPr>
          <w:ilvl w:val="0"/>
          <w:numId w:val="4"/>
        </w:numPr>
        <w:spacing w:line="520" w:lineRule="exact"/>
      </w:pPr>
      <w:r>
        <w:t>Шанский Н.М. Лексикология современного русского языка: Учебное пособие. Изд. 4-е, дол. – М.: Книжный дом «ЛИБРОКОМ », 2009. – 312 с. (Лингвистическое наследие ХХ века.)</w:t>
      </w:r>
    </w:p>
    <w:p w:rsidR="00212F82" w:rsidRDefault="00212F82" w:rsidP="00212F82">
      <w:pPr>
        <w:pStyle w:val="af0"/>
        <w:numPr>
          <w:ilvl w:val="0"/>
          <w:numId w:val="4"/>
        </w:numPr>
        <w:spacing w:line="520" w:lineRule="exact"/>
      </w:pPr>
      <w:r>
        <w:t>Шмелев Д.Н. Проблемы семантического анализа лексики. – 2-е изд. – М.: КомКнига, 2006. – 312 с.</w:t>
      </w:r>
    </w:p>
    <w:p w:rsidR="00212F82" w:rsidRDefault="00212F82" w:rsidP="00212F82">
      <w:pPr>
        <w:pStyle w:val="af0"/>
        <w:numPr>
          <w:ilvl w:val="0"/>
          <w:numId w:val="4"/>
        </w:numPr>
        <w:spacing w:line="520" w:lineRule="exact"/>
      </w:pPr>
      <w:r>
        <w:t>Шмелев Д.Н. Современный русский язык. Лексика: Учебное пособие. Изд. 2-е, стереотипное. – М.: Едиториал УРСС, 2003. –336 с.</w:t>
      </w:r>
    </w:p>
    <w:p w:rsidR="00234F3E" w:rsidRDefault="00234F3E">
      <w:pPr>
        <w:spacing w:line="520" w:lineRule="exact"/>
      </w:pPr>
    </w:p>
    <w:p w:rsidR="00234F3E" w:rsidRDefault="00617AB4">
      <w:pPr>
        <w:pStyle w:val="a9"/>
        <w:spacing w:before="0" w:after="0" w:line="520" w:lineRule="exact"/>
      </w:pPr>
      <w:bookmarkStart w:id="30" w:name="_Toc9282935"/>
      <w:bookmarkStart w:id="31" w:name="_Toc9280701"/>
      <w:bookmarkStart w:id="32" w:name="_Toc73056870"/>
      <w:r>
        <w:lastRenderedPageBreak/>
        <w:t>СПИСОК ИСПОЛЬЗОВАННЫХ СЛОВАРЕЙ</w:t>
      </w:r>
      <w:bookmarkEnd w:id="30"/>
      <w:bookmarkEnd w:id="31"/>
      <w:bookmarkEnd w:id="32"/>
    </w:p>
    <w:p w:rsidR="00212F82" w:rsidRDefault="00212F82" w:rsidP="00212F82">
      <w:pPr>
        <w:pStyle w:val="af0"/>
        <w:numPr>
          <w:ilvl w:val="0"/>
          <w:numId w:val="5"/>
        </w:numPr>
        <w:spacing w:line="520" w:lineRule="exact"/>
      </w:pPr>
      <w:r>
        <w:t>Ахманова О.С. Словарь лингвистических терминов. Текст. / О.С. Ахманова. М.: Советская энциклопедия, 1966. – 609 с.</w:t>
      </w:r>
    </w:p>
    <w:p w:rsidR="00212F82" w:rsidRDefault="00212F82" w:rsidP="00212F82">
      <w:pPr>
        <w:pStyle w:val="af0"/>
        <w:numPr>
          <w:ilvl w:val="0"/>
          <w:numId w:val="5"/>
        </w:numPr>
        <w:spacing w:line="520" w:lineRule="exact"/>
      </w:pPr>
      <w:r>
        <w:t xml:space="preserve">Большой академический словарь русского языка. – М., СПБ.: Наука, 2004 – 2014. (БАС) </w:t>
      </w:r>
    </w:p>
    <w:p w:rsidR="00212F82" w:rsidRDefault="00212F82" w:rsidP="00212F82">
      <w:pPr>
        <w:pStyle w:val="af0"/>
        <w:numPr>
          <w:ilvl w:val="0"/>
          <w:numId w:val="5"/>
        </w:numPr>
        <w:spacing w:line="520" w:lineRule="exact"/>
      </w:pPr>
      <w:r>
        <w:t>Лингвистический энциклопедический словарь Текст. / Гл. ред. В.Н. Ярцева – М.: Сов. Энциклопедия, 1990 – 685 с. (ЛЭС).</w:t>
      </w:r>
    </w:p>
    <w:p w:rsidR="00212F82" w:rsidRDefault="00212F82" w:rsidP="00212F82">
      <w:pPr>
        <w:pStyle w:val="af0"/>
        <w:numPr>
          <w:ilvl w:val="0"/>
          <w:numId w:val="5"/>
        </w:numPr>
        <w:spacing w:line="520" w:lineRule="exact"/>
      </w:pPr>
      <w:r>
        <w:t>Ожегов С.И. Толковый словарь русского языка / Под ред. проф. Л.И. Скворцова. – 28-е изд., перераб. – М.: ООО «Издательство «Мир и Образование»: ООО «Издательство Оникс», 2012. (Ожегов)</w:t>
      </w:r>
    </w:p>
    <w:p w:rsidR="00212F82" w:rsidRDefault="00212F82" w:rsidP="00212F82">
      <w:pPr>
        <w:pStyle w:val="af0"/>
        <w:numPr>
          <w:ilvl w:val="0"/>
          <w:numId w:val="5"/>
        </w:numPr>
        <w:spacing w:line="520" w:lineRule="exact"/>
      </w:pPr>
      <w:r>
        <w:t>Русский язык. Энциклопедия / Гл. ред. Ю.Н. Караулов. – 2-е изд., перераб и доп. – М.: Большая Российская энциклопедия; Дрофа, 1997. – 703 с.</w:t>
      </w:r>
    </w:p>
    <w:p w:rsidR="00212F82" w:rsidRDefault="00212F82" w:rsidP="00212F82">
      <w:pPr>
        <w:pStyle w:val="af0"/>
        <w:numPr>
          <w:ilvl w:val="0"/>
          <w:numId w:val="5"/>
        </w:numPr>
        <w:spacing w:line="520" w:lineRule="exact"/>
      </w:pPr>
      <w:r>
        <w:t>Русский язык. Энциклопедия. Текст. / Гл. Ред. Ф.П. Филин – М,: Сов. Энциклопедия, 1979. – 431 с.</w:t>
      </w:r>
    </w:p>
    <w:p w:rsidR="00212F82" w:rsidRDefault="00212F82" w:rsidP="00212F82">
      <w:pPr>
        <w:pStyle w:val="af0"/>
        <w:numPr>
          <w:ilvl w:val="0"/>
          <w:numId w:val="5"/>
        </w:numPr>
        <w:spacing w:line="520" w:lineRule="exact"/>
      </w:pPr>
      <w:r>
        <w:t>Словарь русского языка: В 4-х т. / АН СССР, Ин-т рус. яз.; Под ред. А.П. Евгеньевой. – 2-е изд., испр. и доп – М.: Русский язык, 1981 – 1984. (МАС)</w:t>
      </w:r>
    </w:p>
    <w:p w:rsidR="00212F82" w:rsidRDefault="00212F82" w:rsidP="00212F82">
      <w:pPr>
        <w:pStyle w:val="af0"/>
        <w:spacing w:line="520" w:lineRule="exact"/>
        <w:ind w:left="360"/>
      </w:pPr>
    </w:p>
    <w:p w:rsidR="00212F82" w:rsidRDefault="00212F82" w:rsidP="00212F82">
      <w:pPr>
        <w:pStyle w:val="af0"/>
        <w:spacing w:line="520" w:lineRule="exact"/>
        <w:ind w:left="360"/>
      </w:pPr>
    </w:p>
    <w:sectPr w:rsidR="00212F82" w:rsidSect="003B50BF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5F0" w:rsidRDefault="005B35F0">
      <w:r>
        <w:separator/>
      </w:r>
    </w:p>
  </w:endnote>
  <w:endnote w:type="continuationSeparator" w:id="0">
    <w:p w:rsidR="005B35F0" w:rsidRDefault="005B3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DengXian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 UI">
    <w:altName w:val="宋体"/>
    <w:charset w:val="86"/>
    <w:family w:val="swiss"/>
    <w:pitch w:val="variable"/>
    <w:sig w:usb0="80000287" w:usb1="2ACF3C50" w:usb2="00000016" w:usb3="00000000" w:csb0="0004001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F3E" w:rsidRDefault="00E22327">
    <w:pPr>
      <w:pStyle w:val="a6"/>
      <w:jc w:val="center"/>
    </w:pPr>
    <w:r>
      <w:fldChar w:fldCharType="begin"/>
    </w:r>
    <w:r w:rsidR="00617AB4">
      <w:instrText>PAGE   \* MERGEFORMAT</w:instrText>
    </w:r>
    <w:r>
      <w:fldChar w:fldCharType="separate"/>
    </w:r>
    <w:r w:rsidR="00BA0FB4">
      <w:rPr>
        <w:noProof/>
      </w:rPr>
      <w:t>61</w:t>
    </w:r>
    <w:r>
      <w:fldChar w:fldCharType="end"/>
    </w:r>
  </w:p>
  <w:p w:rsidR="00234F3E" w:rsidRDefault="00234F3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5F0" w:rsidRDefault="005B35F0">
      <w:r>
        <w:separator/>
      </w:r>
    </w:p>
  </w:footnote>
  <w:footnote w:type="continuationSeparator" w:id="0">
    <w:p w:rsidR="005B35F0" w:rsidRDefault="005B3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2170"/>
    <w:multiLevelType w:val="multilevel"/>
    <w:tmpl w:val="0FCB2170"/>
    <w:lvl w:ilvl="0">
      <w:start w:val="1"/>
      <w:numFmt w:val="decimal"/>
      <w:lvlText w:val="%1."/>
      <w:lvlJc w:val="left"/>
      <w:pPr>
        <w:ind w:left="171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97" w:hanging="420"/>
      </w:pPr>
    </w:lvl>
    <w:lvl w:ilvl="2">
      <w:start w:val="1"/>
      <w:numFmt w:val="lowerRoman"/>
      <w:lvlText w:val="%3."/>
      <w:lvlJc w:val="right"/>
      <w:pPr>
        <w:ind w:left="2617" w:hanging="420"/>
      </w:pPr>
    </w:lvl>
    <w:lvl w:ilvl="3">
      <w:start w:val="1"/>
      <w:numFmt w:val="decimal"/>
      <w:lvlText w:val="%4."/>
      <w:lvlJc w:val="left"/>
      <w:pPr>
        <w:ind w:left="3037" w:hanging="420"/>
      </w:pPr>
    </w:lvl>
    <w:lvl w:ilvl="4">
      <w:start w:val="1"/>
      <w:numFmt w:val="lowerLetter"/>
      <w:lvlText w:val="%5)"/>
      <w:lvlJc w:val="left"/>
      <w:pPr>
        <w:ind w:left="3457" w:hanging="420"/>
      </w:pPr>
    </w:lvl>
    <w:lvl w:ilvl="5">
      <w:start w:val="1"/>
      <w:numFmt w:val="lowerRoman"/>
      <w:lvlText w:val="%6."/>
      <w:lvlJc w:val="right"/>
      <w:pPr>
        <w:ind w:left="3877" w:hanging="420"/>
      </w:pPr>
    </w:lvl>
    <w:lvl w:ilvl="6">
      <w:start w:val="1"/>
      <w:numFmt w:val="decimal"/>
      <w:lvlText w:val="%7."/>
      <w:lvlJc w:val="left"/>
      <w:pPr>
        <w:ind w:left="4297" w:hanging="420"/>
      </w:pPr>
    </w:lvl>
    <w:lvl w:ilvl="7">
      <w:start w:val="1"/>
      <w:numFmt w:val="lowerLetter"/>
      <w:lvlText w:val="%8)"/>
      <w:lvlJc w:val="left"/>
      <w:pPr>
        <w:ind w:left="4717" w:hanging="420"/>
      </w:pPr>
    </w:lvl>
    <w:lvl w:ilvl="8">
      <w:start w:val="1"/>
      <w:numFmt w:val="lowerRoman"/>
      <w:lvlText w:val="%9."/>
      <w:lvlJc w:val="right"/>
      <w:pPr>
        <w:ind w:left="5137" w:hanging="420"/>
      </w:pPr>
    </w:lvl>
  </w:abstractNum>
  <w:abstractNum w:abstractNumId="1">
    <w:nsid w:val="23AF2438"/>
    <w:multiLevelType w:val="hybridMultilevel"/>
    <w:tmpl w:val="6E8E9A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537FF1"/>
    <w:multiLevelType w:val="multilevel"/>
    <w:tmpl w:val="2A537FF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EF98F4"/>
    <w:multiLevelType w:val="multilevel"/>
    <w:tmpl w:val="45EF98F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>
    <w:nsid w:val="73C0504D"/>
    <w:multiLevelType w:val="hybridMultilevel"/>
    <w:tmpl w:val="AE625B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6E9A"/>
    <w:rsid w:val="00002225"/>
    <w:rsid w:val="0000765A"/>
    <w:rsid w:val="00017509"/>
    <w:rsid w:val="00022D4E"/>
    <w:rsid w:val="00023952"/>
    <w:rsid w:val="000249E1"/>
    <w:rsid w:val="00025B9B"/>
    <w:rsid w:val="000268AD"/>
    <w:rsid w:val="000275CD"/>
    <w:rsid w:val="00030079"/>
    <w:rsid w:val="0003374E"/>
    <w:rsid w:val="00033C39"/>
    <w:rsid w:val="0005008D"/>
    <w:rsid w:val="000529B4"/>
    <w:rsid w:val="000540AD"/>
    <w:rsid w:val="000546DF"/>
    <w:rsid w:val="00063163"/>
    <w:rsid w:val="00063319"/>
    <w:rsid w:val="000654E9"/>
    <w:rsid w:val="00077F69"/>
    <w:rsid w:val="00083D61"/>
    <w:rsid w:val="00085877"/>
    <w:rsid w:val="00096339"/>
    <w:rsid w:val="000A3F26"/>
    <w:rsid w:val="000A445B"/>
    <w:rsid w:val="000A6C4E"/>
    <w:rsid w:val="000A714F"/>
    <w:rsid w:val="000A717E"/>
    <w:rsid w:val="000B77E4"/>
    <w:rsid w:val="000C3332"/>
    <w:rsid w:val="000C3E86"/>
    <w:rsid w:val="000C66ED"/>
    <w:rsid w:val="000C706E"/>
    <w:rsid w:val="000D0F6A"/>
    <w:rsid w:val="000D2D26"/>
    <w:rsid w:val="000D2F35"/>
    <w:rsid w:val="000D383C"/>
    <w:rsid w:val="000D4008"/>
    <w:rsid w:val="000D45E2"/>
    <w:rsid w:val="000D689A"/>
    <w:rsid w:val="000E1238"/>
    <w:rsid w:val="000E284C"/>
    <w:rsid w:val="000E63D0"/>
    <w:rsid w:val="000E6590"/>
    <w:rsid w:val="000E6B05"/>
    <w:rsid w:val="000F372B"/>
    <w:rsid w:val="000F4D75"/>
    <w:rsid w:val="000F67FE"/>
    <w:rsid w:val="00102596"/>
    <w:rsid w:val="00103046"/>
    <w:rsid w:val="001037B4"/>
    <w:rsid w:val="00104765"/>
    <w:rsid w:val="00107B12"/>
    <w:rsid w:val="00111977"/>
    <w:rsid w:val="00114408"/>
    <w:rsid w:val="00122DC2"/>
    <w:rsid w:val="00122E8A"/>
    <w:rsid w:val="001434AA"/>
    <w:rsid w:val="001557A5"/>
    <w:rsid w:val="001600D8"/>
    <w:rsid w:val="0016522F"/>
    <w:rsid w:val="00165860"/>
    <w:rsid w:val="001759C0"/>
    <w:rsid w:val="00176DD2"/>
    <w:rsid w:val="00182AA6"/>
    <w:rsid w:val="00192C7E"/>
    <w:rsid w:val="001A0A17"/>
    <w:rsid w:val="001A4E8C"/>
    <w:rsid w:val="001B246C"/>
    <w:rsid w:val="001B3861"/>
    <w:rsid w:val="001B3A1E"/>
    <w:rsid w:val="001B44A8"/>
    <w:rsid w:val="001C1501"/>
    <w:rsid w:val="001C5A9E"/>
    <w:rsid w:val="001D0C00"/>
    <w:rsid w:val="001D2644"/>
    <w:rsid w:val="001D5B81"/>
    <w:rsid w:val="001D7A7D"/>
    <w:rsid w:val="001D7C2E"/>
    <w:rsid w:val="001E1C20"/>
    <w:rsid w:val="001E2631"/>
    <w:rsid w:val="001E2DA2"/>
    <w:rsid w:val="001E39DE"/>
    <w:rsid w:val="001E4478"/>
    <w:rsid w:val="001E5CD5"/>
    <w:rsid w:val="001F3BEC"/>
    <w:rsid w:val="001F5961"/>
    <w:rsid w:val="0020133E"/>
    <w:rsid w:val="0020260B"/>
    <w:rsid w:val="00205782"/>
    <w:rsid w:val="00212F82"/>
    <w:rsid w:val="002138DF"/>
    <w:rsid w:val="00221909"/>
    <w:rsid w:val="002243F4"/>
    <w:rsid w:val="0023019D"/>
    <w:rsid w:val="00230DEC"/>
    <w:rsid w:val="00231828"/>
    <w:rsid w:val="00231BEB"/>
    <w:rsid w:val="00234F3E"/>
    <w:rsid w:val="0023695B"/>
    <w:rsid w:val="00236981"/>
    <w:rsid w:val="002405B7"/>
    <w:rsid w:val="002422E3"/>
    <w:rsid w:val="00247553"/>
    <w:rsid w:val="00247BE4"/>
    <w:rsid w:val="002550F7"/>
    <w:rsid w:val="002571F4"/>
    <w:rsid w:val="00262A1D"/>
    <w:rsid w:val="00266539"/>
    <w:rsid w:val="00266BFD"/>
    <w:rsid w:val="00267A9D"/>
    <w:rsid w:val="0027067A"/>
    <w:rsid w:val="00272A05"/>
    <w:rsid w:val="00273035"/>
    <w:rsid w:val="00277FFE"/>
    <w:rsid w:val="002831F1"/>
    <w:rsid w:val="00292112"/>
    <w:rsid w:val="00293BDA"/>
    <w:rsid w:val="002A115D"/>
    <w:rsid w:val="002A46B3"/>
    <w:rsid w:val="002A5C8A"/>
    <w:rsid w:val="002A6A0A"/>
    <w:rsid w:val="002A730E"/>
    <w:rsid w:val="002B3FA2"/>
    <w:rsid w:val="002B55BB"/>
    <w:rsid w:val="002C27C0"/>
    <w:rsid w:val="002C5406"/>
    <w:rsid w:val="002C6BC3"/>
    <w:rsid w:val="002C7FF2"/>
    <w:rsid w:val="002D4B9E"/>
    <w:rsid w:val="002D7F2A"/>
    <w:rsid w:val="002E3394"/>
    <w:rsid w:val="002E71AE"/>
    <w:rsid w:val="002F5B42"/>
    <w:rsid w:val="00302748"/>
    <w:rsid w:val="00302E48"/>
    <w:rsid w:val="003042E3"/>
    <w:rsid w:val="003042EE"/>
    <w:rsid w:val="00305644"/>
    <w:rsid w:val="00312700"/>
    <w:rsid w:val="00320021"/>
    <w:rsid w:val="00320BD6"/>
    <w:rsid w:val="00324B25"/>
    <w:rsid w:val="0032525F"/>
    <w:rsid w:val="00325B42"/>
    <w:rsid w:val="00326AE1"/>
    <w:rsid w:val="00336485"/>
    <w:rsid w:val="00342B71"/>
    <w:rsid w:val="00342B98"/>
    <w:rsid w:val="00352799"/>
    <w:rsid w:val="00352B92"/>
    <w:rsid w:val="003557C6"/>
    <w:rsid w:val="00363AA4"/>
    <w:rsid w:val="00366853"/>
    <w:rsid w:val="00366D41"/>
    <w:rsid w:val="0037037F"/>
    <w:rsid w:val="00370D6F"/>
    <w:rsid w:val="003727B5"/>
    <w:rsid w:val="00377725"/>
    <w:rsid w:val="00381A4E"/>
    <w:rsid w:val="00382E28"/>
    <w:rsid w:val="003850D7"/>
    <w:rsid w:val="003852A1"/>
    <w:rsid w:val="0038795E"/>
    <w:rsid w:val="00393041"/>
    <w:rsid w:val="003944CB"/>
    <w:rsid w:val="00394E6C"/>
    <w:rsid w:val="003A1401"/>
    <w:rsid w:val="003A2DCA"/>
    <w:rsid w:val="003A7B01"/>
    <w:rsid w:val="003B1771"/>
    <w:rsid w:val="003B23BF"/>
    <w:rsid w:val="003B3FE5"/>
    <w:rsid w:val="003B50BF"/>
    <w:rsid w:val="003B756B"/>
    <w:rsid w:val="003C1086"/>
    <w:rsid w:val="003C1D14"/>
    <w:rsid w:val="003C247A"/>
    <w:rsid w:val="003C3940"/>
    <w:rsid w:val="003C71A9"/>
    <w:rsid w:val="003D44E9"/>
    <w:rsid w:val="003D7C58"/>
    <w:rsid w:val="003E50CE"/>
    <w:rsid w:val="003E52D0"/>
    <w:rsid w:val="003F1A3B"/>
    <w:rsid w:val="003F4258"/>
    <w:rsid w:val="0040261E"/>
    <w:rsid w:val="00402B0C"/>
    <w:rsid w:val="00404710"/>
    <w:rsid w:val="00415B44"/>
    <w:rsid w:val="004219A2"/>
    <w:rsid w:val="004262E6"/>
    <w:rsid w:val="0043230D"/>
    <w:rsid w:val="00440AE2"/>
    <w:rsid w:val="00442E5E"/>
    <w:rsid w:val="004471C8"/>
    <w:rsid w:val="004533AE"/>
    <w:rsid w:val="0045516E"/>
    <w:rsid w:val="00460632"/>
    <w:rsid w:val="00462DE9"/>
    <w:rsid w:val="00466ABA"/>
    <w:rsid w:val="00471BDA"/>
    <w:rsid w:val="004731F3"/>
    <w:rsid w:val="00477D07"/>
    <w:rsid w:val="00482716"/>
    <w:rsid w:val="00482A10"/>
    <w:rsid w:val="00490968"/>
    <w:rsid w:val="0049421F"/>
    <w:rsid w:val="00496CD9"/>
    <w:rsid w:val="004979EE"/>
    <w:rsid w:val="00497BB7"/>
    <w:rsid w:val="004A61BF"/>
    <w:rsid w:val="004A61EA"/>
    <w:rsid w:val="004C2F8E"/>
    <w:rsid w:val="004D286B"/>
    <w:rsid w:val="004D670D"/>
    <w:rsid w:val="004E5836"/>
    <w:rsid w:val="004E6523"/>
    <w:rsid w:val="004E7E6B"/>
    <w:rsid w:val="004F7ABD"/>
    <w:rsid w:val="00501A7B"/>
    <w:rsid w:val="005063E7"/>
    <w:rsid w:val="00506DCD"/>
    <w:rsid w:val="005124EE"/>
    <w:rsid w:val="00515518"/>
    <w:rsid w:val="005177D9"/>
    <w:rsid w:val="00521B8D"/>
    <w:rsid w:val="0052266E"/>
    <w:rsid w:val="0052521C"/>
    <w:rsid w:val="005255C7"/>
    <w:rsid w:val="005274E2"/>
    <w:rsid w:val="005307B2"/>
    <w:rsid w:val="0053298B"/>
    <w:rsid w:val="00537050"/>
    <w:rsid w:val="005413B6"/>
    <w:rsid w:val="00547B0A"/>
    <w:rsid w:val="00551690"/>
    <w:rsid w:val="00552355"/>
    <w:rsid w:val="00552BE4"/>
    <w:rsid w:val="005546AE"/>
    <w:rsid w:val="00561B10"/>
    <w:rsid w:val="005636C0"/>
    <w:rsid w:val="00571D0D"/>
    <w:rsid w:val="0057729F"/>
    <w:rsid w:val="00581BE8"/>
    <w:rsid w:val="0058427A"/>
    <w:rsid w:val="00584A06"/>
    <w:rsid w:val="00596BFF"/>
    <w:rsid w:val="00597DC2"/>
    <w:rsid w:val="005A4904"/>
    <w:rsid w:val="005B0D04"/>
    <w:rsid w:val="005B106E"/>
    <w:rsid w:val="005B26BD"/>
    <w:rsid w:val="005B35F0"/>
    <w:rsid w:val="005C1538"/>
    <w:rsid w:val="005D6DF5"/>
    <w:rsid w:val="005D729E"/>
    <w:rsid w:val="005F1A51"/>
    <w:rsid w:val="005F1D24"/>
    <w:rsid w:val="005F42BA"/>
    <w:rsid w:val="005F640B"/>
    <w:rsid w:val="005F7FBE"/>
    <w:rsid w:val="00600155"/>
    <w:rsid w:val="00602C4C"/>
    <w:rsid w:val="0060553C"/>
    <w:rsid w:val="00606391"/>
    <w:rsid w:val="00612969"/>
    <w:rsid w:val="00614CBD"/>
    <w:rsid w:val="006173B2"/>
    <w:rsid w:val="00617AB4"/>
    <w:rsid w:val="00620058"/>
    <w:rsid w:val="00621AAE"/>
    <w:rsid w:val="006270E3"/>
    <w:rsid w:val="00631C6E"/>
    <w:rsid w:val="006336F3"/>
    <w:rsid w:val="00634DCA"/>
    <w:rsid w:val="006402C1"/>
    <w:rsid w:val="00642041"/>
    <w:rsid w:val="00653A7E"/>
    <w:rsid w:val="00654D38"/>
    <w:rsid w:val="00655417"/>
    <w:rsid w:val="006559D9"/>
    <w:rsid w:val="00655C13"/>
    <w:rsid w:val="0066481F"/>
    <w:rsid w:val="00667D3C"/>
    <w:rsid w:val="006706F3"/>
    <w:rsid w:val="006710AB"/>
    <w:rsid w:val="006760BB"/>
    <w:rsid w:val="00684C8E"/>
    <w:rsid w:val="00685F40"/>
    <w:rsid w:val="006861B4"/>
    <w:rsid w:val="00686B93"/>
    <w:rsid w:val="0068708F"/>
    <w:rsid w:val="006958C8"/>
    <w:rsid w:val="0069656B"/>
    <w:rsid w:val="006A0285"/>
    <w:rsid w:val="006A0E8D"/>
    <w:rsid w:val="006A20F9"/>
    <w:rsid w:val="006A3200"/>
    <w:rsid w:val="006B2442"/>
    <w:rsid w:val="006C367D"/>
    <w:rsid w:val="006D168C"/>
    <w:rsid w:val="006D19B1"/>
    <w:rsid w:val="006E3143"/>
    <w:rsid w:val="006F0073"/>
    <w:rsid w:val="006F00BE"/>
    <w:rsid w:val="006F0105"/>
    <w:rsid w:val="006F27E4"/>
    <w:rsid w:val="006F6727"/>
    <w:rsid w:val="006F79E7"/>
    <w:rsid w:val="007020A1"/>
    <w:rsid w:val="00705031"/>
    <w:rsid w:val="007120DC"/>
    <w:rsid w:val="00714267"/>
    <w:rsid w:val="00715AA7"/>
    <w:rsid w:val="007310F4"/>
    <w:rsid w:val="00733F52"/>
    <w:rsid w:val="00735432"/>
    <w:rsid w:val="00735516"/>
    <w:rsid w:val="007355AD"/>
    <w:rsid w:val="00737405"/>
    <w:rsid w:val="007409D8"/>
    <w:rsid w:val="007451D1"/>
    <w:rsid w:val="007454B8"/>
    <w:rsid w:val="00745B44"/>
    <w:rsid w:val="0075299D"/>
    <w:rsid w:val="00753050"/>
    <w:rsid w:val="00753447"/>
    <w:rsid w:val="00755009"/>
    <w:rsid w:val="007563FE"/>
    <w:rsid w:val="0076039A"/>
    <w:rsid w:val="00760893"/>
    <w:rsid w:val="0076458D"/>
    <w:rsid w:val="007734C4"/>
    <w:rsid w:val="00773532"/>
    <w:rsid w:val="00780158"/>
    <w:rsid w:val="00781F68"/>
    <w:rsid w:val="007821A9"/>
    <w:rsid w:val="007828AA"/>
    <w:rsid w:val="007849F2"/>
    <w:rsid w:val="00793B81"/>
    <w:rsid w:val="00797CE9"/>
    <w:rsid w:val="007A040E"/>
    <w:rsid w:val="007A0C58"/>
    <w:rsid w:val="007B2396"/>
    <w:rsid w:val="007B5C7F"/>
    <w:rsid w:val="007B6E56"/>
    <w:rsid w:val="007C3CB6"/>
    <w:rsid w:val="007C425E"/>
    <w:rsid w:val="007C44A1"/>
    <w:rsid w:val="007C5345"/>
    <w:rsid w:val="007C6E9A"/>
    <w:rsid w:val="007D0A75"/>
    <w:rsid w:val="007D1126"/>
    <w:rsid w:val="007D1478"/>
    <w:rsid w:val="007E42F5"/>
    <w:rsid w:val="007E56CA"/>
    <w:rsid w:val="007E5A4D"/>
    <w:rsid w:val="007F08D4"/>
    <w:rsid w:val="007F13B7"/>
    <w:rsid w:val="007F3800"/>
    <w:rsid w:val="007F4482"/>
    <w:rsid w:val="007F5448"/>
    <w:rsid w:val="008017F2"/>
    <w:rsid w:val="00803E47"/>
    <w:rsid w:val="0080442A"/>
    <w:rsid w:val="008138B0"/>
    <w:rsid w:val="0081516F"/>
    <w:rsid w:val="00816BD2"/>
    <w:rsid w:val="008216BD"/>
    <w:rsid w:val="00823BCE"/>
    <w:rsid w:val="00832616"/>
    <w:rsid w:val="008328AF"/>
    <w:rsid w:val="008330CA"/>
    <w:rsid w:val="0084158D"/>
    <w:rsid w:val="008468C2"/>
    <w:rsid w:val="0085547B"/>
    <w:rsid w:val="0085779D"/>
    <w:rsid w:val="00857F53"/>
    <w:rsid w:val="00860155"/>
    <w:rsid w:val="008624F6"/>
    <w:rsid w:val="008625BA"/>
    <w:rsid w:val="00876B56"/>
    <w:rsid w:val="00877146"/>
    <w:rsid w:val="0089580B"/>
    <w:rsid w:val="00895974"/>
    <w:rsid w:val="008A28B6"/>
    <w:rsid w:val="008A3C69"/>
    <w:rsid w:val="008A40C0"/>
    <w:rsid w:val="008A40F8"/>
    <w:rsid w:val="008A4F40"/>
    <w:rsid w:val="008A7225"/>
    <w:rsid w:val="008B0447"/>
    <w:rsid w:val="008B10F6"/>
    <w:rsid w:val="008B5AD3"/>
    <w:rsid w:val="008C1827"/>
    <w:rsid w:val="008C2B73"/>
    <w:rsid w:val="008C6E62"/>
    <w:rsid w:val="008C7B63"/>
    <w:rsid w:val="008D0945"/>
    <w:rsid w:val="008F0823"/>
    <w:rsid w:val="008F3EDD"/>
    <w:rsid w:val="008F798A"/>
    <w:rsid w:val="008F7D34"/>
    <w:rsid w:val="0090014D"/>
    <w:rsid w:val="00901047"/>
    <w:rsid w:val="00904BE3"/>
    <w:rsid w:val="00907E33"/>
    <w:rsid w:val="00913853"/>
    <w:rsid w:val="00914A99"/>
    <w:rsid w:val="009155F1"/>
    <w:rsid w:val="0092110C"/>
    <w:rsid w:val="0092711B"/>
    <w:rsid w:val="009276B0"/>
    <w:rsid w:val="0092774F"/>
    <w:rsid w:val="00934E23"/>
    <w:rsid w:val="00957AE5"/>
    <w:rsid w:val="00957FA9"/>
    <w:rsid w:val="00960C82"/>
    <w:rsid w:val="0096213A"/>
    <w:rsid w:val="00973779"/>
    <w:rsid w:val="00975C66"/>
    <w:rsid w:val="00976D58"/>
    <w:rsid w:val="009940C9"/>
    <w:rsid w:val="009A0E81"/>
    <w:rsid w:val="009A3255"/>
    <w:rsid w:val="009A3D79"/>
    <w:rsid w:val="009A4778"/>
    <w:rsid w:val="009B5085"/>
    <w:rsid w:val="009B6BB7"/>
    <w:rsid w:val="009C0D1C"/>
    <w:rsid w:val="009C0F32"/>
    <w:rsid w:val="009C2954"/>
    <w:rsid w:val="009D0150"/>
    <w:rsid w:val="009D24F4"/>
    <w:rsid w:val="009D4DD7"/>
    <w:rsid w:val="009E2582"/>
    <w:rsid w:val="00A009F9"/>
    <w:rsid w:val="00A050DE"/>
    <w:rsid w:val="00A13175"/>
    <w:rsid w:val="00A14445"/>
    <w:rsid w:val="00A144D0"/>
    <w:rsid w:val="00A15A4F"/>
    <w:rsid w:val="00A20808"/>
    <w:rsid w:val="00A21106"/>
    <w:rsid w:val="00A21116"/>
    <w:rsid w:val="00A23AC8"/>
    <w:rsid w:val="00A25E79"/>
    <w:rsid w:val="00A31D38"/>
    <w:rsid w:val="00A32108"/>
    <w:rsid w:val="00A40486"/>
    <w:rsid w:val="00A42D96"/>
    <w:rsid w:val="00A430A0"/>
    <w:rsid w:val="00A43A69"/>
    <w:rsid w:val="00A4564E"/>
    <w:rsid w:val="00A45FF6"/>
    <w:rsid w:val="00A46C9C"/>
    <w:rsid w:val="00A47751"/>
    <w:rsid w:val="00A51B3B"/>
    <w:rsid w:val="00A5294D"/>
    <w:rsid w:val="00A54520"/>
    <w:rsid w:val="00A54B51"/>
    <w:rsid w:val="00A54E45"/>
    <w:rsid w:val="00A61C82"/>
    <w:rsid w:val="00A632D0"/>
    <w:rsid w:val="00A672F9"/>
    <w:rsid w:val="00A67F40"/>
    <w:rsid w:val="00A71312"/>
    <w:rsid w:val="00A72A4D"/>
    <w:rsid w:val="00A802A0"/>
    <w:rsid w:val="00A826F9"/>
    <w:rsid w:val="00A8711A"/>
    <w:rsid w:val="00A941E2"/>
    <w:rsid w:val="00A94214"/>
    <w:rsid w:val="00A942E4"/>
    <w:rsid w:val="00AA069A"/>
    <w:rsid w:val="00AA2CAC"/>
    <w:rsid w:val="00AA4EA7"/>
    <w:rsid w:val="00AA504E"/>
    <w:rsid w:val="00AA52DD"/>
    <w:rsid w:val="00AB3CEF"/>
    <w:rsid w:val="00AB59EB"/>
    <w:rsid w:val="00AC114D"/>
    <w:rsid w:val="00AC1A3C"/>
    <w:rsid w:val="00AC206F"/>
    <w:rsid w:val="00AC47F3"/>
    <w:rsid w:val="00AD0F5D"/>
    <w:rsid w:val="00AD3C34"/>
    <w:rsid w:val="00AD7E9B"/>
    <w:rsid w:val="00AE2E94"/>
    <w:rsid w:val="00AE5474"/>
    <w:rsid w:val="00AF128B"/>
    <w:rsid w:val="00B008E6"/>
    <w:rsid w:val="00B010FA"/>
    <w:rsid w:val="00B0245F"/>
    <w:rsid w:val="00B04035"/>
    <w:rsid w:val="00B0609B"/>
    <w:rsid w:val="00B06302"/>
    <w:rsid w:val="00B17184"/>
    <w:rsid w:val="00B222A4"/>
    <w:rsid w:val="00B26379"/>
    <w:rsid w:val="00B305B9"/>
    <w:rsid w:val="00B40872"/>
    <w:rsid w:val="00B453DD"/>
    <w:rsid w:val="00B45DB3"/>
    <w:rsid w:val="00B46957"/>
    <w:rsid w:val="00B50001"/>
    <w:rsid w:val="00B529B0"/>
    <w:rsid w:val="00B6224E"/>
    <w:rsid w:val="00B65C95"/>
    <w:rsid w:val="00B67BD0"/>
    <w:rsid w:val="00B75E44"/>
    <w:rsid w:val="00B76F19"/>
    <w:rsid w:val="00B876ED"/>
    <w:rsid w:val="00B92406"/>
    <w:rsid w:val="00B941C1"/>
    <w:rsid w:val="00B95010"/>
    <w:rsid w:val="00B95C22"/>
    <w:rsid w:val="00B97F23"/>
    <w:rsid w:val="00BA0FB4"/>
    <w:rsid w:val="00BA552D"/>
    <w:rsid w:val="00BB23C9"/>
    <w:rsid w:val="00BB2C2A"/>
    <w:rsid w:val="00BB46D7"/>
    <w:rsid w:val="00BB5EFA"/>
    <w:rsid w:val="00BC785D"/>
    <w:rsid w:val="00BD16B5"/>
    <w:rsid w:val="00BD2B8A"/>
    <w:rsid w:val="00BD4D18"/>
    <w:rsid w:val="00BD5BB5"/>
    <w:rsid w:val="00BD6BA7"/>
    <w:rsid w:val="00BD7E63"/>
    <w:rsid w:val="00BE1691"/>
    <w:rsid w:val="00BE3649"/>
    <w:rsid w:val="00BE6346"/>
    <w:rsid w:val="00BE6E4A"/>
    <w:rsid w:val="00BF069D"/>
    <w:rsid w:val="00BF24AB"/>
    <w:rsid w:val="00BF41F2"/>
    <w:rsid w:val="00BF6C90"/>
    <w:rsid w:val="00C11778"/>
    <w:rsid w:val="00C15A46"/>
    <w:rsid w:val="00C26135"/>
    <w:rsid w:val="00C26EC5"/>
    <w:rsid w:val="00C30C84"/>
    <w:rsid w:val="00C31880"/>
    <w:rsid w:val="00C34E63"/>
    <w:rsid w:val="00C40C2D"/>
    <w:rsid w:val="00C444D1"/>
    <w:rsid w:val="00C46EE7"/>
    <w:rsid w:val="00C473E1"/>
    <w:rsid w:val="00C50545"/>
    <w:rsid w:val="00C52A4C"/>
    <w:rsid w:val="00C61F44"/>
    <w:rsid w:val="00C62200"/>
    <w:rsid w:val="00C66BC9"/>
    <w:rsid w:val="00C7152D"/>
    <w:rsid w:val="00C72529"/>
    <w:rsid w:val="00C76A76"/>
    <w:rsid w:val="00C8059B"/>
    <w:rsid w:val="00C805A6"/>
    <w:rsid w:val="00C8256E"/>
    <w:rsid w:val="00C82D40"/>
    <w:rsid w:val="00C846B4"/>
    <w:rsid w:val="00C86C81"/>
    <w:rsid w:val="00C87004"/>
    <w:rsid w:val="00C91426"/>
    <w:rsid w:val="00C92083"/>
    <w:rsid w:val="00C9228A"/>
    <w:rsid w:val="00CA3639"/>
    <w:rsid w:val="00CA4009"/>
    <w:rsid w:val="00CA6D5E"/>
    <w:rsid w:val="00CB4332"/>
    <w:rsid w:val="00CB7EEF"/>
    <w:rsid w:val="00CB7F53"/>
    <w:rsid w:val="00CC37CE"/>
    <w:rsid w:val="00CC4415"/>
    <w:rsid w:val="00CC5A6A"/>
    <w:rsid w:val="00CD4092"/>
    <w:rsid w:val="00CE0D7D"/>
    <w:rsid w:val="00CE115D"/>
    <w:rsid w:val="00CF077D"/>
    <w:rsid w:val="00CF1E7C"/>
    <w:rsid w:val="00CF2872"/>
    <w:rsid w:val="00CF3D82"/>
    <w:rsid w:val="00D03599"/>
    <w:rsid w:val="00D04FF0"/>
    <w:rsid w:val="00D05CEE"/>
    <w:rsid w:val="00D06225"/>
    <w:rsid w:val="00D1183C"/>
    <w:rsid w:val="00D12D5E"/>
    <w:rsid w:val="00D17E09"/>
    <w:rsid w:val="00D21628"/>
    <w:rsid w:val="00D22750"/>
    <w:rsid w:val="00D23451"/>
    <w:rsid w:val="00D24CFC"/>
    <w:rsid w:val="00D25D7B"/>
    <w:rsid w:val="00D27673"/>
    <w:rsid w:val="00D32176"/>
    <w:rsid w:val="00D43774"/>
    <w:rsid w:val="00D44CB1"/>
    <w:rsid w:val="00D52820"/>
    <w:rsid w:val="00D52F97"/>
    <w:rsid w:val="00D61DE2"/>
    <w:rsid w:val="00D65187"/>
    <w:rsid w:val="00D711D6"/>
    <w:rsid w:val="00D727CC"/>
    <w:rsid w:val="00D82856"/>
    <w:rsid w:val="00D876F2"/>
    <w:rsid w:val="00D905E8"/>
    <w:rsid w:val="00D91535"/>
    <w:rsid w:val="00D92683"/>
    <w:rsid w:val="00D93FC4"/>
    <w:rsid w:val="00D96126"/>
    <w:rsid w:val="00DA0E61"/>
    <w:rsid w:val="00DA6870"/>
    <w:rsid w:val="00DA6EC4"/>
    <w:rsid w:val="00DA6F01"/>
    <w:rsid w:val="00DB0639"/>
    <w:rsid w:val="00DB77D2"/>
    <w:rsid w:val="00DC1F02"/>
    <w:rsid w:val="00DD2FB8"/>
    <w:rsid w:val="00DD4BD5"/>
    <w:rsid w:val="00DE197B"/>
    <w:rsid w:val="00DE2E4F"/>
    <w:rsid w:val="00DE7142"/>
    <w:rsid w:val="00E022BF"/>
    <w:rsid w:val="00E04C1A"/>
    <w:rsid w:val="00E0601F"/>
    <w:rsid w:val="00E11E80"/>
    <w:rsid w:val="00E17280"/>
    <w:rsid w:val="00E200C5"/>
    <w:rsid w:val="00E2091A"/>
    <w:rsid w:val="00E21F73"/>
    <w:rsid w:val="00E22327"/>
    <w:rsid w:val="00E25353"/>
    <w:rsid w:val="00E253D6"/>
    <w:rsid w:val="00E2568D"/>
    <w:rsid w:val="00E259B7"/>
    <w:rsid w:val="00E27740"/>
    <w:rsid w:val="00E359FD"/>
    <w:rsid w:val="00E42CD5"/>
    <w:rsid w:val="00E45E49"/>
    <w:rsid w:val="00E5042D"/>
    <w:rsid w:val="00E51018"/>
    <w:rsid w:val="00E56321"/>
    <w:rsid w:val="00E57FF5"/>
    <w:rsid w:val="00E66AD9"/>
    <w:rsid w:val="00E67293"/>
    <w:rsid w:val="00E71C78"/>
    <w:rsid w:val="00E739A1"/>
    <w:rsid w:val="00E746F0"/>
    <w:rsid w:val="00E75C73"/>
    <w:rsid w:val="00E76771"/>
    <w:rsid w:val="00E80ED5"/>
    <w:rsid w:val="00E82A4E"/>
    <w:rsid w:val="00E911C5"/>
    <w:rsid w:val="00E94A94"/>
    <w:rsid w:val="00E94DCB"/>
    <w:rsid w:val="00E94E42"/>
    <w:rsid w:val="00EA60B7"/>
    <w:rsid w:val="00EB040F"/>
    <w:rsid w:val="00EB175D"/>
    <w:rsid w:val="00EB2778"/>
    <w:rsid w:val="00EB35E0"/>
    <w:rsid w:val="00EC06D2"/>
    <w:rsid w:val="00EC2A0D"/>
    <w:rsid w:val="00EC2CCD"/>
    <w:rsid w:val="00EC5C40"/>
    <w:rsid w:val="00EC642B"/>
    <w:rsid w:val="00ED3F47"/>
    <w:rsid w:val="00ED488A"/>
    <w:rsid w:val="00ED4934"/>
    <w:rsid w:val="00ED497B"/>
    <w:rsid w:val="00EE4982"/>
    <w:rsid w:val="00EF4586"/>
    <w:rsid w:val="00EF6594"/>
    <w:rsid w:val="00F03A2C"/>
    <w:rsid w:val="00F03CCA"/>
    <w:rsid w:val="00F068AF"/>
    <w:rsid w:val="00F10F0F"/>
    <w:rsid w:val="00F143B9"/>
    <w:rsid w:val="00F15E39"/>
    <w:rsid w:val="00F203D5"/>
    <w:rsid w:val="00F25AD2"/>
    <w:rsid w:val="00F31089"/>
    <w:rsid w:val="00F33668"/>
    <w:rsid w:val="00F369FE"/>
    <w:rsid w:val="00F372D7"/>
    <w:rsid w:val="00F42FF6"/>
    <w:rsid w:val="00F43456"/>
    <w:rsid w:val="00F43E4D"/>
    <w:rsid w:val="00F505E1"/>
    <w:rsid w:val="00F50D2C"/>
    <w:rsid w:val="00F53CB2"/>
    <w:rsid w:val="00F619A7"/>
    <w:rsid w:val="00F724E7"/>
    <w:rsid w:val="00F80D62"/>
    <w:rsid w:val="00F836CC"/>
    <w:rsid w:val="00F913A1"/>
    <w:rsid w:val="00F945F3"/>
    <w:rsid w:val="00F95084"/>
    <w:rsid w:val="00F965CA"/>
    <w:rsid w:val="00F96BB7"/>
    <w:rsid w:val="00F97E6F"/>
    <w:rsid w:val="00FA2FAB"/>
    <w:rsid w:val="00FB4A33"/>
    <w:rsid w:val="00FC08B7"/>
    <w:rsid w:val="00FC2471"/>
    <w:rsid w:val="00FC4CDC"/>
    <w:rsid w:val="00FD0E86"/>
    <w:rsid w:val="00FD3D63"/>
    <w:rsid w:val="00FD549D"/>
    <w:rsid w:val="00FD5AC6"/>
    <w:rsid w:val="00FE0D88"/>
    <w:rsid w:val="00FE1B1E"/>
    <w:rsid w:val="00FE2761"/>
    <w:rsid w:val="00FE318E"/>
    <w:rsid w:val="00FE441C"/>
    <w:rsid w:val="00FF463C"/>
    <w:rsid w:val="00FF660F"/>
    <w:rsid w:val="05DA3E20"/>
    <w:rsid w:val="072F5E69"/>
    <w:rsid w:val="07783EBC"/>
    <w:rsid w:val="077A5F2A"/>
    <w:rsid w:val="0EFB0032"/>
    <w:rsid w:val="1512322A"/>
    <w:rsid w:val="19512542"/>
    <w:rsid w:val="210168DB"/>
    <w:rsid w:val="23D44652"/>
    <w:rsid w:val="378654EB"/>
    <w:rsid w:val="3D0F3AA5"/>
    <w:rsid w:val="4E4E16B9"/>
    <w:rsid w:val="4F2731B1"/>
    <w:rsid w:val="513A6785"/>
    <w:rsid w:val="51E667B2"/>
    <w:rsid w:val="543A02B2"/>
    <w:rsid w:val="600611B2"/>
    <w:rsid w:val="6AA27B30"/>
    <w:rsid w:val="73950A01"/>
    <w:rsid w:val="777F2575"/>
    <w:rsid w:val="79A2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 w:qFormat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semiHidden="0" w:qFormat="1"/>
    <w:lsdException w:name="annotation text" w:semiHidden="0" w:qFormat="1"/>
    <w:lsdException w:name="header" w:semiHidden="0" w:qFormat="1"/>
    <w:lsdException w:name="footer" w:semiHidden="0" w:uiPriority="99" w:qFormat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semiHidden="0" w:qFormat="1"/>
    <w:lsdException w:name="annotation reference" w:semiHidden="0" w:qFormat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semiHidden="0"/>
    <w:lsdException w:name="macro" w:unhideWhenUsed="1"/>
    <w:lsdException w:name="toa heading" w:unhideWhenUsed="1"/>
    <w:lsdException w:name="List" w:semiHidden="0"/>
    <w:lsdException w:name="List Bullet" w:semiHidden="0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iPriority="1" w:unhideWhenUsed="1" w:qFormat="1"/>
    <w:lsdException w:name="Body Text" w:unhideWhenUsed="1"/>
    <w:lsdException w:name="Body Text Indent" w:semiHidden="0" w:qFormat="1"/>
    <w:lsdException w:name="List Continue" w:unhideWhenUsed="1"/>
    <w:lsdException w:name="List Continue 2" w:semiHidden="0"/>
    <w:lsdException w:name="List Continue 3" w:semiHidden="0"/>
    <w:lsdException w:name="List Continue 4" w:semiHidden="0"/>
    <w:lsdException w:name="List Continue 5" w:semiHidden="0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semiHidden="0" w:qFormat="1"/>
    <w:lsdException w:name="Body Text Indent 3" w:unhideWhenUsed="1"/>
    <w:lsdException w:name="Block Text" w:unhideWhenUsed="1"/>
    <w:lsdException w:name="Hyperlink" w:semiHidden="0" w:uiPriority="99" w:qFormat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iPriority="99" w:unhideWhenUsed="1"/>
    <w:lsdException w:name="HTML Bottom of Form" w:uiPriority="99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99" w:unhideWhenUsed="1" w:qFormat="1"/>
    <w:lsdException w:name="annotation subject" w:semiHidden="0" w:qFormat="1"/>
    <w:lsdException w:name="No List" w:uiPriority="99" w:unhideWhenUsed="1"/>
    <w:lsdException w:name="Outline List 1" w:uiPriority="99" w:unhideWhenUsed="1"/>
    <w:lsdException w:name="Outline List 2" w:uiPriority="99" w:unhideWhenUsed="1"/>
    <w:lsdException w:name="Outline List 3" w:uiPriority="99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semiHidden="0" w:qFormat="1"/>
    <w:lsdException w:name="Table Grid" w:semiHidden="0" w:uiPriority="39" w:qFormat="1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99"/>
    <w:lsdException w:name="Intense Quote" w:semiHidden="0" w:uiPriority="99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E5CD5"/>
    <w:pPr>
      <w:widowControl w:val="0"/>
      <w:jc w:val="both"/>
    </w:pPr>
    <w:rPr>
      <w:rFonts w:eastAsia="DengXian"/>
      <w:kern w:val="2"/>
      <w:sz w:val="28"/>
      <w:szCs w:val="28"/>
      <w:lang w:eastAsia="zh-CN"/>
    </w:rPr>
  </w:style>
  <w:style w:type="paragraph" w:styleId="1">
    <w:name w:val="heading 1"/>
    <w:basedOn w:val="a"/>
    <w:next w:val="a"/>
    <w:link w:val="1Char"/>
    <w:qFormat/>
    <w:rsid w:val="0069656B"/>
    <w:pPr>
      <w:keepNext/>
      <w:spacing w:before="240" w:after="240" w:line="360" w:lineRule="auto"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3C3940"/>
    <w:rPr>
      <w:rFonts w:eastAsia="SimSun"/>
      <w:sz w:val="20"/>
      <w:szCs w:val="20"/>
      <w:lang w:val="en-US"/>
    </w:rPr>
  </w:style>
  <w:style w:type="paragraph" w:styleId="a4">
    <w:name w:val="Body Text Indent"/>
    <w:basedOn w:val="a"/>
    <w:link w:val="Char0"/>
    <w:qFormat/>
    <w:rsid w:val="003C3940"/>
    <w:pPr>
      <w:widowControl/>
      <w:spacing w:line="360" w:lineRule="auto"/>
      <w:ind w:right="-1049" w:firstLine="709"/>
      <w:jc w:val="left"/>
    </w:pPr>
    <w:rPr>
      <w:rFonts w:eastAsia="Times New Roman"/>
      <w:kern w:val="0"/>
      <w:sz w:val="24"/>
      <w:szCs w:val="20"/>
      <w:lang w:eastAsia="ru-RU"/>
    </w:rPr>
  </w:style>
  <w:style w:type="paragraph" w:styleId="2">
    <w:name w:val="Body Text Indent 2"/>
    <w:basedOn w:val="a"/>
    <w:link w:val="2Char"/>
    <w:qFormat/>
    <w:rsid w:val="003C3940"/>
    <w:pPr>
      <w:spacing w:after="120" w:line="480" w:lineRule="auto"/>
      <w:ind w:left="283"/>
    </w:pPr>
  </w:style>
  <w:style w:type="paragraph" w:styleId="a5">
    <w:name w:val="Balloon Text"/>
    <w:basedOn w:val="a"/>
    <w:link w:val="Char1"/>
    <w:qFormat/>
    <w:rsid w:val="003C3940"/>
    <w:rPr>
      <w:rFonts w:ascii="Microsoft YaHei UI" w:eastAsia="Microsoft YaHei UI"/>
      <w:sz w:val="18"/>
      <w:szCs w:val="18"/>
      <w:lang w:val="en-US"/>
    </w:rPr>
  </w:style>
  <w:style w:type="paragraph" w:styleId="a6">
    <w:name w:val="footer"/>
    <w:basedOn w:val="a"/>
    <w:link w:val="Char2"/>
    <w:uiPriority w:val="99"/>
    <w:qFormat/>
    <w:rsid w:val="003C3940"/>
    <w:pPr>
      <w:tabs>
        <w:tab w:val="center" w:pos="4153"/>
        <w:tab w:val="right" w:pos="8306"/>
      </w:tabs>
    </w:pPr>
    <w:rPr>
      <w:rFonts w:eastAsia="SimSun"/>
      <w:sz w:val="21"/>
      <w:szCs w:val="20"/>
      <w:lang w:val="en-US"/>
    </w:rPr>
  </w:style>
  <w:style w:type="paragraph" w:styleId="a7">
    <w:name w:val="header"/>
    <w:basedOn w:val="a"/>
    <w:link w:val="Char3"/>
    <w:qFormat/>
    <w:rsid w:val="003C3940"/>
    <w:pPr>
      <w:tabs>
        <w:tab w:val="center" w:pos="4153"/>
        <w:tab w:val="right" w:pos="8306"/>
      </w:tabs>
    </w:pPr>
    <w:rPr>
      <w:rFonts w:eastAsia="SimSun"/>
      <w:sz w:val="21"/>
      <w:szCs w:val="20"/>
      <w:lang w:val="en-US"/>
    </w:rPr>
  </w:style>
  <w:style w:type="paragraph" w:styleId="10">
    <w:name w:val="toc 1"/>
    <w:basedOn w:val="a"/>
    <w:next w:val="a"/>
    <w:uiPriority w:val="39"/>
    <w:qFormat/>
    <w:rsid w:val="003C3940"/>
    <w:pPr>
      <w:spacing w:line="360" w:lineRule="auto"/>
      <w:jc w:val="left"/>
    </w:pPr>
  </w:style>
  <w:style w:type="paragraph" w:styleId="a8">
    <w:name w:val="footnote text"/>
    <w:basedOn w:val="a"/>
    <w:link w:val="Char4"/>
    <w:qFormat/>
    <w:rsid w:val="003C3940"/>
    <w:rPr>
      <w:rFonts w:eastAsia="SimSun"/>
      <w:sz w:val="20"/>
      <w:szCs w:val="20"/>
      <w:lang w:val="en-US"/>
    </w:rPr>
  </w:style>
  <w:style w:type="paragraph" w:styleId="a9">
    <w:name w:val="Title"/>
    <w:basedOn w:val="a"/>
    <w:next w:val="a"/>
    <w:link w:val="Char5"/>
    <w:qFormat/>
    <w:rsid w:val="003C3940"/>
    <w:pPr>
      <w:spacing w:before="120" w:after="120" w:line="360" w:lineRule="auto"/>
      <w:jc w:val="center"/>
      <w:outlineLvl w:val="0"/>
    </w:pPr>
    <w:rPr>
      <w:rFonts w:eastAsia="Times New Roman"/>
      <w:b/>
      <w:bCs/>
      <w:kern w:val="28"/>
      <w:szCs w:val="32"/>
    </w:rPr>
  </w:style>
  <w:style w:type="paragraph" w:styleId="aa">
    <w:name w:val="annotation subject"/>
    <w:basedOn w:val="a3"/>
    <w:next w:val="a3"/>
    <w:link w:val="Char6"/>
    <w:qFormat/>
    <w:rsid w:val="003C3940"/>
    <w:rPr>
      <w:b/>
      <w:bCs/>
    </w:rPr>
  </w:style>
  <w:style w:type="table" w:styleId="ab">
    <w:name w:val="Table Grid"/>
    <w:basedOn w:val="a1"/>
    <w:uiPriority w:val="39"/>
    <w:qFormat/>
    <w:rsid w:val="003C3940"/>
    <w:rPr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qFormat/>
    <w:rsid w:val="003C3940"/>
    <w:rPr>
      <w:i/>
      <w:iCs/>
    </w:rPr>
  </w:style>
  <w:style w:type="character" w:styleId="ad">
    <w:name w:val="Hyperlink"/>
    <w:uiPriority w:val="99"/>
    <w:qFormat/>
    <w:rsid w:val="003C3940"/>
    <w:rPr>
      <w:color w:val="0000FF"/>
      <w:u w:val="single"/>
    </w:rPr>
  </w:style>
  <w:style w:type="character" w:styleId="ae">
    <w:name w:val="annotation reference"/>
    <w:qFormat/>
    <w:rsid w:val="003C3940"/>
    <w:rPr>
      <w:sz w:val="16"/>
      <w:szCs w:val="16"/>
    </w:rPr>
  </w:style>
  <w:style w:type="character" w:styleId="af">
    <w:name w:val="footnote reference"/>
    <w:qFormat/>
    <w:rsid w:val="003C3940"/>
    <w:rPr>
      <w:vertAlign w:val="superscript"/>
    </w:rPr>
  </w:style>
  <w:style w:type="paragraph" w:customStyle="1" w:styleId="11">
    <w:name w:val="Стиль1"/>
    <w:basedOn w:val="a"/>
    <w:qFormat/>
    <w:rsid w:val="003C3940"/>
    <w:pPr>
      <w:spacing w:line="320" w:lineRule="exact"/>
      <w:ind w:firstLine="720"/>
    </w:pPr>
    <w:rPr>
      <w:rFonts w:ascii="Academy" w:hAnsi="Academy"/>
      <w:sz w:val="32"/>
    </w:rPr>
  </w:style>
  <w:style w:type="character" w:customStyle="1" w:styleId="Char">
    <w:name w:val="批注文字 Char"/>
    <w:link w:val="a3"/>
    <w:qFormat/>
    <w:rsid w:val="003C3940"/>
    <w:rPr>
      <w:rFonts w:eastAsia="SimSun"/>
      <w:kern w:val="2"/>
      <w:lang w:val="en-US"/>
    </w:rPr>
  </w:style>
  <w:style w:type="character" w:customStyle="1" w:styleId="Char6">
    <w:name w:val="批注主题 Char"/>
    <w:link w:val="aa"/>
    <w:qFormat/>
    <w:rsid w:val="003C3940"/>
    <w:rPr>
      <w:rFonts w:eastAsia="SimSun"/>
      <w:b/>
      <w:bCs/>
      <w:kern w:val="2"/>
      <w:lang w:val="en-US"/>
    </w:rPr>
  </w:style>
  <w:style w:type="character" w:customStyle="1" w:styleId="Char1">
    <w:name w:val="批注框文本 Char"/>
    <w:link w:val="a5"/>
    <w:qFormat/>
    <w:rsid w:val="003C3940"/>
    <w:rPr>
      <w:rFonts w:ascii="Microsoft YaHei UI" w:eastAsia="Microsoft YaHei UI"/>
      <w:kern w:val="2"/>
      <w:sz w:val="18"/>
      <w:szCs w:val="18"/>
      <w:lang w:val="en-US"/>
    </w:rPr>
  </w:style>
  <w:style w:type="character" w:customStyle="1" w:styleId="Char4">
    <w:name w:val="脚注文本 Char"/>
    <w:link w:val="a8"/>
    <w:qFormat/>
    <w:rsid w:val="003C3940"/>
    <w:rPr>
      <w:rFonts w:eastAsia="SimSun"/>
      <w:kern w:val="2"/>
      <w:lang w:val="en-US"/>
    </w:rPr>
  </w:style>
  <w:style w:type="character" w:customStyle="1" w:styleId="Char3">
    <w:name w:val="页眉 Char"/>
    <w:link w:val="a7"/>
    <w:qFormat/>
    <w:rsid w:val="003C3940"/>
    <w:rPr>
      <w:rFonts w:eastAsia="SimSun"/>
      <w:kern w:val="2"/>
      <w:sz w:val="21"/>
      <w:lang w:val="en-US"/>
    </w:rPr>
  </w:style>
  <w:style w:type="character" w:customStyle="1" w:styleId="Char2">
    <w:name w:val="页脚 Char"/>
    <w:link w:val="a6"/>
    <w:uiPriority w:val="99"/>
    <w:qFormat/>
    <w:rsid w:val="003C3940"/>
    <w:rPr>
      <w:rFonts w:eastAsia="SimSun"/>
      <w:kern w:val="2"/>
      <w:sz w:val="21"/>
      <w:lang w:val="en-US"/>
    </w:rPr>
  </w:style>
  <w:style w:type="paragraph" w:styleId="af0">
    <w:name w:val="List Paragraph"/>
    <w:basedOn w:val="a"/>
    <w:uiPriority w:val="34"/>
    <w:qFormat/>
    <w:rsid w:val="003C3940"/>
    <w:pPr>
      <w:spacing w:after="160" w:line="259" w:lineRule="auto"/>
      <w:ind w:left="720"/>
      <w:contextualSpacing/>
    </w:pPr>
    <w:rPr>
      <w:kern w:val="0"/>
      <w:szCs w:val="22"/>
    </w:rPr>
  </w:style>
  <w:style w:type="paragraph" w:customStyle="1" w:styleId="12">
    <w:name w:val="Абзац списка1"/>
    <w:basedOn w:val="a"/>
    <w:uiPriority w:val="34"/>
    <w:qFormat/>
    <w:rsid w:val="003C3940"/>
    <w:pPr>
      <w:widowControl/>
      <w:spacing w:after="200" w:line="276" w:lineRule="auto"/>
      <w:ind w:left="720"/>
      <w:contextualSpacing/>
      <w:jc w:val="left"/>
    </w:pPr>
    <w:rPr>
      <w:rFonts w:ascii="Calibri" w:eastAsia="Times New Roman" w:hAnsi="Calibri"/>
      <w:kern w:val="0"/>
      <w:sz w:val="22"/>
      <w:szCs w:val="22"/>
      <w:lang w:eastAsia="ru-RU"/>
    </w:rPr>
  </w:style>
  <w:style w:type="character" w:customStyle="1" w:styleId="Char0">
    <w:name w:val="正文文本缩进 Char"/>
    <w:link w:val="a4"/>
    <w:qFormat/>
    <w:rsid w:val="003C3940"/>
    <w:rPr>
      <w:rFonts w:eastAsia="Times New Roman"/>
      <w:sz w:val="24"/>
      <w:lang w:eastAsia="ru-RU"/>
    </w:rPr>
  </w:style>
  <w:style w:type="paragraph" w:customStyle="1" w:styleId="af1">
    <w:name w:val="_текст"/>
    <w:basedOn w:val="a"/>
    <w:qFormat/>
    <w:rsid w:val="003C3940"/>
    <w:pPr>
      <w:widowControl/>
      <w:spacing w:line="360" w:lineRule="auto"/>
      <w:ind w:firstLine="709"/>
    </w:pPr>
    <w:rPr>
      <w:rFonts w:eastAsia="Calibri"/>
      <w:spacing w:val="6"/>
      <w:kern w:val="0"/>
      <w:szCs w:val="24"/>
      <w:lang w:eastAsia="ru-RU"/>
    </w:rPr>
  </w:style>
  <w:style w:type="character" w:customStyle="1" w:styleId="2Char">
    <w:name w:val="正文文本缩进 2 Char"/>
    <w:link w:val="2"/>
    <w:qFormat/>
    <w:rsid w:val="003C3940"/>
    <w:rPr>
      <w:kern w:val="2"/>
      <w:sz w:val="28"/>
      <w:szCs w:val="28"/>
    </w:rPr>
  </w:style>
  <w:style w:type="paragraph" w:customStyle="1" w:styleId="20">
    <w:name w:val="Абзац списка2"/>
    <w:basedOn w:val="a"/>
    <w:uiPriority w:val="34"/>
    <w:qFormat/>
    <w:rsid w:val="003C3940"/>
    <w:pPr>
      <w:widowControl/>
      <w:spacing w:after="200" w:line="276" w:lineRule="auto"/>
      <w:ind w:left="720"/>
      <w:contextualSpacing/>
      <w:jc w:val="left"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customStyle="1" w:styleId="af2">
    <w:name w:val="курсовая"/>
    <w:basedOn w:val="a"/>
    <w:link w:val="af3"/>
    <w:qFormat/>
    <w:rsid w:val="003C3940"/>
    <w:pPr>
      <w:widowControl/>
      <w:spacing w:line="360" w:lineRule="auto"/>
      <w:ind w:firstLine="567"/>
    </w:pPr>
    <w:rPr>
      <w:rFonts w:eastAsia="Times New Roman"/>
      <w:kern w:val="0"/>
      <w:szCs w:val="24"/>
      <w:lang w:eastAsia="ru-RU"/>
    </w:rPr>
  </w:style>
  <w:style w:type="character" w:customStyle="1" w:styleId="af3">
    <w:name w:val="курсовая Знак"/>
    <w:link w:val="af2"/>
    <w:qFormat/>
    <w:rsid w:val="003C3940"/>
    <w:rPr>
      <w:rFonts w:eastAsia="Times New Roman"/>
      <w:sz w:val="28"/>
      <w:szCs w:val="24"/>
      <w:lang w:eastAsia="ru-RU"/>
    </w:rPr>
  </w:style>
  <w:style w:type="character" w:customStyle="1" w:styleId="Char5">
    <w:name w:val="标题 Char"/>
    <w:link w:val="a9"/>
    <w:qFormat/>
    <w:rsid w:val="003C3940"/>
    <w:rPr>
      <w:rFonts w:eastAsia="Times New Roman"/>
      <w:b/>
      <w:bCs/>
      <w:kern w:val="28"/>
      <w:sz w:val="28"/>
      <w:szCs w:val="32"/>
    </w:rPr>
  </w:style>
  <w:style w:type="paragraph" w:styleId="af4">
    <w:name w:val="No Spacing"/>
    <w:uiPriority w:val="1"/>
    <w:qFormat/>
    <w:rsid w:val="003C3940"/>
    <w:pPr>
      <w:widowControl w:val="0"/>
      <w:jc w:val="both"/>
    </w:pPr>
    <w:rPr>
      <w:kern w:val="2"/>
      <w:sz w:val="28"/>
      <w:szCs w:val="28"/>
      <w:lang w:eastAsia="zh-CN"/>
    </w:rPr>
  </w:style>
  <w:style w:type="character" w:customStyle="1" w:styleId="1Char">
    <w:name w:val="标题 1 Char"/>
    <w:basedOn w:val="a0"/>
    <w:link w:val="1"/>
    <w:rsid w:val="00440AE2"/>
    <w:rPr>
      <w:rFonts w:eastAsia="DengXian" w:cs="Arial"/>
      <w:b/>
      <w:bCs/>
      <w:kern w:val="32"/>
      <w:sz w:val="28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AA4DA4-541F-4FA1-9FD3-D6D0C092E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13979</Words>
  <Characters>79684</Characters>
  <Application>Microsoft Office Word</Application>
  <DocSecurity>0</DocSecurity>
  <Lines>664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САНКТ-ПЕТЕРБУРГСКИЙ ГОСУДАРСТВЕННЫЙ УНИВЕРСИТЕТ</vt:lpstr>
    </vt:vector>
  </TitlesOfParts>
  <Company>Microsoft</Company>
  <LinksUpToDate>false</LinksUpToDate>
  <CharactersWithSpaces>93477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ГОСУДАРСТВЕННЫЙ УНИВЕРСИТЕТ</dc:title>
  <dc:creator>YK</dc:creator>
  <cp:lastModifiedBy>Administrator</cp:lastModifiedBy>
  <cp:revision>6</cp:revision>
  <dcterms:created xsi:type="dcterms:W3CDTF">2021-05-27T21:52:00Z</dcterms:created>
  <dcterms:modified xsi:type="dcterms:W3CDTF">2021-05-30T13:17:00Z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F94FFA35174742BFA6C20759C22E3E77</vt:lpwstr>
  </property>
</Properties>
</file>