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56189" w14:textId="77777777" w:rsidR="002B5C28" w:rsidRPr="002B5C28" w:rsidRDefault="002B5C28" w:rsidP="00FF7DE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5C28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14:paraId="7AABBDED" w14:textId="77777777" w:rsidR="002B5C28" w:rsidRPr="002B5C28" w:rsidRDefault="002B5C28" w:rsidP="00FF7DE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2224A" w14:textId="77777777" w:rsidR="002B5C28" w:rsidRPr="002B5C28" w:rsidRDefault="002B5C28" w:rsidP="00FF7DE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0A27A8" w14:textId="77777777" w:rsidR="002B5C28" w:rsidRPr="002B5C28" w:rsidRDefault="002B5C28" w:rsidP="00FF7DED">
      <w:pPr>
        <w:spacing w:after="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A02967" w14:textId="265AF26B" w:rsidR="002B5C28" w:rsidRPr="002B5C28" w:rsidRDefault="00A35717" w:rsidP="00FF7DED">
      <w:pPr>
        <w:spacing w:after="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КОРЕШКОВ</w:t>
      </w:r>
      <w:bookmarkStart w:id="0" w:name="_GoBack"/>
      <w:bookmarkEnd w:id="0"/>
      <w:r w:rsidR="002B5C28">
        <w:rPr>
          <w:rFonts w:ascii="Times New Roman" w:hAnsi="Times New Roman" w:cs="Times New Roman"/>
          <w:b/>
          <w:sz w:val="28"/>
          <w:szCs w:val="28"/>
        </w:rPr>
        <w:t xml:space="preserve"> Василий Константинович</w:t>
      </w:r>
    </w:p>
    <w:p w14:paraId="6761384C" w14:textId="77777777" w:rsidR="002B5C28" w:rsidRPr="002B5C28" w:rsidRDefault="002B5C28" w:rsidP="00FF7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B99A52" w14:textId="77777777" w:rsidR="002B5C28" w:rsidRPr="002B5C28" w:rsidRDefault="002B5C28" w:rsidP="00FF7DED">
      <w:pPr>
        <w:tabs>
          <w:tab w:val="left" w:pos="4185"/>
        </w:tabs>
        <w:spacing w:line="240" w:lineRule="auto"/>
        <w:ind w:left="-180" w:right="-6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C28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14:paraId="4662060B" w14:textId="77777777" w:rsidR="002B5C28" w:rsidRPr="002B5C28" w:rsidRDefault="002B5C28" w:rsidP="00FF7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B85C07" w14:textId="482D2749" w:rsidR="002B5C28" w:rsidRPr="002B5C28" w:rsidRDefault="002B5C28" w:rsidP="00FF7DED">
      <w:pPr>
        <w:pStyle w:val="paragraph"/>
        <w:spacing w:before="0" w:beforeAutospacing="0" w:after="0" w:afterAutospacing="0"/>
        <w:jc w:val="center"/>
        <w:textAlignment w:val="baseline"/>
        <w:rPr>
          <w:b/>
          <w:sz w:val="28"/>
          <w:szCs w:val="28"/>
          <w:shd w:val="clear" w:color="auto" w:fill="FFFFFF"/>
        </w:rPr>
      </w:pPr>
      <w:r w:rsidRPr="00803A17">
        <w:rPr>
          <w:b/>
          <w:sz w:val="28"/>
          <w:szCs w:val="28"/>
          <w:shd w:val="clear" w:color="auto" w:fill="FFFFFF"/>
        </w:rPr>
        <w:t>Формулировки учебного задания как объект лингводидактики (на матер</w:t>
      </w:r>
      <w:r>
        <w:rPr>
          <w:b/>
          <w:sz w:val="28"/>
          <w:szCs w:val="28"/>
          <w:shd w:val="clear" w:color="auto" w:fill="FFFFFF"/>
        </w:rPr>
        <w:t>иале учебников немецкого языка)</w:t>
      </w:r>
    </w:p>
    <w:p w14:paraId="08AF4593" w14:textId="77777777" w:rsidR="002B5C28" w:rsidRPr="002B5C28" w:rsidRDefault="002B5C28" w:rsidP="00FF7D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0CC163" w14:textId="77777777" w:rsidR="002B5C28" w:rsidRPr="002B5C28" w:rsidRDefault="002B5C28" w:rsidP="00FF7D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63DA84" w14:textId="77777777" w:rsidR="002B5C28" w:rsidRPr="002B5C28" w:rsidRDefault="002B5C28" w:rsidP="00FF7D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5C28">
        <w:rPr>
          <w:rFonts w:ascii="Times New Roman" w:hAnsi="Times New Roman" w:cs="Times New Roman"/>
          <w:sz w:val="28"/>
          <w:szCs w:val="28"/>
        </w:rPr>
        <w:t xml:space="preserve">Уровень образования: </w:t>
      </w:r>
      <w:proofErr w:type="spellStart"/>
      <w:r w:rsidRPr="002B5C28">
        <w:rPr>
          <w:rFonts w:ascii="Times New Roman" w:hAnsi="Times New Roman" w:cs="Times New Roman"/>
          <w:color w:val="000000"/>
          <w:sz w:val="28"/>
          <w:szCs w:val="28"/>
        </w:rPr>
        <w:t>бакалавриат</w:t>
      </w:r>
      <w:proofErr w:type="spellEnd"/>
    </w:p>
    <w:p w14:paraId="44C2D4D7" w14:textId="362FD8BF" w:rsidR="002B5C28" w:rsidRPr="00CE6ADE" w:rsidRDefault="002B5C28" w:rsidP="00FF7DED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B5C28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CE6ADE">
        <w:rPr>
          <w:rFonts w:ascii="Times New Roman" w:hAnsi="Times New Roman" w:cs="Times New Roman"/>
          <w:sz w:val="28"/>
          <w:szCs w:val="28"/>
        </w:rPr>
        <w:t>45.03.02 «Лингвистика»</w:t>
      </w:r>
    </w:p>
    <w:p w14:paraId="016C229D" w14:textId="618E5FF5" w:rsidR="002B5C28" w:rsidRPr="002B5C28" w:rsidRDefault="002B5C28" w:rsidP="00FF7DED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5C28">
        <w:rPr>
          <w:rFonts w:ascii="Times New Roman" w:hAnsi="Times New Roman" w:cs="Times New Roman"/>
          <w:bCs/>
          <w:sz w:val="28"/>
          <w:szCs w:val="28"/>
        </w:rPr>
        <w:t>Основная образовательная программа</w:t>
      </w:r>
      <w:r w:rsidRPr="002B5C28">
        <w:rPr>
          <w:rFonts w:ascii="Times New Roman" w:hAnsi="Times New Roman" w:cs="Times New Roman"/>
          <w:sz w:val="28"/>
          <w:szCs w:val="28"/>
        </w:rPr>
        <w:t xml:space="preserve"> </w:t>
      </w:r>
      <w:r w:rsidR="00CE6ADE">
        <w:rPr>
          <w:rFonts w:ascii="Times New Roman" w:hAnsi="Times New Roman" w:cs="Times New Roman"/>
          <w:sz w:val="28"/>
          <w:szCs w:val="28"/>
        </w:rPr>
        <w:t>«Теория и методика преподавания иностранных языков и культур»</w:t>
      </w:r>
    </w:p>
    <w:p w14:paraId="2C7880BB" w14:textId="51ED2133" w:rsidR="002B5C28" w:rsidRPr="002B5C28" w:rsidRDefault="002B5C28" w:rsidP="00FF7DED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5C28">
        <w:rPr>
          <w:rFonts w:ascii="Times New Roman" w:hAnsi="Times New Roman" w:cs="Times New Roman"/>
          <w:color w:val="000000"/>
          <w:sz w:val="28"/>
          <w:szCs w:val="28"/>
        </w:rPr>
        <w:t>Профиль</w:t>
      </w:r>
      <w:r w:rsidRPr="002B5C28">
        <w:rPr>
          <w:rFonts w:ascii="Times New Roman" w:hAnsi="Times New Roman" w:cs="Times New Roman"/>
          <w:sz w:val="28"/>
          <w:szCs w:val="28"/>
        </w:rPr>
        <w:t xml:space="preserve"> </w:t>
      </w:r>
      <w:r w:rsidR="00CE6ADE">
        <w:rPr>
          <w:rFonts w:ascii="Times New Roman" w:hAnsi="Times New Roman" w:cs="Times New Roman"/>
          <w:sz w:val="28"/>
          <w:szCs w:val="28"/>
        </w:rPr>
        <w:t>«Немецкий язык»</w:t>
      </w:r>
    </w:p>
    <w:p w14:paraId="25EF5968" w14:textId="77777777" w:rsidR="002B5C28" w:rsidRPr="002B5C28" w:rsidRDefault="002B5C28" w:rsidP="00FF7D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5C0A769" w14:textId="77777777" w:rsidR="002B5C28" w:rsidRPr="002B5C28" w:rsidRDefault="002B5C28" w:rsidP="00FF7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AB6231" w14:textId="7544760F" w:rsidR="00230BDE" w:rsidRPr="002B6A07" w:rsidRDefault="002B6A07" w:rsidP="00FF7DED">
      <w:pPr>
        <w:spacing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B6A07">
        <w:rPr>
          <w:rFonts w:ascii="Times New Roman" w:hAnsi="Times New Roman" w:cs="Times New Roman"/>
          <w:sz w:val="28"/>
          <w:szCs w:val="28"/>
        </w:rPr>
        <w:t>д.ф.н</w:t>
      </w:r>
      <w:proofErr w:type="spellEnd"/>
      <w:r w:rsidRPr="002B6A0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2B6A07">
        <w:rPr>
          <w:rFonts w:ascii="Times New Roman" w:hAnsi="Times New Roman" w:cs="Times New Roman"/>
          <w:sz w:val="28"/>
          <w:szCs w:val="28"/>
        </w:rPr>
        <w:t>профессор</w:t>
      </w:r>
      <w:r w:rsidR="00901351">
        <w:rPr>
          <w:rFonts w:ascii="Times New Roman" w:hAnsi="Times New Roman" w:cs="Times New Roman"/>
          <w:sz w:val="28"/>
          <w:szCs w:val="28"/>
        </w:rPr>
        <w:t>,</w:t>
      </w:r>
      <w:r w:rsidR="00901351">
        <w:rPr>
          <w:rFonts w:ascii="Times New Roman" w:hAnsi="Times New Roman" w:cs="Times New Roman"/>
          <w:sz w:val="28"/>
          <w:szCs w:val="28"/>
        </w:rPr>
        <w:br/>
      </w:r>
      <w:r w:rsidRPr="002B6A07">
        <w:rPr>
          <w:rFonts w:ascii="Times New Roman" w:hAnsi="Times New Roman" w:cs="Times New Roman"/>
          <w:sz w:val="28"/>
          <w:szCs w:val="28"/>
        </w:rPr>
        <w:t>Кафедра</w:t>
      </w:r>
      <w:proofErr w:type="gramEnd"/>
      <w:r w:rsidRPr="002B6A07">
        <w:rPr>
          <w:rFonts w:ascii="Times New Roman" w:hAnsi="Times New Roman" w:cs="Times New Roman"/>
          <w:sz w:val="28"/>
          <w:szCs w:val="28"/>
        </w:rPr>
        <w:t xml:space="preserve"> немецкой филологии, Баева Галина Андреевна</w:t>
      </w:r>
    </w:p>
    <w:p w14:paraId="3FE2D502" w14:textId="77777777" w:rsidR="00230BDE" w:rsidRDefault="00230BDE" w:rsidP="00FF7DED">
      <w:pPr>
        <w:spacing w:line="240" w:lineRule="auto"/>
        <w:ind w:left="7080" w:firstLine="708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03F58932" w14:textId="5D213E40" w:rsidR="00F7718C" w:rsidRPr="002B5C28" w:rsidRDefault="002B6A07" w:rsidP="00FF7DED">
      <w:pPr>
        <w:spacing w:line="240" w:lineRule="auto"/>
        <w:ind w:left="7080"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Рецензент: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к.ф.н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7718C"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="00CE6ADE">
        <w:rPr>
          <w:rFonts w:ascii="Times New Roman" w:hAnsi="Times New Roman" w:cs="Times New Roman"/>
          <w:sz w:val="28"/>
          <w:szCs w:val="28"/>
        </w:rPr>
        <w:t>,</w:t>
      </w:r>
      <w:r w:rsidR="00CE6AD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Кафедра н</w:t>
      </w:r>
      <w:r w:rsidR="00F7718C">
        <w:rPr>
          <w:rFonts w:ascii="Times New Roman" w:hAnsi="Times New Roman" w:cs="Times New Roman"/>
          <w:sz w:val="28"/>
          <w:szCs w:val="28"/>
        </w:rPr>
        <w:t>емецкого</w:t>
      </w:r>
      <w:r>
        <w:rPr>
          <w:rFonts w:ascii="Times New Roman" w:hAnsi="Times New Roman" w:cs="Times New Roman"/>
          <w:sz w:val="28"/>
          <w:szCs w:val="28"/>
        </w:rPr>
        <w:t xml:space="preserve"> языка, Швец Сергей Николаевич</w:t>
      </w:r>
    </w:p>
    <w:p w14:paraId="127E58AE" w14:textId="0095F3AC" w:rsidR="002B5C28" w:rsidRDefault="002B5C28" w:rsidP="00FF7D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41CB446" w14:textId="77777777" w:rsidR="002B5C28" w:rsidRDefault="002B5C28" w:rsidP="00FF7D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D73930" w14:textId="77777777" w:rsidR="002B5C28" w:rsidRPr="002B5C28" w:rsidRDefault="002B5C28" w:rsidP="00FF7DE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5C28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2538719A" w14:textId="77777777" w:rsidR="00A82372" w:rsidRDefault="002B5C28" w:rsidP="00FF7DE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B5C28">
        <w:rPr>
          <w:rFonts w:ascii="Times New Roman" w:hAnsi="Times New Roman" w:cs="Times New Roman"/>
          <w:bCs/>
          <w:sz w:val="28"/>
          <w:szCs w:val="28"/>
        </w:rPr>
        <w:t>2021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1417592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14:paraId="663A99FA" w14:textId="32080E5C" w:rsidR="00FF7DED" w:rsidRPr="00033B33" w:rsidRDefault="00FF7DED" w:rsidP="00F73E5D">
          <w:pPr>
            <w:pStyle w:val="af5"/>
            <w:spacing w:line="360" w:lineRule="auto"/>
            <w:jc w:val="both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33B33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19E35128" w14:textId="77777777" w:rsidR="00033B33" w:rsidRPr="00033B33" w:rsidRDefault="00FF7DED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73E5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73E5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73E5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3617019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_Toc73617019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AD2048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0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Теоретические основы изучения формулировок учебных заданий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_Toc73617020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BC3F33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1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1.1. Ключевые определения исследования в рамках лингводидактики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_Toc73617021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D16795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2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1.2. Типология учебных заданий в учебниках по иностранному языку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_Toc73617022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7FBA16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3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1.3. Формулировка учебного задания как элемент учебно-методического дискурса.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_Toc73617023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12BAAE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4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1.4. Формулировка учебного задания как учебно-научный текст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_Toc73617024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907323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5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 Функциональная характеристика и требования к формулировкам учебного задания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_Toc73617025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9DDBF4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6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1.6. Краткий экскурс в психолого-педагогические особенности учащихся средней школы.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_Toc73617026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0C2277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7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Выводы к Главе 1.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_Toc73617027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30EC3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8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2. Анализ формулировок учебных заданий в учебных пособиях по немецкому языку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_Toc73617028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AA3F62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29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2.1. Формулировка учебного задания как элемент макротекста учебного пособия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_Toc73617029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4E65B4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0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 Формулировка учебного задания как микротекст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_Toc73617030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A0485D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1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2.3. Лингвистические и лингводидактические особенности формулировок учебных заданий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_Toc73617031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04E471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2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Выводы к Главе 2.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_Toc73617032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BC7B06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3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3.  Формулировки учебных заданий с позиции обучающихся: экспериментальная проверка восприятия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_Toc73617033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C862F4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4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3.1. Теоретическое обоснование эксперимента и его подготовка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_Toc73617034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91950" w14:textId="77777777" w:rsidR="00033B33" w:rsidRPr="00033B33" w:rsidRDefault="00F27289" w:rsidP="00033B33">
          <w:pPr>
            <w:pStyle w:val="2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5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3.2. Проведение эксперимента и анализ его результатов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_Toc73617035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9CD068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6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Выводы к Главе 3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_Toc73617036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F3DE0E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7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_Toc73617037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9A8260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8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словарей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_Toc73617038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854B1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39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_Toc73617039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2616DF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40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Материал исследования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_Toc73617040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482A46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41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_Toc73617041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8AA148" w14:textId="77777777" w:rsidR="00033B33" w:rsidRP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3617042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_Toc73617042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A500C" w14:textId="77777777" w:rsidR="00033B33" w:rsidRDefault="00F27289" w:rsidP="00033B33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73617043" w:history="1">
            <w:r w:rsidR="00033B33" w:rsidRPr="00033B3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 3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_Toc73617043 \h </w:instrTex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4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="00033B33" w:rsidRPr="00033B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32050D" w14:textId="757203C8" w:rsidR="00FF7DED" w:rsidRPr="00F73E5D" w:rsidRDefault="00FF7DED" w:rsidP="00F73E5D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73E5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F4FB4B3" w14:textId="016AE210" w:rsidR="00823EF2" w:rsidRPr="00F73E5D" w:rsidRDefault="00823EF2" w:rsidP="00FF7DED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zh-CN"/>
        </w:rPr>
      </w:pPr>
      <w:r w:rsidRPr="00F73E5D">
        <w:rPr>
          <w:rFonts w:ascii="Times New Roman" w:hAnsi="Times New Roman" w:cs="Times New Roman"/>
          <w:sz w:val="28"/>
          <w:szCs w:val="28"/>
        </w:rPr>
        <w:br w:type="page"/>
      </w:r>
    </w:p>
    <w:p w14:paraId="6FD41E33" w14:textId="3CBFF599" w:rsidR="00823EF2" w:rsidRPr="00FF7DED" w:rsidRDefault="00A82372" w:rsidP="00F73E5D">
      <w:pPr>
        <w:pStyle w:val="1"/>
        <w:spacing w:line="360" w:lineRule="auto"/>
        <w:jc w:val="both"/>
        <w:rPr>
          <w:rStyle w:val="normaltextrun"/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73617019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37978F4D" w14:textId="0EBE7B1D" w:rsidR="00824754" w:rsidRPr="00803A17" w:rsidRDefault="00824754" w:rsidP="00FF7DED">
      <w:pPr>
        <w:pStyle w:val="paragraph"/>
        <w:spacing w:before="0" w:beforeAutospacing="0" w:after="0" w:afterAutospacing="0" w:line="360" w:lineRule="auto"/>
        <w:ind w:firstLine="708"/>
        <w:jc w:val="both"/>
        <w:textAlignment w:val="baseline"/>
        <w:rPr>
          <w:rStyle w:val="normaltextrun"/>
          <w:b/>
          <w:sz w:val="28"/>
          <w:szCs w:val="28"/>
        </w:rPr>
      </w:pPr>
      <w:r w:rsidRPr="00803A17">
        <w:rPr>
          <w:sz w:val="28"/>
          <w:szCs w:val="28"/>
        </w:rPr>
        <w:t>Важнейшую роль в процессе организации и практической реализации деятельности обучающихся при обучении иностранному языку играют формулиров</w:t>
      </w:r>
      <w:r w:rsidR="00245731" w:rsidRPr="00803A17">
        <w:rPr>
          <w:sz w:val="28"/>
          <w:szCs w:val="28"/>
        </w:rPr>
        <w:t>ки</w:t>
      </w:r>
      <w:r w:rsidR="00901351">
        <w:rPr>
          <w:sz w:val="28"/>
          <w:szCs w:val="28"/>
        </w:rPr>
        <w:t xml:space="preserve"> учебных</w:t>
      </w:r>
      <w:r w:rsidR="00245731" w:rsidRPr="00803A17">
        <w:rPr>
          <w:sz w:val="28"/>
          <w:szCs w:val="28"/>
        </w:rPr>
        <w:t xml:space="preserve"> заданий, представленные в учебно-методических комплексах</w:t>
      </w:r>
      <w:r w:rsidR="0070404A">
        <w:rPr>
          <w:sz w:val="28"/>
          <w:szCs w:val="28"/>
        </w:rPr>
        <w:t>. По своей сути</w:t>
      </w:r>
      <w:r w:rsidRPr="00803A17">
        <w:rPr>
          <w:sz w:val="28"/>
          <w:szCs w:val="28"/>
        </w:rPr>
        <w:t xml:space="preserve"> формулировки заданий представляют особый тип учебно-научного текста – разновидность учебной инструкции, характеризующ</w:t>
      </w:r>
      <w:r w:rsidR="00245731" w:rsidRPr="00803A17">
        <w:rPr>
          <w:sz w:val="28"/>
          <w:szCs w:val="28"/>
        </w:rPr>
        <w:t>ей</w:t>
      </w:r>
      <w:r w:rsidRPr="00803A17">
        <w:rPr>
          <w:sz w:val="28"/>
          <w:szCs w:val="28"/>
        </w:rPr>
        <w:t xml:space="preserve">ся специфическими </w:t>
      </w:r>
      <w:r w:rsidR="00590990">
        <w:rPr>
          <w:sz w:val="28"/>
          <w:szCs w:val="28"/>
        </w:rPr>
        <w:t>содержательными</w:t>
      </w:r>
      <w:r w:rsidRPr="00803A17">
        <w:rPr>
          <w:sz w:val="28"/>
          <w:szCs w:val="28"/>
        </w:rPr>
        <w:t>, структурными и функциональными свойствами. Адекватность и доступность оформления учебных инструкций оказывает серьёзное влияние на эффективность реализации образовательного процесса, ориентирует обучающихся, мотивирует их на выполнение тех или иных видов учебной деятельности.</w:t>
      </w:r>
      <w:r w:rsidR="00245731" w:rsidRPr="00803A17">
        <w:rPr>
          <w:sz w:val="28"/>
          <w:szCs w:val="28"/>
        </w:rPr>
        <w:t xml:space="preserve"> От того, насколько «удачно» сформулировано учебное задание, зависит успешное выполнение его учеником и, по существу, от этого в свою очередь зависят качество и эффективность самого обучения. Однако, сама по себе учебная программа и содержание соответствующего УМК не гарантируют полностью «удачную» формулировку учебного задания. В данном случае также необходимы дополнительные знания общеметодологических закономерностей, критериев, норм и правил использования учебной информации в процессе обучения. Незнание или сознательное нарушение этих закономерностей, как свидетельствует школьная практика, оборачиваются огромными издержками в образовании и значительно снижают коэффициент его полезного действия.</w:t>
      </w:r>
      <w:r w:rsidRPr="00803A17">
        <w:rPr>
          <w:sz w:val="28"/>
          <w:szCs w:val="28"/>
        </w:rPr>
        <w:t xml:space="preserve"> Несмотря на понимание высокой актуальности умений правильной формулировки заданий, в современной научной литературе проблема изучения оптимальных формулировок освещена крайне фрагментарно, что обуславливает </w:t>
      </w:r>
      <w:r w:rsidRPr="00590990">
        <w:rPr>
          <w:b/>
          <w:sz w:val="28"/>
          <w:szCs w:val="28"/>
        </w:rPr>
        <w:t>актуальность</w:t>
      </w:r>
      <w:r w:rsidRPr="00803A17">
        <w:rPr>
          <w:sz w:val="28"/>
          <w:szCs w:val="28"/>
        </w:rPr>
        <w:t xml:space="preserve"> выбранной темы исследования.</w:t>
      </w:r>
    </w:p>
    <w:p w14:paraId="4C6151B7" w14:textId="02B26931" w:rsidR="009B1DA2" w:rsidRPr="00803A17" w:rsidRDefault="009B1DA2" w:rsidP="00FF7DED">
      <w:pPr>
        <w:pStyle w:val="paragraph"/>
        <w:spacing w:before="0" w:beforeAutospacing="0" w:after="0" w:afterAutospacing="0" w:line="360" w:lineRule="auto"/>
        <w:ind w:firstLine="708"/>
        <w:jc w:val="both"/>
        <w:textAlignment w:val="baseline"/>
        <w:rPr>
          <w:rStyle w:val="normaltextrun"/>
          <w:b/>
          <w:sz w:val="28"/>
          <w:szCs w:val="28"/>
        </w:rPr>
      </w:pPr>
      <w:r w:rsidRPr="00803A17">
        <w:rPr>
          <w:rStyle w:val="normaltextrun"/>
          <w:b/>
          <w:sz w:val="28"/>
          <w:szCs w:val="28"/>
        </w:rPr>
        <w:t xml:space="preserve">Цель </w:t>
      </w:r>
      <w:r w:rsidR="00823EF2" w:rsidRPr="00803A17">
        <w:rPr>
          <w:rStyle w:val="normaltextrun"/>
          <w:b/>
          <w:sz w:val="28"/>
          <w:szCs w:val="28"/>
        </w:rPr>
        <w:t xml:space="preserve">настоящей </w:t>
      </w:r>
      <w:r w:rsidRPr="00803A17">
        <w:rPr>
          <w:rStyle w:val="normaltextrun"/>
          <w:b/>
          <w:sz w:val="28"/>
          <w:szCs w:val="28"/>
        </w:rPr>
        <w:t xml:space="preserve">работы: </w:t>
      </w:r>
      <w:r w:rsidRPr="00803A17">
        <w:rPr>
          <w:sz w:val="28"/>
          <w:szCs w:val="28"/>
        </w:rPr>
        <w:t>выявить общие отличительные черты формулировки</w:t>
      </w:r>
      <w:r w:rsidR="00184BB3">
        <w:rPr>
          <w:sz w:val="28"/>
          <w:szCs w:val="28"/>
        </w:rPr>
        <w:t xml:space="preserve"> </w:t>
      </w:r>
      <w:r w:rsidR="00184BB3" w:rsidRPr="00F90123">
        <w:rPr>
          <w:sz w:val="28"/>
          <w:szCs w:val="28"/>
        </w:rPr>
        <w:t>заданий</w:t>
      </w:r>
      <w:r w:rsidRPr="00803A17">
        <w:rPr>
          <w:sz w:val="28"/>
          <w:szCs w:val="28"/>
        </w:rPr>
        <w:t xml:space="preserve">, ведущей к наиболее эффективному </w:t>
      </w:r>
      <w:r w:rsidR="00184BB3" w:rsidRPr="00F90123">
        <w:rPr>
          <w:sz w:val="28"/>
          <w:szCs w:val="28"/>
        </w:rPr>
        <w:t>его</w:t>
      </w:r>
      <w:r w:rsidR="00184BB3">
        <w:rPr>
          <w:sz w:val="28"/>
          <w:szCs w:val="28"/>
        </w:rPr>
        <w:t xml:space="preserve"> </w:t>
      </w:r>
      <w:r w:rsidR="00F90123">
        <w:rPr>
          <w:sz w:val="28"/>
          <w:szCs w:val="28"/>
        </w:rPr>
        <w:t>пониманию и выполнению</w:t>
      </w:r>
      <w:r w:rsidR="00751896" w:rsidRPr="00803A17">
        <w:rPr>
          <w:sz w:val="28"/>
          <w:szCs w:val="28"/>
        </w:rPr>
        <w:t>.</w:t>
      </w:r>
    </w:p>
    <w:p w14:paraId="4C88C407" w14:textId="78BFE0E2" w:rsidR="00395965" w:rsidRPr="00803A17" w:rsidRDefault="00901351" w:rsidP="00FC5D1C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b/>
          <w:sz w:val="28"/>
          <w:szCs w:val="28"/>
        </w:rPr>
        <w:t>Основные задачи нашего исследования заключаются в следующем</w:t>
      </w:r>
      <w:r w:rsidR="00395965" w:rsidRPr="00803A17">
        <w:rPr>
          <w:rStyle w:val="normaltextrun"/>
          <w:b/>
          <w:sz w:val="28"/>
          <w:szCs w:val="28"/>
        </w:rPr>
        <w:t>:</w:t>
      </w:r>
      <w:r w:rsidR="00395965" w:rsidRPr="00803A17">
        <w:rPr>
          <w:rStyle w:val="normaltextrun"/>
          <w:sz w:val="28"/>
          <w:szCs w:val="28"/>
        </w:rPr>
        <w:t xml:space="preserve"> </w:t>
      </w:r>
    </w:p>
    <w:p w14:paraId="35D5259F" w14:textId="77777777" w:rsidR="00395965" w:rsidRPr="00803A17" w:rsidRDefault="00395965" w:rsidP="00AA379A">
      <w:pPr>
        <w:pStyle w:val="paragraph"/>
        <w:numPr>
          <w:ilvl w:val="0"/>
          <w:numId w:val="28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sz w:val="28"/>
          <w:szCs w:val="28"/>
        </w:rPr>
      </w:pPr>
      <w:r w:rsidRPr="00803A17">
        <w:rPr>
          <w:rStyle w:val="normaltextrun"/>
          <w:sz w:val="28"/>
          <w:szCs w:val="28"/>
        </w:rPr>
        <w:lastRenderedPageBreak/>
        <w:t>Проанализировать микротексты-формулировки учебных заданий, предназначенные для стратегического управления учебным дискурсом;</w:t>
      </w:r>
    </w:p>
    <w:p w14:paraId="4D111FE0" w14:textId="77777777" w:rsidR="00395965" w:rsidRPr="00803A17" w:rsidRDefault="00395965" w:rsidP="00AA379A">
      <w:pPr>
        <w:pStyle w:val="paragraph"/>
        <w:numPr>
          <w:ilvl w:val="0"/>
          <w:numId w:val="28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sz w:val="28"/>
          <w:szCs w:val="28"/>
        </w:rPr>
      </w:pPr>
      <w:r w:rsidRPr="00803A17">
        <w:rPr>
          <w:rStyle w:val="normaltextrun"/>
          <w:sz w:val="28"/>
          <w:szCs w:val="28"/>
        </w:rPr>
        <w:t>Выявить и описать языковые средства и дидактические установки, определяющие интерактивный характер учебной инструкции;</w:t>
      </w:r>
    </w:p>
    <w:p w14:paraId="2500A96C" w14:textId="68B72346" w:rsidR="00395965" w:rsidRPr="00803A17" w:rsidRDefault="00395965" w:rsidP="00AA379A">
      <w:pPr>
        <w:pStyle w:val="paragraph"/>
        <w:numPr>
          <w:ilvl w:val="0"/>
          <w:numId w:val="28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sz w:val="28"/>
          <w:szCs w:val="28"/>
        </w:rPr>
      </w:pPr>
      <w:r w:rsidRPr="00803A17">
        <w:rPr>
          <w:rStyle w:val="normaltextrun"/>
          <w:sz w:val="28"/>
          <w:szCs w:val="28"/>
        </w:rPr>
        <w:t>Установить лексико-синтаксические средс</w:t>
      </w:r>
      <w:r w:rsidR="00A73345">
        <w:rPr>
          <w:rStyle w:val="normaltextrun"/>
          <w:sz w:val="28"/>
          <w:szCs w:val="28"/>
        </w:rPr>
        <w:t>тва диалогичности микротекстов и описать их функции</w:t>
      </w:r>
      <w:r w:rsidR="00A73345" w:rsidRPr="00A73345">
        <w:rPr>
          <w:rStyle w:val="normaltextrun"/>
          <w:sz w:val="28"/>
          <w:szCs w:val="28"/>
        </w:rPr>
        <w:t>;</w:t>
      </w:r>
    </w:p>
    <w:p w14:paraId="25704DEE" w14:textId="77777777" w:rsidR="009B1DA2" w:rsidRPr="00803A17" w:rsidRDefault="009B1DA2" w:rsidP="00AA379A">
      <w:pPr>
        <w:pStyle w:val="paragraph"/>
        <w:numPr>
          <w:ilvl w:val="0"/>
          <w:numId w:val="28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sz w:val="28"/>
          <w:szCs w:val="28"/>
        </w:rPr>
      </w:pPr>
      <w:r w:rsidRPr="00803A17">
        <w:rPr>
          <w:rStyle w:val="normaltextrun"/>
          <w:sz w:val="28"/>
          <w:szCs w:val="28"/>
        </w:rPr>
        <w:t>Провести краткий экскурс в психолого-педагогические особенности учащихся средней школы;</w:t>
      </w:r>
    </w:p>
    <w:p w14:paraId="606A780E" w14:textId="77777777" w:rsidR="00395965" w:rsidRDefault="00395965" w:rsidP="00AA379A">
      <w:pPr>
        <w:pStyle w:val="paragraph"/>
        <w:numPr>
          <w:ilvl w:val="0"/>
          <w:numId w:val="28"/>
        </w:numPr>
        <w:spacing w:before="0" w:beforeAutospacing="0" w:after="0" w:afterAutospacing="0" w:line="360" w:lineRule="auto"/>
        <w:jc w:val="both"/>
        <w:textAlignment w:val="baseline"/>
        <w:rPr>
          <w:rStyle w:val="eop"/>
          <w:sz w:val="28"/>
          <w:szCs w:val="28"/>
        </w:rPr>
      </w:pPr>
      <w:r w:rsidRPr="00803A17">
        <w:rPr>
          <w:rStyle w:val="normaltextrun"/>
          <w:sz w:val="28"/>
          <w:szCs w:val="28"/>
        </w:rPr>
        <w:t>Экспериментальным путем определить наиболее адекватные для обучающихся формулировки.</w:t>
      </w:r>
      <w:r w:rsidRPr="00803A17">
        <w:rPr>
          <w:rStyle w:val="eop"/>
          <w:sz w:val="28"/>
          <w:szCs w:val="28"/>
        </w:rPr>
        <w:t> </w:t>
      </w:r>
    </w:p>
    <w:p w14:paraId="487C1EF1" w14:textId="0648319A" w:rsidR="00F7718C" w:rsidRDefault="001B0218" w:rsidP="00AA379A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rStyle w:val="eop"/>
          <w:sz w:val="28"/>
          <w:szCs w:val="28"/>
        </w:rPr>
      </w:pPr>
      <w:r w:rsidRPr="00A73345">
        <w:rPr>
          <w:rStyle w:val="eop"/>
          <w:b/>
          <w:sz w:val="28"/>
          <w:szCs w:val="28"/>
        </w:rPr>
        <w:t>Гипотез</w:t>
      </w:r>
      <w:r w:rsidR="00BF3301" w:rsidRPr="00A73345">
        <w:rPr>
          <w:rStyle w:val="eop"/>
          <w:b/>
          <w:sz w:val="28"/>
          <w:szCs w:val="28"/>
        </w:rPr>
        <w:t>а</w:t>
      </w:r>
      <w:r w:rsidR="00BF3301">
        <w:rPr>
          <w:rStyle w:val="eop"/>
          <w:sz w:val="28"/>
          <w:szCs w:val="28"/>
        </w:rPr>
        <w:t xml:space="preserve"> нашей работы</w:t>
      </w:r>
      <w:r w:rsidR="00A73345">
        <w:rPr>
          <w:rStyle w:val="eop"/>
          <w:sz w:val="28"/>
          <w:szCs w:val="28"/>
        </w:rPr>
        <w:t xml:space="preserve"> заключается в том, что формулировка учебного задания способствует успешному достижению цели обучения в том случае, если</w:t>
      </w:r>
      <w:r w:rsidR="00F7718C">
        <w:rPr>
          <w:rStyle w:val="eop"/>
          <w:sz w:val="28"/>
          <w:szCs w:val="28"/>
        </w:rPr>
        <w:t xml:space="preserve"> </w:t>
      </w:r>
      <w:r w:rsidR="00A73345">
        <w:rPr>
          <w:rStyle w:val="eop"/>
          <w:sz w:val="28"/>
          <w:szCs w:val="28"/>
        </w:rPr>
        <w:t>она является логично</w:t>
      </w:r>
      <w:r w:rsidR="00F7718C">
        <w:rPr>
          <w:rStyle w:val="eop"/>
          <w:sz w:val="28"/>
          <w:szCs w:val="28"/>
        </w:rPr>
        <w:t xml:space="preserve"> п</w:t>
      </w:r>
      <w:r w:rsidR="00A73345">
        <w:rPr>
          <w:rStyle w:val="eop"/>
          <w:sz w:val="28"/>
          <w:szCs w:val="28"/>
        </w:rPr>
        <w:t>остроенной и понятной учащемуся, а также способствует возникновению интереса</w:t>
      </w:r>
      <w:r w:rsidR="00F7718C">
        <w:rPr>
          <w:rStyle w:val="eop"/>
          <w:sz w:val="28"/>
          <w:szCs w:val="28"/>
        </w:rPr>
        <w:t xml:space="preserve"> к изучению матер</w:t>
      </w:r>
      <w:r w:rsidR="00901351">
        <w:rPr>
          <w:rStyle w:val="eop"/>
          <w:sz w:val="28"/>
          <w:szCs w:val="28"/>
        </w:rPr>
        <w:t>и</w:t>
      </w:r>
      <w:r w:rsidR="00F7718C">
        <w:rPr>
          <w:rStyle w:val="eop"/>
          <w:sz w:val="28"/>
          <w:szCs w:val="28"/>
        </w:rPr>
        <w:t>ала</w:t>
      </w:r>
      <w:r w:rsidR="00A73345">
        <w:rPr>
          <w:rStyle w:val="eop"/>
          <w:sz w:val="28"/>
          <w:szCs w:val="28"/>
        </w:rPr>
        <w:t xml:space="preserve"> и </w:t>
      </w:r>
      <w:r w:rsidR="00901351">
        <w:rPr>
          <w:rStyle w:val="eop"/>
          <w:sz w:val="28"/>
          <w:szCs w:val="28"/>
        </w:rPr>
        <w:t xml:space="preserve">мотивации к </w:t>
      </w:r>
      <w:r w:rsidR="00A73345">
        <w:rPr>
          <w:rStyle w:val="eop"/>
          <w:sz w:val="28"/>
          <w:szCs w:val="28"/>
        </w:rPr>
        <w:t>выполнению учебных действий.</w:t>
      </w:r>
    </w:p>
    <w:p w14:paraId="3B28E963" w14:textId="4DDCE4AA" w:rsidR="00BF3301" w:rsidRDefault="00BF3301" w:rsidP="00FF7DED">
      <w:pPr>
        <w:pStyle w:val="a5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Style w:val="normaltextrun"/>
          <w:b/>
          <w:sz w:val="28"/>
          <w:szCs w:val="28"/>
        </w:rPr>
      </w:pPr>
      <w:r w:rsidRPr="00BF3301">
        <w:rPr>
          <w:b/>
          <w:sz w:val="28"/>
          <w:szCs w:val="28"/>
        </w:rPr>
        <w:t>Научная новизна</w:t>
      </w:r>
      <w:r>
        <w:rPr>
          <w:sz w:val="28"/>
          <w:szCs w:val="28"/>
        </w:rPr>
        <w:t xml:space="preserve"> настоящего исследования заключается в выбранном нами </w:t>
      </w:r>
      <w:proofErr w:type="spellStart"/>
      <w:r>
        <w:rPr>
          <w:sz w:val="28"/>
          <w:szCs w:val="28"/>
        </w:rPr>
        <w:t>антропоцентричном</w:t>
      </w:r>
      <w:proofErr w:type="spellEnd"/>
      <w:r>
        <w:rPr>
          <w:sz w:val="28"/>
          <w:szCs w:val="28"/>
        </w:rPr>
        <w:t xml:space="preserve"> подходе к рассмотрению и анализу формулировок как самостоятельных комплексных единиц научно-учебного дискурса.</w:t>
      </w:r>
    </w:p>
    <w:p w14:paraId="6F8C8DB2" w14:textId="7DB9E033" w:rsidR="00E47913" w:rsidRPr="00803A17" w:rsidRDefault="0022379E" w:rsidP="00FF7DED">
      <w:pPr>
        <w:pStyle w:val="a5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sz w:val="28"/>
          <w:szCs w:val="28"/>
        </w:rPr>
      </w:pPr>
      <w:r w:rsidRPr="00803A17">
        <w:rPr>
          <w:rStyle w:val="normaltextrun"/>
          <w:b/>
          <w:sz w:val="28"/>
          <w:szCs w:val="28"/>
        </w:rPr>
        <w:t>Материал</w:t>
      </w:r>
      <w:r w:rsidR="00BF3301">
        <w:rPr>
          <w:rStyle w:val="normaltextrun"/>
          <w:b/>
          <w:sz w:val="28"/>
          <w:szCs w:val="28"/>
        </w:rPr>
        <w:t xml:space="preserve">ом исследования </w:t>
      </w:r>
      <w:r w:rsidR="00BF3301" w:rsidRPr="00BF3301">
        <w:rPr>
          <w:rStyle w:val="normaltextrun"/>
          <w:sz w:val="28"/>
          <w:szCs w:val="28"/>
        </w:rPr>
        <w:t>являются</w:t>
      </w:r>
      <w:r w:rsidRPr="00803A17">
        <w:rPr>
          <w:rStyle w:val="normaltextrun"/>
          <w:sz w:val="28"/>
          <w:szCs w:val="28"/>
        </w:rPr>
        <w:t xml:space="preserve"> </w:t>
      </w:r>
      <w:r w:rsidR="00395965" w:rsidRPr="00803A17">
        <w:rPr>
          <w:rStyle w:val="normaltextrun"/>
          <w:sz w:val="28"/>
          <w:szCs w:val="28"/>
        </w:rPr>
        <w:t>аутентичные микротексты формулировок учебных заданий, отоб</w:t>
      </w:r>
      <w:r w:rsidR="00901351">
        <w:rPr>
          <w:rStyle w:val="normaltextrun"/>
          <w:sz w:val="28"/>
          <w:szCs w:val="28"/>
        </w:rPr>
        <w:t xml:space="preserve">ранные </w:t>
      </w:r>
      <w:r w:rsidR="00395965" w:rsidRPr="00803A17">
        <w:rPr>
          <w:rStyle w:val="normaltextrun"/>
          <w:sz w:val="28"/>
          <w:szCs w:val="28"/>
        </w:rPr>
        <w:t xml:space="preserve">из оригинальных учебно-методических </w:t>
      </w:r>
      <w:r w:rsidRPr="00803A17">
        <w:rPr>
          <w:rStyle w:val="normaltextrun"/>
          <w:sz w:val="28"/>
          <w:szCs w:val="28"/>
        </w:rPr>
        <w:t>комплексо</w:t>
      </w:r>
      <w:r w:rsidR="00824754" w:rsidRPr="00803A17">
        <w:rPr>
          <w:rStyle w:val="normaltextrun"/>
          <w:sz w:val="28"/>
          <w:szCs w:val="28"/>
        </w:rPr>
        <w:t xml:space="preserve">в по немецкому языку. </w:t>
      </w:r>
      <w:r w:rsidR="00824754" w:rsidRPr="00803A17">
        <w:rPr>
          <w:sz w:val="28"/>
          <w:szCs w:val="28"/>
        </w:rPr>
        <w:t xml:space="preserve">В процессе исследования были проанализированы </w:t>
      </w:r>
      <w:r w:rsidR="0070404A">
        <w:rPr>
          <w:sz w:val="28"/>
          <w:szCs w:val="28"/>
        </w:rPr>
        <w:t>5</w:t>
      </w:r>
      <w:r w:rsidR="00E47913" w:rsidRPr="00803A17">
        <w:rPr>
          <w:sz w:val="28"/>
          <w:szCs w:val="28"/>
        </w:rPr>
        <w:t xml:space="preserve"> </w:t>
      </w:r>
      <w:r w:rsidR="00833CE8">
        <w:rPr>
          <w:sz w:val="28"/>
          <w:szCs w:val="28"/>
        </w:rPr>
        <w:t>учебных пособий</w:t>
      </w:r>
      <w:r w:rsidR="0070404A">
        <w:rPr>
          <w:sz w:val="28"/>
          <w:szCs w:val="28"/>
        </w:rPr>
        <w:t xml:space="preserve"> (3 отечественных и 2</w:t>
      </w:r>
      <w:r w:rsidR="00E47913" w:rsidRPr="00803A17">
        <w:rPr>
          <w:sz w:val="28"/>
          <w:szCs w:val="28"/>
        </w:rPr>
        <w:t xml:space="preserve"> зарубежных)</w:t>
      </w:r>
      <w:r w:rsidR="00824754" w:rsidRPr="00803A17">
        <w:rPr>
          <w:sz w:val="28"/>
          <w:szCs w:val="28"/>
        </w:rPr>
        <w:t xml:space="preserve"> по немецкому языку, что позволило выявить отличия в формулировках заданий в линейках учебников, созданных отечес</w:t>
      </w:r>
      <w:r w:rsidR="00E47913" w:rsidRPr="00803A17">
        <w:rPr>
          <w:sz w:val="28"/>
          <w:szCs w:val="28"/>
        </w:rPr>
        <w:t>твенными и зарубежными авторами.</w:t>
      </w:r>
    </w:p>
    <w:p w14:paraId="7E24D2FB" w14:textId="1099AAFB" w:rsidR="00E47913" w:rsidRPr="00833CE8" w:rsidRDefault="00E47913" w:rsidP="00AA379A">
      <w:pPr>
        <w:pStyle w:val="a5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803A17">
        <w:rPr>
          <w:rStyle w:val="normaltextrun"/>
          <w:sz w:val="28"/>
          <w:szCs w:val="28"/>
        </w:rPr>
        <w:t>К</w:t>
      </w:r>
      <w:r w:rsidRPr="00833CE8">
        <w:rPr>
          <w:rStyle w:val="normaltextrun"/>
          <w:sz w:val="28"/>
          <w:szCs w:val="28"/>
        </w:rPr>
        <w:t xml:space="preserve"> </w:t>
      </w:r>
      <w:r w:rsidRPr="00803A17">
        <w:rPr>
          <w:rStyle w:val="normaltextrun"/>
          <w:sz w:val="28"/>
          <w:szCs w:val="28"/>
        </w:rPr>
        <w:t>зарубежным</w:t>
      </w:r>
      <w:r w:rsidRPr="00833CE8">
        <w:rPr>
          <w:rStyle w:val="normaltextrun"/>
          <w:sz w:val="28"/>
          <w:szCs w:val="28"/>
        </w:rPr>
        <w:t xml:space="preserve"> </w:t>
      </w:r>
      <w:r w:rsidR="00833CE8">
        <w:rPr>
          <w:rStyle w:val="normaltextrun"/>
          <w:sz w:val="28"/>
          <w:szCs w:val="28"/>
        </w:rPr>
        <w:t>учебным пособиям</w:t>
      </w:r>
      <w:r w:rsidRPr="00833CE8">
        <w:rPr>
          <w:rStyle w:val="normaltextrun"/>
          <w:sz w:val="28"/>
          <w:szCs w:val="28"/>
        </w:rPr>
        <w:t xml:space="preserve"> </w:t>
      </w:r>
      <w:r w:rsidRPr="00803A17">
        <w:rPr>
          <w:rStyle w:val="normaltextrun"/>
          <w:sz w:val="28"/>
          <w:szCs w:val="28"/>
        </w:rPr>
        <w:t>относятся</w:t>
      </w:r>
      <w:r w:rsidRPr="00833CE8">
        <w:rPr>
          <w:rStyle w:val="normaltextrun"/>
          <w:sz w:val="28"/>
          <w:szCs w:val="28"/>
        </w:rPr>
        <w:t>:</w:t>
      </w:r>
    </w:p>
    <w:p w14:paraId="3086EE1D" w14:textId="0401EEDE" w:rsidR="003257A3" w:rsidRPr="00FC5D1C" w:rsidRDefault="00B96BB2" w:rsidP="00FF7DED">
      <w:pPr>
        <w:pStyle w:val="a5"/>
        <w:numPr>
          <w:ilvl w:val="0"/>
          <w:numId w:val="24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en-US"/>
        </w:rPr>
      </w:pPr>
      <w:proofErr w:type="spellStart"/>
      <w:r w:rsidRPr="00993D83">
        <w:rPr>
          <w:sz w:val="28"/>
          <w:szCs w:val="28"/>
          <w:lang w:val="de-DE"/>
        </w:rPr>
        <w:lastRenderedPageBreak/>
        <w:t>Anta</w:t>
      </w:r>
      <w:proofErr w:type="spellEnd"/>
      <w:r w:rsidRPr="00993D83">
        <w:rPr>
          <w:sz w:val="28"/>
          <w:szCs w:val="28"/>
          <w:lang w:val="de-DE"/>
        </w:rPr>
        <w:t xml:space="preserve"> </w:t>
      </w:r>
      <w:proofErr w:type="spellStart"/>
      <w:r w:rsidRPr="00993D83">
        <w:rPr>
          <w:sz w:val="28"/>
          <w:szCs w:val="28"/>
          <w:lang w:val="de-DE"/>
        </w:rPr>
        <w:t>Kursisa</w:t>
      </w:r>
      <w:proofErr w:type="spellEnd"/>
      <w:r w:rsidRPr="00993D83">
        <w:rPr>
          <w:sz w:val="28"/>
          <w:szCs w:val="28"/>
          <w:lang w:val="de-DE"/>
        </w:rPr>
        <w:t xml:space="preserve">, Sara Vicente, Lina </w:t>
      </w:r>
      <w:proofErr w:type="spellStart"/>
      <w:r w:rsidRPr="00993D83">
        <w:rPr>
          <w:sz w:val="28"/>
          <w:szCs w:val="28"/>
          <w:lang w:val="de-DE"/>
        </w:rPr>
        <w:t>Pilypaityte</w:t>
      </w:r>
      <w:proofErr w:type="spellEnd"/>
      <w:r w:rsidRPr="00993D83">
        <w:rPr>
          <w:sz w:val="28"/>
          <w:szCs w:val="28"/>
          <w:lang w:val="de-DE"/>
        </w:rPr>
        <w:t xml:space="preserve">, Erna </w:t>
      </w:r>
      <w:proofErr w:type="spellStart"/>
      <w:r w:rsidRPr="00993D83">
        <w:rPr>
          <w:sz w:val="28"/>
          <w:szCs w:val="28"/>
          <w:lang w:val="de-DE"/>
        </w:rPr>
        <w:t>Szakaly</w:t>
      </w:r>
      <w:proofErr w:type="spellEnd"/>
      <w:r w:rsidRPr="00993D83">
        <w:rPr>
          <w:sz w:val="28"/>
          <w:szCs w:val="28"/>
          <w:lang w:val="de-DE"/>
        </w:rPr>
        <w:t xml:space="preserve"> Deutsch.com 1. </w:t>
      </w:r>
      <w:proofErr w:type="spellStart"/>
      <w:r>
        <w:rPr>
          <w:sz w:val="28"/>
          <w:szCs w:val="28"/>
          <w:lang w:val="en-US"/>
        </w:rPr>
        <w:t>Kursbuch</w:t>
      </w:r>
      <w:proofErr w:type="spellEnd"/>
      <w:r w:rsidRPr="001B0218"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Hueber</w:t>
      </w:r>
      <w:proofErr w:type="spellEnd"/>
      <w:r w:rsidRPr="00FC5D1C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Verlag</w:t>
      </w:r>
      <w:proofErr w:type="spellEnd"/>
      <w:r w:rsidRPr="00FC5D1C">
        <w:rPr>
          <w:sz w:val="28"/>
          <w:szCs w:val="28"/>
          <w:lang w:val="en-US"/>
        </w:rPr>
        <w:t>, 2008</w:t>
      </w:r>
    </w:p>
    <w:p w14:paraId="2D32813C" w14:textId="423C5BD9" w:rsidR="00FC5D1C" w:rsidRPr="00FC5D1C" w:rsidRDefault="00FC5D1C" w:rsidP="00FC5D1C">
      <w:pPr>
        <w:pStyle w:val="a5"/>
        <w:numPr>
          <w:ilvl w:val="0"/>
          <w:numId w:val="24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de-DE"/>
        </w:rPr>
      </w:pPr>
      <w:proofErr w:type="spellStart"/>
      <w:r w:rsidRPr="00803A17">
        <w:rPr>
          <w:sz w:val="28"/>
          <w:szCs w:val="28"/>
          <w:lang w:val="en-US"/>
        </w:rPr>
        <w:t>Georgiakaki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r w:rsidRPr="00803A17">
        <w:rPr>
          <w:sz w:val="28"/>
          <w:szCs w:val="28"/>
          <w:lang w:val="en-US"/>
        </w:rPr>
        <w:t>Manuela</w:t>
      </w:r>
      <w:r w:rsidRPr="007703BF">
        <w:rPr>
          <w:sz w:val="28"/>
          <w:szCs w:val="28"/>
          <w:lang w:val="en-US"/>
        </w:rPr>
        <w:t xml:space="preserve">, </w:t>
      </w:r>
      <w:proofErr w:type="spellStart"/>
      <w:r w:rsidRPr="00803A17">
        <w:rPr>
          <w:sz w:val="28"/>
          <w:szCs w:val="28"/>
          <w:lang w:val="en-US"/>
        </w:rPr>
        <w:t>Seuthe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r w:rsidRPr="00803A17">
        <w:rPr>
          <w:sz w:val="28"/>
          <w:szCs w:val="28"/>
          <w:lang w:val="en-US"/>
        </w:rPr>
        <w:t>Christiane</w:t>
      </w:r>
      <w:r w:rsidRPr="007703BF">
        <w:rPr>
          <w:sz w:val="28"/>
          <w:szCs w:val="28"/>
          <w:lang w:val="en-US"/>
        </w:rPr>
        <w:t xml:space="preserve">, </w:t>
      </w:r>
      <w:proofErr w:type="spellStart"/>
      <w:r w:rsidRPr="00803A17">
        <w:rPr>
          <w:sz w:val="28"/>
          <w:szCs w:val="28"/>
          <w:lang w:val="en-US"/>
        </w:rPr>
        <w:t>Bovermann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r w:rsidRPr="00803A17">
        <w:rPr>
          <w:sz w:val="28"/>
          <w:szCs w:val="28"/>
          <w:lang w:val="en-US"/>
        </w:rPr>
        <w:t>Monika</w:t>
      </w:r>
      <w:r w:rsidRPr="007703BF">
        <w:rPr>
          <w:sz w:val="28"/>
          <w:szCs w:val="28"/>
          <w:lang w:val="en-US"/>
        </w:rPr>
        <w:t xml:space="preserve"> </w:t>
      </w:r>
      <w:proofErr w:type="spellStart"/>
      <w:r w:rsidRPr="00803A17">
        <w:rPr>
          <w:sz w:val="28"/>
          <w:szCs w:val="28"/>
          <w:lang w:val="en-US"/>
        </w:rPr>
        <w:t>Beste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proofErr w:type="spellStart"/>
      <w:r w:rsidRPr="00803A17">
        <w:rPr>
          <w:sz w:val="28"/>
          <w:szCs w:val="28"/>
          <w:lang w:val="en-US"/>
        </w:rPr>
        <w:t>Freunde</w:t>
      </w:r>
      <w:proofErr w:type="spellEnd"/>
      <w:r w:rsidRPr="007703BF">
        <w:rPr>
          <w:sz w:val="28"/>
          <w:szCs w:val="28"/>
          <w:lang w:val="en-US"/>
        </w:rPr>
        <w:t xml:space="preserve">. </w:t>
      </w:r>
      <w:r w:rsidRPr="00993D83">
        <w:rPr>
          <w:sz w:val="28"/>
          <w:szCs w:val="28"/>
          <w:lang w:val="de-DE"/>
        </w:rPr>
        <w:t xml:space="preserve">Deutsch </w:t>
      </w:r>
      <w:proofErr w:type="spellStart"/>
      <w:r w:rsidRPr="00993D83">
        <w:rPr>
          <w:sz w:val="28"/>
          <w:szCs w:val="28"/>
          <w:lang w:val="de-DE"/>
        </w:rPr>
        <w:t>fur</w:t>
      </w:r>
      <w:proofErr w:type="spellEnd"/>
      <w:r w:rsidRPr="00993D83">
        <w:rPr>
          <w:sz w:val="28"/>
          <w:szCs w:val="28"/>
          <w:lang w:val="de-DE"/>
        </w:rPr>
        <w:t xml:space="preserve"> jugendliche. A1.2. Kursbuch. </w:t>
      </w:r>
      <w:proofErr w:type="spellStart"/>
      <w:r w:rsidRPr="00993D83">
        <w:rPr>
          <w:sz w:val="28"/>
          <w:szCs w:val="28"/>
          <w:lang w:val="de-DE"/>
        </w:rPr>
        <w:t>Hueber</w:t>
      </w:r>
      <w:proofErr w:type="spellEnd"/>
      <w:r w:rsidRPr="00993D83">
        <w:rPr>
          <w:sz w:val="28"/>
          <w:szCs w:val="28"/>
          <w:lang w:val="de-DE"/>
        </w:rPr>
        <w:t xml:space="preserve"> Verlag, 2017.</w:t>
      </w:r>
    </w:p>
    <w:p w14:paraId="5AEF040C" w14:textId="466A0413" w:rsidR="00E47913" w:rsidRPr="00803A17" w:rsidRDefault="00833CE8" w:rsidP="00AA379A">
      <w:pPr>
        <w:pStyle w:val="a5"/>
        <w:shd w:val="clear" w:color="auto" w:fill="FFFFFF"/>
        <w:spacing w:before="0" w:beforeAutospacing="0" w:after="240" w:afterAutospacing="0" w:line="360" w:lineRule="auto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отечественным учебным пособиям </w:t>
      </w:r>
      <w:r w:rsidR="00E47913" w:rsidRPr="00803A17">
        <w:rPr>
          <w:sz w:val="28"/>
          <w:szCs w:val="28"/>
        </w:rPr>
        <w:t>относятся:</w:t>
      </w:r>
    </w:p>
    <w:p w14:paraId="1E7B16AE" w14:textId="207001CE" w:rsidR="00E47913" w:rsidRPr="00803A17" w:rsidRDefault="00E47913" w:rsidP="00FF7DED">
      <w:pPr>
        <w:pStyle w:val="a5"/>
        <w:numPr>
          <w:ilvl w:val="0"/>
          <w:numId w:val="24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z w:val="28"/>
          <w:szCs w:val="28"/>
        </w:rPr>
        <w:t xml:space="preserve">Аверин, М.М., Джин, Ф., </w:t>
      </w:r>
      <w:proofErr w:type="spellStart"/>
      <w:r w:rsidRPr="00803A17">
        <w:rPr>
          <w:sz w:val="28"/>
          <w:szCs w:val="28"/>
        </w:rPr>
        <w:t>Рорман</w:t>
      </w:r>
      <w:proofErr w:type="spellEnd"/>
      <w:r w:rsidRPr="00803A17">
        <w:rPr>
          <w:sz w:val="28"/>
          <w:szCs w:val="28"/>
        </w:rPr>
        <w:t xml:space="preserve">, Л. Немецкий язык. Второй иностранный язык. 7 класс: учеб. для </w:t>
      </w:r>
      <w:proofErr w:type="spellStart"/>
      <w:r w:rsidRPr="00803A17">
        <w:rPr>
          <w:sz w:val="28"/>
          <w:szCs w:val="28"/>
        </w:rPr>
        <w:t>общеобразоват</w:t>
      </w:r>
      <w:proofErr w:type="spellEnd"/>
      <w:r w:rsidRPr="00803A17">
        <w:rPr>
          <w:sz w:val="28"/>
          <w:szCs w:val="28"/>
        </w:rPr>
        <w:t xml:space="preserve">. организаций. – М.: </w:t>
      </w:r>
      <w:proofErr w:type="gramStart"/>
      <w:r w:rsidRPr="00803A17">
        <w:rPr>
          <w:sz w:val="28"/>
          <w:szCs w:val="28"/>
        </w:rPr>
        <w:t>Просвещение :</w:t>
      </w:r>
      <w:proofErr w:type="gramEnd"/>
      <w:r w:rsidRPr="00803A17">
        <w:rPr>
          <w:sz w:val="28"/>
          <w:szCs w:val="28"/>
        </w:rPr>
        <w:t xml:space="preserve"> </w:t>
      </w:r>
      <w:proofErr w:type="spellStart"/>
      <w:r w:rsidRPr="00803A17">
        <w:rPr>
          <w:sz w:val="28"/>
          <w:szCs w:val="28"/>
          <w:lang w:val="en-US"/>
        </w:rPr>
        <w:t>Cornelsen</w:t>
      </w:r>
      <w:proofErr w:type="spellEnd"/>
      <w:r w:rsidRPr="00803A17">
        <w:rPr>
          <w:sz w:val="28"/>
          <w:szCs w:val="28"/>
        </w:rPr>
        <w:t>, 2019. – 96 с.</w:t>
      </w:r>
    </w:p>
    <w:p w14:paraId="7321CE46" w14:textId="77004446" w:rsidR="00E47913" w:rsidRPr="00803A17" w:rsidRDefault="00E47913" w:rsidP="00FF7DED">
      <w:pPr>
        <w:pStyle w:val="a5"/>
        <w:numPr>
          <w:ilvl w:val="0"/>
          <w:numId w:val="24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z w:val="28"/>
          <w:szCs w:val="28"/>
        </w:rPr>
        <w:t xml:space="preserve">Бим, И.Л., </w:t>
      </w:r>
      <w:proofErr w:type="spellStart"/>
      <w:r w:rsidRPr="00803A17">
        <w:rPr>
          <w:sz w:val="28"/>
          <w:szCs w:val="28"/>
        </w:rPr>
        <w:t>Садомова</w:t>
      </w:r>
      <w:proofErr w:type="spellEnd"/>
      <w:r w:rsidRPr="00803A17">
        <w:rPr>
          <w:sz w:val="28"/>
          <w:szCs w:val="28"/>
        </w:rPr>
        <w:t xml:space="preserve">, Л.В. Немецкий язык, 7 класс: учеб. Для </w:t>
      </w:r>
      <w:proofErr w:type="spellStart"/>
      <w:r w:rsidRPr="00803A17">
        <w:rPr>
          <w:sz w:val="28"/>
          <w:szCs w:val="28"/>
        </w:rPr>
        <w:t>общеобразоват</w:t>
      </w:r>
      <w:proofErr w:type="spellEnd"/>
      <w:r w:rsidRPr="00803A17">
        <w:rPr>
          <w:sz w:val="28"/>
          <w:szCs w:val="28"/>
        </w:rPr>
        <w:t>. учреждений. – М.: Просвещение, 2011. – 224 с.</w:t>
      </w:r>
    </w:p>
    <w:p w14:paraId="72F3550E" w14:textId="025AF89D" w:rsidR="00395965" w:rsidRPr="00803A17" w:rsidRDefault="00E47913" w:rsidP="00FF7DED">
      <w:pPr>
        <w:pStyle w:val="a5"/>
        <w:numPr>
          <w:ilvl w:val="0"/>
          <w:numId w:val="24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z w:val="28"/>
          <w:szCs w:val="28"/>
        </w:rPr>
        <w:t xml:space="preserve">Гальскова, Н.Д., Борисова, Е.М., </w:t>
      </w:r>
      <w:proofErr w:type="spellStart"/>
      <w:r w:rsidRPr="00803A17">
        <w:rPr>
          <w:sz w:val="28"/>
          <w:szCs w:val="28"/>
        </w:rPr>
        <w:t>Шорихина</w:t>
      </w:r>
      <w:proofErr w:type="spellEnd"/>
      <w:r w:rsidRPr="00803A17">
        <w:rPr>
          <w:sz w:val="28"/>
          <w:szCs w:val="28"/>
        </w:rPr>
        <w:t xml:space="preserve">, И.Р. Мозаика: учеб. нем. яз. для </w:t>
      </w:r>
      <w:r w:rsidRPr="00803A17">
        <w:rPr>
          <w:sz w:val="28"/>
          <w:szCs w:val="28"/>
          <w:lang w:val="en-US"/>
        </w:rPr>
        <w:t>VII</w:t>
      </w:r>
      <w:r w:rsidRPr="00803A17">
        <w:rPr>
          <w:sz w:val="28"/>
          <w:szCs w:val="28"/>
        </w:rPr>
        <w:t xml:space="preserve"> </w:t>
      </w:r>
      <w:proofErr w:type="spellStart"/>
      <w:r w:rsidRPr="00803A17">
        <w:rPr>
          <w:sz w:val="28"/>
          <w:szCs w:val="28"/>
        </w:rPr>
        <w:t>кл</w:t>
      </w:r>
      <w:proofErr w:type="spellEnd"/>
      <w:r w:rsidRPr="00803A17">
        <w:rPr>
          <w:sz w:val="28"/>
          <w:szCs w:val="28"/>
        </w:rPr>
        <w:t xml:space="preserve">. </w:t>
      </w:r>
      <w:proofErr w:type="spellStart"/>
      <w:r w:rsidRPr="00803A17">
        <w:rPr>
          <w:sz w:val="28"/>
          <w:szCs w:val="28"/>
        </w:rPr>
        <w:t>шк</w:t>
      </w:r>
      <w:proofErr w:type="spellEnd"/>
      <w:r w:rsidRPr="00803A17">
        <w:rPr>
          <w:sz w:val="28"/>
          <w:szCs w:val="28"/>
        </w:rPr>
        <w:t xml:space="preserve">. с </w:t>
      </w:r>
      <w:proofErr w:type="spellStart"/>
      <w:r w:rsidRPr="00803A17">
        <w:rPr>
          <w:sz w:val="28"/>
          <w:szCs w:val="28"/>
        </w:rPr>
        <w:t>углубл</w:t>
      </w:r>
      <w:proofErr w:type="spellEnd"/>
      <w:r w:rsidRPr="00803A17">
        <w:rPr>
          <w:sz w:val="28"/>
          <w:szCs w:val="28"/>
        </w:rPr>
        <w:t>. изучением нем. яз. - М.: Просвещение, 2011. – 224 с.</w:t>
      </w:r>
    </w:p>
    <w:p w14:paraId="7ABD6CCE" w14:textId="2C5C27F9" w:rsidR="00525571" w:rsidRPr="00803A17" w:rsidRDefault="00395965" w:rsidP="00FF7DED">
      <w:pPr>
        <w:spacing w:line="360" w:lineRule="auto"/>
        <w:ind w:firstLine="708"/>
        <w:rPr>
          <w:rStyle w:val="normaltextrun"/>
          <w:rFonts w:ascii="Times New Roman" w:hAnsi="Times New Roman" w:cs="Times New Roman"/>
          <w:sz w:val="28"/>
          <w:szCs w:val="28"/>
        </w:rPr>
      </w:pPr>
      <w:r w:rsidRPr="00803A17">
        <w:rPr>
          <w:rStyle w:val="normaltextrun"/>
          <w:rFonts w:ascii="Times New Roman" w:hAnsi="Times New Roman" w:cs="Times New Roman"/>
          <w:b/>
          <w:sz w:val="28"/>
          <w:szCs w:val="28"/>
        </w:rPr>
        <w:t>Целевая группа</w:t>
      </w:r>
      <w:r w:rsidR="00FC5D1C">
        <w:rPr>
          <w:rStyle w:val="normaltextrun"/>
          <w:rFonts w:ascii="Times New Roman" w:hAnsi="Times New Roman" w:cs="Times New Roman"/>
          <w:b/>
          <w:sz w:val="28"/>
          <w:szCs w:val="28"/>
        </w:rPr>
        <w:t xml:space="preserve"> экспериментального исследования</w:t>
      </w:r>
      <w:r w:rsidRPr="00803A17">
        <w:rPr>
          <w:rStyle w:val="normaltextrun"/>
          <w:rFonts w:ascii="Times New Roman" w:hAnsi="Times New Roman" w:cs="Times New Roman"/>
          <w:b/>
          <w:sz w:val="28"/>
          <w:szCs w:val="28"/>
        </w:rPr>
        <w:t>:</w:t>
      </w:r>
      <w:r w:rsidR="00931212">
        <w:rPr>
          <w:rStyle w:val="normaltextrun"/>
          <w:rFonts w:ascii="Times New Roman" w:hAnsi="Times New Roman" w:cs="Times New Roman"/>
          <w:sz w:val="28"/>
          <w:szCs w:val="28"/>
        </w:rPr>
        <w:t xml:space="preserve"> средний школьный возраст, 6</w:t>
      </w:r>
      <w:r w:rsidRPr="00803A17">
        <w:rPr>
          <w:rStyle w:val="normaltextrun"/>
          <w:rFonts w:ascii="Times New Roman" w:hAnsi="Times New Roman" w:cs="Times New Roman"/>
          <w:sz w:val="28"/>
          <w:szCs w:val="28"/>
        </w:rPr>
        <w:t>-9 класс</w:t>
      </w:r>
      <w:r w:rsidR="00931212">
        <w:rPr>
          <w:rStyle w:val="normaltextrun"/>
          <w:rFonts w:ascii="Times New Roman" w:hAnsi="Times New Roman" w:cs="Times New Roman"/>
          <w:sz w:val="28"/>
          <w:szCs w:val="28"/>
        </w:rPr>
        <w:t>, дети от 11</w:t>
      </w:r>
      <w:r w:rsidR="00245731" w:rsidRPr="00803A17">
        <w:rPr>
          <w:rStyle w:val="normaltextrun"/>
          <w:rFonts w:ascii="Times New Roman" w:hAnsi="Times New Roman" w:cs="Times New Roman"/>
          <w:sz w:val="28"/>
          <w:szCs w:val="28"/>
        </w:rPr>
        <w:t xml:space="preserve"> до 15 лет.</w:t>
      </w:r>
    </w:p>
    <w:p w14:paraId="50041558" w14:textId="77777777" w:rsidR="00245731" w:rsidRPr="00803A17" w:rsidRDefault="00245731" w:rsidP="00FF7DED">
      <w:pPr>
        <w:spacing w:line="360" w:lineRule="auto"/>
        <w:rPr>
          <w:rStyle w:val="normaltextrun"/>
          <w:rFonts w:ascii="Times New Roman" w:hAnsi="Times New Roman" w:cs="Times New Roman"/>
          <w:sz w:val="28"/>
          <w:szCs w:val="28"/>
        </w:rPr>
      </w:pPr>
    </w:p>
    <w:p w14:paraId="47B3AA35" w14:textId="77777777" w:rsidR="000830AD" w:rsidRPr="00803A17" w:rsidRDefault="000830AD" w:rsidP="00FF7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2B252" w14:textId="6ACFE681" w:rsidR="00184BB3" w:rsidRDefault="00E71EFD" w:rsidP="00FF7D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3A1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17B186E" w14:textId="326CCFEE" w:rsidR="00184BB3" w:rsidRPr="00FF7DED" w:rsidRDefault="00F90123" w:rsidP="00901351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73617020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1. Теоретические основы изучения формулировок учебных заданий</w:t>
      </w:r>
      <w:bookmarkEnd w:id="2"/>
    </w:p>
    <w:p w14:paraId="503E2D46" w14:textId="4E843626" w:rsidR="000F46E2" w:rsidRPr="00FF7DED" w:rsidRDefault="00FF7DED" w:rsidP="00901351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73617021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1.1. </w:t>
      </w:r>
      <w:r w:rsidR="000F46E2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Ключевые определения </w:t>
      </w:r>
      <w:r w:rsidR="001B0218" w:rsidRPr="00FF7DED">
        <w:rPr>
          <w:rFonts w:ascii="Times New Roman" w:hAnsi="Times New Roman" w:cs="Times New Roman"/>
          <w:b/>
          <w:color w:val="auto"/>
          <w:sz w:val="28"/>
          <w:szCs w:val="28"/>
        </w:rPr>
        <w:t>исследования</w:t>
      </w:r>
      <w:r w:rsidR="000F46E2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рамках лингводидактики</w:t>
      </w:r>
      <w:bookmarkEnd w:id="3"/>
    </w:p>
    <w:p w14:paraId="7C5BC805" w14:textId="787BF189" w:rsidR="0017001A" w:rsidRPr="00D9675B" w:rsidRDefault="00363456" w:rsidP="00FF7D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Прежде всего мы считаем целесообразным дать определение </w:t>
      </w:r>
      <w:r w:rsidR="0017001A" w:rsidRPr="00D9675B">
        <w:rPr>
          <w:rFonts w:ascii="Times New Roman" w:hAnsi="Times New Roman" w:cs="Times New Roman"/>
          <w:sz w:val="28"/>
          <w:szCs w:val="28"/>
        </w:rPr>
        <w:t>и раскрыть значение основных понятий</w:t>
      </w:r>
      <w:r w:rsidR="009B1DA2" w:rsidRPr="00D9675B">
        <w:rPr>
          <w:rFonts w:ascii="Times New Roman" w:hAnsi="Times New Roman" w:cs="Times New Roman"/>
          <w:sz w:val="28"/>
          <w:szCs w:val="28"/>
        </w:rPr>
        <w:t xml:space="preserve"> в рамках лингводидактики</w:t>
      </w:r>
      <w:r w:rsidRPr="00D9675B">
        <w:rPr>
          <w:rFonts w:ascii="Times New Roman" w:hAnsi="Times New Roman" w:cs="Times New Roman"/>
          <w:sz w:val="28"/>
          <w:szCs w:val="28"/>
        </w:rPr>
        <w:t xml:space="preserve">, которые будут использоваться </w:t>
      </w:r>
      <w:r w:rsidR="0017001A" w:rsidRPr="00D9675B">
        <w:rPr>
          <w:rFonts w:ascii="Times New Roman" w:hAnsi="Times New Roman" w:cs="Times New Roman"/>
          <w:sz w:val="28"/>
          <w:szCs w:val="28"/>
        </w:rPr>
        <w:t>в ходе настоящего исследования, к которым относятся:</w:t>
      </w:r>
      <w:r w:rsidR="00AE17F9">
        <w:rPr>
          <w:rFonts w:ascii="Times New Roman" w:hAnsi="Times New Roman" w:cs="Times New Roman"/>
          <w:sz w:val="28"/>
          <w:szCs w:val="28"/>
        </w:rPr>
        <w:t xml:space="preserve"> </w:t>
      </w:r>
      <w:r w:rsidR="00AE17F9" w:rsidRPr="00AE17F9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="00AE17F9">
        <w:rPr>
          <w:rFonts w:ascii="Times New Roman" w:hAnsi="Times New Roman" w:cs="Times New Roman"/>
          <w:sz w:val="28"/>
          <w:szCs w:val="28"/>
        </w:rPr>
        <w:t>,</w:t>
      </w:r>
      <w:r w:rsidR="0017001A"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17001A" w:rsidRPr="00D9675B">
        <w:rPr>
          <w:rFonts w:ascii="Times New Roman" w:hAnsi="Times New Roman" w:cs="Times New Roman"/>
          <w:i/>
          <w:sz w:val="28"/>
          <w:szCs w:val="28"/>
        </w:rPr>
        <w:t>учебное задание, учебник, учебное по</w:t>
      </w:r>
      <w:r w:rsidR="004B6A6D">
        <w:rPr>
          <w:rFonts w:ascii="Times New Roman" w:hAnsi="Times New Roman" w:cs="Times New Roman"/>
          <w:i/>
          <w:sz w:val="28"/>
          <w:szCs w:val="28"/>
        </w:rPr>
        <w:t>собие, типовой учебный комплекс</w:t>
      </w:r>
      <w:r w:rsidR="0017001A" w:rsidRPr="00D9675B">
        <w:rPr>
          <w:rFonts w:ascii="Times New Roman" w:hAnsi="Times New Roman" w:cs="Times New Roman"/>
          <w:i/>
          <w:sz w:val="28"/>
          <w:szCs w:val="28"/>
        </w:rPr>
        <w:t>.</w:t>
      </w:r>
    </w:p>
    <w:p w14:paraId="5ACA7699" w14:textId="595B907E" w:rsidR="004B6A6D" w:rsidRDefault="004B6A6D" w:rsidP="004B6A6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NewRoman" w:hAnsi="Times New Roman" w:cs="Times New Roman"/>
          <w:b/>
          <w:sz w:val="28"/>
          <w:szCs w:val="28"/>
        </w:rPr>
        <w:t xml:space="preserve">Типовым учебным </w:t>
      </w:r>
      <w:r w:rsidRPr="004B6A6D">
        <w:rPr>
          <w:rFonts w:ascii="Times New Roman" w:eastAsia="TimesNewRoman" w:hAnsi="Times New Roman" w:cs="Times New Roman"/>
          <w:b/>
          <w:sz w:val="28"/>
          <w:szCs w:val="28"/>
        </w:rPr>
        <w:t>комплексом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90990" w:rsidRPr="004B6A6D">
        <w:rPr>
          <w:rFonts w:ascii="Times New Roman" w:eastAsia="TimesNewRoman" w:hAnsi="Times New Roman" w:cs="Times New Roman"/>
          <w:sz w:val="28"/>
          <w:szCs w:val="28"/>
        </w:rPr>
        <w:t>называе</w:t>
      </w:r>
      <w:r w:rsidR="0017001A" w:rsidRPr="004B6A6D">
        <w:rPr>
          <w:rFonts w:ascii="Times New Roman" w:eastAsia="TimesNewRoman" w:hAnsi="Times New Roman" w:cs="Times New Roman"/>
          <w:sz w:val="28"/>
          <w:szCs w:val="28"/>
        </w:rPr>
        <w:t>тся</w:t>
      </w:r>
      <w:r w:rsidR="0017001A" w:rsidRPr="00D9675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EE07CE"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овокупность учебных пособий, рассчитанных на конкретный профиль или этап обучения языку и реализующих идею дифференцированного управления учебной деятельностью преподавателя и учащихся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Азимов, Щукин, 2009: 316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EE07CE"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4759921" w14:textId="165DC7CF" w:rsidR="004B6A6D" w:rsidRPr="004B6A6D" w:rsidRDefault="00EE07CE" w:rsidP="004B6A6D">
      <w:pPr>
        <w:spacing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две точ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 зрения на структуру типового учебного комплекса: 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основу комплекса составляет учебник с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дополняющими его пособиями или же 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 состоит из равноправных компонентов, кото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рые лишь в сумме равны учебнику. К о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бязательны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компонентам комплекса относятся: учебник, книга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преподавателя, аудиовизуальное прилож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ение. Дополнительными компонентами являются: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книга для чтения, сборник лабораторных работ, пособие по развитию устной и письме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нной речи, словарь и др. Типовой учебный комплекс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должен создаваться в соответствии с программой по изучаемому языку и реализовывать содержание такой программы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6A6D"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Азимов, Щукин, 2009: 316</w:t>
      </w:r>
      <w:r w:rsidR="004B6A6D"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4B6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F986DFD" w14:textId="1E805CC9" w:rsidR="00395965" w:rsidRPr="00D9675B" w:rsidRDefault="00EE07CE" w:rsidP="00FF7D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EE07CE">
        <w:rPr>
          <w:rFonts w:ascii="Times New Roman" w:eastAsia="TimesNewRoman,Bold" w:hAnsi="Times New Roman" w:cs="Times New Roman"/>
          <w:bCs/>
          <w:sz w:val="28"/>
          <w:szCs w:val="28"/>
        </w:rPr>
        <w:t>Согласно «Н</w:t>
      </w:r>
      <w:r w:rsidRPr="00EE07CE">
        <w:rPr>
          <w:rFonts w:ascii="Times New Roman" w:hAnsi="Times New Roman" w:cs="Times New Roman"/>
          <w:sz w:val="28"/>
          <w:szCs w:val="28"/>
        </w:rPr>
        <w:t>овому словарю методических терминов и понятий»</w:t>
      </w:r>
      <w:r w:rsidRPr="00EE07CE">
        <w:rPr>
          <w:rFonts w:ascii="Times New Roman" w:eastAsia="TimesNewRoman,Bold" w:hAnsi="Times New Roman" w:cs="Times New Roman"/>
          <w:bCs/>
          <w:sz w:val="28"/>
          <w:szCs w:val="28"/>
        </w:rPr>
        <w:t xml:space="preserve">, </w:t>
      </w:r>
      <w:r w:rsidRPr="00EE07CE">
        <w:rPr>
          <w:rFonts w:ascii="Times New Roman" w:eastAsia="TimesNewRoman,Bold" w:hAnsi="Times New Roman" w:cs="Times New Roman"/>
          <w:b/>
          <w:bCs/>
          <w:sz w:val="28"/>
          <w:szCs w:val="28"/>
        </w:rPr>
        <w:t>учебник</w:t>
      </w:r>
      <w:r w:rsidRPr="00EE07CE">
        <w:rPr>
          <w:rFonts w:ascii="Times New Roman" w:eastAsia="TimesNewRoman,Bold" w:hAnsi="Times New Roman" w:cs="Times New Roman"/>
          <w:bCs/>
          <w:sz w:val="28"/>
          <w:szCs w:val="28"/>
        </w:rPr>
        <w:t xml:space="preserve"> - это</w:t>
      </w:r>
      <w:r w:rsidR="00395965" w:rsidRPr="00EE07C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EE07CE">
        <w:rPr>
          <w:rFonts w:ascii="Times New Roman" w:eastAsia="TimesNewRoman" w:hAnsi="Times New Roman" w:cs="Times New Roman"/>
          <w:sz w:val="28"/>
          <w:szCs w:val="28"/>
        </w:rPr>
        <w:t>«</w:t>
      </w:r>
      <w:r w:rsidR="00395965" w:rsidRPr="00EE07CE">
        <w:rPr>
          <w:rFonts w:ascii="Times New Roman" w:eastAsia="TimesNewRoman" w:hAnsi="Times New Roman" w:cs="Times New Roman"/>
          <w:sz w:val="28"/>
          <w:szCs w:val="28"/>
        </w:rPr>
        <w:t>основное средство обучения; является руководством в работе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 обучающего и обучаемых; содержит образцы устной и письменной речи, языковой и страноведческий материал, отобранный и организованный с учетом его функциональной нагрузки в разных формах общения и видах 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 xml:space="preserve">речевой деятельности, 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а также с учетом опыта учащихся в родном языке и предупреждения 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>интерференции</w:t>
      </w:r>
      <w:r w:rsidR="009B1DA2" w:rsidRPr="00D9675B">
        <w:rPr>
          <w:rFonts w:ascii="Times New Roman" w:eastAsia="TimesNewRoman" w:hAnsi="Times New Roman" w:cs="Times New Roman"/>
          <w:sz w:val="28"/>
          <w:szCs w:val="28"/>
        </w:rPr>
        <w:t>. Материал в учебнике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 подается определенными дозами, составляющими содержание отдельных уроков. </w:t>
      </w:r>
      <w:r w:rsidR="009B1DA2" w:rsidRPr="00D9675B">
        <w:rPr>
          <w:rFonts w:ascii="Times New Roman" w:eastAsia="TimesNewRoman" w:hAnsi="Times New Roman" w:cs="Times New Roman"/>
          <w:sz w:val="28"/>
          <w:szCs w:val="28"/>
        </w:rPr>
        <w:lastRenderedPageBreak/>
        <w:t>Учебник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 может являться центральной частью 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>учебного комплекса</w:t>
      </w:r>
      <w:r w:rsidR="009B1DA2" w:rsidRPr="00D9675B">
        <w:rPr>
          <w:rFonts w:ascii="Times New Roman" w:eastAsia="TimesNewRoman" w:hAnsi="Times New Roman" w:cs="Times New Roman"/>
          <w:sz w:val="28"/>
          <w:szCs w:val="28"/>
        </w:rPr>
        <w:t xml:space="preserve">, а также 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реализует концепцию 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>метода обучения,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 являясь его моделью, он создается в соответствии с программой и содержит материал, подлежащий усвоению</w:t>
      </w:r>
      <w:r>
        <w:rPr>
          <w:rFonts w:ascii="Times New Roman" w:eastAsia="TimesNewRoman" w:hAnsi="Times New Roman" w:cs="Times New Roman"/>
          <w:sz w:val="28"/>
          <w:szCs w:val="28"/>
        </w:rPr>
        <w:t>»</w:t>
      </w:r>
      <w:r w:rsidR="0059099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590990" w:rsidRPr="00A35717">
        <w:rPr>
          <w:rFonts w:ascii="Times New Roman" w:eastAsia="TimesNewRoman" w:hAnsi="Times New Roman" w:cs="Times New Roman"/>
          <w:sz w:val="28"/>
          <w:szCs w:val="28"/>
        </w:rPr>
        <w:t>[</w:t>
      </w:r>
      <w:r w:rsidR="00590990">
        <w:rPr>
          <w:rFonts w:ascii="Times New Roman" w:eastAsia="TimesNewRoman" w:hAnsi="Times New Roman" w:cs="Times New Roman"/>
          <w:sz w:val="28"/>
          <w:szCs w:val="28"/>
        </w:rPr>
        <w:t>Азимов, Щукин, 2009: 332</w:t>
      </w:r>
      <w:r w:rsidR="00590990" w:rsidRPr="00A35717">
        <w:rPr>
          <w:rFonts w:ascii="Times New Roman" w:eastAsia="TimesNewRoman" w:hAnsi="Times New Roman" w:cs="Times New Roman"/>
          <w:sz w:val="28"/>
          <w:szCs w:val="28"/>
        </w:rPr>
        <w:t>]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>.</w:t>
      </w:r>
    </w:p>
    <w:p w14:paraId="05C042E7" w14:textId="49A20C0D" w:rsidR="000E6554" w:rsidRPr="00D9675B" w:rsidRDefault="000A70BB" w:rsidP="00AA37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 New Roman" w:hAnsi="Times New Roman" w:cs="Times New Roman"/>
          <w:spacing w:val="-1"/>
          <w:sz w:val="28"/>
          <w:szCs w:val="28"/>
        </w:rPr>
        <w:t>Учебник в качестве целостного учебно-методического комплекса, по мнению И.Л. Бим</w:t>
      </w:r>
      <w:r w:rsidR="00B7302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7302D" w:rsidRPr="00B7302D">
        <w:rPr>
          <w:rFonts w:ascii="Times New Roman" w:eastAsia="Times New Roman" w:hAnsi="Times New Roman" w:cs="Times New Roman"/>
          <w:spacing w:val="-1"/>
          <w:sz w:val="28"/>
          <w:szCs w:val="28"/>
        </w:rPr>
        <w:t>[</w:t>
      </w:r>
      <w:r w:rsidR="00B7302D">
        <w:rPr>
          <w:rFonts w:ascii="Times New Roman" w:eastAsia="Times New Roman" w:hAnsi="Times New Roman" w:cs="Times New Roman"/>
          <w:spacing w:val="-1"/>
          <w:sz w:val="28"/>
          <w:szCs w:val="28"/>
        </w:rPr>
        <w:t>Бим, 1977: 16</w:t>
      </w:r>
      <w:r w:rsidR="00B7302D" w:rsidRPr="00B7302D">
        <w:rPr>
          <w:rFonts w:ascii="Times New Roman" w:eastAsia="Times New Roman" w:hAnsi="Times New Roman" w:cs="Times New Roman"/>
          <w:spacing w:val="-1"/>
          <w:sz w:val="28"/>
          <w:szCs w:val="28"/>
        </w:rPr>
        <w:t>]</w:t>
      </w:r>
      <w:r w:rsidRPr="00D9675B">
        <w:rPr>
          <w:rFonts w:ascii="Times New Roman" w:eastAsia="Times New Roman" w:hAnsi="Times New Roman" w:cs="Times New Roman"/>
          <w:spacing w:val="-1"/>
          <w:sz w:val="28"/>
          <w:szCs w:val="28"/>
        </w:rPr>
        <w:t>, организует учебный процесс, деятельность его участников, благодаря учебному пособию осуществляется системная коллективная и индивидуальная работа в классе под руководством учителя и самостоятельная внеурочная работа.</w:t>
      </w:r>
      <w:r w:rsidR="000E6554" w:rsidRPr="00D9675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Считается важным, чтобы материал учебника был доступен учащимся и достаточным для овладения языком на планируемом программой уровне. </w:t>
      </w:r>
    </w:p>
    <w:p w14:paraId="3BD3500A" w14:textId="379DA68C" w:rsidR="000E6554" w:rsidRPr="00D9675B" w:rsidRDefault="00395965" w:rsidP="00AA37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NewRoman" w:hAnsi="Times New Roman" w:cs="Times New Roman"/>
          <w:sz w:val="28"/>
          <w:szCs w:val="28"/>
        </w:rPr>
        <w:t>Среди функций учебника важнейшими считаются следующие</w:t>
      </w:r>
      <w:r w:rsidR="00CA2B8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A2B8F" w:rsidRPr="00CA2B8F">
        <w:rPr>
          <w:rFonts w:ascii="Times New Roman" w:eastAsia="TimesNewRoman" w:hAnsi="Times New Roman" w:cs="Times New Roman"/>
          <w:sz w:val="28"/>
          <w:szCs w:val="28"/>
        </w:rPr>
        <w:t>[</w:t>
      </w:r>
      <w:r w:rsidR="00CA2B8F">
        <w:rPr>
          <w:rFonts w:ascii="Times New Roman" w:eastAsia="TimesNewRoman" w:hAnsi="Times New Roman" w:cs="Times New Roman"/>
          <w:sz w:val="28"/>
          <w:szCs w:val="28"/>
        </w:rPr>
        <w:t>Азимов, Щукин, 2009: 332-333</w:t>
      </w:r>
      <w:r w:rsidR="00CA2B8F" w:rsidRPr="00CA2B8F">
        <w:rPr>
          <w:rFonts w:ascii="Times New Roman" w:eastAsia="TimesNewRoman" w:hAnsi="Times New Roman" w:cs="Times New Roman"/>
          <w:sz w:val="28"/>
          <w:szCs w:val="28"/>
        </w:rPr>
        <w:t>]</w:t>
      </w:r>
      <w:r w:rsidRPr="00D9675B">
        <w:rPr>
          <w:rFonts w:ascii="Times New Roman" w:eastAsia="TimesNewRoman" w:hAnsi="Times New Roman" w:cs="Times New Roman"/>
          <w:sz w:val="28"/>
          <w:szCs w:val="28"/>
        </w:rPr>
        <w:t xml:space="preserve">: </w:t>
      </w:r>
    </w:p>
    <w:p w14:paraId="34B26B59" w14:textId="77777777" w:rsidR="000E6554" w:rsidRPr="00D9675B" w:rsidRDefault="000E6554" w:rsidP="00FF7DE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NewRoman" w:hAnsi="Times New Roman" w:cs="Times New Roman"/>
          <w:sz w:val="28"/>
          <w:szCs w:val="28"/>
        </w:rPr>
        <w:t>И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>нформирующая (учебник дает представление о системе яз</w:t>
      </w:r>
      <w:r w:rsidRPr="00D9675B">
        <w:rPr>
          <w:rFonts w:ascii="Times New Roman" w:eastAsia="TimesNewRoman" w:hAnsi="Times New Roman" w:cs="Times New Roman"/>
          <w:sz w:val="28"/>
          <w:szCs w:val="28"/>
        </w:rPr>
        <w:t>ыка и стране изучаемого языка);</w:t>
      </w:r>
    </w:p>
    <w:p w14:paraId="3BCCF565" w14:textId="77777777" w:rsidR="000E6554" w:rsidRPr="00D9675B" w:rsidRDefault="000E6554" w:rsidP="00FF7DE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NewRoman" w:hAnsi="Times New Roman" w:cs="Times New Roman"/>
          <w:sz w:val="28"/>
          <w:szCs w:val="28"/>
        </w:rPr>
        <w:t>О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>бучающая (материалы учебника ориентированы на овладение средствами языка и дея</w:t>
      </w:r>
      <w:r w:rsidRPr="00D9675B">
        <w:rPr>
          <w:rFonts w:ascii="Times New Roman" w:eastAsia="TimesNewRoman" w:hAnsi="Times New Roman" w:cs="Times New Roman"/>
          <w:sz w:val="28"/>
          <w:szCs w:val="28"/>
        </w:rPr>
        <w:t>тельностью на изучаемом языке);</w:t>
      </w:r>
    </w:p>
    <w:p w14:paraId="40EF0925" w14:textId="77777777" w:rsidR="000E6554" w:rsidRPr="00D9675B" w:rsidRDefault="000E6554" w:rsidP="00FF7DE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NewRoman" w:hAnsi="Times New Roman" w:cs="Times New Roman"/>
          <w:sz w:val="28"/>
          <w:szCs w:val="28"/>
        </w:rPr>
        <w:t>М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отивирующая (содержание учебника и его структура способны заинтересовать в языке и сделать занятия интересными); </w:t>
      </w:r>
    </w:p>
    <w:p w14:paraId="2D3EA809" w14:textId="77777777" w:rsidR="0017001A" w:rsidRPr="00D9675B" w:rsidRDefault="000E6554" w:rsidP="00FF7DE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NewRoman" w:hAnsi="Times New Roman" w:cs="Times New Roman"/>
          <w:sz w:val="28"/>
          <w:szCs w:val="28"/>
        </w:rPr>
        <w:t>К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>онтролирующая.</w:t>
      </w:r>
    </w:p>
    <w:p w14:paraId="57C121B5" w14:textId="77777777" w:rsidR="000A70BB" w:rsidRPr="00D9675B" w:rsidRDefault="000A70BB" w:rsidP="00FF7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14:paraId="2736FEB0" w14:textId="0FF2A8E0" w:rsidR="00395965" w:rsidRPr="00D9675B" w:rsidRDefault="0017001A" w:rsidP="00FF7D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NewRoman,Bold" w:hAnsi="Times New Roman" w:cs="Times New Roman"/>
          <w:b/>
          <w:bCs/>
          <w:sz w:val="28"/>
          <w:szCs w:val="28"/>
        </w:rPr>
        <w:t xml:space="preserve">Учебное пособие - </w:t>
      </w:r>
      <w:r w:rsidRPr="00D9675B">
        <w:rPr>
          <w:rFonts w:ascii="Times New Roman" w:eastAsia="TimesNewRoman,Bold" w:hAnsi="Times New Roman" w:cs="Times New Roman"/>
          <w:bCs/>
          <w:sz w:val="28"/>
          <w:szCs w:val="28"/>
        </w:rPr>
        <w:t>с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>редство обучения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>, имеющее целью формирование одног</w:t>
      </w:r>
      <w:r w:rsidR="00CA2B8F">
        <w:rPr>
          <w:rFonts w:ascii="Times New Roman" w:eastAsia="TimesNewRoman" w:hAnsi="Times New Roman" w:cs="Times New Roman"/>
          <w:sz w:val="28"/>
          <w:szCs w:val="28"/>
        </w:rPr>
        <w:t>о или нескольких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 аспектов или видов 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 xml:space="preserve">речевой деятельности </w:t>
      </w:r>
      <w:r w:rsidR="009B1DA2" w:rsidRPr="00D9675B">
        <w:rPr>
          <w:rFonts w:ascii="Times New Roman" w:eastAsia="TimesNewRoman" w:hAnsi="Times New Roman" w:cs="Times New Roman"/>
          <w:sz w:val="28"/>
          <w:szCs w:val="28"/>
        </w:rPr>
        <w:t>(учебное пособие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 по фонетике, грамматике, по развити</w:t>
      </w:r>
      <w:r w:rsidR="009B1DA2" w:rsidRPr="00D9675B">
        <w:rPr>
          <w:rFonts w:ascii="Times New Roman" w:eastAsia="TimesNewRoman" w:hAnsi="Times New Roman" w:cs="Times New Roman"/>
          <w:sz w:val="28"/>
          <w:szCs w:val="28"/>
        </w:rPr>
        <w:t>ю речи, книга для чтения). К учебным пособиям относятся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 сборники текстов, 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>лабораторные задания, раздаточный материал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>, аудиовизуальные пособия, графическ</w:t>
      </w:r>
      <w:r w:rsidR="009B1DA2" w:rsidRPr="00D9675B">
        <w:rPr>
          <w:rFonts w:ascii="Times New Roman" w:eastAsia="TimesNewRoman" w:hAnsi="Times New Roman" w:cs="Times New Roman"/>
          <w:sz w:val="28"/>
          <w:szCs w:val="28"/>
        </w:rPr>
        <w:t>ие и картинные иллюстрации. Учебные пособия создают как для обучающих (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например, книга для преподавателя), </w:t>
      </w:r>
      <w:r w:rsidR="009B1DA2" w:rsidRPr="00D9675B">
        <w:rPr>
          <w:rFonts w:ascii="Times New Roman" w:eastAsia="TimesNewRoman" w:hAnsi="Times New Roman" w:cs="Times New Roman"/>
          <w:sz w:val="28"/>
          <w:szCs w:val="28"/>
        </w:rPr>
        <w:t>так и для учащихся. Учебные пособия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 xml:space="preserve">, рассчитанные на работу с учащимися определенного класса, уровня или этапа обучения, образуют </w:t>
      </w:r>
      <w:r w:rsidR="00395965" w:rsidRPr="00D9675B">
        <w:rPr>
          <w:rFonts w:ascii="Times New Roman" w:eastAsia="TimesNewRoman,Bold" w:hAnsi="Times New Roman" w:cs="Times New Roman"/>
          <w:iCs/>
          <w:sz w:val="28"/>
          <w:szCs w:val="28"/>
        </w:rPr>
        <w:t>типовые учебные комплексы</w:t>
      </w:r>
      <w:r w:rsidR="006C47B2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CA2B8F" w:rsidRPr="00CA2B8F">
        <w:rPr>
          <w:rFonts w:ascii="Times New Roman" w:eastAsia="TimesNewRoman" w:hAnsi="Times New Roman" w:cs="Times New Roman"/>
          <w:sz w:val="28"/>
          <w:szCs w:val="28"/>
        </w:rPr>
        <w:t>[</w:t>
      </w:r>
      <w:r w:rsidR="00CA2B8F">
        <w:rPr>
          <w:rFonts w:ascii="Times New Roman" w:eastAsia="TimesNewRoman" w:hAnsi="Times New Roman" w:cs="Times New Roman"/>
          <w:sz w:val="28"/>
          <w:szCs w:val="28"/>
        </w:rPr>
        <w:t>Азимов, Щукин, 2009: 333</w:t>
      </w:r>
      <w:r w:rsidR="00CA2B8F" w:rsidRPr="00CA2B8F">
        <w:rPr>
          <w:rFonts w:ascii="Times New Roman" w:eastAsia="TimesNewRoman" w:hAnsi="Times New Roman" w:cs="Times New Roman"/>
          <w:sz w:val="28"/>
          <w:szCs w:val="28"/>
        </w:rPr>
        <w:t>]</w:t>
      </w:r>
      <w:r w:rsidR="00395965" w:rsidRPr="00D9675B">
        <w:rPr>
          <w:rFonts w:ascii="Times New Roman" w:eastAsia="TimesNewRoman" w:hAnsi="Times New Roman" w:cs="Times New Roman"/>
          <w:sz w:val="28"/>
          <w:szCs w:val="28"/>
        </w:rPr>
        <w:t>.</w:t>
      </w:r>
    </w:p>
    <w:p w14:paraId="03D568ED" w14:textId="77777777" w:rsidR="00395965" w:rsidRPr="00D9675B" w:rsidRDefault="00395965" w:rsidP="00FF7D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14:paraId="28694E37" w14:textId="0BA3984B" w:rsidR="00823F87" w:rsidRPr="00D9675B" w:rsidRDefault="00184BB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23F87" w:rsidRPr="00D9675B">
        <w:rPr>
          <w:rFonts w:ascii="Times New Roman" w:hAnsi="Times New Roman" w:cs="Times New Roman"/>
          <w:sz w:val="28"/>
          <w:szCs w:val="28"/>
        </w:rPr>
        <w:t>«Педагогическом словаре» Б.М. Бим-</w:t>
      </w:r>
      <w:proofErr w:type="spellStart"/>
      <w:r w:rsidR="00823F87" w:rsidRPr="00D9675B">
        <w:rPr>
          <w:rFonts w:ascii="Times New Roman" w:hAnsi="Times New Roman" w:cs="Times New Roman"/>
          <w:sz w:val="28"/>
          <w:szCs w:val="28"/>
        </w:rPr>
        <w:t>Бада</w:t>
      </w:r>
      <w:proofErr w:type="spellEnd"/>
      <w:r w:rsidR="00823F87"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823F87">
        <w:rPr>
          <w:rFonts w:ascii="Times New Roman" w:hAnsi="Times New Roman" w:cs="Times New Roman"/>
          <w:sz w:val="28"/>
          <w:szCs w:val="28"/>
        </w:rPr>
        <w:t xml:space="preserve">понятию </w:t>
      </w:r>
      <w:r w:rsidR="00823F87" w:rsidRPr="00823F87">
        <w:rPr>
          <w:rFonts w:ascii="Times New Roman" w:hAnsi="Times New Roman" w:cs="Times New Roman"/>
          <w:b/>
          <w:sz w:val="28"/>
          <w:szCs w:val="28"/>
        </w:rPr>
        <w:t>учебное задание</w:t>
      </w:r>
      <w:r w:rsidR="00823F87">
        <w:rPr>
          <w:rFonts w:ascii="Times New Roman" w:hAnsi="Times New Roman" w:cs="Times New Roman"/>
          <w:sz w:val="28"/>
          <w:szCs w:val="28"/>
        </w:rPr>
        <w:t xml:space="preserve"> даё</w:t>
      </w:r>
      <w:r w:rsidR="00823F87" w:rsidRPr="00D9675B">
        <w:rPr>
          <w:rFonts w:ascii="Times New Roman" w:hAnsi="Times New Roman" w:cs="Times New Roman"/>
          <w:sz w:val="28"/>
          <w:szCs w:val="28"/>
        </w:rPr>
        <w:t>тся следующее определение: «Задание учебное — вид поручения учителя учащимся, в котором содер</w:t>
      </w:r>
      <w:r w:rsidR="00823F87">
        <w:rPr>
          <w:rFonts w:ascii="Times New Roman" w:hAnsi="Times New Roman" w:cs="Times New Roman"/>
          <w:sz w:val="28"/>
          <w:szCs w:val="28"/>
        </w:rPr>
        <w:t>жится требование выполнить какие-либо</w:t>
      </w:r>
      <w:r w:rsidR="00823F87" w:rsidRPr="00D9675B">
        <w:rPr>
          <w:rFonts w:ascii="Times New Roman" w:hAnsi="Times New Roman" w:cs="Times New Roman"/>
          <w:sz w:val="28"/>
          <w:szCs w:val="28"/>
        </w:rPr>
        <w:t xml:space="preserve"> учебные (теоретические или практические) действия»</w:t>
      </w:r>
      <w:r w:rsidR="00B7302D">
        <w:rPr>
          <w:rFonts w:ascii="Times New Roman" w:hAnsi="Times New Roman" w:cs="Times New Roman"/>
          <w:sz w:val="28"/>
          <w:szCs w:val="28"/>
        </w:rPr>
        <w:t xml:space="preserve"> [Бим-</w:t>
      </w:r>
      <w:proofErr w:type="spellStart"/>
      <w:r w:rsidR="00B7302D">
        <w:rPr>
          <w:rFonts w:ascii="Times New Roman" w:hAnsi="Times New Roman" w:cs="Times New Roman"/>
          <w:sz w:val="28"/>
          <w:szCs w:val="28"/>
        </w:rPr>
        <w:t>Бад</w:t>
      </w:r>
      <w:proofErr w:type="spellEnd"/>
      <w:r w:rsidR="00B7302D">
        <w:rPr>
          <w:rFonts w:ascii="Times New Roman" w:hAnsi="Times New Roman" w:cs="Times New Roman"/>
          <w:sz w:val="28"/>
          <w:szCs w:val="28"/>
        </w:rPr>
        <w:t>, 2002: 89-90]</w:t>
      </w:r>
      <w:r w:rsidR="00823F87" w:rsidRPr="00D9675B">
        <w:rPr>
          <w:rFonts w:ascii="Times New Roman" w:hAnsi="Times New Roman" w:cs="Times New Roman"/>
          <w:sz w:val="28"/>
          <w:szCs w:val="28"/>
        </w:rPr>
        <w:t>.</w:t>
      </w:r>
    </w:p>
    <w:p w14:paraId="2D270E69" w14:textId="77777777" w:rsidR="000A70BB" w:rsidRPr="00D9675B" w:rsidRDefault="009269D1" w:rsidP="00AA379A">
      <w:pPr>
        <w:spacing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9675B">
        <w:rPr>
          <w:rFonts w:ascii="Times New Roman" w:eastAsia="TimesNewRoman" w:hAnsi="Times New Roman" w:cs="Times New Roman"/>
          <w:sz w:val="28"/>
          <w:szCs w:val="28"/>
        </w:rPr>
        <w:t xml:space="preserve">Некоторые задания </w:t>
      </w:r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>требуют активиза</w:t>
      </w:r>
      <w:r w:rsidR="000F46E2" w:rsidRPr="00D9675B">
        <w:rPr>
          <w:rFonts w:ascii="Times New Roman" w:eastAsia="TimesNewRoman" w:hAnsi="Times New Roman" w:cs="Times New Roman"/>
          <w:sz w:val="28"/>
          <w:szCs w:val="28"/>
        </w:rPr>
        <w:t xml:space="preserve">ции знаний и действий, другие - </w:t>
      </w:r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>актуализации</w:t>
      </w:r>
      <w:r w:rsidRPr="00D9675B">
        <w:rPr>
          <w:rFonts w:ascii="Times New Roman" w:eastAsia="TimesNewRoman" w:hAnsi="Times New Roman" w:cs="Times New Roman"/>
          <w:sz w:val="28"/>
          <w:szCs w:val="28"/>
        </w:rPr>
        <w:t xml:space="preserve"> ранее усвоенного; существуют задания</w:t>
      </w:r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 xml:space="preserve">, реализующие обе функции. В педагогической и психологической литературе отражены </w:t>
      </w:r>
      <w:proofErr w:type="spellStart"/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>общедидактические</w:t>
      </w:r>
      <w:proofErr w:type="spellEnd"/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>частнометод</w:t>
      </w:r>
      <w:r w:rsidRPr="00D9675B">
        <w:rPr>
          <w:rFonts w:ascii="Times New Roman" w:eastAsia="TimesNewRoman" w:hAnsi="Times New Roman" w:cs="Times New Roman"/>
          <w:sz w:val="28"/>
          <w:szCs w:val="28"/>
        </w:rPr>
        <w:t>ические</w:t>
      </w:r>
      <w:proofErr w:type="spellEnd"/>
      <w:r w:rsidRPr="00D9675B">
        <w:rPr>
          <w:rFonts w:ascii="Times New Roman" w:eastAsia="TimesNewRoman" w:hAnsi="Times New Roman" w:cs="Times New Roman"/>
          <w:sz w:val="28"/>
          <w:szCs w:val="28"/>
        </w:rPr>
        <w:t xml:space="preserve"> классификации учебных заданий</w:t>
      </w:r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>, однако обще</w:t>
      </w:r>
      <w:r w:rsidRPr="00D9675B">
        <w:rPr>
          <w:rFonts w:ascii="Times New Roman" w:eastAsia="TimesNewRoman" w:hAnsi="Times New Roman" w:cs="Times New Roman"/>
          <w:sz w:val="28"/>
          <w:szCs w:val="28"/>
        </w:rPr>
        <w:t>принятой единой классификации</w:t>
      </w:r>
      <w:r w:rsidR="008B0461" w:rsidRPr="00D9675B">
        <w:rPr>
          <w:rFonts w:ascii="Times New Roman" w:eastAsia="TimesNewRoman" w:hAnsi="Times New Roman" w:cs="Times New Roman"/>
          <w:sz w:val="28"/>
          <w:szCs w:val="28"/>
        </w:rPr>
        <w:t xml:space="preserve"> пока не существует (благодаря множеству фу</w:t>
      </w:r>
      <w:r w:rsidRPr="00D9675B">
        <w:rPr>
          <w:rFonts w:ascii="Times New Roman" w:eastAsia="TimesNewRoman" w:hAnsi="Times New Roman" w:cs="Times New Roman"/>
          <w:sz w:val="28"/>
          <w:szCs w:val="28"/>
        </w:rPr>
        <w:t>нкций заданий</w:t>
      </w:r>
      <w:r w:rsidR="00D116D2" w:rsidRPr="00D9675B">
        <w:rPr>
          <w:rFonts w:ascii="Times New Roman" w:eastAsia="TimesNewRoman" w:hAnsi="Times New Roman" w:cs="Times New Roman"/>
          <w:sz w:val="28"/>
          <w:szCs w:val="28"/>
        </w:rPr>
        <w:t xml:space="preserve"> она едва ли возможна).</w:t>
      </w:r>
    </w:p>
    <w:p w14:paraId="6C45A4A4" w14:textId="5C773AC7" w:rsidR="000A47F5" w:rsidRDefault="004216BF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Следует отметить, что термин </w:t>
      </w:r>
      <w:r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(учебное) задание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proofErr w:type="spellStart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гиперонимом</w:t>
      </w:r>
      <w:proofErr w:type="spellEnd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отношению к другим определениям. </w:t>
      </w:r>
      <w:r w:rsidRPr="00D9675B">
        <w:rPr>
          <w:rFonts w:ascii="Times New Roman" w:hAnsi="Times New Roman" w:cs="Times New Roman"/>
          <w:sz w:val="28"/>
          <w:szCs w:val="28"/>
        </w:rPr>
        <w:t xml:space="preserve">В самом широком смысле под </w:t>
      </w:r>
      <w:r w:rsidRPr="00D9675B">
        <w:rPr>
          <w:rFonts w:ascii="Times New Roman" w:hAnsi="Times New Roman" w:cs="Times New Roman"/>
          <w:i/>
          <w:sz w:val="28"/>
          <w:szCs w:val="28"/>
        </w:rPr>
        <w:t>заданием</w:t>
      </w:r>
      <w:r w:rsidRPr="00D9675B">
        <w:rPr>
          <w:rFonts w:ascii="Times New Roman" w:hAnsi="Times New Roman" w:cs="Times New Roman"/>
          <w:sz w:val="28"/>
          <w:szCs w:val="28"/>
        </w:rPr>
        <w:t xml:space="preserve"> обычно подразумевается поручение или указание, требующее </w:t>
      </w:r>
      <w:r w:rsidR="00ED096B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ED096B" w:rsidRPr="00ED096B">
        <w:rPr>
          <w:rFonts w:ascii="Times New Roman" w:hAnsi="Times New Roman" w:cs="Times New Roman"/>
          <w:sz w:val="28"/>
          <w:szCs w:val="28"/>
        </w:rPr>
        <w:t>[</w:t>
      </w:r>
      <w:r w:rsidR="00ED096B">
        <w:rPr>
          <w:rFonts w:ascii="Times New Roman" w:hAnsi="Times New Roman" w:cs="Times New Roman"/>
          <w:sz w:val="28"/>
          <w:szCs w:val="28"/>
        </w:rPr>
        <w:t>Шатилов, 1986: 55</w:t>
      </w:r>
      <w:r w:rsidR="00ED096B" w:rsidRPr="00ED096B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 xml:space="preserve"> В том случае, если задание используется для</w:t>
      </w:r>
      <w:r w:rsidR="00BE2773">
        <w:rPr>
          <w:rFonts w:ascii="Times New Roman" w:hAnsi="Times New Roman" w:cs="Times New Roman"/>
          <w:sz w:val="28"/>
          <w:szCs w:val="28"/>
        </w:rPr>
        <w:t xml:space="preserve"> д</w:t>
      </w:r>
      <w:r w:rsidR="00BE2773" w:rsidRPr="00D9675B">
        <w:rPr>
          <w:rFonts w:ascii="Times New Roman" w:hAnsi="Times New Roman" w:cs="Times New Roman"/>
          <w:sz w:val="28"/>
          <w:szCs w:val="28"/>
        </w:rPr>
        <w:t>остижения главной цели школьного образования</w:t>
      </w:r>
      <w:r w:rsidR="00BE2773">
        <w:rPr>
          <w:rFonts w:ascii="Times New Roman" w:hAnsi="Times New Roman" w:cs="Times New Roman"/>
          <w:sz w:val="28"/>
          <w:szCs w:val="28"/>
        </w:rPr>
        <w:t>, то есть, для</w:t>
      </w:r>
      <w:r w:rsidRPr="00D9675B">
        <w:rPr>
          <w:rFonts w:ascii="Times New Roman" w:hAnsi="Times New Roman" w:cs="Times New Roman"/>
          <w:sz w:val="28"/>
          <w:szCs w:val="28"/>
        </w:rPr>
        <w:t xml:space="preserve"> формирования и развития интеллектуальных </w:t>
      </w:r>
      <w:r w:rsidR="00BE2773">
        <w:rPr>
          <w:rFonts w:ascii="Times New Roman" w:hAnsi="Times New Roman" w:cs="Times New Roman"/>
          <w:sz w:val="28"/>
          <w:szCs w:val="28"/>
        </w:rPr>
        <w:t>способностей учащихся</w:t>
      </w:r>
      <w:r w:rsidRPr="00D9675B">
        <w:rPr>
          <w:rFonts w:ascii="Times New Roman" w:hAnsi="Times New Roman" w:cs="Times New Roman"/>
          <w:sz w:val="28"/>
          <w:szCs w:val="28"/>
        </w:rPr>
        <w:t xml:space="preserve">, его следует назвать </w:t>
      </w:r>
      <w:r w:rsidRPr="00D9675B">
        <w:rPr>
          <w:rFonts w:ascii="Times New Roman" w:hAnsi="Times New Roman" w:cs="Times New Roman"/>
          <w:i/>
          <w:sz w:val="28"/>
          <w:szCs w:val="28"/>
        </w:rPr>
        <w:t>учебным заданием</w:t>
      </w:r>
      <w:r w:rsidR="00AE17F9">
        <w:rPr>
          <w:rFonts w:ascii="Times New Roman" w:hAnsi="Times New Roman" w:cs="Times New Roman"/>
          <w:sz w:val="28"/>
          <w:szCs w:val="28"/>
        </w:rPr>
        <w:t>.</w:t>
      </w:r>
    </w:p>
    <w:p w14:paraId="46CA199E" w14:textId="6475D63C" w:rsidR="00AE17F9" w:rsidRPr="00C33D92" w:rsidRDefault="00AE17F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DF1">
        <w:rPr>
          <w:rFonts w:ascii="Times New Roman" w:hAnsi="Times New Roman" w:cs="Times New Roman"/>
          <w:sz w:val="28"/>
          <w:szCs w:val="28"/>
        </w:rPr>
        <w:t>Согласно «Педагогическому энциклопедическому словарю» Б.М. Бим-</w:t>
      </w:r>
      <w:proofErr w:type="spellStart"/>
      <w:r w:rsidRPr="005E2DF1">
        <w:rPr>
          <w:rFonts w:ascii="Times New Roman" w:hAnsi="Times New Roman" w:cs="Times New Roman"/>
          <w:sz w:val="28"/>
          <w:szCs w:val="28"/>
        </w:rPr>
        <w:t>Бада</w:t>
      </w:r>
      <w:proofErr w:type="spellEnd"/>
      <w:r w:rsidRPr="005E2DF1">
        <w:rPr>
          <w:rFonts w:ascii="Times New Roman" w:hAnsi="Times New Roman" w:cs="Times New Roman"/>
          <w:sz w:val="28"/>
          <w:szCs w:val="28"/>
        </w:rPr>
        <w:t xml:space="preserve">, </w:t>
      </w:r>
      <w:r w:rsidRPr="005E2DF1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5E2DF1">
        <w:rPr>
          <w:rFonts w:ascii="Times New Roman" w:hAnsi="Times New Roman" w:cs="Times New Roman"/>
          <w:sz w:val="28"/>
          <w:szCs w:val="28"/>
        </w:rPr>
        <w:t xml:space="preserve"> </w:t>
      </w:r>
      <w:r w:rsidR="005E2DF1" w:rsidRPr="005E2DF1">
        <w:rPr>
          <w:rFonts w:ascii="Times New Roman" w:hAnsi="Times New Roman" w:cs="Times New Roman"/>
          <w:sz w:val="28"/>
          <w:szCs w:val="28"/>
        </w:rPr>
        <w:t>является</w:t>
      </w:r>
      <w:r w:rsidR="005E2DF1" w:rsidRPr="005E2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2DF1"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>планомерно организованным повторным</w:t>
      </w:r>
      <w:r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выполнение</w:t>
      </w:r>
      <w:r w:rsidR="005E2DF1"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действия (умственного или практич</w:t>
      </w:r>
      <w:r w:rsidR="005E2DF1"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>еского) с целью его усвоения</w:t>
      </w:r>
      <w:r w:rsidR="00B730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[Бим-</w:t>
      </w:r>
      <w:proofErr w:type="spellStart"/>
      <w:r w:rsidR="00B7302D">
        <w:rPr>
          <w:rFonts w:ascii="Times New Roman" w:hAnsi="Times New Roman" w:cs="Times New Roman"/>
          <w:sz w:val="28"/>
          <w:szCs w:val="28"/>
          <w:shd w:val="clear" w:color="auto" w:fill="FFFFFF"/>
        </w:rPr>
        <w:t>Бад</w:t>
      </w:r>
      <w:proofErr w:type="spellEnd"/>
      <w:r w:rsidR="00B7302D">
        <w:rPr>
          <w:rFonts w:ascii="Times New Roman" w:hAnsi="Times New Roman" w:cs="Times New Roman"/>
          <w:sz w:val="28"/>
          <w:szCs w:val="28"/>
          <w:shd w:val="clear" w:color="auto" w:fill="FFFFFF"/>
        </w:rPr>
        <w:t>, 2002: 82]</w:t>
      </w:r>
      <w:r w:rsidR="005E2DF1"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E2DF1" w:rsidRPr="005E2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Упражнение</w:t>
      </w:r>
      <w:r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лежит в основе приобретения тех или иных навыков и умений. </w:t>
      </w:r>
      <w:r w:rsidR="005E2DF1"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различных условиях обучения </w:t>
      </w:r>
      <w:r w:rsidR="005E2DF1" w:rsidRPr="005E2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упражнение</w:t>
      </w:r>
      <w:r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либо единственной процедурой, в рамках которой осуществляются все компоненты процесса учения — уяснение содержания действия, его закрепление, обобщение и автоматизация, либо одной из процедур наряду с объяснением и зауч</w:t>
      </w:r>
      <w:r w:rsidR="005E2DF1"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>иванием, которые предшествуют упражнения</w:t>
      </w:r>
      <w:r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обеспечивают первоначальное уяснение содержания действия и его</w:t>
      </w:r>
      <w:r w:rsidR="005E2DF1"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предварительное закрепление. </w:t>
      </w:r>
      <w:r w:rsidR="005E2DF1" w:rsidRPr="005E2DF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Упражнение</w:t>
      </w:r>
      <w:r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этом случае обеспечивает завершение уяснения и </w:t>
      </w:r>
      <w:r w:rsidRPr="005E2DF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закрепления, а также обобщения и автоматизации, что в итоге приводит к полному овладению действием и превращению его в умение или навык.</w:t>
      </w:r>
      <w:r w:rsidRPr="005E2DF1">
        <w:rPr>
          <w:rFonts w:ascii="Times New Roman" w:hAnsi="Times New Roman" w:cs="Times New Roman"/>
          <w:color w:val="555555"/>
          <w:sz w:val="28"/>
          <w:szCs w:val="28"/>
        </w:rPr>
        <w:br/>
      </w:r>
      <w:r w:rsidR="00C33D92">
        <w:rPr>
          <w:rFonts w:ascii="Times New Roman" w:hAnsi="Times New Roman" w:cs="Times New Roman"/>
          <w:sz w:val="28"/>
          <w:szCs w:val="28"/>
        </w:rPr>
        <w:t>Следует отметить, в речи людей-</w:t>
      </w:r>
      <w:proofErr w:type="spellStart"/>
      <w:r w:rsidR="00C33D92">
        <w:rPr>
          <w:rFonts w:ascii="Times New Roman" w:hAnsi="Times New Roman" w:cs="Times New Roman"/>
          <w:sz w:val="28"/>
          <w:szCs w:val="28"/>
        </w:rPr>
        <w:t>нелингвистов</w:t>
      </w:r>
      <w:proofErr w:type="spellEnd"/>
      <w:r w:rsidR="00C33D92">
        <w:rPr>
          <w:rFonts w:ascii="Times New Roman" w:hAnsi="Times New Roman" w:cs="Times New Roman"/>
          <w:sz w:val="28"/>
          <w:szCs w:val="28"/>
        </w:rPr>
        <w:t xml:space="preserve"> термины </w:t>
      </w:r>
      <w:r w:rsidR="00C33D92" w:rsidRPr="00C33D92">
        <w:rPr>
          <w:rFonts w:ascii="Times New Roman" w:hAnsi="Times New Roman" w:cs="Times New Roman"/>
          <w:i/>
          <w:sz w:val="28"/>
          <w:szCs w:val="28"/>
        </w:rPr>
        <w:t>(учебное) задание</w:t>
      </w:r>
      <w:r w:rsidR="00C33D92">
        <w:rPr>
          <w:rFonts w:ascii="Times New Roman" w:hAnsi="Times New Roman" w:cs="Times New Roman"/>
          <w:sz w:val="28"/>
          <w:szCs w:val="28"/>
        </w:rPr>
        <w:t xml:space="preserve"> и </w:t>
      </w:r>
      <w:r w:rsidR="00C33D92" w:rsidRPr="00C33D92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="00C33D92">
        <w:rPr>
          <w:rFonts w:ascii="Times New Roman" w:hAnsi="Times New Roman" w:cs="Times New Roman"/>
          <w:sz w:val="28"/>
          <w:szCs w:val="28"/>
        </w:rPr>
        <w:t xml:space="preserve"> зачастую являются </w:t>
      </w:r>
      <w:proofErr w:type="spellStart"/>
      <w:r w:rsidR="00C33D92">
        <w:rPr>
          <w:rFonts w:ascii="Times New Roman" w:hAnsi="Times New Roman" w:cs="Times New Roman"/>
          <w:sz w:val="28"/>
          <w:szCs w:val="28"/>
        </w:rPr>
        <w:t>взаимозаменяющими</w:t>
      </w:r>
      <w:proofErr w:type="spellEnd"/>
      <w:r w:rsidR="00C33D92">
        <w:rPr>
          <w:rFonts w:ascii="Times New Roman" w:hAnsi="Times New Roman" w:cs="Times New Roman"/>
          <w:sz w:val="28"/>
          <w:szCs w:val="28"/>
        </w:rPr>
        <w:t xml:space="preserve"> («нужно сделать второе задание» = «нужно сделать второе упражнение»). Так как настоящее исследование имеет практическую направленность, а также принимая во внимание тот факт, что понятие </w:t>
      </w:r>
      <w:r w:rsidR="00C33D92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(учебное) задание</w:t>
      </w:r>
      <w:r w:rsidR="00C33D92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proofErr w:type="spellStart"/>
      <w:r w:rsidR="00C33D92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гиперонимом</w:t>
      </w:r>
      <w:proofErr w:type="spellEnd"/>
      <w:r w:rsidR="00C33D92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отношению к другим определениям</w:t>
      </w:r>
      <w:r w:rsidR="00C33D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 том числе и к понятию </w:t>
      </w:r>
      <w:r w:rsidR="00C33D92" w:rsidRPr="00C33D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упражнение</w:t>
      </w:r>
      <w:r w:rsidR="00C33D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мы оставляем за собой право в некоторых фрагментах работы использовать термины </w:t>
      </w:r>
      <w:r w:rsidR="00C33D92" w:rsidRPr="00C33D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учебное задание</w:t>
      </w:r>
      <w:r w:rsidR="00C33D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33D92" w:rsidRPr="00C33D9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упражнение</w:t>
      </w:r>
      <w:r w:rsidR="00C33D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синонимов.</w:t>
      </w:r>
    </w:p>
    <w:p w14:paraId="5245ADEB" w14:textId="7F155A70" w:rsidR="00A43DC6" w:rsidRPr="00D9675B" w:rsidRDefault="00A43DC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Ввиду того, что в данной работе ан</w:t>
      </w:r>
      <w:r w:rsidR="004B6A6D">
        <w:rPr>
          <w:rFonts w:ascii="Times New Roman" w:hAnsi="Times New Roman" w:cs="Times New Roman"/>
          <w:sz w:val="28"/>
          <w:szCs w:val="28"/>
          <w:shd w:val="clear" w:color="auto" w:fill="FFFFFF"/>
        </w:rPr>
        <w:t>ализу подвергаются не только учебные пособия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немецкому языку в целом, но и, в частности, такого</w:t>
      </w:r>
      <w:r w:rsidR="004B6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рода учебные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немецкого издания, мы считаем рациональным предоставить определен</w:t>
      </w:r>
      <w:r w:rsidR="00A00257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26524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я ключев</w:t>
      </w:r>
      <w:r w:rsidR="00A00257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ых понятий</w:t>
      </w:r>
      <w:r w:rsidR="00B26524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 на немецком языке</w:t>
      </w:r>
      <w:r w:rsidR="002963B4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d</w:t>
      </w:r>
      <w:proofErr w:type="spellStart"/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ie</w:t>
      </w:r>
      <w:proofErr w:type="spellEnd"/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Ü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bung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en-US"/>
        </w:rPr>
        <w:t>die</w:t>
      </w:r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en-US"/>
        </w:rPr>
        <w:t>Aufgabe</w:t>
      </w:r>
      <w:proofErr w:type="spellEnd"/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,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die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Ü</w:t>
      </w:r>
      <w:proofErr w:type="spellStart"/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en-US"/>
        </w:rPr>
        <w:t>bungsaufgabe</w:t>
      </w:r>
      <w:proofErr w:type="spellEnd"/>
      <w:r w:rsidR="002963B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, 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das</w:t>
      </w:r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Lehrwerk</w:t>
      </w:r>
      <w:proofErr w:type="spellEnd"/>
      <w:r w:rsidR="002963B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B26524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выяснить, насколько их значение совпадает с русскими эквивалентами.</w:t>
      </w:r>
    </w:p>
    <w:p w14:paraId="562E034F" w14:textId="0D1F5A48" w:rsidR="00A00257" w:rsidRPr="00D9675B" w:rsidRDefault="00A00257" w:rsidP="00FF7DED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</w:t>
      </w:r>
      <w:r w:rsidRPr="00993D83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словарю</w:t>
      </w:r>
      <w:r w:rsidRPr="00993D83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Duden, </w:t>
      </w:r>
      <w:r w:rsidRPr="00993D8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de-DE"/>
        </w:rPr>
        <w:t>die Übung</w:t>
      </w:r>
      <w:r w:rsidRPr="00993D83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означает</w:t>
      </w:r>
      <w:r w:rsidRPr="00993D83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«</w:t>
      </w:r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Material und Anleitung zum Üben von im Unterricht Gelerntem; Übungsaufgabe, </w:t>
      </w:r>
      <w:proofErr w:type="gramStart"/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Übungsstück»</w:t>
      </w:r>
      <w:r w:rsidR="00E54E9A" w:rsidRPr="00E54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</w:t>
      </w:r>
      <w:proofErr w:type="gramEnd"/>
      <w:r w:rsidR="00E54E9A" w:rsidRPr="00E54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1]</w:t>
      </w:r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.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="00771D5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значению </w:t>
      </w:r>
      <w:r w:rsidR="00771D5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d</w:t>
      </w:r>
      <w:proofErr w:type="spellStart"/>
      <w:r w:rsidR="00771D5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ie</w:t>
      </w:r>
      <w:proofErr w:type="spellEnd"/>
      <w:r w:rsidR="00771D5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Ü</w:t>
      </w:r>
      <w:r w:rsidR="00771D5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bung</w:t>
      </w:r>
      <w:r w:rsidR="00771D5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771D54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ближе всего находится к русскому </w:t>
      </w:r>
      <w:r w:rsidR="00771D54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«упражнение»</w:t>
      </w:r>
      <w:r w:rsidR="00771D54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E41DFF7" w14:textId="685DD539" w:rsidR="00A00257" w:rsidRPr="00D9675B" w:rsidRDefault="00A00257" w:rsidP="00FF7DED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93D8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de-DE"/>
        </w:rPr>
        <w:t>Die Aufgabe</w:t>
      </w:r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определяется</w:t>
      </w:r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</w:t>
      </w:r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«etwas, was jemandem zu tun aufgegeben ist; Auftrag, Obliegenheit»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, </w:t>
      </w:r>
      <w:r w:rsidR="00771D5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или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="00771D5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, </w:t>
      </w:r>
      <w:r w:rsidR="00771D5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="00771D5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другом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="00771D5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контексте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«Hausarbeit für die Schule, Schularbeit»</w:t>
      </w:r>
      <w:r w:rsidR="00E54E9A" w:rsidRPr="00E54E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[2]</w:t>
      </w:r>
      <w:r w:rsidR="00771D5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>.</w:t>
      </w:r>
      <w:r w:rsidR="00B26524"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="00B2652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этом случае мы наблюдаем соответствие в должной степени русскому термину </w:t>
      </w:r>
      <w:r w:rsidR="00B2652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«задание»</w:t>
      </w:r>
      <w:r w:rsidR="00BE2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который может быть </w:t>
      </w:r>
      <w:proofErr w:type="gramStart"/>
      <w:r w:rsidR="00BE2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использован</w:t>
      </w:r>
      <w:proofErr w:type="gramEnd"/>
      <w:r w:rsidR="00BE277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как и в общем смысле, так и в частном, учебном, на котором следует концентрироваться нам</w:t>
      </w:r>
      <w:r w:rsidR="00B2652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0039E0A6" w14:textId="438C67EF" w:rsidR="00A00257" w:rsidRPr="00D9675B" w:rsidRDefault="00A00257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3D83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de-DE"/>
        </w:rPr>
        <w:t>Die Übungsaufgabe</w:t>
      </w:r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</w:t>
      </w:r>
      <w:r w:rsidR="00771D5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означает</w:t>
      </w:r>
      <w:r w:rsidRPr="00993D83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de-DE"/>
        </w:rPr>
        <w:t xml:space="preserve"> «</w:t>
      </w:r>
      <w:r w:rsidRPr="00993D83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Aufgabe zur Einübung des Gelernten»</w:t>
      </w:r>
      <w:r w:rsidR="00E54E9A" w:rsidRPr="00E54E9A">
        <w:rPr>
          <w:rFonts w:ascii="Times New Roman" w:hAnsi="Times New Roman" w:cs="Times New Roman"/>
          <w:sz w:val="28"/>
          <w:szCs w:val="28"/>
          <w:shd w:val="clear" w:color="auto" w:fill="FFFFFF"/>
        </w:rPr>
        <w:t>[3]</w:t>
      </w:r>
      <w:r w:rsidRPr="00993D83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.</w:t>
      </w:r>
      <w:r w:rsidR="00B26524" w:rsidRPr="00993D83"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 w:rsidR="00B26524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Данный продукт словосложения немецкого языка позволяет нам провести довольно чёткую параллель с русским эквивалентом </w:t>
      </w:r>
      <w:r w:rsidR="00B26524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«учебное задание</w:t>
      </w:r>
      <w:r w:rsidR="00402BF0" w:rsidRPr="00D9675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»</w:t>
      </w:r>
      <w:r w:rsidR="00402BF0" w:rsidRPr="00D9675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476BF295" w14:textId="3FA2A911" w:rsidR="00771D54" w:rsidRPr="00D9675B" w:rsidRDefault="00771D54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lastRenderedPageBreak/>
        <w:t>Das</w:t>
      </w:r>
      <w:r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Lehrwerk</w:t>
      </w:r>
      <w:proofErr w:type="spellEnd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определяется как «</w:t>
      </w:r>
      <w:proofErr w:type="spellStart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Handbuch</w:t>
      </w:r>
      <w:proofErr w:type="spellEnd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Lehrbuch</w:t>
      </w:r>
      <w:proofErr w:type="spellEnd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Nachschlagewerk</w:t>
      </w:r>
      <w:proofErr w:type="spellEnd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ü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den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Unterricht</w:t>
      </w:r>
      <w:proofErr w:type="spellEnd"/>
      <w:r w:rsidR="00402BF0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Schulen</w:t>
      </w:r>
      <w:proofErr w:type="spellEnd"/>
      <w:proofErr w:type="gramStart"/>
      <w:r w:rsidR="00402BF0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proofErr w:type="gramEnd"/>
      <w:r w:rsidR="00E54E9A" w:rsidRPr="00E54E9A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  <w:r w:rsidR="00402BF0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 должной степени соответствует по значению русскому термину </w:t>
      </w:r>
      <w:r w:rsidR="00402BF0"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«учебное пособие»</w:t>
      </w:r>
      <w:r w:rsidR="00402BF0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3461367" w14:textId="783CD6CD" w:rsidR="00402BF0" w:rsidRPr="00D9675B" w:rsidRDefault="00402BF0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Полностью эквива</w:t>
      </w:r>
      <w:r w:rsidR="004B6A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лентный понятию «типовой учебный комплекс» термин 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исследования обнаружен не был, однако, выяснилось, что в ряде работ по педагогике в данном значении используется термин </w:t>
      </w:r>
      <w:r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das</w:t>
      </w:r>
      <w:r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9675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Lehrwerk</w:t>
      </w:r>
      <w:proofErr w:type="spellEnd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позволяет говорить об «обобщении» отдельных для русскоязычного дискурса понятий «учебное пособие» и «</w:t>
      </w:r>
      <w:r w:rsidR="004B6A6D">
        <w:rPr>
          <w:rFonts w:ascii="Times New Roman" w:hAnsi="Times New Roman" w:cs="Times New Roman"/>
          <w:sz w:val="28"/>
          <w:szCs w:val="28"/>
          <w:shd w:val="clear" w:color="auto" w:fill="FFFFFF"/>
        </w:rPr>
        <w:t>типовой учебный комплекс</w:t>
      </w: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86CB5"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одним термином в немецком.</w:t>
      </w:r>
    </w:p>
    <w:p w14:paraId="02630D0B" w14:textId="77777777" w:rsidR="00E86CB5" w:rsidRPr="00D9675B" w:rsidRDefault="00E86CB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мы можем наблюдать достаточно высокую степень соответствия русских и </w:t>
      </w:r>
      <w:proofErr w:type="gramStart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немецких ключевых понятий</w:t>
      </w:r>
      <w:proofErr w:type="gramEnd"/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терминов исследования, что позволяет предположить возможные сходства различного рода свойств русских и немецких формулировок учебных заданий.</w:t>
      </w:r>
    </w:p>
    <w:p w14:paraId="2CF8226F" w14:textId="77777777" w:rsidR="0017001A" w:rsidRPr="00D9675B" w:rsidRDefault="00E71EFD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675B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464DC216" w14:textId="411E33E9" w:rsidR="00AD35D2" w:rsidRPr="00FF7DED" w:rsidRDefault="00FF7DED" w:rsidP="00FF7DED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4" w:name="_Toc73617022"/>
      <w:r w:rsidRPr="00FF7DE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 xml:space="preserve">1.2. </w:t>
      </w:r>
      <w:r w:rsidR="00AD35D2" w:rsidRPr="00FF7DE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Типология </w:t>
      </w:r>
      <w:r w:rsidR="00A73345" w:rsidRPr="00FF7DE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учебных заданий</w:t>
      </w:r>
      <w:r w:rsidR="000E6554" w:rsidRPr="00FF7DE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в учебниках по иностранному язы</w:t>
      </w:r>
      <w:r w:rsidR="00AD35D2" w:rsidRPr="00FF7DE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ку</w:t>
      </w:r>
      <w:bookmarkEnd w:id="4"/>
    </w:p>
    <w:p w14:paraId="662D7391" w14:textId="76C2911C" w:rsidR="00A73345" w:rsidRPr="00A73345" w:rsidRDefault="00A73345" w:rsidP="00FF7DED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9675B">
        <w:rPr>
          <w:rFonts w:eastAsiaTheme="minorHAnsi"/>
          <w:sz w:val="28"/>
          <w:szCs w:val="28"/>
          <w:lang w:eastAsia="en-US"/>
        </w:rPr>
        <w:t xml:space="preserve">В методической литературе существуют различные подходы к </w:t>
      </w:r>
      <w:proofErr w:type="spellStart"/>
      <w:r w:rsidRPr="00D9675B">
        <w:rPr>
          <w:rFonts w:eastAsiaTheme="minorHAnsi"/>
          <w:sz w:val="28"/>
          <w:szCs w:val="28"/>
          <w:lang w:eastAsia="en-US"/>
        </w:rPr>
        <w:t>типологизации</w:t>
      </w:r>
      <w:proofErr w:type="spellEnd"/>
      <w:r w:rsidRPr="00D9675B">
        <w:rPr>
          <w:rFonts w:eastAsiaTheme="minorHAnsi"/>
          <w:sz w:val="28"/>
          <w:szCs w:val="28"/>
          <w:lang w:eastAsia="en-US"/>
        </w:rPr>
        <w:t xml:space="preserve"> учебных заданий. В основу разных классификаций</w:t>
      </w:r>
      <w:r>
        <w:rPr>
          <w:rFonts w:eastAsiaTheme="minorHAnsi"/>
          <w:sz w:val="28"/>
          <w:szCs w:val="28"/>
          <w:lang w:eastAsia="en-US"/>
        </w:rPr>
        <w:t xml:space="preserve"> положены различные критерии. Вследствие</w:t>
      </w:r>
      <w:r w:rsidRPr="00D9675B">
        <w:rPr>
          <w:rFonts w:eastAsiaTheme="minorHAnsi"/>
          <w:sz w:val="28"/>
          <w:szCs w:val="28"/>
          <w:lang w:eastAsia="en-US"/>
        </w:rPr>
        <w:t xml:space="preserve"> того, что учебное задание имеет множество функций, общепринято</w:t>
      </w:r>
      <w:r>
        <w:rPr>
          <w:rFonts w:eastAsiaTheme="minorHAnsi"/>
          <w:sz w:val="28"/>
          <w:szCs w:val="28"/>
          <w:lang w:eastAsia="en-US"/>
        </w:rPr>
        <w:t xml:space="preserve">й классификации не существует. </w:t>
      </w:r>
    </w:p>
    <w:p w14:paraId="16056257" w14:textId="0A67A3BF" w:rsidR="00A73345" w:rsidRPr="00D9675B" w:rsidRDefault="00A73345" w:rsidP="00FF7D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 w:rsidRPr="00D9675B">
        <w:rPr>
          <w:rFonts w:ascii="Times New Roman" w:hAnsi="Times New Roman" w:cs="Times New Roman"/>
          <w:sz w:val="28"/>
          <w:szCs w:val="28"/>
        </w:rPr>
        <w:t xml:space="preserve"> С.Ф. Шатилов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302D">
        <w:rPr>
          <w:rFonts w:ascii="Times New Roman" w:hAnsi="Times New Roman" w:cs="Times New Roman"/>
          <w:sz w:val="28"/>
          <w:szCs w:val="28"/>
        </w:rPr>
        <w:t>[</w:t>
      </w:r>
      <w:r w:rsidR="0035617E">
        <w:rPr>
          <w:rFonts w:ascii="Times New Roman" w:hAnsi="Times New Roman" w:cs="Times New Roman"/>
          <w:sz w:val="28"/>
          <w:szCs w:val="28"/>
        </w:rPr>
        <w:t>Шатилов, 1986</w:t>
      </w:r>
      <w:r w:rsidRPr="00B7302D">
        <w:rPr>
          <w:rFonts w:ascii="Times New Roman" w:hAnsi="Times New Roman" w:cs="Times New Roman"/>
          <w:sz w:val="28"/>
          <w:szCs w:val="28"/>
        </w:rPr>
        <w:t>]</w:t>
      </w:r>
      <w:r w:rsidR="005E2B48">
        <w:rPr>
          <w:rFonts w:ascii="Times New Roman" w:hAnsi="Times New Roman" w:cs="Times New Roman"/>
          <w:sz w:val="28"/>
          <w:szCs w:val="28"/>
        </w:rPr>
        <w:t xml:space="preserve"> за основу своей классификации принимае</w:t>
      </w:r>
      <w:r w:rsidRPr="00D9675B">
        <w:rPr>
          <w:rFonts w:ascii="Times New Roman" w:hAnsi="Times New Roman" w:cs="Times New Roman"/>
          <w:sz w:val="28"/>
          <w:szCs w:val="28"/>
        </w:rPr>
        <w:t>т критерий соответствия учебных заданий целям обучения иностранному языку в средней школе и выделяет следующие типы упражнений: подлинно (естественно)-коммуникативные, условно (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>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</w:rPr>
        <w:t>коммуникат</w:t>
      </w:r>
      <w:r w:rsidR="0035617E">
        <w:rPr>
          <w:rFonts w:ascii="Times New Roman" w:hAnsi="Times New Roman" w:cs="Times New Roman"/>
          <w:sz w:val="28"/>
          <w:szCs w:val="28"/>
        </w:rPr>
        <w:t>ивные, некоммуникативные. В свою очередь, первые</w:t>
      </w:r>
      <w:r w:rsidRPr="00D9675B">
        <w:rPr>
          <w:rFonts w:ascii="Times New Roman" w:hAnsi="Times New Roman" w:cs="Times New Roman"/>
          <w:sz w:val="28"/>
          <w:szCs w:val="28"/>
        </w:rPr>
        <w:t xml:space="preserve"> два типа противопоставляются последнему как коммуникативные. Выполнение коммуникативных упражнений обеспечивает развитие речевых уме</w:t>
      </w:r>
      <w:r w:rsidR="0035617E">
        <w:rPr>
          <w:rFonts w:ascii="Times New Roman" w:hAnsi="Times New Roman" w:cs="Times New Roman"/>
          <w:sz w:val="28"/>
          <w:szCs w:val="28"/>
        </w:rPr>
        <w:t>ний (лексических, грамматических</w:t>
      </w:r>
      <w:r w:rsidRPr="00D9675B">
        <w:rPr>
          <w:rFonts w:ascii="Times New Roman" w:hAnsi="Times New Roman" w:cs="Times New Roman"/>
          <w:sz w:val="28"/>
          <w:szCs w:val="28"/>
        </w:rPr>
        <w:t>, фонетических) в рамках</w:t>
      </w:r>
      <w:r w:rsidR="0035617E">
        <w:rPr>
          <w:rFonts w:ascii="Times New Roman" w:hAnsi="Times New Roman" w:cs="Times New Roman"/>
          <w:sz w:val="28"/>
          <w:szCs w:val="28"/>
        </w:rPr>
        <w:t xml:space="preserve"> 4-х видов речевой деятельности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35617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>, чтения, говорения и письма</w:t>
      </w:r>
      <w:r w:rsidR="0035617E">
        <w:rPr>
          <w:rFonts w:ascii="Times New Roman" w:hAnsi="Times New Roman" w:cs="Times New Roman"/>
          <w:sz w:val="28"/>
          <w:szCs w:val="28"/>
        </w:rPr>
        <w:t>)</w:t>
      </w:r>
      <w:r w:rsidRPr="00D9675B">
        <w:rPr>
          <w:rFonts w:ascii="Times New Roman" w:hAnsi="Times New Roman" w:cs="Times New Roman"/>
          <w:sz w:val="28"/>
          <w:szCs w:val="28"/>
        </w:rPr>
        <w:t xml:space="preserve"> на основе естественной или условной коммуникативной ситуации. Коммуникативн</w:t>
      </w:r>
      <w:r w:rsidR="0035617E">
        <w:rPr>
          <w:rFonts w:ascii="Times New Roman" w:hAnsi="Times New Roman" w:cs="Times New Roman"/>
          <w:sz w:val="28"/>
          <w:szCs w:val="28"/>
        </w:rPr>
        <w:t xml:space="preserve">ым заданиям также соответствует </w:t>
      </w:r>
      <w:r w:rsidRPr="00D9675B">
        <w:rPr>
          <w:rFonts w:ascii="Times New Roman" w:hAnsi="Times New Roman" w:cs="Times New Roman"/>
          <w:sz w:val="28"/>
          <w:szCs w:val="28"/>
        </w:rPr>
        <w:t>термин «аутентичное задание», «учебное задание, соответствующее реальной коммуникативной задаче, которая может встречаться в жизни носителей языка, например, найти нужную информацию, отреагировать на сообщение, заполнить анкету, написать письмо и др.»</w:t>
      </w:r>
      <w:r w:rsidR="0035617E">
        <w:rPr>
          <w:rFonts w:ascii="Times New Roman" w:hAnsi="Times New Roman" w:cs="Times New Roman"/>
          <w:sz w:val="28"/>
          <w:szCs w:val="28"/>
        </w:rPr>
        <w:t xml:space="preserve"> </w:t>
      </w:r>
      <w:r w:rsidR="0035617E" w:rsidRPr="00CA2B8F">
        <w:rPr>
          <w:rFonts w:ascii="Times New Roman" w:eastAsia="TimesNewRoman" w:hAnsi="Times New Roman" w:cs="Times New Roman"/>
          <w:sz w:val="28"/>
          <w:szCs w:val="28"/>
        </w:rPr>
        <w:t>[</w:t>
      </w:r>
      <w:r w:rsidR="0035617E">
        <w:rPr>
          <w:rFonts w:ascii="Times New Roman" w:eastAsia="TimesNewRoman" w:hAnsi="Times New Roman" w:cs="Times New Roman"/>
          <w:sz w:val="28"/>
          <w:szCs w:val="28"/>
        </w:rPr>
        <w:t>Азимов, Щукин, 2009: 25</w:t>
      </w:r>
      <w:r w:rsidR="0035617E" w:rsidRPr="00A35717">
        <w:rPr>
          <w:rFonts w:ascii="Times New Roman" w:eastAsia="TimesNew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9A670A" w14:textId="05F1EC6D" w:rsidR="00A73345" w:rsidRPr="00D9675B" w:rsidRDefault="00A73345" w:rsidP="00FF7DED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9675B">
        <w:rPr>
          <w:rFonts w:eastAsiaTheme="minorHAnsi"/>
          <w:sz w:val="28"/>
          <w:szCs w:val="28"/>
          <w:lang w:eastAsia="en-US"/>
        </w:rPr>
        <w:t>К подлинно-коммуникативным упражнениям С.Ф. Шатилов относит упражнения «во всех видах речевой деятельности, которые побуждают учащихся пользоваться этими видами коммуникации как в родном языке»</w:t>
      </w:r>
      <w:r w:rsidR="0035617E">
        <w:rPr>
          <w:rFonts w:eastAsiaTheme="minorHAnsi"/>
          <w:sz w:val="28"/>
          <w:szCs w:val="28"/>
          <w:lang w:eastAsia="en-US"/>
        </w:rPr>
        <w:t xml:space="preserve"> </w:t>
      </w:r>
      <w:r w:rsidR="0035617E" w:rsidRPr="00B7302D">
        <w:rPr>
          <w:sz w:val="28"/>
          <w:szCs w:val="28"/>
        </w:rPr>
        <w:t>[</w:t>
      </w:r>
      <w:r w:rsidR="0035617E">
        <w:rPr>
          <w:sz w:val="28"/>
          <w:szCs w:val="28"/>
        </w:rPr>
        <w:t>Шатилов, 1986: 55</w:t>
      </w:r>
      <w:r w:rsidR="0035617E" w:rsidRPr="00B7302D">
        <w:rPr>
          <w:sz w:val="28"/>
          <w:szCs w:val="28"/>
        </w:rPr>
        <w:t>]</w:t>
      </w:r>
      <w:r w:rsidRPr="00D9675B">
        <w:rPr>
          <w:rFonts w:eastAsiaTheme="minorHAnsi"/>
          <w:sz w:val="28"/>
          <w:szCs w:val="28"/>
          <w:lang w:eastAsia="en-US"/>
        </w:rPr>
        <w:t xml:space="preserve">. К данному типу упражнений относится большое количество учебных заданий, развивающих навыки говорения, чтения, </w:t>
      </w:r>
      <w:proofErr w:type="spellStart"/>
      <w:r w:rsidRPr="00D9675B">
        <w:rPr>
          <w:rFonts w:eastAsiaTheme="minorHAnsi"/>
          <w:sz w:val="28"/>
          <w:szCs w:val="28"/>
          <w:lang w:eastAsia="en-US"/>
        </w:rPr>
        <w:t>аудирования</w:t>
      </w:r>
      <w:proofErr w:type="spellEnd"/>
      <w:r w:rsidRPr="00D9675B">
        <w:rPr>
          <w:rFonts w:eastAsiaTheme="minorHAnsi"/>
          <w:sz w:val="28"/>
          <w:szCs w:val="28"/>
          <w:lang w:eastAsia="en-US"/>
        </w:rPr>
        <w:t xml:space="preserve">, использующих в основе реальную ситуацию общения.  </w:t>
      </w:r>
    </w:p>
    <w:p w14:paraId="296FD6C2" w14:textId="14C0F2FF" w:rsidR="00A73345" w:rsidRPr="00D9675B" w:rsidRDefault="00A73345" w:rsidP="0074268E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9675B">
        <w:rPr>
          <w:rFonts w:eastAsiaTheme="minorHAnsi"/>
          <w:sz w:val="28"/>
          <w:szCs w:val="28"/>
          <w:lang w:eastAsia="en-US"/>
        </w:rPr>
        <w:lastRenderedPageBreak/>
        <w:t>Особенностью условно-коммуникативных заданий является то, что они позволяют «осуществить тренировку языкового материала в учебной (условной) коммуникации, имитирующей естественную»</w:t>
      </w:r>
      <w:r w:rsidR="0035617E">
        <w:rPr>
          <w:rFonts w:eastAsiaTheme="minorHAnsi"/>
          <w:sz w:val="28"/>
          <w:szCs w:val="28"/>
          <w:lang w:eastAsia="en-US"/>
        </w:rPr>
        <w:t xml:space="preserve"> </w:t>
      </w:r>
      <w:r w:rsidR="0035617E" w:rsidRPr="00B7302D">
        <w:rPr>
          <w:sz w:val="28"/>
          <w:szCs w:val="28"/>
        </w:rPr>
        <w:t>[</w:t>
      </w:r>
      <w:r w:rsidR="0035617E">
        <w:rPr>
          <w:sz w:val="28"/>
          <w:szCs w:val="28"/>
        </w:rPr>
        <w:t>Шатилов, 1986: 56</w:t>
      </w:r>
      <w:r w:rsidR="0035617E" w:rsidRPr="00B7302D">
        <w:rPr>
          <w:sz w:val="28"/>
          <w:szCs w:val="28"/>
        </w:rPr>
        <w:t>]</w:t>
      </w:r>
      <w:r w:rsidRPr="00D9675B">
        <w:rPr>
          <w:rFonts w:eastAsiaTheme="minorHAnsi"/>
          <w:sz w:val="28"/>
          <w:szCs w:val="28"/>
          <w:lang w:eastAsia="en-US"/>
        </w:rPr>
        <w:t>. О</w:t>
      </w:r>
      <w:r w:rsidR="0035617E">
        <w:rPr>
          <w:rFonts w:eastAsiaTheme="minorHAnsi"/>
          <w:sz w:val="28"/>
          <w:szCs w:val="28"/>
          <w:lang w:eastAsia="en-US"/>
        </w:rPr>
        <w:t>ни могут опираться на наглядность (изображения, видеозаписи)</w:t>
      </w:r>
      <w:r w:rsidRPr="00D9675B">
        <w:rPr>
          <w:rFonts w:eastAsiaTheme="minorHAnsi"/>
          <w:sz w:val="28"/>
          <w:szCs w:val="28"/>
          <w:lang w:eastAsia="en-US"/>
        </w:rPr>
        <w:t>, ситуацию, текст,</w:t>
      </w:r>
      <w:r w:rsidR="0035617E">
        <w:rPr>
          <w:rFonts w:eastAsiaTheme="minorHAnsi"/>
          <w:sz w:val="28"/>
          <w:szCs w:val="28"/>
          <w:lang w:eastAsia="en-US"/>
        </w:rPr>
        <w:t xml:space="preserve"> тему</w:t>
      </w:r>
      <w:r w:rsidR="0035617E" w:rsidRPr="0035617E">
        <w:rPr>
          <w:rFonts w:eastAsiaTheme="minorHAnsi"/>
          <w:sz w:val="28"/>
          <w:szCs w:val="28"/>
          <w:lang w:eastAsia="en-US"/>
        </w:rPr>
        <w:t>/</w:t>
      </w:r>
      <w:r w:rsidR="0035617E">
        <w:rPr>
          <w:rFonts w:eastAsiaTheme="minorHAnsi"/>
          <w:sz w:val="28"/>
          <w:szCs w:val="28"/>
          <w:lang w:eastAsia="en-US"/>
        </w:rPr>
        <w:t>фрагменты темы</w:t>
      </w:r>
      <w:r w:rsidRPr="00D9675B">
        <w:rPr>
          <w:rFonts w:eastAsiaTheme="minorHAnsi"/>
          <w:sz w:val="28"/>
          <w:szCs w:val="28"/>
          <w:lang w:eastAsia="en-US"/>
        </w:rPr>
        <w:t xml:space="preserve">. К данному типу упражнений относится большинство грамматических упражнений. </w:t>
      </w:r>
    </w:p>
    <w:p w14:paraId="6935425B" w14:textId="77777777" w:rsidR="0074268E" w:rsidRDefault="00A73345" w:rsidP="0074268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К некоммуникативным (языковым) упражнениям, по мнению С.Ф. Шатилова, относятся 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неситуативные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 xml:space="preserve"> (языковые), предречевые упр</w:t>
      </w:r>
      <w:r w:rsidR="0074268E">
        <w:rPr>
          <w:rFonts w:ascii="Times New Roman" w:hAnsi="Times New Roman" w:cs="Times New Roman"/>
          <w:sz w:val="28"/>
          <w:szCs w:val="28"/>
        </w:rPr>
        <w:t>ажнения, такие как</w:t>
      </w:r>
      <w:r w:rsidRPr="00D9675B">
        <w:rPr>
          <w:rFonts w:ascii="Times New Roman" w:hAnsi="Times New Roman" w:cs="Times New Roman"/>
          <w:sz w:val="28"/>
          <w:szCs w:val="28"/>
        </w:rPr>
        <w:t xml:space="preserve"> подстановки, составлен</w:t>
      </w:r>
      <w:r w:rsidR="0074268E">
        <w:rPr>
          <w:rFonts w:ascii="Times New Roman" w:hAnsi="Times New Roman" w:cs="Times New Roman"/>
          <w:sz w:val="28"/>
          <w:szCs w:val="28"/>
        </w:rPr>
        <w:t xml:space="preserve">ие предложений из предложенных фрагментов, трансформация, </w:t>
      </w:r>
      <w:r w:rsidRPr="00D9675B">
        <w:rPr>
          <w:rFonts w:ascii="Times New Roman" w:hAnsi="Times New Roman" w:cs="Times New Roman"/>
          <w:sz w:val="28"/>
          <w:szCs w:val="28"/>
        </w:rPr>
        <w:t>замена существующих слов синонимами, постановка глагола в нужную временную форму и т.п.</w:t>
      </w:r>
      <w:r w:rsidRPr="00D9675B">
        <w:rPr>
          <w:rFonts w:ascii="Times New Roman" w:hAnsi="Times New Roman" w:cs="Times New Roman"/>
          <w:color w:val="5A5A5A"/>
          <w:sz w:val="28"/>
          <w:szCs w:val="28"/>
          <w:shd w:val="clear" w:color="auto" w:fill="FFFFFF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</w:rPr>
        <w:t>Языковые упр</w:t>
      </w:r>
      <w:r w:rsidR="0074268E">
        <w:rPr>
          <w:rFonts w:ascii="Times New Roman" w:hAnsi="Times New Roman" w:cs="Times New Roman"/>
          <w:sz w:val="28"/>
          <w:szCs w:val="28"/>
        </w:rPr>
        <w:t>ажнения бывают также лексическими, грамматическими и фонетическими. Хотя т</w:t>
      </w:r>
      <w:r w:rsidRPr="00D9675B">
        <w:rPr>
          <w:rFonts w:ascii="Times New Roman" w:hAnsi="Times New Roman" w:cs="Times New Roman"/>
          <w:sz w:val="28"/>
          <w:szCs w:val="28"/>
        </w:rPr>
        <w:t>акие задания, лиш</w:t>
      </w:r>
      <w:r w:rsidR="0074268E">
        <w:rPr>
          <w:rFonts w:ascii="Times New Roman" w:hAnsi="Times New Roman" w:cs="Times New Roman"/>
          <w:sz w:val="28"/>
          <w:szCs w:val="28"/>
        </w:rPr>
        <w:t>ённые фактора ситуативности</w:t>
      </w:r>
      <w:r w:rsidRPr="00D9675B">
        <w:rPr>
          <w:rFonts w:ascii="Times New Roman" w:hAnsi="Times New Roman" w:cs="Times New Roman"/>
          <w:sz w:val="28"/>
          <w:szCs w:val="28"/>
        </w:rPr>
        <w:t xml:space="preserve">, способствуют формированию </w:t>
      </w:r>
      <w:proofErr w:type="gramStart"/>
      <w:r w:rsidRPr="00D9675B">
        <w:rPr>
          <w:rFonts w:ascii="Times New Roman" w:hAnsi="Times New Roman" w:cs="Times New Roman"/>
          <w:sz w:val="28"/>
          <w:szCs w:val="28"/>
        </w:rPr>
        <w:t>навыка</w:t>
      </w:r>
      <w:proofErr w:type="gramEnd"/>
      <w:r w:rsidRPr="00D9675B">
        <w:rPr>
          <w:rFonts w:ascii="Times New Roman" w:hAnsi="Times New Roman" w:cs="Times New Roman"/>
          <w:sz w:val="28"/>
          <w:szCs w:val="28"/>
        </w:rPr>
        <w:t xml:space="preserve"> осознанного использования форм, тем не менее, в большинстве современных учебников, издаваемых в Германии, количество таких упражнений свед</w:t>
      </w:r>
      <w:r w:rsidR="0074268E">
        <w:rPr>
          <w:rFonts w:ascii="Times New Roman" w:hAnsi="Times New Roman" w:cs="Times New Roman"/>
          <w:sz w:val="28"/>
          <w:szCs w:val="28"/>
        </w:rPr>
        <w:t>ено к минимуму. И</w:t>
      </w:r>
      <w:r w:rsidRPr="00D9675B">
        <w:rPr>
          <w:rFonts w:ascii="Times New Roman" w:hAnsi="Times New Roman" w:cs="Times New Roman"/>
          <w:sz w:val="28"/>
          <w:szCs w:val="28"/>
        </w:rPr>
        <w:t>сследования</w:t>
      </w:r>
      <w:r w:rsidR="0074268E">
        <w:rPr>
          <w:rFonts w:ascii="Times New Roman" w:hAnsi="Times New Roman" w:cs="Times New Roman"/>
          <w:sz w:val="28"/>
          <w:szCs w:val="28"/>
        </w:rPr>
        <w:t xml:space="preserve"> (Е.И. Пассов, В.Г. Костомаров) демонстрируют, что</w:t>
      </w:r>
      <w:r w:rsidRPr="00D9675B">
        <w:rPr>
          <w:rFonts w:ascii="Times New Roman" w:hAnsi="Times New Roman" w:cs="Times New Roman"/>
          <w:sz w:val="28"/>
          <w:szCs w:val="28"/>
        </w:rPr>
        <w:t xml:space="preserve"> такие учебные задания лишены интереса</w:t>
      </w:r>
      <w:r w:rsidR="0074268E">
        <w:rPr>
          <w:rFonts w:ascii="Times New Roman" w:hAnsi="Times New Roman" w:cs="Times New Roman"/>
          <w:sz w:val="28"/>
          <w:szCs w:val="28"/>
        </w:rPr>
        <w:t xml:space="preserve"> для обучающихся-не лингвистов.</w:t>
      </w:r>
    </w:p>
    <w:p w14:paraId="37520B70" w14:textId="3B3F8296" w:rsidR="00A73345" w:rsidRDefault="00A73345" w:rsidP="0074268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Разделение упражнений на подлинно-коммуникативные и неком</w:t>
      </w:r>
      <w:r w:rsidR="0074268E">
        <w:rPr>
          <w:rFonts w:ascii="Times New Roman" w:hAnsi="Times New Roman" w:cs="Times New Roman"/>
          <w:sz w:val="28"/>
          <w:szCs w:val="28"/>
        </w:rPr>
        <w:t>муникативные является оправданны</w:t>
      </w:r>
      <w:r w:rsidRPr="00D9675B">
        <w:rPr>
          <w:rFonts w:ascii="Times New Roman" w:hAnsi="Times New Roman" w:cs="Times New Roman"/>
          <w:sz w:val="28"/>
          <w:szCs w:val="28"/>
        </w:rPr>
        <w:t>м в случае, когда «упражнение» понимаетс</w:t>
      </w:r>
      <w:r w:rsidR="0074268E">
        <w:rPr>
          <w:rFonts w:ascii="Times New Roman" w:hAnsi="Times New Roman" w:cs="Times New Roman"/>
          <w:sz w:val="28"/>
          <w:szCs w:val="28"/>
        </w:rPr>
        <w:t>я в широком смысле как осознанн</w:t>
      </w:r>
      <w:r w:rsidRPr="00D9675B">
        <w:rPr>
          <w:rFonts w:ascii="Times New Roman" w:hAnsi="Times New Roman" w:cs="Times New Roman"/>
          <w:sz w:val="28"/>
          <w:szCs w:val="28"/>
        </w:rPr>
        <w:t>о организованное учителем выпо</w:t>
      </w:r>
      <w:r w:rsidR="0074268E">
        <w:rPr>
          <w:rFonts w:ascii="Times New Roman" w:hAnsi="Times New Roman" w:cs="Times New Roman"/>
          <w:sz w:val="28"/>
          <w:szCs w:val="28"/>
        </w:rPr>
        <w:t>лнение учеником учебных действий</w:t>
      </w:r>
      <w:r w:rsidRPr="00D9675B">
        <w:rPr>
          <w:rFonts w:ascii="Times New Roman" w:hAnsi="Times New Roman" w:cs="Times New Roman"/>
          <w:sz w:val="28"/>
          <w:szCs w:val="28"/>
        </w:rPr>
        <w:t>. В рамках учебника по иностранному языку, который относится к письменному учебном</w:t>
      </w:r>
      <w:r w:rsidR="0074268E">
        <w:rPr>
          <w:rFonts w:ascii="Times New Roman" w:hAnsi="Times New Roman" w:cs="Times New Roman"/>
          <w:sz w:val="28"/>
          <w:szCs w:val="28"/>
        </w:rPr>
        <w:t>у дискурсу, выделение естественно</w:t>
      </w:r>
      <w:r w:rsidR="0074268E" w:rsidRPr="0074268E">
        <w:rPr>
          <w:rFonts w:ascii="Times New Roman" w:hAnsi="Times New Roman" w:cs="Times New Roman"/>
          <w:sz w:val="28"/>
          <w:szCs w:val="28"/>
        </w:rPr>
        <w:t>/</w:t>
      </w:r>
      <w:r w:rsidR="0074268E">
        <w:rPr>
          <w:rFonts w:ascii="Times New Roman" w:hAnsi="Times New Roman" w:cs="Times New Roman"/>
          <w:sz w:val="28"/>
          <w:szCs w:val="28"/>
        </w:rPr>
        <w:t xml:space="preserve">подлинно- </w:t>
      </w:r>
      <w:r w:rsidRPr="00D9675B">
        <w:rPr>
          <w:rFonts w:ascii="Times New Roman" w:hAnsi="Times New Roman" w:cs="Times New Roman"/>
          <w:sz w:val="28"/>
          <w:szCs w:val="28"/>
        </w:rPr>
        <w:t>коммуникативных упражнений</w:t>
      </w:r>
      <w:r w:rsidR="0074268E">
        <w:rPr>
          <w:rFonts w:ascii="Times New Roman" w:hAnsi="Times New Roman" w:cs="Times New Roman"/>
          <w:sz w:val="28"/>
          <w:szCs w:val="28"/>
        </w:rPr>
        <w:t xml:space="preserve"> в</w:t>
      </w:r>
      <w:r w:rsidR="0074268E" w:rsidRPr="00D9675B">
        <w:rPr>
          <w:rFonts w:ascii="Times New Roman" w:hAnsi="Times New Roman" w:cs="Times New Roman"/>
          <w:sz w:val="28"/>
          <w:szCs w:val="28"/>
        </w:rPr>
        <w:t>следствие отсутствия естественной коммуникативной ситуации</w:t>
      </w:r>
      <w:r w:rsidR="0074268E">
        <w:rPr>
          <w:rFonts w:ascii="Times New Roman" w:hAnsi="Times New Roman" w:cs="Times New Roman"/>
          <w:sz w:val="28"/>
          <w:szCs w:val="28"/>
        </w:rPr>
        <w:t xml:space="preserve"> практически не представляется возможным</w:t>
      </w:r>
      <w:r w:rsidRPr="00D967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205373" w14:textId="71E6DE54" w:rsidR="00AD35D2" w:rsidRPr="00D9675B" w:rsidRDefault="00AD35D2" w:rsidP="00FF7DED">
      <w:pPr>
        <w:pStyle w:val="a5"/>
        <w:shd w:val="clear" w:color="auto" w:fill="FFFFFF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9675B">
        <w:rPr>
          <w:rFonts w:eastAsiaTheme="minorHAnsi"/>
          <w:sz w:val="28"/>
          <w:szCs w:val="28"/>
          <w:lang w:eastAsia="en-US"/>
        </w:rPr>
        <w:t>Наиболее</w:t>
      </w:r>
      <w:r w:rsidRPr="00D9675B">
        <w:rPr>
          <w:sz w:val="28"/>
          <w:szCs w:val="28"/>
        </w:rPr>
        <w:t xml:space="preserve"> </w:t>
      </w:r>
      <w:r w:rsidRPr="00D9675B">
        <w:rPr>
          <w:rFonts w:eastAsiaTheme="minorHAnsi"/>
          <w:sz w:val="28"/>
          <w:szCs w:val="28"/>
          <w:lang w:eastAsia="en-US"/>
        </w:rPr>
        <w:t>распространенной</w:t>
      </w:r>
      <w:r w:rsidRPr="00D9675B">
        <w:rPr>
          <w:sz w:val="28"/>
          <w:szCs w:val="28"/>
        </w:rPr>
        <w:t xml:space="preserve"> и полной </w:t>
      </w:r>
      <w:r w:rsidRPr="00D9675B">
        <w:rPr>
          <w:rFonts w:eastAsiaTheme="minorHAnsi"/>
          <w:sz w:val="28"/>
          <w:szCs w:val="28"/>
          <w:lang w:eastAsia="en-US"/>
        </w:rPr>
        <w:t>является</w:t>
      </w:r>
      <w:r w:rsidRPr="00D9675B">
        <w:rPr>
          <w:sz w:val="28"/>
          <w:szCs w:val="28"/>
        </w:rPr>
        <w:t xml:space="preserve"> </w:t>
      </w:r>
      <w:r w:rsidRPr="00D9675B">
        <w:rPr>
          <w:rFonts w:eastAsiaTheme="minorHAnsi"/>
          <w:sz w:val="28"/>
          <w:szCs w:val="28"/>
          <w:lang w:eastAsia="en-US"/>
        </w:rPr>
        <w:t>классификация</w:t>
      </w:r>
      <w:r w:rsidRPr="00D9675B">
        <w:rPr>
          <w:sz w:val="28"/>
          <w:szCs w:val="28"/>
        </w:rPr>
        <w:t xml:space="preserve"> упражнений </w:t>
      </w:r>
      <w:r w:rsidRPr="00D9675B">
        <w:rPr>
          <w:rFonts w:eastAsiaTheme="minorHAnsi"/>
          <w:sz w:val="28"/>
          <w:szCs w:val="28"/>
          <w:lang w:eastAsia="en-US"/>
        </w:rPr>
        <w:t>И</w:t>
      </w:r>
      <w:r w:rsidRPr="00D9675B">
        <w:rPr>
          <w:sz w:val="28"/>
          <w:szCs w:val="28"/>
        </w:rPr>
        <w:t xml:space="preserve">. </w:t>
      </w:r>
      <w:r w:rsidRPr="00D9675B">
        <w:rPr>
          <w:rFonts w:eastAsiaTheme="minorHAnsi"/>
          <w:sz w:val="28"/>
          <w:szCs w:val="28"/>
          <w:lang w:eastAsia="en-US"/>
        </w:rPr>
        <w:t>В</w:t>
      </w:r>
      <w:r w:rsidRPr="00D9675B">
        <w:rPr>
          <w:sz w:val="28"/>
          <w:szCs w:val="28"/>
        </w:rPr>
        <w:t xml:space="preserve">. </w:t>
      </w:r>
      <w:r w:rsidRPr="00D9675B">
        <w:rPr>
          <w:rFonts w:eastAsiaTheme="minorHAnsi"/>
          <w:sz w:val="28"/>
          <w:szCs w:val="28"/>
          <w:lang w:eastAsia="en-US"/>
        </w:rPr>
        <w:t>Рахманов</w:t>
      </w:r>
      <w:r w:rsidRPr="00D9675B">
        <w:rPr>
          <w:sz w:val="28"/>
          <w:szCs w:val="28"/>
        </w:rPr>
        <w:t>а</w:t>
      </w:r>
      <w:r w:rsidR="00B7302D" w:rsidRPr="00B7302D">
        <w:rPr>
          <w:sz w:val="28"/>
          <w:szCs w:val="28"/>
        </w:rPr>
        <w:t xml:space="preserve"> [</w:t>
      </w:r>
      <w:r w:rsidR="00B7302D">
        <w:rPr>
          <w:sz w:val="28"/>
          <w:szCs w:val="28"/>
        </w:rPr>
        <w:t>Рахманов, 1980: 39-71</w:t>
      </w:r>
      <w:r w:rsidR="00B7302D" w:rsidRPr="00B7302D">
        <w:rPr>
          <w:sz w:val="28"/>
          <w:szCs w:val="28"/>
        </w:rPr>
        <w:t>]</w:t>
      </w:r>
      <w:r w:rsidRPr="00D9675B">
        <w:rPr>
          <w:rFonts w:eastAsiaTheme="minorHAnsi"/>
          <w:sz w:val="28"/>
          <w:szCs w:val="28"/>
          <w:lang w:eastAsia="en-US"/>
        </w:rPr>
        <w:t>:</w:t>
      </w:r>
    </w:p>
    <w:p w14:paraId="4C2E4083" w14:textId="673194C3" w:rsidR="00AD35D2" w:rsidRPr="00D9675B" w:rsidRDefault="00AD35D2" w:rsidP="0074268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lastRenderedPageBreak/>
        <w:t>По их назначению – языковые и речевые</w:t>
      </w:r>
      <w:r w:rsidR="0074268E">
        <w:rPr>
          <w:rFonts w:ascii="Times New Roman" w:hAnsi="Times New Roman" w:cs="Times New Roman"/>
          <w:sz w:val="28"/>
          <w:szCs w:val="28"/>
        </w:rPr>
        <w:t xml:space="preserve">, рецептивные и репродуктивные, </w:t>
      </w:r>
      <w:r w:rsidRPr="00D9675B">
        <w:rPr>
          <w:rFonts w:ascii="Times New Roman" w:hAnsi="Times New Roman" w:cs="Times New Roman"/>
          <w:sz w:val="28"/>
          <w:szCs w:val="28"/>
        </w:rPr>
        <w:t>учебные и естественно-коммуникативные, тренировочные и контрольные</w:t>
      </w:r>
      <w:r w:rsidR="0074268E">
        <w:rPr>
          <w:rFonts w:ascii="Times New Roman" w:hAnsi="Times New Roman" w:cs="Times New Roman"/>
          <w:sz w:val="28"/>
          <w:szCs w:val="28"/>
        </w:rPr>
        <w:t xml:space="preserve">, </w:t>
      </w:r>
      <w:r w:rsidR="0074268E" w:rsidRPr="00D9675B">
        <w:rPr>
          <w:rFonts w:ascii="Times New Roman" w:hAnsi="Times New Roman" w:cs="Times New Roman"/>
          <w:sz w:val="28"/>
          <w:szCs w:val="28"/>
        </w:rPr>
        <w:t>аспектные и комплексные</w:t>
      </w:r>
      <w:r w:rsidRPr="00D9675B">
        <w:rPr>
          <w:rFonts w:ascii="Times New Roman" w:hAnsi="Times New Roman" w:cs="Times New Roman"/>
          <w:sz w:val="28"/>
          <w:szCs w:val="28"/>
        </w:rPr>
        <w:t>;</w:t>
      </w:r>
    </w:p>
    <w:p w14:paraId="256DC459" w14:textId="47EA393D" w:rsidR="00AD35D2" w:rsidRPr="00D9675B" w:rsidRDefault="00AD35D2" w:rsidP="0074268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По характеру материал</w:t>
      </w:r>
      <w:r w:rsidR="0074268E">
        <w:rPr>
          <w:rFonts w:ascii="Times New Roman" w:hAnsi="Times New Roman" w:cs="Times New Roman"/>
          <w:sz w:val="28"/>
          <w:szCs w:val="28"/>
        </w:rPr>
        <w:t>а – упражнения в диалогической/</w:t>
      </w:r>
      <w:r w:rsidRPr="00D9675B">
        <w:rPr>
          <w:rFonts w:ascii="Times New Roman" w:hAnsi="Times New Roman" w:cs="Times New Roman"/>
          <w:sz w:val="28"/>
          <w:szCs w:val="28"/>
        </w:rPr>
        <w:t>монологической речи</w:t>
      </w:r>
      <w:r w:rsidR="0074268E" w:rsidRPr="0074268E">
        <w:rPr>
          <w:rFonts w:ascii="Times New Roman" w:hAnsi="Times New Roman" w:cs="Times New Roman"/>
          <w:sz w:val="28"/>
          <w:szCs w:val="28"/>
        </w:rPr>
        <w:t>;</w:t>
      </w:r>
    </w:p>
    <w:p w14:paraId="7F124D3D" w14:textId="22657751" w:rsidR="00AD35D2" w:rsidRPr="00D9675B" w:rsidRDefault="00AD35D2" w:rsidP="0074268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По способу выполнения упражнений – устные и письменные, одноязычные и двуязычные, механические и творческие, классные и домашние, и</w:t>
      </w:r>
      <w:r w:rsidR="0074268E">
        <w:rPr>
          <w:rFonts w:ascii="Times New Roman" w:hAnsi="Times New Roman" w:cs="Times New Roman"/>
          <w:sz w:val="28"/>
          <w:szCs w:val="28"/>
        </w:rPr>
        <w:t>ндивидуальные, парные, групповые;</w:t>
      </w:r>
    </w:p>
    <w:p w14:paraId="7C2A253A" w14:textId="1D1BA3F4" w:rsidR="00AD35D2" w:rsidRPr="00D9675B" w:rsidRDefault="00AD35D2" w:rsidP="0074268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В зависимости от вида речевой деятельности (</w:t>
      </w:r>
      <w:r w:rsidR="0074268E">
        <w:rPr>
          <w:rFonts w:ascii="Times New Roman" w:hAnsi="Times New Roman" w:cs="Times New Roman"/>
          <w:sz w:val="28"/>
          <w:szCs w:val="28"/>
        </w:rPr>
        <w:t xml:space="preserve">чтение, письмо, </w:t>
      </w:r>
      <w:proofErr w:type="spellStart"/>
      <w:r w:rsidR="0074268E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74268E">
        <w:rPr>
          <w:rFonts w:ascii="Times New Roman" w:hAnsi="Times New Roman" w:cs="Times New Roman"/>
          <w:sz w:val="28"/>
          <w:szCs w:val="28"/>
        </w:rPr>
        <w:t>, говорение)</w:t>
      </w:r>
      <w:r w:rsidR="0074268E" w:rsidRPr="0074268E">
        <w:rPr>
          <w:rFonts w:ascii="Times New Roman" w:hAnsi="Times New Roman" w:cs="Times New Roman"/>
          <w:sz w:val="28"/>
          <w:szCs w:val="28"/>
        </w:rPr>
        <w:t>;</w:t>
      </w:r>
    </w:p>
    <w:p w14:paraId="77E31CE0" w14:textId="55E467FF" w:rsidR="00AD35D2" w:rsidRPr="00D9675B" w:rsidRDefault="00AD35D2" w:rsidP="0074268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В</w:t>
      </w:r>
      <w:r w:rsidR="0074268E">
        <w:rPr>
          <w:rFonts w:ascii="Times New Roman" w:hAnsi="Times New Roman" w:cs="Times New Roman"/>
          <w:sz w:val="28"/>
          <w:szCs w:val="28"/>
        </w:rPr>
        <w:t xml:space="preserve"> зависимости от формы речи (устная</w:t>
      </w:r>
      <w:r w:rsidR="0074268E" w:rsidRPr="0074268E">
        <w:rPr>
          <w:rFonts w:ascii="Times New Roman" w:hAnsi="Times New Roman" w:cs="Times New Roman"/>
          <w:sz w:val="28"/>
          <w:szCs w:val="28"/>
        </w:rPr>
        <w:t>/</w:t>
      </w:r>
      <w:r w:rsidR="0074268E">
        <w:rPr>
          <w:rFonts w:ascii="Times New Roman" w:hAnsi="Times New Roman" w:cs="Times New Roman"/>
          <w:sz w:val="28"/>
          <w:szCs w:val="28"/>
        </w:rPr>
        <w:t>письменная речь);</w:t>
      </w:r>
    </w:p>
    <w:p w14:paraId="18A883D8" w14:textId="3410953C" w:rsidR="005E2B48" w:rsidRDefault="00AD35D2" w:rsidP="0074268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В зависимости от аспекта языка (фонетические, лексические, грамматические).</w:t>
      </w:r>
    </w:p>
    <w:p w14:paraId="7B3A00F3" w14:textId="640E05CA" w:rsidR="005E2B48" w:rsidRPr="005E2B48" w:rsidRDefault="005E2B48" w:rsidP="00FF7DED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исследовании при анализе формулировок учебных заданий мы будем придерживаться данной классификации и опираться на некоторые её положения.</w:t>
      </w:r>
    </w:p>
    <w:p w14:paraId="13E73BA8" w14:textId="77777777" w:rsidR="00AD35D2" w:rsidRPr="00D9675B" w:rsidRDefault="00AD35D2" w:rsidP="00FF7D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7CB159" w14:textId="77777777" w:rsidR="003E4F91" w:rsidRPr="00B14753" w:rsidRDefault="000E6554" w:rsidP="00FF7D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3BAC7561" w14:textId="3EBA3EE5" w:rsidR="003E4F91" w:rsidRPr="00FF7DED" w:rsidRDefault="00FF7DED" w:rsidP="000B3797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73617023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1.3. </w:t>
      </w:r>
      <w:r w:rsidR="002A6D5F" w:rsidRPr="00FF7DED">
        <w:rPr>
          <w:rFonts w:ascii="Times New Roman" w:hAnsi="Times New Roman" w:cs="Times New Roman"/>
          <w:b/>
          <w:color w:val="auto"/>
          <w:sz w:val="28"/>
          <w:szCs w:val="28"/>
        </w:rPr>
        <w:t>Формулировка</w:t>
      </w:r>
      <w:r w:rsidR="003E4F91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учебн</w:t>
      </w:r>
      <w:r w:rsidR="00690250" w:rsidRPr="00FF7DED">
        <w:rPr>
          <w:rFonts w:ascii="Times New Roman" w:hAnsi="Times New Roman" w:cs="Times New Roman"/>
          <w:b/>
          <w:color w:val="auto"/>
          <w:sz w:val="28"/>
          <w:szCs w:val="28"/>
        </w:rPr>
        <w:t>ого задания как элемент</w:t>
      </w:r>
      <w:r w:rsidR="00E71EFD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учебно-</w:t>
      </w:r>
      <w:r w:rsidR="003E4F91" w:rsidRPr="00FF7DED">
        <w:rPr>
          <w:rFonts w:ascii="Times New Roman" w:hAnsi="Times New Roman" w:cs="Times New Roman"/>
          <w:b/>
          <w:color w:val="auto"/>
          <w:sz w:val="28"/>
          <w:szCs w:val="28"/>
        </w:rPr>
        <w:t>методического дискурса.</w:t>
      </w:r>
      <w:bookmarkEnd w:id="5"/>
    </w:p>
    <w:p w14:paraId="621FE01B" w14:textId="131D2D22" w:rsidR="00E65F8D" w:rsidRDefault="002F5027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Как уже отмечалось, формулировка учебного задания – особый тип инструктирующего текста; «компонент сложной иерархической структуры письменного учебного дискурса, организованный и функционирующий в соответствии с исторически сложившимися социально и культурно обусловленными нормами академической коммуникации в данном я</w:t>
      </w:r>
      <w:r w:rsidR="00E65F8D">
        <w:rPr>
          <w:rFonts w:ascii="Times New Roman" w:hAnsi="Times New Roman" w:cs="Times New Roman"/>
          <w:sz w:val="28"/>
          <w:szCs w:val="28"/>
        </w:rPr>
        <w:t>зыковом сообществе»</w:t>
      </w:r>
      <w:r w:rsidR="00ED096B">
        <w:rPr>
          <w:rFonts w:ascii="Times New Roman" w:hAnsi="Times New Roman" w:cs="Times New Roman"/>
          <w:sz w:val="28"/>
          <w:szCs w:val="28"/>
        </w:rPr>
        <w:t xml:space="preserve"> [Климанова, 2000: 118]</w:t>
      </w:r>
      <w:r w:rsidR="00E65F8D">
        <w:rPr>
          <w:rFonts w:ascii="Times New Roman" w:hAnsi="Times New Roman" w:cs="Times New Roman"/>
          <w:sz w:val="28"/>
          <w:szCs w:val="28"/>
        </w:rPr>
        <w:t>.</w:t>
      </w:r>
    </w:p>
    <w:p w14:paraId="7BE54BCA" w14:textId="7BEEFE25" w:rsidR="00690250" w:rsidRDefault="00690250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250">
        <w:rPr>
          <w:rFonts w:ascii="Times New Roman" w:hAnsi="Times New Roman" w:cs="Times New Roman"/>
          <w:sz w:val="28"/>
          <w:szCs w:val="28"/>
        </w:rPr>
        <w:t>Понятие «дискурс»</w:t>
      </w:r>
      <w:r>
        <w:rPr>
          <w:rFonts w:ascii="Times New Roman" w:hAnsi="Times New Roman" w:cs="Times New Roman"/>
          <w:sz w:val="28"/>
          <w:szCs w:val="28"/>
        </w:rPr>
        <w:t xml:space="preserve"> в науке</w:t>
      </w:r>
      <w:r w:rsidRPr="00690250">
        <w:rPr>
          <w:rFonts w:ascii="Times New Roman" w:hAnsi="Times New Roman" w:cs="Times New Roman"/>
          <w:sz w:val="28"/>
          <w:szCs w:val="28"/>
        </w:rPr>
        <w:t xml:space="preserve"> трактуется с разных позиций. Ю.Ю. Поспелова рассматривает дискурс как «институциональное общение людей, обусловленное их принадлежностью к той или иной социаль</w:t>
      </w:r>
      <w:r>
        <w:rPr>
          <w:rFonts w:ascii="Times New Roman" w:hAnsi="Times New Roman" w:cs="Times New Roman"/>
          <w:sz w:val="28"/>
          <w:szCs w:val="28"/>
        </w:rPr>
        <w:t>ной группе»</w:t>
      </w:r>
      <w:r w:rsidR="00A83C8D" w:rsidRPr="00A83C8D">
        <w:rPr>
          <w:rFonts w:ascii="Times New Roman" w:hAnsi="Times New Roman" w:cs="Times New Roman"/>
          <w:sz w:val="28"/>
          <w:szCs w:val="28"/>
        </w:rPr>
        <w:t xml:space="preserve"> [</w:t>
      </w:r>
      <w:r w:rsidR="00A83C8D">
        <w:rPr>
          <w:rFonts w:ascii="Times New Roman" w:hAnsi="Times New Roman" w:cs="Times New Roman"/>
          <w:sz w:val="28"/>
          <w:szCs w:val="28"/>
        </w:rPr>
        <w:t>Поспелова, 2009: 307-310</w:t>
      </w:r>
      <w:r w:rsidR="00A83C8D" w:rsidRPr="00A83C8D">
        <w:rPr>
          <w:rFonts w:ascii="Times New Roman" w:hAnsi="Times New Roman" w:cs="Times New Roman"/>
          <w:sz w:val="28"/>
          <w:szCs w:val="28"/>
        </w:rPr>
        <w:t>]</w:t>
      </w:r>
      <w:r w:rsidRPr="006902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690250">
        <w:rPr>
          <w:rFonts w:ascii="Times New Roman" w:hAnsi="Times New Roman" w:cs="Times New Roman"/>
          <w:sz w:val="28"/>
          <w:szCs w:val="28"/>
        </w:rPr>
        <w:t>роликова</w:t>
      </w:r>
      <w:proofErr w:type="spellEnd"/>
      <w:r w:rsidRPr="00690250">
        <w:rPr>
          <w:rFonts w:ascii="Times New Roman" w:hAnsi="Times New Roman" w:cs="Times New Roman"/>
          <w:sz w:val="28"/>
          <w:szCs w:val="28"/>
        </w:rPr>
        <w:t xml:space="preserve"> определяет дискурс </w:t>
      </w:r>
      <w:proofErr w:type="gramStart"/>
      <w:r w:rsidRPr="00690250">
        <w:rPr>
          <w:rFonts w:ascii="Times New Roman" w:hAnsi="Times New Roman" w:cs="Times New Roman"/>
          <w:sz w:val="28"/>
          <w:szCs w:val="28"/>
        </w:rPr>
        <w:t xml:space="preserve">как </w:t>
      </w:r>
      <w:r w:rsidR="00A83C8D">
        <w:rPr>
          <w:rFonts w:ascii="Times New Roman" w:hAnsi="Times New Roman" w:cs="Times New Roman"/>
          <w:sz w:val="28"/>
          <w:szCs w:val="28"/>
        </w:rPr>
        <w:t xml:space="preserve"> </w:t>
      </w:r>
      <w:r w:rsidRPr="00690250">
        <w:rPr>
          <w:rFonts w:ascii="Times New Roman" w:hAnsi="Times New Roman" w:cs="Times New Roman"/>
          <w:sz w:val="28"/>
          <w:szCs w:val="28"/>
        </w:rPr>
        <w:t>коммуникативное</w:t>
      </w:r>
      <w:proofErr w:type="gramEnd"/>
      <w:r w:rsidRPr="00690250">
        <w:rPr>
          <w:rFonts w:ascii="Times New Roman" w:hAnsi="Times New Roman" w:cs="Times New Roman"/>
          <w:sz w:val="28"/>
          <w:szCs w:val="28"/>
        </w:rPr>
        <w:t xml:space="preserve"> событие с текстом и экстралингвистическими факторами (</w:t>
      </w:r>
      <w:proofErr w:type="spellStart"/>
      <w:r w:rsidRPr="00690250">
        <w:rPr>
          <w:rFonts w:ascii="Times New Roman" w:hAnsi="Times New Roman" w:cs="Times New Roman"/>
          <w:sz w:val="28"/>
          <w:szCs w:val="28"/>
        </w:rPr>
        <w:t>адресованность</w:t>
      </w:r>
      <w:proofErr w:type="spellEnd"/>
      <w:r w:rsidRPr="00690250">
        <w:rPr>
          <w:rFonts w:ascii="Times New Roman" w:hAnsi="Times New Roman" w:cs="Times New Roman"/>
          <w:sz w:val="28"/>
          <w:szCs w:val="28"/>
        </w:rPr>
        <w:t>, ситуативнос</w:t>
      </w:r>
      <w:r>
        <w:rPr>
          <w:rFonts w:ascii="Times New Roman" w:hAnsi="Times New Roman" w:cs="Times New Roman"/>
          <w:sz w:val="28"/>
          <w:szCs w:val="28"/>
        </w:rPr>
        <w:t xml:space="preserve">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интенциональность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общения)</w:t>
      </w:r>
      <w:r w:rsidR="00F53A44">
        <w:rPr>
          <w:rFonts w:ascii="Times New Roman" w:hAnsi="Times New Roman" w:cs="Times New Roman"/>
          <w:sz w:val="28"/>
          <w:szCs w:val="28"/>
        </w:rPr>
        <w:t xml:space="preserve"> </w:t>
      </w:r>
      <w:r w:rsidR="00F53A44" w:rsidRPr="00F53A44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F53A44">
        <w:rPr>
          <w:rFonts w:ascii="Times New Roman" w:hAnsi="Times New Roman" w:cs="Times New Roman"/>
          <w:sz w:val="28"/>
          <w:szCs w:val="28"/>
        </w:rPr>
        <w:t>Фроликова</w:t>
      </w:r>
      <w:proofErr w:type="spellEnd"/>
      <w:r w:rsidR="00F53A44">
        <w:rPr>
          <w:rFonts w:ascii="Times New Roman" w:hAnsi="Times New Roman" w:cs="Times New Roman"/>
          <w:sz w:val="28"/>
          <w:szCs w:val="28"/>
        </w:rPr>
        <w:t>, 2012</w:t>
      </w:r>
      <w:r w:rsidR="00F53A44" w:rsidRPr="00F53A4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В.И. </w:t>
      </w:r>
      <w:r w:rsidRPr="00690250">
        <w:rPr>
          <w:rFonts w:ascii="Times New Roman" w:hAnsi="Times New Roman" w:cs="Times New Roman"/>
          <w:sz w:val="28"/>
          <w:szCs w:val="28"/>
        </w:rPr>
        <w:t xml:space="preserve">Карасик </w:t>
      </w:r>
      <w:r>
        <w:rPr>
          <w:rFonts w:ascii="Times New Roman" w:hAnsi="Times New Roman" w:cs="Times New Roman"/>
          <w:sz w:val="28"/>
          <w:szCs w:val="28"/>
        </w:rPr>
        <w:t>подразумевает под дискурсом</w:t>
      </w:r>
      <w:r w:rsidRPr="00690250">
        <w:rPr>
          <w:rFonts w:ascii="Times New Roman" w:hAnsi="Times New Roman" w:cs="Times New Roman"/>
          <w:sz w:val="28"/>
          <w:szCs w:val="28"/>
        </w:rPr>
        <w:t xml:space="preserve"> </w:t>
      </w:r>
      <w:r w:rsidR="00F53A44">
        <w:rPr>
          <w:rFonts w:ascii="Times New Roman" w:hAnsi="Times New Roman" w:cs="Times New Roman"/>
          <w:sz w:val="28"/>
          <w:szCs w:val="28"/>
        </w:rPr>
        <w:t>«</w:t>
      </w:r>
      <w:r w:rsidRPr="00690250">
        <w:rPr>
          <w:rFonts w:ascii="Times New Roman" w:hAnsi="Times New Roman" w:cs="Times New Roman"/>
          <w:sz w:val="28"/>
          <w:szCs w:val="28"/>
        </w:rPr>
        <w:t>образование, созданное в соотве</w:t>
      </w:r>
      <w:r>
        <w:rPr>
          <w:rFonts w:ascii="Times New Roman" w:hAnsi="Times New Roman" w:cs="Times New Roman"/>
          <w:sz w:val="28"/>
          <w:szCs w:val="28"/>
        </w:rPr>
        <w:t>тствии с целями и обстоятель</w:t>
      </w:r>
      <w:r w:rsidRPr="00690250">
        <w:rPr>
          <w:rFonts w:ascii="Times New Roman" w:hAnsi="Times New Roman" w:cs="Times New Roman"/>
          <w:sz w:val="28"/>
          <w:szCs w:val="28"/>
        </w:rPr>
        <w:t>ствами общения</w:t>
      </w:r>
      <w:r w:rsidR="00F53A44">
        <w:rPr>
          <w:rFonts w:ascii="Times New Roman" w:hAnsi="Times New Roman" w:cs="Times New Roman"/>
          <w:sz w:val="28"/>
          <w:szCs w:val="28"/>
        </w:rPr>
        <w:t>»</w:t>
      </w:r>
      <w:r w:rsidR="005E2B48">
        <w:rPr>
          <w:rFonts w:ascii="Times New Roman" w:hAnsi="Times New Roman" w:cs="Times New Roman"/>
          <w:sz w:val="28"/>
          <w:szCs w:val="28"/>
        </w:rPr>
        <w:t xml:space="preserve"> </w:t>
      </w:r>
      <w:r w:rsidR="005E2B48" w:rsidRPr="005E2B48">
        <w:rPr>
          <w:rFonts w:ascii="Times New Roman" w:hAnsi="Times New Roman" w:cs="Times New Roman"/>
          <w:sz w:val="28"/>
          <w:szCs w:val="28"/>
        </w:rPr>
        <w:t>[</w:t>
      </w:r>
      <w:r w:rsidR="005E2B48">
        <w:rPr>
          <w:rFonts w:ascii="Times New Roman" w:hAnsi="Times New Roman" w:cs="Times New Roman"/>
          <w:sz w:val="28"/>
          <w:szCs w:val="28"/>
        </w:rPr>
        <w:t>Карасик, 2004: 233-234</w:t>
      </w:r>
      <w:r w:rsidR="005E2B48" w:rsidRPr="005E2B48">
        <w:rPr>
          <w:rFonts w:ascii="Times New Roman" w:hAnsi="Times New Roman" w:cs="Times New Roman"/>
          <w:sz w:val="28"/>
          <w:szCs w:val="28"/>
        </w:rPr>
        <w:t>]</w:t>
      </w:r>
      <w:r w:rsidRPr="006902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9025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ходя из сущес</w:t>
      </w:r>
      <w:r w:rsidR="000B3797">
        <w:rPr>
          <w:rFonts w:ascii="Times New Roman" w:hAnsi="Times New Roman" w:cs="Times New Roman"/>
          <w:sz w:val="28"/>
          <w:szCs w:val="28"/>
        </w:rPr>
        <w:t>твующих трактовок, представляется возможным заключить</w:t>
      </w:r>
      <w:r w:rsidR="00F53A44">
        <w:rPr>
          <w:rFonts w:ascii="Times New Roman" w:hAnsi="Times New Roman" w:cs="Times New Roman"/>
          <w:sz w:val="28"/>
          <w:szCs w:val="28"/>
        </w:rPr>
        <w:t>, что дискурс подразумевает собой коммуникацию</w:t>
      </w:r>
      <w:r w:rsidRPr="00690250">
        <w:rPr>
          <w:rFonts w:ascii="Times New Roman" w:hAnsi="Times New Roman" w:cs="Times New Roman"/>
          <w:sz w:val="28"/>
          <w:szCs w:val="28"/>
        </w:rPr>
        <w:t xml:space="preserve"> уча</w:t>
      </w:r>
      <w:r>
        <w:rPr>
          <w:rFonts w:ascii="Times New Roman" w:hAnsi="Times New Roman" w:cs="Times New Roman"/>
          <w:sz w:val="28"/>
          <w:szCs w:val="28"/>
        </w:rPr>
        <w:t>стников посредством текста, который с</w:t>
      </w:r>
      <w:r w:rsidR="00585B13">
        <w:rPr>
          <w:rFonts w:ascii="Times New Roman" w:hAnsi="Times New Roman" w:cs="Times New Roman"/>
          <w:sz w:val="28"/>
          <w:szCs w:val="28"/>
        </w:rPr>
        <w:t>уществуе</w:t>
      </w:r>
      <w:r>
        <w:rPr>
          <w:rFonts w:ascii="Times New Roman" w:hAnsi="Times New Roman" w:cs="Times New Roman"/>
          <w:sz w:val="28"/>
          <w:szCs w:val="28"/>
        </w:rPr>
        <w:t>т в ситуации общения и ре</w:t>
      </w:r>
      <w:r w:rsidRPr="00690250">
        <w:rPr>
          <w:rFonts w:ascii="Times New Roman" w:hAnsi="Times New Roman" w:cs="Times New Roman"/>
          <w:sz w:val="28"/>
          <w:szCs w:val="28"/>
        </w:rPr>
        <w:t>ализует ком</w:t>
      </w:r>
      <w:r>
        <w:rPr>
          <w:rFonts w:ascii="Times New Roman" w:hAnsi="Times New Roman" w:cs="Times New Roman"/>
          <w:sz w:val="28"/>
          <w:szCs w:val="28"/>
        </w:rPr>
        <w:t>муникативное поведение её участников</w:t>
      </w:r>
      <w:r w:rsidRPr="00690250">
        <w:rPr>
          <w:rFonts w:ascii="Times New Roman" w:hAnsi="Times New Roman" w:cs="Times New Roman"/>
          <w:sz w:val="28"/>
          <w:szCs w:val="28"/>
        </w:rPr>
        <w:t>.</w:t>
      </w:r>
    </w:p>
    <w:p w14:paraId="26997860" w14:textId="6FB57428" w:rsidR="00E65F8D" w:rsidRPr="00D9675B" w:rsidRDefault="00690250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0250">
        <w:rPr>
          <w:rFonts w:ascii="Times New Roman" w:hAnsi="Times New Roman" w:cs="Times New Roman"/>
          <w:sz w:val="28"/>
          <w:szCs w:val="28"/>
        </w:rPr>
        <w:t>Примени</w:t>
      </w:r>
      <w:r w:rsidR="00114D26">
        <w:rPr>
          <w:rFonts w:ascii="Times New Roman" w:hAnsi="Times New Roman" w:cs="Times New Roman"/>
          <w:sz w:val="28"/>
          <w:szCs w:val="28"/>
        </w:rPr>
        <w:t>тельно к процессу обучения представляется возможным</w:t>
      </w:r>
      <w:r w:rsidRPr="00690250">
        <w:rPr>
          <w:rFonts w:ascii="Times New Roman" w:hAnsi="Times New Roman" w:cs="Times New Roman"/>
          <w:sz w:val="28"/>
          <w:szCs w:val="28"/>
        </w:rPr>
        <w:t xml:space="preserve"> предположить наличие</w:t>
      </w:r>
      <w:r w:rsidR="00114D26">
        <w:rPr>
          <w:rFonts w:ascii="Times New Roman" w:hAnsi="Times New Roman" w:cs="Times New Roman"/>
          <w:sz w:val="28"/>
          <w:szCs w:val="28"/>
        </w:rPr>
        <w:t xml:space="preserve"> особого</w:t>
      </w:r>
      <w:r w:rsidRPr="00690250">
        <w:rPr>
          <w:rFonts w:ascii="Times New Roman" w:hAnsi="Times New Roman" w:cs="Times New Roman"/>
          <w:sz w:val="28"/>
          <w:szCs w:val="28"/>
        </w:rPr>
        <w:t xml:space="preserve"> методического дискурса, поскольку организация обучения существенно отличается от других общественных институтов.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F8D">
        <w:rPr>
          <w:rFonts w:ascii="Times New Roman" w:hAnsi="Times New Roman" w:cs="Times New Roman"/>
          <w:sz w:val="28"/>
          <w:szCs w:val="28"/>
        </w:rPr>
        <w:t>Е.И. Пассов</w:t>
      </w:r>
      <w:r w:rsidR="00A83C8D" w:rsidRPr="00A83C8D">
        <w:rPr>
          <w:rFonts w:ascii="Times New Roman" w:hAnsi="Times New Roman" w:cs="Times New Roman"/>
          <w:sz w:val="28"/>
          <w:szCs w:val="28"/>
        </w:rPr>
        <w:t xml:space="preserve"> </w:t>
      </w:r>
      <w:r w:rsidR="00E65F8D">
        <w:rPr>
          <w:rFonts w:ascii="Times New Roman" w:hAnsi="Times New Roman" w:cs="Times New Roman"/>
          <w:sz w:val="28"/>
          <w:szCs w:val="28"/>
        </w:rPr>
        <w:t>определяет ме</w:t>
      </w:r>
      <w:r w:rsidR="00E65F8D" w:rsidRPr="00E65F8D">
        <w:rPr>
          <w:rFonts w:ascii="Times New Roman" w:hAnsi="Times New Roman" w:cs="Times New Roman"/>
          <w:sz w:val="28"/>
          <w:szCs w:val="28"/>
        </w:rPr>
        <w:t>тодический ди</w:t>
      </w:r>
      <w:r w:rsidR="00E65F8D">
        <w:rPr>
          <w:rFonts w:ascii="Times New Roman" w:hAnsi="Times New Roman" w:cs="Times New Roman"/>
          <w:sz w:val="28"/>
          <w:szCs w:val="28"/>
        </w:rPr>
        <w:t>скурс как вид дискурса, в осно</w:t>
      </w:r>
      <w:r w:rsidR="00E65F8D" w:rsidRPr="00E65F8D">
        <w:rPr>
          <w:rFonts w:ascii="Times New Roman" w:hAnsi="Times New Roman" w:cs="Times New Roman"/>
          <w:sz w:val="28"/>
          <w:szCs w:val="28"/>
        </w:rPr>
        <w:t>ве которого</w:t>
      </w:r>
      <w:r w:rsidR="00E65F8D">
        <w:rPr>
          <w:rFonts w:ascii="Times New Roman" w:hAnsi="Times New Roman" w:cs="Times New Roman"/>
          <w:sz w:val="28"/>
          <w:szCs w:val="28"/>
        </w:rPr>
        <w:t xml:space="preserve"> лежит корпус методических тек</w:t>
      </w:r>
      <w:r w:rsidR="00E65F8D" w:rsidRPr="00E65F8D">
        <w:rPr>
          <w:rFonts w:ascii="Times New Roman" w:hAnsi="Times New Roman" w:cs="Times New Roman"/>
          <w:sz w:val="28"/>
          <w:szCs w:val="28"/>
        </w:rPr>
        <w:t>стов, «вся м</w:t>
      </w:r>
      <w:r w:rsidR="00E65F8D">
        <w:rPr>
          <w:rFonts w:ascii="Times New Roman" w:hAnsi="Times New Roman" w:cs="Times New Roman"/>
          <w:sz w:val="28"/>
          <w:szCs w:val="28"/>
        </w:rPr>
        <w:t xml:space="preserve">ыслимая совокупность текстов» в </w:t>
      </w:r>
      <w:r w:rsidR="00E65F8D" w:rsidRPr="00E65F8D">
        <w:rPr>
          <w:rFonts w:ascii="Times New Roman" w:hAnsi="Times New Roman" w:cs="Times New Roman"/>
          <w:sz w:val="28"/>
          <w:szCs w:val="28"/>
        </w:rPr>
        <w:t>области ме</w:t>
      </w:r>
      <w:r w:rsidR="00E65F8D">
        <w:rPr>
          <w:rFonts w:ascii="Times New Roman" w:hAnsi="Times New Roman" w:cs="Times New Roman"/>
          <w:sz w:val="28"/>
          <w:szCs w:val="28"/>
        </w:rPr>
        <w:t>тодики, включая специально ори</w:t>
      </w:r>
      <w:r w:rsidR="00E65F8D" w:rsidRPr="00E65F8D">
        <w:rPr>
          <w:rFonts w:ascii="Times New Roman" w:hAnsi="Times New Roman" w:cs="Times New Roman"/>
          <w:sz w:val="28"/>
          <w:szCs w:val="28"/>
        </w:rPr>
        <w:t>ентирован</w:t>
      </w:r>
      <w:r w:rsidR="00E65F8D">
        <w:rPr>
          <w:rFonts w:ascii="Times New Roman" w:hAnsi="Times New Roman" w:cs="Times New Roman"/>
          <w:sz w:val="28"/>
          <w:szCs w:val="28"/>
        </w:rPr>
        <w:t>ные в методическом плане тексты учебных заданий</w:t>
      </w:r>
      <w:r w:rsidR="00114D26">
        <w:rPr>
          <w:rFonts w:ascii="Times New Roman" w:hAnsi="Times New Roman" w:cs="Times New Roman"/>
          <w:sz w:val="28"/>
          <w:szCs w:val="28"/>
        </w:rPr>
        <w:t xml:space="preserve"> </w:t>
      </w:r>
      <w:r w:rsidR="00114D26" w:rsidRPr="00A83C8D">
        <w:rPr>
          <w:rFonts w:ascii="Times New Roman" w:hAnsi="Times New Roman" w:cs="Times New Roman"/>
          <w:sz w:val="28"/>
          <w:szCs w:val="28"/>
        </w:rPr>
        <w:t>[</w:t>
      </w:r>
      <w:r w:rsidR="00114D26">
        <w:rPr>
          <w:rFonts w:ascii="Times New Roman" w:hAnsi="Times New Roman" w:cs="Times New Roman"/>
          <w:sz w:val="28"/>
          <w:szCs w:val="28"/>
        </w:rPr>
        <w:t>Пассов, 2015</w:t>
      </w:r>
      <w:r w:rsidR="00114D26" w:rsidRPr="00A83C8D">
        <w:rPr>
          <w:rFonts w:ascii="Times New Roman" w:hAnsi="Times New Roman" w:cs="Times New Roman"/>
          <w:sz w:val="28"/>
          <w:szCs w:val="28"/>
        </w:rPr>
        <w:t>]</w:t>
      </w:r>
      <w:r w:rsidR="00E65F8D">
        <w:rPr>
          <w:rFonts w:ascii="Times New Roman" w:hAnsi="Times New Roman" w:cs="Times New Roman"/>
          <w:sz w:val="28"/>
          <w:szCs w:val="28"/>
        </w:rPr>
        <w:t>. Из этого следует, что т</w:t>
      </w:r>
      <w:r w:rsidR="00E65F8D" w:rsidRPr="00E65F8D">
        <w:rPr>
          <w:rFonts w:ascii="Times New Roman" w:hAnsi="Times New Roman" w:cs="Times New Roman"/>
          <w:sz w:val="28"/>
          <w:szCs w:val="28"/>
        </w:rPr>
        <w:t>екстовая формулировка</w:t>
      </w:r>
      <w:r w:rsidR="00E65F8D">
        <w:rPr>
          <w:rFonts w:ascii="Times New Roman" w:hAnsi="Times New Roman" w:cs="Times New Roman"/>
          <w:sz w:val="28"/>
          <w:szCs w:val="28"/>
        </w:rPr>
        <w:t xml:space="preserve"> </w:t>
      </w:r>
      <w:r w:rsidR="00E65F8D" w:rsidRPr="00E65F8D">
        <w:rPr>
          <w:rFonts w:ascii="Times New Roman" w:hAnsi="Times New Roman" w:cs="Times New Roman"/>
          <w:sz w:val="28"/>
          <w:szCs w:val="28"/>
        </w:rPr>
        <w:t>учебных за</w:t>
      </w:r>
      <w:r w:rsidR="00E65F8D">
        <w:rPr>
          <w:rFonts w:ascii="Times New Roman" w:hAnsi="Times New Roman" w:cs="Times New Roman"/>
          <w:sz w:val="28"/>
          <w:szCs w:val="28"/>
        </w:rPr>
        <w:t>даний является полноправным чле</w:t>
      </w:r>
      <w:r w:rsidR="00E65F8D" w:rsidRPr="00E65F8D">
        <w:rPr>
          <w:rFonts w:ascii="Times New Roman" w:hAnsi="Times New Roman" w:cs="Times New Roman"/>
          <w:sz w:val="28"/>
          <w:szCs w:val="28"/>
        </w:rPr>
        <w:t>ном систем</w:t>
      </w:r>
      <w:r w:rsidR="00E65F8D">
        <w:rPr>
          <w:rFonts w:ascii="Times New Roman" w:hAnsi="Times New Roman" w:cs="Times New Roman"/>
          <w:sz w:val="28"/>
          <w:szCs w:val="28"/>
        </w:rPr>
        <w:t xml:space="preserve">ы методических текстов, которые </w:t>
      </w:r>
      <w:r w:rsidR="00E65F8D" w:rsidRPr="00E65F8D">
        <w:rPr>
          <w:rFonts w:ascii="Times New Roman" w:hAnsi="Times New Roman" w:cs="Times New Roman"/>
          <w:sz w:val="28"/>
          <w:szCs w:val="28"/>
        </w:rPr>
        <w:lastRenderedPageBreak/>
        <w:t xml:space="preserve">обладают </w:t>
      </w:r>
      <w:r w:rsidR="00E65F8D">
        <w:rPr>
          <w:rFonts w:ascii="Times New Roman" w:hAnsi="Times New Roman" w:cs="Times New Roman"/>
          <w:sz w:val="28"/>
          <w:szCs w:val="28"/>
        </w:rPr>
        <w:t xml:space="preserve">характеристиками, свойственными </w:t>
      </w:r>
      <w:r w:rsidR="00E65F8D" w:rsidRPr="00E65F8D">
        <w:rPr>
          <w:rFonts w:ascii="Times New Roman" w:hAnsi="Times New Roman" w:cs="Times New Roman"/>
          <w:sz w:val="28"/>
          <w:szCs w:val="28"/>
        </w:rPr>
        <w:t>методическ</w:t>
      </w:r>
      <w:r w:rsidR="00E65F8D">
        <w:rPr>
          <w:rFonts w:ascii="Times New Roman" w:hAnsi="Times New Roman" w:cs="Times New Roman"/>
          <w:sz w:val="28"/>
          <w:szCs w:val="28"/>
        </w:rPr>
        <w:t>ому дискурсу, и отражают специ</w:t>
      </w:r>
      <w:r>
        <w:rPr>
          <w:rFonts w:ascii="Times New Roman" w:hAnsi="Times New Roman" w:cs="Times New Roman"/>
          <w:sz w:val="28"/>
          <w:szCs w:val="28"/>
        </w:rPr>
        <w:t>фику</w:t>
      </w:r>
      <w:r w:rsidR="00114D26">
        <w:rPr>
          <w:rFonts w:ascii="Times New Roman" w:hAnsi="Times New Roman" w:cs="Times New Roman"/>
          <w:sz w:val="28"/>
          <w:szCs w:val="28"/>
        </w:rPr>
        <w:t xml:space="preserve"> иноязычного</w:t>
      </w:r>
      <w:r w:rsidR="00E65F8D" w:rsidRPr="00E65F8D">
        <w:rPr>
          <w:rFonts w:ascii="Times New Roman" w:hAnsi="Times New Roman" w:cs="Times New Roman"/>
          <w:sz w:val="28"/>
          <w:szCs w:val="28"/>
        </w:rPr>
        <w:t xml:space="preserve"> методического текста.</w:t>
      </w:r>
    </w:p>
    <w:p w14:paraId="52617317" w14:textId="77777777" w:rsidR="000472D6" w:rsidRDefault="003E4F91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О.А. Климанова воспринимает формулировки учебных </w:t>
      </w:r>
      <w:r w:rsidR="00B14753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Pr="00D9675B">
        <w:rPr>
          <w:rFonts w:ascii="Times New Roman" w:hAnsi="Times New Roman" w:cs="Times New Roman"/>
          <w:sz w:val="28"/>
          <w:szCs w:val="28"/>
        </w:rPr>
        <w:t>как микротексты</w:t>
      </w:r>
      <w:r w:rsidR="00114D26">
        <w:rPr>
          <w:rFonts w:ascii="Times New Roman" w:hAnsi="Times New Roman" w:cs="Times New Roman"/>
          <w:sz w:val="28"/>
          <w:szCs w:val="28"/>
        </w:rPr>
        <w:t xml:space="preserve"> </w:t>
      </w:r>
      <w:r w:rsidR="00114D26" w:rsidRPr="00114D26">
        <w:rPr>
          <w:rFonts w:ascii="Times New Roman" w:hAnsi="Times New Roman" w:cs="Times New Roman"/>
          <w:sz w:val="28"/>
          <w:szCs w:val="28"/>
        </w:rPr>
        <w:t>[</w:t>
      </w:r>
      <w:r w:rsidR="00114D26">
        <w:rPr>
          <w:rFonts w:ascii="Times New Roman" w:hAnsi="Times New Roman" w:cs="Times New Roman"/>
          <w:sz w:val="28"/>
          <w:szCs w:val="28"/>
        </w:rPr>
        <w:t>Климанова, 2001: 3</w:t>
      </w:r>
      <w:r w:rsidR="00114D26" w:rsidRPr="00114D26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 xml:space="preserve">, что </w:t>
      </w:r>
      <w:r w:rsidR="00E65F8D">
        <w:rPr>
          <w:rFonts w:ascii="Times New Roman" w:hAnsi="Times New Roman" w:cs="Times New Roman"/>
          <w:sz w:val="28"/>
          <w:szCs w:val="28"/>
        </w:rPr>
        <w:t xml:space="preserve">позволяет исследовать их в контексте лингвистики и </w:t>
      </w:r>
      <w:r w:rsidR="00EC778A">
        <w:rPr>
          <w:rFonts w:ascii="Times New Roman" w:hAnsi="Times New Roman" w:cs="Times New Roman"/>
          <w:sz w:val="28"/>
          <w:szCs w:val="28"/>
        </w:rPr>
        <w:t xml:space="preserve">методики. </w:t>
      </w:r>
      <w:r w:rsidR="00B14753">
        <w:rPr>
          <w:rFonts w:ascii="Times New Roman" w:hAnsi="Times New Roman" w:cs="Times New Roman"/>
          <w:sz w:val="28"/>
          <w:szCs w:val="28"/>
        </w:rPr>
        <w:t>Изучение формулировок</w:t>
      </w:r>
      <w:r w:rsidR="00114D26">
        <w:rPr>
          <w:rFonts w:ascii="Times New Roman" w:hAnsi="Times New Roman" w:cs="Times New Roman"/>
          <w:sz w:val="28"/>
          <w:szCs w:val="28"/>
        </w:rPr>
        <w:t xml:space="preserve"> учебных заданий с позиции</w:t>
      </w:r>
      <w:r w:rsidR="00E65F8D">
        <w:rPr>
          <w:rFonts w:ascii="Times New Roman" w:hAnsi="Times New Roman" w:cs="Times New Roman"/>
          <w:sz w:val="28"/>
          <w:szCs w:val="28"/>
        </w:rPr>
        <w:t xml:space="preserve"> методики </w:t>
      </w:r>
      <w:r w:rsidR="00114D26">
        <w:rPr>
          <w:rFonts w:ascii="Times New Roman" w:hAnsi="Times New Roman" w:cs="Times New Roman"/>
          <w:sz w:val="28"/>
          <w:szCs w:val="28"/>
        </w:rPr>
        <w:t>является</w:t>
      </w:r>
      <w:r w:rsidR="00E65F8D">
        <w:rPr>
          <w:rFonts w:ascii="Times New Roman" w:hAnsi="Times New Roman" w:cs="Times New Roman"/>
          <w:sz w:val="28"/>
          <w:szCs w:val="28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</w:rPr>
        <w:t>актуальным для понима</w:t>
      </w:r>
      <w:r w:rsidR="00114D26">
        <w:rPr>
          <w:rFonts w:ascii="Times New Roman" w:hAnsi="Times New Roman" w:cs="Times New Roman"/>
          <w:sz w:val="28"/>
          <w:szCs w:val="28"/>
        </w:rPr>
        <w:t xml:space="preserve">ния методического содержания и параметров </w:t>
      </w:r>
      <w:r w:rsidRPr="00D9675B">
        <w:rPr>
          <w:rFonts w:ascii="Times New Roman" w:hAnsi="Times New Roman" w:cs="Times New Roman"/>
          <w:sz w:val="28"/>
          <w:szCs w:val="28"/>
        </w:rPr>
        <w:t>систематизации</w:t>
      </w:r>
      <w:r w:rsidR="00114D26">
        <w:rPr>
          <w:rFonts w:ascii="Times New Roman" w:hAnsi="Times New Roman" w:cs="Times New Roman"/>
          <w:sz w:val="28"/>
          <w:szCs w:val="28"/>
        </w:rPr>
        <w:t xml:space="preserve"> формулировок</w:t>
      </w:r>
      <w:r w:rsidRPr="00D9675B">
        <w:rPr>
          <w:rFonts w:ascii="Times New Roman" w:hAnsi="Times New Roman" w:cs="Times New Roman"/>
          <w:sz w:val="28"/>
          <w:szCs w:val="28"/>
        </w:rPr>
        <w:t>,</w:t>
      </w:r>
      <w:r w:rsidR="00114D26"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D9675B">
        <w:rPr>
          <w:rFonts w:ascii="Times New Roman" w:hAnsi="Times New Roman" w:cs="Times New Roman"/>
          <w:sz w:val="28"/>
          <w:szCs w:val="28"/>
        </w:rPr>
        <w:t xml:space="preserve"> для создания методически </w:t>
      </w:r>
      <w:r w:rsidR="00E65F8D">
        <w:rPr>
          <w:rFonts w:ascii="Times New Roman" w:hAnsi="Times New Roman" w:cs="Times New Roman"/>
          <w:sz w:val="28"/>
          <w:szCs w:val="28"/>
        </w:rPr>
        <w:t>грамотных</w:t>
      </w:r>
      <w:r w:rsidRPr="00D9675B">
        <w:rPr>
          <w:rFonts w:ascii="Times New Roman" w:hAnsi="Times New Roman" w:cs="Times New Roman"/>
          <w:sz w:val="28"/>
          <w:szCs w:val="28"/>
        </w:rPr>
        <w:t xml:space="preserve"> текстов учебных заданий и </w:t>
      </w:r>
      <w:r w:rsidR="00114D26">
        <w:rPr>
          <w:rFonts w:ascii="Times New Roman" w:hAnsi="Times New Roman" w:cs="Times New Roman"/>
          <w:sz w:val="28"/>
          <w:szCs w:val="28"/>
        </w:rPr>
        <w:t>учебных пособий</w:t>
      </w:r>
      <w:r w:rsidR="00E65F8D">
        <w:rPr>
          <w:rFonts w:ascii="Times New Roman" w:hAnsi="Times New Roman" w:cs="Times New Roman"/>
          <w:sz w:val="28"/>
          <w:szCs w:val="28"/>
        </w:rPr>
        <w:t xml:space="preserve"> с</w:t>
      </w:r>
      <w:r w:rsidRPr="00D9675B">
        <w:rPr>
          <w:rFonts w:ascii="Times New Roman" w:hAnsi="Times New Roman" w:cs="Times New Roman"/>
          <w:sz w:val="28"/>
          <w:szCs w:val="28"/>
        </w:rPr>
        <w:t xml:space="preserve"> целью совершенствования учебного </w:t>
      </w:r>
      <w:r w:rsidR="00E65F8D">
        <w:rPr>
          <w:rFonts w:ascii="Times New Roman" w:hAnsi="Times New Roman" w:cs="Times New Roman"/>
          <w:sz w:val="28"/>
          <w:szCs w:val="28"/>
        </w:rPr>
        <w:t xml:space="preserve">процесса и </w:t>
      </w:r>
      <w:r w:rsidR="00114D26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E65F8D">
        <w:rPr>
          <w:rFonts w:ascii="Times New Roman" w:hAnsi="Times New Roman" w:cs="Times New Roman"/>
          <w:sz w:val="28"/>
          <w:szCs w:val="28"/>
        </w:rPr>
        <w:t xml:space="preserve">успешного овладения учащимися иностранным </w:t>
      </w:r>
      <w:r w:rsidR="00B14753">
        <w:rPr>
          <w:rFonts w:ascii="Times New Roman" w:hAnsi="Times New Roman" w:cs="Times New Roman"/>
          <w:sz w:val="28"/>
          <w:szCs w:val="28"/>
        </w:rPr>
        <w:t>языком. Значимость формулировки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как микротекста заключается в </w:t>
      </w:r>
      <w:r w:rsidR="00114D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вербализованной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 xml:space="preserve"> организации коммуникативного поведения учащихся и в то же время решении практических задач </w:t>
      </w:r>
      <w:proofErr w:type="gramStart"/>
      <w:r w:rsidRPr="00D9675B">
        <w:rPr>
          <w:rFonts w:ascii="Times New Roman" w:hAnsi="Times New Roman" w:cs="Times New Roman"/>
          <w:sz w:val="28"/>
          <w:szCs w:val="28"/>
        </w:rPr>
        <w:t>ориентации</w:t>
      </w:r>
      <w:proofErr w:type="gramEnd"/>
      <w:r w:rsidRPr="00D9675B">
        <w:rPr>
          <w:rFonts w:ascii="Times New Roman" w:hAnsi="Times New Roman" w:cs="Times New Roman"/>
          <w:sz w:val="28"/>
          <w:szCs w:val="28"/>
        </w:rPr>
        <w:t xml:space="preserve"> учащихся в тексте формулировки</w:t>
      </w:r>
      <w:r w:rsidR="00114D26">
        <w:rPr>
          <w:rFonts w:ascii="Times New Roman" w:hAnsi="Times New Roman" w:cs="Times New Roman"/>
          <w:sz w:val="28"/>
          <w:szCs w:val="28"/>
        </w:rPr>
        <w:t xml:space="preserve">» </w:t>
      </w:r>
      <w:r w:rsidR="00114D26" w:rsidRPr="00114D26">
        <w:rPr>
          <w:rFonts w:ascii="Times New Roman" w:hAnsi="Times New Roman" w:cs="Times New Roman"/>
          <w:sz w:val="28"/>
          <w:szCs w:val="28"/>
        </w:rPr>
        <w:t>[</w:t>
      </w:r>
      <w:r w:rsidR="00114D26">
        <w:rPr>
          <w:rFonts w:ascii="Times New Roman" w:hAnsi="Times New Roman" w:cs="Times New Roman"/>
          <w:sz w:val="28"/>
          <w:szCs w:val="28"/>
        </w:rPr>
        <w:t>Максакова, 2019: 62</w:t>
      </w:r>
      <w:r w:rsidR="00114D26" w:rsidRPr="00114D26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ABB53E" w14:textId="1DD43327" w:rsidR="00E71EFD" w:rsidRPr="00D9675B" w:rsidRDefault="000472D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т</w:t>
      </w:r>
      <w:r w:rsidR="003E4F91" w:rsidRPr="00D9675B">
        <w:rPr>
          <w:rFonts w:ascii="Times New Roman" w:hAnsi="Times New Roman" w:cs="Times New Roman"/>
          <w:sz w:val="28"/>
          <w:szCs w:val="28"/>
        </w:rPr>
        <w:t xml:space="preserve">екст </w:t>
      </w:r>
      <w:r w:rsidR="00114D26">
        <w:rPr>
          <w:rFonts w:ascii="Times New Roman" w:hAnsi="Times New Roman" w:cs="Times New Roman"/>
          <w:sz w:val="28"/>
          <w:szCs w:val="28"/>
        </w:rPr>
        <w:t xml:space="preserve">формулировки </w:t>
      </w:r>
      <w:r w:rsidR="003E4F91" w:rsidRPr="00D9675B">
        <w:rPr>
          <w:rFonts w:ascii="Times New Roman" w:hAnsi="Times New Roman" w:cs="Times New Roman"/>
          <w:sz w:val="28"/>
          <w:szCs w:val="28"/>
        </w:rPr>
        <w:t>учебного задания является эл</w:t>
      </w:r>
      <w:r w:rsidR="00A97282">
        <w:rPr>
          <w:rFonts w:ascii="Times New Roman" w:hAnsi="Times New Roman" w:cs="Times New Roman"/>
          <w:sz w:val="28"/>
          <w:szCs w:val="28"/>
        </w:rPr>
        <w:t xml:space="preserve">ементом методического дискурса и </w:t>
      </w:r>
      <w:r w:rsidR="003E4F91" w:rsidRPr="00D9675B">
        <w:rPr>
          <w:rFonts w:ascii="Times New Roman" w:hAnsi="Times New Roman" w:cs="Times New Roman"/>
          <w:sz w:val="28"/>
          <w:szCs w:val="28"/>
        </w:rPr>
        <w:t>обладает методическим потенциа</w:t>
      </w:r>
      <w:r w:rsidR="00114D26">
        <w:rPr>
          <w:rFonts w:ascii="Times New Roman" w:hAnsi="Times New Roman" w:cs="Times New Roman"/>
          <w:sz w:val="28"/>
          <w:szCs w:val="28"/>
        </w:rPr>
        <w:t>лом как фрагмент коммуникации</w:t>
      </w:r>
      <w:r w:rsidR="003E4F91" w:rsidRPr="00D9675B">
        <w:rPr>
          <w:rFonts w:ascii="Times New Roman" w:hAnsi="Times New Roman" w:cs="Times New Roman"/>
          <w:sz w:val="28"/>
          <w:szCs w:val="28"/>
        </w:rPr>
        <w:t xml:space="preserve"> в ситуации общения участников учебного процесса.</w:t>
      </w:r>
      <w:r w:rsidR="002F5027" w:rsidRPr="00D967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54F879" w14:textId="77777777" w:rsidR="00E71EFD" w:rsidRPr="00D9675B" w:rsidRDefault="00E71EFD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br w:type="page"/>
      </w:r>
    </w:p>
    <w:p w14:paraId="3CCCF17B" w14:textId="0A0BBB73" w:rsidR="00E71EFD" w:rsidRPr="00FF7DED" w:rsidRDefault="00FF7DED" w:rsidP="000472D6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73617024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1.4. </w:t>
      </w:r>
      <w:r w:rsidR="002A6D5F" w:rsidRPr="00FF7DED">
        <w:rPr>
          <w:rFonts w:ascii="Times New Roman" w:hAnsi="Times New Roman" w:cs="Times New Roman"/>
          <w:b/>
          <w:color w:val="auto"/>
          <w:sz w:val="28"/>
          <w:szCs w:val="28"/>
        </w:rPr>
        <w:t>Формулировка</w:t>
      </w:r>
      <w:r w:rsidR="00110EE9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учебного задания</w:t>
      </w:r>
      <w:r w:rsidR="002A6D5F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как учебно-научный текст</w:t>
      </w:r>
      <w:bookmarkEnd w:id="6"/>
    </w:p>
    <w:p w14:paraId="18604036" w14:textId="77777777" w:rsidR="000472D6" w:rsidRDefault="00110EE9" w:rsidP="000472D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Необходимость анализа формулировок учебных</w:t>
      </w:r>
      <w:r w:rsidR="000472D6">
        <w:rPr>
          <w:rFonts w:ascii="Times New Roman" w:hAnsi="Times New Roman" w:cs="Times New Roman"/>
          <w:sz w:val="28"/>
          <w:szCs w:val="28"/>
        </w:rPr>
        <w:t xml:space="preserve"> заданий/упражнений обоснована </w:t>
      </w:r>
      <w:r w:rsidRPr="00D9675B">
        <w:rPr>
          <w:rFonts w:ascii="Times New Roman" w:hAnsi="Times New Roman" w:cs="Times New Roman"/>
          <w:sz w:val="28"/>
          <w:szCs w:val="28"/>
        </w:rPr>
        <w:t>тем, что их адресатом является ученик, изучающий немецкий язык как инос</w:t>
      </w:r>
      <w:r w:rsidR="000472D6">
        <w:rPr>
          <w:rFonts w:ascii="Times New Roman" w:hAnsi="Times New Roman" w:cs="Times New Roman"/>
          <w:sz w:val="28"/>
          <w:szCs w:val="28"/>
        </w:rPr>
        <w:t xml:space="preserve">транный. Вследствие этого задачей автора учебника является </w:t>
      </w:r>
      <w:r w:rsidRPr="00D9675B">
        <w:rPr>
          <w:rFonts w:ascii="Times New Roman" w:hAnsi="Times New Roman" w:cs="Times New Roman"/>
          <w:sz w:val="28"/>
          <w:szCs w:val="28"/>
        </w:rPr>
        <w:t>не т</w:t>
      </w:r>
      <w:r w:rsidR="00690250">
        <w:rPr>
          <w:rFonts w:ascii="Times New Roman" w:hAnsi="Times New Roman" w:cs="Times New Roman"/>
          <w:sz w:val="28"/>
          <w:szCs w:val="28"/>
        </w:rPr>
        <w:t>о</w:t>
      </w:r>
      <w:r w:rsidR="000472D6">
        <w:rPr>
          <w:rFonts w:ascii="Times New Roman" w:hAnsi="Times New Roman" w:cs="Times New Roman"/>
          <w:sz w:val="28"/>
          <w:szCs w:val="28"/>
        </w:rPr>
        <w:t xml:space="preserve">лько </w:t>
      </w:r>
      <w:r w:rsidRPr="00D9675B">
        <w:rPr>
          <w:rFonts w:ascii="Times New Roman" w:hAnsi="Times New Roman" w:cs="Times New Roman"/>
          <w:sz w:val="28"/>
          <w:szCs w:val="28"/>
        </w:rPr>
        <w:t>организац</w:t>
      </w:r>
      <w:r w:rsidR="000472D6">
        <w:rPr>
          <w:rFonts w:ascii="Times New Roman" w:hAnsi="Times New Roman" w:cs="Times New Roman"/>
          <w:sz w:val="28"/>
          <w:szCs w:val="28"/>
        </w:rPr>
        <w:t xml:space="preserve">ия учебного материала, но и </w:t>
      </w:r>
      <w:r w:rsidRPr="00D9675B">
        <w:rPr>
          <w:rFonts w:ascii="Times New Roman" w:hAnsi="Times New Roman" w:cs="Times New Roman"/>
          <w:sz w:val="28"/>
          <w:szCs w:val="28"/>
        </w:rPr>
        <w:t>обеспечение</w:t>
      </w:r>
      <w:r w:rsidR="000472D6">
        <w:rPr>
          <w:rFonts w:ascii="Times New Roman" w:hAnsi="Times New Roman" w:cs="Times New Roman"/>
          <w:sz w:val="28"/>
          <w:szCs w:val="28"/>
        </w:rPr>
        <w:t xml:space="preserve"> понятности 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доступности формулировок упражнений. </w:t>
      </w:r>
    </w:p>
    <w:p w14:paraId="1D58C604" w14:textId="06A2F77F" w:rsidR="00110EE9" w:rsidRPr="00ED096B" w:rsidRDefault="00110EE9" w:rsidP="000472D6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О важности анализа формулировок учебных заданий при оценке </w:t>
      </w:r>
      <w:r w:rsidR="000472D6">
        <w:rPr>
          <w:rFonts w:ascii="Times New Roman" w:hAnsi="Times New Roman" w:cs="Times New Roman"/>
          <w:sz w:val="28"/>
          <w:szCs w:val="28"/>
        </w:rPr>
        <w:t xml:space="preserve">учебных пособий </w:t>
      </w:r>
      <w:r w:rsidRPr="00D9675B">
        <w:rPr>
          <w:rFonts w:ascii="Times New Roman" w:hAnsi="Times New Roman" w:cs="Times New Roman"/>
          <w:sz w:val="28"/>
          <w:szCs w:val="28"/>
        </w:rPr>
        <w:t xml:space="preserve">по иностранному языку писала Т.Ю. 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Уша</w:t>
      </w:r>
      <w:proofErr w:type="spellEnd"/>
      <w:r w:rsidR="00B7302D">
        <w:rPr>
          <w:rFonts w:ascii="Times New Roman" w:hAnsi="Times New Roman" w:cs="Times New Roman"/>
          <w:sz w:val="28"/>
          <w:szCs w:val="28"/>
        </w:rPr>
        <w:t xml:space="preserve"> </w:t>
      </w:r>
      <w:r w:rsidR="00B7302D" w:rsidRPr="00B7302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B7302D">
        <w:rPr>
          <w:rFonts w:ascii="Times New Roman" w:hAnsi="Times New Roman" w:cs="Times New Roman"/>
          <w:sz w:val="28"/>
          <w:szCs w:val="28"/>
        </w:rPr>
        <w:t>Уша</w:t>
      </w:r>
      <w:proofErr w:type="spellEnd"/>
      <w:r w:rsidR="00B7302D">
        <w:rPr>
          <w:rFonts w:ascii="Times New Roman" w:hAnsi="Times New Roman" w:cs="Times New Roman"/>
          <w:sz w:val="28"/>
          <w:szCs w:val="28"/>
        </w:rPr>
        <w:t>, 2015: 156-158</w:t>
      </w:r>
      <w:r w:rsidR="00B7302D" w:rsidRPr="00B7302D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>. При первичном рассмотрени</w:t>
      </w:r>
      <w:r w:rsidR="00542E31">
        <w:rPr>
          <w:rFonts w:ascii="Times New Roman" w:hAnsi="Times New Roman" w:cs="Times New Roman"/>
          <w:sz w:val="28"/>
          <w:szCs w:val="28"/>
        </w:rPr>
        <w:t>и письменного учебного дискурса</w:t>
      </w:r>
      <w:r w:rsidR="000472D6">
        <w:rPr>
          <w:rFonts w:ascii="Times New Roman" w:hAnsi="Times New Roman" w:cs="Times New Roman"/>
          <w:sz w:val="28"/>
          <w:szCs w:val="28"/>
        </w:rPr>
        <w:t xml:space="preserve"> становится ясным, что</w:t>
      </w:r>
      <w:r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0472D6">
        <w:rPr>
          <w:rFonts w:ascii="Times New Roman" w:hAnsi="Times New Roman" w:cs="Times New Roman"/>
          <w:sz w:val="28"/>
          <w:szCs w:val="28"/>
        </w:rPr>
        <w:t>формулировка</w:t>
      </w:r>
      <w:r w:rsidRPr="00D9675B">
        <w:rPr>
          <w:rFonts w:ascii="Times New Roman" w:hAnsi="Times New Roman" w:cs="Times New Roman"/>
          <w:sz w:val="28"/>
          <w:szCs w:val="28"/>
        </w:rPr>
        <w:t xml:space="preserve"> учебного задания</w:t>
      </w:r>
      <w:r w:rsidR="000472D6">
        <w:rPr>
          <w:rFonts w:ascii="Times New Roman" w:hAnsi="Times New Roman" w:cs="Times New Roman"/>
          <w:sz w:val="28"/>
          <w:szCs w:val="28"/>
        </w:rPr>
        <w:t xml:space="preserve"> занимает в нём особое положение</w:t>
      </w:r>
      <w:r w:rsidRPr="00D9675B">
        <w:rPr>
          <w:rFonts w:ascii="Times New Roman" w:hAnsi="Times New Roman" w:cs="Times New Roman"/>
          <w:sz w:val="28"/>
          <w:szCs w:val="28"/>
        </w:rPr>
        <w:t>. По отношению к тексту всего учебника формулировка задания является микротекст</w:t>
      </w:r>
      <w:r w:rsidR="000472D6">
        <w:rPr>
          <w:rFonts w:ascii="Times New Roman" w:hAnsi="Times New Roman" w:cs="Times New Roman"/>
          <w:sz w:val="28"/>
          <w:szCs w:val="28"/>
        </w:rPr>
        <w:t>ом, или фразовым единством, то есть</w:t>
      </w:r>
      <w:r w:rsidRPr="00D9675B">
        <w:rPr>
          <w:rFonts w:ascii="Times New Roman" w:hAnsi="Times New Roman" w:cs="Times New Roman"/>
          <w:sz w:val="28"/>
          <w:szCs w:val="28"/>
        </w:rPr>
        <w:t xml:space="preserve"> «относительно самостоятельной структурно-смысловой или синтактико-тематической единицей целого текста (произведения), выступающего по отношению</w:t>
      </w:r>
      <w:r w:rsidR="00ED096B">
        <w:rPr>
          <w:rFonts w:ascii="Times New Roman" w:hAnsi="Times New Roman" w:cs="Times New Roman"/>
          <w:sz w:val="28"/>
          <w:szCs w:val="28"/>
        </w:rPr>
        <w:t xml:space="preserve"> к этой единице как </w:t>
      </w:r>
      <w:proofErr w:type="spellStart"/>
      <w:r w:rsidR="00ED096B">
        <w:rPr>
          <w:rFonts w:ascii="Times New Roman" w:hAnsi="Times New Roman" w:cs="Times New Roman"/>
          <w:sz w:val="28"/>
          <w:szCs w:val="28"/>
        </w:rPr>
        <w:t>макротекст</w:t>
      </w:r>
      <w:proofErr w:type="spellEnd"/>
      <w:r w:rsidR="00ED096B">
        <w:rPr>
          <w:rFonts w:ascii="Times New Roman" w:hAnsi="Times New Roman" w:cs="Times New Roman"/>
          <w:sz w:val="28"/>
          <w:szCs w:val="28"/>
        </w:rPr>
        <w:t xml:space="preserve">» </w:t>
      </w:r>
      <w:r w:rsidR="00ED096B" w:rsidRPr="00ED096B">
        <w:rPr>
          <w:rFonts w:ascii="Times New Roman" w:hAnsi="Times New Roman" w:cs="Times New Roman"/>
          <w:sz w:val="28"/>
          <w:szCs w:val="28"/>
        </w:rPr>
        <w:t>[</w:t>
      </w:r>
      <w:r w:rsidR="00ED096B">
        <w:rPr>
          <w:rFonts w:ascii="Times New Roman" w:hAnsi="Times New Roman" w:cs="Times New Roman"/>
          <w:sz w:val="28"/>
          <w:szCs w:val="28"/>
        </w:rPr>
        <w:t>Данилевская, 2003: 230</w:t>
      </w:r>
      <w:r w:rsidR="00ED096B" w:rsidRPr="00ED096B">
        <w:rPr>
          <w:rFonts w:ascii="Times New Roman" w:hAnsi="Times New Roman" w:cs="Times New Roman"/>
          <w:sz w:val="28"/>
          <w:szCs w:val="28"/>
        </w:rPr>
        <w:t>]</w:t>
      </w:r>
      <w:r w:rsidR="00ED096B">
        <w:rPr>
          <w:rFonts w:ascii="Times New Roman" w:hAnsi="Times New Roman" w:cs="Times New Roman"/>
          <w:sz w:val="28"/>
          <w:szCs w:val="28"/>
        </w:rPr>
        <w:t>.</w:t>
      </w:r>
    </w:p>
    <w:p w14:paraId="71B1421F" w14:textId="07FE1D66" w:rsidR="00110EE9" w:rsidRPr="00D9675B" w:rsidRDefault="00110EE9" w:rsidP="00FF7D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Как текст формулировка учебного задания должна соответствовать опре</w:t>
      </w:r>
      <w:r w:rsidR="000472D6">
        <w:rPr>
          <w:rFonts w:ascii="Times New Roman" w:hAnsi="Times New Roman" w:cs="Times New Roman"/>
          <w:sz w:val="28"/>
          <w:szCs w:val="28"/>
        </w:rPr>
        <w:t>деленным параметрам. Исследователями области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лингвистики тек</w:t>
      </w:r>
      <w:r w:rsidR="000472D6">
        <w:rPr>
          <w:rFonts w:ascii="Times New Roman" w:hAnsi="Times New Roman" w:cs="Times New Roman"/>
          <w:sz w:val="28"/>
          <w:szCs w:val="28"/>
        </w:rPr>
        <w:t>ста выделяются различные параметры</w:t>
      </w:r>
      <w:r w:rsidRPr="00D9675B">
        <w:rPr>
          <w:rFonts w:ascii="Times New Roman" w:hAnsi="Times New Roman" w:cs="Times New Roman"/>
          <w:sz w:val="28"/>
          <w:szCs w:val="28"/>
        </w:rPr>
        <w:t xml:space="preserve">, которыми должен обладать текст. </w:t>
      </w:r>
      <w:r w:rsidR="000472D6">
        <w:rPr>
          <w:rFonts w:ascii="Times New Roman" w:hAnsi="Times New Roman" w:cs="Times New Roman"/>
          <w:sz w:val="28"/>
          <w:szCs w:val="28"/>
        </w:rPr>
        <w:t>Согласно</w:t>
      </w:r>
      <w:r w:rsidRPr="00D9675B">
        <w:rPr>
          <w:rFonts w:ascii="Times New Roman" w:hAnsi="Times New Roman" w:cs="Times New Roman"/>
          <w:sz w:val="28"/>
          <w:szCs w:val="28"/>
        </w:rPr>
        <w:t xml:space="preserve"> теории О.И. 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Москальской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>, основным параметром текста является его целостность: смысловая, коммуникативная и структурная</w:t>
      </w:r>
      <w:r w:rsidR="00307941">
        <w:rPr>
          <w:rFonts w:ascii="Times New Roman" w:hAnsi="Times New Roman" w:cs="Times New Roman"/>
          <w:sz w:val="28"/>
          <w:szCs w:val="28"/>
        </w:rPr>
        <w:t xml:space="preserve"> </w:t>
      </w:r>
      <w:r w:rsidR="00307941" w:rsidRPr="0030794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7941">
        <w:rPr>
          <w:rFonts w:ascii="Times New Roman" w:hAnsi="Times New Roman" w:cs="Times New Roman"/>
          <w:sz w:val="28"/>
          <w:szCs w:val="28"/>
        </w:rPr>
        <w:t>Москальская</w:t>
      </w:r>
      <w:proofErr w:type="spellEnd"/>
      <w:r w:rsidR="00307941">
        <w:rPr>
          <w:rFonts w:ascii="Times New Roman" w:hAnsi="Times New Roman" w:cs="Times New Roman"/>
          <w:sz w:val="28"/>
          <w:szCs w:val="28"/>
        </w:rPr>
        <w:t>, 1981</w:t>
      </w:r>
      <w:r w:rsidR="00307941" w:rsidRPr="00307941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>.</w:t>
      </w:r>
      <w:r w:rsidR="00F9470C">
        <w:rPr>
          <w:rFonts w:ascii="Times New Roman" w:hAnsi="Times New Roman" w:cs="Times New Roman"/>
          <w:sz w:val="28"/>
          <w:szCs w:val="28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</w:rPr>
        <w:t xml:space="preserve">Смысловая целостность </w:t>
      </w:r>
      <w:r w:rsidR="000472D6">
        <w:rPr>
          <w:rFonts w:ascii="Times New Roman" w:hAnsi="Times New Roman" w:cs="Times New Roman"/>
          <w:sz w:val="28"/>
          <w:szCs w:val="28"/>
        </w:rPr>
        <w:t>текста</w:t>
      </w:r>
      <w:r w:rsidRPr="00D9675B">
        <w:rPr>
          <w:rFonts w:ascii="Times New Roman" w:hAnsi="Times New Roman" w:cs="Times New Roman"/>
          <w:sz w:val="28"/>
          <w:szCs w:val="28"/>
        </w:rPr>
        <w:t xml:space="preserve"> за</w:t>
      </w:r>
      <w:r w:rsidR="000472D6">
        <w:rPr>
          <w:rFonts w:ascii="Times New Roman" w:hAnsi="Times New Roman" w:cs="Times New Roman"/>
          <w:sz w:val="28"/>
          <w:szCs w:val="28"/>
        </w:rPr>
        <w:t xml:space="preserve">ключается в единстве его темы., коммуникативная целостность </w:t>
      </w:r>
      <w:r w:rsidRPr="00D9675B">
        <w:rPr>
          <w:rFonts w:ascii="Times New Roman" w:hAnsi="Times New Roman" w:cs="Times New Roman"/>
          <w:sz w:val="28"/>
          <w:szCs w:val="28"/>
        </w:rPr>
        <w:t xml:space="preserve">заключается в том, что предложения микротекста </w:t>
      </w:r>
      <w:r w:rsidR="000472D6">
        <w:rPr>
          <w:rFonts w:ascii="Times New Roman" w:hAnsi="Times New Roman" w:cs="Times New Roman"/>
          <w:sz w:val="28"/>
          <w:szCs w:val="28"/>
        </w:rPr>
        <w:t xml:space="preserve">образуют </w:t>
      </w:r>
      <w:r w:rsidRPr="00D9675B">
        <w:rPr>
          <w:rFonts w:ascii="Times New Roman" w:hAnsi="Times New Roman" w:cs="Times New Roman"/>
          <w:sz w:val="28"/>
          <w:szCs w:val="28"/>
        </w:rPr>
        <w:t>тема-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рематическую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 xml:space="preserve"> цепочку, а границы сверхфразового единства </w:t>
      </w:r>
      <w:r w:rsidR="000472D6">
        <w:rPr>
          <w:rFonts w:ascii="Times New Roman" w:hAnsi="Times New Roman" w:cs="Times New Roman"/>
          <w:sz w:val="28"/>
          <w:szCs w:val="28"/>
        </w:rPr>
        <w:t xml:space="preserve">являются чётко определёнными, структурная целостность определяется наличием </w:t>
      </w:r>
      <w:r w:rsidRPr="00D9675B">
        <w:rPr>
          <w:rFonts w:ascii="Times New Roman" w:hAnsi="Times New Roman" w:cs="Times New Roman"/>
          <w:sz w:val="28"/>
          <w:szCs w:val="28"/>
        </w:rPr>
        <w:t>внешних сигналов между предложениями</w:t>
      </w:r>
      <w:r w:rsidR="00880F32" w:rsidRPr="00D9675B">
        <w:rPr>
          <w:rFonts w:ascii="Times New Roman" w:hAnsi="Times New Roman" w:cs="Times New Roman"/>
          <w:sz w:val="28"/>
          <w:szCs w:val="28"/>
        </w:rPr>
        <w:t>, которые могут быть представлены:</w:t>
      </w:r>
      <w:r w:rsidRPr="00D9675B">
        <w:rPr>
          <w:rFonts w:ascii="Times New Roman" w:hAnsi="Times New Roman" w:cs="Times New Roman"/>
          <w:sz w:val="28"/>
          <w:szCs w:val="28"/>
        </w:rPr>
        <w:t xml:space="preserve"> наречия</w:t>
      </w:r>
      <w:r w:rsidR="00880F32" w:rsidRPr="00D9675B">
        <w:rPr>
          <w:rFonts w:ascii="Times New Roman" w:hAnsi="Times New Roman" w:cs="Times New Roman"/>
          <w:sz w:val="28"/>
          <w:szCs w:val="28"/>
        </w:rPr>
        <w:t>ми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Pr="00D9675B">
        <w:rPr>
          <w:rFonts w:ascii="Times New Roman" w:hAnsi="Times New Roman" w:cs="Times New Roman"/>
          <w:i/>
          <w:sz w:val="28"/>
          <w:szCs w:val="28"/>
          <w:lang w:val="de-DE"/>
        </w:rPr>
        <w:t>zuerst</w:t>
      </w:r>
      <w:r w:rsidRPr="00D9675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D9675B">
        <w:rPr>
          <w:rFonts w:ascii="Times New Roman" w:hAnsi="Times New Roman" w:cs="Times New Roman"/>
          <w:i/>
          <w:sz w:val="28"/>
          <w:szCs w:val="28"/>
          <w:lang w:val="de-DE"/>
        </w:rPr>
        <w:t>erstens</w:t>
      </w:r>
      <w:r w:rsidRPr="00D9675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9675B">
        <w:rPr>
          <w:rFonts w:ascii="Times New Roman" w:hAnsi="Times New Roman" w:cs="Times New Roman"/>
          <w:i/>
          <w:sz w:val="28"/>
          <w:szCs w:val="28"/>
        </w:rPr>
        <w:t>dann</w:t>
      </w:r>
      <w:proofErr w:type="spellEnd"/>
      <w:r w:rsidRPr="00D9675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9675B">
        <w:rPr>
          <w:rFonts w:ascii="Times New Roman" w:hAnsi="Times New Roman" w:cs="Times New Roman"/>
          <w:i/>
          <w:sz w:val="28"/>
          <w:szCs w:val="28"/>
        </w:rPr>
        <w:t>noch</w:t>
      </w:r>
      <w:proofErr w:type="spellEnd"/>
      <w:r w:rsidRPr="00D9675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75B">
        <w:rPr>
          <w:rFonts w:ascii="Times New Roman" w:hAnsi="Times New Roman" w:cs="Times New Roman"/>
          <w:i/>
          <w:sz w:val="28"/>
          <w:szCs w:val="28"/>
        </w:rPr>
        <w:t>einmal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>), лич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ными и указательными местоимениями, </w:t>
      </w:r>
      <w:r w:rsidRPr="00D9675B">
        <w:rPr>
          <w:rFonts w:ascii="Times New Roman" w:hAnsi="Times New Roman" w:cs="Times New Roman"/>
          <w:sz w:val="28"/>
          <w:szCs w:val="28"/>
        </w:rPr>
        <w:t>артикл</w:t>
      </w:r>
      <w:r w:rsidR="00880F32" w:rsidRPr="00D9675B">
        <w:rPr>
          <w:rFonts w:ascii="Times New Roman" w:hAnsi="Times New Roman" w:cs="Times New Roman"/>
          <w:sz w:val="28"/>
          <w:szCs w:val="28"/>
        </w:rPr>
        <w:t>ями</w:t>
      </w:r>
      <w:r w:rsidRPr="00D9675B">
        <w:rPr>
          <w:rFonts w:ascii="Times New Roman" w:hAnsi="Times New Roman" w:cs="Times New Roman"/>
          <w:sz w:val="28"/>
          <w:szCs w:val="28"/>
        </w:rPr>
        <w:t>, употребление</w:t>
      </w:r>
      <w:r w:rsidR="00880F32" w:rsidRPr="00D9675B">
        <w:rPr>
          <w:rFonts w:ascii="Times New Roman" w:hAnsi="Times New Roman" w:cs="Times New Roman"/>
          <w:sz w:val="28"/>
          <w:szCs w:val="28"/>
        </w:rPr>
        <w:t>м времён и прочими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880F32" w:rsidRPr="00D9675B">
        <w:rPr>
          <w:rFonts w:ascii="Times New Roman" w:hAnsi="Times New Roman" w:cs="Times New Roman"/>
          <w:sz w:val="28"/>
          <w:szCs w:val="28"/>
        </w:rPr>
        <w:t>ми, обеспечивающими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связность предложений </w:t>
      </w:r>
      <w:r w:rsidR="00880F32" w:rsidRPr="00D9675B">
        <w:rPr>
          <w:rFonts w:ascii="Times New Roman" w:hAnsi="Times New Roman" w:cs="Times New Roman"/>
          <w:sz w:val="28"/>
          <w:szCs w:val="28"/>
        </w:rPr>
        <w:t>в тексте</w:t>
      </w:r>
      <w:r w:rsidRPr="00D9675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84281B8" w14:textId="15714710" w:rsidR="00880F32" w:rsidRDefault="000472D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арубежные лингвисты при определении текста опираются на концепцию 7 критериев текстуальности Р.-А. де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Богранда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Дресслера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>, согласно которой текст (и</w:t>
      </w:r>
      <w:r>
        <w:rPr>
          <w:rFonts w:ascii="Times New Roman" w:hAnsi="Times New Roman" w:cs="Times New Roman"/>
          <w:sz w:val="28"/>
          <w:szCs w:val="28"/>
        </w:rPr>
        <w:t>, соответственно,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B05EB7">
        <w:rPr>
          <w:rFonts w:ascii="Times New Roman" w:hAnsi="Times New Roman" w:cs="Times New Roman"/>
          <w:sz w:val="28"/>
          <w:szCs w:val="28"/>
        </w:rPr>
        <w:t>микротекст) должен обладать семью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признаками, а именно,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когезией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Kohäsion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>), когерентностью (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Kohärenz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интенциональностью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Intentionalität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>), воспринимаемостью (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Akzeptabilität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>), информативностью (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Informativität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>), ситуативностью (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Situationalität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интертекстуальностью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Intertextualität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>)</w:t>
      </w:r>
      <w:r w:rsidR="00A3299D">
        <w:rPr>
          <w:rFonts w:ascii="Times New Roman" w:hAnsi="Times New Roman" w:cs="Times New Roman"/>
          <w:sz w:val="28"/>
          <w:szCs w:val="28"/>
        </w:rPr>
        <w:t xml:space="preserve"> </w:t>
      </w:r>
      <w:r w:rsidR="00A3299D" w:rsidRPr="00A3299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A3299D">
        <w:rPr>
          <w:rFonts w:ascii="Times New Roman" w:hAnsi="Times New Roman" w:cs="Times New Roman"/>
          <w:sz w:val="28"/>
          <w:szCs w:val="28"/>
          <w:lang w:val="de-DE"/>
        </w:rPr>
        <w:t>Beaugrande</w:t>
      </w:r>
      <w:proofErr w:type="spellEnd"/>
      <w:r w:rsidR="00A3299D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 w:rsidR="00A3299D" w:rsidRPr="00A3299D">
        <w:rPr>
          <w:rFonts w:ascii="Times New Roman" w:hAnsi="Times New Roman" w:cs="Times New Roman"/>
          <w:sz w:val="28"/>
          <w:szCs w:val="28"/>
          <w:lang w:val="de-DE"/>
        </w:rPr>
        <w:t>Dressler</w:t>
      </w:r>
      <w:r w:rsidR="00A3299D">
        <w:rPr>
          <w:rFonts w:ascii="Times New Roman" w:hAnsi="Times New Roman" w:cs="Times New Roman"/>
          <w:sz w:val="28"/>
          <w:szCs w:val="28"/>
          <w:lang w:val="de-DE"/>
        </w:rPr>
        <w:t>, 1981</w:t>
      </w:r>
      <w:r w:rsidR="00A3299D">
        <w:rPr>
          <w:rFonts w:ascii="Times New Roman" w:hAnsi="Times New Roman" w:cs="Times New Roman"/>
          <w:sz w:val="28"/>
          <w:szCs w:val="28"/>
        </w:rPr>
        <w:t>: 3</w:t>
      </w:r>
      <w:r w:rsidR="00A3299D" w:rsidRPr="00A3299D">
        <w:rPr>
          <w:rFonts w:ascii="Times New Roman" w:hAnsi="Times New Roman" w:cs="Times New Roman"/>
          <w:sz w:val="28"/>
          <w:szCs w:val="28"/>
        </w:rPr>
        <w:t>]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Когезия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>, или внешняя, структурная связность микротекста формулировк</w:t>
      </w:r>
      <w:r w:rsidR="00734C8E">
        <w:rPr>
          <w:rFonts w:ascii="Times New Roman" w:hAnsi="Times New Roman" w:cs="Times New Roman"/>
          <w:sz w:val="28"/>
          <w:szCs w:val="28"/>
        </w:rPr>
        <w:t>и задания, заключается в наличии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гра</w:t>
      </w:r>
      <w:r w:rsidR="00734C8E">
        <w:rPr>
          <w:rFonts w:ascii="Times New Roman" w:hAnsi="Times New Roman" w:cs="Times New Roman"/>
          <w:sz w:val="28"/>
          <w:szCs w:val="28"/>
        </w:rPr>
        <w:t xml:space="preserve">мматической связности, </w:t>
      </w:r>
      <w:r w:rsidR="00A3299D">
        <w:rPr>
          <w:rFonts w:ascii="Times New Roman" w:hAnsi="Times New Roman" w:cs="Times New Roman"/>
          <w:sz w:val="28"/>
          <w:szCs w:val="28"/>
        </w:rPr>
        <w:t xml:space="preserve">внешних структурных элементов </w:t>
      </w:r>
      <w:r w:rsidR="00880F32" w:rsidRPr="00D9675B">
        <w:rPr>
          <w:rFonts w:ascii="Times New Roman" w:hAnsi="Times New Roman" w:cs="Times New Roman"/>
          <w:sz w:val="28"/>
          <w:szCs w:val="28"/>
        </w:rPr>
        <w:t>св</w:t>
      </w:r>
      <w:r w:rsidR="00A3299D">
        <w:rPr>
          <w:rFonts w:ascii="Times New Roman" w:hAnsi="Times New Roman" w:cs="Times New Roman"/>
          <w:sz w:val="28"/>
          <w:szCs w:val="28"/>
        </w:rPr>
        <w:t>язи предложений в его составе</w:t>
      </w:r>
      <w:r w:rsidR="00734C8E">
        <w:rPr>
          <w:rFonts w:ascii="Times New Roman" w:hAnsi="Times New Roman" w:cs="Times New Roman"/>
          <w:sz w:val="28"/>
          <w:szCs w:val="28"/>
        </w:rPr>
        <w:t>; когерентность – в наличии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со</w:t>
      </w:r>
      <w:r w:rsidR="00A3299D">
        <w:rPr>
          <w:rFonts w:ascii="Times New Roman" w:hAnsi="Times New Roman" w:cs="Times New Roman"/>
          <w:sz w:val="28"/>
          <w:szCs w:val="28"/>
        </w:rPr>
        <w:t>держательных связей, определяющих целостность микротекста (например, общая тема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интенциональность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 – в желании адресанта микротекста фор</w:t>
      </w:r>
      <w:r w:rsidR="00A3299D">
        <w:rPr>
          <w:rFonts w:ascii="Times New Roman" w:hAnsi="Times New Roman" w:cs="Times New Roman"/>
          <w:sz w:val="28"/>
          <w:szCs w:val="28"/>
        </w:rPr>
        <w:t xml:space="preserve">мулировки построить </w:t>
      </w:r>
      <w:r w:rsidR="00880F32" w:rsidRPr="00D9675B">
        <w:rPr>
          <w:rFonts w:ascii="Times New Roman" w:hAnsi="Times New Roman" w:cs="Times New Roman"/>
          <w:sz w:val="28"/>
          <w:szCs w:val="28"/>
        </w:rPr>
        <w:t>содержательный</w:t>
      </w:r>
      <w:r w:rsidR="00A3299D">
        <w:rPr>
          <w:rFonts w:ascii="Times New Roman" w:hAnsi="Times New Roman" w:cs="Times New Roman"/>
          <w:sz w:val="28"/>
          <w:szCs w:val="28"/>
        </w:rPr>
        <w:t xml:space="preserve"> и целостный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текст;</w:t>
      </w:r>
      <w:r w:rsidR="00A3299D">
        <w:rPr>
          <w:rFonts w:ascii="Times New Roman" w:hAnsi="Times New Roman" w:cs="Times New Roman"/>
          <w:sz w:val="28"/>
          <w:szCs w:val="28"/>
        </w:rPr>
        <w:t xml:space="preserve"> ситуативность – в соответствии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микротекста коммуникации адре</w:t>
      </w:r>
      <w:r w:rsidR="00A3299D">
        <w:rPr>
          <w:rFonts w:ascii="Times New Roman" w:hAnsi="Times New Roman" w:cs="Times New Roman"/>
          <w:sz w:val="28"/>
          <w:szCs w:val="28"/>
        </w:rPr>
        <w:t>санта-специалиста и предполагаемого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адресата-неспециал</w:t>
      </w:r>
      <w:r w:rsidR="00A3299D">
        <w:rPr>
          <w:rFonts w:ascii="Times New Roman" w:hAnsi="Times New Roman" w:cs="Times New Roman"/>
          <w:sz w:val="28"/>
          <w:szCs w:val="28"/>
        </w:rPr>
        <w:t xml:space="preserve">иста; воспринимаемость – в коммуникативном ожидании адресата 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микротекста формулировки получить инструкцию к выполнению учебного задания; информативность – в </w:t>
      </w:r>
      <w:r w:rsidR="00A3299D">
        <w:rPr>
          <w:rFonts w:ascii="Times New Roman" w:hAnsi="Times New Roman" w:cs="Times New Roman"/>
          <w:sz w:val="28"/>
          <w:szCs w:val="28"/>
        </w:rPr>
        <w:t>присутствии в микротексте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A3299D">
        <w:rPr>
          <w:rFonts w:ascii="Times New Roman" w:hAnsi="Times New Roman" w:cs="Times New Roman"/>
          <w:sz w:val="28"/>
          <w:szCs w:val="28"/>
        </w:rPr>
        <w:t xml:space="preserve">формулировки задания информации, необходимой для адресата;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интертекстуальность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 – в соотнесенности микротекста формулировки учебного задания с опред</w:t>
      </w:r>
      <w:r w:rsidR="00A3299D">
        <w:rPr>
          <w:rFonts w:ascii="Times New Roman" w:hAnsi="Times New Roman" w:cs="Times New Roman"/>
          <w:sz w:val="28"/>
          <w:szCs w:val="28"/>
        </w:rPr>
        <w:t>еленным типом текста (учебной инструкцией), а также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с </w:t>
      </w:r>
      <w:r w:rsidR="00A3299D">
        <w:rPr>
          <w:rFonts w:ascii="Times New Roman" w:hAnsi="Times New Roman" w:cs="Times New Roman"/>
          <w:sz w:val="28"/>
          <w:szCs w:val="28"/>
        </w:rPr>
        <w:t>прочими текстами-первоисточниками</w:t>
      </w:r>
      <w:r w:rsidR="00880F32" w:rsidRPr="00D9675B">
        <w:rPr>
          <w:rFonts w:ascii="Times New Roman" w:hAnsi="Times New Roman" w:cs="Times New Roman"/>
          <w:sz w:val="28"/>
          <w:szCs w:val="28"/>
        </w:rPr>
        <w:t>.</w:t>
      </w:r>
    </w:p>
    <w:p w14:paraId="6A773D64" w14:textId="161EAEBC" w:rsidR="0033311A" w:rsidRPr="00AE17F9" w:rsidRDefault="00AE17F9" w:rsidP="00FC5D1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7F9">
        <w:rPr>
          <w:rFonts w:ascii="Times New Roman" w:hAnsi="Times New Roman" w:cs="Times New Roman"/>
          <w:sz w:val="28"/>
          <w:szCs w:val="28"/>
        </w:rPr>
        <w:t xml:space="preserve">В широком смысле Е.В. </w:t>
      </w:r>
      <w:proofErr w:type="spellStart"/>
      <w:r w:rsidRPr="00AE17F9">
        <w:rPr>
          <w:rFonts w:ascii="Times New Roman" w:hAnsi="Times New Roman" w:cs="Times New Roman"/>
          <w:sz w:val="28"/>
          <w:szCs w:val="28"/>
        </w:rPr>
        <w:t>Рехтин</w:t>
      </w:r>
      <w:proofErr w:type="spellEnd"/>
      <w:r w:rsidRPr="00AE17F9">
        <w:rPr>
          <w:rFonts w:ascii="Times New Roman" w:hAnsi="Times New Roman" w:cs="Times New Roman"/>
          <w:sz w:val="28"/>
          <w:szCs w:val="28"/>
        </w:rPr>
        <w:t xml:space="preserve"> под инструкцией понимает </w:t>
      </w:r>
      <w:r w:rsidR="009D1724">
        <w:rPr>
          <w:rFonts w:ascii="Times New Roman" w:hAnsi="Times New Roman" w:cs="Times New Roman"/>
          <w:sz w:val="28"/>
          <w:szCs w:val="28"/>
        </w:rPr>
        <w:t>«</w:t>
      </w:r>
      <w:r w:rsidRPr="00AE17F9">
        <w:rPr>
          <w:rFonts w:ascii="Times New Roman" w:hAnsi="Times New Roman" w:cs="Times New Roman"/>
          <w:sz w:val="28"/>
          <w:szCs w:val="28"/>
        </w:rPr>
        <w:t>совокупность актов коммуникации, обусловленных сферой официально-делового общения,</w:t>
      </w:r>
      <w:r w:rsidR="00EC778A">
        <w:rPr>
          <w:rFonts w:ascii="Times New Roman" w:hAnsi="Times New Roman" w:cs="Times New Roman"/>
          <w:sz w:val="28"/>
          <w:szCs w:val="28"/>
        </w:rPr>
        <w:t xml:space="preserve"> уже — сферой инструктирования» </w:t>
      </w:r>
      <w:r w:rsidR="00EC778A" w:rsidRPr="00EC778A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EC778A">
        <w:rPr>
          <w:rFonts w:ascii="Times New Roman" w:hAnsi="Times New Roman" w:cs="Times New Roman"/>
          <w:sz w:val="28"/>
          <w:szCs w:val="28"/>
        </w:rPr>
        <w:t>Рехтин</w:t>
      </w:r>
      <w:proofErr w:type="spellEnd"/>
      <w:r w:rsidR="00EC778A">
        <w:rPr>
          <w:rFonts w:ascii="Times New Roman" w:hAnsi="Times New Roman" w:cs="Times New Roman"/>
          <w:sz w:val="28"/>
          <w:szCs w:val="28"/>
        </w:rPr>
        <w:t>, 2005</w:t>
      </w:r>
      <w:r w:rsidR="009D1724">
        <w:rPr>
          <w:rFonts w:ascii="Times New Roman" w:hAnsi="Times New Roman" w:cs="Times New Roman"/>
          <w:sz w:val="28"/>
          <w:szCs w:val="28"/>
        </w:rPr>
        <w:t>: 17</w:t>
      </w:r>
      <w:r w:rsidR="00EC778A" w:rsidRPr="00EC778A">
        <w:rPr>
          <w:rFonts w:ascii="Times New Roman" w:hAnsi="Times New Roman" w:cs="Times New Roman"/>
          <w:sz w:val="28"/>
          <w:szCs w:val="28"/>
        </w:rPr>
        <w:t>]</w:t>
      </w:r>
      <w:r w:rsidR="00EC778A">
        <w:rPr>
          <w:rFonts w:ascii="Times New Roman" w:hAnsi="Times New Roman" w:cs="Times New Roman"/>
          <w:sz w:val="28"/>
          <w:szCs w:val="28"/>
        </w:rPr>
        <w:t xml:space="preserve">. </w:t>
      </w:r>
      <w:r w:rsidR="0033311A" w:rsidRPr="00AE17F9">
        <w:rPr>
          <w:rFonts w:ascii="Times New Roman" w:hAnsi="Times New Roman" w:cs="Times New Roman"/>
          <w:sz w:val="28"/>
          <w:szCs w:val="28"/>
        </w:rPr>
        <w:t>С лингвистической точки зрения Е.В. Астахова опреде</w:t>
      </w:r>
      <w:r w:rsidR="009D1724">
        <w:rPr>
          <w:rFonts w:ascii="Times New Roman" w:hAnsi="Times New Roman" w:cs="Times New Roman"/>
          <w:sz w:val="28"/>
          <w:szCs w:val="28"/>
        </w:rPr>
        <w:t>ляет инструкцию как тип текста</w:t>
      </w:r>
      <w:r w:rsidR="0033311A" w:rsidRPr="00AE17F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снабжающего</w:t>
      </w:r>
      <w:r w:rsidR="0033311A" w:rsidRPr="00AE17F9">
        <w:rPr>
          <w:rFonts w:ascii="Times New Roman" w:hAnsi="Times New Roman" w:cs="Times New Roman"/>
          <w:sz w:val="28"/>
          <w:szCs w:val="28"/>
        </w:rPr>
        <w:t xml:space="preserve"> </w:t>
      </w:r>
      <w:r w:rsidR="009D1724">
        <w:rPr>
          <w:rFonts w:ascii="Times New Roman" w:hAnsi="Times New Roman" w:cs="Times New Roman"/>
          <w:sz w:val="28"/>
          <w:szCs w:val="28"/>
        </w:rPr>
        <w:t xml:space="preserve">адресата информацией о том, что и каким образом необходимо делать для </w:t>
      </w:r>
      <w:r w:rsidR="0033311A" w:rsidRPr="00AE17F9">
        <w:rPr>
          <w:rFonts w:ascii="Times New Roman" w:hAnsi="Times New Roman" w:cs="Times New Roman"/>
          <w:sz w:val="28"/>
          <w:szCs w:val="28"/>
        </w:rPr>
        <w:t>разрешения о</w:t>
      </w:r>
      <w:r w:rsidR="009D1724">
        <w:rPr>
          <w:rFonts w:ascii="Times New Roman" w:hAnsi="Times New Roman" w:cs="Times New Roman"/>
          <w:sz w:val="28"/>
          <w:szCs w:val="28"/>
        </w:rPr>
        <w:t>пределенной проблемной ситуации</w:t>
      </w:r>
      <w:r w:rsidR="00EC778A">
        <w:rPr>
          <w:rFonts w:ascii="Times New Roman" w:hAnsi="Times New Roman" w:cs="Times New Roman"/>
          <w:sz w:val="28"/>
          <w:szCs w:val="28"/>
        </w:rPr>
        <w:t xml:space="preserve"> </w:t>
      </w:r>
      <w:r w:rsidR="00EC778A" w:rsidRPr="00EC778A">
        <w:rPr>
          <w:rFonts w:ascii="Times New Roman" w:hAnsi="Times New Roman" w:cs="Times New Roman"/>
          <w:sz w:val="28"/>
          <w:szCs w:val="28"/>
        </w:rPr>
        <w:t>[</w:t>
      </w:r>
      <w:r w:rsidR="00EC778A">
        <w:rPr>
          <w:rFonts w:ascii="Times New Roman" w:hAnsi="Times New Roman" w:cs="Times New Roman"/>
          <w:sz w:val="28"/>
          <w:szCs w:val="28"/>
        </w:rPr>
        <w:t>Астахова, 2010</w:t>
      </w:r>
      <w:r w:rsidR="00EC778A" w:rsidRPr="00EC778A">
        <w:rPr>
          <w:rFonts w:ascii="Times New Roman" w:hAnsi="Times New Roman" w:cs="Times New Roman"/>
          <w:sz w:val="28"/>
          <w:szCs w:val="28"/>
        </w:rPr>
        <w:t>]</w:t>
      </w:r>
      <w:r w:rsidR="00EC778A">
        <w:rPr>
          <w:rFonts w:ascii="Times New Roman" w:hAnsi="Times New Roman" w:cs="Times New Roman"/>
          <w:sz w:val="28"/>
          <w:szCs w:val="28"/>
        </w:rPr>
        <w:t xml:space="preserve">. </w:t>
      </w:r>
      <w:r w:rsidRPr="00AE17F9">
        <w:rPr>
          <w:rFonts w:ascii="Times New Roman" w:hAnsi="Times New Roman" w:cs="Times New Roman"/>
          <w:sz w:val="28"/>
          <w:szCs w:val="28"/>
        </w:rPr>
        <w:t>В</w:t>
      </w:r>
      <w:r w:rsidR="009D1724">
        <w:rPr>
          <w:rFonts w:ascii="Times New Roman" w:hAnsi="Times New Roman" w:cs="Times New Roman"/>
          <w:sz w:val="28"/>
          <w:szCs w:val="28"/>
        </w:rPr>
        <w:t xml:space="preserve"> контексте инструкции или, другими</w:t>
      </w:r>
      <w:r w:rsidRPr="00AE17F9">
        <w:rPr>
          <w:rFonts w:ascii="Times New Roman" w:hAnsi="Times New Roman" w:cs="Times New Roman"/>
          <w:sz w:val="28"/>
          <w:szCs w:val="28"/>
        </w:rPr>
        <w:t xml:space="preserve"> словами, коммуникации адресанта и адреса</w:t>
      </w:r>
      <w:r w:rsidR="009D1724">
        <w:rPr>
          <w:rFonts w:ascii="Times New Roman" w:hAnsi="Times New Roman" w:cs="Times New Roman"/>
          <w:sz w:val="28"/>
          <w:szCs w:val="28"/>
        </w:rPr>
        <w:t>та, адресант имеет намерение</w:t>
      </w:r>
      <w:r w:rsidRPr="00AE17F9">
        <w:rPr>
          <w:rFonts w:ascii="Times New Roman" w:hAnsi="Times New Roman" w:cs="Times New Roman"/>
          <w:sz w:val="28"/>
          <w:szCs w:val="28"/>
        </w:rPr>
        <w:t xml:space="preserve"> предоставить </w:t>
      </w:r>
      <w:r w:rsidRPr="00AE17F9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9D1724">
        <w:rPr>
          <w:rFonts w:ascii="Times New Roman" w:hAnsi="Times New Roman" w:cs="Times New Roman"/>
          <w:sz w:val="28"/>
          <w:szCs w:val="28"/>
        </w:rPr>
        <w:t xml:space="preserve">дресату предметную информацию </w:t>
      </w:r>
      <w:r w:rsidRPr="00AE17F9">
        <w:rPr>
          <w:rFonts w:ascii="Times New Roman" w:hAnsi="Times New Roman" w:cs="Times New Roman"/>
          <w:sz w:val="28"/>
          <w:szCs w:val="28"/>
        </w:rPr>
        <w:t xml:space="preserve">с определённой целью. Таким образом, </w:t>
      </w:r>
      <w:r w:rsidR="000B1638">
        <w:rPr>
          <w:rFonts w:ascii="Times New Roman" w:hAnsi="Times New Roman" w:cs="Times New Roman"/>
          <w:sz w:val="28"/>
          <w:szCs w:val="28"/>
        </w:rPr>
        <w:t>данное коммуникативное намерение является сущностью</w:t>
      </w:r>
      <w:r w:rsidRPr="00AE17F9">
        <w:rPr>
          <w:rFonts w:ascii="Times New Roman" w:hAnsi="Times New Roman" w:cs="Times New Roman"/>
          <w:sz w:val="28"/>
          <w:szCs w:val="28"/>
        </w:rPr>
        <w:t xml:space="preserve"> ре</w:t>
      </w:r>
      <w:r w:rsidR="000B1638">
        <w:rPr>
          <w:rFonts w:ascii="Times New Roman" w:hAnsi="Times New Roman" w:cs="Times New Roman"/>
          <w:sz w:val="28"/>
          <w:szCs w:val="28"/>
        </w:rPr>
        <w:t>чевого жанра инструкции</w:t>
      </w:r>
      <w:r w:rsidRPr="00AE17F9">
        <w:rPr>
          <w:rFonts w:ascii="Times New Roman" w:hAnsi="Times New Roman" w:cs="Times New Roman"/>
          <w:sz w:val="28"/>
          <w:szCs w:val="28"/>
        </w:rPr>
        <w:t>.</w:t>
      </w:r>
    </w:p>
    <w:p w14:paraId="7B7B2574" w14:textId="51973629" w:rsidR="00880F32" w:rsidRPr="00D9675B" w:rsidRDefault="005E1CE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Микротекст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формулировки </w:t>
      </w:r>
      <w:r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="00880F32" w:rsidRPr="00D9675B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возможно отнести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к жанру инструкции </w:t>
      </w:r>
      <w:r>
        <w:rPr>
          <w:rFonts w:ascii="Times New Roman" w:hAnsi="Times New Roman" w:cs="Times New Roman"/>
          <w:sz w:val="28"/>
          <w:szCs w:val="28"/>
        </w:rPr>
        <w:t>благодаря его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принадлежности к научно-у</w:t>
      </w:r>
      <w:r>
        <w:rPr>
          <w:rFonts w:ascii="Times New Roman" w:hAnsi="Times New Roman" w:cs="Times New Roman"/>
          <w:sz w:val="28"/>
          <w:szCs w:val="28"/>
        </w:rPr>
        <w:t>чебному дискурсу, задающему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характер участников коммуникации (адресант-специалист, абстрактный адресат-неспециалист), а также коммуникативны</w:t>
      </w:r>
      <w:r>
        <w:rPr>
          <w:rFonts w:ascii="Times New Roman" w:hAnsi="Times New Roman" w:cs="Times New Roman"/>
          <w:sz w:val="28"/>
          <w:szCs w:val="28"/>
        </w:rPr>
        <w:t>е установки участников общения</w:t>
      </w:r>
      <w:r w:rsidR="00880F32" w:rsidRPr="00D967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одной стороны,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коммуникативная задача адресанта состоит </w:t>
      </w:r>
      <w:r w:rsidR="00880F32" w:rsidRPr="00D9675B">
        <w:rPr>
          <w:rFonts w:ascii="Times New Roman" w:hAnsi="Times New Roman" w:cs="Times New Roman"/>
          <w:sz w:val="28"/>
          <w:szCs w:val="28"/>
        </w:rPr>
        <w:t>в побуждении адресата совершить определенное де</w:t>
      </w:r>
      <w:r>
        <w:rPr>
          <w:rFonts w:ascii="Times New Roman" w:hAnsi="Times New Roman" w:cs="Times New Roman"/>
          <w:sz w:val="28"/>
          <w:szCs w:val="28"/>
        </w:rPr>
        <w:t xml:space="preserve">йствие 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по преобразованию учебного материала,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80F32" w:rsidRPr="00D967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другой -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в побуждении адресата соответствовать коммуникативным установкам </w:t>
      </w:r>
      <w:proofErr w:type="spellStart"/>
      <w:r w:rsidR="00880F32" w:rsidRPr="00D9675B">
        <w:rPr>
          <w:rFonts w:ascii="Times New Roman" w:hAnsi="Times New Roman" w:cs="Times New Roman"/>
          <w:sz w:val="28"/>
          <w:szCs w:val="28"/>
        </w:rPr>
        <w:t>макротекста</w:t>
      </w:r>
      <w:proofErr w:type="spellEnd"/>
      <w:r w:rsidR="00880F32" w:rsidRPr="00D9675B">
        <w:rPr>
          <w:rFonts w:ascii="Times New Roman" w:hAnsi="Times New Roman" w:cs="Times New Roman"/>
          <w:sz w:val="28"/>
          <w:szCs w:val="28"/>
        </w:rPr>
        <w:t xml:space="preserve"> учебника.</w:t>
      </w:r>
    </w:p>
    <w:p w14:paraId="3E58C435" w14:textId="4B1EFDE9" w:rsidR="00110EE9" w:rsidRPr="00993D83" w:rsidRDefault="00880F3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Согласно типологии </w:t>
      </w:r>
      <w:r w:rsidR="00110EE9" w:rsidRPr="00D9675B">
        <w:rPr>
          <w:rFonts w:ascii="Times New Roman" w:hAnsi="Times New Roman" w:cs="Times New Roman"/>
          <w:sz w:val="28"/>
          <w:szCs w:val="28"/>
        </w:rPr>
        <w:t xml:space="preserve">текстов В.В. Богданова, микротекст учебной инструкции относится к директивным (или </w:t>
      </w:r>
      <w:proofErr w:type="spellStart"/>
      <w:r w:rsidR="00110EE9" w:rsidRPr="00D9675B">
        <w:rPr>
          <w:rFonts w:ascii="Times New Roman" w:hAnsi="Times New Roman" w:cs="Times New Roman"/>
          <w:sz w:val="28"/>
          <w:szCs w:val="28"/>
        </w:rPr>
        <w:t>прескриптивным</w:t>
      </w:r>
      <w:proofErr w:type="spellEnd"/>
      <w:r w:rsidR="00110EE9" w:rsidRPr="00D9675B">
        <w:rPr>
          <w:rFonts w:ascii="Times New Roman" w:hAnsi="Times New Roman" w:cs="Times New Roman"/>
          <w:sz w:val="28"/>
          <w:szCs w:val="28"/>
        </w:rPr>
        <w:t>) речевым актам</w:t>
      </w:r>
      <w:r w:rsidR="009537F5" w:rsidRPr="00D9675B">
        <w:rPr>
          <w:rFonts w:ascii="Times New Roman" w:hAnsi="Times New Roman" w:cs="Times New Roman"/>
          <w:sz w:val="28"/>
          <w:szCs w:val="28"/>
        </w:rPr>
        <w:t>,</w:t>
      </w:r>
      <w:r w:rsidR="00110EE9" w:rsidRPr="00D9675B">
        <w:rPr>
          <w:rFonts w:ascii="Times New Roman" w:hAnsi="Times New Roman" w:cs="Times New Roman"/>
          <w:sz w:val="28"/>
          <w:szCs w:val="28"/>
        </w:rPr>
        <w:t xml:space="preserve"> что предполагает наличие побудительной установки, т.е.</w:t>
      </w:r>
      <w:r w:rsidR="000B1638">
        <w:rPr>
          <w:rFonts w:ascii="Times New Roman" w:hAnsi="Times New Roman" w:cs="Times New Roman"/>
          <w:sz w:val="28"/>
          <w:szCs w:val="28"/>
        </w:rPr>
        <w:t xml:space="preserve"> желания одного из участников коммуникации</w:t>
      </w:r>
      <w:r w:rsidR="00110EE9" w:rsidRPr="00D9675B">
        <w:rPr>
          <w:rFonts w:ascii="Times New Roman" w:hAnsi="Times New Roman" w:cs="Times New Roman"/>
          <w:sz w:val="28"/>
          <w:szCs w:val="28"/>
        </w:rPr>
        <w:t xml:space="preserve"> оказать на адресата воздействие, которое побудит</w:t>
      </w:r>
      <w:r w:rsidR="000B1638">
        <w:rPr>
          <w:rFonts w:ascii="Times New Roman" w:hAnsi="Times New Roman" w:cs="Times New Roman"/>
          <w:sz w:val="28"/>
          <w:szCs w:val="28"/>
        </w:rPr>
        <w:t xml:space="preserve"> его к совершению определенного речевого, когнитивного или физического действия</w:t>
      </w:r>
      <w:r w:rsidR="00ED096B">
        <w:rPr>
          <w:rFonts w:ascii="Times New Roman" w:hAnsi="Times New Roman" w:cs="Times New Roman"/>
          <w:sz w:val="28"/>
          <w:szCs w:val="28"/>
        </w:rPr>
        <w:t xml:space="preserve"> </w:t>
      </w:r>
      <w:r w:rsidR="00ED096B" w:rsidRPr="00ED096B">
        <w:rPr>
          <w:rFonts w:ascii="Times New Roman" w:hAnsi="Times New Roman" w:cs="Times New Roman"/>
          <w:sz w:val="28"/>
          <w:szCs w:val="28"/>
        </w:rPr>
        <w:t>[</w:t>
      </w:r>
      <w:r w:rsidR="00ED096B">
        <w:rPr>
          <w:rFonts w:ascii="Times New Roman" w:hAnsi="Times New Roman" w:cs="Times New Roman"/>
          <w:sz w:val="28"/>
          <w:szCs w:val="28"/>
        </w:rPr>
        <w:t>Богданов, 1993: 13-14</w:t>
      </w:r>
      <w:r w:rsidR="00ED096B" w:rsidRPr="00ED096B">
        <w:rPr>
          <w:rFonts w:ascii="Times New Roman" w:hAnsi="Times New Roman" w:cs="Times New Roman"/>
          <w:sz w:val="28"/>
          <w:szCs w:val="28"/>
        </w:rPr>
        <w:t>]</w:t>
      </w:r>
      <w:r w:rsidR="009537F5" w:rsidRPr="00D9675B">
        <w:rPr>
          <w:rFonts w:ascii="Times New Roman" w:hAnsi="Times New Roman" w:cs="Times New Roman"/>
          <w:sz w:val="28"/>
          <w:szCs w:val="28"/>
        </w:rPr>
        <w:t>.</w:t>
      </w:r>
    </w:p>
    <w:p w14:paraId="6E6C02D6" w14:textId="322704FB" w:rsidR="00110EE9" w:rsidRPr="00D9675B" w:rsidRDefault="00110EE9" w:rsidP="00FF7DED">
      <w:pPr>
        <w:pStyle w:val="a5"/>
        <w:shd w:val="clear" w:color="auto" w:fill="FFFFFF"/>
        <w:spacing w:line="360" w:lineRule="auto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D9675B">
        <w:rPr>
          <w:sz w:val="28"/>
          <w:szCs w:val="28"/>
        </w:rPr>
        <w:t>Директивный акт инструкции предполагает восприятие формулировки учебного задания</w:t>
      </w:r>
      <w:r w:rsidR="005E1CE6">
        <w:rPr>
          <w:sz w:val="28"/>
          <w:szCs w:val="28"/>
        </w:rPr>
        <w:t xml:space="preserve"> адресатом</w:t>
      </w:r>
      <w:r w:rsidRPr="00D9675B">
        <w:rPr>
          <w:sz w:val="28"/>
          <w:szCs w:val="28"/>
        </w:rPr>
        <w:t>, деко</w:t>
      </w:r>
      <w:r w:rsidR="009537F5" w:rsidRPr="00D9675B">
        <w:rPr>
          <w:sz w:val="28"/>
          <w:szCs w:val="28"/>
        </w:rPr>
        <w:t xml:space="preserve">дирование </w:t>
      </w:r>
      <w:r w:rsidR="005E1CE6">
        <w:rPr>
          <w:sz w:val="28"/>
          <w:szCs w:val="28"/>
        </w:rPr>
        <w:t>и восприятие информации, последующее ис</w:t>
      </w:r>
      <w:r w:rsidRPr="00D9675B">
        <w:rPr>
          <w:sz w:val="28"/>
          <w:szCs w:val="28"/>
        </w:rPr>
        <w:t>полнени</w:t>
      </w:r>
      <w:r w:rsidR="009537F5" w:rsidRPr="00D9675B">
        <w:rPr>
          <w:sz w:val="28"/>
          <w:szCs w:val="28"/>
        </w:rPr>
        <w:t>е инструкции</w:t>
      </w:r>
      <w:r w:rsidRPr="00D9675B">
        <w:rPr>
          <w:sz w:val="28"/>
          <w:szCs w:val="28"/>
        </w:rPr>
        <w:t xml:space="preserve">. </w:t>
      </w:r>
      <w:r w:rsidRPr="00D9675B">
        <w:rPr>
          <w:rFonts w:eastAsiaTheme="minorHAnsi"/>
          <w:sz w:val="28"/>
          <w:szCs w:val="28"/>
          <w:lang w:eastAsia="en-US"/>
        </w:rPr>
        <w:t>В процессе восприя</w:t>
      </w:r>
      <w:r w:rsidR="005E1CE6">
        <w:rPr>
          <w:rFonts w:eastAsiaTheme="minorHAnsi"/>
          <w:sz w:val="28"/>
          <w:szCs w:val="28"/>
          <w:lang w:eastAsia="en-US"/>
        </w:rPr>
        <w:t>тия текста формулировки задания</w:t>
      </w:r>
      <w:r w:rsidRPr="00D9675B">
        <w:rPr>
          <w:rFonts w:eastAsiaTheme="minorHAnsi"/>
          <w:sz w:val="28"/>
          <w:szCs w:val="28"/>
          <w:lang w:eastAsia="en-US"/>
        </w:rPr>
        <w:t xml:space="preserve"> </w:t>
      </w:r>
      <w:r w:rsidR="005E1CE6">
        <w:rPr>
          <w:rFonts w:eastAsiaTheme="minorHAnsi"/>
          <w:sz w:val="28"/>
          <w:szCs w:val="28"/>
          <w:lang w:eastAsia="en-US"/>
        </w:rPr>
        <w:t>и</w:t>
      </w:r>
      <w:r w:rsidRPr="00D9675B">
        <w:rPr>
          <w:rFonts w:eastAsiaTheme="minorHAnsi"/>
          <w:sz w:val="28"/>
          <w:szCs w:val="28"/>
          <w:lang w:eastAsia="en-US"/>
        </w:rPr>
        <w:t xml:space="preserve"> самого задания</w:t>
      </w:r>
      <w:r w:rsidR="005E1CE6">
        <w:rPr>
          <w:rFonts w:eastAsiaTheme="minorHAnsi"/>
          <w:sz w:val="28"/>
          <w:szCs w:val="28"/>
          <w:lang w:eastAsia="en-US"/>
        </w:rPr>
        <w:t xml:space="preserve"> в целом</w:t>
      </w:r>
      <w:r w:rsidRPr="00D9675B">
        <w:rPr>
          <w:rFonts w:eastAsiaTheme="minorHAnsi"/>
          <w:sz w:val="28"/>
          <w:szCs w:val="28"/>
          <w:lang w:eastAsia="en-US"/>
        </w:rPr>
        <w:t xml:space="preserve"> ученик совершает </w:t>
      </w:r>
      <w:r w:rsidR="005E1CE6">
        <w:rPr>
          <w:rFonts w:eastAsiaTheme="minorHAnsi"/>
          <w:sz w:val="28"/>
          <w:szCs w:val="28"/>
          <w:lang w:eastAsia="en-US"/>
        </w:rPr>
        <w:t>действие рецептивного характера.</w:t>
      </w:r>
      <w:r w:rsidRPr="00D9675B">
        <w:rPr>
          <w:rFonts w:eastAsiaTheme="minorHAnsi"/>
          <w:sz w:val="28"/>
          <w:szCs w:val="28"/>
          <w:lang w:eastAsia="en-US"/>
        </w:rPr>
        <w:t xml:space="preserve"> </w:t>
      </w:r>
      <w:r w:rsidR="005E1CE6">
        <w:rPr>
          <w:rFonts w:eastAsiaTheme="minorHAnsi"/>
          <w:sz w:val="28"/>
          <w:szCs w:val="28"/>
          <w:lang w:eastAsia="en-US"/>
        </w:rPr>
        <w:t>Д</w:t>
      </w:r>
      <w:r w:rsidRPr="00D9675B">
        <w:rPr>
          <w:rFonts w:eastAsiaTheme="minorHAnsi"/>
          <w:sz w:val="28"/>
          <w:szCs w:val="28"/>
          <w:lang w:eastAsia="en-US"/>
        </w:rPr>
        <w:t xml:space="preserve">ействия продуктивного характера, которые адресат задания совершает в процессе преобразования учебного объекта напрямую зависят от успешности рецептивных действий, поэтому важно, чтобы текст формулировки задания был понятен адресату. </w:t>
      </w:r>
      <w:r w:rsidRPr="00D9675B">
        <w:rPr>
          <w:sz w:val="28"/>
          <w:szCs w:val="28"/>
        </w:rPr>
        <w:t xml:space="preserve">При помощи </w:t>
      </w:r>
      <w:r w:rsidR="005E1CE6">
        <w:rPr>
          <w:sz w:val="28"/>
          <w:szCs w:val="28"/>
        </w:rPr>
        <w:t xml:space="preserve">использования </w:t>
      </w:r>
      <w:r w:rsidRPr="00D9675B">
        <w:rPr>
          <w:sz w:val="28"/>
          <w:szCs w:val="28"/>
        </w:rPr>
        <w:t>побудительных предложений адресант</w:t>
      </w:r>
      <w:r w:rsidR="005E1CE6">
        <w:rPr>
          <w:sz w:val="28"/>
          <w:szCs w:val="28"/>
        </w:rPr>
        <w:t xml:space="preserve"> учебной</w:t>
      </w:r>
      <w:r w:rsidRPr="00D9675B">
        <w:rPr>
          <w:sz w:val="28"/>
          <w:szCs w:val="28"/>
        </w:rPr>
        <w:t xml:space="preserve"> инструкции стремится наилучшим </w:t>
      </w:r>
      <w:r w:rsidR="005E1CE6">
        <w:rPr>
          <w:sz w:val="28"/>
          <w:szCs w:val="28"/>
        </w:rPr>
        <w:t>образом</w:t>
      </w:r>
      <w:r w:rsidRPr="00D9675B">
        <w:rPr>
          <w:sz w:val="28"/>
          <w:szCs w:val="28"/>
        </w:rPr>
        <w:t xml:space="preserve"> достичь декодирования</w:t>
      </w:r>
      <w:r w:rsidR="005E1CE6">
        <w:rPr>
          <w:sz w:val="28"/>
          <w:szCs w:val="28"/>
        </w:rPr>
        <w:t xml:space="preserve"> и понимания информации адресатом, а также успешного вы</w:t>
      </w:r>
      <w:r w:rsidRPr="00D9675B">
        <w:rPr>
          <w:sz w:val="28"/>
          <w:szCs w:val="28"/>
        </w:rPr>
        <w:t xml:space="preserve">полнения инструкции. </w:t>
      </w:r>
    </w:p>
    <w:p w14:paraId="40B5C6ED" w14:textId="302F0A9A" w:rsidR="0006483B" w:rsidRPr="00D9675B" w:rsidRDefault="00110EE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lastRenderedPageBreak/>
        <w:t>Таким образом, микротекст формулировки учебного задания</w:t>
      </w:r>
      <w:r w:rsidR="00880F32" w:rsidRPr="00D9675B">
        <w:rPr>
          <w:rFonts w:ascii="Times New Roman" w:hAnsi="Times New Roman" w:cs="Times New Roman"/>
          <w:sz w:val="28"/>
          <w:szCs w:val="28"/>
        </w:rPr>
        <w:t xml:space="preserve"> должен восприниматься не только как</w:t>
      </w:r>
      <w:r w:rsidR="005E1CE6">
        <w:rPr>
          <w:rFonts w:ascii="Times New Roman" w:hAnsi="Times New Roman" w:cs="Times New Roman"/>
          <w:sz w:val="28"/>
          <w:szCs w:val="28"/>
        </w:rPr>
        <w:t xml:space="preserve"> текст, то есть</w:t>
      </w:r>
      <w:r w:rsidR="0012490B">
        <w:rPr>
          <w:rFonts w:ascii="Times New Roman" w:hAnsi="Times New Roman" w:cs="Times New Roman"/>
          <w:sz w:val="28"/>
          <w:szCs w:val="28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</w:rPr>
        <w:t>последовательность предложений</w:t>
      </w:r>
      <w:r w:rsidR="0012490B">
        <w:rPr>
          <w:rFonts w:ascii="Times New Roman" w:hAnsi="Times New Roman" w:cs="Times New Roman"/>
          <w:sz w:val="28"/>
          <w:szCs w:val="28"/>
        </w:rPr>
        <w:t>, обладающая грамматической связью</w:t>
      </w:r>
      <w:r w:rsidRPr="00D9675B">
        <w:rPr>
          <w:rFonts w:ascii="Times New Roman" w:hAnsi="Times New Roman" w:cs="Times New Roman"/>
          <w:sz w:val="28"/>
          <w:szCs w:val="28"/>
        </w:rPr>
        <w:t xml:space="preserve">, но как речевое действие, при </w:t>
      </w:r>
      <w:r w:rsidR="0012490B">
        <w:rPr>
          <w:rFonts w:ascii="Times New Roman" w:hAnsi="Times New Roman" w:cs="Times New Roman"/>
          <w:sz w:val="28"/>
          <w:szCs w:val="28"/>
        </w:rPr>
        <w:t xml:space="preserve">котором </w:t>
      </w:r>
      <w:r w:rsidR="005E1CE6">
        <w:rPr>
          <w:rFonts w:ascii="Times New Roman" w:hAnsi="Times New Roman" w:cs="Times New Roman"/>
          <w:sz w:val="28"/>
          <w:szCs w:val="28"/>
        </w:rPr>
        <w:t>адресант стремится</w:t>
      </w:r>
      <w:r w:rsidRPr="00D9675B">
        <w:rPr>
          <w:rFonts w:ascii="Times New Roman" w:hAnsi="Times New Roman" w:cs="Times New Roman"/>
          <w:sz w:val="28"/>
          <w:szCs w:val="28"/>
        </w:rPr>
        <w:t xml:space="preserve"> установить коммун</w:t>
      </w:r>
      <w:r w:rsidR="00307941">
        <w:rPr>
          <w:rFonts w:ascii="Times New Roman" w:hAnsi="Times New Roman" w:cs="Times New Roman"/>
          <w:sz w:val="28"/>
          <w:szCs w:val="28"/>
        </w:rPr>
        <w:t>икативные связи с адресатом, с целью</w:t>
      </w:r>
      <w:r w:rsidRPr="00D9675B">
        <w:rPr>
          <w:rFonts w:ascii="Times New Roman" w:hAnsi="Times New Roman" w:cs="Times New Roman"/>
          <w:sz w:val="28"/>
          <w:szCs w:val="28"/>
        </w:rPr>
        <w:t xml:space="preserve"> чего </w:t>
      </w:r>
      <w:r w:rsidR="0012490B">
        <w:rPr>
          <w:rFonts w:ascii="Times New Roman" w:hAnsi="Times New Roman" w:cs="Times New Roman"/>
          <w:sz w:val="28"/>
          <w:szCs w:val="28"/>
        </w:rPr>
        <w:t>оперирует различными языковыми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12490B">
        <w:rPr>
          <w:rFonts w:ascii="Times New Roman" w:hAnsi="Times New Roman" w:cs="Times New Roman"/>
          <w:sz w:val="28"/>
          <w:szCs w:val="28"/>
        </w:rPr>
        <w:t>ми</w:t>
      </w:r>
      <w:r w:rsidRPr="00D9675B">
        <w:rPr>
          <w:rFonts w:ascii="Times New Roman" w:hAnsi="Times New Roman" w:cs="Times New Roman"/>
          <w:sz w:val="28"/>
          <w:szCs w:val="28"/>
        </w:rPr>
        <w:t>.</w:t>
      </w:r>
    </w:p>
    <w:p w14:paraId="189D3D41" w14:textId="77777777" w:rsidR="00690250" w:rsidRDefault="00690250" w:rsidP="00FF7D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343A135" w14:textId="7F22DF99" w:rsidR="0006483B" w:rsidRPr="00FF7DED" w:rsidRDefault="00FF7DED" w:rsidP="0012490B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73617025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1.5. </w:t>
      </w:r>
      <w:r w:rsidR="009537F5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Функциональная характеристика и требования к </w:t>
      </w:r>
      <w:r w:rsidR="00E71EFD" w:rsidRPr="00FF7DED">
        <w:rPr>
          <w:rFonts w:ascii="Times New Roman" w:hAnsi="Times New Roman" w:cs="Times New Roman"/>
          <w:b/>
          <w:color w:val="auto"/>
          <w:sz w:val="28"/>
          <w:szCs w:val="28"/>
        </w:rPr>
        <w:t>формулировкам учебного задания</w:t>
      </w:r>
      <w:bookmarkEnd w:id="7"/>
    </w:p>
    <w:p w14:paraId="348C49BE" w14:textId="1B492F09" w:rsidR="002C55D9" w:rsidRPr="00D9675B" w:rsidRDefault="0012490B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</w:t>
      </w:r>
      <w:r w:rsidR="002C55D9" w:rsidRPr="00D9675B">
        <w:rPr>
          <w:rFonts w:ascii="Times New Roman" w:hAnsi="Times New Roman" w:cs="Times New Roman"/>
          <w:sz w:val="28"/>
          <w:szCs w:val="28"/>
        </w:rPr>
        <w:t xml:space="preserve"> назначение формулиро</w:t>
      </w:r>
      <w:r>
        <w:rPr>
          <w:rFonts w:ascii="Times New Roman" w:hAnsi="Times New Roman" w:cs="Times New Roman"/>
          <w:sz w:val="28"/>
          <w:szCs w:val="28"/>
        </w:rPr>
        <w:t>вки учебного задания состоит в передаче инструкции. Цель</w:t>
      </w:r>
      <w:r w:rsidR="002C55D9" w:rsidRPr="00D9675B">
        <w:rPr>
          <w:rFonts w:ascii="Times New Roman" w:hAnsi="Times New Roman" w:cs="Times New Roman"/>
          <w:sz w:val="28"/>
          <w:szCs w:val="28"/>
        </w:rPr>
        <w:t xml:space="preserve"> адресанта инструкц</w:t>
      </w:r>
      <w:r>
        <w:rPr>
          <w:rFonts w:ascii="Times New Roman" w:hAnsi="Times New Roman" w:cs="Times New Roman"/>
          <w:sz w:val="28"/>
          <w:szCs w:val="28"/>
        </w:rPr>
        <w:t>ии заключаются не только в передаче информации, но и в побуждении</w:t>
      </w:r>
      <w:r w:rsidR="002C55D9" w:rsidRPr="00D9675B">
        <w:rPr>
          <w:rFonts w:ascii="Times New Roman" w:hAnsi="Times New Roman" w:cs="Times New Roman"/>
          <w:sz w:val="28"/>
          <w:szCs w:val="28"/>
        </w:rPr>
        <w:t xml:space="preserve"> адресата</w:t>
      </w:r>
      <w:r>
        <w:rPr>
          <w:rFonts w:ascii="Times New Roman" w:hAnsi="Times New Roman" w:cs="Times New Roman"/>
          <w:sz w:val="28"/>
          <w:szCs w:val="28"/>
        </w:rPr>
        <w:t xml:space="preserve"> к совершению определённых учебных действий</w:t>
      </w:r>
      <w:r w:rsidR="002C55D9" w:rsidRPr="00D967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Авторы учебников могут по-разному обеспечивать достижение данной цели.</w:t>
      </w:r>
    </w:p>
    <w:p w14:paraId="04F5CF8D" w14:textId="2A6A3544" w:rsidR="002C55D9" w:rsidRPr="00D9675B" w:rsidRDefault="002C55D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Так, побуждение,</w:t>
      </w:r>
      <w:r w:rsidR="0012490B">
        <w:rPr>
          <w:rFonts w:ascii="Times New Roman" w:hAnsi="Times New Roman" w:cs="Times New Roman"/>
          <w:sz w:val="28"/>
          <w:szCs w:val="28"/>
        </w:rPr>
        <w:t xml:space="preserve"> по словам</w:t>
      </w:r>
      <w:r w:rsidR="00803A17" w:rsidRPr="00D9675B">
        <w:rPr>
          <w:rFonts w:ascii="Times New Roman" w:hAnsi="Times New Roman" w:cs="Times New Roman"/>
          <w:sz w:val="28"/>
          <w:szCs w:val="28"/>
        </w:rPr>
        <w:t xml:space="preserve"> О.А</w:t>
      </w:r>
      <w:r w:rsidR="0012490B">
        <w:rPr>
          <w:rFonts w:ascii="Times New Roman" w:hAnsi="Times New Roman" w:cs="Times New Roman"/>
          <w:sz w:val="28"/>
          <w:szCs w:val="28"/>
        </w:rPr>
        <w:t>. Климановой</w:t>
      </w:r>
      <w:r w:rsidR="00621E18">
        <w:rPr>
          <w:rFonts w:ascii="Times New Roman" w:hAnsi="Times New Roman" w:cs="Times New Roman"/>
          <w:sz w:val="28"/>
          <w:szCs w:val="28"/>
        </w:rPr>
        <w:t xml:space="preserve"> [Климанова, 2001: 12]</w:t>
      </w:r>
      <w:r w:rsidRPr="00D9675B">
        <w:rPr>
          <w:rFonts w:ascii="Times New Roman" w:hAnsi="Times New Roman" w:cs="Times New Roman"/>
          <w:sz w:val="28"/>
          <w:szCs w:val="28"/>
        </w:rPr>
        <w:t>, может быть выражено императивными побудительными предложениями, вопросительными предложениями в функции побуждения, а также косвенными повествовательными предложениями.</w:t>
      </w:r>
    </w:p>
    <w:p w14:paraId="6527F94F" w14:textId="5A190101" w:rsidR="002C55D9" w:rsidRPr="00D9675B" w:rsidRDefault="002C55D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Центральное место в</w:t>
      </w:r>
      <w:r w:rsidR="0012490B">
        <w:rPr>
          <w:rFonts w:ascii="Times New Roman" w:hAnsi="Times New Roman" w:cs="Times New Roman"/>
          <w:sz w:val="28"/>
          <w:szCs w:val="28"/>
        </w:rPr>
        <w:t xml:space="preserve"> структуре повеления</w:t>
      </w:r>
      <w:r w:rsidRPr="00D9675B">
        <w:rPr>
          <w:rFonts w:ascii="Times New Roman" w:hAnsi="Times New Roman" w:cs="Times New Roman"/>
          <w:sz w:val="28"/>
          <w:szCs w:val="28"/>
        </w:rPr>
        <w:t xml:space="preserve"> занимают предложения со сказуемы</w:t>
      </w:r>
      <w:r w:rsidR="0012490B">
        <w:rPr>
          <w:rFonts w:ascii="Times New Roman" w:hAnsi="Times New Roman" w:cs="Times New Roman"/>
          <w:sz w:val="28"/>
          <w:szCs w:val="28"/>
        </w:rPr>
        <w:t>м, выраженным одной из форм</w:t>
      </w:r>
      <w:r w:rsidRPr="00D9675B">
        <w:rPr>
          <w:rFonts w:ascii="Times New Roman" w:hAnsi="Times New Roman" w:cs="Times New Roman"/>
          <w:sz w:val="28"/>
          <w:szCs w:val="28"/>
        </w:rPr>
        <w:t xml:space="preserve"> импера</w:t>
      </w:r>
      <w:r w:rsidR="0012490B">
        <w:rPr>
          <w:rFonts w:ascii="Times New Roman" w:hAnsi="Times New Roman" w:cs="Times New Roman"/>
          <w:sz w:val="28"/>
          <w:szCs w:val="28"/>
        </w:rPr>
        <w:t>тива. Определителем</w:t>
      </w:r>
      <w:r w:rsidRPr="00D9675B">
        <w:rPr>
          <w:rFonts w:ascii="Times New Roman" w:hAnsi="Times New Roman" w:cs="Times New Roman"/>
          <w:sz w:val="28"/>
          <w:szCs w:val="28"/>
        </w:rPr>
        <w:t xml:space="preserve"> действия в императивных предложениях является </w:t>
      </w:r>
      <w:r w:rsidR="0012490B">
        <w:rPr>
          <w:rFonts w:ascii="Times New Roman" w:hAnsi="Times New Roman" w:cs="Times New Roman"/>
          <w:sz w:val="28"/>
          <w:szCs w:val="28"/>
        </w:rPr>
        <w:t>глагол в императиве. Учебные пособия по немецкому языку включают следующие формы и</w:t>
      </w:r>
      <w:r w:rsidRPr="00D9675B">
        <w:rPr>
          <w:rFonts w:ascii="Times New Roman" w:hAnsi="Times New Roman" w:cs="Times New Roman"/>
          <w:sz w:val="28"/>
          <w:szCs w:val="28"/>
        </w:rPr>
        <w:t xml:space="preserve">мператива, используемого в микротекстах формулировок </w:t>
      </w:r>
      <w:r w:rsidR="0012490B">
        <w:rPr>
          <w:rFonts w:ascii="Times New Roman" w:hAnsi="Times New Roman" w:cs="Times New Roman"/>
          <w:sz w:val="28"/>
          <w:szCs w:val="28"/>
        </w:rPr>
        <w:t>учебных заданий</w:t>
      </w:r>
      <w:r w:rsidRPr="00D9675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9944888" w14:textId="77777777" w:rsidR="002C55D9" w:rsidRPr="00D9675B" w:rsidRDefault="002C55D9" w:rsidP="00FF7DED">
      <w:pPr>
        <w:pStyle w:val="a4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формы 2-го лица: </w:t>
      </w:r>
    </w:p>
    <w:p w14:paraId="58AF5469" w14:textId="77777777" w:rsidR="002C55D9" w:rsidRPr="00D9675B" w:rsidRDefault="002C55D9" w:rsidP="00FF7DED">
      <w:pPr>
        <w:pStyle w:val="a4"/>
        <w:spacing w:after="20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а) 2-е лицо единственное число; </w:t>
      </w:r>
    </w:p>
    <w:p w14:paraId="5946132A" w14:textId="77777777" w:rsidR="002C55D9" w:rsidRPr="00D9675B" w:rsidRDefault="002C55D9" w:rsidP="00FF7DED">
      <w:pPr>
        <w:pStyle w:val="a4"/>
        <w:spacing w:after="20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б) 2-е лицо множественное число; </w:t>
      </w:r>
    </w:p>
    <w:p w14:paraId="705A15FC" w14:textId="59D02D06" w:rsidR="002C55D9" w:rsidRPr="00D9675B" w:rsidRDefault="00734C8E" w:rsidP="00FF7DED">
      <w:pPr>
        <w:pStyle w:val="a4"/>
        <w:numPr>
          <w:ilvl w:val="0"/>
          <w:numId w:val="9"/>
        </w:numPr>
        <w:spacing w:after="20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3-го лица множественного числа (так называемый </w:t>
      </w:r>
      <w:r w:rsidR="002C55D9" w:rsidRPr="00D9675B">
        <w:rPr>
          <w:rFonts w:ascii="Times New Roman" w:hAnsi="Times New Roman" w:cs="Times New Roman"/>
          <w:sz w:val="28"/>
          <w:szCs w:val="28"/>
          <w:lang w:val="de-DE"/>
        </w:rPr>
        <w:t>Sie</w:t>
      </w:r>
      <w:r w:rsidR="002C55D9" w:rsidRPr="00D9675B">
        <w:rPr>
          <w:rFonts w:ascii="Times New Roman" w:hAnsi="Times New Roman" w:cs="Times New Roman"/>
          <w:sz w:val="28"/>
          <w:szCs w:val="28"/>
        </w:rPr>
        <w:t>-</w:t>
      </w:r>
      <w:r w:rsidR="002C55D9" w:rsidRPr="00D9675B">
        <w:rPr>
          <w:rFonts w:ascii="Times New Roman" w:hAnsi="Times New Roman" w:cs="Times New Roman"/>
          <w:sz w:val="28"/>
          <w:szCs w:val="28"/>
          <w:lang w:val="de-DE"/>
        </w:rPr>
        <w:t>Imperativ</w:t>
      </w:r>
      <w:r w:rsidRPr="00734C8E">
        <w:rPr>
          <w:rFonts w:ascii="Times New Roman" w:hAnsi="Times New Roman" w:cs="Times New Roman"/>
          <w:sz w:val="28"/>
          <w:szCs w:val="28"/>
        </w:rPr>
        <w:t>/</w:t>
      </w:r>
      <w:r w:rsidR="002C55D9" w:rsidRPr="00D9675B">
        <w:rPr>
          <w:rFonts w:ascii="Times New Roman" w:hAnsi="Times New Roman" w:cs="Times New Roman"/>
          <w:sz w:val="28"/>
          <w:szCs w:val="28"/>
        </w:rPr>
        <w:t>вежливый императив)</w:t>
      </w:r>
    </w:p>
    <w:p w14:paraId="4B0A5BAF" w14:textId="5D0DEEAC" w:rsidR="002C55D9" w:rsidRPr="00D9675B" w:rsidRDefault="0012490B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императива, согласно</w:t>
      </w:r>
      <w:r w:rsidR="002C55D9" w:rsidRPr="00D9675B">
        <w:rPr>
          <w:rFonts w:ascii="Times New Roman" w:hAnsi="Times New Roman" w:cs="Times New Roman"/>
          <w:sz w:val="28"/>
          <w:szCs w:val="28"/>
        </w:rPr>
        <w:t xml:space="preserve"> Л.А. </w:t>
      </w:r>
      <w:proofErr w:type="spellStart"/>
      <w:r w:rsidR="002C55D9" w:rsidRPr="00D9675B">
        <w:rPr>
          <w:rFonts w:ascii="Times New Roman" w:hAnsi="Times New Roman" w:cs="Times New Roman"/>
          <w:sz w:val="28"/>
          <w:szCs w:val="28"/>
        </w:rPr>
        <w:t>Бирюлин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B.C.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Храковскому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621E18">
        <w:rPr>
          <w:rFonts w:ascii="Times New Roman" w:hAnsi="Times New Roman" w:cs="Times New Roman"/>
          <w:sz w:val="28"/>
          <w:szCs w:val="28"/>
        </w:rPr>
        <w:t xml:space="preserve"> </w:t>
      </w:r>
      <w:r w:rsidR="002C55D9" w:rsidRPr="00D9675B">
        <w:rPr>
          <w:rFonts w:ascii="Times New Roman" w:hAnsi="Times New Roman" w:cs="Times New Roman"/>
          <w:sz w:val="28"/>
          <w:szCs w:val="28"/>
        </w:rPr>
        <w:t>выражают «</w:t>
      </w:r>
      <w:proofErr w:type="spellStart"/>
      <w:r w:rsidR="002C55D9" w:rsidRPr="00D9675B">
        <w:rPr>
          <w:rFonts w:ascii="Times New Roman" w:hAnsi="Times New Roman" w:cs="Times New Roman"/>
          <w:sz w:val="28"/>
          <w:szCs w:val="28"/>
        </w:rPr>
        <w:t>прототипическое</w:t>
      </w:r>
      <w:proofErr w:type="spellEnd"/>
      <w:r w:rsidR="002C55D9" w:rsidRPr="00D9675B">
        <w:rPr>
          <w:rFonts w:ascii="Times New Roman" w:hAnsi="Times New Roman" w:cs="Times New Roman"/>
          <w:sz w:val="28"/>
          <w:szCs w:val="28"/>
        </w:rPr>
        <w:t xml:space="preserve"> повелительное значение, нацеленное на исполнение конкретно-</w:t>
      </w:r>
      <w:proofErr w:type="spellStart"/>
      <w:r w:rsidR="002C55D9" w:rsidRPr="00D9675B">
        <w:rPr>
          <w:rFonts w:ascii="Times New Roman" w:hAnsi="Times New Roman" w:cs="Times New Roman"/>
          <w:sz w:val="28"/>
          <w:szCs w:val="28"/>
        </w:rPr>
        <w:t>референтного</w:t>
      </w:r>
      <w:proofErr w:type="spellEnd"/>
      <w:r w:rsidR="002C55D9" w:rsidRPr="00D9675B">
        <w:rPr>
          <w:rFonts w:ascii="Times New Roman" w:hAnsi="Times New Roman" w:cs="Times New Roman"/>
          <w:sz w:val="28"/>
          <w:szCs w:val="28"/>
        </w:rPr>
        <w:t xml:space="preserve"> действия и интерпретируемое как приказ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5D9" w:rsidRPr="00D9675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5D9" w:rsidRPr="00D9675B">
        <w:rPr>
          <w:rFonts w:ascii="Times New Roman" w:hAnsi="Times New Roman" w:cs="Times New Roman"/>
          <w:sz w:val="28"/>
          <w:szCs w:val="28"/>
        </w:rPr>
        <w:t>просьба, совет, предложение, разрешение и т.п., в зависимости от контекста и речевой ситуации»</w:t>
      </w:r>
      <w:r w:rsidRPr="001249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Бирюлин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1992: 42</w:t>
      </w:r>
      <w:r w:rsidRPr="00621E18">
        <w:rPr>
          <w:rFonts w:ascii="Times New Roman" w:hAnsi="Times New Roman" w:cs="Times New Roman"/>
          <w:sz w:val="28"/>
          <w:szCs w:val="28"/>
        </w:rPr>
        <w:t>]</w:t>
      </w:r>
      <w:r w:rsidR="002C55D9" w:rsidRPr="00D9675B">
        <w:rPr>
          <w:rFonts w:ascii="Times New Roman" w:hAnsi="Times New Roman" w:cs="Times New Roman"/>
          <w:sz w:val="28"/>
          <w:szCs w:val="28"/>
        </w:rPr>
        <w:t>.</w:t>
      </w:r>
    </w:p>
    <w:p w14:paraId="676C1B38" w14:textId="48266F5B" w:rsidR="002C55D9" w:rsidRPr="00D9675B" w:rsidRDefault="002C55D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Кроме императивных конструкций </w:t>
      </w:r>
      <w:r w:rsidR="0012490B">
        <w:rPr>
          <w:rFonts w:ascii="Times New Roman" w:hAnsi="Times New Roman" w:cs="Times New Roman"/>
          <w:sz w:val="28"/>
          <w:szCs w:val="28"/>
        </w:rPr>
        <w:t>является возможным выражение побуждения</w:t>
      </w:r>
      <w:r w:rsidRPr="00D9675B">
        <w:rPr>
          <w:rFonts w:ascii="Times New Roman" w:hAnsi="Times New Roman" w:cs="Times New Roman"/>
          <w:sz w:val="28"/>
          <w:szCs w:val="28"/>
        </w:rPr>
        <w:t xml:space="preserve"> в формулировках учебных заданий </w:t>
      </w:r>
      <w:r w:rsidR="0012490B">
        <w:rPr>
          <w:rFonts w:ascii="Times New Roman" w:hAnsi="Times New Roman" w:cs="Times New Roman"/>
          <w:sz w:val="28"/>
          <w:szCs w:val="28"/>
        </w:rPr>
        <w:t>при помощи предложений,</w:t>
      </w:r>
      <w:r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Pr="00D9675B">
        <w:rPr>
          <w:rFonts w:ascii="Times New Roman" w:hAnsi="Times New Roman" w:cs="Times New Roman"/>
          <w:sz w:val="28"/>
          <w:szCs w:val="28"/>
        </w:rPr>
        <w:lastRenderedPageBreak/>
        <w:t>функция побуждения</w:t>
      </w:r>
      <w:r w:rsidR="0012490B">
        <w:rPr>
          <w:rFonts w:ascii="Times New Roman" w:hAnsi="Times New Roman" w:cs="Times New Roman"/>
          <w:sz w:val="28"/>
          <w:szCs w:val="28"/>
        </w:rPr>
        <w:t xml:space="preserve"> в которых</w:t>
      </w:r>
      <w:r w:rsidRPr="00D9675B">
        <w:rPr>
          <w:rFonts w:ascii="Times New Roman" w:hAnsi="Times New Roman" w:cs="Times New Roman"/>
          <w:sz w:val="28"/>
          <w:szCs w:val="28"/>
        </w:rPr>
        <w:t xml:space="preserve"> не явл</w:t>
      </w:r>
      <w:r w:rsidR="0012490B">
        <w:rPr>
          <w:rFonts w:ascii="Times New Roman" w:hAnsi="Times New Roman" w:cs="Times New Roman"/>
          <w:sz w:val="28"/>
          <w:szCs w:val="28"/>
        </w:rPr>
        <w:t>яется первичной. Так, в</w:t>
      </w:r>
      <w:r w:rsidR="0028368E">
        <w:rPr>
          <w:rFonts w:ascii="Times New Roman" w:hAnsi="Times New Roman" w:cs="Times New Roman"/>
          <w:sz w:val="28"/>
          <w:szCs w:val="28"/>
        </w:rPr>
        <w:t xml:space="preserve"> качестве </w:t>
      </w:r>
      <w:r w:rsidRPr="00D9675B">
        <w:rPr>
          <w:rFonts w:ascii="Times New Roman" w:hAnsi="Times New Roman" w:cs="Times New Roman"/>
          <w:sz w:val="28"/>
          <w:szCs w:val="28"/>
        </w:rPr>
        <w:t>предложений</w:t>
      </w:r>
      <w:r w:rsidR="0028368E">
        <w:rPr>
          <w:rFonts w:ascii="Times New Roman" w:hAnsi="Times New Roman" w:cs="Times New Roman"/>
          <w:sz w:val="28"/>
          <w:szCs w:val="28"/>
        </w:rPr>
        <w:t>, синонимичных по семантике предложениям с императивом,</w:t>
      </w:r>
      <w:r w:rsidRPr="00D9675B">
        <w:rPr>
          <w:rFonts w:ascii="Times New Roman" w:hAnsi="Times New Roman" w:cs="Times New Roman"/>
          <w:sz w:val="28"/>
          <w:szCs w:val="28"/>
        </w:rPr>
        <w:t xml:space="preserve"> могут выступать односоставные повествовательные предложения со сказуемым, выраженным инфинитивом глагола, а та</w:t>
      </w:r>
      <w:r w:rsidR="0028368E">
        <w:rPr>
          <w:rFonts w:ascii="Times New Roman" w:hAnsi="Times New Roman" w:cs="Times New Roman"/>
          <w:sz w:val="28"/>
          <w:szCs w:val="28"/>
        </w:rPr>
        <w:t>кже вопросительные предложения.</w:t>
      </w:r>
    </w:p>
    <w:p w14:paraId="395D1A98" w14:textId="7BE81616" w:rsidR="002C55D9" w:rsidRPr="00D9675B" w:rsidRDefault="0028368E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Вопросительные предложения в значении побуждения в рамках учебно-методического</w:t>
      </w:r>
      <w:r w:rsidR="002C55D9" w:rsidRPr="00D9675B">
        <w:rPr>
          <w:rFonts w:ascii="Times New Roman" w:hAnsi="Times New Roman" w:cs="Times New Roman"/>
          <w:sz w:val="28"/>
          <w:szCs w:val="28"/>
        </w:rPr>
        <w:t xml:space="preserve"> дис</w:t>
      </w:r>
      <w:r>
        <w:rPr>
          <w:rFonts w:ascii="Times New Roman" w:hAnsi="Times New Roman" w:cs="Times New Roman"/>
          <w:sz w:val="28"/>
          <w:szCs w:val="28"/>
        </w:rPr>
        <w:t xml:space="preserve">курса представляют собой </w:t>
      </w:r>
      <w:r w:rsidR="002C55D9" w:rsidRPr="00D9675B">
        <w:rPr>
          <w:rFonts w:ascii="Times New Roman" w:hAnsi="Times New Roman" w:cs="Times New Roman"/>
          <w:sz w:val="28"/>
          <w:szCs w:val="28"/>
        </w:rPr>
        <w:t>речевой акт запроса. По характеру запраши</w:t>
      </w:r>
      <w:r>
        <w:rPr>
          <w:rFonts w:ascii="Times New Roman" w:hAnsi="Times New Roman" w:cs="Times New Roman"/>
          <w:sz w:val="28"/>
          <w:szCs w:val="28"/>
        </w:rPr>
        <w:t xml:space="preserve">ваемой информации, согласно </w:t>
      </w:r>
      <w:r w:rsidR="00803A17" w:rsidRPr="00D9675B">
        <w:rPr>
          <w:rFonts w:ascii="Times New Roman" w:hAnsi="Times New Roman" w:cs="Times New Roman"/>
          <w:sz w:val="28"/>
          <w:szCs w:val="28"/>
        </w:rPr>
        <w:t>О.А</w:t>
      </w:r>
      <w:r>
        <w:rPr>
          <w:rFonts w:ascii="Times New Roman" w:hAnsi="Times New Roman" w:cs="Times New Roman"/>
          <w:sz w:val="28"/>
          <w:szCs w:val="28"/>
        </w:rPr>
        <w:t>. Климановой</w:t>
      </w:r>
      <w:r w:rsidR="002C55D9" w:rsidRPr="00D9675B">
        <w:rPr>
          <w:rFonts w:ascii="Times New Roman" w:hAnsi="Times New Roman" w:cs="Times New Roman"/>
          <w:sz w:val="28"/>
          <w:szCs w:val="28"/>
        </w:rPr>
        <w:t>, выделяются «проблемные, дивергентные вопросы, стимулирующие высказывание собственного мнения, различных точек зрения, оценочных суждений, и конвергентные вопросы, соотносимые с ограниченной областью информационного поиска, например, с содержанием прочитанного или прослушиваемого текста»</w:t>
      </w:r>
      <w:r w:rsidR="00621E18">
        <w:rPr>
          <w:rFonts w:ascii="Times New Roman" w:hAnsi="Times New Roman" w:cs="Times New Roman"/>
          <w:sz w:val="28"/>
          <w:szCs w:val="28"/>
        </w:rPr>
        <w:t xml:space="preserve"> [Климанова, 2001: 12]</w:t>
      </w:r>
      <w:r w:rsidR="002C55D9" w:rsidRPr="00D9675B">
        <w:rPr>
          <w:rFonts w:ascii="Times New Roman" w:hAnsi="Times New Roman" w:cs="Times New Roman"/>
          <w:sz w:val="28"/>
          <w:szCs w:val="28"/>
        </w:rPr>
        <w:t xml:space="preserve">. В учебной коммуникации проблемный вопрос создает проблемную ситуацию. Специальные вопросы в учебных инструкциях создают диалог, но этот диалог, </w:t>
      </w:r>
      <w:r w:rsidR="00307941">
        <w:rPr>
          <w:rFonts w:ascii="Times New Roman" w:hAnsi="Times New Roman" w:cs="Times New Roman"/>
          <w:sz w:val="28"/>
          <w:szCs w:val="28"/>
        </w:rPr>
        <w:t>направленный на потенциального адресата, в свою очередь не гарантирует получения ответной реакции.</w:t>
      </w:r>
    </w:p>
    <w:p w14:paraId="43D21E99" w14:textId="42902686" w:rsidR="002C55D9" w:rsidRPr="00D9675B" w:rsidRDefault="002C55D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Формулировки учебных заданий могут </w:t>
      </w:r>
      <w:r w:rsidR="0028368E">
        <w:rPr>
          <w:rFonts w:ascii="Times New Roman" w:hAnsi="Times New Roman" w:cs="Times New Roman"/>
          <w:sz w:val="28"/>
          <w:szCs w:val="28"/>
        </w:rPr>
        <w:t>также иметь в своём составе косвенные вопросы</w:t>
      </w:r>
      <w:r w:rsidRPr="00D9675B">
        <w:rPr>
          <w:rFonts w:ascii="Times New Roman" w:hAnsi="Times New Roman" w:cs="Times New Roman"/>
          <w:sz w:val="28"/>
          <w:szCs w:val="28"/>
        </w:rPr>
        <w:t>. В составе сл</w:t>
      </w:r>
      <w:r w:rsidR="0028368E">
        <w:rPr>
          <w:rFonts w:ascii="Times New Roman" w:hAnsi="Times New Roman" w:cs="Times New Roman"/>
          <w:sz w:val="28"/>
          <w:szCs w:val="28"/>
        </w:rPr>
        <w:t>ожноподчиненного предложения косвенные вопросы выступают в роли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дополнения. Побуждение, выражаемое в косвенных вопросах, относится к выводу на осн</w:t>
      </w:r>
      <w:r w:rsidR="00307941">
        <w:rPr>
          <w:rFonts w:ascii="Times New Roman" w:hAnsi="Times New Roman" w:cs="Times New Roman"/>
          <w:sz w:val="28"/>
          <w:szCs w:val="28"/>
        </w:rPr>
        <w:t>ове выполнения учебной операции:</w:t>
      </w:r>
      <w:r w:rsidRPr="00D9675B">
        <w:rPr>
          <w:rFonts w:ascii="Times New Roman" w:hAnsi="Times New Roman" w:cs="Times New Roman"/>
          <w:sz w:val="28"/>
          <w:szCs w:val="28"/>
        </w:rPr>
        <w:t xml:space="preserve"> косвенные вопросы более категоричны, чем соответствующие прямые вопросы</w:t>
      </w:r>
      <w:r w:rsidR="0028368E">
        <w:rPr>
          <w:rFonts w:ascii="Times New Roman" w:hAnsi="Times New Roman" w:cs="Times New Roman"/>
          <w:sz w:val="28"/>
          <w:szCs w:val="28"/>
        </w:rPr>
        <w:t xml:space="preserve"> </w:t>
      </w:r>
      <w:r w:rsidR="0028368E" w:rsidRPr="0028368E">
        <w:rPr>
          <w:rFonts w:ascii="Times New Roman" w:hAnsi="Times New Roman" w:cs="Times New Roman"/>
          <w:sz w:val="28"/>
          <w:szCs w:val="28"/>
        </w:rPr>
        <w:t>[</w:t>
      </w:r>
      <w:r w:rsidR="0028368E">
        <w:rPr>
          <w:rFonts w:ascii="Times New Roman" w:hAnsi="Times New Roman" w:cs="Times New Roman"/>
          <w:sz w:val="28"/>
          <w:szCs w:val="28"/>
        </w:rPr>
        <w:t>Климанова, 2001: 14-15</w:t>
      </w:r>
      <w:r w:rsidR="0028368E" w:rsidRPr="0028368E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>.</w:t>
      </w:r>
    </w:p>
    <w:p w14:paraId="6EECA434" w14:textId="674CF03E" w:rsidR="0006483B" w:rsidRPr="00D9675B" w:rsidRDefault="0006483B" w:rsidP="00C82A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Основными функциями формулировки заданий (по О.А. Климановой) выступают следующие</w:t>
      </w:r>
      <w:r w:rsidR="00A83C8D">
        <w:rPr>
          <w:rFonts w:ascii="Times New Roman" w:hAnsi="Times New Roman" w:cs="Times New Roman"/>
          <w:sz w:val="28"/>
          <w:szCs w:val="28"/>
        </w:rPr>
        <w:t xml:space="preserve"> </w:t>
      </w:r>
      <w:r w:rsidR="00A83C8D" w:rsidRPr="00A83C8D">
        <w:rPr>
          <w:rFonts w:ascii="Times New Roman" w:hAnsi="Times New Roman" w:cs="Times New Roman"/>
          <w:sz w:val="28"/>
          <w:szCs w:val="28"/>
        </w:rPr>
        <w:t>[</w:t>
      </w:r>
      <w:r w:rsidR="00A83C8D">
        <w:rPr>
          <w:rFonts w:ascii="Times New Roman" w:hAnsi="Times New Roman" w:cs="Times New Roman"/>
          <w:sz w:val="28"/>
          <w:szCs w:val="28"/>
        </w:rPr>
        <w:t>Климанова, 2001: 8-13</w:t>
      </w:r>
      <w:r w:rsidR="00A83C8D" w:rsidRPr="00A83C8D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>:</w:t>
      </w:r>
    </w:p>
    <w:p w14:paraId="076449D1" w14:textId="77777777" w:rsidR="0006483B" w:rsidRPr="00D9675B" w:rsidRDefault="0006483B" w:rsidP="0028368E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675B">
        <w:rPr>
          <w:rFonts w:ascii="Times New Roman" w:hAnsi="Times New Roman" w:cs="Times New Roman"/>
          <w:sz w:val="28"/>
          <w:szCs w:val="28"/>
        </w:rPr>
        <w:t>Интродуктивная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 xml:space="preserve"> – указание на объект, предназначенный для когнитивной обработки в соответствии с целями и задачами обучения;</w:t>
      </w:r>
    </w:p>
    <w:p w14:paraId="2D709232" w14:textId="77777777" w:rsidR="0006483B" w:rsidRPr="00D9675B" w:rsidRDefault="0006483B" w:rsidP="0028368E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lastRenderedPageBreak/>
        <w:t>Ориентировочная – введение установки на решение определенных когнитивных, коммуникативных задач;</w:t>
      </w:r>
    </w:p>
    <w:p w14:paraId="52A555A4" w14:textId="77777777" w:rsidR="0006483B" w:rsidRPr="00D9675B" w:rsidRDefault="0006483B" w:rsidP="0028368E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Информативная – сообщение дополнительных сведений относительно правил и норм языкового употребления, фоновой информации социокультурного, исторического характера; моделирование рамок ситуационного контекста;</w:t>
      </w:r>
    </w:p>
    <w:p w14:paraId="2BD34760" w14:textId="77777777" w:rsidR="0006483B" w:rsidRPr="00D9675B" w:rsidRDefault="0006483B" w:rsidP="0028368E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Ограничительная – функция уточнения;</w:t>
      </w:r>
    </w:p>
    <w:p w14:paraId="6365FCB3" w14:textId="77777777" w:rsidR="0006483B" w:rsidRPr="00D9675B" w:rsidRDefault="0006483B" w:rsidP="0028368E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 xml:space="preserve">Иллюстративная – направленная на моделирование </w:t>
      </w:r>
      <w:proofErr w:type="gramStart"/>
      <w:r w:rsidRPr="00D9675B">
        <w:rPr>
          <w:rFonts w:ascii="Times New Roman" w:hAnsi="Times New Roman" w:cs="Times New Roman"/>
          <w:sz w:val="28"/>
          <w:szCs w:val="28"/>
        </w:rPr>
        <w:t>поведения</w:t>
      </w:r>
      <w:proofErr w:type="gramEnd"/>
      <w:r w:rsidRPr="00D9675B">
        <w:rPr>
          <w:rFonts w:ascii="Times New Roman" w:hAnsi="Times New Roman" w:cs="Times New Roman"/>
          <w:sz w:val="28"/>
          <w:szCs w:val="28"/>
        </w:rPr>
        <w:t xml:space="preserve"> обучающихся посредством ознакомления с образцом выполняемых учебных действий.</w:t>
      </w:r>
    </w:p>
    <w:p w14:paraId="5A9C3C29" w14:textId="6CD8BF1C" w:rsidR="0006483B" w:rsidRPr="00D9675B" w:rsidRDefault="0028368E" w:rsidP="00AA37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06483B" w:rsidRPr="00D9675B">
        <w:rPr>
          <w:rFonts w:ascii="Times New Roman" w:hAnsi="Times New Roman" w:cs="Times New Roman"/>
          <w:sz w:val="28"/>
          <w:szCs w:val="28"/>
        </w:rPr>
        <w:t xml:space="preserve">ффективная реализация </w:t>
      </w:r>
      <w:r>
        <w:rPr>
          <w:rFonts w:ascii="Times New Roman" w:hAnsi="Times New Roman" w:cs="Times New Roman"/>
          <w:sz w:val="28"/>
          <w:szCs w:val="28"/>
        </w:rPr>
        <w:t>выше</w:t>
      </w:r>
      <w:r w:rsidR="0006483B" w:rsidRPr="00D9675B">
        <w:rPr>
          <w:rFonts w:ascii="Times New Roman" w:hAnsi="Times New Roman" w:cs="Times New Roman"/>
          <w:sz w:val="28"/>
          <w:szCs w:val="28"/>
        </w:rPr>
        <w:t>перечисленных функций представляется возможной лишь в случае, если данный тип инструктирующего ди</w:t>
      </w:r>
      <w:r w:rsidR="00912FDA">
        <w:rPr>
          <w:rFonts w:ascii="Times New Roman" w:hAnsi="Times New Roman" w:cs="Times New Roman"/>
          <w:sz w:val="28"/>
          <w:szCs w:val="28"/>
        </w:rPr>
        <w:t>скурса отвечает ряду требований. Данные требования, сформулированные</w:t>
      </w:r>
      <w:r w:rsidR="0006483B"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06483B" w:rsidRPr="00D9675B">
        <w:rPr>
          <w:rFonts w:ascii="Times New Roman" w:hAnsi="Times New Roman" w:cs="Times New Roman"/>
          <w:sz w:val="28"/>
          <w:szCs w:val="28"/>
          <w:lang w:val="en-US"/>
        </w:rPr>
        <w:t>Ellis</w:t>
      </w:r>
      <w:r w:rsidR="0006483B" w:rsidRPr="00D9675B">
        <w:rPr>
          <w:rFonts w:ascii="Times New Roman" w:hAnsi="Times New Roman" w:cs="Times New Roman"/>
          <w:sz w:val="28"/>
          <w:szCs w:val="28"/>
        </w:rPr>
        <w:t xml:space="preserve"> </w:t>
      </w:r>
      <w:r w:rsidR="0006483B" w:rsidRPr="00D9675B">
        <w:rPr>
          <w:rFonts w:ascii="Times New Roman" w:hAnsi="Times New Roman" w:cs="Times New Roman"/>
          <w:sz w:val="28"/>
          <w:szCs w:val="28"/>
          <w:lang w:val="en-US"/>
        </w:rPr>
        <w:t>Rod</w:t>
      </w:r>
      <w:r w:rsidR="00B7302D">
        <w:rPr>
          <w:rFonts w:ascii="Times New Roman" w:hAnsi="Times New Roman" w:cs="Times New Roman"/>
          <w:sz w:val="28"/>
          <w:szCs w:val="28"/>
        </w:rPr>
        <w:t xml:space="preserve"> </w:t>
      </w:r>
      <w:r w:rsidR="00B7302D" w:rsidRPr="00B7302D">
        <w:rPr>
          <w:rFonts w:ascii="Times New Roman" w:hAnsi="Times New Roman" w:cs="Times New Roman"/>
          <w:sz w:val="28"/>
          <w:szCs w:val="28"/>
        </w:rPr>
        <w:t>[</w:t>
      </w:r>
      <w:r w:rsidR="00B7302D">
        <w:rPr>
          <w:rFonts w:ascii="Times New Roman" w:hAnsi="Times New Roman" w:cs="Times New Roman"/>
          <w:sz w:val="28"/>
          <w:szCs w:val="28"/>
          <w:lang w:val="en-US"/>
        </w:rPr>
        <w:t>Rod</w:t>
      </w:r>
      <w:r w:rsidR="00B7302D" w:rsidRPr="00B7302D">
        <w:rPr>
          <w:rFonts w:ascii="Times New Roman" w:hAnsi="Times New Roman" w:cs="Times New Roman"/>
          <w:sz w:val="28"/>
          <w:szCs w:val="28"/>
        </w:rPr>
        <w:t>, 2003]</w:t>
      </w:r>
      <w:r w:rsidR="00912FDA">
        <w:rPr>
          <w:rFonts w:ascii="Times New Roman" w:hAnsi="Times New Roman" w:cs="Times New Roman"/>
          <w:sz w:val="28"/>
          <w:szCs w:val="28"/>
        </w:rPr>
        <w:t>,</w:t>
      </w:r>
      <w:r w:rsidR="0006483B" w:rsidRPr="00D9675B">
        <w:rPr>
          <w:rFonts w:ascii="Times New Roman" w:hAnsi="Times New Roman" w:cs="Times New Roman"/>
          <w:sz w:val="28"/>
          <w:szCs w:val="28"/>
        </w:rPr>
        <w:t xml:space="preserve"> включают </w:t>
      </w:r>
      <w:r w:rsidR="00912FDA">
        <w:rPr>
          <w:rFonts w:ascii="Times New Roman" w:hAnsi="Times New Roman" w:cs="Times New Roman"/>
          <w:sz w:val="28"/>
          <w:szCs w:val="28"/>
        </w:rPr>
        <w:t xml:space="preserve">в себя </w:t>
      </w:r>
      <w:r w:rsidR="0006483B" w:rsidRPr="00D9675B">
        <w:rPr>
          <w:rFonts w:ascii="Times New Roman" w:hAnsi="Times New Roman" w:cs="Times New Roman"/>
          <w:sz w:val="28"/>
          <w:szCs w:val="28"/>
        </w:rPr>
        <w:t>следующее:</w:t>
      </w:r>
    </w:p>
    <w:p w14:paraId="36BCE8A1" w14:textId="1FE1AC48" w:rsidR="0006483B" w:rsidRPr="00D9675B" w:rsidRDefault="00A53A70" w:rsidP="00FF7DED">
      <w:pPr>
        <w:pStyle w:val="a4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6483B" w:rsidRPr="00D9675B">
        <w:rPr>
          <w:rFonts w:ascii="Times New Roman" w:hAnsi="Times New Roman" w:cs="Times New Roman"/>
          <w:sz w:val="28"/>
          <w:szCs w:val="28"/>
        </w:rPr>
        <w:t>адание должно носить ярко выраженный прагматический характер, быть ориентировано на формирова</w:t>
      </w:r>
      <w:r w:rsidR="00C82ACB">
        <w:rPr>
          <w:rFonts w:ascii="Times New Roman" w:hAnsi="Times New Roman" w:cs="Times New Roman"/>
          <w:sz w:val="28"/>
          <w:szCs w:val="28"/>
        </w:rPr>
        <w:t>ние коммуникативной компетенции</w:t>
      </w:r>
      <w:r w:rsidR="0006483B" w:rsidRPr="00D9675B">
        <w:rPr>
          <w:rFonts w:ascii="Times New Roman" w:hAnsi="Times New Roman" w:cs="Times New Roman"/>
          <w:sz w:val="28"/>
          <w:szCs w:val="28"/>
        </w:rPr>
        <w:t>;</w:t>
      </w:r>
    </w:p>
    <w:p w14:paraId="08354C5F" w14:textId="728844F1" w:rsidR="0006483B" w:rsidRPr="00D9675B" w:rsidRDefault="00A53A70" w:rsidP="00FF7DED">
      <w:pPr>
        <w:pStyle w:val="a4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06483B" w:rsidRPr="00D9675B">
        <w:rPr>
          <w:rFonts w:ascii="Times New Roman" w:hAnsi="Times New Roman" w:cs="Times New Roman"/>
          <w:sz w:val="28"/>
          <w:szCs w:val="28"/>
        </w:rPr>
        <w:t>юбое задание должно в обязательном порядке содержать некий «пробел», то что должно быть восполнено обучающимся в</w:t>
      </w:r>
      <w:r w:rsidR="00C82ACB">
        <w:rPr>
          <w:rFonts w:ascii="Times New Roman" w:hAnsi="Times New Roman" w:cs="Times New Roman"/>
          <w:sz w:val="28"/>
          <w:szCs w:val="28"/>
        </w:rPr>
        <w:t xml:space="preserve"> процессе выполнения заданий, в </w:t>
      </w:r>
      <w:r w:rsidR="0006483B" w:rsidRPr="00D9675B">
        <w:rPr>
          <w:rFonts w:ascii="Times New Roman" w:hAnsi="Times New Roman" w:cs="Times New Roman"/>
          <w:sz w:val="28"/>
          <w:szCs w:val="28"/>
        </w:rPr>
        <w:t xml:space="preserve">качестве </w:t>
      </w:r>
      <w:r w:rsidR="00C82ACB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06483B" w:rsidRPr="00D9675B">
        <w:rPr>
          <w:rFonts w:ascii="Times New Roman" w:hAnsi="Times New Roman" w:cs="Times New Roman"/>
          <w:sz w:val="28"/>
          <w:szCs w:val="28"/>
        </w:rPr>
        <w:t>может выступать недостаток информации</w:t>
      </w:r>
      <w:r w:rsidR="00C82ACB">
        <w:rPr>
          <w:rFonts w:ascii="Times New Roman" w:hAnsi="Times New Roman" w:cs="Times New Roman"/>
          <w:sz w:val="28"/>
          <w:szCs w:val="28"/>
        </w:rPr>
        <w:t>, недостаток в аргументации и т.д.</w:t>
      </w:r>
      <w:r w:rsidR="0006483B" w:rsidRPr="00D9675B">
        <w:rPr>
          <w:rFonts w:ascii="Times New Roman" w:hAnsi="Times New Roman" w:cs="Times New Roman"/>
          <w:sz w:val="28"/>
          <w:szCs w:val="28"/>
        </w:rPr>
        <w:t>;</w:t>
      </w:r>
    </w:p>
    <w:p w14:paraId="7FBF90DB" w14:textId="2272EE2A" w:rsidR="0006483B" w:rsidRPr="00D9675B" w:rsidRDefault="00A53A70" w:rsidP="00FF7DED">
      <w:pPr>
        <w:pStyle w:val="a4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6483B" w:rsidRPr="00D9675B">
        <w:rPr>
          <w:rFonts w:ascii="Times New Roman" w:hAnsi="Times New Roman" w:cs="Times New Roman"/>
          <w:sz w:val="28"/>
          <w:szCs w:val="28"/>
        </w:rPr>
        <w:t>адание должно содержать требование, для выполнения которого необходимо обратиться к лингвистическим материалам, осуществлять самостоятельный поиск тех</w:t>
      </w:r>
      <w:r w:rsidR="00C82ACB">
        <w:rPr>
          <w:rFonts w:ascii="Times New Roman" w:hAnsi="Times New Roman" w:cs="Times New Roman"/>
          <w:sz w:val="28"/>
          <w:szCs w:val="28"/>
        </w:rPr>
        <w:t xml:space="preserve"> или иных информационных данных</w:t>
      </w:r>
      <w:r w:rsidR="0006483B" w:rsidRPr="00D9675B">
        <w:rPr>
          <w:rFonts w:ascii="Times New Roman" w:hAnsi="Times New Roman" w:cs="Times New Roman"/>
          <w:sz w:val="28"/>
          <w:szCs w:val="28"/>
        </w:rPr>
        <w:t>;</w:t>
      </w:r>
    </w:p>
    <w:p w14:paraId="7325122C" w14:textId="79E016F2" w:rsidR="0006483B" w:rsidRPr="00D9675B" w:rsidRDefault="00A53A70" w:rsidP="00FF7DED">
      <w:pPr>
        <w:pStyle w:val="a4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06483B" w:rsidRPr="00D9675B">
        <w:rPr>
          <w:rFonts w:ascii="Times New Roman" w:hAnsi="Times New Roman" w:cs="Times New Roman"/>
          <w:sz w:val="28"/>
          <w:szCs w:val="28"/>
        </w:rPr>
        <w:t>зык и языковые явления не должны выступать главной целью и результатов выполнения представленных инст</w:t>
      </w:r>
      <w:r w:rsidR="00C82ACB">
        <w:rPr>
          <w:rFonts w:ascii="Times New Roman" w:hAnsi="Times New Roman" w:cs="Times New Roman"/>
          <w:sz w:val="28"/>
          <w:szCs w:val="28"/>
        </w:rPr>
        <w:t xml:space="preserve">рукций, т.е. язык должен являться </w:t>
      </w:r>
      <w:r w:rsidR="00C82ACB" w:rsidRPr="00D9675B">
        <w:rPr>
          <w:rFonts w:ascii="Times New Roman" w:hAnsi="Times New Roman" w:cs="Times New Roman"/>
          <w:sz w:val="28"/>
          <w:szCs w:val="28"/>
        </w:rPr>
        <w:t>не самоцелью изучения</w:t>
      </w:r>
      <w:r w:rsidR="00C82ACB">
        <w:rPr>
          <w:rFonts w:ascii="Times New Roman" w:hAnsi="Times New Roman" w:cs="Times New Roman"/>
          <w:sz w:val="28"/>
          <w:szCs w:val="28"/>
        </w:rPr>
        <w:t>, а</w:t>
      </w:r>
      <w:r w:rsidR="0006483B" w:rsidRPr="00D9675B">
        <w:rPr>
          <w:rFonts w:ascii="Times New Roman" w:hAnsi="Times New Roman" w:cs="Times New Roman"/>
          <w:sz w:val="28"/>
          <w:szCs w:val="28"/>
        </w:rPr>
        <w:t xml:space="preserve"> инструментом р</w:t>
      </w:r>
      <w:r w:rsidR="00C82ACB">
        <w:rPr>
          <w:rFonts w:ascii="Times New Roman" w:hAnsi="Times New Roman" w:cs="Times New Roman"/>
          <w:sz w:val="28"/>
          <w:szCs w:val="28"/>
        </w:rPr>
        <w:t xml:space="preserve">еализации </w:t>
      </w:r>
      <w:proofErr w:type="spellStart"/>
      <w:r w:rsidR="00C82ACB">
        <w:rPr>
          <w:rFonts w:ascii="Times New Roman" w:hAnsi="Times New Roman" w:cs="Times New Roman"/>
          <w:sz w:val="28"/>
          <w:szCs w:val="28"/>
        </w:rPr>
        <w:t>когниции</w:t>
      </w:r>
      <w:proofErr w:type="spellEnd"/>
      <w:r w:rsidR="0006483B" w:rsidRPr="00D9675B">
        <w:rPr>
          <w:rFonts w:ascii="Times New Roman" w:hAnsi="Times New Roman" w:cs="Times New Roman"/>
          <w:sz w:val="28"/>
          <w:szCs w:val="28"/>
        </w:rPr>
        <w:t>.</w:t>
      </w:r>
    </w:p>
    <w:p w14:paraId="7037227C" w14:textId="09F4D1F0" w:rsidR="00B14753" w:rsidRDefault="002C55D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75B">
        <w:rPr>
          <w:rFonts w:ascii="Times New Roman" w:hAnsi="Times New Roman" w:cs="Times New Roman"/>
          <w:sz w:val="28"/>
          <w:szCs w:val="28"/>
        </w:rPr>
        <w:t>Таким образом, формулировка учебного задания является комплексной единицей учебной коммуни</w:t>
      </w:r>
      <w:r w:rsidR="00C82ACB">
        <w:rPr>
          <w:rFonts w:ascii="Times New Roman" w:hAnsi="Times New Roman" w:cs="Times New Roman"/>
          <w:sz w:val="28"/>
          <w:szCs w:val="28"/>
        </w:rPr>
        <w:t>кации, практическим назначением</w:t>
      </w:r>
      <w:r w:rsidRPr="00D9675B">
        <w:rPr>
          <w:rFonts w:ascii="Times New Roman" w:hAnsi="Times New Roman" w:cs="Times New Roman"/>
          <w:sz w:val="28"/>
          <w:szCs w:val="28"/>
        </w:rPr>
        <w:t xml:space="preserve"> ко</w:t>
      </w:r>
      <w:r w:rsidR="00C82ACB">
        <w:rPr>
          <w:rFonts w:ascii="Times New Roman" w:hAnsi="Times New Roman" w:cs="Times New Roman"/>
          <w:sz w:val="28"/>
          <w:szCs w:val="28"/>
        </w:rPr>
        <w:t xml:space="preserve">торой является передача информации и </w:t>
      </w:r>
      <w:r w:rsidRPr="00D9675B">
        <w:rPr>
          <w:rFonts w:ascii="Times New Roman" w:hAnsi="Times New Roman" w:cs="Times New Roman"/>
          <w:sz w:val="28"/>
          <w:szCs w:val="28"/>
        </w:rPr>
        <w:t xml:space="preserve">побуждение к выполнению </w:t>
      </w:r>
      <w:r w:rsidR="00C82ACB">
        <w:rPr>
          <w:rFonts w:ascii="Times New Roman" w:hAnsi="Times New Roman" w:cs="Times New Roman"/>
          <w:sz w:val="28"/>
          <w:szCs w:val="28"/>
        </w:rPr>
        <w:t xml:space="preserve">продуктивного </w:t>
      </w:r>
      <w:r w:rsidR="00C82ACB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C82ACB" w:rsidRPr="00C82ACB">
        <w:rPr>
          <w:rFonts w:ascii="Times New Roman" w:hAnsi="Times New Roman" w:cs="Times New Roman"/>
          <w:sz w:val="28"/>
          <w:szCs w:val="28"/>
        </w:rPr>
        <w:t>/</w:t>
      </w:r>
      <w:r w:rsidR="00C82ACB">
        <w:rPr>
          <w:rFonts w:ascii="Times New Roman" w:hAnsi="Times New Roman" w:cs="Times New Roman"/>
          <w:sz w:val="28"/>
          <w:szCs w:val="28"/>
        </w:rPr>
        <w:t>или рецептивного у</w:t>
      </w:r>
      <w:r w:rsidRPr="00D9675B">
        <w:rPr>
          <w:rFonts w:ascii="Times New Roman" w:hAnsi="Times New Roman" w:cs="Times New Roman"/>
          <w:sz w:val="28"/>
          <w:szCs w:val="28"/>
        </w:rPr>
        <w:t>чебного действия</w:t>
      </w:r>
      <w:r w:rsidR="00C82ACB">
        <w:rPr>
          <w:rFonts w:ascii="Times New Roman" w:hAnsi="Times New Roman" w:cs="Times New Roman"/>
          <w:sz w:val="28"/>
          <w:szCs w:val="28"/>
        </w:rPr>
        <w:t>. И</w:t>
      </w:r>
      <w:r w:rsidRPr="00D9675B">
        <w:rPr>
          <w:rFonts w:ascii="Times New Roman" w:hAnsi="Times New Roman" w:cs="Times New Roman"/>
          <w:sz w:val="28"/>
          <w:szCs w:val="28"/>
        </w:rPr>
        <w:t>спользование адресантом различных языковых средств</w:t>
      </w:r>
      <w:r w:rsidR="00C82ACB">
        <w:rPr>
          <w:rFonts w:ascii="Times New Roman" w:hAnsi="Times New Roman" w:cs="Times New Roman"/>
          <w:sz w:val="28"/>
          <w:szCs w:val="28"/>
        </w:rPr>
        <w:t xml:space="preserve"> способствует успешному выполнению </w:t>
      </w:r>
      <w:r w:rsidR="00C82ACB" w:rsidRPr="00D9675B">
        <w:rPr>
          <w:rFonts w:ascii="Times New Roman" w:hAnsi="Times New Roman" w:cs="Times New Roman"/>
          <w:sz w:val="28"/>
          <w:szCs w:val="28"/>
        </w:rPr>
        <w:t>коммуникативной установки формулир</w:t>
      </w:r>
      <w:r w:rsidR="00C82ACB">
        <w:rPr>
          <w:rFonts w:ascii="Times New Roman" w:hAnsi="Times New Roman" w:cs="Times New Roman"/>
          <w:sz w:val="28"/>
          <w:szCs w:val="28"/>
        </w:rPr>
        <w:t>овки учебного задания, принадлежащей</w:t>
      </w:r>
      <w:r w:rsidR="00C82ACB" w:rsidRPr="00D9675B">
        <w:rPr>
          <w:rFonts w:ascii="Times New Roman" w:hAnsi="Times New Roman" w:cs="Times New Roman"/>
          <w:sz w:val="28"/>
          <w:szCs w:val="28"/>
        </w:rPr>
        <w:t xml:space="preserve"> жанру учебной инструкции</w:t>
      </w:r>
      <w:r w:rsidRPr="00D9675B">
        <w:rPr>
          <w:rFonts w:ascii="Times New Roman" w:hAnsi="Times New Roman" w:cs="Times New Roman"/>
          <w:sz w:val="28"/>
          <w:szCs w:val="28"/>
        </w:rPr>
        <w:t>.</w:t>
      </w:r>
      <w:r w:rsidR="00803A17" w:rsidRPr="00D9675B">
        <w:rPr>
          <w:rFonts w:ascii="Times New Roman" w:hAnsi="Times New Roman" w:cs="Times New Roman"/>
          <w:sz w:val="28"/>
          <w:szCs w:val="28"/>
        </w:rPr>
        <w:t xml:space="preserve"> Формулировка </w:t>
      </w:r>
      <w:r w:rsidR="00C82ACB">
        <w:rPr>
          <w:rFonts w:ascii="Times New Roman" w:hAnsi="Times New Roman" w:cs="Times New Roman"/>
          <w:sz w:val="28"/>
          <w:szCs w:val="28"/>
        </w:rPr>
        <w:t>микротекстов-инструкций к выполнению</w:t>
      </w:r>
      <w:r w:rsidR="00803A17" w:rsidRPr="00D9675B">
        <w:rPr>
          <w:rFonts w:ascii="Times New Roman" w:hAnsi="Times New Roman" w:cs="Times New Roman"/>
          <w:sz w:val="28"/>
          <w:szCs w:val="28"/>
        </w:rPr>
        <w:t xml:space="preserve"> определенных уче</w:t>
      </w:r>
      <w:r w:rsidR="00C82ACB">
        <w:rPr>
          <w:rFonts w:ascii="Times New Roman" w:hAnsi="Times New Roman" w:cs="Times New Roman"/>
          <w:sz w:val="28"/>
          <w:szCs w:val="28"/>
        </w:rPr>
        <w:t>бных действий обладает обширным практическим потенциалом</w:t>
      </w:r>
      <w:r w:rsidR="00803A17" w:rsidRPr="00D9675B">
        <w:rPr>
          <w:rFonts w:ascii="Times New Roman" w:hAnsi="Times New Roman" w:cs="Times New Roman"/>
          <w:sz w:val="28"/>
          <w:szCs w:val="28"/>
        </w:rPr>
        <w:t xml:space="preserve"> в про</w:t>
      </w:r>
      <w:r w:rsidR="00C82ACB">
        <w:rPr>
          <w:rFonts w:ascii="Times New Roman" w:hAnsi="Times New Roman" w:cs="Times New Roman"/>
          <w:sz w:val="28"/>
          <w:szCs w:val="28"/>
        </w:rPr>
        <w:t>цессе организации и</w:t>
      </w:r>
      <w:r w:rsidR="00803A17" w:rsidRPr="00D9675B">
        <w:rPr>
          <w:rFonts w:ascii="Times New Roman" w:hAnsi="Times New Roman" w:cs="Times New Roman"/>
          <w:sz w:val="28"/>
          <w:szCs w:val="28"/>
        </w:rPr>
        <w:t xml:space="preserve"> реализации образовательного процесса.</w:t>
      </w:r>
    </w:p>
    <w:p w14:paraId="0E32DCAC" w14:textId="77777777" w:rsidR="00B14753" w:rsidRDefault="00B14753" w:rsidP="00FF7D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485C12" w14:textId="77E8F2F4" w:rsidR="00B14753" w:rsidRPr="00FF7DED" w:rsidRDefault="00FF7DED" w:rsidP="00331EAF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8" w:name="_Toc73617026"/>
      <w:r w:rsidRPr="00FF7DE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 xml:space="preserve">1.6. </w:t>
      </w:r>
      <w:r w:rsidR="00B14753" w:rsidRPr="00FF7DED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Краткий экскурс в психолого-педагогические особенности учащихся средней школы.</w:t>
      </w:r>
      <w:bookmarkEnd w:id="8"/>
    </w:p>
    <w:p w14:paraId="0300F11D" w14:textId="62A47614" w:rsidR="00B14753" w:rsidRPr="009E3866" w:rsidRDefault="00B1475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Ввиду того, что целевой группой эксперимента настоящего исследования являются дети</w:t>
      </w:r>
      <w:r w:rsidR="003155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среднего школьного возраста (11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-15 лет), мы считаем необходимым привести краткую характеристику основных психолого-педагогических особенностей детей данной возрастной группы</w:t>
      </w:r>
      <w:r w:rsidR="006536D2"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62E9F74" w14:textId="34835EBF" w:rsidR="00BA7577" w:rsidRPr="009E3866" w:rsidRDefault="00BA7577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Несмотря на тот факт, что дети</w:t>
      </w:r>
      <w:r w:rsidR="003155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11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15 лет относятся педагогами и методистами к единой возрастной группе, которая определяется как «средний школьный возраст» или же «учащиеся среднего звена», внутри этой группы присутствует колоссальная разница между учащимися более младшего и более старшего возраста: на поверхности, например, лежит тот факт, что учащиеся пятого класса – ещё недавние выпускники начальной шк</w:t>
      </w:r>
      <w:r w:rsidR="00C4407B"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олы, а учащиеся девятого класса – будущие старшеклассники, которые в конце учебного года уже будут сдавать свой первый государственный экзамен.</w:t>
      </w:r>
    </w:p>
    <w:p w14:paraId="55A80EA4" w14:textId="77777777" w:rsidR="00C4407B" w:rsidRPr="009E3866" w:rsidRDefault="00C4407B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Другими словами, среднюю школу можно </w:t>
      </w:r>
      <w:proofErr w:type="gramStart"/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представить</w:t>
      </w:r>
      <w:proofErr w:type="gramEnd"/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долгий и непростой переходный процесс, имеющий своё начало в 5 классе, учащиеся которого характеризуются в основном особенностями младшего школьного возраста, и завершающийся в 9 классе, когда психолого-педагогические особенности и личные </w:t>
      </w:r>
      <w:proofErr w:type="spellStart"/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целеустановки</w:t>
      </w:r>
      <w:proofErr w:type="spellEnd"/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 уже тяготеют к возрасту старших школьников. Переходя в 5 класс, ученик попадает в новую среду, </w:t>
      </w:r>
      <w:r w:rsidR="00240F2E"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которой ему предстоит ознакомиться с гораздо более широким спектром предметов, которые, к тому же, преподают разные учителя. К 9 классу ученик уже осознаёт, чем он хотел бы заниматься в будущем и в какой предметно-научной области предпочёл бы работать, так как на этом этапе обучения ему необходимо выбрать школьные предметы, по которым он планирует сдавать ОГЭ, а также (в ряде школ) будущий профиль обучения в старшей школе (физико-математический, химико-биологический, социально-экономический, гуманитарный и </w:t>
      </w:r>
      <w:proofErr w:type="spellStart"/>
      <w:r w:rsidR="00240F2E"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т.д</w:t>
      </w:r>
      <w:proofErr w:type="spellEnd"/>
      <w:r w:rsidR="00240F2E"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2B4690D5" w14:textId="77777777" w:rsidR="00240F2E" w:rsidRPr="009E3866" w:rsidRDefault="00240F2E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Несмотря на различия, дети среднего школьного возраста также наделены общими, групповыми психолого-педагогическими особенностями.</w:t>
      </w:r>
    </w:p>
    <w:p w14:paraId="4D2EFA65" w14:textId="341EDB4A" w:rsidR="00C54324" w:rsidRPr="009E3866" w:rsidRDefault="00C54324" w:rsidP="00FF7DE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школьный возраст - это период интенсивного физиологического развития личности, формирования абстрактных форм мышления, включение её в систему общественно-трудовых отношений. На общем фоне стремления к независимости, самоутверждению, взрослости всё это определяет преобладание собственного «Я» подростка в развитии его личности.</w:t>
      </w:r>
    </w:p>
    <w:p w14:paraId="1E48C551" w14:textId="21BB1960" w:rsidR="00C54324" w:rsidRPr="009E3866" w:rsidRDefault="00C54324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</w:rPr>
        <w:t>У</w:t>
      </w:r>
      <w:r w:rsidR="00331EAF">
        <w:rPr>
          <w:rFonts w:ascii="Times New Roman" w:hAnsi="Times New Roman" w:cs="Times New Roman"/>
          <w:sz w:val="28"/>
          <w:szCs w:val="28"/>
        </w:rPr>
        <w:t xml:space="preserve"> учащихся этого возраста</w:t>
      </w:r>
      <w:r w:rsidRPr="009E3866">
        <w:rPr>
          <w:rFonts w:ascii="Times New Roman" w:hAnsi="Times New Roman" w:cs="Times New Roman"/>
          <w:sz w:val="28"/>
          <w:szCs w:val="28"/>
        </w:rPr>
        <w:t xml:space="preserve"> соверше</w:t>
      </w:r>
      <w:r w:rsidR="00331EAF">
        <w:rPr>
          <w:rFonts w:ascii="Times New Roman" w:hAnsi="Times New Roman" w:cs="Times New Roman"/>
          <w:sz w:val="28"/>
          <w:szCs w:val="28"/>
        </w:rPr>
        <w:t>нствуется мышление, развитие которого</w:t>
      </w:r>
      <w:r w:rsidRPr="009E3866">
        <w:rPr>
          <w:rFonts w:ascii="Times New Roman" w:hAnsi="Times New Roman" w:cs="Times New Roman"/>
          <w:sz w:val="28"/>
          <w:szCs w:val="28"/>
        </w:rPr>
        <w:t xml:space="preserve"> происходит в плане постепенного перехода от преобладания наглядно-образного мышления (у младших школьников) к преобладанию отвле</w:t>
      </w:r>
      <w:r w:rsidR="009E3866" w:rsidRPr="009E3866">
        <w:rPr>
          <w:rFonts w:ascii="Times New Roman" w:hAnsi="Times New Roman" w:cs="Times New Roman"/>
          <w:sz w:val="28"/>
          <w:szCs w:val="28"/>
        </w:rPr>
        <w:t>чё</w:t>
      </w:r>
      <w:r w:rsidRPr="009E3866">
        <w:rPr>
          <w:rFonts w:ascii="Times New Roman" w:hAnsi="Times New Roman" w:cs="Times New Roman"/>
          <w:sz w:val="28"/>
          <w:szCs w:val="28"/>
        </w:rPr>
        <w:t>нного</w:t>
      </w:r>
      <w:r w:rsidR="00331EAF">
        <w:rPr>
          <w:rFonts w:ascii="Times New Roman" w:hAnsi="Times New Roman" w:cs="Times New Roman"/>
          <w:sz w:val="28"/>
          <w:szCs w:val="28"/>
        </w:rPr>
        <w:t>, абстрактного</w:t>
      </w:r>
      <w:r w:rsidRPr="009E3866">
        <w:rPr>
          <w:rFonts w:ascii="Times New Roman" w:hAnsi="Times New Roman" w:cs="Times New Roman"/>
          <w:sz w:val="28"/>
          <w:szCs w:val="28"/>
        </w:rPr>
        <w:t xml:space="preserve"> мышления в понятиях (у старших подростков). Содержание и логика изучаемых в школе предметов формирует и развивает у </w:t>
      </w:r>
      <w:r w:rsidR="00331EAF">
        <w:rPr>
          <w:rFonts w:ascii="Times New Roman" w:hAnsi="Times New Roman" w:cs="Times New Roman"/>
          <w:sz w:val="28"/>
          <w:szCs w:val="28"/>
        </w:rPr>
        <w:t xml:space="preserve">школьников способность </w:t>
      </w:r>
      <w:r w:rsidRPr="009E3866">
        <w:rPr>
          <w:rFonts w:ascii="Times New Roman" w:hAnsi="Times New Roman" w:cs="Times New Roman"/>
          <w:sz w:val="28"/>
          <w:szCs w:val="28"/>
        </w:rPr>
        <w:t xml:space="preserve">самостоятельно мыслить, </w:t>
      </w:r>
      <w:r w:rsidR="00331EAF">
        <w:rPr>
          <w:rFonts w:ascii="Times New Roman" w:hAnsi="Times New Roman" w:cs="Times New Roman"/>
          <w:sz w:val="28"/>
          <w:szCs w:val="28"/>
        </w:rPr>
        <w:t xml:space="preserve">сравнивать, </w:t>
      </w:r>
      <w:r w:rsidRPr="009E3866">
        <w:rPr>
          <w:rFonts w:ascii="Times New Roman" w:hAnsi="Times New Roman" w:cs="Times New Roman"/>
          <w:sz w:val="28"/>
          <w:szCs w:val="28"/>
        </w:rPr>
        <w:t>рассужда</w:t>
      </w:r>
      <w:r w:rsidR="00331EAF">
        <w:rPr>
          <w:rFonts w:ascii="Times New Roman" w:hAnsi="Times New Roman" w:cs="Times New Roman"/>
          <w:sz w:val="28"/>
          <w:szCs w:val="28"/>
        </w:rPr>
        <w:t xml:space="preserve">ть, делать </w:t>
      </w:r>
      <w:r w:rsidRPr="009E3866">
        <w:rPr>
          <w:rFonts w:ascii="Times New Roman" w:hAnsi="Times New Roman" w:cs="Times New Roman"/>
          <w:sz w:val="28"/>
          <w:szCs w:val="28"/>
        </w:rPr>
        <w:t xml:space="preserve">обобщения </w:t>
      </w:r>
      <w:r w:rsidR="00331EAF">
        <w:rPr>
          <w:rFonts w:ascii="Times New Roman" w:hAnsi="Times New Roman" w:cs="Times New Roman"/>
          <w:sz w:val="28"/>
          <w:szCs w:val="28"/>
        </w:rPr>
        <w:t xml:space="preserve">и </w:t>
      </w:r>
      <w:r w:rsidRPr="009E3866">
        <w:rPr>
          <w:rFonts w:ascii="Times New Roman" w:hAnsi="Times New Roman" w:cs="Times New Roman"/>
          <w:sz w:val="28"/>
          <w:szCs w:val="28"/>
        </w:rPr>
        <w:t>выводы</w:t>
      </w:r>
      <w:r w:rsidR="00307941">
        <w:rPr>
          <w:rFonts w:ascii="Times New Roman" w:hAnsi="Times New Roman" w:cs="Times New Roman"/>
          <w:sz w:val="28"/>
          <w:szCs w:val="28"/>
        </w:rPr>
        <w:t xml:space="preserve"> </w:t>
      </w:r>
      <w:r w:rsidR="00307941" w:rsidRPr="0030794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307941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307941">
        <w:rPr>
          <w:rFonts w:ascii="Times New Roman" w:hAnsi="Times New Roman" w:cs="Times New Roman"/>
          <w:sz w:val="28"/>
          <w:szCs w:val="28"/>
        </w:rPr>
        <w:t>, 2001</w:t>
      </w:r>
      <w:r w:rsidR="00307941" w:rsidRPr="00307941">
        <w:rPr>
          <w:rFonts w:ascii="Times New Roman" w:hAnsi="Times New Roman" w:cs="Times New Roman"/>
          <w:sz w:val="28"/>
          <w:szCs w:val="28"/>
        </w:rPr>
        <w:t>]</w:t>
      </w:r>
      <w:r w:rsidRPr="009E3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C678FC" w14:textId="1F362A0D" w:rsidR="006536D2" w:rsidRPr="009E3866" w:rsidRDefault="00C54324" w:rsidP="00FF7DED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немаловажной особенностью мышления является </w:t>
      </w:r>
      <w:r w:rsidR="006536D2"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стремление </w:t>
      </w:r>
      <w:r w:rsidR="00AC7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подростка </w:t>
      </w:r>
      <w:r w:rsidR="006536D2"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всё, что совершается в окружающем мире, изучается в школе, читается в книге и т.д., со своей личностью, внутренним миром мыслей, чувств, переживаний. Подросток думает одновременно и о том, что совершается вокруг</w:t>
      </w:r>
      <w:r w:rsidR="00AC7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него, и о самом себе. Из воспринимаемой информации </w:t>
      </w:r>
      <w:r w:rsidR="006536D2"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AC77D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склонен выделять то, что</w:t>
      </w:r>
      <w:r w:rsidR="006536D2"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касаются его личных инт</w:t>
      </w:r>
      <w:r w:rsidR="00AC77D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ересов</w:t>
      </w:r>
      <w:r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взглядов</w:t>
      </w:r>
      <w:r w:rsidR="00AC7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потребностей</w:t>
      </w:r>
      <w:r w:rsidRPr="009E3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1C3D1B" w14:textId="1CCA6E3E" w:rsidR="00C54324" w:rsidRPr="009E08EF" w:rsidRDefault="00AC77D2" w:rsidP="00FF7DED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Характерной особенностью внимания </w:t>
      </w:r>
      <w:r w:rsidR="00C54324" w:rsidRPr="009E3866">
        <w:rPr>
          <w:rFonts w:ascii="Times New Roman" w:hAnsi="Times New Roman" w:cs="Times New Roman"/>
          <w:sz w:val="28"/>
          <w:szCs w:val="28"/>
        </w:rPr>
        <w:t xml:space="preserve">в среднем школьном возрасте </w:t>
      </w:r>
      <w:r>
        <w:rPr>
          <w:rFonts w:ascii="Times New Roman" w:hAnsi="Times New Roman" w:cs="Times New Roman"/>
          <w:sz w:val="28"/>
          <w:szCs w:val="28"/>
        </w:rPr>
        <w:t xml:space="preserve">является его </w:t>
      </w:r>
      <w:r w:rsidR="00C54324" w:rsidRPr="009E3866">
        <w:rPr>
          <w:rFonts w:ascii="Times New Roman" w:hAnsi="Times New Roman" w:cs="Times New Roman"/>
          <w:sz w:val="28"/>
          <w:szCs w:val="28"/>
        </w:rPr>
        <w:t xml:space="preserve">специфическая избирательность, </w:t>
      </w:r>
      <w:r>
        <w:rPr>
          <w:rFonts w:ascii="Times New Roman" w:hAnsi="Times New Roman" w:cs="Times New Roman"/>
          <w:sz w:val="28"/>
          <w:szCs w:val="28"/>
        </w:rPr>
        <w:t>которая может выражаться в том, что «</w:t>
      </w:r>
      <w:r w:rsidR="00C54324" w:rsidRPr="009E3866">
        <w:rPr>
          <w:rFonts w:ascii="Times New Roman" w:hAnsi="Times New Roman" w:cs="Times New Roman"/>
          <w:sz w:val="28"/>
          <w:szCs w:val="28"/>
        </w:rPr>
        <w:t xml:space="preserve">подросток предпочитает выбирать интересные для него занятия или уроки, на которых они могут долго сосредотачиваться. Но присущая подросткам быстрая возбудимость и интерес к яркому, необычному часто </w:t>
      </w:r>
      <w:r w:rsidR="00C54324" w:rsidRPr="009E3866">
        <w:rPr>
          <w:rFonts w:ascii="Times New Roman" w:hAnsi="Times New Roman" w:cs="Times New Roman"/>
          <w:sz w:val="28"/>
          <w:szCs w:val="28"/>
        </w:rPr>
        <w:lastRenderedPageBreak/>
        <w:t>бывают причиной непрои</w:t>
      </w:r>
      <w:r w:rsidR="00091995">
        <w:rPr>
          <w:rFonts w:ascii="Times New Roman" w:hAnsi="Times New Roman" w:cs="Times New Roman"/>
          <w:sz w:val="28"/>
          <w:szCs w:val="28"/>
        </w:rPr>
        <w:t>звольного переключения внимания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E5182">
        <w:rPr>
          <w:rFonts w:ascii="Times New Roman" w:hAnsi="Times New Roman" w:cs="Times New Roman"/>
          <w:sz w:val="28"/>
          <w:szCs w:val="28"/>
        </w:rPr>
        <w:t xml:space="preserve"> </w:t>
      </w:r>
      <w:r w:rsidR="00AE5182" w:rsidRPr="009E08EF">
        <w:rPr>
          <w:rFonts w:ascii="Times New Roman" w:hAnsi="Times New Roman" w:cs="Times New Roman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2015: 1</w:t>
      </w:r>
      <w:r w:rsidRPr="00AC77D2">
        <w:rPr>
          <w:rFonts w:ascii="Times New Roman" w:hAnsi="Times New Roman" w:cs="Times New Roman"/>
          <w:sz w:val="28"/>
          <w:szCs w:val="28"/>
        </w:rPr>
        <w:t>]</w:t>
      </w:r>
      <w:r w:rsidR="00091995">
        <w:rPr>
          <w:rFonts w:ascii="Times New Roman" w:hAnsi="Times New Roman" w:cs="Times New Roman"/>
          <w:sz w:val="28"/>
          <w:szCs w:val="28"/>
        </w:rPr>
        <w:t>.</w:t>
      </w:r>
    </w:p>
    <w:p w14:paraId="6F43BE2F" w14:textId="77777777" w:rsidR="00536E42" w:rsidRDefault="009E3866" w:rsidP="00536E4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9E3866">
        <w:rPr>
          <w:rFonts w:ascii="Times New Roman" w:hAnsi="Times New Roman" w:cs="Times New Roman"/>
          <w:sz w:val="28"/>
          <w:szCs w:val="28"/>
        </w:rPr>
        <w:t xml:space="preserve">учения старший подросток приобретает способность к сложному аналитико-синтетическому восприятию предметов и явлений. Нарастает умение организовывать и контролировать своё внимание и память, управлять ими. 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Восприятие становится плановым, последовательным и всесторонним</w:t>
      </w:r>
      <w:r w:rsid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6E42" w:rsidRP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proofErr w:type="spellStart"/>
      <w:r w:rsid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Цихончик</w:t>
      </w:r>
      <w:proofErr w:type="spellEnd"/>
      <w:r w:rsid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, 2013: 2</w:t>
      </w:r>
      <w:r w:rsidR="00536E42" w:rsidRP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A962958" w14:textId="7ADAF0EA" w:rsidR="009E3866" w:rsidRPr="00AC77D2" w:rsidRDefault="00536E42" w:rsidP="00AC77D2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Существенные изменения в подростковом возрасте претерпевают память и внимание: «развитие идёт по пути усиления их произвольности</w:t>
      </w:r>
      <w:r w:rsidRPr="00536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нарастает умение организовывать и контролировать своё внимание, процессы памяти, управлять ими. Память и внимание постепенно приобретают характер организованных, регулируемых и управляемых процессов» </w:t>
      </w:r>
      <w:r w:rsidRP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Цихончик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2013:</w:t>
      </w:r>
      <w:r w:rsidR="00AC77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C77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3866" w:rsidRPr="009E3866">
        <w:rPr>
          <w:rFonts w:ascii="Times New Roman" w:hAnsi="Times New Roman" w:cs="Times New Roman"/>
          <w:sz w:val="28"/>
          <w:szCs w:val="28"/>
        </w:rPr>
        <w:t>У подростков процесс запоми</w:t>
      </w:r>
      <w:r w:rsidR="00AC77D2">
        <w:rPr>
          <w:rFonts w:ascii="Times New Roman" w:hAnsi="Times New Roman" w:cs="Times New Roman"/>
          <w:sz w:val="28"/>
          <w:szCs w:val="28"/>
        </w:rPr>
        <w:t xml:space="preserve">нания в большей степени </w:t>
      </w:r>
      <w:r w:rsidR="009E3866" w:rsidRPr="009E3866">
        <w:rPr>
          <w:rFonts w:ascii="Times New Roman" w:hAnsi="Times New Roman" w:cs="Times New Roman"/>
          <w:sz w:val="28"/>
          <w:szCs w:val="28"/>
        </w:rPr>
        <w:t>сводится к мышлению, созданию внутри запоминаемого материала логических отношений.</w:t>
      </w:r>
    </w:p>
    <w:p w14:paraId="7DBCE36A" w14:textId="3000F45F" w:rsidR="00B14753" w:rsidRPr="009E3866" w:rsidRDefault="00B1475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подростковом возрасте серьезно изменяются условия жизни и деятельности школьника, что приводит к перестройке психики, ломке старых сложившихся форм взаимоотношений с людьми. В 5 классе школьники уже начинают систематически изучать науки, что требует от </w:t>
      </w:r>
      <w:r w:rsidR="004B2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них 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активации их психической деятельности более высокого уровня: глубоких обобщений и доказательств, пони</w:t>
      </w:r>
      <w:r w:rsid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мания более сложных 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отношений между объектами, фо</w:t>
      </w:r>
      <w:r w:rsidR="00536E42">
        <w:rPr>
          <w:rFonts w:ascii="Times New Roman" w:hAnsi="Times New Roman" w:cs="Times New Roman"/>
          <w:sz w:val="28"/>
          <w:szCs w:val="28"/>
          <w:shd w:val="clear" w:color="auto" w:fill="FFFFFF"/>
        </w:rPr>
        <w:t>рмирования абстрактных</w:t>
      </w:r>
      <w:r w:rsidR="004B2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понятий.</w:t>
      </w:r>
    </w:p>
    <w:p w14:paraId="526D6087" w14:textId="14F12447" w:rsidR="009E3866" w:rsidRPr="00AE5182" w:rsidRDefault="006536D2" w:rsidP="00FF7DED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  <w:shd w:val="clear" w:color="auto" w:fill="FFFFFF"/>
        </w:rPr>
      </w:pPr>
      <w:r w:rsidRPr="009E3866">
        <w:rPr>
          <w:sz w:val="28"/>
          <w:szCs w:val="28"/>
        </w:rPr>
        <w:t>Особенно заметным в эти годы становится рос</w:t>
      </w:r>
      <w:r w:rsidR="00AC77D2">
        <w:rPr>
          <w:sz w:val="28"/>
          <w:szCs w:val="28"/>
        </w:rPr>
        <w:t>т сознания и самосознания детей. Развитие самосознания</w:t>
      </w:r>
      <w:r w:rsidRPr="009E3866">
        <w:rPr>
          <w:sz w:val="28"/>
          <w:szCs w:val="28"/>
        </w:rPr>
        <w:t xml:space="preserve"> находит своё выражение в изменении мотивации основных видов деятельности: учения, об</w:t>
      </w:r>
      <w:r w:rsidR="00536E42">
        <w:rPr>
          <w:sz w:val="28"/>
          <w:szCs w:val="28"/>
        </w:rPr>
        <w:t>щения и труда. Прежние</w:t>
      </w:r>
      <w:r w:rsidRPr="009E3866">
        <w:rPr>
          <w:sz w:val="28"/>
          <w:szCs w:val="28"/>
        </w:rPr>
        <w:t xml:space="preserve"> мотивы, характерные для младшего школьного возраста, теряют свою побудительную силу</w:t>
      </w:r>
      <w:r w:rsidRPr="009E3866">
        <w:rPr>
          <w:sz w:val="28"/>
          <w:szCs w:val="28"/>
          <w:shd w:val="clear" w:color="auto" w:fill="FFFFFF"/>
        </w:rPr>
        <w:t xml:space="preserve">, и на первый план в </w:t>
      </w:r>
      <w:r w:rsidR="00B14753" w:rsidRPr="009E3866">
        <w:rPr>
          <w:sz w:val="28"/>
          <w:szCs w:val="28"/>
          <w:shd w:val="clear" w:color="auto" w:fill="FFFFFF"/>
        </w:rPr>
        <w:t>содержании мотивов высту</w:t>
      </w:r>
      <w:r w:rsidR="00536E42">
        <w:rPr>
          <w:sz w:val="28"/>
          <w:szCs w:val="28"/>
          <w:shd w:val="clear" w:color="auto" w:fill="FFFFFF"/>
        </w:rPr>
        <w:t xml:space="preserve">пают те, которые связаны </w:t>
      </w:r>
      <w:r w:rsidR="00B14753" w:rsidRPr="009E3866">
        <w:rPr>
          <w:sz w:val="28"/>
          <w:szCs w:val="28"/>
          <w:shd w:val="clear" w:color="auto" w:fill="FFFFFF"/>
        </w:rPr>
        <w:t>с планами на будущую жизнь</w:t>
      </w:r>
      <w:r w:rsidR="00536E42">
        <w:rPr>
          <w:sz w:val="28"/>
          <w:szCs w:val="28"/>
          <w:shd w:val="clear" w:color="auto" w:fill="FFFFFF"/>
        </w:rPr>
        <w:t xml:space="preserve"> и формирующимся </w:t>
      </w:r>
      <w:r w:rsidR="00536E42">
        <w:rPr>
          <w:sz w:val="28"/>
          <w:szCs w:val="28"/>
          <w:shd w:val="clear" w:color="auto" w:fill="FFFFFF"/>
        </w:rPr>
        <w:lastRenderedPageBreak/>
        <w:t>мировоззрением</w:t>
      </w:r>
      <w:r w:rsidR="00B14753" w:rsidRPr="009E3866">
        <w:rPr>
          <w:sz w:val="28"/>
          <w:szCs w:val="28"/>
          <w:shd w:val="clear" w:color="auto" w:fill="FFFFFF"/>
        </w:rPr>
        <w:t xml:space="preserve">. </w:t>
      </w:r>
      <w:r w:rsidR="00536E42">
        <w:rPr>
          <w:sz w:val="28"/>
          <w:szCs w:val="28"/>
          <w:shd w:val="clear" w:color="auto" w:fill="FFFFFF"/>
        </w:rPr>
        <w:t xml:space="preserve">Данные мотивы не действуют непосредственно, а </w:t>
      </w:r>
      <w:r w:rsidR="00B14753" w:rsidRPr="009E3866">
        <w:rPr>
          <w:sz w:val="28"/>
          <w:szCs w:val="28"/>
          <w:shd w:val="clear" w:color="auto" w:fill="FFFFFF"/>
        </w:rPr>
        <w:t xml:space="preserve">возникают на основе сознательно </w:t>
      </w:r>
      <w:r w:rsidR="00536E42">
        <w:rPr>
          <w:sz w:val="28"/>
          <w:szCs w:val="28"/>
          <w:shd w:val="clear" w:color="auto" w:fill="FFFFFF"/>
        </w:rPr>
        <w:t>поставленной цели и принятого решения</w:t>
      </w:r>
      <w:r w:rsidR="00B14753" w:rsidRPr="009E3866">
        <w:rPr>
          <w:sz w:val="28"/>
          <w:szCs w:val="28"/>
          <w:shd w:val="clear" w:color="auto" w:fill="FFFFFF"/>
        </w:rPr>
        <w:t>. Именно в мо</w:t>
      </w:r>
      <w:r w:rsidR="00131EF0" w:rsidRPr="009E3866">
        <w:rPr>
          <w:sz w:val="28"/>
          <w:szCs w:val="28"/>
          <w:shd w:val="clear" w:color="auto" w:fill="FFFFFF"/>
        </w:rPr>
        <w:t xml:space="preserve">тивационной сфере, по словам Л.И. </w:t>
      </w:r>
      <w:proofErr w:type="spellStart"/>
      <w:r w:rsidR="00B14753" w:rsidRPr="009E3866">
        <w:rPr>
          <w:sz w:val="28"/>
          <w:szCs w:val="28"/>
          <w:shd w:val="clear" w:color="auto" w:fill="FFFFFF"/>
        </w:rPr>
        <w:t>Божович</w:t>
      </w:r>
      <w:proofErr w:type="spellEnd"/>
      <w:r w:rsidR="00B14753" w:rsidRPr="009E3866">
        <w:rPr>
          <w:sz w:val="28"/>
          <w:szCs w:val="28"/>
          <w:shd w:val="clear" w:color="auto" w:fill="FFFFFF"/>
        </w:rPr>
        <w:t>, находится главное новоо</w:t>
      </w:r>
      <w:r w:rsidR="00590CFD">
        <w:rPr>
          <w:sz w:val="28"/>
          <w:szCs w:val="28"/>
          <w:shd w:val="clear" w:color="auto" w:fill="FFFFFF"/>
        </w:rPr>
        <w:t>бразование переходного возраста [</w:t>
      </w:r>
      <w:r w:rsidR="00EC778A">
        <w:rPr>
          <w:sz w:val="28"/>
          <w:szCs w:val="28"/>
          <w:shd w:val="clear" w:color="auto" w:fill="FFFFFF"/>
        </w:rPr>
        <w:t>Обухова, 1995: 293</w:t>
      </w:r>
      <w:r w:rsidR="00590CFD">
        <w:rPr>
          <w:sz w:val="28"/>
          <w:szCs w:val="28"/>
          <w:shd w:val="clear" w:color="auto" w:fill="FFFFFF"/>
        </w:rPr>
        <w:t>]</w:t>
      </w:r>
      <w:r w:rsidR="00AE5182" w:rsidRPr="00AE5182">
        <w:rPr>
          <w:sz w:val="28"/>
          <w:szCs w:val="28"/>
          <w:shd w:val="clear" w:color="auto" w:fill="FFFFFF"/>
        </w:rPr>
        <w:t>.</w:t>
      </w:r>
    </w:p>
    <w:p w14:paraId="491D012C" w14:textId="470BD554" w:rsidR="005C699F" w:rsidRPr="004B21C0" w:rsidRDefault="00B1475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1C0">
        <w:rPr>
          <w:rFonts w:ascii="Times New Roman" w:hAnsi="Times New Roman" w:cs="Times New Roman"/>
          <w:sz w:val="28"/>
          <w:szCs w:val="28"/>
        </w:rPr>
        <w:t>Расширение связей с окружающим миром, широкое общение со сверстниками, ли</w:t>
      </w:r>
      <w:r w:rsidR="00813BF0" w:rsidRPr="004B21C0">
        <w:rPr>
          <w:rFonts w:ascii="Times New Roman" w:hAnsi="Times New Roman" w:cs="Times New Roman"/>
          <w:sz w:val="28"/>
          <w:szCs w:val="28"/>
        </w:rPr>
        <w:t xml:space="preserve">чные интересы и увлечения </w:t>
      </w:r>
      <w:r w:rsidRPr="004B21C0">
        <w:rPr>
          <w:rFonts w:ascii="Times New Roman" w:hAnsi="Times New Roman" w:cs="Times New Roman"/>
          <w:sz w:val="28"/>
          <w:szCs w:val="28"/>
        </w:rPr>
        <w:t>часто снижают непосредственный интерес подростков к учению. Сознательно</w:t>
      </w:r>
      <w:r w:rsidR="00813BF0" w:rsidRPr="004B21C0">
        <w:rPr>
          <w:rFonts w:ascii="Times New Roman" w:hAnsi="Times New Roman" w:cs="Times New Roman"/>
          <w:sz w:val="28"/>
          <w:szCs w:val="28"/>
        </w:rPr>
        <w:t xml:space="preserve"> – положительное отношение подростков</w:t>
      </w:r>
      <w:r w:rsidRPr="004B21C0">
        <w:rPr>
          <w:rFonts w:ascii="Times New Roman" w:hAnsi="Times New Roman" w:cs="Times New Roman"/>
          <w:sz w:val="28"/>
          <w:szCs w:val="28"/>
        </w:rPr>
        <w:t xml:space="preserve"> к </w:t>
      </w:r>
      <w:r w:rsidR="00813BF0" w:rsidRPr="004B21C0">
        <w:rPr>
          <w:rFonts w:ascii="Times New Roman" w:hAnsi="Times New Roman" w:cs="Times New Roman"/>
          <w:sz w:val="28"/>
          <w:szCs w:val="28"/>
        </w:rPr>
        <w:t>об</w:t>
      </w:r>
      <w:r w:rsidRPr="004B21C0">
        <w:rPr>
          <w:rFonts w:ascii="Times New Roman" w:hAnsi="Times New Roman" w:cs="Times New Roman"/>
          <w:sz w:val="28"/>
          <w:szCs w:val="28"/>
        </w:rPr>
        <w:t>учени</w:t>
      </w:r>
      <w:r w:rsidR="00813BF0" w:rsidRPr="004B21C0">
        <w:rPr>
          <w:rFonts w:ascii="Times New Roman" w:hAnsi="Times New Roman" w:cs="Times New Roman"/>
          <w:sz w:val="28"/>
          <w:szCs w:val="28"/>
        </w:rPr>
        <w:t xml:space="preserve">ю возникает тогда, когда оно </w:t>
      </w:r>
      <w:r w:rsidRPr="004B21C0">
        <w:rPr>
          <w:rFonts w:ascii="Times New Roman" w:hAnsi="Times New Roman" w:cs="Times New Roman"/>
          <w:sz w:val="28"/>
          <w:szCs w:val="28"/>
        </w:rPr>
        <w:t>удовлетворяет</w:t>
      </w:r>
      <w:r w:rsidR="004B21C0" w:rsidRPr="004B21C0">
        <w:rPr>
          <w:rFonts w:ascii="Times New Roman" w:hAnsi="Times New Roman" w:cs="Times New Roman"/>
          <w:sz w:val="28"/>
          <w:szCs w:val="28"/>
        </w:rPr>
        <w:t xml:space="preserve"> их познавательные потребности,</w:t>
      </w:r>
      <w:r w:rsidR="00AC77D2">
        <w:rPr>
          <w:rFonts w:ascii="Times New Roman" w:hAnsi="Times New Roman" w:cs="Times New Roman"/>
          <w:sz w:val="28"/>
          <w:szCs w:val="28"/>
        </w:rPr>
        <w:t xml:space="preserve"> в процессе чего у подростков </w:t>
      </w:r>
      <w:r w:rsidR="004B21C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813BF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формируются устойчивые познавательные </w:t>
      </w:r>
      <w:r w:rsidR="004B21C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интересы, которые определяют …</w:t>
      </w:r>
      <w:r w:rsidR="00813BF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положительное отношение к учебным предметам</w:t>
      </w:r>
      <w:r w:rsidR="004B21C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[Матюхина, 1984: 269]</w:t>
      </w:r>
      <w:r w:rsid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Подростков</w:t>
      </w:r>
      <w:r w:rsidR="00813BF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привлекает возмож</w:t>
      </w:r>
      <w:r w:rsid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ность расширить и</w:t>
      </w:r>
      <w:r w:rsidR="00813BF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обогатить свои знания, проникнуть в сущность изучаемых</w:t>
      </w:r>
      <w:r w:rsidR="004B21C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явлений, установить причинно-</w:t>
      </w:r>
      <w:r w:rsidR="00813BF0" w:rsidRP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следственные связи</w:t>
      </w:r>
      <w:r w:rsidR="004B2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</w:t>
      </w:r>
    </w:p>
    <w:p w14:paraId="78C2BE90" w14:textId="0DFF12E8" w:rsidR="005C699F" w:rsidRPr="009E3866" w:rsidRDefault="005C699F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Современная педагогическая психология считает, что для каждого возрастного периода имеется св</w:t>
      </w:r>
      <w:r w:rsidR="00813BF0">
        <w:rPr>
          <w:rFonts w:ascii="Times New Roman" w:hAnsi="Times New Roman" w:cs="Times New Roman"/>
          <w:sz w:val="28"/>
          <w:szCs w:val="28"/>
          <w:shd w:val="clear" w:color="auto" w:fill="FFFFFF"/>
        </w:rPr>
        <w:t>ой, наиболее характерный основной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 деятельности; в среднем школьном возра</w:t>
      </w:r>
      <w:r w:rsidR="00813BF0">
        <w:rPr>
          <w:rFonts w:ascii="Times New Roman" w:hAnsi="Times New Roman" w:cs="Times New Roman"/>
          <w:sz w:val="28"/>
          <w:szCs w:val="28"/>
          <w:shd w:val="clear" w:color="auto" w:fill="FFFFFF"/>
        </w:rPr>
        <w:t>сте таковым является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общественно полезная деятельность </w:t>
      </w:r>
      <w:r w:rsidR="00813BF0">
        <w:rPr>
          <w:rFonts w:ascii="Times New Roman" w:hAnsi="Times New Roman" w:cs="Times New Roman"/>
          <w:sz w:val="28"/>
          <w:szCs w:val="28"/>
          <w:shd w:val="clear" w:color="auto" w:fill="FFFFFF"/>
        </w:rPr>
        <w:t>во множестве вариаций (учебная, трудовая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>, спортивная</w:t>
      </w:r>
      <w:r w:rsidR="00813BF0">
        <w:rPr>
          <w:rFonts w:ascii="Times New Roman" w:hAnsi="Times New Roman" w:cs="Times New Roman"/>
          <w:sz w:val="28"/>
          <w:szCs w:val="28"/>
          <w:shd w:val="clear" w:color="auto" w:fill="FFFFFF"/>
        </w:rPr>
        <w:t>, организационно-общественная, творческая и т.д.</w:t>
      </w:r>
      <w:r w:rsidRPr="009E38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14:paraId="6E37F557" w14:textId="0EAB1E55" w:rsidR="004B4E92" w:rsidRDefault="00B1475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3866">
        <w:rPr>
          <w:rFonts w:ascii="Times New Roman" w:hAnsi="Times New Roman" w:cs="Times New Roman"/>
          <w:sz w:val="28"/>
          <w:szCs w:val="28"/>
        </w:rPr>
        <w:t>Таким образом, наиболее существенную роль в формировании положительного отношения подростков к учению играют содержательность учебного материала</w:t>
      </w:r>
      <w:r w:rsidR="00813BF0">
        <w:rPr>
          <w:rFonts w:ascii="Times New Roman" w:hAnsi="Times New Roman" w:cs="Times New Roman"/>
          <w:sz w:val="28"/>
          <w:szCs w:val="28"/>
        </w:rPr>
        <w:t>, его связь с жизнью и практическая направленность</w:t>
      </w:r>
      <w:r w:rsidRPr="009E3866">
        <w:rPr>
          <w:rFonts w:ascii="Times New Roman" w:hAnsi="Times New Roman" w:cs="Times New Roman"/>
          <w:sz w:val="28"/>
          <w:szCs w:val="28"/>
        </w:rPr>
        <w:t>, проблемный и эмоциональный х</w:t>
      </w:r>
      <w:r w:rsidR="00813BF0">
        <w:rPr>
          <w:rFonts w:ascii="Times New Roman" w:hAnsi="Times New Roman" w:cs="Times New Roman"/>
          <w:sz w:val="28"/>
          <w:szCs w:val="28"/>
        </w:rPr>
        <w:t>арактер изложения, а также</w:t>
      </w:r>
      <w:r w:rsidRPr="009E3866">
        <w:rPr>
          <w:rFonts w:ascii="Times New Roman" w:hAnsi="Times New Roman" w:cs="Times New Roman"/>
          <w:sz w:val="28"/>
          <w:szCs w:val="28"/>
        </w:rPr>
        <w:t xml:space="preserve"> организация поисково</w:t>
      </w:r>
      <w:r w:rsidR="00813BF0">
        <w:rPr>
          <w:rFonts w:ascii="Times New Roman" w:hAnsi="Times New Roman" w:cs="Times New Roman"/>
          <w:sz w:val="28"/>
          <w:szCs w:val="28"/>
        </w:rPr>
        <w:t>й и познавательной деятельности.</w:t>
      </w:r>
      <w:r w:rsidR="004B4E92">
        <w:rPr>
          <w:rFonts w:ascii="Times New Roman" w:hAnsi="Times New Roman" w:cs="Times New Roman"/>
          <w:sz w:val="28"/>
          <w:szCs w:val="28"/>
        </w:rPr>
        <w:br w:type="page"/>
      </w:r>
    </w:p>
    <w:p w14:paraId="73CC0197" w14:textId="736FA8C8" w:rsidR="00A17303" w:rsidRPr="00FF7DED" w:rsidRDefault="004B4E92" w:rsidP="00B354D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73617027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Выводы к</w:t>
      </w:r>
      <w:r w:rsidR="001563D1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</w:t>
      </w:r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t>лаве 1.</w:t>
      </w:r>
      <w:bookmarkEnd w:id="9"/>
    </w:p>
    <w:p w14:paraId="57322CCB" w14:textId="0D4F99A9" w:rsidR="009B0121" w:rsidRPr="009B0121" w:rsidRDefault="009B0121" w:rsidP="00B354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7D07">
        <w:rPr>
          <w:rFonts w:ascii="Times New Roman" w:hAnsi="Times New Roman" w:cs="Times New Roman"/>
          <w:sz w:val="28"/>
          <w:szCs w:val="28"/>
        </w:rPr>
        <w:t>В главе 1 нами были даны определения основных понятий настоящего исследовани</w:t>
      </w:r>
      <w:r w:rsidR="00D27D07" w:rsidRPr="00D27D07">
        <w:rPr>
          <w:rFonts w:ascii="Times New Roman" w:hAnsi="Times New Roman" w:cs="Times New Roman"/>
          <w:sz w:val="28"/>
          <w:szCs w:val="28"/>
        </w:rPr>
        <w:t xml:space="preserve">я в рамках лингводидактики, а также </w:t>
      </w:r>
      <w:r w:rsidRPr="00D27D07">
        <w:rPr>
          <w:rFonts w:ascii="Times New Roman" w:hAnsi="Times New Roman" w:cs="Times New Roman"/>
          <w:sz w:val="28"/>
          <w:szCs w:val="28"/>
          <w:shd w:val="clear" w:color="auto" w:fill="FFFFFF"/>
        </w:rPr>
        <w:t>было проведено сравнение определений основных понятий на русском языке с эквивалентными определениями на немецком</w:t>
      </w:r>
      <w:r w:rsidR="00D27D07" w:rsidRPr="00D27D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00BE68F" w14:textId="43DD1E96" w:rsidR="00470ACB" w:rsidRDefault="00470ACB" w:rsidP="00B354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анализа теоретической литературы по данному исследованию нами было установлено, что формулировки учебных заданий являются комплексными и относительно самостоятельными элементами научно-учебного дискурса. Формулировки учебных заданий функционируют в качестве средства общения адресанта учебника (автора) с адресатом (учащимся), поэтому для них является характерным определённое языковое оформление, отражающее функциональные особенности.</w:t>
      </w:r>
    </w:p>
    <w:p w14:paraId="14EB431A" w14:textId="61C843BD" w:rsidR="00470ACB" w:rsidRDefault="00470ACB" w:rsidP="00B35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995">
        <w:rPr>
          <w:rFonts w:ascii="Times New Roman" w:hAnsi="Times New Roman" w:cs="Times New Roman"/>
          <w:sz w:val="28"/>
          <w:szCs w:val="28"/>
        </w:rPr>
        <w:t>Также нами было установлено</w:t>
      </w:r>
      <w:r>
        <w:rPr>
          <w:rFonts w:ascii="Times New Roman" w:hAnsi="Times New Roman" w:cs="Times New Roman"/>
          <w:sz w:val="28"/>
          <w:szCs w:val="28"/>
        </w:rPr>
        <w:t xml:space="preserve">, что текст формулировки учебного задания относится к жанру учебной инструкции. Практическое значение формулировки учебного задания заключается не только непосредственно в передаче информации, но также и в побуждении адресата-учащегося к </w:t>
      </w:r>
      <w:r w:rsidR="00301330">
        <w:rPr>
          <w:rFonts w:ascii="Times New Roman" w:hAnsi="Times New Roman" w:cs="Times New Roman"/>
          <w:sz w:val="28"/>
          <w:szCs w:val="28"/>
        </w:rPr>
        <w:t>выполнению определённых учебных</w:t>
      </w:r>
      <w:r>
        <w:rPr>
          <w:rFonts w:ascii="Times New Roman" w:hAnsi="Times New Roman" w:cs="Times New Roman"/>
          <w:sz w:val="28"/>
          <w:szCs w:val="28"/>
        </w:rPr>
        <w:t xml:space="preserve"> действий рецептивной и продуктивной направленности. </w:t>
      </w:r>
      <w:r w:rsidR="00301330">
        <w:rPr>
          <w:rFonts w:ascii="Times New Roman" w:hAnsi="Times New Roman" w:cs="Times New Roman"/>
          <w:sz w:val="28"/>
          <w:szCs w:val="28"/>
        </w:rPr>
        <w:t>Кроме того, учебная инструкция информирует адресата об учебном объекте, а также может предоставлять дополнительную лингвистическую и лингвострановедческую информацию.</w:t>
      </w:r>
    </w:p>
    <w:p w14:paraId="5ADB8BAA" w14:textId="7A47F768" w:rsidR="00301330" w:rsidRDefault="00301330" w:rsidP="00B354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Формулировка учебного задания является микротекстом по отношению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макротексту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учебника и функционирует во взаимной связи с ним. Важно воспринимать микротекст формулировки не только как грамматически взаимосвязанную последовательность предложений, но и как речевое действие, при помощи которого адресант, используя различные языковые средства, стремится к установлению коммуникативной связи с адресатом.</w:t>
      </w:r>
    </w:p>
    <w:p w14:paraId="2ED69051" w14:textId="29FB889E" w:rsidR="003155AB" w:rsidRDefault="003155AB" w:rsidP="00B354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Проведённый нами краткий обзор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психолого-педагогических особенностей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среднего </w:t>
      </w:r>
      <w:r w:rsidR="003A789B">
        <w:rPr>
          <w:rFonts w:ascii="Times New Roman" w:hAnsi="Times New Roman" w:cs="Times New Roman"/>
          <w:sz w:val="28"/>
          <w:szCs w:val="28"/>
        </w:rPr>
        <w:t xml:space="preserve">школьного возраста показал, что на данном </w:t>
      </w:r>
      <w:r w:rsidR="003A789B">
        <w:rPr>
          <w:rFonts w:ascii="Times New Roman" w:hAnsi="Times New Roman" w:cs="Times New Roman"/>
          <w:sz w:val="28"/>
          <w:szCs w:val="28"/>
        </w:rPr>
        <w:lastRenderedPageBreak/>
        <w:t>этапе учащиеся в процессе развития приобретаю</w:t>
      </w:r>
      <w:r w:rsidR="003A789B" w:rsidRPr="009E3866">
        <w:rPr>
          <w:rFonts w:ascii="Times New Roman" w:hAnsi="Times New Roman" w:cs="Times New Roman"/>
          <w:sz w:val="28"/>
          <w:szCs w:val="28"/>
        </w:rPr>
        <w:t>т способность к сложному аналитико-синтетическому восприятию</w:t>
      </w:r>
      <w:r w:rsidR="003A789B">
        <w:rPr>
          <w:rFonts w:ascii="Times New Roman" w:hAnsi="Times New Roman" w:cs="Times New Roman"/>
          <w:sz w:val="28"/>
          <w:szCs w:val="28"/>
        </w:rPr>
        <w:t xml:space="preserve">. </w:t>
      </w:r>
      <w:r w:rsidR="003A789B" w:rsidRPr="009E3866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A789B">
        <w:rPr>
          <w:rFonts w:ascii="Times New Roman" w:hAnsi="Times New Roman" w:cs="Times New Roman"/>
          <w:sz w:val="28"/>
          <w:szCs w:val="28"/>
        </w:rPr>
        <w:t xml:space="preserve">происходит в плане </w:t>
      </w:r>
      <w:r w:rsidR="003A789B" w:rsidRPr="009E3866">
        <w:rPr>
          <w:rFonts w:ascii="Times New Roman" w:hAnsi="Times New Roman" w:cs="Times New Roman"/>
          <w:sz w:val="28"/>
          <w:szCs w:val="28"/>
        </w:rPr>
        <w:t xml:space="preserve">перехода от наглядно-образного мышления </w:t>
      </w:r>
      <w:r w:rsidR="003A789B">
        <w:rPr>
          <w:rFonts w:ascii="Times New Roman" w:hAnsi="Times New Roman" w:cs="Times New Roman"/>
          <w:sz w:val="28"/>
          <w:szCs w:val="28"/>
        </w:rPr>
        <w:t xml:space="preserve">к абстрактному, </w:t>
      </w:r>
      <w:r w:rsidR="003A789B" w:rsidRPr="009E3866">
        <w:rPr>
          <w:rFonts w:ascii="Times New Roman" w:hAnsi="Times New Roman" w:cs="Times New Roman"/>
          <w:sz w:val="28"/>
          <w:szCs w:val="28"/>
        </w:rPr>
        <w:t>отвлечё</w:t>
      </w:r>
      <w:r w:rsidR="003A789B">
        <w:rPr>
          <w:rFonts w:ascii="Times New Roman" w:hAnsi="Times New Roman" w:cs="Times New Roman"/>
          <w:sz w:val="28"/>
          <w:szCs w:val="28"/>
        </w:rPr>
        <w:t>нному</w:t>
      </w:r>
      <w:r w:rsidR="003A789B" w:rsidRPr="009E3866">
        <w:rPr>
          <w:rFonts w:ascii="Times New Roman" w:hAnsi="Times New Roman" w:cs="Times New Roman"/>
          <w:sz w:val="28"/>
          <w:szCs w:val="28"/>
        </w:rPr>
        <w:t xml:space="preserve"> </w:t>
      </w:r>
      <w:r w:rsidR="003A789B">
        <w:rPr>
          <w:rFonts w:ascii="Times New Roman" w:hAnsi="Times New Roman" w:cs="Times New Roman"/>
          <w:sz w:val="28"/>
          <w:szCs w:val="28"/>
        </w:rPr>
        <w:t>мышлению</w:t>
      </w:r>
      <w:r w:rsidR="003A789B" w:rsidRPr="009E3866">
        <w:rPr>
          <w:rFonts w:ascii="Times New Roman" w:hAnsi="Times New Roman" w:cs="Times New Roman"/>
          <w:sz w:val="28"/>
          <w:szCs w:val="28"/>
        </w:rPr>
        <w:t xml:space="preserve"> в понятиях</w:t>
      </w:r>
      <w:r w:rsidR="003A789B">
        <w:rPr>
          <w:rFonts w:ascii="Times New Roman" w:hAnsi="Times New Roman" w:cs="Times New Roman"/>
          <w:sz w:val="28"/>
          <w:szCs w:val="28"/>
        </w:rPr>
        <w:t>. В</w:t>
      </w:r>
      <w:r w:rsidR="003A789B" w:rsidRPr="009E3866">
        <w:rPr>
          <w:rFonts w:ascii="Times New Roman" w:hAnsi="Times New Roman" w:cs="Times New Roman"/>
          <w:sz w:val="28"/>
          <w:szCs w:val="28"/>
        </w:rPr>
        <w:t xml:space="preserve"> среднем школьном возрасте у</w:t>
      </w:r>
      <w:r w:rsidR="003A789B">
        <w:rPr>
          <w:rFonts w:ascii="Times New Roman" w:hAnsi="Times New Roman" w:cs="Times New Roman"/>
          <w:sz w:val="28"/>
          <w:szCs w:val="28"/>
        </w:rPr>
        <w:t xml:space="preserve"> учеников проявляются характерные особенности внимания, а именно </w:t>
      </w:r>
      <w:r w:rsidR="003A789B" w:rsidRPr="009E3866">
        <w:rPr>
          <w:rFonts w:ascii="Times New Roman" w:hAnsi="Times New Roman" w:cs="Times New Roman"/>
          <w:sz w:val="28"/>
          <w:szCs w:val="28"/>
        </w:rPr>
        <w:t>специфическая избирательность</w:t>
      </w:r>
      <w:r w:rsidR="003A789B">
        <w:rPr>
          <w:rFonts w:ascii="Times New Roman" w:hAnsi="Times New Roman" w:cs="Times New Roman"/>
          <w:sz w:val="28"/>
          <w:szCs w:val="28"/>
        </w:rPr>
        <w:t xml:space="preserve"> и непроизвольное переключение. Сознательно–положительное отношение подростков к обучению возникает в том случае, если учебный материал </w:t>
      </w:r>
      <w:r w:rsidR="003A789B" w:rsidRPr="009E3866">
        <w:rPr>
          <w:rFonts w:ascii="Times New Roman" w:hAnsi="Times New Roman" w:cs="Times New Roman"/>
          <w:sz w:val="28"/>
          <w:szCs w:val="28"/>
        </w:rPr>
        <w:t>удовлетворяет их познавательные потребности</w:t>
      </w:r>
      <w:r w:rsidR="003A789B">
        <w:rPr>
          <w:rFonts w:ascii="Times New Roman" w:hAnsi="Times New Roman" w:cs="Times New Roman"/>
          <w:sz w:val="28"/>
          <w:szCs w:val="28"/>
        </w:rPr>
        <w:t>, имеет практическую пользу и связь с реальной жизнью, а также носит проблемный характер.</w:t>
      </w:r>
    </w:p>
    <w:p w14:paraId="049FFBEE" w14:textId="77777777" w:rsidR="004B4E92" w:rsidRDefault="004B4E92" w:rsidP="00FF7D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9080A7" w14:textId="60BFE6BF" w:rsidR="00A17303" w:rsidRPr="00FF7DED" w:rsidRDefault="004B4E92" w:rsidP="00B354D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73617028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2. Анализ формулир</w:t>
      </w:r>
      <w:r w:rsidR="00A82372" w:rsidRPr="00FF7DED">
        <w:rPr>
          <w:rFonts w:ascii="Times New Roman" w:hAnsi="Times New Roman" w:cs="Times New Roman"/>
          <w:b/>
          <w:color w:val="auto"/>
          <w:sz w:val="28"/>
          <w:szCs w:val="28"/>
        </w:rPr>
        <w:t>овок учебных заданий в учебных пособиях</w:t>
      </w:r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немецком</w:t>
      </w:r>
      <w:r w:rsidR="00A82372" w:rsidRPr="00FF7DED">
        <w:rPr>
          <w:rFonts w:ascii="Times New Roman" w:hAnsi="Times New Roman" w:cs="Times New Roman"/>
          <w:b/>
          <w:color w:val="auto"/>
          <w:sz w:val="28"/>
          <w:szCs w:val="28"/>
        </w:rPr>
        <w:t>у языку</w:t>
      </w:r>
      <w:bookmarkEnd w:id="10"/>
    </w:p>
    <w:p w14:paraId="1E56FBC5" w14:textId="0832FFE6" w:rsidR="00091995" w:rsidRPr="00FF7DED" w:rsidRDefault="00FF7DED" w:rsidP="00B354DD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73617029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t>2.1.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091995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Формулировка учебного задания как элемент </w:t>
      </w:r>
      <w:proofErr w:type="spellStart"/>
      <w:r w:rsidR="00091995" w:rsidRPr="00FF7DED">
        <w:rPr>
          <w:rFonts w:ascii="Times New Roman" w:hAnsi="Times New Roman" w:cs="Times New Roman"/>
          <w:b/>
          <w:color w:val="auto"/>
          <w:sz w:val="28"/>
          <w:szCs w:val="28"/>
        </w:rPr>
        <w:t>макротекста</w:t>
      </w:r>
      <w:proofErr w:type="spellEnd"/>
      <w:r w:rsidR="00091995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учебного пособия</w:t>
      </w:r>
      <w:bookmarkEnd w:id="11"/>
    </w:p>
    <w:p w14:paraId="72F24F66" w14:textId="366EC12F" w:rsidR="003257A3" w:rsidRPr="00FD13CD" w:rsidRDefault="00A1730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задания, или же упражнения, в учебниках по немецкому языку как иностранному являются комплексными единицами учебно-научного дискурса, в состав которых входит учебный материал и инструкции по его преобразованию и</w:t>
      </w:r>
      <w:r w:rsidR="006B53A5">
        <w:rPr>
          <w:rFonts w:ascii="Times New Roman" w:hAnsi="Times New Roman" w:cs="Times New Roman"/>
          <w:sz w:val="28"/>
          <w:szCs w:val="28"/>
        </w:rPr>
        <w:t xml:space="preserve"> применению.</w:t>
      </w:r>
      <w:r w:rsidR="00855A80">
        <w:rPr>
          <w:rFonts w:ascii="Times New Roman" w:hAnsi="Times New Roman" w:cs="Times New Roman"/>
          <w:sz w:val="28"/>
          <w:szCs w:val="28"/>
        </w:rPr>
        <w:t xml:space="preserve"> </w:t>
      </w:r>
      <w:r w:rsidR="00FD1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настоящем исследовании мы рассматриваем формулировки учебных заданий с позиции микротекстов, принадлежащих </w:t>
      </w:r>
      <w:proofErr w:type="spellStart"/>
      <w:r w:rsidR="00FD1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макротексту</w:t>
      </w:r>
      <w:proofErr w:type="spellEnd"/>
      <w:r w:rsidR="00FD13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учебного пособия и функционирующих в нём.</w:t>
      </w:r>
      <w:r w:rsidR="003C300B">
        <w:rPr>
          <w:rFonts w:ascii="Times New Roman" w:hAnsi="Times New Roman" w:cs="Times New Roman"/>
          <w:sz w:val="28"/>
          <w:szCs w:val="28"/>
        </w:rPr>
        <w:t xml:space="preserve"> </w:t>
      </w:r>
      <w:r w:rsidR="00A97ABA">
        <w:rPr>
          <w:rFonts w:ascii="Times New Roman" w:hAnsi="Times New Roman" w:cs="Times New Roman"/>
          <w:sz w:val="28"/>
          <w:szCs w:val="28"/>
        </w:rPr>
        <w:t>Исходя из этого, прежде всего мы считаем целесообразным дать о</w:t>
      </w:r>
      <w:r w:rsidR="00D154FD">
        <w:rPr>
          <w:rFonts w:ascii="Times New Roman" w:hAnsi="Times New Roman" w:cs="Times New Roman"/>
          <w:sz w:val="28"/>
          <w:szCs w:val="28"/>
        </w:rPr>
        <w:t>бщую характеристику</w:t>
      </w:r>
      <w:r w:rsidR="00A97A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ABA">
        <w:rPr>
          <w:rFonts w:ascii="Times New Roman" w:hAnsi="Times New Roman" w:cs="Times New Roman"/>
          <w:sz w:val="28"/>
          <w:szCs w:val="28"/>
        </w:rPr>
        <w:t>макротекстов</w:t>
      </w:r>
      <w:proofErr w:type="spellEnd"/>
      <w:r w:rsidR="00A97ABA">
        <w:rPr>
          <w:rFonts w:ascii="Times New Roman" w:hAnsi="Times New Roman" w:cs="Times New Roman"/>
          <w:sz w:val="28"/>
          <w:szCs w:val="28"/>
        </w:rPr>
        <w:t xml:space="preserve"> учебных пособ</w:t>
      </w:r>
      <w:r w:rsidR="00FD13CD">
        <w:rPr>
          <w:rFonts w:ascii="Times New Roman" w:hAnsi="Times New Roman" w:cs="Times New Roman"/>
          <w:sz w:val="28"/>
          <w:szCs w:val="28"/>
        </w:rPr>
        <w:t>ий, выбранных нами для анализа.</w:t>
      </w:r>
    </w:p>
    <w:p w14:paraId="4C90A336" w14:textId="7DC71768" w:rsidR="00A95BF0" w:rsidRPr="00A31AC8" w:rsidRDefault="00490A2A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Ввиду того, что</w:t>
      </w:r>
      <w:r w:rsidR="00A95BF0">
        <w:rPr>
          <w:rFonts w:ascii="Times New Roman" w:hAnsi="Times New Roman" w:cs="Times New Roman"/>
          <w:sz w:val="28"/>
          <w:szCs w:val="28"/>
        </w:rPr>
        <w:t xml:space="preserve"> помимо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490A2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учебных заданий большинство учебников по иностранному языку также</w:t>
      </w:r>
      <w:r w:rsidR="00A95BF0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201248">
        <w:rPr>
          <w:rFonts w:ascii="Times New Roman" w:hAnsi="Times New Roman" w:cs="Times New Roman"/>
          <w:sz w:val="28"/>
          <w:szCs w:val="28"/>
        </w:rPr>
        <w:t>ат такие разделы как страноведчес</w:t>
      </w:r>
      <w:r w:rsidR="00A95BF0">
        <w:rPr>
          <w:rFonts w:ascii="Times New Roman" w:hAnsi="Times New Roman" w:cs="Times New Roman"/>
          <w:sz w:val="28"/>
          <w:szCs w:val="28"/>
        </w:rPr>
        <w:t>кая справка</w:t>
      </w:r>
      <w:r>
        <w:rPr>
          <w:rFonts w:ascii="Times New Roman" w:hAnsi="Times New Roman" w:cs="Times New Roman"/>
          <w:sz w:val="28"/>
          <w:szCs w:val="28"/>
        </w:rPr>
        <w:t xml:space="preserve"> (например,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Landeskunde</w:t>
      </w:r>
      <w:proofErr w:type="spellEnd"/>
      <w:r w:rsidRPr="00490A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01248">
        <w:rPr>
          <w:rFonts w:ascii="Times New Roman" w:hAnsi="Times New Roman" w:cs="Times New Roman"/>
          <w:sz w:val="28"/>
          <w:szCs w:val="28"/>
        </w:rPr>
        <w:t xml:space="preserve">учебном пособии </w:t>
      </w:r>
      <w:proofErr w:type="spellStart"/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201248" w:rsidRPr="0020124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>)</w:t>
      </w:r>
      <w:r w:rsidR="00201248">
        <w:rPr>
          <w:rFonts w:ascii="Times New Roman" w:hAnsi="Times New Roman" w:cs="Times New Roman"/>
          <w:sz w:val="28"/>
          <w:szCs w:val="28"/>
        </w:rPr>
        <w:t>, грамматическая</w:t>
      </w:r>
      <w:r w:rsidR="00A95BF0">
        <w:rPr>
          <w:rFonts w:ascii="Times New Roman" w:hAnsi="Times New Roman" w:cs="Times New Roman"/>
          <w:sz w:val="28"/>
          <w:szCs w:val="28"/>
        </w:rPr>
        <w:t xml:space="preserve"> справка</w:t>
      </w:r>
      <w:r w:rsidR="0020124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01248">
        <w:rPr>
          <w:rFonts w:ascii="Times New Roman" w:hAnsi="Times New Roman" w:cs="Times New Roman"/>
          <w:sz w:val="28"/>
          <w:szCs w:val="28"/>
          <w:lang w:val="en-US"/>
        </w:rPr>
        <w:t>Grammatischer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248">
        <w:rPr>
          <w:rFonts w:ascii="Times New Roman" w:hAnsi="Times New Roman" w:cs="Times New Roman"/>
          <w:sz w:val="28"/>
          <w:szCs w:val="28"/>
          <w:lang w:val="en-US"/>
        </w:rPr>
        <w:t>Anhang</w:t>
      </w:r>
      <w:proofErr w:type="spellEnd"/>
      <w:r w:rsidR="00201248">
        <w:rPr>
          <w:rFonts w:ascii="Times New Roman" w:hAnsi="Times New Roman" w:cs="Times New Roman"/>
          <w:sz w:val="28"/>
          <w:szCs w:val="28"/>
        </w:rPr>
        <w:t xml:space="preserve"> в </w:t>
      </w:r>
      <w:r w:rsidR="00201248" w:rsidRPr="00201248">
        <w:rPr>
          <w:rFonts w:ascii="Times New Roman" w:hAnsi="Times New Roman" w:cs="Times New Roman"/>
          <w:i/>
          <w:sz w:val="28"/>
          <w:szCs w:val="28"/>
        </w:rPr>
        <w:t xml:space="preserve">учебнике </w:t>
      </w:r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="00201248" w:rsidRPr="00201248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201248" w:rsidRPr="00201248">
        <w:rPr>
          <w:rFonts w:ascii="Times New Roman" w:hAnsi="Times New Roman" w:cs="Times New Roman"/>
          <w:sz w:val="28"/>
          <w:szCs w:val="28"/>
        </w:rPr>
        <w:t>)</w:t>
      </w:r>
      <w:r w:rsidR="00A95BF0">
        <w:rPr>
          <w:rFonts w:ascii="Times New Roman" w:hAnsi="Times New Roman" w:cs="Times New Roman"/>
          <w:sz w:val="28"/>
          <w:szCs w:val="28"/>
        </w:rPr>
        <w:t>, словарь</w:t>
      </w:r>
      <w:r w:rsidR="00201248">
        <w:rPr>
          <w:rFonts w:ascii="Times New Roman" w:hAnsi="Times New Roman" w:cs="Times New Roman"/>
          <w:sz w:val="28"/>
          <w:szCs w:val="28"/>
        </w:rPr>
        <w:t xml:space="preserve"> с переводом немецких слов на родной для учащихся язык (</w:t>
      </w:r>
      <w:r w:rsidR="0020124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201248" w:rsidRPr="00201248">
        <w:rPr>
          <w:rFonts w:ascii="Times New Roman" w:hAnsi="Times New Roman" w:cs="Times New Roman"/>
          <w:sz w:val="28"/>
          <w:szCs w:val="28"/>
        </w:rPr>
        <w:t>ö</w:t>
      </w:r>
      <w:proofErr w:type="spellStart"/>
      <w:r w:rsidR="00201248">
        <w:rPr>
          <w:rFonts w:ascii="Times New Roman" w:hAnsi="Times New Roman" w:cs="Times New Roman"/>
          <w:sz w:val="28"/>
          <w:szCs w:val="28"/>
          <w:lang w:val="en-US"/>
        </w:rPr>
        <w:t>rterbuch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 xml:space="preserve"> </w:t>
      </w:r>
      <w:r w:rsidR="00201248">
        <w:rPr>
          <w:rFonts w:ascii="Times New Roman" w:hAnsi="Times New Roman" w:cs="Times New Roman"/>
          <w:sz w:val="28"/>
          <w:szCs w:val="28"/>
        </w:rPr>
        <w:t xml:space="preserve">в учебнике </w:t>
      </w:r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Horizonte</w:t>
      </w:r>
      <w:r w:rsidR="00A95BF0">
        <w:rPr>
          <w:rFonts w:ascii="Times New Roman" w:hAnsi="Times New Roman" w:cs="Times New Roman"/>
          <w:sz w:val="28"/>
          <w:szCs w:val="28"/>
        </w:rPr>
        <w:t>,</w:t>
      </w:r>
      <w:r w:rsidR="00201248" w:rsidRPr="00201248">
        <w:rPr>
          <w:rFonts w:ascii="Times New Roman" w:hAnsi="Times New Roman" w:cs="Times New Roman"/>
          <w:sz w:val="28"/>
          <w:szCs w:val="28"/>
        </w:rPr>
        <w:t xml:space="preserve"> </w:t>
      </w:r>
      <w:r w:rsidR="00201248">
        <w:rPr>
          <w:rFonts w:ascii="Times New Roman" w:hAnsi="Times New Roman" w:cs="Times New Roman"/>
          <w:sz w:val="28"/>
          <w:szCs w:val="28"/>
          <w:lang w:val="en-US"/>
        </w:rPr>
        <w:t>Deutsch</w:t>
      </w:r>
      <w:r w:rsidR="00201248" w:rsidRPr="0020124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01248">
        <w:rPr>
          <w:rFonts w:ascii="Times New Roman" w:hAnsi="Times New Roman" w:cs="Times New Roman"/>
          <w:sz w:val="28"/>
          <w:szCs w:val="28"/>
          <w:lang w:val="en-US"/>
        </w:rPr>
        <w:t>Polnische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248">
        <w:rPr>
          <w:rFonts w:ascii="Times New Roman" w:hAnsi="Times New Roman" w:cs="Times New Roman"/>
          <w:sz w:val="28"/>
          <w:szCs w:val="28"/>
          <w:lang w:val="en-US"/>
        </w:rPr>
        <w:t>Wortliste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 xml:space="preserve"> </w:t>
      </w:r>
      <w:r w:rsidR="00201248">
        <w:rPr>
          <w:rFonts w:ascii="Times New Roman" w:hAnsi="Times New Roman" w:cs="Times New Roman"/>
          <w:sz w:val="28"/>
          <w:szCs w:val="28"/>
        </w:rPr>
        <w:t xml:space="preserve">в учебнике </w:t>
      </w:r>
      <w:proofErr w:type="spellStart"/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201248" w:rsidRPr="0020124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>)</w:t>
      </w:r>
      <w:r w:rsidR="00A95BF0">
        <w:rPr>
          <w:rFonts w:ascii="Times New Roman" w:hAnsi="Times New Roman" w:cs="Times New Roman"/>
          <w:sz w:val="28"/>
          <w:szCs w:val="28"/>
        </w:rPr>
        <w:t xml:space="preserve"> дополнительные тесты</w:t>
      </w:r>
      <w:r w:rsidR="0020124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01248">
        <w:rPr>
          <w:rFonts w:ascii="Times New Roman" w:hAnsi="Times New Roman" w:cs="Times New Roman"/>
          <w:sz w:val="28"/>
          <w:szCs w:val="28"/>
          <w:lang w:val="en-US"/>
        </w:rPr>
        <w:t>Wiederholung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 xml:space="preserve"> </w:t>
      </w:r>
      <w:r w:rsidR="00201248">
        <w:rPr>
          <w:rFonts w:ascii="Times New Roman" w:hAnsi="Times New Roman" w:cs="Times New Roman"/>
          <w:sz w:val="28"/>
          <w:szCs w:val="28"/>
        </w:rPr>
        <w:t xml:space="preserve">в учебном </w:t>
      </w:r>
      <w:r w:rsidR="00201248" w:rsidRPr="00201248">
        <w:rPr>
          <w:rFonts w:ascii="Times New Roman" w:hAnsi="Times New Roman" w:cs="Times New Roman"/>
          <w:i/>
          <w:sz w:val="28"/>
          <w:szCs w:val="28"/>
        </w:rPr>
        <w:t xml:space="preserve">пособии </w:t>
      </w:r>
      <w:proofErr w:type="spellStart"/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201248" w:rsidRPr="0020124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01248" w:rsidRPr="00201248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201248" w:rsidRPr="00201248">
        <w:rPr>
          <w:rFonts w:ascii="Times New Roman" w:hAnsi="Times New Roman" w:cs="Times New Roman"/>
          <w:sz w:val="28"/>
          <w:szCs w:val="28"/>
        </w:rPr>
        <w:t>)</w:t>
      </w:r>
      <w:r w:rsidR="00201248">
        <w:rPr>
          <w:rFonts w:ascii="Times New Roman" w:hAnsi="Times New Roman" w:cs="Times New Roman"/>
          <w:sz w:val="28"/>
          <w:szCs w:val="28"/>
        </w:rPr>
        <w:t xml:space="preserve"> и так далее, мы считаем необходимым ограничить для более детального рассмотрения и анализа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BF0">
        <w:rPr>
          <w:rFonts w:ascii="Times New Roman" w:hAnsi="Times New Roman" w:cs="Times New Roman"/>
          <w:sz w:val="28"/>
          <w:szCs w:val="28"/>
        </w:rPr>
        <w:t>ту область</w:t>
      </w:r>
      <w:r w:rsidR="00201248">
        <w:rPr>
          <w:rFonts w:ascii="Times New Roman" w:hAnsi="Times New Roman" w:cs="Times New Roman"/>
          <w:sz w:val="28"/>
          <w:szCs w:val="28"/>
        </w:rPr>
        <w:t xml:space="preserve"> каждого из учебных пособий</w:t>
      </w:r>
      <w:r w:rsidR="00A95BF0">
        <w:rPr>
          <w:rFonts w:ascii="Times New Roman" w:hAnsi="Times New Roman" w:cs="Times New Roman"/>
          <w:sz w:val="28"/>
          <w:szCs w:val="28"/>
        </w:rPr>
        <w:t>, в которой находятся</w:t>
      </w:r>
      <w:r w:rsidR="00201248">
        <w:rPr>
          <w:rFonts w:ascii="Times New Roman" w:hAnsi="Times New Roman" w:cs="Times New Roman"/>
          <w:sz w:val="28"/>
          <w:szCs w:val="28"/>
        </w:rPr>
        <w:t xml:space="preserve"> и функционируют</w:t>
      </w:r>
      <w:r w:rsidR="00A95BF0">
        <w:rPr>
          <w:rFonts w:ascii="Times New Roman" w:hAnsi="Times New Roman" w:cs="Times New Roman"/>
          <w:sz w:val="28"/>
          <w:szCs w:val="28"/>
        </w:rPr>
        <w:t xml:space="preserve"> ключевые объекты нашего исследования, а именно формулировки учебных заданий.</w:t>
      </w:r>
      <w:r w:rsidR="00201248">
        <w:rPr>
          <w:rFonts w:ascii="Times New Roman" w:hAnsi="Times New Roman" w:cs="Times New Roman"/>
          <w:sz w:val="28"/>
          <w:szCs w:val="28"/>
        </w:rPr>
        <w:t xml:space="preserve"> Такой областью</w:t>
      </w:r>
      <w:r w:rsidR="00A31AC8">
        <w:rPr>
          <w:rFonts w:ascii="Times New Roman" w:hAnsi="Times New Roman" w:cs="Times New Roman"/>
          <w:sz w:val="28"/>
          <w:szCs w:val="28"/>
        </w:rPr>
        <w:t xml:space="preserve"> являются так называемые </w:t>
      </w:r>
      <w:proofErr w:type="spellStart"/>
      <w:r w:rsidR="00A31AC8"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="003C300B">
        <w:rPr>
          <w:rFonts w:ascii="Times New Roman" w:hAnsi="Times New Roman" w:cs="Times New Roman"/>
          <w:sz w:val="28"/>
          <w:szCs w:val="28"/>
        </w:rPr>
        <w:t>/</w:t>
      </w:r>
      <w:r w:rsidR="00621E18">
        <w:rPr>
          <w:rFonts w:ascii="Times New Roman" w:hAnsi="Times New Roman" w:cs="Times New Roman"/>
          <w:sz w:val="28"/>
          <w:szCs w:val="28"/>
        </w:rPr>
        <w:t>уроки</w:t>
      </w:r>
      <w:r w:rsidR="00A31AC8" w:rsidRPr="00A31AC8">
        <w:rPr>
          <w:rFonts w:ascii="Times New Roman" w:hAnsi="Times New Roman" w:cs="Times New Roman"/>
          <w:sz w:val="28"/>
          <w:szCs w:val="28"/>
        </w:rPr>
        <w:t xml:space="preserve"> – </w:t>
      </w:r>
      <w:r w:rsidR="00A31AC8">
        <w:rPr>
          <w:rFonts w:ascii="Times New Roman" w:hAnsi="Times New Roman" w:cs="Times New Roman"/>
          <w:sz w:val="28"/>
          <w:szCs w:val="28"/>
        </w:rPr>
        <w:t>структурные разделы учебного пособия, содержащие в себе определённое количество учебного материала, объединённого общей лексической и</w:t>
      </w:r>
      <w:r w:rsidR="00A31AC8" w:rsidRPr="00A31AC8">
        <w:rPr>
          <w:rFonts w:ascii="Times New Roman" w:hAnsi="Times New Roman" w:cs="Times New Roman"/>
          <w:sz w:val="28"/>
          <w:szCs w:val="28"/>
        </w:rPr>
        <w:t>/</w:t>
      </w:r>
      <w:r w:rsidR="00A31AC8">
        <w:rPr>
          <w:rFonts w:ascii="Times New Roman" w:hAnsi="Times New Roman" w:cs="Times New Roman"/>
          <w:sz w:val="28"/>
          <w:szCs w:val="28"/>
        </w:rPr>
        <w:t>или грамматической темой</w:t>
      </w:r>
      <w:r w:rsidR="00A31AC8" w:rsidRPr="00A31AC8">
        <w:rPr>
          <w:rFonts w:ascii="Times New Roman" w:hAnsi="Times New Roman" w:cs="Times New Roman"/>
          <w:sz w:val="28"/>
          <w:szCs w:val="28"/>
        </w:rPr>
        <w:t>/</w:t>
      </w:r>
      <w:r w:rsidR="00A31AC8">
        <w:rPr>
          <w:rFonts w:ascii="Times New Roman" w:hAnsi="Times New Roman" w:cs="Times New Roman"/>
          <w:sz w:val="28"/>
          <w:szCs w:val="28"/>
        </w:rPr>
        <w:t>темами.</w:t>
      </w:r>
    </w:p>
    <w:p w14:paraId="43E78262" w14:textId="613F9CFA" w:rsidR="00A95BF0" w:rsidRDefault="00A31AC8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Разделение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Pr="00A31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классическим для учебников по иностранному языку, и оно также присуще всем пяти учебным пособиям, выбранным нами для анализа. Так, учебник </w:t>
      </w:r>
      <w:r w:rsidRPr="00147466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147466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A31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содержит 7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Pr="00A31A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занимающих 186 страниц печатного текста, учебник </w:t>
      </w:r>
      <w:proofErr w:type="spellStart"/>
      <w:r w:rsidRPr="00147466">
        <w:rPr>
          <w:rFonts w:ascii="Times New Roman" w:hAnsi="Times New Roman" w:cs="Times New Roman"/>
          <w:i/>
          <w:sz w:val="28"/>
          <w:szCs w:val="28"/>
          <w:lang w:val="en-US"/>
        </w:rPr>
        <w:t>Mosaik</w:t>
      </w:r>
      <w:proofErr w:type="spellEnd"/>
      <w:r w:rsidRPr="00A31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содержит 10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Pr="00A31A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занимающих 155 страниц, учебник </w:t>
      </w:r>
      <w:r w:rsidRPr="00147466">
        <w:rPr>
          <w:rFonts w:ascii="Times New Roman" w:hAnsi="Times New Roman" w:cs="Times New Roman"/>
          <w:i/>
          <w:sz w:val="28"/>
          <w:szCs w:val="28"/>
          <w:lang w:val="en-US"/>
        </w:rPr>
        <w:t>Horizonte</w:t>
      </w:r>
      <w:r w:rsidRPr="00A31AC8">
        <w:rPr>
          <w:rFonts w:ascii="Times New Roman" w:hAnsi="Times New Roman" w:cs="Times New Roman"/>
          <w:sz w:val="28"/>
          <w:szCs w:val="28"/>
        </w:rPr>
        <w:t xml:space="preserve"> </w:t>
      </w:r>
      <w:r w:rsidR="00147466">
        <w:rPr>
          <w:rFonts w:ascii="Times New Roman" w:hAnsi="Times New Roman" w:cs="Times New Roman"/>
          <w:sz w:val="28"/>
          <w:szCs w:val="28"/>
        </w:rPr>
        <w:t xml:space="preserve">содержит 8 </w:t>
      </w:r>
      <w:proofErr w:type="spellStart"/>
      <w:r w:rsidR="00147466" w:rsidRPr="00147466"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="00147466">
        <w:rPr>
          <w:rFonts w:ascii="Times New Roman" w:hAnsi="Times New Roman" w:cs="Times New Roman"/>
          <w:sz w:val="28"/>
          <w:szCs w:val="28"/>
        </w:rPr>
        <w:t xml:space="preserve">, занимающих 65 страниц, учебник </w:t>
      </w:r>
      <w:r w:rsidR="00147466" w:rsidRPr="00147466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="00147466" w:rsidRPr="00147466">
        <w:rPr>
          <w:rFonts w:ascii="Times New Roman" w:hAnsi="Times New Roman" w:cs="Times New Roman"/>
          <w:i/>
          <w:sz w:val="28"/>
          <w:szCs w:val="28"/>
        </w:rPr>
        <w:t>.</w:t>
      </w:r>
      <w:r w:rsidR="00147466" w:rsidRPr="00147466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147466" w:rsidRPr="00147466">
        <w:rPr>
          <w:rFonts w:ascii="Times New Roman" w:hAnsi="Times New Roman" w:cs="Times New Roman"/>
          <w:sz w:val="28"/>
          <w:szCs w:val="28"/>
        </w:rPr>
        <w:t xml:space="preserve"> </w:t>
      </w:r>
      <w:r w:rsidR="00147466">
        <w:rPr>
          <w:rFonts w:ascii="Times New Roman" w:hAnsi="Times New Roman" w:cs="Times New Roman"/>
          <w:sz w:val="28"/>
          <w:szCs w:val="28"/>
        </w:rPr>
        <w:t xml:space="preserve">содержит 18 </w:t>
      </w:r>
      <w:proofErr w:type="spellStart"/>
      <w:r w:rsidR="00147466"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="00147466" w:rsidRPr="00147466">
        <w:rPr>
          <w:rFonts w:ascii="Times New Roman" w:hAnsi="Times New Roman" w:cs="Times New Roman"/>
          <w:sz w:val="28"/>
          <w:szCs w:val="28"/>
        </w:rPr>
        <w:t xml:space="preserve">, </w:t>
      </w:r>
      <w:r w:rsidR="00147466">
        <w:rPr>
          <w:rFonts w:ascii="Times New Roman" w:hAnsi="Times New Roman" w:cs="Times New Roman"/>
          <w:sz w:val="28"/>
          <w:szCs w:val="28"/>
        </w:rPr>
        <w:t xml:space="preserve">занимающих </w:t>
      </w:r>
      <w:r w:rsidR="00147466" w:rsidRPr="00147466">
        <w:rPr>
          <w:rFonts w:ascii="Times New Roman" w:hAnsi="Times New Roman" w:cs="Times New Roman"/>
          <w:sz w:val="28"/>
          <w:szCs w:val="28"/>
        </w:rPr>
        <w:t xml:space="preserve">103 </w:t>
      </w:r>
      <w:r w:rsidR="00147466">
        <w:rPr>
          <w:rFonts w:ascii="Times New Roman" w:hAnsi="Times New Roman" w:cs="Times New Roman"/>
          <w:sz w:val="28"/>
          <w:szCs w:val="28"/>
        </w:rPr>
        <w:t xml:space="preserve">страницы, и учебник </w:t>
      </w:r>
      <w:proofErr w:type="spellStart"/>
      <w:r w:rsidR="00147466" w:rsidRPr="00147466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147466" w:rsidRPr="001474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7466" w:rsidRPr="00147466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147466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147466" w:rsidRPr="00147466">
        <w:rPr>
          <w:rFonts w:ascii="Times New Roman" w:hAnsi="Times New Roman" w:cs="Times New Roman"/>
          <w:sz w:val="28"/>
          <w:szCs w:val="28"/>
        </w:rPr>
        <w:t xml:space="preserve"> </w:t>
      </w:r>
      <w:r w:rsidR="00147466">
        <w:rPr>
          <w:rFonts w:ascii="Times New Roman" w:hAnsi="Times New Roman" w:cs="Times New Roman"/>
          <w:sz w:val="28"/>
          <w:szCs w:val="28"/>
        </w:rPr>
        <w:t xml:space="preserve">содержит 18 </w:t>
      </w:r>
      <w:proofErr w:type="spellStart"/>
      <w:r w:rsidR="00147466"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="00147466" w:rsidRPr="00147466">
        <w:rPr>
          <w:rFonts w:ascii="Times New Roman" w:hAnsi="Times New Roman" w:cs="Times New Roman"/>
          <w:sz w:val="28"/>
          <w:szCs w:val="28"/>
        </w:rPr>
        <w:t xml:space="preserve">, </w:t>
      </w:r>
      <w:r w:rsidR="00147466">
        <w:rPr>
          <w:rFonts w:ascii="Times New Roman" w:hAnsi="Times New Roman" w:cs="Times New Roman"/>
          <w:sz w:val="28"/>
          <w:szCs w:val="28"/>
        </w:rPr>
        <w:t xml:space="preserve">занимающих 60 страниц. На основании этих данных мы можем сделать заключение, что самым большим по объёму (количеству страниц с учебным материалом) учебником является </w:t>
      </w:r>
      <w:r w:rsidR="00147466" w:rsidRPr="00147466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="00147466" w:rsidRPr="00147466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147466" w:rsidRPr="00147466">
        <w:rPr>
          <w:rFonts w:ascii="Times New Roman" w:hAnsi="Times New Roman" w:cs="Times New Roman"/>
          <w:sz w:val="28"/>
          <w:szCs w:val="28"/>
        </w:rPr>
        <w:t xml:space="preserve">, </w:t>
      </w:r>
      <w:r w:rsidR="00147466">
        <w:rPr>
          <w:rFonts w:ascii="Times New Roman" w:hAnsi="Times New Roman" w:cs="Times New Roman"/>
          <w:sz w:val="28"/>
          <w:szCs w:val="28"/>
        </w:rPr>
        <w:t xml:space="preserve">а самым маленьким – </w:t>
      </w:r>
      <w:proofErr w:type="spellStart"/>
      <w:r w:rsidR="00147466" w:rsidRPr="00147466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147466" w:rsidRPr="0014746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7466" w:rsidRPr="00147466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147466">
        <w:rPr>
          <w:rFonts w:ascii="Times New Roman" w:hAnsi="Times New Roman" w:cs="Times New Roman"/>
          <w:sz w:val="28"/>
          <w:szCs w:val="28"/>
        </w:rPr>
        <w:t xml:space="preserve">. Оценивая ситуацию с другой позиции, мы можем заключить, что оба зарубежных пособия – </w:t>
      </w:r>
      <w:r w:rsidR="00147466" w:rsidRPr="00626D8A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="00147466" w:rsidRPr="00626D8A">
        <w:rPr>
          <w:rFonts w:ascii="Times New Roman" w:hAnsi="Times New Roman" w:cs="Times New Roman"/>
          <w:i/>
          <w:sz w:val="28"/>
          <w:szCs w:val="28"/>
        </w:rPr>
        <w:t>.</w:t>
      </w:r>
      <w:r w:rsidR="00147466" w:rsidRPr="00626D8A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147466" w:rsidRPr="00147466">
        <w:rPr>
          <w:rFonts w:ascii="Times New Roman" w:hAnsi="Times New Roman" w:cs="Times New Roman"/>
          <w:sz w:val="28"/>
          <w:szCs w:val="28"/>
        </w:rPr>
        <w:t xml:space="preserve"> </w:t>
      </w:r>
      <w:r w:rsidR="0014746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47466" w:rsidRPr="00626D8A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147466" w:rsidRPr="00626D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47466" w:rsidRPr="00626D8A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147466">
        <w:rPr>
          <w:rFonts w:ascii="Times New Roman" w:hAnsi="Times New Roman" w:cs="Times New Roman"/>
          <w:sz w:val="28"/>
          <w:szCs w:val="28"/>
        </w:rPr>
        <w:t xml:space="preserve"> – содержат практически в 2 раза больше </w:t>
      </w:r>
      <w:proofErr w:type="spellStart"/>
      <w:r w:rsidR="00147466"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="00147466" w:rsidRPr="00147466">
        <w:rPr>
          <w:rFonts w:ascii="Times New Roman" w:hAnsi="Times New Roman" w:cs="Times New Roman"/>
          <w:sz w:val="28"/>
          <w:szCs w:val="28"/>
        </w:rPr>
        <w:t xml:space="preserve">, </w:t>
      </w:r>
      <w:r w:rsidR="00147466">
        <w:rPr>
          <w:rFonts w:ascii="Times New Roman" w:hAnsi="Times New Roman" w:cs="Times New Roman"/>
          <w:sz w:val="28"/>
          <w:szCs w:val="28"/>
        </w:rPr>
        <w:t>чем каждое из отечественных, и таким образом выигрывают по объёму тем и материала. Однако</w:t>
      </w:r>
      <w:r w:rsidR="00164B84">
        <w:rPr>
          <w:rFonts w:ascii="Times New Roman" w:hAnsi="Times New Roman" w:cs="Times New Roman"/>
          <w:sz w:val="28"/>
          <w:szCs w:val="28"/>
        </w:rPr>
        <w:t>,</w:t>
      </w:r>
      <w:r w:rsidR="00147466">
        <w:rPr>
          <w:rFonts w:ascii="Times New Roman" w:hAnsi="Times New Roman" w:cs="Times New Roman"/>
          <w:sz w:val="28"/>
          <w:szCs w:val="28"/>
        </w:rPr>
        <w:t xml:space="preserve"> данное сравнение является поверхностным, так как количество страниц и </w:t>
      </w:r>
      <w:proofErr w:type="spellStart"/>
      <w:r w:rsidR="00147466"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="00147466" w:rsidRPr="00147466">
        <w:rPr>
          <w:rFonts w:ascii="Times New Roman" w:hAnsi="Times New Roman" w:cs="Times New Roman"/>
          <w:sz w:val="28"/>
          <w:szCs w:val="28"/>
        </w:rPr>
        <w:t xml:space="preserve"> </w:t>
      </w:r>
      <w:r w:rsidR="00147466">
        <w:rPr>
          <w:rFonts w:ascii="Times New Roman" w:hAnsi="Times New Roman" w:cs="Times New Roman"/>
          <w:sz w:val="28"/>
          <w:szCs w:val="28"/>
        </w:rPr>
        <w:t xml:space="preserve">в учебниках может быть различным по иным, не лингвистическим и не методическим причинам, что не является </w:t>
      </w:r>
      <w:r w:rsidR="00626D8A">
        <w:rPr>
          <w:rFonts w:ascii="Times New Roman" w:hAnsi="Times New Roman" w:cs="Times New Roman"/>
          <w:sz w:val="28"/>
          <w:szCs w:val="28"/>
        </w:rPr>
        <w:t>сферой наших интересов в настоящем исследовании.</w:t>
      </w:r>
    </w:p>
    <w:p w14:paraId="111EA410" w14:textId="0E57CDB7" w:rsidR="00626D8A" w:rsidRDefault="00626D8A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этого, нами было принято решение для более детального анализа выделить по одному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каждого учебного пособия и рассмотреть его наполнение подробнее. Ввиду того, что полных соответствий по темам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 учебных пособий нами обнаружено не было, мы приняли решение выделить частично совпадающие</w:t>
      </w:r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темам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именно: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6D8A">
        <w:rPr>
          <w:rFonts w:ascii="Times New Roman" w:hAnsi="Times New Roman" w:cs="Times New Roman"/>
          <w:sz w:val="28"/>
          <w:szCs w:val="28"/>
        </w:rPr>
        <w:t xml:space="preserve">n </w:t>
      </w:r>
      <w:proofErr w:type="spellStart"/>
      <w:r w:rsidRPr="00626D8A">
        <w:rPr>
          <w:rFonts w:ascii="Times New Roman" w:hAnsi="Times New Roman" w:cs="Times New Roman"/>
          <w:sz w:val="28"/>
          <w:szCs w:val="28"/>
        </w:rPr>
        <w:t>einem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6D8A">
        <w:rPr>
          <w:rFonts w:ascii="Times New Roman" w:hAnsi="Times New Roman" w:cs="Times New Roman"/>
          <w:sz w:val="28"/>
          <w:szCs w:val="28"/>
        </w:rPr>
        <w:t>gesunden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6D8A">
        <w:rPr>
          <w:rFonts w:ascii="Times New Roman" w:hAnsi="Times New Roman" w:cs="Times New Roman"/>
          <w:sz w:val="28"/>
          <w:szCs w:val="28"/>
        </w:rPr>
        <w:t>körper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6D8A">
        <w:rPr>
          <w:rFonts w:ascii="Times New Roman" w:hAnsi="Times New Roman" w:cs="Times New Roman"/>
          <w:sz w:val="28"/>
          <w:szCs w:val="28"/>
        </w:rPr>
        <w:t>wohnt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6D8A">
        <w:rPr>
          <w:rFonts w:ascii="Times New Roman" w:hAnsi="Times New Roman" w:cs="Times New Roman"/>
          <w:sz w:val="28"/>
          <w:szCs w:val="28"/>
        </w:rPr>
        <w:t>ein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6D8A">
        <w:rPr>
          <w:rFonts w:ascii="Times New Roman" w:hAnsi="Times New Roman" w:cs="Times New Roman"/>
          <w:sz w:val="28"/>
          <w:szCs w:val="28"/>
        </w:rPr>
        <w:t>gesunder</w:t>
      </w:r>
      <w:proofErr w:type="spellEnd"/>
      <w:r w:rsidRPr="00626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6D8A">
        <w:rPr>
          <w:rFonts w:ascii="Times New Roman" w:hAnsi="Times New Roman" w:cs="Times New Roman"/>
          <w:sz w:val="28"/>
          <w:szCs w:val="28"/>
        </w:rPr>
        <w:t>geist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</w:t>
      </w:r>
      <w:r w:rsidRPr="00A260BD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A260BD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626D8A">
        <w:rPr>
          <w:rFonts w:ascii="Times New Roman" w:hAnsi="Times New Roman" w:cs="Times New Roman"/>
          <w:sz w:val="28"/>
          <w:szCs w:val="28"/>
        </w:rPr>
        <w:t xml:space="preserve">, </w:t>
      </w:r>
      <w:r w:rsidR="00164B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64B84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="00164B84" w:rsidRPr="00164B84">
        <w:rPr>
          <w:rFonts w:ascii="Times New Roman" w:hAnsi="Times New Roman" w:cs="Times New Roman"/>
          <w:sz w:val="28"/>
          <w:szCs w:val="28"/>
        </w:rPr>
        <w:t xml:space="preserve"> </w:t>
      </w:r>
      <w:r w:rsidR="00164B84">
        <w:rPr>
          <w:rFonts w:ascii="Times New Roman" w:hAnsi="Times New Roman" w:cs="Times New Roman"/>
          <w:sz w:val="28"/>
          <w:szCs w:val="28"/>
          <w:lang w:val="en-US"/>
        </w:rPr>
        <w:t>und</w:t>
      </w:r>
      <w:r w:rsidR="00164B84" w:rsidRPr="00164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B84"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="00164B84" w:rsidRPr="00164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B84">
        <w:rPr>
          <w:rFonts w:ascii="Times New Roman" w:hAnsi="Times New Roman" w:cs="Times New Roman"/>
          <w:sz w:val="28"/>
          <w:szCs w:val="28"/>
          <w:lang w:val="en-US"/>
        </w:rPr>
        <w:t>Interessen</w:t>
      </w:r>
      <w:proofErr w:type="spellEnd"/>
      <w:r w:rsidR="00164B84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="00164B84" w:rsidRPr="00164B84">
        <w:rPr>
          <w:rFonts w:ascii="Times New Roman" w:hAnsi="Times New Roman" w:cs="Times New Roman"/>
          <w:i/>
          <w:sz w:val="28"/>
          <w:szCs w:val="28"/>
          <w:lang w:val="en-US"/>
        </w:rPr>
        <w:t>Mozaik</w:t>
      </w:r>
      <w:proofErr w:type="spellEnd"/>
      <w:r w:rsidR="00164B84" w:rsidRPr="00164B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64B84">
        <w:rPr>
          <w:rFonts w:ascii="Times New Roman" w:hAnsi="Times New Roman" w:cs="Times New Roman"/>
          <w:sz w:val="28"/>
          <w:szCs w:val="28"/>
        </w:rPr>
        <w:t>«</w:t>
      </w:r>
      <w:r w:rsidR="00164B84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="00164B84" w:rsidRPr="00164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B84">
        <w:rPr>
          <w:rFonts w:ascii="Times New Roman" w:hAnsi="Times New Roman" w:cs="Times New Roman"/>
          <w:sz w:val="28"/>
          <w:szCs w:val="28"/>
          <w:lang w:val="en-US"/>
        </w:rPr>
        <w:t>gef</w:t>
      </w:r>
      <w:proofErr w:type="spellEnd"/>
      <w:r w:rsidR="00164B84" w:rsidRPr="00164B84">
        <w:rPr>
          <w:rFonts w:ascii="Times New Roman" w:hAnsi="Times New Roman" w:cs="Times New Roman"/>
          <w:sz w:val="28"/>
          <w:szCs w:val="28"/>
        </w:rPr>
        <w:t>ä</w:t>
      </w:r>
      <w:proofErr w:type="spellStart"/>
      <w:r w:rsidR="00164B84">
        <w:rPr>
          <w:rFonts w:ascii="Times New Roman" w:hAnsi="Times New Roman" w:cs="Times New Roman"/>
          <w:sz w:val="28"/>
          <w:szCs w:val="28"/>
          <w:lang w:val="en-US"/>
        </w:rPr>
        <w:t>llt</w:t>
      </w:r>
      <w:proofErr w:type="spellEnd"/>
      <w:r w:rsidR="00164B84" w:rsidRPr="00164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B84">
        <w:rPr>
          <w:rFonts w:ascii="Times New Roman" w:hAnsi="Times New Roman" w:cs="Times New Roman"/>
          <w:sz w:val="28"/>
          <w:szCs w:val="28"/>
          <w:lang w:val="en-US"/>
        </w:rPr>
        <w:t>mir</w:t>
      </w:r>
      <w:proofErr w:type="spellEnd"/>
      <w:r w:rsidR="00164B84">
        <w:rPr>
          <w:rFonts w:ascii="Times New Roman" w:hAnsi="Times New Roman" w:cs="Times New Roman"/>
          <w:sz w:val="28"/>
          <w:szCs w:val="28"/>
        </w:rPr>
        <w:t xml:space="preserve">» в </w:t>
      </w:r>
      <w:r w:rsidR="00164B84">
        <w:rPr>
          <w:rFonts w:ascii="Times New Roman" w:hAnsi="Times New Roman" w:cs="Times New Roman"/>
          <w:i/>
          <w:sz w:val="28"/>
          <w:szCs w:val="28"/>
          <w:lang w:val="en-US"/>
        </w:rPr>
        <w:t>Horizonte</w:t>
      </w:r>
      <w:r w:rsidR="00164B84" w:rsidRPr="00164B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84FA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84FA6">
        <w:rPr>
          <w:rFonts w:ascii="Times New Roman" w:hAnsi="Times New Roman" w:cs="Times New Roman"/>
          <w:sz w:val="28"/>
          <w:szCs w:val="28"/>
          <w:lang w:val="en-US"/>
        </w:rPr>
        <w:t>Hobbys</w:t>
      </w:r>
      <w:proofErr w:type="spellEnd"/>
      <w:r w:rsidR="00384FA6">
        <w:rPr>
          <w:rFonts w:ascii="Times New Roman" w:hAnsi="Times New Roman" w:cs="Times New Roman"/>
          <w:sz w:val="28"/>
          <w:szCs w:val="28"/>
        </w:rPr>
        <w:t xml:space="preserve">» в </w:t>
      </w:r>
      <w:r w:rsidR="00384FA6" w:rsidRPr="00384FA6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="00384FA6" w:rsidRPr="00384FA6">
        <w:rPr>
          <w:rFonts w:ascii="Times New Roman" w:hAnsi="Times New Roman" w:cs="Times New Roman"/>
          <w:i/>
          <w:sz w:val="28"/>
          <w:szCs w:val="28"/>
        </w:rPr>
        <w:t>.</w:t>
      </w:r>
      <w:r w:rsidR="00384FA6" w:rsidRPr="00384FA6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384FA6" w:rsidRPr="00384FA6">
        <w:rPr>
          <w:rFonts w:ascii="Times New Roman" w:hAnsi="Times New Roman" w:cs="Times New Roman"/>
          <w:sz w:val="28"/>
          <w:szCs w:val="28"/>
        </w:rPr>
        <w:t xml:space="preserve"> </w:t>
      </w:r>
      <w:r w:rsidR="00384FA6">
        <w:rPr>
          <w:rFonts w:ascii="Times New Roman" w:hAnsi="Times New Roman" w:cs="Times New Roman"/>
          <w:sz w:val="28"/>
          <w:szCs w:val="28"/>
        </w:rPr>
        <w:t>и «</w:t>
      </w:r>
      <w:proofErr w:type="spellStart"/>
      <w:r w:rsidR="00384FA6">
        <w:rPr>
          <w:rFonts w:ascii="Times New Roman" w:hAnsi="Times New Roman" w:cs="Times New Roman"/>
          <w:sz w:val="28"/>
          <w:szCs w:val="28"/>
          <w:lang w:val="en-US"/>
        </w:rPr>
        <w:t>Nico</w:t>
      </w:r>
      <w:proofErr w:type="spellEnd"/>
      <w:r w:rsidR="00384FA6" w:rsidRPr="00384F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FA6">
        <w:rPr>
          <w:rFonts w:ascii="Times New Roman" w:hAnsi="Times New Roman" w:cs="Times New Roman"/>
          <w:sz w:val="28"/>
          <w:szCs w:val="28"/>
          <w:lang w:val="en-US"/>
        </w:rPr>
        <w:t>sammelt</w:t>
      </w:r>
      <w:proofErr w:type="spellEnd"/>
      <w:r w:rsidR="00384FA6" w:rsidRPr="00384F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FA6">
        <w:rPr>
          <w:rFonts w:ascii="Times New Roman" w:hAnsi="Times New Roman" w:cs="Times New Roman"/>
          <w:sz w:val="28"/>
          <w:szCs w:val="28"/>
          <w:lang w:val="en-US"/>
        </w:rPr>
        <w:t>Schiffe</w:t>
      </w:r>
      <w:proofErr w:type="spellEnd"/>
      <w:r w:rsidR="00384FA6">
        <w:rPr>
          <w:rFonts w:ascii="Times New Roman" w:hAnsi="Times New Roman" w:cs="Times New Roman"/>
          <w:sz w:val="28"/>
          <w:szCs w:val="28"/>
        </w:rPr>
        <w:t>»</w:t>
      </w:r>
      <w:r w:rsidR="00384FA6" w:rsidRPr="00384FA6">
        <w:rPr>
          <w:rFonts w:ascii="Times New Roman" w:hAnsi="Times New Roman" w:cs="Times New Roman"/>
          <w:sz w:val="28"/>
          <w:szCs w:val="28"/>
        </w:rPr>
        <w:t xml:space="preserve"> </w:t>
      </w:r>
      <w:r w:rsidR="00384FA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84FA6" w:rsidRPr="00384FA6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384FA6" w:rsidRPr="00384F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84FA6" w:rsidRPr="00384FA6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384FA6" w:rsidRPr="00384FA6">
        <w:rPr>
          <w:rFonts w:ascii="Times New Roman" w:hAnsi="Times New Roman" w:cs="Times New Roman"/>
          <w:sz w:val="28"/>
          <w:szCs w:val="28"/>
        </w:rPr>
        <w:t>.</w:t>
      </w:r>
    </w:p>
    <w:p w14:paraId="031AD0B5" w14:textId="54ABE2E1" w:rsidR="009B0121" w:rsidRPr="00B24B6B" w:rsidRDefault="009B0121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Выбранный нами для анализа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 w:rsidRPr="00A260BD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A260BD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9B01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51B9">
        <w:rPr>
          <w:rFonts w:ascii="Times New Roman" w:hAnsi="Times New Roman" w:cs="Times New Roman"/>
          <w:sz w:val="28"/>
          <w:szCs w:val="28"/>
        </w:rPr>
        <w:t>содержит 61 учебное задание.</w:t>
      </w:r>
      <w:r w:rsidR="00B24B6B">
        <w:rPr>
          <w:rFonts w:ascii="Times New Roman" w:hAnsi="Times New Roman" w:cs="Times New Roman"/>
          <w:sz w:val="28"/>
          <w:szCs w:val="28"/>
        </w:rPr>
        <w:t xml:space="preserve"> В его структуре мы можем наблюдать чёткое разделение заданий на блоки</w:t>
      </w:r>
      <w:r w:rsidR="00B24B6B" w:rsidRPr="00B24B6B">
        <w:rPr>
          <w:rFonts w:ascii="Times New Roman" w:hAnsi="Times New Roman" w:cs="Times New Roman"/>
          <w:sz w:val="28"/>
          <w:szCs w:val="28"/>
        </w:rPr>
        <w:t>/</w:t>
      </w:r>
      <w:r w:rsidR="00B24B6B">
        <w:rPr>
          <w:rFonts w:ascii="Times New Roman" w:hAnsi="Times New Roman" w:cs="Times New Roman"/>
          <w:sz w:val="28"/>
          <w:szCs w:val="28"/>
        </w:rPr>
        <w:t>рубрики в зависимости от вида речевой деятельности и аспекта языка. Каждый подобный блок имеет собственное название. Например, в рубрике «</w:t>
      </w:r>
      <w:proofErr w:type="spellStart"/>
      <w:r w:rsidR="00B24B6B">
        <w:rPr>
          <w:rFonts w:ascii="Times New Roman" w:hAnsi="Times New Roman" w:cs="Times New Roman"/>
          <w:sz w:val="28"/>
          <w:szCs w:val="28"/>
          <w:lang w:val="en-US"/>
        </w:rPr>
        <w:t>Lesen</w:t>
      </w:r>
      <w:proofErr w:type="spellEnd"/>
      <w:r w:rsidR="00B24B6B" w:rsidRPr="00B24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B6B">
        <w:rPr>
          <w:rFonts w:ascii="Times New Roman" w:hAnsi="Times New Roman" w:cs="Times New Roman"/>
          <w:sz w:val="28"/>
          <w:szCs w:val="28"/>
          <w:lang w:val="en-US"/>
        </w:rPr>
        <w:t>macht</w:t>
      </w:r>
      <w:proofErr w:type="spellEnd"/>
      <w:r w:rsidR="00B24B6B" w:rsidRPr="00B24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B6B">
        <w:rPr>
          <w:rFonts w:ascii="Times New Roman" w:hAnsi="Times New Roman" w:cs="Times New Roman"/>
          <w:sz w:val="28"/>
          <w:szCs w:val="28"/>
          <w:lang w:val="en-US"/>
        </w:rPr>
        <w:t>klug</w:t>
      </w:r>
      <w:proofErr w:type="spellEnd"/>
      <w:r w:rsidR="00B24B6B">
        <w:rPr>
          <w:rFonts w:ascii="Times New Roman" w:hAnsi="Times New Roman" w:cs="Times New Roman"/>
          <w:sz w:val="28"/>
          <w:szCs w:val="28"/>
        </w:rPr>
        <w:t>» находятся задания, преимущественно направленные на развитие умений чтения</w:t>
      </w:r>
      <w:r w:rsidR="00B24B6B" w:rsidRPr="00B24B6B">
        <w:rPr>
          <w:rFonts w:ascii="Times New Roman" w:hAnsi="Times New Roman" w:cs="Times New Roman"/>
          <w:sz w:val="28"/>
          <w:szCs w:val="28"/>
        </w:rPr>
        <w:t xml:space="preserve">; </w:t>
      </w:r>
      <w:r w:rsidR="00B24B6B">
        <w:rPr>
          <w:rFonts w:ascii="Times New Roman" w:hAnsi="Times New Roman" w:cs="Times New Roman"/>
          <w:sz w:val="28"/>
          <w:szCs w:val="28"/>
        </w:rPr>
        <w:t xml:space="preserve">однако, также </w:t>
      </w:r>
      <w:r w:rsidR="00B24B6B">
        <w:rPr>
          <w:rFonts w:ascii="Times New Roman" w:hAnsi="Times New Roman" w:cs="Times New Roman"/>
          <w:sz w:val="28"/>
          <w:szCs w:val="28"/>
        </w:rPr>
        <w:lastRenderedPageBreak/>
        <w:t>встречаются упражнения, направленные на развитие умений говорения (</w:t>
      </w:r>
      <w:proofErr w:type="spellStart"/>
      <w:r w:rsidR="00B24B6B" w:rsidRPr="00B24B6B">
        <w:rPr>
          <w:rFonts w:ascii="Times New Roman" w:hAnsi="Times New Roman" w:cs="Times New Roman"/>
          <w:i/>
          <w:sz w:val="28"/>
          <w:szCs w:val="28"/>
          <w:lang w:val="en-US"/>
        </w:rPr>
        <w:t>Besprecht</w:t>
      </w:r>
      <w:proofErr w:type="spellEnd"/>
      <w:r w:rsidR="00B24B6B" w:rsidRPr="00B24B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4B6B" w:rsidRPr="00B24B6B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B24B6B" w:rsidRPr="00B24B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4B6B" w:rsidRPr="00B24B6B">
        <w:rPr>
          <w:rFonts w:ascii="Times New Roman" w:hAnsi="Times New Roman" w:cs="Times New Roman"/>
          <w:i/>
          <w:sz w:val="28"/>
          <w:szCs w:val="28"/>
          <w:lang w:val="en-US"/>
        </w:rPr>
        <w:t>Gruppen</w:t>
      </w:r>
      <w:proofErr w:type="spellEnd"/>
      <w:r w:rsidR="00B24B6B" w:rsidRPr="00B24B6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24B6B" w:rsidRPr="00B24B6B">
        <w:rPr>
          <w:rFonts w:ascii="Times New Roman" w:hAnsi="Times New Roman" w:cs="Times New Roman"/>
          <w:i/>
          <w:sz w:val="28"/>
          <w:szCs w:val="28"/>
          <w:lang w:val="en-US"/>
        </w:rPr>
        <w:t>Beantwortet</w:t>
      </w:r>
      <w:proofErr w:type="spellEnd"/>
      <w:r w:rsidR="00B24B6B" w:rsidRPr="00B24B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4B6B" w:rsidRPr="00B24B6B">
        <w:rPr>
          <w:rFonts w:ascii="Times New Roman" w:hAnsi="Times New Roman" w:cs="Times New Roman"/>
          <w:i/>
          <w:sz w:val="28"/>
          <w:szCs w:val="28"/>
          <w:lang w:val="en-US"/>
        </w:rPr>
        <w:t>bitte</w:t>
      </w:r>
      <w:proofErr w:type="spellEnd"/>
      <w:r w:rsidR="00B24B6B" w:rsidRPr="00B24B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4B6B" w:rsidRPr="00B24B6B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="00B24B6B" w:rsidRPr="00B24B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24B6B" w:rsidRPr="00B24B6B">
        <w:rPr>
          <w:rFonts w:ascii="Times New Roman" w:hAnsi="Times New Roman" w:cs="Times New Roman"/>
          <w:i/>
          <w:sz w:val="28"/>
          <w:szCs w:val="28"/>
          <w:lang w:val="en-US"/>
        </w:rPr>
        <w:t>Fragen</w:t>
      </w:r>
      <w:proofErr w:type="spellEnd"/>
      <w:r w:rsidR="00B24B6B" w:rsidRPr="00B24B6B">
        <w:rPr>
          <w:rFonts w:ascii="Times New Roman" w:hAnsi="Times New Roman" w:cs="Times New Roman"/>
          <w:sz w:val="28"/>
          <w:szCs w:val="28"/>
        </w:rPr>
        <w:t>)</w:t>
      </w:r>
      <w:r w:rsidR="00B24B6B">
        <w:rPr>
          <w:rFonts w:ascii="Times New Roman" w:hAnsi="Times New Roman" w:cs="Times New Roman"/>
          <w:sz w:val="28"/>
          <w:szCs w:val="28"/>
        </w:rPr>
        <w:t>. Блок</w:t>
      </w:r>
      <w:r w:rsidR="00B24B6B" w:rsidRPr="0070404A">
        <w:rPr>
          <w:rFonts w:ascii="Times New Roman" w:hAnsi="Times New Roman" w:cs="Times New Roman"/>
          <w:sz w:val="28"/>
          <w:szCs w:val="28"/>
        </w:rPr>
        <w:t xml:space="preserve"> «</w:t>
      </w:r>
      <w:r w:rsidR="00B24B6B">
        <w:rPr>
          <w:rFonts w:ascii="Times New Roman" w:hAnsi="Times New Roman" w:cs="Times New Roman"/>
          <w:sz w:val="28"/>
          <w:szCs w:val="28"/>
          <w:lang w:val="en-US"/>
        </w:rPr>
        <w:t>Grammatik</w:t>
      </w:r>
      <w:r w:rsidR="00B24B6B" w:rsidRPr="0070404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24B6B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B24B6B" w:rsidRPr="004315FE">
        <w:rPr>
          <w:rFonts w:ascii="Times New Roman" w:hAnsi="Times New Roman" w:cs="Times New Roman"/>
          <w:sz w:val="28"/>
          <w:szCs w:val="28"/>
        </w:rPr>
        <w:t xml:space="preserve"> </w:t>
      </w:r>
      <w:r w:rsidR="00B24B6B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="00B24B6B" w:rsidRPr="00431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B6B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="00B24B6B" w:rsidRPr="00431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B6B">
        <w:rPr>
          <w:rFonts w:ascii="Times New Roman" w:hAnsi="Times New Roman" w:cs="Times New Roman"/>
          <w:sz w:val="28"/>
          <w:szCs w:val="28"/>
          <w:lang w:val="en-US"/>
        </w:rPr>
        <w:t>harte</w:t>
      </w:r>
      <w:proofErr w:type="spellEnd"/>
      <w:r w:rsidR="00B24B6B" w:rsidRPr="004315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B6B">
        <w:rPr>
          <w:rFonts w:ascii="Times New Roman" w:hAnsi="Times New Roman" w:cs="Times New Roman"/>
          <w:sz w:val="28"/>
          <w:szCs w:val="28"/>
          <w:lang w:val="en-US"/>
        </w:rPr>
        <w:t>Nuss</w:t>
      </w:r>
      <w:proofErr w:type="spellEnd"/>
      <w:proofErr w:type="gramStart"/>
      <w:r w:rsidR="00B24B6B" w:rsidRPr="004315FE">
        <w:rPr>
          <w:rFonts w:ascii="Times New Roman" w:hAnsi="Times New Roman" w:cs="Times New Roman"/>
          <w:sz w:val="28"/>
          <w:szCs w:val="28"/>
        </w:rPr>
        <w:t>?»</w:t>
      </w:r>
      <w:proofErr w:type="gramEnd"/>
      <w:r w:rsidR="00B24B6B" w:rsidRPr="004315FE">
        <w:rPr>
          <w:rFonts w:ascii="Times New Roman" w:hAnsi="Times New Roman" w:cs="Times New Roman"/>
          <w:sz w:val="28"/>
          <w:szCs w:val="28"/>
        </w:rPr>
        <w:t xml:space="preserve">, </w:t>
      </w:r>
      <w:r w:rsidR="00B24B6B">
        <w:rPr>
          <w:rFonts w:ascii="Times New Roman" w:hAnsi="Times New Roman" w:cs="Times New Roman"/>
          <w:sz w:val="28"/>
          <w:szCs w:val="28"/>
        </w:rPr>
        <w:t>в</w:t>
      </w:r>
      <w:r w:rsidR="00B24B6B" w:rsidRPr="004315FE">
        <w:rPr>
          <w:rFonts w:ascii="Times New Roman" w:hAnsi="Times New Roman" w:cs="Times New Roman"/>
          <w:sz w:val="28"/>
          <w:szCs w:val="28"/>
        </w:rPr>
        <w:t xml:space="preserve"> </w:t>
      </w:r>
      <w:r w:rsidR="00B24B6B">
        <w:rPr>
          <w:rFonts w:ascii="Times New Roman" w:hAnsi="Times New Roman" w:cs="Times New Roman"/>
          <w:sz w:val="28"/>
          <w:szCs w:val="28"/>
        </w:rPr>
        <w:t>свою</w:t>
      </w:r>
      <w:r w:rsidR="00B24B6B" w:rsidRPr="004315FE">
        <w:rPr>
          <w:rFonts w:ascii="Times New Roman" w:hAnsi="Times New Roman" w:cs="Times New Roman"/>
          <w:sz w:val="28"/>
          <w:szCs w:val="28"/>
        </w:rPr>
        <w:t xml:space="preserve"> </w:t>
      </w:r>
      <w:r w:rsidR="00B24B6B">
        <w:rPr>
          <w:rFonts w:ascii="Times New Roman" w:hAnsi="Times New Roman" w:cs="Times New Roman"/>
          <w:sz w:val="28"/>
          <w:szCs w:val="28"/>
        </w:rPr>
        <w:t>очередь</w:t>
      </w:r>
      <w:r w:rsidR="00B24B6B" w:rsidRPr="004315FE">
        <w:rPr>
          <w:rFonts w:ascii="Times New Roman" w:hAnsi="Times New Roman" w:cs="Times New Roman"/>
          <w:sz w:val="28"/>
          <w:szCs w:val="28"/>
        </w:rPr>
        <w:t>,</w:t>
      </w:r>
      <w:r w:rsidR="00B24B6B">
        <w:rPr>
          <w:rFonts w:ascii="Times New Roman" w:hAnsi="Times New Roman" w:cs="Times New Roman"/>
          <w:sz w:val="28"/>
          <w:szCs w:val="28"/>
        </w:rPr>
        <w:t xml:space="preserve"> </w:t>
      </w:r>
      <w:r w:rsidR="004315FE">
        <w:rPr>
          <w:rFonts w:ascii="Times New Roman" w:hAnsi="Times New Roman" w:cs="Times New Roman"/>
          <w:sz w:val="28"/>
          <w:szCs w:val="28"/>
        </w:rPr>
        <w:t>концентрируется на упражнениях, направленных на развитие грамматических умений.</w:t>
      </w:r>
    </w:p>
    <w:p w14:paraId="21BA539F" w14:textId="170F4C46" w:rsidR="001251B9" w:rsidRPr="001251B9" w:rsidRDefault="001251B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proofErr w:type="spellStart"/>
      <w:r w:rsidRPr="00164B84">
        <w:rPr>
          <w:rFonts w:ascii="Times New Roman" w:hAnsi="Times New Roman" w:cs="Times New Roman"/>
          <w:i/>
          <w:sz w:val="28"/>
          <w:szCs w:val="28"/>
          <w:lang w:val="en-US"/>
        </w:rPr>
        <w:t>Mozaik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содержит 28 учебных заданий.</w:t>
      </w:r>
      <w:r w:rsidR="004315FE">
        <w:rPr>
          <w:rFonts w:ascii="Times New Roman" w:hAnsi="Times New Roman" w:cs="Times New Roman"/>
          <w:sz w:val="28"/>
          <w:szCs w:val="28"/>
        </w:rPr>
        <w:t xml:space="preserve"> Разделение на рубрики в данном пособии отсутствует, задания различных типов в основном даны с опорой на один из представленных текстов.</w:t>
      </w:r>
    </w:p>
    <w:p w14:paraId="5F8BF711" w14:textId="0F31D444" w:rsidR="001251B9" w:rsidRPr="004315FE" w:rsidRDefault="001251B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Horizonte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содержит 10 учебных заданий.</w:t>
      </w:r>
      <w:r w:rsidR="004315FE">
        <w:rPr>
          <w:rFonts w:ascii="Times New Roman" w:hAnsi="Times New Roman" w:cs="Times New Roman"/>
          <w:sz w:val="28"/>
          <w:szCs w:val="28"/>
        </w:rPr>
        <w:t xml:space="preserve"> Разделение на рубрики в данном пособии также отсутствует, задания различных типов в основном даны с опорой на один из представленных текстов или элементов наглядности (например, картинок для описания: </w:t>
      </w:r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Was</w:t>
      </w:r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passt</w:t>
      </w:r>
      <w:proofErr w:type="spellEnd"/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zusammen</w:t>
      </w:r>
      <w:proofErr w:type="spellEnd"/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spellStart"/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Ordne</w:t>
      </w:r>
      <w:proofErr w:type="spellEnd"/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Texte</w:t>
      </w:r>
      <w:proofErr w:type="spellEnd"/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und</w:t>
      </w:r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Bilder</w:t>
      </w:r>
      <w:proofErr w:type="spellEnd"/>
      <w:r w:rsidR="004315FE" w:rsidRPr="004315F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315FE" w:rsidRPr="004315FE">
        <w:rPr>
          <w:rFonts w:ascii="Times New Roman" w:hAnsi="Times New Roman" w:cs="Times New Roman"/>
          <w:i/>
          <w:sz w:val="28"/>
          <w:szCs w:val="28"/>
          <w:lang w:val="en-US"/>
        </w:rPr>
        <w:t>zu</w:t>
      </w:r>
      <w:proofErr w:type="spellEnd"/>
      <w:r w:rsidR="004315FE" w:rsidRPr="004315FE">
        <w:rPr>
          <w:rFonts w:ascii="Times New Roman" w:hAnsi="Times New Roman" w:cs="Times New Roman"/>
          <w:sz w:val="28"/>
          <w:szCs w:val="28"/>
        </w:rPr>
        <w:t>).</w:t>
      </w:r>
    </w:p>
    <w:p w14:paraId="5CF51D85" w14:textId="7A14E8EE" w:rsidR="001251B9" w:rsidRPr="00993D83" w:rsidRDefault="001251B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384FA6">
        <w:rPr>
          <w:rFonts w:ascii="Times New Roman" w:hAnsi="Times New Roman" w:cs="Times New Roman"/>
          <w:i/>
          <w:sz w:val="28"/>
          <w:szCs w:val="28"/>
        </w:rPr>
        <w:t>.</w:t>
      </w:r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41F9">
        <w:rPr>
          <w:rFonts w:ascii="Times New Roman" w:hAnsi="Times New Roman" w:cs="Times New Roman"/>
          <w:sz w:val="28"/>
          <w:szCs w:val="28"/>
        </w:rPr>
        <w:t>содержит 17</w:t>
      </w:r>
      <w:r>
        <w:rPr>
          <w:rFonts w:ascii="Times New Roman" w:hAnsi="Times New Roman" w:cs="Times New Roman"/>
          <w:sz w:val="28"/>
          <w:szCs w:val="28"/>
        </w:rPr>
        <w:t xml:space="preserve"> учебных заданий.</w:t>
      </w:r>
      <w:r w:rsidR="004315FE" w:rsidRPr="004315FE">
        <w:rPr>
          <w:rFonts w:ascii="Times New Roman" w:hAnsi="Times New Roman" w:cs="Times New Roman"/>
          <w:sz w:val="28"/>
          <w:szCs w:val="28"/>
        </w:rPr>
        <w:t xml:space="preserve"> </w:t>
      </w:r>
      <w:r w:rsidR="005A783A">
        <w:rPr>
          <w:rFonts w:ascii="Times New Roman" w:hAnsi="Times New Roman" w:cs="Times New Roman"/>
          <w:sz w:val="28"/>
          <w:szCs w:val="28"/>
        </w:rPr>
        <w:t>В его структуре присутствует разделение на рубрики, однако они не представляют собой блоки из нескольких упражнений, а каждое последующее задание является отдельной рубрикой в зависимости от вида речевой деятельности и аспекта языка (</w:t>
      </w:r>
      <w:proofErr w:type="gramStart"/>
      <w:r w:rsidR="005A783A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5A783A">
        <w:rPr>
          <w:rFonts w:ascii="Times New Roman" w:hAnsi="Times New Roman" w:cs="Times New Roman"/>
          <w:sz w:val="28"/>
          <w:szCs w:val="28"/>
        </w:rPr>
        <w:t xml:space="preserve">: </w:t>
      </w:r>
      <w:r w:rsidR="005A783A" w:rsidRPr="005A783A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5A783A" w:rsidRPr="005A783A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5A783A" w:rsidRPr="00993D83">
        <w:rPr>
          <w:rFonts w:ascii="Times New Roman" w:hAnsi="Times New Roman" w:cs="Times New Roman"/>
          <w:i/>
          <w:sz w:val="28"/>
          <w:szCs w:val="28"/>
          <w:lang w:val="de-DE"/>
        </w:rPr>
        <w:t>Besprechen; A2. Hören; A3. Aussprache; A4. Grammatik</w:t>
      </w:r>
      <w:r w:rsidR="005A783A" w:rsidRPr="00993D83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5A783A">
        <w:rPr>
          <w:rFonts w:ascii="Times New Roman" w:hAnsi="Times New Roman" w:cs="Times New Roman"/>
          <w:sz w:val="28"/>
          <w:szCs w:val="28"/>
        </w:rPr>
        <w:t>и</w:t>
      </w:r>
      <w:r w:rsidR="005A783A" w:rsidRPr="00993D83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5A783A">
        <w:rPr>
          <w:rFonts w:ascii="Times New Roman" w:hAnsi="Times New Roman" w:cs="Times New Roman"/>
          <w:sz w:val="28"/>
          <w:szCs w:val="28"/>
        </w:rPr>
        <w:t>так</w:t>
      </w:r>
      <w:r w:rsidR="005A783A" w:rsidRPr="00993D83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5A783A">
        <w:rPr>
          <w:rFonts w:ascii="Times New Roman" w:hAnsi="Times New Roman" w:cs="Times New Roman"/>
          <w:sz w:val="28"/>
          <w:szCs w:val="28"/>
        </w:rPr>
        <w:t>далее</w:t>
      </w:r>
      <w:r w:rsidR="005A783A" w:rsidRPr="00993D83">
        <w:rPr>
          <w:rFonts w:ascii="Times New Roman" w:hAnsi="Times New Roman" w:cs="Times New Roman"/>
          <w:sz w:val="28"/>
          <w:szCs w:val="28"/>
          <w:lang w:val="de-DE"/>
        </w:rPr>
        <w:t>).</w:t>
      </w:r>
    </w:p>
    <w:p w14:paraId="6A90B14E" w14:textId="207455A9" w:rsidR="001251B9" w:rsidRDefault="001251B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proofErr w:type="spellStart"/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Pr="00384F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содержит 13 учебных заданий.</w:t>
      </w:r>
      <w:r w:rsidR="005A783A">
        <w:rPr>
          <w:rFonts w:ascii="Times New Roman" w:hAnsi="Times New Roman" w:cs="Times New Roman"/>
          <w:sz w:val="28"/>
          <w:szCs w:val="28"/>
        </w:rPr>
        <w:t xml:space="preserve"> Разделение на рубрики отсутствует в данном пособии, задания различных типов в основном даны с опорой на один из представленных текстов или элементов наглядности.</w:t>
      </w:r>
    </w:p>
    <w:p w14:paraId="5102D760" w14:textId="77777777" w:rsidR="00091995" w:rsidRDefault="00091995" w:rsidP="00FF7D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C5A474" w14:textId="785D549A" w:rsidR="00091995" w:rsidRPr="00FF7DED" w:rsidRDefault="00FF7DED" w:rsidP="00B354DD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73617030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2.2. </w:t>
      </w:r>
      <w:r w:rsidR="00091995" w:rsidRPr="00FF7DED">
        <w:rPr>
          <w:rFonts w:ascii="Times New Roman" w:hAnsi="Times New Roman" w:cs="Times New Roman"/>
          <w:b/>
          <w:color w:val="auto"/>
          <w:sz w:val="28"/>
          <w:szCs w:val="28"/>
        </w:rPr>
        <w:t>Формулировка учебного задания как микротекст</w:t>
      </w:r>
      <w:bookmarkEnd w:id="12"/>
    </w:p>
    <w:p w14:paraId="3ABBDBB0" w14:textId="5C60D6B2" w:rsidR="00091995" w:rsidRDefault="00656004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91995">
        <w:rPr>
          <w:rFonts w:ascii="Times New Roman" w:hAnsi="Times New Roman" w:cs="Times New Roman"/>
          <w:sz w:val="28"/>
          <w:szCs w:val="28"/>
        </w:rPr>
        <w:t xml:space="preserve">ами было принято решение проанализировать формулировки учебных заданий, находящиеся в составе выбранных ранее </w:t>
      </w:r>
      <w:proofErr w:type="spellStart"/>
      <w:r w:rsidR="00091995"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="00091995" w:rsidRPr="006D7C60">
        <w:rPr>
          <w:rFonts w:ascii="Times New Roman" w:hAnsi="Times New Roman" w:cs="Times New Roman"/>
          <w:sz w:val="28"/>
          <w:szCs w:val="28"/>
        </w:rPr>
        <w:t xml:space="preserve"> </w:t>
      </w:r>
      <w:r w:rsidR="00091995">
        <w:rPr>
          <w:rFonts w:ascii="Times New Roman" w:hAnsi="Times New Roman" w:cs="Times New Roman"/>
          <w:sz w:val="28"/>
          <w:szCs w:val="28"/>
        </w:rPr>
        <w:t>всех пяти учебных пособий с позиции структуры текста, а именно количества и типа предложений, образующих микротекст формулировки. В ходе анализа формулировок было установлено, что их микротексты могут состоять из следующих типов предложений:</w:t>
      </w:r>
    </w:p>
    <w:p w14:paraId="53E7CE2C" w14:textId="77777777" w:rsidR="00091995" w:rsidRPr="00507300" w:rsidRDefault="00091995" w:rsidP="00FF7DED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Императивные предложения, содержащие от 1 до 3 глаголов в 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Imperativ</w:t>
      </w:r>
      <w:proofErr w:type="spellEnd"/>
      <w:r w:rsidRPr="001C4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2-го лица единственного или множественного числа (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1C4FAD">
        <w:rPr>
          <w:rFonts w:ascii="Times New Roman" w:hAnsi="Times New Roman" w:cs="Times New Roman"/>
          <w:i/>
          <w:sz w:val="28"/>
          <w:szCs w:val="28"/>
        </w:rPr>
        <w:t>ö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rt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zu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lest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mit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und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antwortet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auf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Fragen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Erg</w:t>
      </w:r>
      <w:r w:rsidRPr="001C4FAD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nze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1C4FAD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tze</w:t>
      </w:r>
      <w:proofErr w:type="spellEnd"/>
      <w:r w:rsidRPr="001C4FAD">
        <w:rPr>
          <w:rFonts w:ascii="Times New Roman" w:hAnsi="Times New Roman" w:cs="Times New Roman"/>
          <w:sz w:val="28"/>
          <w:szCs w:val="28"/>
        </w:rPr>
        <w:t>);</w:t>
      </w:r>
    </w:p>
    <w:p w14:paraId="7EDD42A6" w14:textId="77777777" w:rsidR="00091995" w:rsidRDefault="00091995" w:rsidP="00FF7DED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Вопросительные предложения, косвенно выражающие побуждение к учебному действию:</w:t>
      </w:r>
    </w:p>
    <w:p w14:paraId="0952E440" w14:textId="77777777" w:rsidR="00091995" w:rsidRPr="001C4FAD" w:rsidRDefault="00091995" w:rsidP="00FF7DED">
      <w:pPr>
        <w:pStyle w:val="a4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</w:t>
      </w:r>
      <w:r w:rsidRPr="001C4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Pr="001C4FAD">
        <w:rPr>
          <w:rFonts w:ascii="Times New Roman" w:hAnsi="Times New Roman" w:cs="Times New Roman"/>
          <w:sz w:val="28"/>
          <w:szCs w:val="28"/>
        </w:rPr>
        <w:t xml:space="preserve"> (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Was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antworten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Personen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>?</w:t>
      </w:r>
      <w:r w:rsidRPr="001C4FAD">
        <w:rPr>
          <w:rFonts w:ascii="Times New Roman" w:hAnsi="Times New Roman" w:cs="Times New Roman"/>
          <w:sz w:val="28"/>
          <w:szCs w:val="28"/>
        </w:rPr>
        <w:t>) –</w:t>
      </w:r>
      <w:r>
        <w:rPr>
          <w:rFonts w:ascii="Times New Roman" w:hAnsi="Times New Roman" w:cs="Times New Roman"/>
          <w:sz w:val="28"/>
          <w:szCs w:val="28"/>
        </w:rPr>
        <w:t xml:space="preserve"> наиболее частотный вид вопросов, встречающийся во всех учебных пособиях</w:t>
      </w:r>
      <w:r w:rsidRPr="001C4FAD">
        <w:rPr>
          <w:rFonts w:ascii="Times New Roman" w:hAnsi="Times New Roman" w:cs="Times New Roman"/>
          <w:sz w:val="28"/>
          <w:szCs w:val="28"/>
        </w:rPr>
        <w:t>;</w:t>
      </w:r>
    </w:p>
    <w:p w14:paraId="4C0B2E29" w14:textId="77777777" w:rsidR="00091995" w:rsidRPr="001C4FAD" w:rsidRDefault="00091995" w:rsidP="00FF7DED">
      <w:pPr>
        <w:pStyle w:val="a4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Pr="001C4FA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содержащие</w:t>
      </w:r>
      <w:r w:rsidRPr="001C4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модальный</w:t>
      </w:r>
      <w:r w:rsidRPr="001C4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глагол</w:t>
      </w:r>
      <w:r w:rsidRPr="001C4FAD">
        <w:rPr>
          <w:rFonts w:ascii="Times New Roman" w:hAnsi="Times New Roman" w:cs="Times New Roman"/>
          <w:sz w:val="28"/>
          <w:szCs w:val="28"/>
        </w:rPr>
        <w:t xml:space="preserve"> (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1C4FAD">
        <w:rPr>
          <w:rFonts w:ascii="Times New Roman" w:hAnsi="Times New Roman" w:cs="Times New Roman"/>
          <w:i/>
          <w:sz w:val="28"/>
          <w:szCs w:val="28"/>
        </w:rPr>
        <w:t>ö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nnt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ihr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noch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etwas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hinzuf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</w:rPr>
        <w:t>ü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gen</w:t>
      </w:r>
      <w:r w:rsidRPr="001C4FAD">
        <w:rPr>
          <w:rFonts w:ascii="Times New Roman" w:hAnsi="Times New Roman" w:cs="Times New Roman"/>
          <w:i/>
          <w:sz w:val="28"/>
          <w:szCs w:val="28"/>
        </w:rPr>
        <w:t>?)</w:t>
      </w:r>
      <w:r>
        <w:rPr>
          <w:rFonts w:ascii="Times New Roman" w:hAnsi="Times New Roman" w:cs="Times New Roman"/>
          <w:sz w:val="28"/>
          <w:szCs w:val="28"/>
        </w:rPr>
        <w:t xml:space="preserve"> – характерны для учебного пособия 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1C4FAD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1C4FAD">
        <w:rPr>
          <w:rFonts w:ascii="Times New Roman" w:hAnsi="Times New Roman" w:cs="Times New Roman"/>
          <w:sz w:val="28"/>
          <w:szCs w:val="28"/>
        </w:rPr>
        <w:t>;</w:t>
      </w:r>
    </w:p>
    <w:p w14:paraId="63F6BC99" w14:textId="77777777" w:rsidR="00091995" w:rsidRPr="001C4FAD" w:rsidRDefault="00091995" w:rsidP="00FF7DED">
      <w:pPr>
        <w:pStyle w:val="a4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Общие вопросы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BAE3465" w14:textId="77777777" w:rsidR="00091995" w:rsidRDefault="00091995" w:rsidP="00FF7DED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Утвердительные предложения, содержащие глаголы в 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Indikativ</w:t>
      </w:r>
      <w:proofErr w:type="spellEnd"/>
      <w:r w:rsidRPr="00936E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 их функциям чаще всего относятся:</w:t>
      </w:r>
    </w:p>
    <w:p w14:paraId="351CAF01" w14:textId="77777777" w:rsidR="00091995" w:rsidRDefault="00091995" w:rsidP="00FF7DED">
      <w:pPr>
        <w:pStyle w:val="a4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Указание на материал задания </w:t>
      </w:r>
      <w:r w:rsidRPr="00936E3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Hier</w:t>
      </w:r>
      <w:proofErr w:type="spellEnd"/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ist</w:t>
      </w:r>
      <w:proofErr w:type="spellEnd"/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Sprichwort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1C4FAD">
        <w:rPr>
          <w:rFonts w:ascii="Times New Roman" w:hAnsi="Times New Roman" w:cs="Times New Roman"/>
          <w:sz w:val="28"/>
          <w:szCs w:val="28"/>
        </w:rPr>
        <w:t>;</w:t>
      </w:r>
    </w:p>
    <w:p w14:paraId="28728890" w14:textId="77777777" w:rsidR="00091995" w:rsidRDefault="00091995" w:rsidP="00FF7DED">
      <w:pPr>
        <w:pStyle w:val="a4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 на условия для выполнения учебных действий, например, на условия коммуникативной ситуации (</w:t>
      </w:r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Du</w:t>
      </w:r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bist</w:t>
      </w:r>
      <w:proofErr w:type="spellEnd"/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Reporter</w:t>
      </w:r>
      <w:r w:rsidRPr="009063E9">
        <w:rPr>
          <w:rFonts w:ascii="Times New Roman" w:hAnsi="Times New Roman" w:cs="Times New Roman"/>
          <w:sz w:val="28"/>
          <w:szCs w:val="28"/>
        </w:rPr>
        <w:t>);</w:t>
      </w:r>
    </w:p>
    <w:p w14:paraId="4CEDD5ED" w14:textId="77777777" w:rsidR="00091995" w:rsidRDefault="00091995" w:rsidP="00FF7DED">
      <w:pPr>
        <w:pStyle w:val="a4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Указание на усвоенный учащимися ранее материал, активизация которого необходима для выполнения данного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задания (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Ihr</w:t>
      </w:r>
      <w:proofErr w:type="spellEnd"/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kennt</w:t>
      </w:r>
      <w:proofErr w:type="spellEnd"/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schon</w:t>
      </w:r>
      <w:proofErr w:type="spellEnd"/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viele</w:t>
      </w:r>
      <w:proofErr w:type="spellEnd"/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9063E9">
        <w:rPr>
          <w:rFonts w:ascii="Times New Roman" w:hAnsi="Times New Roman" w:cs="Times New Roman"/>
          <w:i/>
          <w:sz w:val="28"/>
          <w:szCs w:val="28"/>
        </w:rPr>
        <w:t>ö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rter</w:t>
      </w:r>
      <w:proofErr w:type="spellEnd"/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063E9">
        <w:rPr>
          <w:rFonts w:ascii="Times New Roman" w:hAnsi="Times New Roman" w:cs="Times New Roman"/>
          <w:i/>
          <w:sz w:val="28"/>
          <w:szCs w:val="28"/>
        </w:rPr>
        <w:t>ü</w:t>
      </w:r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063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Personenbeschreibungen</w:t>
      </w:r>
      <w:proofErr w:type="spellEnd"/>
      <w:r w:rsidRPr="009063E9">
        <w:rPr>
          <w:rFonts w:ascii="Times New Roman" w:hAnsi="Times New Roman" w:cs="Times New Roman"/>
          <w:sz w:val="28"/>
          <w:szCs w:val="28"/>
        </w:rPr>
        <w:t>)</w:t>
      </w:r>
      <w:r w:rsidRPr="001C4FAD">
        <w:rPr>
          <w:rFonts w:ascii="Times New Roman" w:hAnsi="Times New Roman" w:cs="Times New Roman"/>
          <w:sz w:val="28"/>
          <w:szCs w:val="28"/>
        </w:rPr>
        <w:t>.</w:t>
      </w:r>
    </w:p>
    <w:p w14:paraId="5B34C83A" w14:textId="77777777" w:rsidR="00091995" w:rsidRPr="009063E9" w:rsidRDefault="00091995" w:rsidP="00FF7DED">
      <w:pPr>
        <w:spacing w:line="360" w:lineRule="auto"/>
        <w:ind w:left="17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тип предложений не является частотным, однако наибольшее распространение находит в учебнике </w:t>
      </w:r>
      <w:r w:rsidRPr="009063E9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9063E9">
        <w:rPr>
          <w:rFonts w:ascii="Times New Roman" w:hAnsi="Times New Roman" w:cs="Times New Roman"/>
          <w:i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2F23ED3" w14:textId="77777777" w:rsidR="00091995" w:rsidRPr="00507300" w:rsidRDefault="00091995" w:rsidP="00FF7DED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Утвердительные предложения</w:t>
      </w:r>
      <w:r w:rsidRPr="00936E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содержащие </w:t>
      </w:r>
      <w:r w:rsidRPr="00936E39">
        <w:rPr>
          <w:rFonts w:ascii="Times New Roman" w:hAnsi="Times New Roman" w:cs="Times New Roman"/>
          <w:sz w:val="28"/>
          <w:szCs w:val="28"/>
        </w:rPr>
        <w:t xml:space="preserve">1-3 </w:t>
      </w:r>
      <w:r>
        <w:rPr>
          <w:rFonts w:ascii="Times New Roman" w:hAnsi="Times New Roman" w:cs="Times New Roman"/>
          <w:sz w:val="28"/>
          <w:szCs w:val="28"/>
        </w:rPr>
        <w:t xml:space="preserve">глагола в 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Indikativ</w:t>
      </w:r>
      <w:proofErr w:type="spellEnd"/>
      <w:r w:rsidRPr="00936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C4F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го лица множественного числа, косвенно выражающие своего рода инклюзивную императивность, то есть побуждение к совместному учебному действию </w:t>
      </w:r>
      <w:r w:rsidRPr="001C4FA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Wir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lesen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den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Text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und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beantworten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Fragen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;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Wir</w:t>
      </w:r>
      <w:proofErr w:type="spellEnd"/>
      <w:r w:rsidRPr="001C4F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sprechen</w:t>
      </w:r>
      <w:proofErr w:type="spellEnd"/>
      <w:r w:rsidRPr="001C4FAD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Важно обратить внимание на тот факт, что данный вид предложений не является частотным и характерен исключительно для учебного пособия </w:t>
      </w:r>
      <w:r>
        <w:rPr>
          <w:rFonts w:ascii="Times New Roman" w:hAnsi="Times New Roman" w:cs="Times New Roman"/>
          <w:sz w:val="28"/>
          <w:szCs w:val="28"/>
          <w:lang w:val="en-US"/>
        </w:rPr>
        <w:t>Deutsch</w:t>
      </w:r>
      <w:r w:rsidRPr="00936E39">
        <w:rPr>
          <w:rFonts w:ascii="Times New Roman" w:hAnsi="Times New Roman" w:cs="Times New Roman"/>
          <w:sz w:val="28"/>
          <w:szCs w:val="28"/>
        </w:rPr>
        <w:t xml:space="preserve"> 7, </w:t>
      </w:r>
      <w:r>
        <w:rPr>
          <w:rFonts w:ascii="Times New Roman" w:hAnsi="Times New Roman" w:cs="Times New Roman"/>
          <w:sz w:val="28"/>
          <w:szCs w:val="28"/>
        </w:rPr>
        <w:t>в котором функционирует наряду с предложениями 1-го типа данной классификации (</w:t>
      </w:r>
      <w:proofErr w:type="spellStart"/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Wir</w:t>
      </w:r>
      <w:proofErr w:type="spellEnd"/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les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proofErr w:type="spellEnd"/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den</w:t>
      </w:r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Text</w:t>
      </w:r>
      <w:r w:rsidRPr="00936E39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Lest</w:t>
      </w:r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den</w:t>
      </w:r>
      <w:r w:rsidRPr="00936E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6E39">
        <w:rPr>
          <w:rFonts w:ascii="Times New Roman" w:hAnsi="Times New Roman" w:cs="Times New Roman"/>
          <w:i/>
          <w:sz w:val="28"/>
          <w:szCs w:val="28"/>
          <w:lang w:val="en-US"/>
        </w:rPr>
        <w:t>Text</w:t>
      </w:r>
      <w:r w:rsidRPr="00936E39">
        <w:rPr>
          <w:rFonts w:ascii="Times New Roman" w:hAnsi="Times New Roman" w:cs="Times New Roman"/>
          <w:sz w:val="28"/>
          <w:szCs w:val="28"/>
        </w:rPr>
        <w:t>).</w:t>
      </w:r>
    </w:p>
    <w:p w14:paraId="7260F1C0" w14:textId="77777777" w:rsidR="00091995" w:rsidRPr="00507300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предложений в формулировках учебных заданий выбранного нами для анализа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 w:rsidRPr="00A260BD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A260BD">
        <w:rPr>
          <w:rFonts w:ascii="Times New Roman" w:hAnsi="Times New Roman" w:cs="Times New Roman"/>
          <w:i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составляет 138 единиц. Путём вычисления среднего арифметического значения и округления его до целого числа было установлено, что среднее количество предложений в формулировке учебного задания составляет 2 предложения. Однако, вопреки среднему значению, данное учебное пособие в нескольких заданиях содержит наиболее обширные микротексты формулировок, которые могут насчитывать до 10 предложений.</w:t>
      </w:r>
      <w:r w:rsidRPr="00507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Большую часть от общего объёма предложений в формулировках составляют императивные предложения (59 единиц)</w:t>
      </w:r>
      <w:r w:rsidRPr="00C73E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Количество вопросительных предложений составляет 36. Утвердительные предложения насчитывают 31 единицу, что является наибольшим значением среди всех анализируемых учебных пособий. Тип утвердительных предложений, содержащих значение инклюзивной императивности, описанный нами в пункте 4 приведённой классификации, насчитывает 12 единиц и является характерным исключительно для данного пособия.</w:t>
      </w:r>
    </w:p>
    <w:p w14:paraId="0C274F6F" w14:textId="77777777" w:rsidR="00091995" w:rsidRPr="001251B9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proofErr w:type="spellStart"/>
      <w:r w:rsidRPr="00164B84">
        <w:rPr>
          <w:rFonts w:ascii="Times New Roman" w:hAnsi="Times New Roman" w:cs="Times New Roman"/>
          <w:i/>
          <w:sz w:val="28"/>
          <w:szCs w:val="28"/>
          <w:lang w:val="en-US"/>
        </w:rPr>
        <w:t>Mozaik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насчитывает 51 предложение, входящее в состав формулировок учебных заданий. Среднее количество предложений в микротексте формулировки одного задания – 2. Общее количество императивных предложений составляет 22, вопросительных – 23 единицы. Количество утвердительных предложений равно 6.</w:t>
      </w:r>
    </w:p>
    <w:p w14:paraId="5B1F1264" w14:textId="77777777" w:rsidR="00091995" w:rsidRPr="00437488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Формулировки выбранного нами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Horizonte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содержат 41 предложение. Среднее количество предложений в микротексте формулировки одного задания – 4. Такое относительно высокое значение объясняется тем, что большинство заданий в данном учебном пособии является комплексным, то есть содержит подпункты (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, b, c…</w:t>
      </w:r>
      <w:r w:rsidRPr="0043748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рамках одного задания. Общее количество императивных предложений равно 25, а вопросительных – 13 единицам. В микротекстах формулировок учебных заданий было обнаружено всего 3 утвердительных предложения.</w:t>
      </w:r>
    </w:p>
    <w:p w14:paraId="52116197" w14:textId="77777777" w:rsidR="00091995" w:rsidRPr="00993D83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предложений в формулировках учебных заданий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384FA6">
        <w:rPr>
          <w:rFonts w:ascii="Times New Roman" w:hAnsi="Times New Roman" w:cs="Times New Roman"/>
          <w:i/>
          <w:sz w:val="28"/>
          <w:szCs w:val="28"/>
        </w:rPr>
        <w:t>.</w:t>
      </w:r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30. Среднее количество предложений в микротексте формулировки одного задания – 2. Количество императивных предложений составляет 21, а вопросительных – 9 единиц. Утвердительных предложений обнаружено не было, что позволяет заключить, что формулировки учебных заданий данного учебного пособия состоят исключительно из императивных и вопросительных предложений.</w:t>
      </w:r>
    </w:p>
    <w:p w14:paraId="7FD9C0D5" w14:textId="77777777" w:rsidR="00091995" w:rsidRPr="00FD13CD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9B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пособия </w:t>
      </w:r>
      <w:proofErr w:type="spellStart"/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Pr="00384F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84FA6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содержит 46 предложений, входящих в состав формулировок учебных заданий. Среднее количество предложений равно 3. Общее число императивных предложений в формулировках учебных заданий равно 30, а вопросительных – 13 единицам. В данном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</w:t>
      </w:r>
      <w:proofErr w:type="spellEnd"/>
      <w:r w:rsidRPr="00A13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обнаружено только одно утвердительное предложение, описывающее коммуникативную ситуацию (</w:t>
      </w:r>
      <w:r w:rsidRPr="00A13E3B">
        <w:rPr>
          <w:rFonts w:ascii="Times New Roman" w:hAnsi="Times New Roman" w:cs="Times New Roman"/>
          <w:i/>
          <w:sz w:val="28"/>
          <w:szCs w:val="28"/>
          <w:lang w:val="en-US"/>
        </w:rPr>
        <w:t>Paul</w:t>
      </w:r>
      <w:r w:rsidRPr="00FD13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E3B">
        <w:rPr>
          <w:rFonts w:ascii="Times New Roman" w:hAnsi="Times New Roman" w:cs="Times New Roman"/>
          <w:i/>
          <w:sz w:val="28"/>
          <w:szCs w:val="28"/>
          <w:lang w:val="en-US"/>
        </w:rPr>
        <w:t>mag</w:t>
      </w:r>
      <w:r w:rsidRPr="00FD13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E3B">
        <w:rPr>
          <w:rFonts w:ascii="Times New Roman" w:hAnsi="Times New Roman" w:cs="Times New Roman"/>
          <w:i/>
          <w:sz w:val="28"/>
          <w:szCs w:val="28"/>
          <w:lang w:val="en-US"/>
        </w:rPr>
        <w:t>Anna</w:t>
      </w:r>
      <w:r w:rsidRPr="00FD13CD">
        <w:rPr>
          <w:rFonts w:ascii="Times New Roman" w:hAnsi="Times New Roman" w:cs="Times New Roman"/>
          <w:sz w:val="28"/>
          <w:szCs w:val="28"/>
        </w:rPr>
        <w:t>).</w:t>
      </w:r>
    </w:p>
    <w:p w14:paraId="5FC7A98E" w14:textId="77777777" w:rsidR="00091995" w:rsidRPr="00A13E3B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мы можем заключить, что микротексты формулировок учебных заданий в основном состоят из следующих типов предложений (Рисунок 1):</w:t>
      </w:r>
    </w:p>
    <w:p w14:paraId="09C0A84C" w14:textId="089E1231" w:rsidR="00091995" w:rsidRDefault="00091995" w:rsidP="00FF7DED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99F62" wp14:editId="5049C6A4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B7302D">
        <w:rPr>
          <w:rFonts w:ascii="Times New Roman" w:hAnsi="Times New Roman" w:cs="Times New Roman"/>
          <w:sz w:val="28"/>
          <w:szCs w:val="28"/>
        </w:rPr>
        <w:br/>
      </w:r>
      <w:r w:rsidR="00C8274B">
        <w:rPr>
          <w:rFonts w:ascii="Times New Roman" w:hAnsi="Times New Roman" w:cs="Times New Roman"/>
          <w:sz w:val="28"/>
          <w:szCs w:val="28"/>
        </w:rPr>
        <w:t>Рисунок 1. Типы предложений в формулировках учебных заданий</w:t>
      </w:r>
    </w:p>
    <w:p w14:paraId="3F051AD1" w14:textId="77777777" w:rsidR="00091995" w:rsidRPr="009C440E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месте по частотности использования (более половины из всех типов предложений, 157 единиц из проанализированных) находятся императивные предложения, содержащие от 1 до 3 глаголов в 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Imperativ</w:t>
      </w:r>
      <w:proofErr w:type="spellEnd"/>
      <w:r w:rsidRPr="001C4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2-го лица единственного или множественного числа. Вопросительные предложения, косвенно выражающие побуждение к учебному действию, также являются достаточно распространёнными (96 единиц), но используются реже, чем императивные, чаще всего находясь в комбинации с ними. Утвердительные предложения, содержащие глаголы в 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Indikativ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выполняющие различные функции, описанные нами в классификации ранее, являются менее частотными (41 единица). Утвердительные предложения, косвенно выражающие инклюзивную императивность, являются наименее используемыми в микротекстах формулировок учебных заданий (12 единиц), а также являются характерными лишь для одного учебного пособия из пяти проанализированных нами.</w:t>
      </w:r>
    </w:p>
    <w:p w14:paraId="3E7572A4" w14:textId="41E28809" w:rsidR="00091995" w:rsidRDefault="0009199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Общее среднее значение количества предложений в одной формулировке учебного задания составляет 2-3 единицы. Максимальное количество предложений в микротексте формулировки составляет 10 единиц (было обнаружено только в учебнике </w:t>
      </w:r>
      <w:r w:rsidRPr="00507300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507300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5073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минимальное – 1 предложение (характерно для всех учебных пособий, наиболее часто проявляется в учебнике </w:t>
      </w:r>
      <w:r w:rsidRPr="00507300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507300">
        <w:rPr>
          <w:rFonts w:ascii="Times New Roman" w:hAnsi="Times New Roman" w:cs="Times New Roman"/>
          <w:i/>
          <w:sz w:val="28"/>
          <w:szCs w:val="28"/>
        </w:rPr>
        <w:t>.</w:t>
      </w:r>
      <w:r w:rsidRPr="00507300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Pr="00507300">
        <w:rPr>
          <w:rFonts w:ascii="Times New Roman" w:hAnsi="Times New Roman" w:cs="Times New Roman"/>
          <w:sz w:val="28"/>
          <w:szCs w:val="28"/>
        </w:rPr>
        <w:t>).</w:t>
      </w:r>
    </w:p>
    <w:p w14:paraId="308F6C3A" w14:textId="77777777" w:rsidR="00656004" w:rsidRPr="002E6E64" w:rsidRDefault="00656004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E64">
        <w:rPr>
          <w:rFonts w:ascii="Times New Roman" w:hAnsi="Times New Roman" w:cs="Times New Roman"/>
          <w:sz w:val="28"/>
          <w:szCs w:val="28"/>
        </w:rPr>
        <w:t>В ходе анализа учебных пособий нами было выяснено, что наиболее р</w:t>
      </w:r>
      <w:r>
        <w:rPr>
          <w:rFonts w:ascii="Times New Roman" w:hAnsi="Times New Roman" w:cs="Times New Roman"/>
          <w:sz w:val="28"/>
          <w:szCs w:val="28"/>
        </w:rPr>
        <w:t>аспространёнными структурами формулировок учебных заданий</w:t>
      </w:r>
      <w:r w:rsidRPr="002E6E64">
        <w:rPr>
          <w:rFonts w:ascii="Times New Roman" w:hAnsi="Times New Roman" w:cs="Times New Roman"/>
          <w:sz w:val="28"/>
          <w:szCs w:val="28"/>
        </w:rPr>
        <w:t xml:space="preserve"> являются следующие:</w:t>
      </w:r>
    </w:p>
    <w:p w14:paraId="0937B621" w14:textId="77777777" w:rsidR="00656004" w:rsidRPr="00F106E7" w:rsidRDefault="00656004" w:rsidP="00FF7DED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2E6E64">
        <w:rPr>
          <w:rFonts w:ascii="Times New Roman" w:hAnsi="Times New Roman" w:cs="Times New Roman"/>
          <w:bCs/>
          <w:sz w:val="28"/>
          <w:szCs w:val="28"/>
        </w:rPr>
        <w:t>Побудительное предложение, со</w:t>
      </w:r>
      <w:r>
        <w:rPr>
          <w:rFonts w:ascii="Times New Roman" w:hAnsi="Times New Roman" w:cs="Times New Roman"/>
          <w:bCs/>
          <w:sz w:val="28"/>
          <w:szCs w:val="28"/>
        </w:rPr>
        <w:t>держащее 1 или 2 глагола в форме</w:t>
      </w:r>
      <w:r w:rsidRPr="002E6E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E6E64">
        <w:rPr>
          <w:rFonts w:ascii="Times New Roman" w:hAnsi="Times New Roman" w:cs="Times New Roman"/>
          <w:bCs/>
          <w:sz w:val="28"/>
          <w:szCs w:val="28"/>
          <w:lang w:val="en-US"/>
        </w:rPr>
        <w:t>Imperativ</w:t>
      </w:r>
      <w:proofErr w:type="spellEnd"/>
      <w:r w:rsidRPr="002E6E64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Schreibt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Kärtchen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und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spielt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Dialoge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Vollendet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die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folgenden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S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>ä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tze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H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>ö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r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zu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und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sprich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nach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Erz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>ä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hlt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ü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ber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eure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Familien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Antwortet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auf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die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folgenden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Fragen</w:t>
      </w:r>
      <w:proofErr w:type="spellEnd"/>
      <w:r w:rsidRPr="002E6E64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встречается во всех учебных пособиях</w:t>
      </w:r>
      <w:r w:rsidRPr="002E6E64">
        <w:rPr>
          <w:rFonts w:ascii="Times New Roman" w:hAnsi="Times New Roman" w:cs="Times New Roman"/>
          <w:bCs/>
          <w:sz w:val="28"/>
          <w:szCs w:val="28"/>
        </w:rPr>
        <w:t>;</w:t>
      </w:r>
    </w:p>
    <w:p w14:paraId="3952C749" w14:textId="77777777" w:rsidR="00656004" w:rsidRPr="002E6E64" w:rsidRDefault="00656004" w:rsidP="00FF7DE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6E64">
        <w:rPr>
          <w:rFonts w:ascii="Times New Roman" w:hAnsi="Times New Roman" w:cs="Times New Roman"/>
          <w:sz w:val="28"/>
          <w:szCs w:val="28"/>
        </w:rPr>
        <w:t xml:space="preserve">Комбинация </w:t>
      </w:r>
      <w:r>
        <w:rPr>
          <w:rFonts w:ascii="Times New Roman" w:hAnsi="Times New Roman" w:cs="Times New Roman"/>
          <w:sz w:val="28"/>
          <w:szCs w:val="28"/>
        </w:rPr>
        <w:t xml:space="preserve">специального вопроса </w:t>
      </w:r>
      <w:r w:rsidRPr="002E6E64">
        <w:rPr>
          <w:rFonts w:ascii="Times New Roman" w:hAnsi="Times New Roman" w:cs="Times New Roman"/>
          <w:sz w:val="28"/>
          <w:szCs w:val="28"/>
        </w:rPr>
        <w:t xml:space="preserve">и предложения, содержащего 1 или 2 глагола в форме </w:t>
      </w:r>
      <w:proofErr w:type="spellStart"/>
      <w:r w:rsidRPr="002E6E64">
        <w:rPr>
          <w:rFonts w:ascii="Times New Roman" w:hAnsi="Times New Roman" w:cs="Times New Roman"/>
          <w:sz w:val="28"/>
          <w:szCs w:val="28"/>
          <w:lang w:val="en-US"/>
        </w:rPr>
        <w:t>Imperativ</w:t>
      </w:r>
      <w:proofErr w:type="spellEnd"/>
      <w:r w:rsidRPr="002E6E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Was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passt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zusammen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? </w:t>
      </w:r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 xml:space="preserve">Ordne zu; Beschreibt die </w:t>
      </w:r>
      <w:proofErr w:type="spellStart"/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>bilder</w:t>
      </w:r>
      <w:proofErr w:type="spellEnd"/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>. Was passiert</w:t>
      </w:r>
      <w:proofErr w:type="gramStart"/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>?;</w:t>
      </w:r>
      <w:proofErr w:type="gramEnd"/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 xml:space="preserve"> Wie heißen die Zimmer?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Erg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>ä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nzt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наиболее характерно для учебных пособий </w:t>
      </w:r>
      <w:r w:rsidRPr="007A41AD">
        <w:rPr>
          <w:rFonts w:ascii="Times New Roman" w:hAnsi="Times New Roman" w:cs="Times New Roman"/>
          <w:bCs/>
          <w:i/>
          <w:sz w:val="28"/>
          <w:szCs w:val="28"/>
          <w:lang w:val="en-US"/>
        </w:rPr>
        <w:t>Horizonte</w:t>
      </w:r>
      <w:r w:rsidRPr="007A41A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7A41AD">
        <w:rPr>
          <w:rFonts w:ascii="Times New Roman" w:hAnsi="Times New Roman" w:cs="Times New Roman"/>
          <w:bCs/>
          <w:i/>
          <w:sz w:val="28"/>
          <w:szCs w:val="28"/>
          <w:lang w:val="en-US"/>
        </w:rPr>
        <w:t>Deutsch</w:t>
      </w:r>
      <w:r w:rsidRPr="007A41AD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7A41AD">
        <w:rPr>
          <w:rFonts w:ascii="Times New Roman" w:hAnsi="Times New Roman" w:cs="Times New Roman"/>
          <w:bCs/>
          <w:i/>
          <w:sz w:val="28"/>
          <w:szCs w:val="28"/>
          <w:lang w:val="en-US"/>
        </w:rPr>
        <w:t>com</w:t>
      </w:r>
      <w:r w:rsidRPr="002E6E64">
        <w:rPr>
          <w:rFonts w:ascii="Times New Roman" w:hAnsi="Times New Roman" w:cs="Times New Roman"/>
          <w:bCs/>
          <w:sz w:val="28"/>
          <w:szCs w:val="28"/>
        </w:rPr>
        <w:t>;</w:t>
      </w:r>
    </w:p>
    <w:p w14:paraId="37B4174F" w14:textId="77777777" w:rsidR="00656004" w:rsidRPr="007A41AD" w:rsidRDefault="00656004" w:rsidP="00FF7DED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1AD">
        <w:rPr>
          <w:rFonts w:ascii="Times New Roman" w:hAnsi="Times New Roman" w:cs="Times New Roman"/>
          <w:sz w:val="28"/>
          <w:szCs w:val="28"/>
        </w:rPr>
        <w:t xml:space="preserve">1-2 специальных вопроса в комбинации с 1-2 предложениями, содержащими глагол(ы) в форме </w:t>
      </w:r>
      <w:proofErr w:type="spellStart"/>
      <w:r w:rsidRPr="007A41AD">
        <w:rPr>
          <w:rFonts w:ascii="Times New Roman" w:hAnsi="Times New Roman" w:cs="Times New Roman"/>
          <w:sz w:val="28"/>
          <w:szCs w:val="28"/>
          <w:lang w:val="en-US"/>
        </w:rPr>
        <w:t>Imperativ</w:t>
      </w:r>
      <w:proofErr w:type="spellEnd"/>
      <w:r w:rsidRPr="007A41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Hör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</w:rPr>
        <w:t>zu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 xml:space="preserve">Was antworten die Personen? Wie ist die Reihenfolge? Antworte; Lies die E-Mail. Ist das richtig oder falsch? Antworte; Beschreib A und B. Was ist gleich? </w:t>
      </w:r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Was</w:t>
      </w:r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proofErr w:type="gram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ist</w:t>
      </w:r>
      <w:proofErr w:type="spellEnd"/>
      <w:proofErr w:type="gram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625EDD">
        <w:rPr>
          <w:rFonts w:ascii="Times New Roman" w:hAnsi="Times New Roman" w:cs="Times New Roman"/>
          <w:bCs/>
          <w:i/>
          <w:sz w:val="28"/>
          <w:szCs w:val="28"/>
          <w:lang w:val="en-US"/>
        </w:rPr>
        <w:t>anders</w:t>
      </w:r>
      <w:proofErr w:type="spellEnd"/>
      <w:r w:rsidRPr="00625EDD">
        <w:rPr>
          <w:rFonts w:ascii="Times New Roman" w:hAnsi="Times New Roman" w:cs="Times New Roman"/>
          <w:bCs/>
          <w:i/>
          <w:sz w:val="28"/>
          <w:szCs w:val="28"/>
        </w:rPr>
        <w:t xml:space="preserve">?) </w:t>
      </w:r>
      <w:r w:rsidRPr="007A41AD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наиболее характерно для учебных пособий </w:t>
      </w:r>
      <w:r w:rsidRPr="007A41AD">
        <w:rPr>
          <w:rFonts w:ascii="Times New Roman" w:hAnsi="Times New Roman" w:cs="Times New Roman"/>
          <w:bCs/>
          <w:i/>
          <w:sz w:val="28"/>
          <w:szCs w:val="28"/>
          <w:lang w:val="en-US"/>
        </w:rPr>
        <w:t>Horizonte</w:t>
      </w:r>
      <w:r w:rsidRPr="007A41A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Beste</w:t>
      </w:r>
      <w:proofErr w:type="spellEnd"/>
      <w:r w:rsidRPr="007A41A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Freunde</w:t>
      </w:r>
      <w:proofErr w:type="spellEnd"/>
      <w:r w:rsidRPr="007A41AD">
        <w:rPr>
          <w:rFonts w:ascii="Times New Roman" w:hAnsi="Times New Roman" w:cs="Times New Roman"/>
          <w:bCs/>
          <w:i/>
          <w:sz w:val="28"/>
          <w:szCs w:val="28"/>
        </w:rPr>
        <w:t>;</w:t>
      </w:r>
    </w:p>
    <w:p w14:paraId="44815464" w14:textId="0E7D825D" w:rsidR="00656004" w:rsidRPr="00656004" w:rsidRDefault="00656004" w:rsidP="00FF7DED">
      <w:pPr>
        <w:pStyle w:val="a4"/>
        <w:numPr>
          <w:ilvl w:val="0"/>
          <w:numId w:val="22"/>
        </w:numPr>
        <w:spacing w:line="360" w:lineRule="auto"/>
        <w:jc w:val="both"/>
        <w:rPr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sz w:val="28"/>
          <w:szCs w:val="28"/>
        </w:rPr>
        <w:t>Специальный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вопрос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косвенно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выражающий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побуждение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учебному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действию</w:t>
      </w:r>
      <w:r w:rsidRPr="00704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>(</w:t>
      </w:r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 xml:space="preserve">Wie versteht ihr dieses </w:t>
      </w:r>
      <w:proofErr w:type="gramStart"/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>Sprichwort?;</w:t>
      </w:r>
      <w:proofErr w:type="gramEnd"/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 xml:space="preserve"> Wie ist es richtig?; Was ist eurer Meinung nach «interessant»?)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наиболее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характерно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учебных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пособий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>Deutsch 7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993D83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 </w:t>
      </w:r>
      <w:r w:rsidRPr="00993D83">
        <w:rPr>
          <w:rFonts w:ascii="Times New Roman" w:hAnsi="Times New Roman" w:cs="Times New Roman"/>
          <w:bCs/>
          <w:i/>
          <w:sz w:val="28"/>
          <w:szCs w:val="28"/>
          <w:lang w:val="de-DE"/>
        </w:rPr>
        <w:t>Mosaik.</w:t>
      </w:r>
    </w:p>
    <w:p w14:paraId="58D2A3FD" w14:textId="0050D4F8" w:rsidR="00656004" w:rsidRDefault="00656004" w:rsidP="00D154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исследовании мы также приняли решение оценить соответствие некоторых формулировок семи критериям</w:t>
      </w:r>
      <w:r w:rsidRPr="00D9675B">
        <w:rPr>
          <w:rFonts w:ascii="Times New Roman" w:hAnsi="Times New Roman" w:cs="Times New Roman"/>
          <w:sz w:val="28"/>
          <w:szCs w:val="28"/>
        </w:rPr>
        <w:t xml:space="preserve"> текстуальности </w:t>
      </w:r>
      <w:r>
        <w:rPr>
          <w:rFonts w:ascii="Times New Roman" w:hAnsi="Times New Roman" w:cs="Times New Roman"/>
          <w:sz w:val="28"/>
          <w:szCs w:val="28"/>
        </w:rPr>
        <w:t xml:space="preserve">концепции </w:t>
      </w:r>
      <w:r w:rsidRPr="00D9675B">
        <w:rPr>
          <w:rFonts w:ascii="Times New Roman" w:hAnsi="Times New Roman" w:cs="Times New Roman"/>
          <w:sz w:val="28"/>
          <w:szCs w:val="28"/>
        </w:rPr>
        <w:t xml:space="preserve">Р.-А. де 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Богранда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Pr="00D9675B">
        <w:rPr>
          <w:rFonts w:ascii="Times New Roman" w:hAnsi="Times New Roman" w:cs="Times New Roman"/>
          <w:sz w:val="28"/>
          <w:szCs w:val="28"/>
        </w:rPr>
        <w:t>Дресслера</w:t>
      </w:r>
      <w:proofErr w:type="spellEnd"/>
      <w:r w:rsidRPr="00420906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420906">
        <w:rPr>
          <w:rFonts w:ascii="Times New Roman" w:hAnsi="Times New Roman" w:cs="Times New Roman"/>
          <w:sz w:val="28"/>
          <w:szCs w:val="28"/>
          <w:lang w:val="de-DE"/>
        </w:rPr>
        <w:t>Beaugrande</w:t>
      </w:r>
      <w:proofErr w:type="spellEnd"/>
      <w:r w:rsidRPr="00420906">
        <w:rPr>
          <w:rFonts w:ascii="Times New Roman" w:hAnsi="Times New Roman" w:cs="Times New Roman"/>
          <w:sz w:val="28"/>
          <w:szCs w:val="28"/>
          <w:lang w:val="de-DE"/>
        </w:rPr>
        <w:t>, Dressler, 1981</w:t>
      </w:r>
      <w:r w:rsidRPr="00420906">
        <w:rPr>
          <w:rFonts w:ascii="Times New Roman" w:hAnsi="Times New Roman" w:cs="Times New Roman"/>
          <w:sz w:val="28"/>
          <w:szCs w:val="28"/>
        </w:rPr>
        <w:t>]</w:t>
      </w:r>
      <w:r w:rsidRPr="00D967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приведённой в теоретической части работы. С</w:t>
      </w:r>
      <w:r w:rsidRPr="00D9675B">
        <w:rPr>
          <w:rFonts w:ascii="Times New Roman" w:hAnsi="Times New Roman" w:cs="Times New Roman"/>
          <w:sz w:val="28"/>
          <w:szCs w:val="28"/>
        </w:rPr>
        <w:t>огласно</w:t>
      </w:r>
      <w:r>
        <w:rPr>
          <w:rFonts w:ascii="Times New Roman" w:hAnsi="Times New Roman" w:cs="Times New Roman"/>
          <w:sz w:val="28"/>
          <w:szCs w:val="28"/>
        </w:rPr>
        <w:t xml:space="preserve"> данной концепции текст (и, в свою очередь, микротекст формулировки учебного задания) должен обладать семью признаками: </w:t>
      </w:r>
      <w:proofErr w:type="spellStart"/>
      <w:r w:rsidRPr="00E57E8B">
        <w:rPr>
          <w:rFonts w:ascii="Times New Roman" w:hAnsi="Times New Roman" w:cs="Times New Roman"/>
          <w:i/>
          <w:sz w:val="28"/>
          <w:szCs w:val="28"/>
        </w:rPr>
        <w:t>когезией</w:t>
      </w:r>
      <w:proofErr w:type="spellEnd"/>
      <w:r w:rsidRPr="00E57E8B">
        <w:rPr>
          <w:rFonts w:ascii="Times New Roman" w:hAnsi="Times New Roman" w:cs="Times New Roman"/>
          <w:i/>
          <w:sz w:val="28"/>
          <w:szCs w:val="28"/>
        </w:rPr>
        <w:t xml:space="preserve">, когерентностью, </w:t>
      </w:r>
      <w:proofErr w:type="spellStart"/>
      <w:r w:rsidRPr="00E57E8B">
        <w:rPr>
          <w:rFonts w:ascii="Times New Roman" w:hAnsi="Times New Roman" w:cs="Times New Roman"/>
          <w:i/>
          <w:sz w:val="28"/>
          <w:szCs w:val="28"/>
        </w:rPr>
        <w:t>интенциональностью</w:t>
      </w:r>
      <w:proofErr w:type="spellEnd"/>
      <w:r w:rsidRPr="00E57E8B">
        <w:rPr>
          <w:rFonts w:ascii="Times New Roman" w:hAnsi="Times New Roman" w:cs="Times New Roman"/>
          <w:i/>
          <w:sz w:val="28"/>
          <w:szCs w:val="28"/>
        </w:rPr>
        <w:t xml:space="preserve">, воспринимаемостью, информативностью, ситуативностью и </w:t>
      </w:r>
      <w:proofErr w:type="spellStart"/>
      <w:r w:rsidRPr="00E57E8B">
        <w:rPr>
          <w:rFonts w:ascii="Times New Roman" w:hAnsi="Times New Roman" w:cs="Times New Roman"/>
          <w:i/>
          <w:sz w:val="28"/>
          <w:szCs w:val="28"/>
        </w:rPr>
        <w:t>интертекстуальностью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EA132E" w14:textId="77777777" w:rsidR="00656004" w:rsidRDefault="00656004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для анализа мы выбрали следующую формулировку:</w:t>
      </w:r>
    </w:p>
    <w:p w14:paraId="1AA2E60F" w14:textId="77777777" w:rsidR="00B354DD" w:rsidRDefault="00656004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Was macht Anna am Samstag? </w:t>
      </w:r>
      <w:proofErr w:type="spellStart"/>
      <w:r w:rsidRPr="00F90123">
        <w:rPr>
          <w:rFonts w:ascii="Times New Roman" w:hAnsi="Times New Roman" w:cs="Times New Roman"/>
          <w:i/>
          <w:sz w:val="28"/>
          <w:szCs w:val="28"/>
          <w:lang w:val="de-DE"/>
        </w:rPr>
        <w:t>Sh</w:t>
      </w: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au</w:t>
      </w:r>
      <w:proofErr w:type="spellEnd"/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 die Bilder an. Wie ist die Reihenfolge? </w:t>
      </w:r>
      <w:proofErr w:type="spellStart"/>
      <w:r w:rsidRPr="00A95C3B">
        <w:rPr>
          <w:rFonts w:ascii="Times New Roman" w:hAnsi="Times New Roman" w:cs="Times New Roman"/>
          <w:i/>
          <w:sz w:val="28"/>
          <w:szCs w:val="28"/>
          <w:lang w:val="en-US"/>
        </w:rPr>
        <w:t>Antworte</w:t>
      </w:r>
      <w:proofErr w:type="spellEnd"/>
      <w:r w:rsidR="00B354DD">
        <w:rPr>
          <w:rFonts w:ascii="Times New Roman" w:hAnsi="Times New Roman" w:cs="Times New Roman"/>
          <w:i/>
          <w:sz w:val="28"/>
          <w:szCs w:val="28"/>
        </w:rPr>
        <w:t>.</w:t>
      </w:r>
    </w:p>
    <w:p w14:paraId="099505FC" w14:textId="76609E5E" w:rsidR="00656004" w:rsidRPr="00B354DD" w:rsidRDefault="00656004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57E8B">
        <w:rPr>
          <w:rFonts w:ascii="Times New Roman" w:hAnsi="Times New Roman" w:cs="Times New Roman"/>
          <w:i/>
          <w:sz w:val="28"/>
          <w:szCs w:val="28"/>
        </w:rPr>
        <w:t>Когезия</w:t>
      </w:r>
      <w:proofErr w:type="spellEnd"/>
      <w:r w:rsidRPr="00D9675B">
        <w:rPr>
          <w:rFonts w:ascii="Times New Roman" w:hAnsi="Times New Roman" w:cs="Times New Roman"/>
          <w:sz w:val="28"/>
          <w:szCs w:val="28"/>
        </w:rPr>
        <w:t>, или внешняя, структурная связность микротекста</w:t>
      </w:r>
      <w:r>
        <w:rPr>
          <w:rFonts w:ascii="Times New Roman" w:hAnsi="Times New Roman" w:cs="Times New Roman"/>
          <w:sz w:val="28"/>
          <w:szCs w:val="28"/>
        </w:rPr>
        <w:t xml:space="preserve"> данной</w:t>
      </w:r>
      <w:r w:rsidRPr="00D9675B">
        <w:rPr>
          <w:rFonts w:ascii="Times New Roman" w:hAnsi="Times New Roman" w:cs="Times New Roman"/>
          <w:sz w:val="28"/>
          <w:szCs w:val="28"/>
        </w:rPr>
        <w:t xml:space="preserve"> формулировк</w:t>
      </w:r>
      <w:r>
        <w:rPr>
          <w:rFonts w:ascii="Times New Roman" w:hAnsi="Times New Roman" w:cs="Times New Roman"/>
          <w:sz w:val="28"/>
          <w:szCs w:val="28"/>
        </w:rPr>
        <w:t>и заключается в наличии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гра</w:t>
      </w:r>
      <w:r>
        <w:rPr>
          <w:rFonts w:ascii="Times New Roman" w:hAnsi="Times New Roman" w:cs="Times New Roman"/>
          <w:sz w:val="28"/>
          <w:szCs w:val="28"/>
        </w:rPr>
        <w:t>мматической связности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предложений в составе микрот</w:t>
      </w:r>
      <w:r>
        <w:rPr>
          <w:rFonts w:ascii="Times New Roman" w:hAnsi="Times New Roman" w:cs="Times New Roman"/>
          <w:sz w:val="28"/>
          <w:szCs w:val="28"/>
        </w:rPr>
        <w:t xml:space="preserve">екста. </w:t>
      </w:r>
      <w:r w:rsidRPr="00E57E8B">
        <w:rPr>
          <w:rFonts w:ascii="Times New Roman" w:hAnsi="Times New Roman" w:cs="Times New Roman"/>
          <w:i/>
          <w:sz w:val="28"/>
          <w:szCs w:val="28"/>
        </w:rPr>
        <w:t>Когерентность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формулировки прослеживается в наличии общей темы, образующей содержательную связь. </w:t>
      </w:r>
      <w:proofErr w:type="spellStart"/>
      <w:r w:rsidRPr="00E57E8B">
        <w:rPr>
          <w:rFonts w:ascii="Times New Roman" w:hAnsi="Times New Roman" w:cs="Times New Roman"/>
          <w:i/>
          <w:sz w:val="28"/>
          <w:szCs w:val="28"/>
        </w:rPr>
        <w:t>Интенциональность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выражается </w:t>
      </w:r>
      <w:r w:rsidRPr="00D9675B">
        <w:rPr>
          <w:rFonts w:ascii="Times New Roman" w:hAnsi="Times New Roman" w:cs="Times New Roman"/>
          <w:sz w:val="28"/>
          <w:szCs w:val="28"/>
        </w:rPr>
        <w:t>в желании адресанта микротекста</w:t>
      </w:r>
      <w:r>
        <w:rPr>
          <w:rFonts w:ascii="Times New Roman" w:hAnsi="Times New Roman" w:cs="Times New Roman"/>
          <w:sz w:val="28"/>
          <w:szCs w:val="28"/>
        </w:rPr>
        <w:t xml:space="preserve"> (автора учебного пособия)</w:t>
      </w:r>
      <w:r w:rsidRPr="00D9675B">
        <w:rPr>
          <w:rFonts w:ascii="Times New Roman" w:hAnsi="Times New Roman" w:cs="Times New Roman"/>
          <w:sz w:val="28"/>
          <w:szCs w:val="28"/>
        </w:rPr>
        <w:t xml:space="preserve"> построить целостны</w:t>
      </w:r>
      <w:r>
        <w:rPr>
          <w:rFonts w:ascii="Times New Roman" w:hAnsi="Times New Roman" w:cs="Times New Roman"/>
          <w:sz w:val="28"/>
          <w:szCs w:val="28"/>
        </w:rPr>
        <w:t xml:space="preserve">й и содержательный текст, </w:t>
      </w:r>
      <w:r w:rsidRPr="00E57E8B">
        <w:rPr>
          <w:rFonts w:ascii="Times New Roman" w:hAnsi="Times New Roman" w:cs="Times New Roman"/>
          <w:sz w:val="28"/>
          <w:szCs w:val="28"/>
        </w:rPr>
        <w:t>а</w:t>
      </w:r>
      <w:r w:rsidRPr="00E57E8B">
        <w:rPr>
          <w:rFonts w:ascii="Times New Roman" w:hAnsi="Times New Roman" w:cs="Times New Roman"/>
          <w:i/>
          <w:sz w:val="28"/>
          <w:szCs w:val="28"/>
        </w:rPr>
        <w:t xml:space="preserve"> воспринимаемость</w:t>
      </w:r>
      <w:r w:rsidRPr="00D9675B">
        <w:rPr>
          <w:rFonts w:ascii="Times New Roman" w:hAnsi="Times New Roman" w:cs="Times New Roman"/>
          <w:sz w:val="28"/>
          <w:szCs w:val="28"/>
        </w:rPr>
        <w:t xml:space="preserve"> – в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коммуникативном ожидании адресата микротекста (учащегося) </w:t>
      </w:r>
      <w:r w:rsidRPr="00D9675B">
        <w:rPr>
          <w:rFonts w:ascii="Times New Roman" w:hAnsi="Times New Roman" w:cs="Times New Roman"/>
          <w:sz w:val="28"/>
          <w:szCs w:val="28"/>
        </w:rPr>
        <w:t>получить инструкцию к выполнению учебного задания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D13CD">
        <w:rPr>
          <w:rFonts w:ascii="Times New Roman" w:hAnsi="Times New Roman" w:cs="Times New Roman"/>
          <w:i/>
          <w:sz w:val="28"/>
          <w:szCs w:val="28"/>
        </w:rPr>
        <w:t>Ситуативность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формулировки в некоторой степени объединяет два предыдущих параметра и выражается </w:t>
      </w:r>
      <w:r w:rsidRPr="00D9675B">
        <w:rPr>
          <w:rFonts w:ascii="Times New Roman" w:hAnsi="Times New Roman" w:cs="Times New Roman"/>
          <w:sz w:val="28"/>
          <w:szCs w:val="28"/>
        </w:rPr>
        <w:t xml:space="preserve">в релевантности </w:t>
      </w:r>
      <w:r>
        <w:rPr>
          <w:rFonts w:ascii="Times New Roman" w:hAnsi="Times New Roman" w:cs="Times New Roman"/>
          <w:sz w:val="28"/>
          <w:szCs w:val="28"/>
        </w:rPr>
        <w:t>микротекста для</w:t>
      </w:r>
      <w:r w:rsidRPr="00D9675B">
        <w:rPr>
          <w:rFonts w:ascii="Times New Roman" w:hAnsi="Times New Roman" w:cs="Times New Roman"/>
          <w:sz w:val="28"/>
          <w:szCs w:val="28"/>
        </w:rPr>
        <w:t xml:space="preserve"> коммуникации адрес</w:t>
      </w:r>
      <w:r>
        <w:rPr>
          <w:rFonts w:ascii="Times New Roman" w:hAnsi="Times New Roman" w:cs="Times New Roman"/>
          <w:sz w:val="28"/>
          <w:szCs w:val="28"/>
        </w:rPr>
        <w:t xml:space="preserve">анта-специалиста и адресата-неспециалиста. </w:t>
      </w:r>
      <w:r w:rsidRPr="00FD13CD">
        <w:rPr>
          <w:rFonts w:ascii="Times New Roman" w:hAnsi="Times New Roman" w:cs="Times New Roman"/>
          <w:i/>
          <w:sz w:val="28"/>
          <w:szCs w:val="28"/>
        </w:rPr>
        <w:t>Информативность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наполнении</w:t>
      </w:r>
      <w:r w:rsidRPr="00D9675B">
        <w:rPr>
          <w:rFonts w:ascii="Times New Roman" w:hAnsi="Times New Roman" w:cs="Times New Roman"/>
          <w:sz w:val="28"/>
          <w:szCs w:val="28"/>
        </w:rPr>
        <w:t xml:space="preserve"> микротекста формулировки задания ин</w:t>
      </w:r>
      <w:r>
        <w:rPr>
          <w:rFonts w:ascii="Times New Roman" w:hAnsi="Times New Roman" w:cs="Times New Roman"/>
          <w:sz w:val="28"/>
          <w:szCs w:val="28"/>
        </w:rPr>
        <w:t xml:space="preserve">формацией, важной для адресата-учащегося, а </w:t>
      </w:r>
      <w:proofErr w:type="spellStart"/>
      <w:r w:rsidRPr="00FD13CD">
        <w:rPr>
          <w:rFonts w:ascii="Times New Roman" w:hAnsi="Times New Roman" w:cs="Times New Roman"/>
          <w:i/>
          <w:sz w:val="28"/>
          <w:szCs w:val="28"/>
        </w:rPr>
        <w:t>интертекстуальность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проявляется в </w:t>
      </w:r>
      <w:r w:rsidRPr="00D9675B">
        <w:rPr>
          <w:rFonts w:ascii="Times New Roman" w:hAnsi="Times New Roman" w:cs="Times New Roman"/>
          <w:sz w:val="28"/>
          <w:szCs w:val="28"/>
        </w:rPr>
        <w:t xml:space="preserve">соотнесенности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D9675B">
        <w:rPr>
          <w:rFonts w:ascii="Times New Roman" w:hAnsi="Times New Roman" w:cs="Times New Roman"/>
          <w:sz w:val="28"/>
          <w:szCs w:val="28"/>
        </w:rPr>
        <w:t xml:space="preserve">микротекста формулировки учебного задания с определенным типом </w:t>
      </w:r>
      <w:r>
        <w:rPr>
          <w:rFonts w:ascii="Times New Roman" w:hAnsi="Times New Roman" w:cs="Times New Roman"/>
          <w:sz w:val="28"/>
          <w:szCs w:val="28"/>
        </w:rPr>
        <w:t>текста, а именно с учебной инструкцией.</w:t>
      </w:r>
    </w:p>
    <w:p w14:paraId="784DB982" w14:textId="77777777" w:rsidR="00656004" w:rsidRPr="00656004" w:rsidRDefault="00656004" w:rsidP="00FF7DED">
      <w:pPr>
        <w:pStyle w:val="a4"/>
        <w:spacing w:line="360" w:lineRule="auto"/>
        <w:jc w:val="both"/>
        <w:rPr>
          <w:sz w:val="28"/>
          <w:szCs w:val="28"/>
        </w:rPr>
      </w:pPr>
    </w:p>
    <w:p w14:paraId="6ECEACC5" w14:textId="77777777" w:rsidR="00656004" w:rsidRDefault="00656004" w:rsidP="00FF7DE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br w:type="page"/>
      </w:r>
    </w:p>
    <w:p w14:paraId="439546FB" w14:textId="2F837ED3" w:rsidR="00656004" w:rsidRPr="00FF7DED" w:rsidRDefault="00FF7DED" w:rsidP="00B354DD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73617031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2.3. </w:t>
      </w:r>
      <w:r w:rsidR="00656004" w:rsidRPr="00FF7DED">
        <w:rPr>
          <w:rFonts w:ascii="Times New Roman" w:hAnsi="Times New Roman" w:cs="Times New Roman"/>
          <w:b/>
          <w:color w:val="auto"/>
          <w:sz w:val="28"/>
          <w:szCs w:val="28"/>
        </w:rPr>
        <w:t>Лингвистические и лингводидактические особенности формулировок учебных заданий</w:t>
      </w:r>
      <w:bookmarkEnd w:id="13"/>
    </w:p>
    <w:p w14:paraId="2A07034C" w14:textId="5851D9D7" w:rsidR="005A783A" w:rsidRPr="001251B9" w:rsidRDefault="005A783A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мы считаем целесообразным рассмотреть и проанализировать подробнее</w:t>
      </w:r>
      <w:r w:rsidR="00D154FD">
        <w:rPr>
          <w:rFonts w:ascii="Times New Roman" w:hAnsi="Times New Roman" w:cs="Times New Roman"/>
          <w:sz w:val="28"/>
          <w:szCs w:val="28"/>
        </w:rPr>
        <w:t xml:space="preserve"> лингвистические и лингводидактические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основного об</w:t>
      </w:r>
      <w:r w:rsidR="00D154FD">
        <w:rPr>
          <w:rFonts w:ascii="Times New Roman" w:hAnsi="Times New Roman" w:cs="Times New Roman"/>
          <w:sz w:val="28"/>
          <w:szCs w:val="28"/>
        </w:rPr>
        <w:t>ъекта нашего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7E287F" w14:textId="77777777" w:rsidR="003C300B" w:rsidRDefault="00A95BF0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Формулировки учебных заданий </w:t>
      </w:r>
      <w:r w:rsidR="006B53A5">
        <w:rPr>
          <w:rFonts w:ascii="Times New Roman" w:hAnsi="Times New Roman" w:cs="Times New Roman"/>
          <w:sz w:val="28"/>
          <w:szCs w:val="28"/>
        </w:rPr>
        <w:t>представлены исключительно на немецком языке во всех учебных п</w:t>
      </w:r>
      <w:r w:rsidR="005818F3">
        <w:rPr>
          <w:rFonts w:ascii="Times New Roman" w:hAnsi="Times New Roman" w:cs="Times New Roman"/>
          <w:sz w:val="28"/>
          <w:szCs w:val="28"/>
        </w:rPr>
        <w:t xml:space="preserve">особиях, кроме одного: учебник </w:t>
      </w:r>
      <w:proofErr w:type="spellStart"/>
      <w:r w:rsidR="006B53A5" w:rsidRPr="005818F3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="006B53A5" w:rsidRPr="005818F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B53A5" w:rsidRPr="005818F3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="006B53A5">
        <w:rPr>
          <w:rFonts w:ascii="Times New Roman" w:hAnsi="Times New Roman" w:cs="Times New Roman"/>
          <w:sz w:val="28"/>
          <w:szCs w:val="28"/>
        </w:rPr>
        <w:t>, предназначенный для учеников польских школ</w:t>
      </w:r>
      <w:r w:rsidR="00671A93">
        <w:rPr>
          <w:rFonts w:ascii="Times New Roman" w:hAnsi="Times New Roman" w:cs="Times New Roman"/>
          <w:sz w:val="28"/>
          <w:szCs w:val="28"/>
        </w:rPr>
        <w:t>,</w:t>
      </w:r>
      <w:r w:rsidR="006B53A5">
        <w:rPr>
          <w:rFonts w:ascii="Times New Roman" w:hAnsi="Times New Roman" w:cs="Times New Roman"/>
          <w:sz w:val="28"/>
          <w:szCs w:val="28"/>
        </w:rPr>
        <w:t xml:space="preserve"> содержит дубляж каждого задания на польском языке</w:t>
      </w:r>
      <w:r w:rsidR="00671A93" w:rsidRPr="00671A93">
        <w:rPr>
          <w:rFonts w:ascii="Times New Roman" w:hAnsi="Times New Roman" w:cs="Times New Roman"/>
          <w:sz w:val="28"/>
          <w:szCs w:val="28"/>
        </w:rPr>
        <w:t xml:space="preserve">; </w:t>
      </w:r>
      <w:r w:rsidR="00671A93">
        <w:rPr>
          <w:rFonts w:ascii="Times New Roman" w:hAnsi="Times New Roman" w:cs="Times New Roman"/>
          <w:sz w:val="28"/>
          <w:szCs w:val="28"/>
        </w:rPr>
        <w:t>некоторые задания также предполагают ответ на родном языке (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Schau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das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Bild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an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Was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ist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hier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los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?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Antworte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auf</w:t>
      </w:r>
      <w:proofErr w:type="spellEnd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71A93" w:rsidRPr="00671A93">
        <w:rPr>
          <w:rFonts w:ascii="Times New Roman" w:hAnsi="Times New Roman" w:cs="Times New Roman"/>
          <w:bCs/>
          <w:i/>
          <w:sz w:val="28"/>
          <w:szCs w:val="28"/>
        </w:rPr>
        <w:t>Polnisch</w:t>
      </w:r>
      <w:proofErr w:type="spellEnd"/>
      <w:r w:rsidR="00671A93">
        <w:rPr>
          <w:rFonts w:ascii="Caecilia-Bold" w:hAnsi="Caecilia-Bold" w:cs="Caecilia-Bold"/>
          <w:b/>
          <w:bCs/>
          <w:sz w:val="20"/>
          <w:szCs w:val="20"/>
        </w:rPr>
        <w:t>)</w:t>
      </w:r>
      <w:r w:rsidR="005818F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407D96" w14:textId="77777777" w:rsidR="00D60504" w:rsidRDefault="005818F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учебном пособии </w:t>
      </w:r>
      <w:r w:rsidR="006B53A5" w:rsidRPr="005818F3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="006B53A5" w:rsidRPr="005818F3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6B53A5">
        <w:rPr>
          <w:rFonts w:ascii="Times New Roman" w:hAnsi="Times New Roman" w:cs="Times New Roman"/>
          <w:sz w:val="28"/>
          <w:szCs w:val="28"/>
        </w:rPr>
        <w:t xml:space="preserve"> обращение к родному языку учащихся (русскому) является систематическим и оформлено в виде сносок с переводом незнакомых и сложных лексических элементов внизу страницы</w:t>
      </w:r>
      <w:r w:rsidR="00671A93">
        <w:rPr>
          <w:rFonts w:ascii="Times New Roman" w:hAnsi="Times New Roman" w:cs="Times New Roman"/>
          <w:sz w:val="28"/>
          <w:szCs w:val="28"/>
        </w:rPr>
        <w:t>, а также рубриками</w:t>
      </w:r>
      <w:r w:rsidR="006B53A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B53A5">
        <w:rPr>
          <w:rFonts w:ascii="Times New Roman" w:hAnsi="Times New Roman" w:cs="Times New Roman"/>
          <w:sz w:val="28"/>
          <w:szCs w:val="28"/>
          <w:lang w:val="en-US"/>
        </w:rPr>
        <w:t>Kommentar</w:t>
      </w:r>
      <w:proofErr w:type="spellEnd"/>
      <w:r w:rsidR="006B53A5">
        <w:rPr>
          <w:rFonts w:ascii="Times New Roman" w:hAnsi="Times New Roman" w:cs="Times New Roman"/>
          <w:sz w:val="28"/>
          <w:szCs w:val="28"/>
        </w:rPr>
        <w:t>», в которой учащимся предоставляется лингвострановед</w:t>
      </w:r>
      <w:r w:rsidR="00671A93">
        <w:rPr>
          <w:rFonts w:ascii="Times New Roman" w:hAnsi="Times New Roman" w:cs="Times New Roman"/>
          <w:sz w:val="28"/>
          <w:szCs w:val="28"/>
        </w:rPr>
        <w:t>ческая справка на русском языке, и «</w:t>
      </w:r>
      <w:proofErr w:type="spellStart"/>
      <w:r w:rsidR="00671A93">
        <w:rPr>
          <w:rFonts w:ascii="Times New Roman" w:hAnsi="Times New Roman" w:cs="Times New Roman"/>
          <w:sz w:val="28"/>
          <w:szCs w:val="28"/>
          <w:lang w:val="en-US"/>
        </w:rPr>
        <w:t>Lerntipps</w:t>
      </w:r>
      <w:proofErr w:type="spellEnd"/>
      <w:r w:rsidR="00671A93">
        <w:rPr>
          <w:rFonts w:ascii="Times New Roman" w:hAnsi="Times New Roman" w:cs="Times New Roman"/>
          <w:sz w:val="28"/>
          <w:szCs w:val="28"/>
        </w:rPr>
        <w:t>»</w:t>
      </w:r>
      <w:r w:rsidR="00671A93" w:rsidRPr="00671A93">
        <w:rPr>
          <w:rFonts w:ascii="Times New Roman" w:hAnsi="Times New Roman" w:cs="Times New Roman"/>
          <w:sz w:val="28"/>
          <w:szCs w:val="28"/>
        </w:rPr>
        <w:t xml:space="preserve">, </w:t>
      </w:r>
      <w:r w:rsidR="00671A93">
        <w:rPr>
          <w:rFonts w:ascii="Times New Roman" w:hAnsi="Times New Roman" w:cs="Times New Roman"/>
          <w:sz w:val="28"/>
          <w:szCs w:val="28"/>
        </w:rPr>
        <w:t>в которой даётся объяснение некоторых грамматических правил и явлений на родном языке с примерами из немецкого.</w:t>
      </w:r>
      <w:r w:rsidR="006B53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427B5" w14:textId="0D2F78F8" w:rsidR="006B53A5" w:rsidRPr="006B53A5" w:rsidRDefault="006B53A5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использование родного</w:t>
      </w:r>
      <w:r w:rsidR="005818F3">
        <w:rPr>
          <w:rFonts w:ascii="Times New Roman" w:hAnsi="Times New Roman" w:cs="Times New Roman"/>
          <w:sz w:val="28"/>
          <w:szCs w:val="28"/>
        </w:rPr>
        <w:t xml:space="preserve"> языка наблюдается в учебниках </w:t>
      </w:r>
      <w:r w:rsidRPr="005818F3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5818F3">
        <w:rPr>
          <w:rFonts w:ascii="Times New Roman" w:hAnsi="Times New Roman" w:cs="Times New Roman"/>
          <w:i/>
          <w:sz w:val="28"/>
          <w:szCs w:val="28"/>
        </w:rPr>
        <w:t>.</w:t>
      </w:r>
      <w:r w:rsidRPr="005818F3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5818F3">
        <w:rPr>
          <w:rFonts w:ascii="Times New Roman" w:hAnsi="Times New Roman" w:cs="Times New Roman"/>
          <w:sz w:val="28"/>
          <w:szCs w:val="28"/>
        </w:rPr>
        <w:t xml:space="preserve">, </w:t>
      </w:r>
      <w:r w:rsidRPr="005818F3">
        <w:rPr>
          <w:rFonts w:ascii="Times New Roman" w:hAnsi="Times New Roman" w:cs="Times New Roman"/>
          <w:i/>
          <w:sz w:val="28"/>
          <w:szCs w:val="28"/>
          <w:lang w:val="en-US"/>
        </w:rPr>
        <w:t>Horizonte</w:t>
      </w:r>
      <w:r w:rsidR="005818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818F3">
        <w:rPr>
          <w:rFonts w:ascii="Times New Roman" w:hAnsi="Times New Roman" w:cs="Times New Roman"/>
          <w:i/>
          <w:sz w:val="28"/>
          <w:szCs w:val="28"/>
          <w:lang w:val="en-US"/>
        </w:rPr>
        <w:t>Mozaik</w:t>
      </w:r>
      <w:proofErr w:type="spellEnd"/>
      <w:r w:rsidRPr="005818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18F3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2431C9" w14:textId="02687BE2" w:rsidR="00751106" w:rsidRDefault="00EB5502" w:rsidP="00FF7DE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2095">
        <w:rPr>
          <w:rFonts w:ascii="Times New Roman" w:hAnsi="Times New Roman"/>
          <w:sz w:val="28"/>
          <w:szCs w:val="28"/>
        </w:rPr>
        <w:t xml:space="preserve">Общей отличительной чертой формулировок, содержащихся во всех пяти проанализированных нами </w:t>
      </w:r>
      <w:r w:rsidR="00FB2095">
        <w:rPr>
          <w:rFonts w:ascii="Times New Roman" w:hAnsi="Times New Roman"/>
          <w:sz w:val="28"/>
          <w:szCs w:val="28"/>
        </w:rPr>
        <w:t xml:space="preserve">учебных </w:t>
      </w:r>
      <w:r w:rsidRPr="00FB2095">
        <w:rPr>
          <w:rFonts w:ascii="Times New Roman" w:hAnsi="Times New Roman"/>
          <w:sz w:val="28"/>
          <w:szCs w:val="28"/>
        </w:rPr>
        <w:t>пособиях, является то, что побуждение к действиям выражается при помощи одного или нескольких императивных предложений, в которых используется форма императива 2-го лица единственного</w:t>
      </w:r>
      <w:r w:rsidR="00FD36FA">
        <w:rPr>
          <w:rFonts w:ascii="Times New Roman" w:hAnsi="Times New Roman"/>
          <w:sz w:val="28"/>
          <w:szCs w:val="28"/>
        </w:rPr>
        <w:t xml:space="preserve"> </w:t>
      </w:r>
      <w:r w:rsidR="00F64DC9" w:rsidRPr="00FB2095">
        <w:rPr>
          <w:rFonts w:ascii="Times New Roman" w:hAnsi="Times New Roman"/>
          <w:sz w:val="28"/>
          <w:szCs w:val="28"/>
        </w:rPr>
        <w:t>(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ordne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zu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, </w:t>
      </w:r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h</w:t>
      </w:r>
      <w:r w:rsidR="00F64DC9" w:rsidRPr="00A95BF0">
        <w:rPr>
          <w:rFonts w:ascii="Times New Roman" w:hAnsi="Times New Roman" w:cs="Times New Roman"/>
          <w:i/>
          <w:sz w:val="28"/>
          <w:szCs w:val="28"/>
        </w:rPr>
        <w:t>ö</w:t>
      </w:r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r</w:t>
      </w:r>
      <w:r w:rsidR="00F64DC9" w:rsidRPr="00A95BF0">
        <w:rPr>
          <w:rFonts w:ascii="Times New Roman" w:hAnsi="Times New Roman"/>
          <w:i/>
          <w:sz w:val="28"/>
          <w:szCs w:val="28"/>
        </w:rPr>
        <w:t xml:space="preserve"> </w:t>
      </w:r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und</w:t>
      </w:r>
      <w:r w:rsidR="00F64DC9" w:rsidRPr="00A95BF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sprich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nach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schreib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A6474B" w:rsidRPr="00A95BF0">
        <w:rPr>
          <w:rFonts w:ascii="Times New Roman" w:hAnsi="Times New Roman"/>
          <w:i/>
          <w:sz w:val="28"/>
          <w:szCs w:val="28"/>
          <w:lang w:val="en-US"/>
        </w:rPr>
        <w:t>antworte</w:t>
      </w:r>
      <w:proofErr w:type="spellEnd"/>
      <w:r w:rsidR="00F64DC9" w:rsidRPr="00FB2095">
        <w:rPr>
          <w:rFonts w:ascii="Times New Roman" w:hAnsi="Times New Roman"/>
          <w:sz w:val="28"/>
          <w:szCs w:val="28"/>
        </w:rPr>
        <w:t>)</w:t>
      </w:r>
      <w:r w:rsidR="00F64DC9">
        <w:rPr>
          <w:rFonts w:ascii="Times New Roman" w:hAnsi="Times New Roman"/>
          <w:sz w:val="28"/>
          <w:szCs w:val="28"/>
        </w:rPr>
        <w:t xml:space="preserve"> </w:t>
      </w:r>
      <w:r w:rsidR="00FD36FA">
        <w:rPr>
          <w:rFonts w:ascii="Times New Roman" w:hAnsi="Times New Roman"/>
          <w:sz w:val="28"/>
          <w:szCs w:val="28"/>
        </w:rPr>
        <w:t xml:space="preserve">или </w:t>
      </w:r>
      <w:r w:rsidR="00D60504" w:rsidRPr="00FB2095">
        <w:rPr>
          <w:rFonts w:ascii="Times New Roman" w:hAnsi="Times New Roman"/>
          <w:sz w:val="28"/>
          <w:szCs w:val="28"/>
        </w:rPr>
        <w:t xml:space="preserve">2-го лица </w:t>
      </w:r>
      <w:r w:rsidR="00FD36FA">
        <w:rPr>
          <w:rFonts w:ascii="Times New Roman" w:hAnsi="Times New Roman"/>
          <w:sz w:val="28"/>
          <w:szCs w:val="28"/>
        </w:rPr>
        <w:t>множественного</w:t>
      </w:r>
      <w:r w:rsidRPr="00FB2095">
        <w:rPr>
          <w:rFonts w:ascii="Times New Roman" w:hAnsi="Times New Roman"/>
          <w:sz w:val="28"/>
          <w:szCs w:val="28"/>
        </w:rPr>
        <w:t xml:space="preserve"> числа</w:t>
      </w:r>
      <w:r w:rsidR="00F64DC9">
        <w:rPr>
          <w:rFonts w:ascii="Times New Roman" w:hAnsi="Times New Roman"/>
          <w:sz w:val="28"/>
          <w:szCs w:val="28"/>
        </w:rPr>
        <w:t xml:space="preserve"> (</w:t>
      </w:r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erg</w:t>
      </w:r>
      <w:r w:rsidR="00F64DC9" w:rsidRPr="00A95BF0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nzt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, </w:t>
      </w:r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h</w:t>
      </w:r>
      <w:r w:rsidR="00F64DC9" w:rsidRPr="00A95BF0">
        <w:rPr>
          <w:rFonts w:ascii="Times New Roman" w:hAnsi="Times New Roman" w:cs="Times New Roman"/>
          <w:i/>
          <w:sz w:val="28"/>
          <w:szCs w:val="28"/>
        </w:rPr>
        <w:t>ö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rt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fragt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macht</w:t>
      </w:r>
      <w:proofErr w:type="spellEnd"/>
      <w:r w:rsidR="00F64DC9" w:rsidRPr="00A95BF0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F64DC9" w:rsidRPr="00A95BF0">
        <w:rPr>
          <w:rFonts w:ascii="Times New Roman" w:hAnsi="Times New Roman"/>
          <w:i/>
          <w:sz w:val="28"/>
          <w:szCs w:val="28"/>
          <w:lang w:val="en-US"/>
        </w:rPr>
        <w:t>antwortet</w:t>
      </w:r>
      <w:proofErr w:type="spellEnd"/>
      <w:r w:rsidR="00F64DC9" w:rsidRPr="00F64DC9">
        <w:rPr>
          <w:rFonts w:ascii="Times New Roman" w:hAnsi="Times New Roman"/>
          <w:sz w:val="28"/>
          <w:szCs w:val="28"/>
        </w:rPr>
        <w:t>)</w:t>
      </w:r>
      <w:r w:rsidRPr="00FB2095">
        <w:rPr>
          <w:rFonts w:ascii="Times New Roman" w:hAnsi="Times New Roman"/>
          <w:sz w:val="28"/>
          <w:szCs w:val="28"/>
        </w:rPr>
        <w:t>.</w:t>
      </w:r>
      <w:r w:rsidR="00F64DC9" w:rsidRPr="00F64DC9">
        <w:rPr>
          <w:rFonts w:ascii="Times New Roman" w:hAnsi="Times New Roman"/>
          <w:sz w:val="28"/>
          <w:szCs w:val="28"/>
        </w:rPr>
        <w:t xml:space="preserve"> </w:t>
      </w:r>
      <w:r w:rsidR="00F64DC9">
        <w:rPr>
          <w:rFonts w:ascii="Times New Roman" w:hAnsi="Times New Roman"/>
          <w:sz w:val="28"/>
          <w:szCs w:val="28"/>
        </w:rPr>
        <w:t xml:space="preserve">Различие между случаями использования </w:t>
      </w:r>
      <w:r w:rsidR="00863F19">
        <w:rPr>
          <w:rFonts w:ascii="Times New Roman" w:hAnsi="Times New Roman"/>
          <w:sz w:val="28"/>
          <w:szCs w:val="28"/>
        </w:rPr>
        <w:t>формы единственного и множественного числа в основном заключается в направленности задания – индивидуальной</w:t>
      </w:r>
      <w:r w:rsidR="00863F19" w:rsidRPr="00863F19">
        <w:rPr>
          <w:rFonts w:ascii="Times New Roman" w:hAnsi="Times New Roman"/>
          <w:sz w:val="28"/>
          <w:szCs w:val="28"/>
        </w:rPr>
        <w:t xml:space="preserve"> </w:t>
      </w:r>
      <w:r w:rsidR="00863F19" w:rsidRPr="00863F19">
        <w:rPr>
          <w:rFonts w:ascii="Times New Roman" w:hAnsi="Times New Roman"/>
          <w:sz w:val="28"/>
          <w:szCs w:val="28"/>
        </w:rPr>
        <w:lastRenderedPageBreak/>
        <w:t>(</w:t>
      </w:r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lies</w:t>
      </w:r>
      <w:r w:rsidR="00863F19" w:rsidRPr="00A95BF0">
        <w:rPr>
          <w:rFonts w:ascii="Times New Roman" w:hAnsi="Times New Roman"/>
          <w:i/>
          <w:sz w:val="28"/>
          <w:szCs w:val="28"/>
        </w:rPr>
        <w:t xml:space="preserve"> </w:t>
      </w:r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die</w:t>
      </w:r>
      <w:r w:rsidR="00863F19" w:rsidRPr="00A95BF0">
        <w:rPr>
          <w:rFonts w:ascii="Times New Roman" w:hAnsi="Times New Roman"/>
          <w:i/>
          <w:sz w:val="28"/>
          <w:szCs w:val="28"/>
        </w:rPr>
        <w:t xml:space="preserve"> </w:t>
      </w:r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Geschichte</w:t>
      </w:r>
      <w:r w:rsidR="00863F19" w:rsidRPr="00A95BF0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schreib</w:t>
      </w:r>
      <w:proofErr w:type="spellEnd"/>
      <w:r w:rsidR="00863F19" w:rsidRPr="00A95BF0">
        <w:rPr>
          <w:rFonts w:ascii="Times New Roman" w:hAnsi="Times New Roman"/>
          <w:i/>
          <w:sz w:val="28"/>
          <w:szCs w:val="28"/>
        </w:rPr>
        <w:t xml:space="preserve"> </w:t>
      </w:r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die</w:t>
      </w:r>
      <w:r w:rsidR="00863F19" w:rsidRPr="00A95BF0">
        <w:rPr>
          <w:rFonts w:ascii="Times New Roman" w:hAnsi="Times New Roman"/>
          <w:i/>
          <w:sz w:val="28"/>
          <w:szCs w:val="28"/>
        </w:rPr>
        <w:t xml:space="preserve"> </w:t>
      </w:r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S</w:t>
      </w:r>
      <w:r w:rsidR="00863F19" w:rsidRPr="00A95BF0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tze</w:t>
      </w:r>
      <w:proofErr w:type="spellEnd"/>
      <w:r w:rsidR="00863F19" w:rsidRPr="00863F19">
        <w:rPr>
          <w:rFonts w:ascii="Times New Roman" w:hAnsi="Times New Roman"/>
          <w:sz w:val="28"/>
          <w:szCs w:val="28"/>
        </w:rPr>
        <w:t>)</w:t>
      </w:r>
      <w:r w:rsidR="00863F19">
        <w:rPr>
          <w:rFonts w:ascii="Times New Roman" w:hAnsi="Times New Roman"/>
          <w:sz w:val="28"/>
          <w:szCs w:val="28"/>
        </w:rPr>
        <w:t xml:space="preserve"> или групповой (</w:t>
      </w:r>
      <w:proofErr w:type="spellStart"/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macht</w:t>
      </w:r>
      <w:proofErr w:type="spellEnd"/>
      <w:r w:rsidR="00863F19" w:rsidRPr="00A95BF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Dialoge</w:t>
      </w:r>
      <w:proofErr w:type="spellEnd"/>
      <w:r w:rsidR="00863F19" w:rsidRPr="00A95BF0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stellt</w:t>
      </w:r>
      <w:proofErr w:type="spellEnd"/>
      <w:r w:rsidR="00863F19" w:rsidRPr="00A95BF0">
        <w:rPr>
          <w:rFonts w:ascii="Times New Roman" w:hAnsi="Times New Roman"/>
          <w:i/>
          <w:sz w:val="28"/>
          <w:szCs w:val="28"/>
        </w:rPr>
        <w:t xml:space="preserve"> </w:t>
      </w:r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die</w:t>
      </w:r>
      <w:r w:rsidR="00863F19" w:rsidRPr="00A95BF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63F19" w:rsidRPr="00A95BF0">
        <w:rPr>
          <w:rFonts w:ascii="Times New Roman" w:hAnsi="Times New Roman"/>
          <w:i/>
          <w:sz w:val="28"/>
          <w:szCs w:val="28"/>
          <w:lang w:val="en-US"/>
        </w:rPr>
        <w:t>Fragen</w:t>
      </w:r>
      <w:proofErr w:type="spellEnd"/>
      <w:r w:rsidR="00863F19" w:rsidRPr="00863F19">
        <w:rPr>
          <w:rFonts w:ascii="Times New Roman" w:hAnsi="Times New Roman"/>
          <w:sz w:val="28"/>
          <w:szCs w:val="28"/>
        </w:rPr>
        <w:t>).</w:t>
      </w:r>
      <w:r w:rsidRPr="00FB2095">
        <w:rPr>
          <w:rFonts w:ascii="Times New Roman" w:hAnsi="Times New Roman"/>
          <w:sz w:val="28"/>
          <w:szCs w:val="28"/>
        </w:rPr>
        <w:t xml:space="preserve"> </w:t>
      </w:r>
      <w:r w:rsidR="00A6474B">
        <w:rPr>
          <w:rFonts w:ascii="Times New Roman" w:hAnsi="Times New Roman"/>
          <w:sz w:val="28"/>
          <w:szCs w:val="28"/>
        </w:rPr>
        <w:t>Однако, нами было обнаруж</w:t>
      </w:r>
      <w:r w:rsidR="005818F3">
        <w:rPr>
          <w:rFonts w:ascii="Times New Roman" w:hAnsi="Times New Roman"/>
          <w:sz w:val="28"/>
          <w:szCs w:val="28"/>
        </w:rPr>
        <w:t>ено, что некоторые пособия в формулировках учебных заданий</w:t>
      </w:r>
      <w:r w:rsidR="00A6474B">
        <w:rPr>
          <w:rFonts w:ascii="Times New Roman" w:hAnsi="Times New Roman"/>
          <w:sz w:val="28"/>
          <w:szCs w:val="28"/>
        </w:rPr>
        <w:t xml:space="preserve"> используют преимущественно формы императива 2</w:t>
      </w:r>
      <w:r w:rsidR="005818F3">
        <w:rPr>
          <w:rFonts w:ascii="Times New Roman" w:hAnsi="Times New Roman"/>
          <w:sz w:val="28"/>
          <w:szCs w:val="28"/>
        </w:rPr>
        <w:t>-го лица множественного числа (</w:t>
      </w:r>
      <w:proofErr w:type="spellStart"/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Mozaik</w:t>
      </w:r>
      <w:proofErr w:type="spellEnd"/>
      <w:r w:rsidR="00A6474B" w:rsidRPr="005818F3">
        <w:rPr>
          <w:rFonts w:ascii="Times New Roman" w:hAnsi="Times New Roman"/>
          <w:i/>
          <w:sz w:val="28"/>
          <w:szCs w:val="28"/>
        </w:rPr>
        <w:t xml:space="preserve"> </w:t>
      </w:r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Deutsch</w:t>
      </w:r>
      <w:r w:rsidR="005818F3">
        <w:rPr>
          <w:rFonts w:ascii="Times New Roman" w:hAnsi="Times New Roman"/>
          <w:sz w:val="28"/>
          <w:szCs w:val="28"/>
        </w:rPr>
        <w:t xml:space="preserve"> и </w:t>
      </w:r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Deutsch</w:t>
      </w:r>
      <w:r w:rsidR="00A6474B" w:rsidRPr="005818F3">
        <w:rPr>
          <w:rFonts w:ascii="Times New Roman" w:hAnsi="Times New Roman"/>
          <w:i/>
          <w:sz w:val="28"/>
          <w:szCs w:val="28"/>
        </w:rPr>
        <w:t xml:space="preserve"> 7</w:t>
      </w:r>
      <w:r w:rsidR="00A6474B">
        <w:rPr>
          <w:rFonts w:ascii="Times New Roman" w:hAnsi="Times New Roman"/>
          <w:sz w:val="28"/>
          <w:szCs w:val="28"/>
        </w:rPr>
        <w:t>), а некоторые – преимущественно формы императива 2-го лица единственного числа</w:t>
      </w:r>
      <w:r w:rsidR="00A6474B" w:rsidRPr="00A6474B">
        <w:rPr>
          <w:rFonts w:ascii="Times New Roman" w:hAnsi="Times New Roman"/>
          <w:sz w:val="28"/>
          <w:szCs w:val="28"/>
        </w:rPr>
        <w:t xml:space="preserve"> </w:t>
      </w:r>
      <w:r w:rsidR="005818F3">
        <w:rPr>
          <w:rFonts w:ascii="Times New Roman" w:hAnsi="Times New Roman"/>
          <w:sz w:val="28"/>
          <w:szCs w:val="28"/>
        </w:rPr>
        <w:t>(</w:t>
      </w:r>
      <w:proofErr w:type="spellStart"/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Beste</w:t>
      </w:r>
      <w:proofErr w:type="spellEnd"/>
      <w:r w:rsidR="00A6474B" w:rsidRPr="005818F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Freunde</w:t>
      </w:r>
      <w:proofErr w:type="spellEnd"/>
      <w:r w:rsidR="002878B8">
        <w:rPr>
          <w:rFonts w:ascii="Times New Roman" w:hAnsi="Times New Roman"/>
          <w:sz w:val="28"/>
          <w:szCs w:val="28"/>
        </w:rPr>
        <w:t xml:space="preserve">). </w:t>
      </w:r>
      <w:r w:rsidR="005818F3">
        <w:rPr>
          <w:rFonts w:ascii="Times New Roman" w:hAnsi="Times New Roman"/>
          <w:sz w:val="28"/>
          <w:szCs w:val="28"/>
        </w:rPr>
        <w:t xml:space="preserve">Авторы учебных пособий </w:t>
      </w:r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Deutsch</w:t>
      </w:r>
      <w:r w:rsidR="00A6474B" w:rsidRPr="005818F3">
        <w:rPr>
          <w:rFonts w:ascii="Times New Roman" w:hAnsi="Times New Roman"/>
          <w:i/>
          <w:sz w:val="28"/>
          <w:szCs w:val="28"/>
        </w:rPr>
        <w:t>.</w:t>
      </w:r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com</w:t>
      </w:r>
      <w:r w:rsidR="00A6474B" w:rsidRPr="00A6474B">
        <w:rPr>
          <w:rFonts w:ascii="Times New Roman" w:hAnsi="Times New Roman"/>
          <w:sz w:val="28"/>
          <w:szCs w:val="28"/>
        </w:rPr>
        <w:t xml:space="preserve"> </w:t>
      </w:r>
      <w:r w:rsidR="005818F3">
        <w:rPr>
          <w:rFonts w:ascii="Times New Roman" w:hAnsi="Times New Roman"/>
          <w:sz w:val="28"/>
          <w:szCs w:val="28"/>
        </w:rPr>
        <w:t xml:space="preserve">и </w:t>
      </w:r>
      <w:r w:rsidR="00A6474B" w:rsidRPr="005818F3">
        <w:rPr>
          <w:rFonts w:ascii="Times New Roman" w:hAnsi="Times New Roman"/>
          <w:i/>
          <w:sz w:val="28"/>
          <w:szCs w:val="28"/>
          <w:lang w:val="en-US"/>
        </w:rPr>
        <w:t>Horizonte</w:t>
      </w:r>
      <w:r w:rsidR="00A6474B" w:rsidRPr="00A6474B">
        <w:rPr>
          <w:rFonts w:ascii="Times New Roman" w:hAnsi="Times New Roman"/>
          <w:sz w:val="28"/>
          <w:szCs w:val="28"/>
        </w:rPr>
        <w:t xml:space="preserve"> </w:t>
      </w:r>
      <w:r w:rsidR="00A6474B">
        <w:rPr>
          <w:rFonts w:ascii="Times New Roman" w:hAnsi="Times New Roman"/>
          <w:sz w:val="28"/>
          <w:szCs w:val="28"/>
        </w:rPr>
        <w:t xml:space="preserve">комбинируют использование форм </w:t>
      </w:r>
      <w:r w:rsidR="00A6474B" w:rsidRPr="00FB2095">
        <w:rPr>
          <w:rFonts w:ascii="Times New Roman" w:hAnsi="Times New Roman"/>
          <w:sz w:val="28"/>
          <w:szCs w:val="28"/>
        </w:rPr>
        <w:t xml:space="preserve">императива 2-го лица единственного </w:t>
      </w:r>
      <w:r w:rsidR="00751106">
        <w:rPr>
          <w:rFonts w:ascii="Times New Roman" w:hAnsi="Times New Roman"/>
          <w:sz w:val="28"/>
          <w:szCs w:val="28"/>
        </w:rPr>
        <w:t xml:space="preserve">и множественного числа. Однако практически во всех пособиях </w:t>
      </w:r>
      <w:r w:rsidR="00A6474B">
        <w:rPr>
          <w:rFonts w:ascii="Times New Roman" w:hAnsi="Times New Roman"/>
          <w:sz w:val="28"/>
          <w:szCs w:val="28"/>
        </w:rPr>
        <w:t>встречаются случаи использования разных форм императива в различных формулировках заданий одинаковой направленности (</w:t>
      </w:r>
      <w:r w:rsidR="00751106">
        <w:rPr>
          <w:rFonts w:ascii="Times New Roman" w:hAnsi="Times New Roman"/>
          <w:sz w:val="28"/>
          <w:szCs w:val="28"/>
          <w:lang w:val="en-US"/>
        </w:rPr>
        <w:t>lies</w:t>
      </w:r>
      <w:r w:rsidR="00751106" w:rsidRPr="00751106">
        <w:rPr>
          <w:rFonts w:ascii="Times New Roman" w:hAnsi="Times New Roman"/>
          <w:sz w:val="28"/>
          <w:szCs w:val="28"/>
        </w:rPr>
        <w:t xml:space="preserve"> </w:t>
      </w:r>
      <w:r w:rsidR="00751106">
        <w:rPr>
          <w:rFonts w:ascii="Times New Roman" w:hAnsi="Times New Roman"/>
          <w:sz w:val="28"/>
          <w:szCs w:val="28"/>
          <w:lang w:val="en-US"/>
        </w:rPr>
        <w:t>den</w:t>
      </w:r>
      <w:r w:rsidR="00751106" w:rsidRPr="00751106">
        <w:rPr>
          <w:rFonts w:ascii="Times New Roman" w:hAnsi="Times New Roman"/>
          <w:sz w:val="28"/>
          <w:szCs w:val="28"/>
        </w:rPr>
        <w:t xml:space="preserve"> </w:t>
      </w:r>
      <w:r w:rsidR="00751106">
        <w:rPr>
          <w:rFonts w:ascii="Times New Roman" w:hAnsi="Times New Roman"/>
          <w:sz w:val="28"/>
          <w:szCs w:val="28"/>
          <w:lang w:val="en-US"/>
        </w:rPr>
        <w:t>Text</w:t>
      </w:r>
      <w:r w:rsidR="00751106" w:rsidRPr="00751106">
        <w:rPr>
          <w:rFonts w:ascii="Times New Roman" w:hAnsi="Times New Roman"/>
          <w:sz w:val="28"/>
          <w:szCs w:val="28"/>
        </w:rPr>
        <w:t>/</w:t>
      </w:r>
      <w:r w:rsidR="00751106">
        <w:rPr>
          <w:rFonts w:ascii="Times New Roman" w:hAnsi="Times New Roman"/>
          <w:sz w:val="28"/>
          <w:szCs w:val="28"/>
          <w:lang w:val="en-US"/>
        </w:rPr>
        <w:t>lest</w:t>
      </w:r>
      <w:r w:rsidR="00751106" w:rsidRPr="00751106">
        <w:rPr>
          <w:rFonts w:ascii="Times New Roman" w:hAnsi="Times New Roman"/>
          <w:sz w:val="28"/>
          <w:szCs w:val="28"/>
        </w:rPr>
        <w:t xml:space="preserve"> </w:t>
      </w:r>
      <w:r w:rsidR="00751106">
        <w:rPr>
          <w:rFonts w:ascii="Times New Roman" w:hAnsi="Times New Roman"/>
          <w:sz w:val="28"/>
          <w:szCs w:val="28"/>
          <w:lang w:val="en-US"/>
        </w:rPr>
        <w:t>den</w:t>
      </w:r>
      <w:r w:rsidR="00751106" w:rsidRPr="00751106">
        <w:rPr>
          <w:rFonts w:ascii="Times New Roman" w:hAnsi="Times New Roman"/>
          <w:sz w:val="28"/>
          <w:szCs w:val="28"/>
        </w:rPr>
        <w:t xml:space="preserve"> </w:t>
      </w:r>
      <w:r w:rsidR="00751106">
        <w:rPr>
          <w:rFonts w:ascii="Times New Roman" w:hAnsi="Times New Roman"/>
          <w:sz w:val="28"/>
          <w:szCs w:val="28"/>
          <w:lang w:val="en-US"/>
        </w:rPr>
        <w:t>Text</w:t>
      </w:r>
      <w:r w:rsidR="00751106">
        <w:rPr>
          <w:rFonts w:ascii="Times New Roman" w:hAnsi="Times New Roman"/>
          <w:sz w:val="28"/>
          <w:szCs w:val="28"/>
        </w:rPr>
        <w:t>).</w:t>
      </w:r>
    </w:p>
    <w:p w14:paraId="7B969633" w14:textId="2B5EF742" w:rsidR="00EB5502" w:rsidRDefault="00EB5502" w:rsidP="00FF7DE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2095">
        <w:rPr>
          <w:rFonts w:ascii="Times New Roman" w:hAnsi="Times New Roman"/>
          <w:sz w:val="28"/>
          <w:szCs w:val="28"/>
        </w:rPr>
        <w:t xml:space="preserve">Мы считаем, что применение так называемого обращения на «ты» в </w:t>
      </w:r>
      <w:r w:rsidRPr="00F90123">
        <w:rPr>
          <w:rFonts w:ascii="Times New Roman" w:hAnsi="Times New Roman"/>
          <w:sz w:val="28"/>
          <w:szCs w:val="28"/>
        </w:rPr>
        <w:t>данном</w:t>
      </w:r>
      <w:r w:rsidRPr="00FB2095">
        <w:rPr>
          <w:rFonts w:ascii="Times New Roman" w:hAnsi="Times New Roman"/>
          <w:sz w:val="28"/>
          <w:szCs w:val="28"/>
        </w:rPr>
        <w:t xml:space="preserve"> случа</w:t>
      </w:r>
      <w:r w:rsidR="00F90123">
        <w:rPr>
          <w:rFonts w:ascii="Times New Roman" w:hAnsi="Times New Roman"/>
          <w:sz w:val="28"/>
          <w:szCs w:val="28"/>
        </w:rPr>
        <w:t>е является оправданным, так как</w:t>
      </w:r>
      <w:r w:rsidRPr="00FB2095">
        <w:rPr>
          <w:rFonts w:ascii="Times New Roman" w:hAnsi="Times New Roman"/>
          <w:sz w:val="28"/>
          <w:szCs w:val="28"/>
        </w:rPr>
        <w:t xml:space="preserve"> учебные пособия</w:t>
      </w:r>
      <w:r w:rsidR="00F90123">
        <w:rPr>
          <w:rFonts w:ascii="Times New Roman" w:hAnsi="Times New Roman"/>
          <w:sz w:val="28"/>
          <w:szCs w:val="28"/>
        </w:rPr>
        <w:t>, выбранные нами для исследования,</w:t>
      </w:r>
      <w:r w:rsidRPr="00FB2095">
        <w:rPr>
          <w:rFonts w:ascii="Times New Roman" w:hAnsi="Times New Roman"/>
          <w:sz w:val="28"/>
          <w:szCs w:val="28"/>
        </w:rPr>
        <w:t xml:space="preserve"> предназначены для возрастной группы подростков</w:t>
      </w:r>
      <w:r w:rsidR="00FB2095" w:rsidRPr="00FB2095">
        <w:rPr>
          <w:rFonts w:ascii="Times New Roman" w:hAnsi="Times New Roman"/>
          <w:sz w:val="28"/>
          <w:szCs w:val="28"/>
        </w:rPr>
        <w:t>. Т</w:t>
      </w:r>
      <w:r w:rsidRPr="00FB2095">
        <w:rPr>
          <w:rFonts w:ascii="Times New Roman" w:hAnsi="Times New Roman"/>
          <w:sz w:val="28"/>
          <w:szCs w:val="28"/>
        </w:rPr>
        <w:t>ем самым, с одной стороны, обеспечивается сохранение дистанции между уч</w:t>
      </w:r>
      <w:r w:rsidR="00FB2095" w:rsidRPr="00FB2095">
        <w:rPr>
          <w:rFonts w:ascii="Times New Roman" w:hAnsi="Times New Roman"/>
          <w:sz w:val="28"/>
          <w:szCs w:val="28"/>
        </w:rPr>
        <w:t>еником и преподавателем</w:t>
      </w:r>
      <w:r w:rsidRPr="00FB2095">
        <w:rPr>
          <w:rFonts w:ascii="Times New Roman" w:hAnsi="Times New Roman"/>
          <w:sz w:val="28"/>
          <w:szCs w:val="28"/>
        </w:rPr>
        <w:t>, ведущим занятие непосредственно с опорой на УМК</w:t>
      </w:r>
      <w:r w:rsidR="00FB2095" w:rsidRPr="00FB2095">
        <w:rPr>
          <w:rFonts w:ascii="Times New Roman" w:hAnsi="Times New Roman"/>
          <w:sz w:val="28"/>
          <w:szCs w:val="28"/>
        </w:rPr>
        <w:t>, и преобладание авторитета последнего. С другой стороны, подобное обращение имеет своей целью создание комфортной и доверительной атмосферы без излишней «официальности» для инструктируемого-ученика, что позволяет расположить и замотивировать его к дальнейшим учебным действиям.</w:t>
      </w:r>
    </w:p>
    <w:p w14:paraId="5B0D2CD8" w14:textId="3CB40564" w:rsidR="00F64DC9" w:rsidRDefault="00F64DC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авторами в формулировках контактного слова </w:t>
      </w:r>
      <w:proofErr w:type="spellStart"/>
      <w:r w:rsidRPr="00F64DC9">
        <w:rPr>
          <w:rFonts w:ascii="Times New Roman" w:hAnsi="Times New Roman"/>
          <w:i/>
          <w:sz w:val="28"/>
          <w:szCs w:val="28"/>
          <w:lang w:val="en-US"/>
        </w:rPr>
        <w:t>bitte</w:t>
      </w:r>
      <w:proofErr w:type="spellEnd"/>
      <w:r w:rsidRPr="00F64DC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позволяющего смягчить категоричность императивной формы, мы можем наблюдать довольно редко, а отдельные случаи применения не поддаются логичному обоснованию и систематизации. Наиболее частое использование контактного слова </w:t>
      </w:r>
      <w:proofErr w:type="spellStart"/>
      <w:r w:rsidRPr="00A95BF0">
        <w:rPr>
          <w:rFonts w:ascii="Times New Roman" w:hAnsi="Times New Roman"/>
          <w:i/>
          <w:sz w:val="28"/>
          <w:szCs w:val="28"/>
          <w:lang w:val="en-US"/>
        </w:rPr>
        <w:t>bitte</w:t>
      </w:r>
      <w:proofErr w:type="spellEnd"/>
      <w:r>
        <w:rPr>
          <w:rFonts w:ascii="Times New Roman" w:hAnsi="Times New Roman"/>
          <w:sz w:val="28"/>
          <w:szCs w:val="28"/>
        </w:rPr>
        <w:t xml:space="preserve"> было выявлено нами в учебном пособии </w:t>
      </w:r>
      <w:r w:rsidRPr="00164B84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164B84">
        <w:rPr>
          <w:rFonts w:ascii="Times New Roman" w:hAnsi="Times New Roman" w:cs="Times New Roman"/>
          <w:i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95BF0">
        <w:rPr>
          <w:rFonts w:ascii="Times New Roman" w:hAnsi="Times New Roman" w:cs="Times New Roman"/>
          <w:i/>
          <w:sz w:val="28"/>
          <w:szCs w:val="28"/>
          <w:lang w:val="en-US"/>
        </w:rPr>
        <w:t>kreuzt</w:t>
      </w:r>
      <w:proofErr w:type="spellEnd"/>
      <w:r w:rsidRPr="00A95B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95BF0">
        <w:rPr>
          <w:rFonts w:ascii="Times New Roman" w:hAnsi="Times New Roman" w:cs="Times New Roman"/>
          <w:i/>
          <w:sz w:val="28"/>
          <w:szCs w:val="28"/>
          <w:lang w:val="en-US"/>
        </w:rPr>
        <w:t>bitte</w:t>
      </w:r>
      <w:proofErr w:type="spellEnd"/>
      <w:r w:rsidRPr="00A95B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5BF0">
        <w:rPr>
          <w:rFonts w:ascii="Times New Roman" w:hAnsi="Times New Roman" w:cs="Times New Roman"/>
          <w:i/>
          <w:sz w:val="28"/>
          <w:szCs w:val="28"/>
          <w:lang w:val="en-US"/>
        </w:rPr>
        <w:t>an</w:t>
      </w:r>
      <w:r w:rsidRPr="00A95BF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95BF0">
        <w:rPr>
          <w:rFonts w:ascii="Times New Roman" w:hAnsi="Times New Roman" w:cs="Times New Roman"/>
          <w:i/>
          <w:sz w:val="28"/>
          <w:szCs w:val="28"/>
          <w:lang w:val="en-US"/>
        </w:rPr>
        <w:t>vollendet</w:t>
      </w:r>
      <w:proofErr w:type="spellEnd"/>
      <w:r w:rsidRPr="00A95B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95BF0">
        <w:rPr>
          <w:rFonts w:ascii="Times New Roman" w:hAnsi="Times New Roman" w:cs="Times New Roman"/>
          <w:i/>
          <w:sz w:val="28"/>
          <w:szCs w:val="28"/>
          <w:lang w:val="en-US"/>
        </w:rPr>
        <w:t>bitte</w:t>
      </w:r>
      <w:proofErr w:type="spellEnd"/>
      <w:r w:rsidRPr="00A95BF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95BF0">
        <w:rPr>
          <w:rFonts w:ascii="Times New Roman" w:hAnsi="Times New Roman" w:cs="Times New Roman"/>
          <w:i/>
          <w:sz w:val="28"/>
          <w:szCs w:val="28"/>
          <w:lang w:val="en-US"/>
        </w:rPr>
        <w:t>beantwortet</w:t>
      </w:r>
      <w:proofErr w:type="spellEnd"/>
      <w:r w:rsidRPr="00A95BF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95BF0">
        <w:rPr>
          <w:rFonts w:ascii="Times New Roman" w:hAnsi="Times New Roman" w:cs="Times New Roman"/>
          <w:i/>
          <w:sz w:val="28"/>
          <w:szCs w:val="28"/>
          <w:lang w:val="en-US"/>
        </w:rPr>
        <w:t>bitte</w:t>
      </w:r>
      <w:proofErr w:type="spellEnd"/>
      <w:r w:rsidRPr="00F64DC9">
        <w:rPr>
          <w:rFonts w:ascii="Times New Roman" w:hAnsi="Times New Roman" w:cs="Times New Roman"/>
          <w:sz w:val="28"/>
          <w:szCs w:val="28"/>
        </w:rPr>
        <w:t>).</w:t>
      </w:r>
    </w:p>
    <w:p w14:paraId="3F0F87BE" w14:textId="4B953759" w:rsidR="00656004" w:rsidRDefault="00656004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частотной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употребительной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лексикой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формулировках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учебных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заданий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перформативные</w:t>
      </w:r>
      <w:r w:rsidRPr="00437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глаголы</w:t>
      </w:r>
      <w:r w:rsidRPr="0043748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lesen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437488">
        <w:rPr>
          <w:rFonts w:ascii="Times New Roman" w:hAnsi="Times New Roman" w:cs="Times New Roman"/>
          <w:i/>
          <w:sz w:val="28"/>
          <w:szCs w:val="28"/>
        </w:rPr>
        <w:t>ö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ren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zuh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>ö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ren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schreiben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beschreiben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sagen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erz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hlen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sprechen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nachsprechen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anschauen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markieren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vergleichen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bilden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zuordnen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erg</w:t>
      </w:r>
      <w:r w:rsidRPr="00437488">
        <w:rPr>
          <w:rFonts w:ascii="Times New Roman" w:hAnsi="Times New Roman" w:cs="Times New Roman"/>
          <w:i/>
          <w:sz w:val="28"/>
          <w:szCs w:val="28"/>
        </w:rPr>
        <w:t>ä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nzen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antworten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fragen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1618">
        <w:rPr>
          <w:rFonts w:ascii="Times New Roman" w:hAnsi="Times New Roman" w:cs="Times New Roman"/>
          <w:i/>
          <w:sz w:val="28"/>
          <w:szCs w:val="28"/>
          <w:lang w:val="en-US"/>
        </w:rPr>
        <w:t>spielen</w:t>
      </w:r>
      <w:proofErr w:type="spellEnd"/>
      <w:r w:rsidRPr="00437488">
        <w:rPr>
          <w:rFonts w:ascii="Times New Roman" w:hAnsi="Times New Roman" w:cs="Times New Roman"/>
          <w:i/>
          <w:sz w:val="28"/>
          <w:szCs w:val="28"/>
        </w:rPr>
        <w:t>.</w:t>
      </w:r>
    </w:p>
    <w:p w14:paraId="6825D906" w14:textId="0AE8BA88" w:rsidR="00A432BB" w:rsidRDefault="00EC4514" w:rsidP="00FF7DE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учебные задания в своей структуре помимо формулировки и материала содержат так называемый образец – фрагмент материала в значении инструкции, приводящий пример правильного или одного из возможных правильных вариантов выполнения задания. Можно говор</w:t>
      </w:r>
      <w:r w:rsidR="001D7133">
        <w:rPr>
          <w:rFonts w:ascii="Times New Roman" w:hAnsi="Times New Roman" w:cs="Times New Roman"/>
          <w:sz w:val="28"/>
          <w:szCs w:val="28"/>
        </w:rPr>
        <w:t xml:space="preserve">ить о том, что образец несёт в себе сочетание свойств как формулировки учебного задания, так и его материала, ведь по своей сути он является дополнением к учебной инструкции, представленной в форме и на примере языкового материала. Образец является не только дополнительной </w:t>
      </w:r>
      <w:proofErr w:type="spellStart"/>
      <w:r w:rsidR="001D7133">
        <w:rPr>
          <w:rFonts w:ascii="Times New Roman" w:hAnsi="Times New Roman" w:cs="Times New Roman"/>
          <w:sz w:val="28"/>
          <w:szCs w:val="28"/>
        </w:rPr>
        <w:t>смыслосодержащей</w:t>
      </w:r>
      <w:proofErr w:type="spellEnd"/>
      <w:r w:rsidR="001D7133">
        <w:rPr>
          <w:rFonts w:ascii="Times New Roman" w:hAnsi="Times New Roman" w:cs="Times New Roman"/>
          <w:sz w:val="28"/>
          <w:szCs w:val="28"/>
        </w:rPr>
        <w:t xml:space="preserve"> опорой для учащегося, напрямую связанной с материалом упражнения, но и одним из средств диалогичности, способствующим эффективному установлению коммуникации между адресантом и адресатом учебного пособия. </w:t>
      </w:r>
      <w:r>
        <w:rPr>
          <w:rFonts w:ascii="Times New Roman" w:hAnsi="Times New Roman" w:cs="Times New Roman"/>
          <w:sz w:val="28"/>
          <w:szCs w:val="28"/>
        </w:rPr>
        <w:t xml:space="preserve">Материал образца может вводиться различным образом,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308B0C98" w14:textId="2407E1E5" w:rsidR="001D7133" w:rsidRDefault="001D7133" w:rsidP="00FF7DED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Wie steht’s mit der Grammatik?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sagen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11208D">
        <w:rPr>
          <w:rFonts w:ascii="Times New Roman" w:hAnsi="Times New Roman" w:cs="Times New Roman"/>
          <w:i/>
          <w:sz w:val="28"/>
          <w:szCs w:val="28"/>
          <w:lang w:val="en-US"/>
        </w:rPr>
        <w:t>es</w:t>
      </w:r>
      <w:proofErr w:type="spellEnd"/>
      <w:r w:rsidR="0011208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anders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!</w:t>
      </w:r>
    </w:p>
    <w:p w14:paraId="20303F43" w14:textId="056F20F1" w:rsidR="001D7133" w:rsidRPr="001D7133" w:rsidRDefault="001D7133" w:rsidP="00FF7DE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MUSTER: Das Meer ist tief und warm – Das ist ein warmes und tiefes Meer. </w:t>
      </w:r>
      <w:r w:rsidRPr="001D713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1D7133">
        <w:rPr>
          <w:rFonts w:ascii="Times New Roman" w:hAnsi="Times New Roman" w:cs="Times New Roman"/>
          <w:i/>
          <w:sz w:val="28"/>
          <w:szCs w:val="28"/>
        </w:rPr>
        <w:t xml:space="preserve"> 7)</w:t>
      </w:r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при помощи выделения в отдельную область</w:t>
      </w:r>
      <w:r w:rsidRPr="001D713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подпункт задания, чаще всего с собственным подзаголовком</w:t>
      </w:r>
      <w:r w:rsidRPr="001D7133">
        <w:rPr>
          <w:rFonts w:ascii="Times New Roman" w:hAnsi="Times New Roman" w:cs="Times New Roman"/>
          <w:sz w:val="28"/>
          <w:szCs w:val="28"/>
        </w:rPr>
        <w:t>;</w:t>
      </w:r>
    </w:p>
    <w:p w14:paraId="7BA47A31" w14:textId="22460285" w:rsidR="00EC4514" w:rsidRPr="00031F85" w:rsidRDefault="00EC4514" w:rsidP="00FF7DED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Die Gruppen tauschen miteinander die Informationen aus. Fangt so an: Wir haben erfahren, dass … </w:t>
      </w:r>
      <w:r w:rsidRPr="00EC4514">
        <w:rPr>
          <w:rFonts w:ascii="Times New Roman" w:hAnsi="Times New Roman" w:cs="Times New Roman"/>
          <w:i/>
          <w:sz w:val="28"/>
          <w:szCs w:val="28"/>
          <w:lang w:val="en-US"/>
        </w:rPr>
        <w:t>Und</w:t>
      </w:r>
      <w:r w:rsidRPr="001D713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C4514">
        <w:rPr>
          <w:rFonts w:ascii="Times New Roman" w:hAnsi="Times New Roman" w:cs="Times New Roman"/>
          <w:i/>
          <w:sz w:val="28"/>
          <w:szCs w:val="28"/>
          <w:lang w:val="en-US"/>
        </w:rPr>
        <w:t>ihr</w:t>
      </w:r>
      <w:proofErr w:type="spellEnd"/>
      <w:r w:rsidRPr="001D7133">
        <w:rPr>
          <w:rFonts w:ascii="Times New Roman" w:hAnsi="Times New Roman" w:cs="Times New Roman"/>
          <w:i/>
          <w:sz w:val="28"/>
          <w:szCs w:val="28"/>
        </w:rPr>
        <w:t>?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1D7133">
        <w:rPr>
          <w:rFonts w:ascii="Times New Roman" w:hAnsi="Times New Roman" w:cs="Times New Roman"/>
          <w:i/>
          <w:sz w:val="28"/>
          <w:szCs w:val="28"/>
        </w:rPr>
        <w:t xml:space="preserve"> 7) </w:t>
      </w:r>
      <w:r w:rsidR="001D7133">
        <w:rPr>
          <w:rFonts w:ascii="Times New Roman" w:hAnsi="Times New Roman" w:cs="Times New Roman"/>
          <w:sz w:val="28"/>
          <w:szCs w:val="28"/>
        </w:rPr>
        <w:t xml:space="preserve">– при помощи императивной конструкции (в данном случае глагола </w:t>
      </w:r>
      <w:proofErr w:type="spellStart"/>
      <w:r w:rsidR="001D7133">
        <w:rPr>
          <w:rFonts w:ascii="Times New Roman" w:hAnsi="Times New Roman" w:cs="Times New Roman"/>
          <w:sz w:val="28"/>
          <w:szCs w:val="28"/>
          <w:lang w:val="en-US"/>
        </w:rPr>
        <w:t>anfangen</w:t>
      </w:r>
      <w:proofErr w:type="spellEnd"/>
      <w:r w:rsidR="001D7133">
        <w:rPr>
          <w:rFonts w:ascii="Times New Roman" w:hAnsi="Times New Roman" w:cs="Times New Roman"/>
          <w:sz w:val="28"/>
          <w:szCs w:val="28"/>
        </w:rPr>
        <w:t xml:space="preserve"> в форме императива 2-го лица множественного числа), побуждающей к восприятию учащимися приведённого далее примера верного ответа</w:t>
      </w:r>
      <w:r w:rsidR="001D7133" w:rsidRPr="001D7133">
        <w:rPr>
          <w:rFonts w:ascii="Times New Roman" w:hAnsi="Times New Roman" w:cs="Times New Roman"/>
          <w:sz w:val="28"/>
          <w:szCs w:val="28"/>
        </w:rPr>
        <w:t>;</w:t>
      </w:r>
    </w:p>
    <w:p w14:paraId="7B956001" w14:textId="2C87F468" w:rsidR="00031F85" w:rsidRPr="00031F85" w:rsidRDefault="00031F85" w:rsidP="00FF7DED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Sprecht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über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eure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Hobbys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wie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Beispiel</w:t>
      </w:r>
      <w:proofErr w:type="spellEnd"/>
      <w:r w:rsidR="00621E18" w:rsidRPr="00621E18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5D71DC0A" w14:textId="13B771E3" w:rsidR="0011208D" w:rsidRPr="0011208D" w:rsidRDefault="0011208D" w:rsidP="00FF7DED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Spielt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ähnliche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Dialoge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5AF56884" w14:textId="15753020" w:rsidR="0011208D" w:rsidRDefault="0011208D" w:rsidP="00FF7DED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Was machst du </w:t>
      </w:r>
      <w:proofErr w:type="spellStart"/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Heute</w:t>
      </w:r>
      <w:proofErr w:type="spellEnd"/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 Mittag?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Können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zusammen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…?</w:t>
      </w:r>
    </w:p>
    <w:p w14:paraId="4154F96F" w14:textId="2E15BD60" w:rsidR="00741C08" w:rsidRPr="00A5341D" w:rsidRDefault="0011208D" w:rsidP="00FF7DED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Okay, das geht! / Oh </w:t>
      </w:r>
      <w:proofErr w:type="spellStart"/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shade</w:t>
      </w:r>
      <w:proofErr w:type="spellEnd"/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, das geht nicht. </w:t>
      </w:r>
      <w:r w:rsidRPr="0011208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Pr="001120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Pr="0011208D">
        <w:rPr>
          <w:rFonts w:ascii="Times New Roman" w:hAnsi="Times New Roman" w:cs="Times New Roman"/>
          <w:i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материал задания сам по себе явл</w:t>
      </w:r>
      <w:r w:rsidR="00031F85">
        <w:rPr>
          <w:rFonts w:ascii="Times New Roman" w:hAnsi="Times New Roman" w:cs="Times New Roman"/>
          <w:sz w:val="28"/>
          <w:szCs w:val="28"/>
        </w:rPr>
        <w:t>яется образцом к его выполнению.</w:t>
      </w:r>
    </w:p>
    <w:p w14:paraId="7F6008FE" w14:textId="327F2ED2" w:rsidR="001D7133" w:rsidRDefault="001D713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Наиболее частотное использование структуры образца мы можем наблюдать в заданиях, направленных на развитие </w:t>
      </w:r>
      <w:r w:rsidR="0011208D">
        <w:rPr>
          <w:rFonts w:ascii="Times New Roman" w:hAnsi="Times New Roman" w:cs="Times New Roman"/>
          <w:sz w:val="28"/>
          <w:szCs w:val="28"/>
        </w:rPr>
        <w:t>умений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08D">
        <w:rPr>
          <w:rFonts w:ascii="Times New Roman" w:hAnsi="Times New Roman" w:cs="Times New Roman"/>
          <w:sz w:val="28"/>
          <w:szCs w:val="28"/>
        </w:rPr>
        <w:t>говорения и письма (продуктивных видов речевой деятельности), а также на развитие грамматических умений.</w:t>
      </w:r>
    </w:p>
    <w:p w14:paraId="17AE0697" w14:textId="16E1320A" w:rsidR="00373CA4" w:rsidRDefault="00507300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300">
        <w:rPr>
          <w:rFonts w:ascii="Times New Roman" w:hAnsi="Times New Roman" w:cs="Times New Roman"/>
          <w:sz w:val="28"/>
          <w:szCs w:val="28"/>
        </w:rPr>
        <w:t xml:space="preserve"> </w:t>
      </w:r>
      <w:r w:rsidR="009C440E">
        <w:rPr>
          <w:rFonts w:ascii="Times New Roman" w:hAnsi="Times New Roman" w:cs="Times New Roman"/>
          <w:sz w:val="28"/>
          <w:szCs w:val="28"/>
        </w:rPr>
        <w:t xml:space="preserve">Также мы можем говорить о факторе константности формулировок в </w:t>
      </w:r>
      <w:proofErr w:type="spellStart"/>
      <w:r w:rsidR="009C440E">
        <w:rPr>
          <w:rFonts w:ascii="Times New Roman" w:hAnsi="Times New Roman" w:cs="Times New Roman"/>
          <w:sz w:val="28"/>
          <w:szCs w:val="28"/>
        </w:rPr>
        <w:t>макротексте</w:t>
      </w:r>
      <w:proofErr w:type="spellEnd"/>
      <w:r w:rsidR="009C440E">
        <w:rPr>
          <w:rFonts w:ascii="Times New Roman" w:hAnsi="Times New Roman" w:cs="Times New Roman"/>
          <w:sz w:val="28"/>
          <w:szCs w:val="28"/>
        </w:rPr>
        <w:t xml:space="preserve"> учебного пособия. </w:t>
      </w:r>
      <w:r w:rsidR="005600FD">
        <w:rPr>
          <w:rFonts w:ascii="Times New Roman" w:hAnsi="Times New Roman" w:cs="Times New Roman"/>
          <w:sz w:val="28"/>
          <w:szCs w:val="28"/>
        </w:rPr>
        <w:t>По нашему мнению, константность может изм</w:t>
      </w:r>
      <w:r w:rsidR="00373CA4">
        <w:rPr>
          <w:rFonts w:ascii="Times New Roman" w:hAnsi="Times New Roman" w:cs="Times New Roman"/>
          <w:sz w:val="28"/>
          <w:szCs w:val="28"/>
        </w:rPr>
        <w:t>еряться следующими параметрами:</w:t>
      </w:r>
    </w:p>
    <w:p w14:paraId="4C6809A6" w14:textId="13EC4DA9" w:rsidR="00373CA4" w:rsidRPr="00373CA4" w:rsidRDefault="00373CA4" w:rsidP="00FF7DED">
      <w:pPr>
        <w:pStyle w:val="a4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CA4">
        <w:rPr>
          <w:rFonts w:ascii="Times New Roman" w:hAnsi="Times New Roman" w:cs="Times New Roman"/>
          <w:sz w:val="28"/>
          <w:szCs w:val="28"/>
        </w:rPr>
        <w:t>О</w:t>
      </w:r>
      <w:r w:rsidR="005600FD" w:rsidRPr="00373CA4">
        <w:rPr>
          <w:rFonts w:ascii="Times New Roman" w:hAnsi="Times New Roman" w:cs="Times New Roman"/>
          <w:sz w:val="28"/>
          <w:szCs w:val="28"/>
        </w:rPr>
        <w:t>бъёмом</w:t>
      </w:r>
      <w:r w:rsidRPr="00373CA4">
        <w:rPr>
          <w:rFonts w:ascii="Times New Roman" w:hAnsi="Times New Roman" w:cs="Times New Roman"/>
          <w:sz w:val="28"/>
          <w:szCs w:val="28"/>
        </w:rPr>
        <w:t xml:space="preserve"> микротекстов</w:t>
      </w:r>
      <w:r w:rsidR="005600FD" w:rsidRPr="00373CA4">
        <w:rPr>
          <w:rFonts w:ascii="Times New Roman" w:hAnsi="Times New Roman" w:cs="Times New Roman"/>
          <w:sz w:val="28"/>
          <w:szCs w:val="28"/>
        </w:rPr>
        <w:t xml:space="preserve"> формулиро</w:t>
      </w:r>
      <w:r>
        <w:rPr>
          <w:rFonts w:ascii="Times New Roman" w:hAnsi="Times New Roman" w:cs="Times New Roman"/>
          <w:sz w:val="28"/>
          <w:szCs w:val="28"/>
        </w:rPr>
        <w:t>вок в предложениях</w:t>
      </w:r>
      <w:r w:rsidRPr="00373CA4">
        <w:rPr>
          <w:rFonts w:ascii="Times New Roman" w:hAnsi="Times New Roman" w:cs="Times New Roman"/>
          <w:sz w:val="28"/>
          <w:szCs w:val="28"/>
        </w:rPr>
        <w:t>;</w:t>
      </w:r>
    </w:p>
    <w:p w14:paraId="2452CBE1" w14:textId="476DF192" w:rsidR="00373CA4" w:rsidRPr="00373CA4" w:rsidRDefault="00373CA4" w:rsidP="00FF7DED">
      <w:pPr>
        <w:pStyle w:val="a4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Разнообразием</w:t>
      </w:r>
      <w:r w:rsidR="005600FD" w:rsidRPr="00373CA4">
        <w:rPr>
          <w:rFonts w:ascii="Times New Roman" w:hAnsi="Times New Roman" w:cs="Times New Roman"/>
          <w:sz w:val="28"/>
          <w:szCs w:val="28"/>
        </w:rPr>
        <w:t xml:space="preserve"> используемых в микротекстах типах предложений</w:t>
      </w:r>
      <w:r w:rsidRPr="00373CA4">
        <w:rPr>
          <w:rFonts w:ascii="Times New Roman" w:hAnsi="Times New Roman" w:cs="Times New Roman"/>
          <w:sz w:val="28"/>
          <w:szCs w:val="28"/>
        </w:rPr>
        <w:t>;</w:t>
      </w:r>
    </w:p>
    <w:p w14:paraId="283B6B95" w14:textId="2F50C145" w:rsidR="00373CA4" w:rsidRPr="00373CA4" w:rsidRDefault="00373CA4" w:rsidP="00FF7DED">
      <w:pPr>
        <w:pStyle w:val="a4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Разделением</w:t>
      </w:r>
      <w:r w:rsidR="005600FD" w:rsidRPr="00373CA4">
        <w:rPr>
          <w:rFonts w:ascii="Times New Roman" w:hAnsi="Times New Roman" w:cs="Times New Roman"/>
          <w:sz w:val="28"/>
          <w:szCs w:val="28"/>
        </w:rPr>
        <w:t xml:space="preserve"> упражнений на </w:t>
      </w:r>
      <w:r w:rsidRPr="00373CA4">
        <w:rPr>
          <w:rFonts w:ascii="Times New Roman" w:hAnsi="Times New Roman" w:cs="Times New Roman"/>
          <w:sz w:val="28"/>
          <w:szCs w:val="28"/>
        </w:rPr>
        <w:t>блоки/рубрики согласно видам речевой деятельности и/или аспектам языка, находящимся в фокусе упражнения.</w:t>
      </w:r>
    </w:p>
    <w:p w14:paraId="034FC3CD" w14:textId="77777777" w:rsidR="001656F6" w:rsidRDefault="00621E18" w:rsidP="00FF7D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полученных в</w:t>
      </w:r>
      <w:r w:rsidR="00560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ходе вышеописанного анализа данных мы можем судить о том, что </w:t>
      </w:r>
      <w:r w:rsidR="005600FD">
        <w:rPr>
          <w:rFonts w:ascii="Times New Roman" w:hAnsi="Times New Roman" w:cs="Times New Roman"/>
          <w:sz w:val="28"/>
          <w:szCs w:val="28"/>
        </w:rPr>
        <w:t xml:space="preserve">формулировки </w:t>
      </w:r>
      <w:r w:rsidR="00373CA4">
        <w:rPr>
          <w:rFonts w:ascii="Times New Roman" w:hAnsi="Times New Roman" w:cs="Times New Roman"/>
          <w:sz w:val="28"/>
          <w:szCs w:val="28"/>
        </w:rPr>
        <w:t xml:space="preserve">учебных заданий </w:t>
      </w:r>
      <w:r w:rsidR="005600FD">
        <w:rPr>
          <w:rFonts w:ascii="Times New Roman" w:hAnsi="Times New Roman" w:cs="Times New Roman"/>
          <w:sz w:val="28"/>
          <w:szCs w:val="28"/>
        </w:rPr>
        <w:t xml:space="preserve">являются наиболее константными в учебном пособии </w:t>
      </w:r>
      <w:r w:rsidR="005600FD" w:rsidRPr="00373CA4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="005600FD" w:rsidRPr="00373CA4">
        <w:rPr>
          <w:rFonts w:ascii="Times New Roman" w:hAnsi="Times New Roman" w:cs="Times New Roman"/>
          <w:i/>
          <w:sz w:val="28"/>
          <w:szCs w:val="28"/>
        </w:rPr>
        <w:t>.</w:t>
      </w:r>
      <w:r w:rsidR="005600FD" w:rsidRPr="00373CA4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5600FD" w:rsidRPr="005600FD">
        <w:rPr>
          <w:rFonts w:ascii="Times New Roman" w:hAnsi="Times New Roman" w:cs="Times New Roman"/>
          <w:sz w:val="28"/>
          <w:szCs w:val="28"/>
        </w:rPr>
        <w:t xml:space="preserve">: </w:t>
      </w:r>
      <w:r w:rsidR="005600FD">
        <w:rPr>
          <w:rFonts w:ascii="Times New Roman" w:hAnsi="Times New Roman" w:cs="Times New Roman"/>
          <w:sz w:val="28"/>
          <w:szCs w:val="28"/>
        </w:rPr>
        <w:t>они состоят из 1-2 предложений, оперируют исключительно императивными предложениями и специальными вопросами, имеют строгое разделение согласно видам речевой деятельности и аспектам языка.</w:t>
      </w:r>
      <w:r w:rsidR="00373C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31D5F" w14:textId="2617359D" w:rsidR="009C440E" w:rsidRDefault="001656F6" w:rsidP="00FF7D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Формулировки учебных заданий в учебнике </w:t>
      </w:r>
      <w:proofErr w:type="spellStart"/>
      <w:r w:rsidRPr="001656F6">
        <w:rPr>
          <w:rFonts w:ascii="Times New Roman" w:hAnsi="Times New Roman" w:cs="Times New Roman"/>
          <w:i/>
          <w:sz w:val="28"/>
          <w:szCs w:val="28"/>
          <w:lang w:val="en-US"/>
        </w:rPr>
        <w:t>Beste</w:t>
      </w:r>
      <w:proofErr w:type="spellEnd"/>
      <w:r w:rsidRPr="001656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56F6">
        <w:rPr>
          <w:rFonts w:ascii="Times New Roman" w:hAnsi="Times New Roman" w:cs="Times New Roman"/>
          <w:i/>
          <w:sz w:val="28"/>
          <w:szCs w:val="28"/>
          <w:lang w:val="en-US"/>
        </w:rPr>
        <w:t>Freunde</w:t>
      </w:r>
      <w:proofErr w:type="spellEnd"/>
      <w:r w:rsidRPr="001656F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обладают довольно высокой степенью константности: в основном состоят из 2-3 предложений (однако встречаются случаи использования 1 или 4 предложений), оперируют в основном императивными предложениями и специальными вопросами (за редким исключением обращаясь к утвердительным предложениям), однако, не имеют разделения на рубрики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макротексте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пособия.</w:t>
      </w:r>
    </w:p>
    <w:p w14:paraId="63708CF8" w14:textId="0FE7A69A" w:rsidR="001656F6" w:rsidRDefault="001656F6" w:rsidP="00FF7D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Pr="001656F6">
        <w:rPr>
          <w:rFonts w:ascii="Times New Roman" w:hAnsi="Times New Roman" w:cs="Times New Roman"/>
          <w:i/>
          <w:sz w:val="28"/>
          <w:szCs w:val="28"/>
          <w:lang w:val="en-US"/>
        </w:rPr>
        <w:t>Horizonte</w:t>
      </w:r>
      <w:r w:rsidRPr="001656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содержит формулировки учебных заданий, имеющие среднюю степень константности: в основном состоят из 1-2 предложений, однако с большей частотностью оперируют утвердительными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предложениями (наряду с преобладающим использованием императивных и вопросительных), а также не имеют разделения на рубрики.</w:t>
      </w:r>
    </w:p>
    <w:p w14:paraId="3BA04E46" w14:textId="3675B61E" w:rsidR="001656F6" w:rsidRDefault="00AD0D5B" w:rsidP="00FF7D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Формулировки учебного пособия </w:t>
      </w:r>
      <w:proofErr w:type="spellStart"/>
      <w:r w:rsidRPr="00AD0D5B">
        <w:rPr>
          <w:rFonts w:ascii="Times New Roman" w:hAnsi="Times New Roman" w:cs="Times New Roman"/>
          <w:i/>
          <w:sz w:val="28"/>
          <w:szCs w:val="28"/>
          <w:lang w:val="en-US"/>
        </w:rPr>
        <w:t>Mozaik</w:t>
      </w:r>
      <w:proofErr w:type="spellEnd"/>
      <w:r w:rsidRPr="00AD0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можно отнести к средней степени константности: в основном они состоят из 1-2 предложений, однако также с большей частотностью оперируют утвердительными предложениями (наряду с преобладающим использованием императивных и вопросительных), и не имеют разделения на рубрики.</w:t>
      </w:r>
    </w:p>
    <w:p w14:paraId="5CD85E4F" w14:textId="318DF01A" w:rsidR="00AD0D5B" w:rsidRDefault="00AD0D5B" w:rsidP="00FF7D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Наименее константными являются формулировки учебных заданий, представленные в учебнике </w:t>
      </w:r>
      <w:r w:rsidRPr="00AD0D5B">
        <w:rPr>
          <w:rFonts w:ascii="Times New Roman" w:hAnsi="Times New Roman" w:cs="Times New Roman"/>
          <w:i/>
          <w:sz w:val="28"/>
          <w:szCs w:val="28"/>
          <w:lang w:val="en-US"/>
        </w:rPr>
        <w:t>Deutsch</w:t>
      </w:r>
      <w:r w:rsidRPr="00AD0D5B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Pr="00AD0D5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 количеству предложений они могут насчитывать как 1, так и 10 единиц, оперируют практически в равной степени всеми 3-мя видами предложений и, к тому же, имеют в употреблении отдельны</w:t>
      </w:r>
      <w:r w:rsidR="00E41DC3">
        <w:rPr>
          <w:rFonts w:ascii="Times New Roman" w:hAnsi="Times New Roman" w:cs="Times New Roman"/>
          <w:sz w:val="28"/>
          <w:szCs w:val="28"/>
        </w:rPr>
        <w:t>й 4-й вид, упомянут</w:t>
      </w:r>
      <w:r>
        <w:rPr>
          <w:rFonts w:ascii="Times New Roman" w:hAnsi="Times New Roman" w:cs="Times New Roman"/>
          <w:sz w:val="28"/>
          <w:szCs w:val="28"/>
        </w:rPr>
        <w:t>ый нами в классификации, хотя, в свою очередь, имеют разделение на обширные блоки согласно видам речевой деятельности и аспектам языка в фокусе упражнений.</w:t>
      </w:r>
    </w:p>
    <w:p w14:paraId="64C6982D" w14:textId="400573E5" w:rsidR="00AD0D5B" w:rsidRDefault="00AD0D5B" w:rsidP="00FF7D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нашему мнению, параметр константности не является абсолютно положительным или отрицательным показателем. Константные формулировки способствуют «привыканию» учащихся и позволяют концентрироваться непосредственно на содержании задания без лишних затрат времени </w:t>
      </w:r>
      <w:r w:rsidR="001B0ABB">
        <w:rPr>
          <w:rFonts w:ascii="Times New Roman" w:hAnsi="Times New Roman" w:cs="Times New Roman"/>
          <w:sz w:val="28"/>
          <w:szCs w:val="28"/>
        </w:rPr>
        <w:t>на понимание его формы. В свою очередь, ф</w:t>
      </w:r>
      <w:r>
        <w:rPr>
          <w:rFonts w:ascii="Times New Roman" w:hAnsi="Times New Roman" w:cs="Times New Roman"/>
          <w:sz w:val="28"/>
          <w:szCs w:val="28"/>
        </w:rPr>
        <w:t>ормулировки с низким показател</w:t>
      </w:r>
      <w:r w:rsidR="001B0ABB">
        <w:rPr>
          <w:rFonts w:ascii="Times New Roman" w:hAnsi="Times New Roman" w:cs="Times New Roman"/>
          <w:sz w:val="28"/>
          <w:szCs w:val="28"/>
        </w:rPr>
        <w:t xml:space="preserve">ем константности </w:t>
      </w:r>
      <w:r>
        <w:rPr>
          <w:rFonts w:ascii="Times New Roman" w:hAnsi="Times New Roman" w:cs="Times New Roman"/>
          <w:sz w:val="28"/>
          <w:szCs w:val="28"/>
        </w:rPr>
        <w:t>привлекают учащихся разнообразием, тем самым вызывая интерес к изучению иностранного языка.</w:t>
      </w:r>
      <w:r w:rsidR="00E41DC3">
        <w:rPr>
          <w:rFonts w:ascii="Times New Roman" w:hAnsi="Times New Roman" w:cs="Times New Roman"/>
          <w:sz w:val="28"/>
          <w:szCs w:val="28"/>
        </w:rPr>
        <w:t xml:space="preserve"> Однако, мы придерживаемся точки зрения, что параметр константности при создании микротекстов формулировок учебных заданий как объектов </w:t>
      </w:r>
      <w:proofErr w:type="spellStart"/>
      <w:r w:rsidR="00E41DC3">
        <w:rPr>
          <w:rFonts w:ascii="Times New Roman" w:hAnsi="Times New Roman" w:cs="Times New Roman"/>
          <w:sz w:val="28"/>
          <w:szCs w:val="28"/>
        </w:rPr>
        <w:t>макротекста</w:t>
      </w:r>
      <w:proofErr w:type="spellEnd"/>
      <w:r w:rsidR="00E41DC3">
        <w:rPr>
          <w:rFonts w:ascii="Times New Roman" w:hAnsi="Times New Roman" w:cs="Times New Roman"/>
          <w:sz w:val="28"/>
          <w:szCs w:val="28"/>
        </w:rPr>
        <w:t xml:space="preserve"> учебного пособия должен тяготеть к среднему значению, сочетая в себе системность в плане распределения формулировок по блокам</w:t>
      </w:r>
      <w:r w:rsidR="00E41DC3" w:rsidRPr="00E41DC3">
        <w:rPr>
          <w:rFonts w:ascii="Times New Roman" w:hAnsi="Times New Roman" w:cs="Times New Roman"/>
          <w:sz w:val="28"/>
          <w:szCs w:val="28"/>
        </w:rPr>
        <w:t>/</w:t>
      </w:r>
      <w:r w:rsidR="00E41DC3">
        <w:rPr>
          <w:rFonts w:ascii="Times New Roman" w:hAnsi="Times New Roman" w:cs="Times New Roman"/>
          <w:sz w:val="28"/>
          <w:szCs w:val="28"/>
        </w:rPr>
        <w:t xml:space="preserve">рубрикам и идентичность в использовании типов предложений, создающих учебную инструкцию, допускающих в свою очередь отклонения от системы с целью диверсификации текста учебного пособия, </w:t>
      </w:r>
      <w:r w:rsidR="006B272A">
        <w:rPr>
          <w:rFonts w:ascii="Times New Roman" w:hAnsi="Times New Roman" w:cs="Times New Roman"/>
          <w:sz w:val="28"/>
          <w:szCs w:val="28"/>
        </w:rPr>
        <w:t>ведущей к стимуляции интереса учащихся к изучению немецкого языка как второго иностранного.</w:t>
      </w:r>
    </w:p>
    <w:p w14:paraId="2521A601" w14:textId="244E646A" w:rsidR="00F67047" w:rsidRPr="00B77FA3" w:rsidRDefault="00F67047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Стоит отметить тот факт, что </w:t>
      </w:r>
      <w:r w:rsidR="00B77FA3">
        <w:rPr>
          <w:rFonts w:ascii="Times New Roman" w:hAnsi="Times New Roman" w:cs="Times New Roman"/>
          <w:sz w:val="28"/>
          <w:szCs w:val="28"/>
        </w:rPr>
        <w:t>ни одна из проанализированных нами формулировок не имеет</w:t>
      </w:r>
      <w:r>
        <w:rPr>
          <w:rFonts w:ascii="Times New Roman" w:hAnsi="Times New Roman" w:cs="Times New Roman"/>
          <w:sz w:val="28"/>
          <w:szCs w:val="28"/>
        </w:rPr>
        <w:t xml:space="preserve">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оценочности</w:t>
      </w:r>
      <w:proofErr w:type="spellEnd"/>
      <w:r w:rsidR="00B77FA3">
        <w:rPr>
          <w:rFonts w:ascii="Times New Roman" w:hAnsi="Times New Roman" w:cs="Times New Roman"/>
          <w:sz w:val="28"/>
          <w:szCs w:val="28"/>
        </w:rPr>
        <w:t>, то есть не имеет в своём микротексте средств, выражающих похвалу или, что менее вероятно, критику в сторону учащегося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15B50">
        <w:rPr>
          <w:rFonts w:ascii="Times New Roman" w:hAnsi="Times New Roman" w:cs="Times New Roman"/>
          <w:sz w:val="28"/>
          <w:szCs w:val="28"/>
        </w:rPr>
        <w:t>В как</w:t>
      </w:r>
      <w:r w:rsidR="00B77FA3">
        <w:rPr>
          <w:rFonts w:ascii="Times New Roman" w:hAnsi="Times New Roman" w:cs="Times New Roman"/>
          <w:sz w:val="28"/>
          <w:szCs w:val="28"/>
        </w:rPr>
        <w:t>ой-то степени функция оценивания (похвалы, указания на достоинства или критики, указания на недостатки) находится</w:t>
      </w:r>
      <w:r w:rsidR="00C15B50">
        <w:rPr>
          <w:rFonts w:ascii="Times New Roman" w:hAnsi="Times New Roman" w:cs="Times New Roman"/>
          <w:sz w:val="28"/>
          <w:szCs w:val="28"/>
        </w:rPr>
        <w:t xml:space="preserve"> </w:t>
      </w:r>
      <w:r w:rsidR="00B77FA3">
        <w:rPr>
          <w:rFonts w:ascii="Times New Roman" w:hAnsi="Times New Roman" w:cs="Times New Roman"/>
          <w:sz w:val="28"/>
          <w:szCs w:val="28"/>
        </w:rPr>
        <w:t xml:space="preserve">в полномочиях преподавателя, использующего учебное пособие в качестве средства достижения методико-дидактических целей. По нашему мнению, функция критики не является релевантной для микротекстов формулировок, так как это может привести к </w:t>
      </w:r>
      <w:proofErr w:type="spellStart"/>
      <w:r w:rsidR="00B77FA3">
        <w:rPr>
          <w:rFonts w:ascii="Times New Roman" w:hAnsi="Times New Roman" w:cs="Times New Roman"/>
          <w:sz w:val="28"/>
          <w:szCs w:val="28"/>
        </w:rPr>
        <w:t>демотивации</w:t>
      </w:r>
      <w:proofErr w:type="spellEnd"/>
      <w:r w:rsidR="00B77FA3">
        <w:rPr>
          <w:rFonts w:ascii="Times New Roman" w:hAnsi="Times New Roman" w:cs="Times New Roman"/>
          <w:sz w:val="28"/>
          <w:szCs w:val="28"/>
        </w:rPr>
        <w:t xml:space="preserve"> учащегося к выполнению учебного задания. Однако, </w:t>
      </w:r>
      <w:r w:rsidR="00C15B50">
        <w:rPr>
          <w:rFonts w:ascii="Times New Roman" w:hAnsi="Times New Roman" w:cs="Times New Roman"/>
          <w:sz w:val="28"/>
          <w:szCs w:val="28"/>
        </w:rPr>
        <w:t>мы считаем, что</w:t>
      </w:r>
      <w:r w:rsidR="00B77FA3">
        <w:rPr>
          <w:rFonts w:ascii="Times New Roman" w:hAnsi="Times New Roman" w:cs="Times New Roman"/>
          <w:sz w:val="28"/>
          <w:szCs w:val="28"/>
        </w:rPr>
        <w:t xml:space="preserve"> функция положительной оценки действий учащегося могла бы войти в состав микротекстов формулировок с целью мотивации адресата к выполнению учебных действий в частном и изучению немецкого языка в общем. Одним из возможных вариантов её реализац</w:t>
      </w:r>
      <w:r w:rsidR="00B363CB">
        <w:rPr>
          <w:rFonts w:ascii="Times New Roman" w:hAnsi="Times New Roman" w:cs="Times New Roman"/>
          <w:sz w:val="28"/>
          <w:szCs w:val="28"/>
        </w:rPr>
        <w:t>ии может быть расширение микротекста формулировки и добавление в его часть, находящуюся непосредственно после материала задания, подобных восклицательных предложений, выражающих положительную оценку (</w:t>
      </w:r>
      <w:proofErr w:type="spellStart"/>
      <w:r w:rsidR="00B363CB" w:rsidRPr="00B363CB">
        <w:rPr>
          <w:rFonts w:ascii="Times New Roman" w:hAnsi="Times New Roman" w:cs="Times New Roman"/>
          <w:i/>
          <w:sz w:val="28"/>
          <w:szCs w:val="28"/>
        </w:rPr>
        <w:t>Gut</w:t>
      </w:r>
      <w:proofErr w:type="spellEnd"/>
      <w:r w:rsidR="00B363CB" w:rsidRPr="00B363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363CB" w:rsidRPr="00B363CB">
        <w:rPr>
          <w:rFonts w:ascii="Times New Roman" w:hAnsi="Times New Roman" w:cs="Times New Roman"/>
          <w:i/>
          <w:sz w:val="28"/>
          <w:szCs w:val="28"/>
        </w:rPr>
        <w:t>gemacht</w:t>
      </w:r>
      <w:proofErr w:type="spellEnd"/>
      <w:r w:rsidR="00B363CB" w:rsidRPr="00B363CB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="00B363CB" w:rsidRPr="00B363CB">
        <w:rPr>
          <w:rFonts w:ascii="Times New Roman" w:hAnsi="Times New Roman" w:cs="Times New Roman"/>
          <w:i/>
          <w:sz w:val="28"/>
          <w:szCs w:val="28"/>
          <w:lang w:val="en-US"/>
        </w:rPr>
        <w:t>Du</w:t>
      </w:r>
      <w:r w:rsidR="00B363CB" w:rsidRPr="00B36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63CB" w:rsidRPr="00B363CB">
        <w:rPr>
          <w:rFonts w:ascii="Times New Roman" w:hAnsi="Times New Roman" w:cs="Times New Roman"/>
          <w:i/>
          <w:sz w:val="28"/>
          <w:szCs w:val="28"/>
          <w:lang w:val="en-US"/>
        </w:rPr>
        <w:t>hast</w:t>
      </w:r>
      <w:r w:rsidR="00B363CB" w:rsidRPr="00B363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363CB" w:rsidRPr="00B363CB">
        <w:rPr>
          <w:rFonts w:ascii="Times New Roman" w:hAnsi="Times New Roman" w:cs="Times New Roman"/>
          <w:i/>
          <w:sz w:val="28"/>
          <w:szCs w:val="28"/>
          <w:lang w:val="en-US"/>
        </w:rPr>
        <w:t>es</w:t>
      </w:r>
      <w:proofErr w:type="spellEnd"/>
      <w:r w:rsidR="00B363CB" w:rsidRPr="00B363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363CB" w:rsidRPr="00B363CB">
        <w:rPr>
          <w:rFonts w:ascii="Times New Roman" w:hAnsi="Times New Roman" w:cs="Times New Roman"/>
          <w:i/>
          <w:sz w:val="28"/>
          <w:szCs w:val="28"/>
          <w:lang w:val="en-US"/>
        </w:rPr>
        <w:t>geschafft</w:t>
      </w:r>
      <w:proofErr w:type="spellEnd"/>
      <w:r w:rsidR="00B363CB" w:rsidRPr="00B363CB">
        <w:rPr>
          <w:rFonts w:ascii="Times New Roman" w:hAnsi="Times New Roman" w:cs="Times New Roman"/>
          <w:i/>
          <w:sz w:val="28"/>
          <w:szCs w:val="28"/>
        </w:rPr>
        <w:t xml:space="preserve">! </w:t>
      </w:r>
      <w:proofErr w:type="spellStart"/>
      <w:r w:rsidR="00B363CB" w:rsidRPr="00B363CB">
        <w:rPr>
          <w:rFonts w:ascii="Times New Roman" w:hAnsi="Times New Roman" w:cs="Times New Roman"/>
          <w:i/>
          <w:sz w:val="28"/>
          <w:szCs w:val="28"/>
        </w:rPr>
        <w:t>Super</w:t>
      </w:r>
      <w:proofErr w:type="spellEnd"/>
      <w:r w:rsidR="00B363CB" w:rsidRPr="00B363CB">
        <w:rPr>
          <w:rFonts w:ascii="Times New Roman" w:hAnsi="Times New Roman" w:cs="Times New Roman"/>
          <w:i/>
          <w:sz w:val="28"/>
          <w:szCs w:val="28"/>
        </w:rPr>
        <w:t>!</w:t>
      </w:r>
      <w:r w:rsidR="00B363CB">
        <w:rPr>
          <w:rFonts w:ascii="Times New Roman" w:hAnsi="Times New Roman" w:cs="Times New Roman"/>
          <w:sz w:val="28"/>
          <w:szCs w:val="28"/>
        </w:rPr>
        <w:t xml:space="preserve">). </w:t>
      </w:r>
      <w:r w:rsidR="00B77FA3">
        <w:rPr>
          <w:rFonts w:ascii="Times New Roman" w:hAnsi="Times New Roman" w:cs="Times New Roman"/>
          <w:sz w:val="28"/>
          <w:szCs w:val="28"/>
        </w:rPr>
        <w:t>Тем не менее, стоит отметить, что данный вид оценки не должен быть частотным</w:t>
      </w:r>
      <w:r w:rsidR="00B77FA3" w:rsidRPr="00B77FA3">
        <w:rPr>
          <w:rFonts w:ascii="Times New Roman" w:hAnsi="Times New Roman" w:cs="Times New Roman"/>
          <w:sz w:val="28"/>
          <w:szCs w:val="28"/>
        </w:rPr>
        <w:t>;</w:t>
      </w:r>
      <w:r w:rsidR="00B363CB">
        <w:rPr>
          <w:rFonts w:ascii="Times New Roman" w:hAnsi="Times New Roman" w:cs="Times New Roman"/>
          <w:sz w:val="28"/>
          <w:szCs w:val="28"/>
        </w:rPr>
        <w:t xml:space="preserve"> целесообразным является</w:t>
      </w:r>
      <w:r w:rsidR="00B77FA3">
        <w:rPr>
          <w:rFonts w:ascii="Times New Roman" w:hAnsi="Times New Roman" w:cs="Times New Roman"/>
          <w:sz w:val="28"/>
          <w:szCs w:val="28"/>
        </w:rPr>
        <w:t xml:space="preserve"> его</w:t>
      </w:r>
      <w:r w:rsidR="00B363CB">
        <w:rPr>
          <w:rFonts w:ascii="Times New Roman" w:hAnsi="Times New Roman" w:cs="Times New Roman"/>
          <w:sz w:val="28"/>
          <w:szCs w:val="28"/>
        </w:rPr>
        <w:t xml:space="preserve"> включение</w:t>
      </w:r>
      <w:r w:rsidR="00B77FA3">
        <w:rPr>
          <w:rFonts w:ascii="Times New Roman" w:hAnsi="Times New Roman" w:cs="Times New Roman"/>
          <w:sz w:val="28"/>
          <w:szCs w:val="28"/>
        </w:rPr>
        <w:t xml:space="preserve"> в сложные задания, требующие от учащегося дополнительных усилий и затрат времени в ходе выполнения учебных действий.</w:t>
      </w:r>
    </w:p>
    <w:p w14:paraId="52647AEC" w14:textId="30CFE6F5" w:rsidR="00C15B50" w:rsidRDefault="00B363CB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«классических» заданий, направленных на развитие одного или нескольких видов речевой деятельности</w:t>
      </w:r>
      <w:r w:rsidR="00C9616B">
        <w:rPr>
          <w:rFonts w:ascii="Times New Roman" w:hAnsi="Times New Roman" w:cs="Times New Roman"/>
          <w:sz w:val="28"/>
          <w:szCs w:val="28"/>
        </w:rPr>
        <w:t xml:space="preserve"> и</w:t>
      </w:r>
      <w:r w:rsidR="00C9616B" w:rsidRPr="00C9616B">
        <w:rPr>
          <w:rFonts w:ascii="Times New Roman" w:hAnsi="Times New Roman" w:cs="Times New Roman"/>
          <w:sz w:val="28"/>
          <w:szCs w:val="28"/>
        </w:rPr>
        <w:t>/</w:t>
      </w:r>
      <w:r w:rsidR="00C9616B">
        <w:rPr>
          <w:rFonts w:ascii="Times New Roman" w:hAnsi="Times New Roman" w:cs="Times New Roman"/>
          <w:sz w:val="28"/>
          <w:szCs w:val="28"/>
        </w:rPr>
        <w:t>или аспектов языка во всех проанализированных учебных пособиях также содержатся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16B">
        <w:rPr>
          <w:rFonts w:ascii="Times New Roman" w:hAnsi="Times New Roman" w:cs="Times New Roman"/>
          <w:sz w:val="28"/>
          <w:szCs w:val="28"/>
        </w:rPr>
        <w:t>задания, имеющие в фокусе такого же рода цель, но обычно определяемые как «нестандартные»</w:t>
      </w:r>
      <w:r w:rsidR="000E679A">
        <w:rPr>
          <w:rFonts w:ascii="Times New Roman" w:hAnsi="Times New Roman" w:cs="Times New Roman"/>
          <w:sz w:val="28"/>
          <w:szCs w:val="28"/>
        </w:rPr>
        <w:t>. Такими</w:t>
      </w:r>
      <w:r w:rsidR="00C9616B">
        <w:rPr>
          <w:rFonts w:ascii="Times New Roman" w:hAnsi="Times New Roman" w:cs="Times New Roman"/>
          <w:sz w:val="28"/>
          <w:szCs w:val="28"/>
        </w:rPr>
        <w:t xml:space="preserve"> упражнениями могут</w:t>
      </w:r>
      <w:r w:rsidR="000E679A">
        <w:rPr>
          <w:rFonts w:ascii="Times New Roman" w:hAnsi="Times New Roman" w:cs="Times New Roman"/>
          <w:sz w:val="28"/>
          <w:szCs w:val="28"/>
        </w:rPr>
        <w:t xml:space="preserve"> являться</w:t>
      </w:r>
      <w:r w:rsidR="00C9616B">
        <w:rPr>
          <w:rFonts w:ascii="Times New Roman" w:hAnsi="Times New Roman" w:cs="Times New Roman"/>
          <w:sz w:val="28"/>
          <w:szCs w:val="28"/>
        </w:rPr>
        <w:t xml:space="preserve"> творческие задания, </w:t>
      </w:r>
      <w:proofErr w:type="gramStart"/>
      <w:r w:rsidR="00C9616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C9616B">
        <w:rPr>
          <w:rFonts w:ascii="Times New Roman" w:hAnsi="Times New Roman" w:cs="Times New Roman"/>
          <w:sz w:val="28"/>
          <w:szCs w:val="28"/>
        </w:rPr>
        <w:t>:</w:t>
      </w:r>
    </w:p>
    <w:p w14:paraId="0A05AFB9" w14:textId="303540B3" w:rsidR="00C15B50" w:rsidRPr="00B7302D" w:rsidRDefault="003C4DAE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Ein</w:t>
      </w:r>
      <w:proofErr w:type="spellEnd"/>
      <w:r w:rsidRPr="00B7302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Bild</w:t>
      </w:r>
      <w:proofErr w:type="spellEnd"/>
      <w:r w:rsidRPr="00B7302D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Projekt</w:t>
      </w:r>
      <w:proofErr w:type="spellEnd"/>
      <w:r w:rsidRPr="00B7302D">
        <w:rPr>
          <w:rFonts w:ascii="Times New Roman" w:hAnsi="Times New Roman" w:cs="Times New Roman"/>
          <w:i/>
          <w:sz w:val="28"/>
          <w:szCs w:val="28"/>
        </w:rPr>
        <w:t>.</w:t>
      </w:r>
    </w:p>
    <w:p w14:paraId="56665E1C" w14:textId="4DC8FABD" w:rsidR="003C4DAE" w:rsidRDefault="003C4DAE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Berichtet</w:t>
      </w:r>
      <w:proofErr w:type="spellEnd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>ü</w:t>
      </w:r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ber</w:t>
      </w:r>
      <w:proofErr w:type="spellEnd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ihre</w:t>
      </w:r>
      <w:proofErr w:type="spellEnd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Hobbys</w:t>
      </w:r>
      <w:proofErr w:type="spellEnd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mit</w:t>
      </w:r>
      <w:proofErr w:type="spellEnd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Hilfe</w:t>
      </w:r>
      <w:proofErr w:type="spellEnd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von</w:t>
      </w:r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Zeichnungen</w:t>
      </w:r>
      <w:proofErr w:type="spellEnd"/>
      <w:r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oder</w:t>
      </w:r>
      <w:proofErr w:type="spellEnd"/>
      <w:proofErr w:type="gram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Fotos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und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schickt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Sie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per E-mail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euren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Partnern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aus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anderen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Ländern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C9616B" w:rsidRPr="00C961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9616B" w:rsidRPr="009E08E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C9616B">
        <w:rPr>
          <w:rFonts w:ascii="Times New Roman" w:hAnsi="Times New Roman" w:cs="Times New Roman"/>
          <w:sz w:val="28"/>
          <w:szCs w:val="28"/>
          <w:lang w:val="en-US"/>
        </w:rPr>
        <w:t>Mozaik</w:t>
      </w:r>
      <w:proofErr w:type="spellEnd"/>
      <w:r w:rsidR="00C9616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2481162" w14:textId="5912C709" w:rsidR="00C9616B" w:rsidRPr="000E679A" w:rsidRDefault="000E679A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Radio,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Fernsehen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Zeitung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… - Was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nutzt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ihr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viel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nicht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so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viel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14:paraId="406A7DCF" w14:textId="3647B4E2" w:rsidR="000E679A" w:rsidRPr="000E679A" w:rsidRDefault="000E679A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a.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Schreib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die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Tabelle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ins</w:t>
      </w:r>
      <w:proofErr w:type="gram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Heft.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Macht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Interviews in der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Klasse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77F304B6" w14:textId="6DA7DFC8" w:rsidR="000E679A" w:rsidRPr="009E08EF" w:rsidRDefault="000E679A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b.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Macht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eine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Klassenstatistik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und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sprecht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darüber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E08E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Horizonte</w:t>
      </w:r>
      <w:r w:rsidRPr="009E08EF">
        <w:rPr>
          <w:rFonts w:ascii="Times New Roman" w:hAnsi="Times New Roman" w:cs="Times New Roman"/>
          <w:sz w:val="28"/>
          <w:szCs w:val="28"/>
        </w:rPr>
        <w:t>)</w:t>
      </w:r>
    </w:p>
    <w:p w14:paraId="294DF881" w14:textId="6C81D12D" w:rsidR="00F67047" w:rsidRDefault="000E679A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подобного рода упражнениям относятся и</w:t>
      </w:r>
      <w:r w:rsidR="00C15B50">
        <w:rPr>
          <w:rFonts w:ascii="Times New Roman" w:hAnsi="Times New Roman" w:cs="Times New Roman"/>
          <w:sz w:val="28"/>
          <w:szCs w:val="28"/>
        </w:rPr>
        <w:t>гровые</w:t>
      </w:r>
      <w:r w:rsidR="00C15B50" w:rsidRPr="00B7302D">
        <w:rPr>
          <w:rFonts w:ascii="Times New Roman" w:hAnsi="Times New Roman" w:cs="Times New Roman"/>
          <w:sz w:val="28"/>
          <w:szCs w:val="28"/>
        </w:rPr>
        <w:t xml:space="preserve"> </w:t>
      </w:r>
      <w:r w:rsidR="00C15B50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>, примером которых могут служить следующие:</w:t>
      </w:r>
    </w:p>
    <w:p w14:paraId="3C57B9DA" w14:textId="03550C2C" w:rsidR="003C4DAE" w:rsidRDefault="003C4DAE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Spielt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das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Pantomimespiel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«Mach dies, </w:t>
      </w:r>
      <w:proofErr w:type="spell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mach</w:t>
      </w:r>
      <w:proofErr w:type="spellEnd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das</w:t>
      </w:r>
      <w:proofErr w:type="gramStart"/>
      <w:r w:rsidRPr="003C4DAE">
        <w:rPr>
          <w:rFonts w:ascii="Times New Roman" w:hAnsi="Times New Roman" w:cs="Times New Roman"/>
          <w:i/>
          <w:sz w:val="28"/>
          <w:szCs w:val="28"/>
          <w:lang w:val="en-US"/>
        </w:rPr>
        <w:t>!»</w:t>
      </w:r>
      <w:proofErr w:type="gramEnd"/>
      <w:r w:rsidR="000E679A"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E679A" w:rsidRPr="009E08E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0E679A">
        <w:rPr>
          <w:rFonts w:ascii="Times New Roman" w:hAnsi="Times New Roman" w:cs="Times New Roman"/>
          <w:sz w:val="28"/>
          <w:szCs w:val="28"/>
          <w:lang w:val="en-US"/>
        </w:rPr>
        <w:t>Beste</w:t>
      </w:r>
      <w:proofErr w:type="spellEnd"/>
      <w:r w:rsidR="000E67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679A">
        <w:rPr>
          <w:rFonts w:ascii="Times New Roman" w:hAnsi="Times New Roman" w:cs="Times New Roman"/>
          <w:sz w:val="28"/>
          <w:szCs w:val="28"/>
          <w:lang w:val="en-US"/>
        </w:rPr>
        <w:t>Freunde</w:t>
      </w:r>
      <w:proofErr w:type="spellEnd"/>
      <w:r w:rsidR="000E679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0C09A92" w14:textId="7F124793" w:rsidR="000E679A" w:rsidRDefault="000E679A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Es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gibt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vielleicht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bei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euch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der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Klasse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Schüler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die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nicht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gerne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zum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Sportunterricht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gehen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Oft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gehen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sie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zum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Schulartzt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um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eine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Sportbefreiung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zu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bekommen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Spielt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die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Szene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E08EF">
        <w:rPr>
          <w:rFonts w:ascii="Times New Roman" w:hAnsi="Times New Roman" w:cs="Times New Roman"/>
          <w:i/>
          <w:sz w:val="28"/>
          <w:szCs w:val="28"/>
          <w:lang w:val="en-US"/>
        </w:rPr>
        <w:t>«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Beim</w:t>
      </w:r>
      <w:proofErr w:type="spellEnd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0E679A">
        <w:rPr>
          <w:rFonts w:ascii="Times New Roman" w:hAnsi="Times New Roman" w:cs="Times New Roman"/>
          <w:i/>
          <w:sz w:val="28"/>
          <w:szCs w:val="28"/>
          <w:lang w:val="en-US"/>
        </w:rPr>
        <w:t>Schulartzt</w:t>
      </w:r>
      <w:proofErr w:type="spellEnd"/>
      <w:r w:rsidRPr="009E08EF">
        <w:rPr>
          <w:rFonts w:ascii="Times New Roman" w:hAnsi="Times New Roman" w:cs="Times New Roman"/>
          <w:i/>
          <w:sz w:val="28"/>
          <w:szCs w:val="28"/>
          <w:lang w:val="en-US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24E5A">
        <w:rPr>
          <w:rFonts w:ascii="Times New Roman" w:hAnsi="Times New Roman" w:cs="Times New Roman"/>
          <w:sz w:val="28"/>
          <w:szCs w:val="28"/>
          <w:lang w:val="en-US"/>
        </w:rPr>
        <w:t>Deutsch 7)</w:t>
      </w:r>
    </w:p>
    <w:p w14:paraId="7B50C6B0" w14:textId="30A88042" w:rsidR="00924E5A" w:rsidRPr="009E08EF" w:rsidRDefault="00924E5A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924E5A">
        <w:rPr>
          <w:rFonts w:ascii="Times New Roman" w:hAnsi="Times New Roman" w:cs="Times New Roman"/>
          <w:i/>
          <w:sz w:val="28"/>
          <w:szCs w:val="28"/>
          <w:lang w:val="en-US"/>
        </w:rPr>
        <w:t>Personen</w:t>
      </w:r>
      <w:proofErr w:type="spellEnd"/>
      <w:r w:rsidRPr="009E08E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24E5A">
        <w:rPr>
          <w:rFonts w:ascii="Times New Roman" w:hAnsi="Times New Roman" w:cs="Times New Roman"/>
          <w:i/>
          <w:sz w:val="28"/>
          <w:szCs w:val="28"/>
          <w:lang w:val="en-US"/>
        </w:rPr>
        <w:t>raten</w:t>
      </w:r>
      <w:proofErr w:type="spellEnd"/>
      <w:r w:rsidRPr="009E08EF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220FB2D6" w14:textId="5320D0B9" w:rsidR="00924E5A" w:rsidRDefault="00924E5A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4E5A">
        <w:rPr>
          <w:rFonts w:ascii="Times New Roman" w:hAnsi="Times New Roman" w:cs="Times New Roman"/>
          <w:i/>
          <w:sz w:val="28"/>
          <w:szCs w:val="28"/>
          <w:lang w:val="en-US"/>
        </w:rPr>
        <w:t>Spielt</w:t>
      </w:r>
      <w:proofErr w:type="spellEnd"/>
      <w:r w:rsidRPr="009E08E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24E5A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9E08E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24E5A">
        <w:rPr>
          <w:rFonts w:ascii="Times New Roman" w:hAnsi="Times New Roman" w:cs="Times New Roman"/>
          <w:i/>
          <w:sz w:val="28"/>
          <w:szCs w:val="28"/>
          <w:lang w:val="en-US"/>
        </w:rPr>
        <w:t>Gruppen</w:t>
      </w:r>
      <w:proofErr w:type="spellEnd"/>
      <w:r w:rsidRPr="009E08EF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924E5A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924E5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24E5A">
        <w:rPr>
          <w:rFonts w:ascii="Times New Roman" w:hAnsi="Times New Roman" w:cs="Times New Roman"/>
          <w:i/>
          <w:sz w:val="28"/>
          <w:szCs w:val="28"/>
          <w:lang w:val="en-US"/>
        </w:rPr>
        <w:t>beschre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ibt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jemanden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, die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anderen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raten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Horizonte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CF41962" w14:textId="4C24888D" w:rsidR="00924E5A" w:rsidRPr="00924E5A" w:rsidRDefault="00924E5A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учебных пособиях представлено большое разнообразие видов подобного рода заданий, что, однако, не является сферой интересов нашего исследования. В данном случае касательно основного объекта настоящей работы, а именно формулировок учебных заданий, мы можем заключить, что микротексты формулировок игровых и творческих заданий оперируют теми же самыми средствами диалогичности, что и микротексты «классических» заданий, а также состоят из тех же типов предложений. Таким образом, формулировки учебных заданий в выбранных нами учебных пособиях являются константными и стандартизированными по своей форме и содержанию для любого типа заданий.</w:t>
      </w:r>
    </w:p>
    <w:p w14:paraId="4CE4CA0D" w14:textId="748EB377" w:rsidR="006A68B4" w:rsidRDefault="001F748C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вышеизложенных фактов мы можем сделать вывод, что н</w:t>
      </w:r>
      <w:r w:rsidR="003C4DAE">
        <w:rPr>
          <w:rFonts w:ascii="Times New Roman" w:hAnsi="Times New Roman" w:cs="Times New Roman"/>
          <w:sz w:val="28"/>
          <w:szCs w:val="28"/>
        </w:rPr>
        <w:t xml:space="preserve">а практике </w:t>
      </w:r>
      <w:r>
        <w:rPr>
          <w:rFonts w:ascii="Times New Roman" w:hAnsi="Times New Roman" w:cs="Times New Roman"/>
          <w:sz w:val="28"/>
          <w:szCs w:val="28"/>
        </w:rPr>
        <w:t>первостепенной функцией формулировок учебных заданий является</w:t>
      </w:r>
      <w:r w:rsidR="003C4DAE">
        <w:rPr>
          <w:rFonts w:ascii="Times New Roman" w:hAnsi="Times New Roman" w:cs="Times New Roman"/>
          <w:sz w:val="28"/>
          <w:szCs w:val="28"/>
        </w:rPr>
        <w:t xml:space="preserve"> </w:t>
      </w:r>
      <w:r w:rsidR="00A74FCE">
        <w:rPr>
          <w:rFonts w:ascii="Times New Roman" w:hAnsi="Times New Roman" w:cs="Times New Roman"/>
          <w:sz w:val="28"/>
          <w:szCs w:val="28"/>
        </w:rPr>
        <w:t xml:space="preserve">инструктирование учащегося к выполнению учебных действий и введение материала задания. Стимулирование учащихся к выполнению учебных действий в частности и изучению немецкого языка в целом, а также </w:t>
      </w:r>
      <w:proofErr w:type="spellStart"/>
      <w:proofErr w:type="gramStart"/>
      <w:r w:rsidR="00A74FCE">
        <w:rPr>
          <w:rFonts w:ascii="Times New Roman" w:hAnsi="Times New Roman" w:cs="Times New Roman"/>
          <w:sz w:val="28"/>
          <w:szCs w:val="28"/>
        </w:rPr>
        <w:t>оценочность</w:t>
      </w:r>
      <w:proofErr w:type="spellEnd"/>
      <w:proofErr w:type="gramEnd"/>
      <w:r w:rsidR="00A74FCE">
        <w:rPr>
          <w:rFonts w:ascii="Times New Roman" w:hAnsi="Times New Roman" w:cs="Times New Roman"/>
          <w:sz w:val="28"/>
          <w:szCs w:val="28"/>
        </w:rPr>
        <w:t xml:space="preserve"> и мотивация в микротекстах формулировок </w:t>
      </w:r>
      <w:proofErr w:type="spellStart"/>
      <w:r w:rsidR="00A74FCE">
        <w:rPr>
          <w:rFonts w:ascii="Times New Roman" w:hAnsi="Times New Roman" w:cs="Times New Roman"/>
          <w:sz w:val="28"/>
          <w:szCs w:val="28"/>
        </w:rPr>
        <w:t>отсутсвуют</w:t>
      </w:r>
      <w:proofErr w:type="spellEnd"/>
      <w:r w:rsidR="00A74FCE">
        <w:rPr>
          <w:rFonts w:ascii="Times New Roman" w:hAnsi="Times New Roman" w:cs="Times New Roman"/>
          <w:sz w:val="28"/>
          <w:szCs w:val="28"/>
        </w:rPr>
        <w:t xml:space="preserve">. </w:t>
      </w:r>
      <w:r w:rsidR="006A68B4">
        <w:rPr>
          <w:rFonts w:ascii="Times New Roman" w:hAnsi="Times New Roman" w:cs="Times New Roman"/>
          <w:sz w:val="28"/>
          <w:szCs w:val="28"/>
        </w:rPr>
        <w:t xml:space="preserve">По </w:t>
      </w:r>
      <w:r w:rsidR="006A68B4">
        <w:rPr>
          <w:rFonts w:ascii="Times New Roman" w:hAnsi="Times New Roman" w:cs="Times New Roman"/>
          <w:sz w:val="28"/>
          <w:szCs w:val="28"/>
        </w:rPr>
        <w:lastRenderedPageBreak/>
        <w:t>нашему мнению, акцентирование</w:t>
      </w:r>
      <w:r w:rsidR="00A74FCE">
        <w:rPr>
          <w:rFonts w:ascii="Times New Roman" w:hAnsi="Times New Roman" w:cs="Times New Roman"/>
          <w:sz w:val="28"/>
          <w:szCs w:val="28"/>
        </w:rPr>
        <w:t xml:space="preserve"> внимания </w:t>
      </w:r>
      <w:r w:rsidR="006A68B4">
        <w:rPr>
          <w:rFonts w:ascii="Times New Roman" w:hAnsi="Times New Roman" w:cs="Times New Roman"/>
          <w:sz w:val="28"/>
          <w:szCs w:val="28"/>
        </w:rPr>
        <w:t xml:space="preserve">на </w:t>
      </w:r>
      <w:r w:rsidR="00A74FCE">
        <w:rPr>
          <w:rFonts w:ascii="Times New Roman" w:hAnsi="Times New Roman" w:cs="Times New Roman"/>
          <w:sz w:val="28"/>
          <w:szCs w:val="28"/>
        </w:rPr>
        <w:t>основной функции является правильным, однако в качестве методической рекомендации мы могли бы вынести положение о необходимости (или, скорее, желательности) использования со средней или низкой частотностью в релевантных случаях подобных средств (мотивации и оценки) в микротекстах формулировок учебных заданий, что могло бы способствовать более успешному достижению методико-дидактических целей обучения, а также</w:t>
      </w:r>
      <w:r w:rsidR="006A68B4">
        <w:rPr>
          <w:rFonts w:ascii="Times New Roman" w:hAnsi="Times New Roman" w:cs="Times New Roman"/>
          <w:sz w:val="28"/>
          <w:szCs w:val="28"/>
        </w:rPr>
        <w:t xml:space="preserve"> более высокой</w:t>
      </w:r>
      <w:r w:rsidR="00A74FCE">
        <w:rPr>
          <w:rFonts w:ascii="Times New Roman" w:hAnsi="Times New Roman" w:cs="Times New Roman"/>
          <w:sz w:val="28"/>
          <w:szCs w:val="28"/>
        </w:rPr>
        <w:t xml:space="preserve"> </w:t>
      </w:r>
      <w:r w:rsidR="006A68B4">
        <w:rPr>
          <w:rFonts w:ascii="Times New Roman" w:hAnsi="Times New Roman" w:cs="Times New Roman"/>
          <w:sz w:val="28"/>
          <w:szCs w:val="28"/>
        </w:rPr>
        <w:t>мотивации</w:t>
      </w:r>
      <w:r w:rsidR="00A74FCE">
        <w:rPr>
          <w:rFonts w:ascii="Times New Roman" w:hAnsi="Times New Roman" w:cs="Times New Roman"/>
          <w:sz w:val="28"/>
          <w:szCs w:val="28"/>
        </w:rPr>
        <w:t xml:space="preserve"> </w:t>
      </w:r>
      <w:r w:rsidR="006A68B4">
        <w:rPr>
          <w:rFonts w:ascii="Times New Roman" w:hAnsi="Times New Roman" w:cs="Times New Roman"/>
          <w:sz w:val="28"/>
          <w:szCs w:val="28"/>
        </w:rPr>
        <w:t>учащихся к изучению немецкого языка.</w:t>
      </w:r>
    </w:p>
    <w:p w14:paraId="01DBA568" w14:textId="36407D20" w:rsidR="007E489E" w:rsidRDefault="007E489E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 необходимым проверить полученные нами в данной главе выв</w:t>
      </w:r>
      <w:r w:rsidR="00A62690">
        <w:rPr>
          <w:rFonts w:ascii="Times New Roman" w:hAnsi="Times New Roman" w:cs="Times New Roman"/>
          <w:sz w:val="28"/>
          <w:szCs w:val="28"/>
        </w:rPr>
        <w:t>оды и данные эмпирическим путём, задействовав непосредственно адресатов формулировок учебных заданий, представленных в учебных пособиях и проанализированных в ходе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В этом контексте мы говорим о проведении эксперимента, позволяющего получить оценку учащихся среднего школьного возраста аутентичных формулировок учебных заданий различных типов, а также выяснить, насколько важным является оформленный тем или иным способом собственно микротекст формулировки в контексте выполнения учебного задания для изменения мотивации учащегося.</w:t>
      </w:r>
      <w:r w:rsidR="00A62690">
        <w:rPr>
          <w:rFonts w:ascii="Times New Roman" w:hAnsi="Times New Roman" w:cs="Times New Roman"/>
          <w:sz w:val="28"/>
          <w:szCs w:val="28"/>
        </w:rPr>
        <w:t xml:space="preserve"> Мы считаем, что результаты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 могут служить практическими методическими рек</w:t>
      </w:r>
      <w:r w:rsidR="00A62690">
        <w:rPr>
          <w:rFonts w:ascii="Times New Roman" w:hAnsi="Times New Roman" w:cs="Times New Roman"/>
          <w:sz w:val="28"/>
          <w:szCs w:val="28"/>
        </w:rPr>
        <w:t>омендациями к созданию формулировок учебных заданий для учебных пособий по немецкому языку как второму иностранному, а также могут стать базисом для дальнейших лингвистических и лингводидактических исследований в этой области. Информация о теоретическом обосновании, проведении и результатах эксперимента представлена в следующей главе.</w:t>
      </w:r>
    </w:p>
    <w:p w14:paraId="2187DC83" w14:textId="77777777" w:rsidR="006A68B4" w:rsidRDefault="006A68B4" w:rsidP="00FF7D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ABCAC4" w14:textId="5DF6856E" w:rsidR="003C4DAE" w:rsidRPr="00FF7DED" w:rsidRDefault="006A68B4" w:rsidP="00D154F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73617032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Выводы к Главе 2.</w:t>
      </w:r>
      <w:bookmarkEnd w:id="14"/>
    </w:p>
    <w:p w14:paraId="34E28E4E" w14:textId="4A1DC8B5" w:rsidR="00765D46" w:rsidRDefault="00765D46" w:rsidP="001D7D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главе мы проанализировали 129 формулировок учебных заданий, состоящих из 306 предложений и находящихся в 5 выбранных нами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Lektionen</w:t>
      </w:r>
      <w:proofErr w:type="spellEnd"/>
      <w:r w:rsidRPr="00A13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учебных пособий. </w:t>
      </w:r>
      <w:r w:rsidR="00A62690">
        <w:rPr>
          <w:rFonts w:ascii="Times New Roman" w:hAnsi="Times New Roman" w:cs="Times New Roman"/>
          <w:sz w:val="28"/>
          <w:szCs w:val="28"/>
        </w:rPr>
        <w:t>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анализа мы выяснили, что доминирующим средством диалогичности в формулировках учебного задания являются императивные конструкции, выраженные глаголами в форме императива 2-го лица единственного или множественного числа, находящие своё применение в соответствующем типе предложений. Наряду с этим частотным также является использование вопросительных предложений, в большинстве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выраженных специальными вопросами, косвенно выражающие побуждение к учебному действию.</w:t>
      </w:r>
      <w:r w:rsidR="00E03222">
        <w:rPr>
          <w:rFonts w:ascii="Times New Roman" w:hAnsi="Times New Roman" w:cs="Times New Roman"/>
          <w:sz w:val="28"/>
          <w:szCs w:val="28"/>
        </w:rPr>
        <w:t xml:space="preserve"> Утвердительные предложения в микротекстах формулировок учебных заданий используются сравнительно редко и чаще всего несут функцию указания на материал учебного задания.</w:t>
      </w:r>
    </w:p>
    <w:p w14:paraId="677819A9" w14:textId="290C2CDC" w:rsidR="00E03222" w:rsidRDefault="00E03222" w:rsidP="001D7D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анализа также было установлено, что среднее количество предложений в одной формулировке учебного задания равняется 2-3 единицам. Были представлены наиболее распространённые модели формулировок учебных заданий, оперирующих императивными и вопросительными предложениями, а также </w:t>
      </w:r>
      <w:r w:rsidR="007E489E">
        <w:rPr>
          <w:rFonts w:ascii="Times New Roman" w:hAnsi="Times New Roman" w:cs="Times New Roman"/>
          <w:sz w:val="28"/>
          <w:szCs w:val="28"/>
        </w:rPr>
        <w:t>список наиболее употребительной лексики – перформативных глаголов.</w:t>
      </w:r>
    </w:p>
    <w:p w14:paraId="0986CF3D" w14:textId="6FB1630B" w:rsidR="00E03222" w:rsidRDefault="007E489E" w:rsidP="001D7D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конкретных примерах нам удалось выявить соответствие формулировок учебных заданий</w:t>
      </w:r>
      <w:r w:rsidR="00E03222">
        <w:rPr>
          <w:rFonts w:ascii="Times New Roman" w:hAnsi="Times New Roman" w:cs="Times New Roman"/>
          <w:sz w:val="28"/>
          <w:szCs w:val="28"/>
        </w:rPr>
        <w:t xml:space="preserve"> 7-ми критериям текстуальности, что позволяет относить их к микротекстам</w:t>
      </w:r>
      <w:r>
        <w:rPr>
          <w:rFonts w:ascii="Times New Roman" w:hAnsi="Times New Roman" w:cs="Times New Roman"/>
          <w:sz w:val="28"/>
          <w:szCs w:val="28"/>
        </w:rPr>
        <w:t xml:space="preserve"> жанра учебной инструкции</w:t>
      </w:r>
      <w:r w:rsidR="00E03222">
        <w:rPr>
          <w:rFonts w:ascii="Times New Roman" w:hAnsi="Times New Roman" w:cs="Times New Roman"/>
          <w:sz w:val="28"/>
          <w:szCs w:val="28"/>
        </w:rPr>
        <w:t>.</w:t>
      </w:r>
    </w:p>
    <w:p w14:paraId="22373C77" w14:textId="77777777" w:rsidR="00A62690" w:rsidRDefault="00E03222" w:rsidP="001D7D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</w:t>
      </w:r>
      <w:r w:rsidR="007E489E">
        <w:rPr>
          <w:rFonts w:ascii="Times New Roman" w:hAnsi="Times New Roman" w:cs="Times New Roman"/>
          <w:sz w:val="28"/>
          <w:szCs w:val="28"/>
        </w:rPr>
        <w:t>вании анализа формулировок</w:t>
      </w:r>
      <w:r>
        <w:rPr>
          <w:rFonts w:ascii="Times New Roman" w:hAnsi="Times New Roman" w:cs="Times New Roman"/>
          <w:sz w:val="28"/>
          <w:szCs w:val="28"/>
        </w:rPr>
        <w:t xml:space="preserve"> были предложены методические рекомендации касательно выделенного нами параметра константности формулировок учебных заданий, а также присутствия элементов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оценочности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мотивации учащихся к выполнению учебных действий в их микротекстах.</w:t>
      </w:r>
    </w:p>
    <w:p w14:paraId="73A9B346" w14:textId="01BCFEBF" w:rsidR="00A62690" w:rsidRPr="00A62690" w:rsidRDefault="00A62690" w:rsidP="001D7D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заключение мы обосновали необходимость проведения эксперимента, затрагивающего непосредственных адресатов формулировок учебных заданий, проанализированных в настоящем исследовании, а именно учащихся среднего школьного возраста, изучающих немецкий язык как второй иностранный.</w:t>
      </w:r>
    </w:p>
    <w:p w14:paraId="412A28EE" w14:textId="77777777" w:rsidR="00621E18" w:rsidRPr="00741C08" w:rsidRDefault="00621E18" w:rsidP="00FF7DED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81D3E9" w14:textId="4071344F" w:rsidR="007703BF" w:rsidRPr="00FF7DED" w:rsidRDefault="00970906" w:rsidP="00B354D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93D83">
        <w:br w:type="page"/>
      </w:r>
      <w:bookmarkStart w:id="15" w:name="_Toc73617033"/>
      <w:r w:rsidR="004B4E92"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3.  </w:t>
      </w:r>
      <w:r w:rsidR="00B363CB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Формулировки учебных заданий </w:t>
      </w:r>
      <w:r w:rsidR="007874C0" w:rsidRPr="00FF7DED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="00C9616B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позиции обучающихся: э</w:t>
      </w:r>
      <w:r w:rsidR="007703BF" w:rsidRPr="00FF7DED">
        <w:rPr>
          <w:rFonts w:ascii="Times New Roman" w:hAnsi="Times New Roman" w:cs="Times New Roman"/>
          <w:b/>
          <w:color w:val="auto"/>
          <w:sz w:val="28"/>
          <w:szCs w:val="28"/>
        </w:rPr>
        <w:t>кспериментальная проверка</w:t>
      </w:r>
      <w:r w:rsidR="007874C0"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восприятия</w:t>
      </w:r>
      <w:bookmarkEnd w:id="15"/>
    </w:p>
    <w:p w14:paraId="64662768" w14:textId="278FCABC" w:rsidR="00656004" w:rsidRPr="00FF7DED" w:rsidRDefault="00FF7DED" w:rsidP="00B354DD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73617034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="00656004" w:rsidRPr="00FF7DED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Теоретическое обоснование эксперимента и его подготовка</w:t>
      </w:r>
      <w:bookmarkEnd w:id="16"/>
    </w:p>
    <w:p w14:paraId="6F7428C4" w14:textId="62D01944" w:rsidR="004B4E92" w:rsidRDefault="004B4E9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Экспериментальное исследование проводилось в ГБОУ школе №639 с углублённым изучением иностранных языков в г. Санкт-Петербурге. В исследовании принимали участие 42 учащихся 6-9 классов,</w:t>
      </w:r>
      <w:r w:rsidR="00656004">
        <w:rPr>
          <w:rFonts w:ascii="Times New Roman" w:hAnsi="Times New Roman" w:cs="Times New Roman"/>
          <w:sz w:val="28"/>
          <w:szCs w:val="28"/>
        </w:rPr>
        <w:t xml:space="preserve"> 17 мальчиков и 25 девочек,</w:t>
      </w:r>
      <w:r>
        <w:rPr>
          <w:rFonts w:ascii="Times New Roman" w:hAnsi="Times New Roman" w:cs="Times New Roman"/>
          <w:sz w:val="28"/>
          <w:szCs w:val="28"/>
        </w:rPr>
        <w:t xml:space="preserve"> изучающих немецкий язык как второй иностранный</w:t>
      </w:r>
      <w:r w:rsidR="005116FD">
        <w:rPr>
          <w:rFonts w:ascii="Times New Roman" w:hAnsi="Times New Roman" w:cs="Times New Roman"/>
          <w:sz w:val="28"/>
          <w:szCs w:val="28"/>
        </w:rPr>
        <w:t>, а именно 8 учащихся 6 класса, 14 учащихся 7 класса, 12 учащихся 8 класса и 8 учащихся 9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4CDFE9" w14:textId="77777777" w:rsidR="00556B37" w:rsidRDefault="004B4E9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A6A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констатирующего эксперимента было </w:t>
      </w:r>
      <w:r w:rsidR="00556B37">
        <w:rPr>
          <w:rFonts w:ascii="Times New Roman" w:hAnsi="Times New Roman" w:cs="Times New Roman"/>
          <w:sz w:val="28"/>
          <w:szCs w:val="28"/>
        </w:rPr>
        <w:t>выявление типа формулировки, способствующего наиболее полному пониманию учащим</w:t>
      </w:r>
      <w:r w:rsidR="003249C3">
        <w:rPr>
          <w:rFonts w:ascii="Times New Roman" w:hAnsi="Times New Roman" w:cs="Times New Roman"/>
          <w:sz w:val="28"/>
          <w:szCs w:val="28"/>
        </w:rPr>
        <w:t>и</w:t>
      </w:r>
      <w:r w:rsidR="00556B37">
        <w:rPr>
          <w:rFonts w:ascii="Times New Roman" w:hAnsi="Times New Roman" w:cs="Times New Roman"/>
          <w:sz w:val="28"/>
          <w:szCs w:val="28"/>
        </w:rPr>
        <w:t>ся поставленной перед ним</w:t>
      </w:r>
      <w:r w:rsidR="003249C3">
        <w:rPr>
          <w:rFonts w:ascii="Times New Roman" w:hAnsi="Times New Roman" w:cs="Times New Roman"/>
          <w:sz w:val="28"/>
          <w:szCs w:val="28"/>
        </w:rPr>
        <w:t>и</w:t>
      </w:r>
      <w:r w:rsidR="00556B37">
        <w:rPr>
          <w:rFonts w:ascii="Times New Roman" w:hAnsi="Times New Roman" w:cs="Times New Roman"/>
          <w:sz w:val="28"/>
          <w:szCs w:val="28"/>
        </w:rPr>
        <w:t xml:space="preserve"> учебной задачи, а также вызывающего наибольшую мотивацию к дальнейшим учебным действиям.</w:t>
      </w:r>
    </w:p>
    <w:p w14:paraId="5E36DF76" w14:textId="1C229DC2" w:rsidR="00556B37" w:rsidRDefault="00556B37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исследования учащимся было предложено ответить на вопросы разработанной нами</w:t>
      </w:r>
      <w:r w:rsidR="00656004">
        <w:rPr>
          <w:rFonts w:ascii="Times New Roman" w:hAnsi="Times New Roman" w:cs="Times New Roman"/>
          <w:sz w:val="28"/>
          <w:szCs w:val="28"/>
        </w:rPr>
        <w:t xml:space="preserve"> анкеты-опросника.</w:t>
      </w:r>
    </w:p>
    <w:p w14:paraId="7C3A9F8B" w14:textId="6BFA95BB" w:rsidR="00C9616B" w:rsidRDefault="00C9616B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9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Основанием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выбору ф</w:t>
      </w:r>
      <w:r w:rsidR="006560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ормулировок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19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стала именно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</w:t>
      </w:r>
      <w:r w:rsidRPr="00A219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типи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чность и распространённость</w:t>
      </w:r>
      <w:r w:rsidRPr="00A219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обозначенная нами в Главе 2 настоящего исследования в типологии наиболее частотных формулировок для проанализированных нами учебных пособий. Мы считаем данный выбор оправданным, поскольку эксперимент ориентирован на практическое использование формулировок учебных заданий для достижения методико-дидактических целей, а значит, в первую очередь должен фокусироваться на стандартизированных и наиболее употребительных объектах учебно-методического дискурса.</w:t>
      </w:r>
    </w:p>
    <w:p w14:paraId="09604AB3" w14:textId="12769F3C" w:rsidR="005116FD" w:rsidRDefault="005116FD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анкете у</w:t>
      </w:r>
      <w:r w:rsidR="00F1543E">
        <w:rPr>
          <w:rFonts w:ascii="Times New Roman" w:hAnsi="Times New Roman" w:cs="Times New Roman"/>
          <w:sz w:val="28"/>
          <w:szCs w:val="28"/>
        </w:rPr>
        <w:t>чащимся были предложены 5 аутентичных заданий из 5 учебных пособий по немецкому языку как второму иностранному, использованных для анализа в да</w:t>
      </w:r>
      <w:r>
        <w:rPr>
          <w:rFonts w:ascii="Times New Roman" w:hAnsi="Times New Roman" w:cs="Times New Roman"/>
          <w:sz w:val="28"/>
          <w:szCs w:val="28"/>
        </w:rPr>
        <w:t>нной исследовательской работе. Нами б</w:t>
      </w:r>
      <w:r w:rsidR="00F1543E">
        <w:rPr>
          <w:rFonts w:ascii="Times New Roman" w:hAnsi="Times New Roman" w:cs="Times New Roman"/>
          <w:sz w:val="28"/>
          <w:szCs w:val="28"/>
        </w:rPr>
        <w:t>ыло отобрано по одному заданию из каждого учебника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чтобы они отличались друг от друга в зависимости от вида речевой деятельности и </w:t>
      </w:r>
      <w:r>
        <w:rPr>
          <w:rFonts w:ascii="Times New Roman" w:hAnsi="Times New Roman" w:cs="Times New Roman"/>
          <w:sz w:val="28"/>
          <w:szCs w:val="28"/>
        </w:rPr>
        <w:lastRenderedPageBreak/>
        <w:t>аспекта языка (согласно</w:t>
      </w:r>
      <w:r w:rsidR="006E7A30">
        <w:rPr>
          <w:rFonts w:ascii="Times New Roman" w:hAnsi="Times New Roman" w:cs="Times New Roman"/>
          <w:sz w:val="28"/>
          <w:szCs w:val="28"/>
        </w:rPr>
        <w:t xml:space="preserve"> нек</w:t>
      </w:r>
      <w:r w:rsidR="00142945">
        <w:rPr>
          <w:rFonts w:ascii="Times New Roman" w:hAnsi="Times New Roman" w:cs="Times New Roman"/>
          <w:sz w:val="28"/>
          <w:szCs w:val="28"/>
        </w:rPr>
        <w:t>оторым положениям классификации И.В.</w:t>
      </w:r>
      <w:r w:rsidR="00D60504">
        <w:rPr>
          <w:rFonts w:ascii="Times New Roman" w:hAnsi="Times New Roman" w:cs="Times New Roman"/>
          <w:sz w:val="28"/>
          <w:szCs w:val="28"/>
        </w:rPr>
        <w:t xml:space="preserve"> </w:t>
      </w:r>
      <w:r w:rsidR="006E7A30">
        <w:rPr>
          <w:rFonts w:ascii="Times New Roman" w:hAnsi="Times New Roman" w:cs="Times New Roman"/>
          <w:sz w:val="28"/>
          <w:szCs w:val="28"/>
        </w:rPr>
        <w:t xml:space="preserve">Рахманова, упомянутым нами в </w:t>
      </w:r>
      <w:r w:rsidR="00C9616B">
        <w:rPr>
          <w:rFonts w:ascii="Times New Roman" w:hAnsi="Times New Roman" w:cs="Times New Roman"/>
          <w:sz w:val="28"/>
          <w:szCs w:val="28"/>
        </w:rPr>
        <w:t xml:space="preserve">Главе 1 настоящей </w:t>
      </w:r>
      <w:r w:rsidR="006E7A30">
        <w:rPr>
          <w:rFonts w:ascii="Times New Roman" w:hAnsi="Times New Roman" w:cs="Times New Roman"/>
          <w:sz w:val="28"/>
          <w:szCs w:val="28"/>
        </w:rPr>
        <w:t>работы), а также использующие в своих формулировках различные средства диалогичности и выражения побуждения, о которых речь пойдёт далее в более подробном анализе конкретных формулировок.</w:t>
      </w:r>
    </w:p>
    <w:p w14:paraId="263C6944" w14:textId="3FDE0F02" w:rsidR="009E08EF" w:rsidRDefault="009E08EF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на</w:t>
      </w:r>
      <w:r w:rsidR="00656004">
        <w:rPr>
          <w:rFonts w:ascii="Times New Roman" w:hAnsi="Times New Roman" w:cs="Times New Roman"/>
          <w:sz w:val="28"/>
          <w:szCs w:val="28"/>
        </w:rPr>
        <w:t>ми была предложена следующая анкета, время ответа на вопросы которой было ограничено 7-10 минутами:</w:t>
      </w:r>
    </w:p>
    <w:p w14:paraId="0F24428F" w14:textId="77777777" w:rsidR="00A82372" w:rsidRPr="00A82372" w:rsidRDefault="00A82372" w:rsidP="00FF7DED">
      <w:pPr>
        <w:pStyle w:val="a5"/>
        <w:shd w:val="clear" w:color="auto" w:fill="FFFFFF"/>
        <w:spacing w:before="0" w:beforeAutospacing="0" w:after="240" w:afterAutospacing="0" w:line="360" w:lineRule="auto"/>
        <w:jc w:val="center"/>
      </w:pPr>
      <w:r w:rsidRPr="00A82372">
        <w:t>Опросник-анкета для учащихся 6-9 классов общеобразовательной школы, изучающих немецкий язык как второй иностранный</w:t>
      </w:r>
    </w:p>
    <w:p w14:paraId="7D1A296F" w14:textId="77777777" w:rsidR="00A82372" w:rsidRPr="003A6D8F" w:rsidRDefault="00A82372" w:rsidP="00FF7DED">
      <w:pPr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3A6D8F">
        <w:rPr>
          <w:rFonts w:ascii="Times New Roman" w:hAnsi="Times New Roman" w:cs="Times New Roman"/>
        </w:rPr>
        <w:t xml:space="preserve">1. Прочитай задание 1 раз. После прочтения оцени по 5-балльной шкале, насколько тебе </w:t>
      </w:r>
      <w:r w:rsidRPr="003A6D8F">
        <w:rPr>
          <w:rFonts w:ascii="Times New Roman" w:hAnsi="Times New Roman" w:cs="Times New Roman"/>
          <w:b/>
        </w:rPr>
        <w:t>понятно</w:t>
      </w:r>
      <w:r w:rsidRPr="003A6D8F">
        <w:rPr>
          <w:rFonts w:ascii="Times New Roman" w:hAnsi="Times New Roman" w:cs="Times New Roman"/>
        </w:rPr>
        <w:t xml:space="preserve">, что тебе предстоит сейчас сделать (от </w:t>
      </w:r>
      <w:r w:rsidRPr="003A6D8F">
        <w:rPr>
          <w:rFonts w:ascii="Times New Roman" w:hAnsi="Times New Roman" w:cs="Times New Roman"/>
          <w:b/>
        </w:rPr>
        <w:t>«1»</w:t>
      </w:r>
      <w:r w:rsidRPr="003A6D8F">
        <w:rPr>
          <w:rFonts w:ascii="Times New Roman" w:hAnsi="Times New Roman" w:cs="Times New Roman"/>
        </w:rPr>
        <w:t xml:space="preserve"> - совершенно не понимаю, что от меня требуется, не готов(а) к выполнению, до </w:t>
      </w:r>
      <w:r w:rsidRPr="003A6D8F">
        <w:rPr>
          <w:rFonts w:ascii="Times New Roman" w:hAnsi="Times New Roman" w:cs="Times New Roman"/>
          <w:b/>
        </w:rPr>
        <w:t xml:space="preserve">«5» </w:t>
      </w:r>
      <w:r w:rsidRPr="003A6D8F">
        <w:rPr>
          <w:rFonts w:ascii="Times New Roman" w:hAnsi="Times New Roman" w:cs="Times New Roman"/>
        </w:rPr>
        <w:t xml:space="preserve">- полностью понимаю задание, готов(а) приступить к работе). </w:t>
      </w:r>
      <w:r w:rsidRPr="003A6D8F">
        <w:rPr>
          <w:rFonts w:ascii="Times New Roman" w:hAnsi="Times New Roman" w:cs="Times New Roman"/>
          <w:noProof/>
          <w:lang w:eastAsia="ru-RU"/>
        </w:rPr>
        <w:t>Закрась (слева направо) количество звёздочек, соответствующее твоему выбору.</w:t>
      </w:r>
    </w:p>
    <w:p w14:paraId="6FB47E15" w14:textId="77777777" w:rsidR="00A82372" w:rsidRPr="007D6DCE" w:rsidRDefault="00A82372" w:rsidP="00FF7DED">
      <w:pPr>
        <w:spacing w:line="360" w:lineRule="auto"/>
        <w:rPr>
          <w:b/>
          <w:noProof/>
          <w:sz w:val="32"/>
          <w:szCs w:val="32"/>
          <w:lang w:eastAsia="ru-RU"/>
        </w:rPr>
      </w:pPr>
      <w:r w:rsidRPr="007D6DCE">
        <w:rPr>
          <w:b/>
          <w:noProof/>
          <w:sz w:val="32"/>
          <w:szCs w:val="32"/>
          <w:lang w:val="en-US" w:eastAsia="ru-RU"/>
        </w:rPr>
        <w:t>A.</w:t>
      </w:r>
    </w:p>
    <w:p w14:paraId="7A55E815" w14:textId="77777777" w:rsidR="00A82372" w:rsidRDefault="00A82372" w:rsidP="00FF7DED">
      <w:pPr>
        <w:spacing w:line="360" w:lineRule="auto"/>
        <w:rPr>
          <w:noProof/>
          <w:lang w:eastAsia="ru-RU"/>
        </w:rPr>
      </w:pPr>
      <w:r w:rsidRPr="00E124E9">
        <w:rPr>
          <w:noProof/>
          <w:lang w:eastAsia="ru-RU"/>
        </w:rPr>
        <w:drawing>
          <wp:inline distT="0" distB="0" distL="0" distR="0" wp14:anchorId="58BFE332" wp14:editId="547BC9FB">
            <wp:extent cx="5067300" cy="2680800"/>
            <wp:effectExtent l="0" t="0" r="0" b="5715"/>
            <wp:docPr id="47" name="Рисунок 47" descr="C:\Users\Admin\Desktop\Диплом-2\Beste Freu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плом-2\Beste Freun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64" cy="26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56297" w14:textId="77777777" w:rsidR="00A82372" w:rsidRDefault="00A82372" w:rsidP="00FF7DED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0093B4" wp14:editId="2D2F1AFC">
                <wp:simplePos x="0" y="0"/>
                <wp:positionH relativeFrom="column">
                  <wp:posOffset>1666875</wp:posOffset>
                </wp:positionH>
                <wp:positionV relativeFrom="paragraph">
                  <wp:posOffset>47625</wp:posOffset>
                </wp:positionV>
                <wp:extent cx="333375" cy="314325"/>
                <wp:effectExtent l="38100" t="38100" r="47625" b="47625"/>
                <wp:wrapNone/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F8695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3534BB" wp14:editId="0A34DB74">
                                  <wp:extent cx="0" cy="0"/>
                                  <wp:effectExtent l="0" t="0" r="0" b="0"/>
                                  <wp:docPr id="52" name="Рисунок 5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93B4" id="5-конечная звезда 10" o:spid="_x0000_s1026" style="position:absolute;margin-left:131.25pt;margin-top:3.75pt;width:26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373F8695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3534BB" wp14:editId="0A34DB74">
                            <wp:extent cx="0" cy="0"/>
                            <wp:effectExtent l="0" t="0" r="0" b="0"/>
                            <wp:docPr id="52" name="Рисунок 5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2B110A" wp14:editId="263957CB">
                <wp:simplePos x="0" y="0"/>
                <wp:positionH relativeFrom="column">
                  <wp:posOffset>1263015</wp:posOffset>
                </wp:positionH>
                <wp:positionV relativeFrom="paragraph">
                  <wp:posOffset>45085</wp:posOffset>
                </wp:positionV>
                <wp:extent cx="333375" cy="314325"/>
                <wp:effectExtent l="38100" t="38100" r="47625" b="47625"/>
                <wp:wrapNone/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3ABD0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D3286E" wp14:editId="4DC2F627">
                                  <wp:extent cx="0" cy="0"/>
                                  <wp:effectExtent l="0" t="0" r="0" b="0"/>
                                  <wp:docPr id="53" name="Рисунок 53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B110A" id="5-конечная звезда 11" o:spid="_x0000_s1027" style="position:absolute;margin-left:99.45pt;margin-top:3.55pt;width:26.2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28D3ABD0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D3286E" wp14:editId="4DC2F627">
                            <wp:extent cx="0" cy="0"/>
                            <wp:effectExtent l="0" t="0" r="0" b="0"/>
                            <wp:docPr id="53" name="Рисунок 53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E9D235" wp14:editId="2531DC00">
                <wp:simplePos x="0" y="0"/>
                <wp:positionH relativeFrom="column">
                  <wp:posOffset>862965</wp:posOffset>
                </wp:positionH>
                <wp:positionV relativeFrom="paragraph">
                  <wp:posOffset>45085</wp:posOffset>
                </wp:positionV>
                <wp:extent cx="333375" cy="314325"/>
                <wp:effectExtent l="38100" t="38100" r="47625" b="47625"/>
                <wp:wrapNone/>
                <wp:docPr id="12" name="5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A091D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1C8A81" wp14:editId="45FA48FC">
                                  <wp:extent cx="0" cy="0"/>
                                  <wp:effectExtent l="0" t="0" r="0" b="0"/>
                                  <wp:docPr id="54" name="Рисунок 5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D235" id="5-конечная звезда 12" o:spid="_x0000_s1028" style="position:absolute;margin-left:67.95pt;margin-top:3.55pt;width:26.2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4B6A091D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1C8A81" wp14:editId="45FA48FC">
                            <wp:extent cx="0" cy="0"/>
                            <wp:effectExtent l="0" t="0" r="0" b="0"/>
                            <wp:docPr id="54" name="Рисунок 5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D1ADF1" wp14:editId="7B0AAF88">
                <wp:simplePos x="0" y="0"/>
                <wp:positionH relativeFrom="column">
                  <wp:posOffset>476250</wp:posOffset>
                </wp:positionH>
                <wp:positionV relativeFrom="paragraph">
                  <wp:posOffset>38100</wp:posOffset>
                </wp:positionV>
                <wp:extent cx="333375" cy="314325"/>
                <wp:effectExtent l="38100" t="38100" r="47625" b="47625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C862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C52A3B" wp14:editId="1DF1F6B9">
                                  <wp:extent cx="0" cy="0"/>
                                  <wp:effectExtent l="0" t="0" r="0" b="0"/>
                                  <wp:docPr id="55" name="Рисунок 55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ADF1" id="5-конечная звезда 13" o:spid="_x0000_s1029" style="position:absolute;margin-left:37.5pt;margin-top:3pt;width:26.2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2DCEC862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C52A3B" wp14:editId="1DF1F6B9">
                            <wp:extent cx="0" cy="0"/>
                            <wp:effectExtent l="0" t="0" r="0" b="0"/>
                            <wp:docPr id="55" name="Рисунок 55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FCE6B5" wp14:editId="782B9E5E">
                <wp:simplePos x="0" y="0"/>
                <wp:positionH relativeFrom="column">
                  <wp:posOffset>81915</wp:posOffset>
                </wp:positionH>
                <wp:positionV relativeFrom="paragraph">
                  <wp:posOffset>45085</wp:posOffset>
                </wp:positionV>
                <wp:extent cx="333375" cy="314325"/>
                <wp:effectExtent l="38100" t="38100" r="47625" b="47625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2D027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5E154B" wp14:editId="3863C7D2">
                                  <wp:extent cx="0" cy="0"/>
                                  <wp:effectExtent l="0" t="0" r="0" b="0"/>
                                  <wp:docPr id="57" name="Рисунок 57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E6B5" id="5-конечная звезда 15" o:spid="_x0000_s1030" style="position:absolute;margin-left:6.45pt;margin-top:3.55pt;width:26.25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692D027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5E154B" wp14:editId="3863C7D2">
                            <wp:extent cx="0" cy="0"/>
                            <wp:effectExtent l="0" t="0" r="0" b="0"/>
                            <wp:docPr id="57" name="Рисунок 57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942986" w14:textId="77777777" w:rsidR="00A82372" w:rsidRDefault="00A82372" w:rsidP="00FF7DED">
      <w:pPr>
        <w:tabs>
          <w:tab w:val="left" w:pos="5280"/>
        </w:tabs>
        <w:spacing w:line="360" w:lineRule="auto"/>
        <w:rPr>
          <w:lang w:eastAsia="ru-RU"/>
        </w:rPr>
      </w:pPr>
      <w:r>
        <w:rPr>
          <w:lang w:eastAsia="ru-RU"/>
        </w:rPr>
        <w:tab/>
      </w:r>
    </w:p>
    <w:p w14:paraId="0009DE63" w14:textId="77777777" w:rsidR="00A82372" w:rsidRPr="007D6DCE" w:rsidRDefault="00A82372" w:rsidP="00FF7DED">
      <w:pPr>
        <w:tabs>
          <w:tab w:val="left" w:pos="5280"/>
        </w:tabs>
        <w:spacing w:line="360" w:lineRule="auto"/>
        <w:rPr>
          <w:b/>
          <w:sz w:val="32"/>
          <w:szCs w:val="32"/>
          <w:lang w:val="en-US" w:eastAsia="ru-RU"/>
        </w:rPr>
      </w:pPr>
      <w:r w:rsidRPr="007D6DCE">
        <w:rPr>
          <w:b/>
          <w:sz w:val="32"/>
          <w:szCs w:val="32"/>
          <w:lang w:val="en-US" w:eastAsia="ru-RU"/>
        </w:rPr>
        <w:t>B.</w:t>
      </w:r>
      <w:r w:rsidRPr="007D6DCE">
        <w:rPr>
          <w:noProof/>
          <w:lang w:eastAsia="ru-RU"/>
        </w:rPr>
        <w:t xml:space="preserve"> </w:t>
      </w:r>
    </w:p>
    <w:p w14:paraId="15A5343D" w14:textId="77777777" w:rsidR="00A82372" w:rsidRDefault="00A82372" w:rsidP="00FF7DED">
      <w:pPr>
        <w:tabs>
          <w:tab w:val="left" w:pos="5280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lastRenderedPageBreak/>
        <w:drawing>
          <wp:inline distT="0" distB="0" distL="0" distR="0" wp14:anchorId="3C677C93" wp14:editId="6922FA20">
            <wp:extent cx="4061637" cy="3312869"/>
            <wp:effectExtent l="0" t="0" r="0" b="1905"/>
            <wp:docPr id="48" name="Рисунок 48" descr="C:\Users\Admin\Desktop\Диплом-2\Deutsc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плом-2\Deutsch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34" cy="33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CB72" w14:textId="77777777" w:rsidR="00A82372" w:rsidRDefault="00A82372" w:rsidP="00FF7DED">
      <w:pPr>
        <w:tabs>
          <w:tab w:val="left" w:pos="5280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E29EF3" wp14:editId="79F8BDBF">
                <wp:simplePos x="0" y="0"/>
                <wp:positionH relativeFrom="column">
                  <wp:posOffset>1571625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59A81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ACCE9C" wp14:editId="567F1E4C">
                                  <wp:extent cx="0" cy="0"/>
                                  <wp:effectExtent l="0" t="0" r="0" b="0"/>
                                  <wp:docPr id="58" name="Рисунок 5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9EF3" id="5-конечная звезда 16" o:spid="_x0000_s1031" style="position:absolute;margin-left:123.75pt;margin-top:3.7pt;width:26.25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6F59A81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ACCE9C" wp14:editId="567F1E4C">
                            <wp:extent cx="0" cy="0"/>
                            <wp:effectExtent l="0" t="0" r="0" b="0"/>
                            <wp:docPr id="58" name="Рисунок 5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9430C3" wp14:editId="0E1F83BB">
                <wp:simplePos x="0" y="0"/>
                <wp:positionH relativeFrom="column">
                  <wp:posOffset>1177290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A2B77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618B77" wp14:editId="3B304A8B">
                                  <wp:extent cx="0" cy="0"/>
                                  <wp:effectExtent l="0" t="0" r="0" b="0"/>
                                  <wp:docPr id="59" name="Рисунок 59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30C3" id="5-конечная звезда 17" o:spid="_x0000_s1032" style="position:absolute;margin-left:92.7pt;margin-top:3.7pt;width:26.2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5BA2B77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618B77" wp14:editId="3B304A8B">
                            <wp:extent cx="0" cy="0"/>
                            <wp:effectExtent l="0" t="0" r="0" b="0"/>
                            <wp:docPr id="59" name="Рисунок 59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0D5D12" wp14:editId="1DB867F6">
                <wp:simplePos x="0" y="0"/>
                <wp:positionH relativeFrom="column">
                  <wp:posOffset>377190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88911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393F00" wp14:editId="2732D99D">
                                  <wp:extent cx="0" cy="0"/>
                                  <wp:effectExtent l="0" t="0" r="0" b="0"/>
                                  <wp:docPr id="60" name="Рисунок 60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D5D12" id="5-конечная звезда 18" o:spid="_x0000_s1033" style="position:absolute;margin-left:29.7pt;margin-top:3.7pt;width:26.2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46A88911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393F00" wp14:editId="2732D99D">
                            <wp:extent cx="0" cy="0"/>
                            <wp:effectExtent l="0" t="0" r="0" b="0"/>
                            <wp:docPr id="60" name="Рисунок 60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791BD6" wp14:editId="2F2DC7EB">
                <wp:simplePos x="0" y="0"/>
                <wp:positionH relativeFrom="column">
                  <wp:posOffset>777240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3241D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6031A9" wp14:editId="2A5E08EC">
                                  <wp:extent cx="0" cy="0"/>
                                  <wp:effectExtent l="0" t="0" r="0" b="0"/>
                                  <wp:docPr id="61" name="Рисунок 61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1BD6" id="5-конечная звезда 19" o:spid="_x0000_s1034" style="position:absolute;margin-left:61.2pt;margin-top:3.7pt;width:26.2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4D3241D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6031A9" wp14:editId="2A5E08EC">
                            <wp:extent cx="0" cy="0"/>
                            <wp:effectExtent l="0" t="0" r="0" b="0"/>
                            <wp:docPr id="61" name="Рисунок 61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5B60C9" wp14:editId="6E9CAD66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33375" cy="314325"/>
                <wp:effectExtent l="38100" t="38100" r="47625" b="47625"/>
                <wp:wrapNone/>
                <wp:docPr id="20" name="5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9081E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636697" wp14:editId="1F6381E1">
                                  <wp:extent cx="0" cy="0"/>
                                  <wp:effectExtent l="0" t="0" r="0" b="0"/>
                                  <wp:docPr id="62" name="Рисунок 6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60C9" id="5-конечная звезда 20" o:spid="_x0000_s1035" style="position:absolute;margin-left:0;margin-top:2.95pt;width:26.2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7489081E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636697" wp14:editId="1F6381E1">
                            <wp:extent cx="0" cy="0"/>
                            <wp:effectExtent l="0" t="0" r="0" b="0"/>
                            <wp:docPr id="62" name="Рисунок 6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</w:r>
    </w:p>
    <w:p w14:paraId="7476C040" w14:textId="77777777" w:rsidR="00A82372" w:rsidRPr="007D6DCE" w:rsidRDefault="00A82372" w:rsidP="00FF7DED">
      <w:pPr>
        <w:tabs>
          <w:tab w:val="left" w:pos="5280"/>
        </w:tabs>
        <w:spacing w:line="360" w:lineRule="auto"/>
        <w:rPr>
          <w:b/>
          <w:sz w:val="32"/>
          <w:szCs w:val="32"/>
          <w:lang w:val="en-US" w:eastAsia="ru-RU"/>
        </w:rPr>
      </w:pPr>
      <w:r w:rsidRPr="007D6DCE">
        <w:rPr>
          <w:b/>
          <w:sz w:val="32"/>
          <w:szCs w:val="32"/>
          <w:lang w:val="en-US" w:eastAsia="ru-RU"/>
        </w:rPr>
        <w:t>C.</w:t>
      </w:r>
    </w:p>
    <w:p w14:paraId="0ABA5E59" w14:textId="77777777" w:rsidR="00A82372" w:rsidRDefault="00A82372" w:rsidP="00FF7DED">
      <w:pPr>
        <w:tabs>
          <w:tab w:val="left" w:pos="5280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drawing>
          <wp:inline distT="0" distB="0" distL="0" distR="0" wp14:anchorId="0BB50C9B" wp14:editId="3BB1552D">
            <wp:extent cx="5057775" cy="3406096"/>
            <wp:effectExtent l="0" t="0" r="0" b="4445"/>
            <wp:docPr id="49" name="Рисунок 49" descr="C:\Users\Admin\Desktop\Диплом-2\Horiz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плом-2\Horizon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1" cy="34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42FE" w14:textId="77777777" w:rsidR="00A82372" w:rsidRDefault="00A82372" w:rsidP="00FF7DED">
      <w:pPr>
        <w:tabs>
          <w:tab w:val="left" w:pos="7230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1D6209" wp14:editId="0B46C013">
                <wp:simplePos x="0" y="0"/>
                <wp:positionH relativeFrom="column">
                  <wp:posOffset>1590675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A521B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F74A1" wp14:editId="10A9F771">
                                  <wp:extent cx="0" cy="0"/>
                                  <wp:effectExtent l="0" t="0" r="0" b="0"/>
                                  <wp:docPr id="63" name="Рисунок 63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6209" id="5-конечная звезда 21" o:spid="_x0000_s1036" style="position:absolute;margin-left:125.25pt;margin-top:3.7pt;width:26.2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477A521B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7F74A1" wp14:editId="10A9F771">
                            <wp:extent cx="0" cy="0"/>
                            <wp:effectExtent l="0" t="0" r="0" b="0"/>
                            <wp:docPr id="63" name="Рисунок 63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435359" wp14:editId="15E14AE3">
                <wp:simplePos x="0" y="0"/>
                <wp:positionH relativeFrom="column">
                  <wp:posOffset>1200150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22" name="5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6714E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6DA01" wp14:editId="11D63CC5">
                                  <wp:extent cx="0" cy="0"/>
                                  <wp:effectExtent l="0" t="0" r="0" b="0"/>
                                  <wp:docPr id="64" name="Рисунок 6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5359" id="5-конечная звезда 22" o:spid="_x0000_s1037" style="position:absolute;margin-left:94.5pt;margin-top:3.7pt;width:26.2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386714E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B6DA01" wp14:editId="11D63CC5">
                            <wp:extent cx="0" cy="0"/>
                            <wp:effectExtent l="0" t="0" r="0" b="0"/>
                            <wp:docPr id="64" name="Рисунок 6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0299DD" wp14:editId="21D5A45B">
                <wp:simplePos x="0" y="0"/>
                <wp:positionH relativeFrom="column">
                  <wp:posOffset>805815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23" name="5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61453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790335" wp14:editId="457CD62E">
                                  <wp:extent cx="0" cy="0"/>
                                  <wp:effectExtent l="0" t="0" r="0" b="0"/>
                                  <wp:docPr id="65" name="Рисунок 65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99DD" id="5-конечная звезда 23" o:spid="_x0000_s1038" style="position:absolute;margin-left:63.45pt;margin-top:3.4pt;width:26.2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2E61453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790335" wp14:editId="457CD62E">
                            <wp:extent cx="0" cy="0"/>
                            <wp:effectExtent l="0" t="0" r="0" b="0"/>
                            <wp:docPr id="65" name="Рисунок 65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0EEE49" wp14:editId="03D814FB">
                <wp:simplePos x="0" y="0"/>
                <wp:positionH relativeFrom="column">
                  <wp:posOffset>396240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178F4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A295D5" wp14:editId="0B5AC8A0">
                                  <wp:extent cx="0" cy="0"/>
                                  <wp:effectExtent l="0" t="0" r="0" b="0"/>
                                  <wp:docPr id="66" name="Рисунок 66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EE49" id="5-конечная звезда 24" o:spid="_x0000_s1039" style="position:absolute;margin-left:31.2pt;margin-top:3.4pt;width:26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13178F4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A295D5" wp14:editId="0B5AC8A0">
                            <wp:extent cx="0" cy="0"/>
                            <wp:effectExtent l="0" t="0" r="0" b="0"/>
                            <wp:docPr id="66" name="Рисунок 66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A985FA" wp14:editId="6985826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33375" cy="314325"/>
                <wp:effectExtent l="38100" t="38100" r="47625" b="47625"/>
                <wp:wrapNone/>
                <wp:docPr id="25" name="5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F571A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37BA9A" wp14:editId="60FE7BA9">
                                  <wp:extent cx="0" cy="0"/>
                                  <wp:effectExtent l="0" t="0" r="0" b="0"/>
                                  <wp:docPr id="68" name="Рисунок 6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85FA" id="5-конечная звезда 25" o:spid="_x0000_s1040" style="position:absolute;margin-left:0;margin-top:2.95pt;width:26.2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34CF571A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37BA9A" wp14:editId="60FE7BA9">
                            <wp:extent cx="0" cy="0"/>
                            <wp:effectExtent l="0" t="0" r="0" b="0"/>
                            <wp:docPr id="68" name="Рисунок 6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</w:r>
    </w:p>
    <w:p w14:paraId="7990C8C3" w14:textId="77777777" w:rsidR="00A82372" w:rsidRDefault="00A82372" w:rsidP="00FF7DED">
      <w:pPr>
        <w:tabs>
          <w:tab w:val="left" w:pos="7230"/>
        </w:tabs>
        <w:spacing w:line="360" w:lineRule="auto"/>
        <w:rPr>
          <w:lang w:eastAsia="ru-RU"/>
        </w:rPr>
      </w:pPr>
    </w:p>
    <w:p w14:paraId="4272CD69" w14:textId="77777777" w:rsidR="00A82372" w:rsidRPr="007D6DCE" w:rsidRDefault="00A82372" w:rsidP="00FF7DED">
      <w:pPr>
        <w:tabs>
          <w:tab w:val="left" w:pos="7230"/>
        </w:tabs>
        <w:spacing w:line="360" w:lineRule="auto"/>
        <w:rPr>
          <w:b/>
          <w:sz w:val="32"/>
          <w:szCs w:val="32"/>
          <w:lang w:val="en-US" w:eastAsia="ru-RU"/>
        </w:rPr>
      </w:pPr>
      <w:r w:rsidRPr="007D6DCE">
        <w:rPr>
          <w:b/>
          <w:sz w:val="32"/>
          <w:szCs w:val="32"/>
          <w:lang w:val="en-US" w:eastAsia="ru-RU"/>
        </w:rPr>
        <w:t>D.</w:t>
      </w:r>
      <w:r w:rsidRPr="007D6DCE">
        <w:rPr>
          <w:noProof/>
          <w:lang w:eastAsia="ru-RU"/>
        </w:rPr>
        <w:t xml:space="preserve"> </w:t>
      </w:r>
    </w:p>
    <w:p w14:paraId="493F16A0" w14:textId="77777777" w:rsidR="00A82372" w:rsidRDefault="00A82372" w:rsidP="00FF7DED">
      <w:pPr>
        <w:tabs>
          <w:tab w:val="left" w:pos="7230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lastRenderedPageBreak/>
        <w:drawing>
          <wp:inline distT="0" distB="0" distL="0" distR="0" wp14:anchorId="41E8F7FF" wp14:editId="217EC329">
            <wp:extent cx="4905375" cy="3863172"/>
            <wp:effectExtent l="0" t="0" r="0" b="4445"/>
            <wp:docPr id="50" name="Рисунок 50" descr="C:\Users\Admin\Desktop\Диплом-2\Moz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плом-2\Mozai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66" cy="38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DE08" w14:textId="77777777" w:rsidR="00A82372" w:rsidRDefault="00A82372" w:rsidP="00FF7DED">
      <w:pPr>
        <w:tabs>
          <w:tab w:val="center" w:pos="4677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11C75A" wp14:editId="201977CD">
                <wp:simplePos x="0" y="0"/>
                <wp:positionH relativeFrom="column">
                  <wp:posOffset>1581150</wp:posOffset>
                </wp:positionH>
                <wp:positionV relativeFrom="paragraph">
                  <wp:posOffset>28575</wp:posOffset>
                </wp:positionV>
                <wp:extent cx="333375" cy="314325"/>
                <wp:effectExtent l="38100" t="38100" r="47625" b="47625"/>
                <wp:wrapNone/>
                <wp:docPr id="26" name="5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AFACF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408760" wp14:editId="7E963B92">
                                  <wp:extent cx="0" cy="0"/>
                                  <wp:effectExtent l="0" t="0" r="0" b="0"/>
                                  <wp:docPr id="69" name="Рисунок 69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C75A" id="5-конечная звезда 26" o:spid="_x0000_s1041" style="position:absolute;margin-left:124.5pt;margin-top:2.25pt;width:26.25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1DDAFACF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08760" wp14:editId="7E963B92">
                            <wp:extent cx="0" cy="0"/>
                            <wp:effectExtent l="0" t="0" r="0" b="0"/>
                            <wp:docPr id="69" name="Рисунок 69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15BE7B" wp14:editId="39392157">
                <wp:simplePos x="0" y="0"/>
                <wp:positionH relativeFrom="column">
                  <wp:posOffset>1177290</wp:posOffset>
                </wp:positionH>
                <wp:positionV relativeFrom="paragraph">
                  <wp:posOffset>35560</wp:posOffset>
                </wp:positionV>
                <wp:extent cx="333375" cy="314325"/>
                <wp:effectExtent l="38100" t="38100" r="47625" b="47625"/>
                <wp:wrapNone/>
                <wp:docPr id="27" name="5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85E1A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ADD953" wp14:editId="38773279">
                                  <wp:extent cx="0" cy="0"/>
                                  <wp:effectExtent l="0" t="0" r="0" b="0"/>
                                  <wp:docPr id="70" name="Рисунок 70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BE7B" id="5-конечная звезда 27" o:spid="_x0000_s1042" style="position:absolute;margin-left:92.7pt;margin-top:2.8pt;width:26.2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4785E1A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ADD953" wp14:editId="38773279">
                            <wp:extent cx="0" cy="0"/>
                            <wp:effectExtent l="0" t="0" r="0" b="0"/>
                            <wp:docPr id="70" name="Рисунок 70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C0EA55" wp14:editId="06EAB605">
                <wp:simplePos x="0" y="0"/>
                <wp:positionH relativeFrom="column">
                  <wp:posOffset>786765</wp:posOffset>
                </wp:positionH>
                <wp:positionV relativeFrom="paragraph">
                  <wp:posOffset>35560</wp:posOffset>
                </wp:positionV>
                <wp:extent cx="333375" cy="314325"/>
                <wp:effectExtent l="38100" t="38100" r="47625" b="47625"/>
                <wp:wrapNone/>
                <wp:docPr id="28" name="5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82652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92BB48" wp14:editId="11278A02">
                                  <wp:extent cx="0" cy="0"/>
                                  <wp:effectExtent l="0" t="0" r="0" b="0"/>
                                  <wp:docPr id="71" name="Рисунок 71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0EA55" id="5-конечная звезда 28" o:spid="_x0000_s1043" style="position:absolute;margin-left:61.95pt;margin-top:2.8pt;width:26.25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4FD82652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92BB48" wp14:editId="11278A02">
                            <wp:extent cx="0" cy="0"/>
                            <wp:effectExtent l="0" t="0" r="0" b="0"/>
                            <wp:docPr id="71" name="Рисунок 71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5589F2" wp14:editId="6D9A0897">
                <wp:simplePos x="0" y="0"/>
                <wp:positionH relativeFrom="column">
                  <wp:posOffset>386715</wp:posOffset>
                </wp:positionH>
                <wp:positionV relativeFrom="paragraph">
                  <wp:posOffset>35560</wp:posOffset>
                </wp:positionV>
                <wp:extent cx="333375" cy="314325"/>
                <wp:effectExtent l="38100" t="38100" r="47625" b="47625"/>
                <wp:wrapNone/>
                <wp:docPr id="29" name="5-конечная звезд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621D4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31BA40" wp14:editId="39C2F59A">
                                  <wp:extent cx="0" cy="0"/>
                                  <wp:effectExtent l="0" t="0" r="0" b="0"/>
                                  <wp:docPr id="72" name="Рисунок 7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89F2" id="5-конечная звезда 29" o:spid="_x0000_s1044" style="position:absolute;margin-left:30.45pt;margin-top:2.8pt;width:26.2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34E621D4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31BA40" wp14:editId="39C2F59A">
                            <wp:extent cx="0" cy="0"/>
                            <wp:effectExtent l="0" t="0" r="0" b="0"/>
                            <wp:docPr id="72" name="Рисунок 7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48767A" wp14:editId="7BF5F64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33375" cy="314325"/>
                <wp:effectExtent l="38100" t="38100" r="47625" b="47625"/>
                <wp:wrapNone/>
                <wp:docPr id="30" name="5-конечная звезд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F24F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B2DE8E" wp14:editId="2C10A70F">
                                  <wp:extent cx="0" cy="0"/>
                                  <wp:effectExtent l="0" t="0" r="0" b="0"/>
                                  <wp:docPr id="73" name="Рисунок 73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767A" id="5-конечная звезда 30" o:spid="_x0000_s1045" style="position:absolute;margin-left:0;margin-top:3pt;width:26.2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754F24F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B2DE8E" wp14:editId="2C10A70F">
                            <wp:extent cx="0" cy="0"/>
                            <wp:effectExtent l="0" t="0" r="0" b="0"/>
                            <wp:docPr id="73" name="Рисунок 73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</w:r>
    </w:p>
    <w:p w14:paraId="70798D94" w14:textId="77777777" w:rsidR="00A82372" w:rsidRDefault="00A82372" w:rsidP="00FF7DED">
      <w:pPr>
        <w:tabs>
          <w:tab w:val="center" w:pos="4677"/>
        </w:tabs>
        <w:spacing w:line="360" w:lineRule="auto"/>
        <w:rPr>
          <w:lang w:eastAsia="ru-RU"/>
        </w:rPr>
      </w:pPr>
    </w:p>
    <w:p w14:paraId="02395B35" w14:textId="77777777" w:rsidR="00A82372" w:rsidRPr="000464FC" w:rsidRDefault="00A82372" w:rsidP="00FF7DED">
      <w:pPr>
        <w:tabs>
          <w:tab w:val="center" w:pos="4677"/>
        </w:tabs>
        <w:spacing w:line="360" w:lineRule="auto"/>
        <w:rPr>
          <w:b/>
          <w:sz w:val="32"/>
          <w:szCs w:val="32"/>
          <w:lang w:val="en-US" w:eastAsia="ru-RU"/>
        </w:rPr>
      </w:pPr>
      <w:r w:rsidRPr="000464FC">
        <w:rPr>
          <w:b/>
          <w:sz w:val="32"/>
          <w:szCs w:val="32"/>
          <w:lang w:val="en-US" w:eastAsia="ru-RU"/>
        </w:rPr>
        <w:t>E.</w:t>
      </w:r>
    </w:p>
    <w:p w14:paraId="6D6CBE38" w14:textId="77777777" w:rsidR="00A82372" w:rsidRDefault="00A82372" w:rsidP="00FF7DED">
      <w:pPr>
        <w:tabs>
          <w:tab w:val="center" w:pos="4677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drawing>
          <wp:inline distT="0" distB="0" distL="0" distR="0" wp14:anchorId="25F587A4" wp14:editId="576158A5">
            <wp:extent cx="5940425" cy="1154014"/>
            <wp:effectExtent l="0" t="0" r="3175" b="8255"/>
            <wp:docPr id="51" name="Рисунок 51" descr="C:\Users\Admin\Desktop\Диплом-2\Deutsch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плом-2\Deutschco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4C80" w14:textId="77777777" w:rsidR="00A82372" w:rsidRDefault="00A82372" w:rsidP="00FF7DED">
      <w:pPr>
        <w:tabs>
          <w:tab w:val="center" w:pos="4677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92A960" wp14:editId="3178B63F">
                <wp:simplePos x="0" y="0"/>
                <wp:positionH relativeFrom="column">
                  <wp:posOffset>1638300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31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5AA24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5DF122" wp14:editId="06F88A49">
                                  <wp:extent cx="0" cy="0"/>
                                  <wp:effectExtent l="0" t="0" r="0" b="0"/>
                                  <wp:docPr id="74" name="Рисунок 7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A960" id="5-конечная звезда 31" o:spid="_x0000_s1046" style="position:absolute;margin-left:129pt;margin-top:3.7pt;width:26.2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15E5AA24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5DF122" wp14:editId="06F88A49">
                            <wp:extent cx="0" cy="0"/>
                            <wp:effectExtent l="0" t="0" r="0" b="0"/>
                            <wp:docPr id="74" name="Рисунок 7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F457B7" wp14:editId="7ED5F698">
                <wp:simplePos x="0" y="0"/>
                <wp:positionH relativeFrom="column">
                  <wp:posOffset>1219200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32" name="5-конечная звезд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B956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E75D92" wp14:editId="37FD5F50">
                                  <wp:extent cx="0" cy="0"/>
                                  <wp:effectExtent l="0" t="0" r="0" b="0"/>
                                  <wp:docPr id="75" name="Рисунок 75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57B7" id="5-конечная звезда 32" o:spid="_x0000_s1047" style="position:absolute;margin-left:96pt;margin-top:3.7pt;width:26.25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7DDB956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E75D92" wp14:editId="37FD5F50">
                            <wp:extent cx="0" cy="0"/>
                            <wp:effectExtent l="0" t="0" r="0" b="0"/>
                            <wp:docPr id="75" name="Рисунок 75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6233CE" wp14:editId="5F6A5926">
                <wp:simplePos x="0" y="0"/>
                <wp:positionH relativeFrom="column">
                  <wp:posOffset>805815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33" name="5-конечная звезд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E5F86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22B40B" wp14:editId="3861F452">
                                  <wp:extent cx="0" cy="0"/>
                                  <wp:effectExtent l="0" t="0" r="0" b="0"/>
                                  <wp:docPr id="76" name="Рисунок 76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233CE" id="5-конечная звезда 33" o:spid="_x0000_s1048" style="position:absolute;margin-left:63.45pt;margin-top:3.4pt;width:26.2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E3E5F86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22B40B" wp14:editId="3861F452">
                            <wp:extent cx="0" cy="0"/>
                            <wp:effectExtent l="0" t="0" r="0" b="0"/>
                            <wp:docPr id="76" name="Рисунок 76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EAF5A1" wp14:editId="09DDC768">
                <wp:simplePos x="0" y="0"/>
                <wp:positionH relativeFrom="column">
                  <wp:posOffset>396240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34" name="5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6BE0A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533547" wp14:editId="362FCFCB">
                                  <wp:extent cx="0" cy="0"/>
                                  <wp:effectExtent l="0" t="0" r="0" b="0"/>
                                  <wp:docPr id="77" name="Рисунок 77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F5A1" id="5-конечная звезда 34" o:spid="_x0000_s1049" style="position:absolute;margin-left:31.2pt;margin-top:3.4pt;width:26.2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20E6BE0A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533547" wp14:editId="362FCFCB">
                            <wp:extent cx="0" cy="0"/>
                            <wp:effectExtent l="0" t="0" r="0" b="0"/>
                            <wp:docPr id="77" name="Рисунок 77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3790D0" wp14:editId="1ABB3F9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33375" cy="314325"/>
                <wp:effectExtent l="38100" t="38100" r="47625" b="47625"/>
                <wp:wrapNone/>
                <wp:docPr id="35" name="5-конечная звезд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360E8" w14:textId="77777777" w:rsidR="00EE07CE" w:rsidRDefault="00EE07CE" w:rsidP="00A82372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D44332" wp14:editId="5622C674">
                                  <wp:extent cx="0" cy="0"/>
                                  <wp:effectExtent l="0" t="0" r="0" b="0"/>
                                  <wp:docPr id="78" name="Рисунок 7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90D0" id="5-конечная звезда 35" o:spid="_x0000_s1050" style="position:absolute;margin-left:0;margin-top:3pt;width:26.2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34360E8" w14:textId="77777777" w:rsidR="00EE07CE" w:rsidRDefault="00EE07CE" w:rsidP="00A82372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D44332" wp14:editId="5622C674">
                            <wp:extent cx="0" cy="0"/>
                            <wp:effectExtent l="0" t="0" r="0" b="0"/>
                            <wp:docPr id="78" name="Рисунок 7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E5B979" w14:textId="77777777" w:rsidR="00A82372" w:rsidRDefault="00A82372" w:rsidP="00FF7DED">
      <w:pPr>
        <w:spacing w:line="360" w:lineRule="auto"/>
        <w:jc w:val="center"/>
        <w:rPr>
          <w:lang w:eastAsia="ru-RU"/>
        </w:rPr>
      </w:pPr>
    </w:p>
    <w:p w14:paraId="1E090AE2" w14:textId="77777777" w:rsidR="00A82372" w:rsidRDefault="00A82372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83A7BA" wp14:editId="01C64791">
                <wp:simplePos x="0" y="0"/>
                <wp:positionH relativeFrom="column">
                  <wp:posOffset>4358640</wp:posOffset>
                </wp:positionH>
                <wp:positionV relativeFrom="paragraph">
                  <wp:posOffset>214630</wp:posOffset>
                </wp:positionV>
                <wp:extent cx="428625" cy="24765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D8B08" id="Прямоугольник 36" o:spid="_x0000_s1026" style="position:absolute;margin-left:343.2pt;margin-top:16.9pt;width:33.75pt;height:19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" fillcolor="white [3201]" strokecolor="black [3213]" strokeweight="1pt"/>
            </w:pict>
          </mc:Fallback>
        </mc:AlternateContent>
      </w:r>
    </w:p>
    <w:p w14:paraId="5BF35538" w14:textId="77777777" w:rsidR="00A82372" w:rsidRDefault="00A82372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2. Какое задание (одно) из всех ты бы стал(а) выполнять охотнее всего</w:t>
      </w:r>
      <w:r w:rsidRPr="00BF3725">
        <w:rPr>
          <w:rFonts w:ascii="Times New Roman" w:hAnsi="Times New Roman" w:cs="Times New Roman"/>
          <w:lang w:eastAsia="ru-RU"/>
        </w:rPr>
        <w:t>?</w:t>
      </w:r>
    </w:p>
    <w:p w14:paraId="21192C5F" w14:textId="77777777" w:rsidR="00A82372" w:rsidRDefault="00A82372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B4339C" wp14:editId="522CA869">
                <wp:simplePos x="0" y="0"/>
                <wp:positionH relativeFrom="column">
                  <wp:posOffset>4895850</wp:posOffset>
                </wp:positionH>
                <wp:positionV relativeFrom="paragraph">
                  <wp:posOffset>265430</wp:posOffset>
                </wp:positionV>
                <wp:extent cx="171450" cy="18097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12C5C" id="Прямоугольник 37" o:spid="_x0000_s1026" style="position:absolute;margin-left:385.5pt;margin-top:20.9pt;width:13.5pt;height:1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45B297" wp14:editId="0AE11AA8">
                <wp:simplePos x="0" y="0"/>
                <wp:positionH relativeFrom="column">
                  <wp:posOffset>2787015</wp:posOffset>
                </wp:positionH>
                <wp:positionV relativeFrom="paragraph">
                  <wp:posOffset>254000</wp:posOffset>
                </wp:positionV>
                <wp:extent cx="171450" cy="1809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AA9FD" id="Прямоугольник 38" o:spid="_x0000_s1026" style="position:absolute;margin-left:219.45pt;margin-top:20pt;width:13.5pt;height:1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Почему</w:t>
      </w:r>
      <w:r w:rsidRPr="00BF3725">
        <w:rPr>
          <w:rFonts w:ascii="Times New Roman" w:hAnsi="Times New Roman" w:cs="Times New Roman"/>
          <w:lang w:eastAsia="ru-RU"/>
        </w:rPr>
        <w:t>?</w:t>
      </w:r>
      <w:r>
        <w:rPr>
          <w:rFonts w:ascii="Times New Roman" w:hAnsi="Times New Roman" w:cs="Times New Roman"/>
          <w:lang w:eastAsia="ru-RU"/>
        </w:rPr>
        <w:t xml:space="preserve"> (можно выбрать несколько вариантов)</w:t>
      </w:r>
    </w:p>
    <w:p w14:paraId="5DC808FC" w14:textId="77777777" w:rsidR="00A82372" w:rsidRDefault="00A82372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Задание сформулировано понятно и грамотно         Нравятся задания такого типа </w:t>
      </w:r>
    </w:p>
    <w:p w14:paraId="5E0D8888" w14:textId="77777777" w:rsidR="00A82372" w:rsidRPr="003A6D8F" w:rsidRDefault="00A82372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C863AA" wp14:editId="3AA45949">
                <wp:simplePos x="0" y="0"/>
                <wp:positionH relativeFrom="column">
                  <wp:posOffset>3267075</wp:posOffset>
                </wp:positionH>
                <wp:positionV relativeFrom="paragraph">
                  <wp:posOffset>8890</wp:posOffset>
                </wp:positionV>
                <wp:extent cx="171450" cy="18097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CA974" id="Прямоугольник 39" o:spid="_x0000_s1026" style="position:absolute;margin-left:257.25pt;margin-top:.7pt;width:13.5pt;height:14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0207FB" wp14:editId="3EF90672">
                <wp:simplePos x="0" y="0"/>
                <wp:positionH relativeFrom="column">
                  <wp:posOffset>1362075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3C97E" id="Прямоугольник 40" o:spid="_x0000_s1026" style="position:absolute;margin-left:107.25pt;margin-top:.75pt;width:13.5pt;height:14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Легко</w:t>
      </w:r>
      <w:r w:rsidRPr="00BF3725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>быстро сделать         Интересная тема</w:t>
      </w:r>
      <w:r w:rsidRPr="003A6D8F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 xml:space="preserve">материал </w:t>
      </w:r>
    </w:p>
    <w:p w14:paraId="483BB334" w14:textId="77777777" w:rsidR="00A82372" w:rsidRDefault="00A82372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Другое: ___________________________</w:t>
      </w:r>
    </w:p>
    <w:p w14:paraId="3556BE03" w14:textId="77777777" w:rsidR="00A82372" w:rsidRPr="00BF3725" w:rsidRDefault="00A82372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</w:p>
    <w:p w14:paraId="5BC4570C" w14:textId="77777777" w:rsidR="00A82372" w:rsidRPr="00BF3725" w:rsidRDefault="00A82372" w:rsidP="00FF7DE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790A38" wp14:editId="2889F923">
                <wp:simplePos x="0" y="0"/>
                <wp:positionH relativeFrom="column">
                  <wp:posOffset>762000</wp:posOffset>
                </wp:positionH>
                <wp:positionV relativeFrom="paragraph">
                  <wp:posOffset>201930</wp:posOffset>
                </wp:positionV>
                <wp:extent cx="428625" cy="2476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D8951" id="Прямоугольник 41" o:spid="_x0000_s1026" style="position:absolute;margin-left:60pt;margin-top:15.9pt;width:33.75pt;height:1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3</w:t>
      </w:r>
      <w:r w:rsidRPr="00BF3725">
        <w:rPr>
          <w:rFonts w:ascii="Times New Roman" w:hAnsi="Times New Roman" w:cs="Times New Roman"/>
          <w:lang w:eastAsia="ru-RU"/>
        </w:rPr>
        <w:t xml:space="preserve">. </w:t>
      </w:r>
      <w:r w:rsidRPr="00BF3725">
        <w:rPr>
          <w:rFonts w:ascii="Times New Roman" w:hAnsi="Times New Roman" w:cs="Times New Roman"/>
        </w:rPr>
        <w:t>Если бы тебе предоставили возможность не выполнять одно из этих заданий, какое бы ты выбрал</w:t>
      </w:r>
      <w:r>
        <w:rPr>
          <w:rFonts w:ascii="Times New Roman" w:hAnsi="Times New Roman" w:cs="Times New Roman"/>
        </w:rPr>
        <w:t xml:space="preserve">(а)? </w:t>
      </w:r>
    </w:p>
    <w:p w14:paraId="164C5F06" w14:textId="77777777" w:rsidR="00A82372" w:rsidRDefault="00A82372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2771AE" wp14:editId="1441025F">
                <wp:simplePos x="0" y="0"/>
                <wp:positionH relativeFrom="column">
                  <wp:posOffset>4543425</wp:posOffset>
                </wp:positionH>
                <wp:positionV relativeFrom="paragraph">
                  <wp:posOffset>265430</wp:posOffset>
                </wp:positionV>
                <wp:extent cx="171450" cy="18097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431BF" id="Прямоугольник 42" o:spid="_x0000_s1026" style="position:absolute;margin-left:357.75pt;margin-top:20.9pt;width:13.5pt;height:14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Почему</w:t>
      </w:r>
      <w:r w:rsidRPr="00BF3725">
        <w:rPr>
          <w:rFonts w:ascii="Times New Roman" w:hAnsi="Times New Roman" w:cs="Times New Roman"/>
          <w:lang w:eastAsia="ru-RU"/>
        </w:rPr>
        <w:t>?</w:t>
      </w:r>
      <w:r>
        <w:rPr>
          <w:rFonts w:ascii="Times New Roman" w:hAnsi="Times New Roman" w:cs="Times New Roman"/>
          <w:lang w:eastAsia="ru-RU"/>
        </w:rPr>
        <w:t xml:space="preserve"> (можно выбрать несколько вариантов)</w:t>
      </w:r>
    </w:p>
    <w:p w14:paraId="0AE61FBB" w14:textId="77777777" w:rsidR="00A82372" w:rsidRDefault="00A82372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04A80B" wp14:editId="56AF63F2">
                <wp:simplePos x="0" y="0"/>
                <wp:positionH relativeFrom="column">
                  <wp:posOffset>2247900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545EE" id="Прямоугольник 43" o:spid="_x0000_s1026" style="position:absolute;margin-left:177pt;margin-top:.75pt;width:13.5pt;height:14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 xml:space="preserve">Задание сформулировано непонятно          Не нравятся задания такого типа </w:t>
      </w:r>
    </w:p>
    <w:p w14:paraId="395C0567" w14:textId="77777777" w:rsidR="00A82372" w:rsidRPr="003A6D8F" w:rsidRDefault="00A82372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9A0C5D" wp14:editId="2DD91045">
                <wp:simplePos x="0" y="0"/>
                <wp:positionH relativeFrom="column">
                  <wp:posOffset>3314700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3F011" id="Прямоугольник 44" o:spid="_x0000_s1026" style="position:absolute;margin-left:261pt;margin-top:.75pt;width:13.5pt;height:14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5201A7" wp14:editId="141654AA">
                <wp:simplePos x="0" y="0"/>
                <wp:positionH relativeFrom="column">
                  <wp:posOffset>1266825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B0B35" id="Прямоугольник 46" o:spid="_x0000_s1026" style="position:absolute;margin-left:99.75pt;margin-top:.75pt;width:13.5pt;height:14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Трудно</w:t>
      </w:r>
      <w:r w:rsidRPr="00BF3725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>долго делать        Тема</w:t>
      </w:r>
      <w:r w:rsidRPr="003A6D8F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 xml:space="preserve">материал не интересны </w:t>
      </w:r>
    </w:p>
    <w:p w14:paraId="171FBA6C" w14:textId="1A480A4D" w:rsidR="00A82372" w:rsidRDefault="00A82372" w:rsidP="00FF7DED">
      <w:pPr>
        <w:spacing w:line="36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Другое: ___________________________</w:t>
      </w:r>
    </w:p>
    <w:p w14:paraId="5F72A069" w14:textId="77777777" w:rsidR="00A82372" w:rsidRDefault="00A82372" w:rsidP="00FF7D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64273" w14:textId="52616045" w:rsidR="00A82372" w:rsidRPr="00FF7DED" w:rsidRDefault="00FF7DED" w:rsidP="006C47B2">
      <w:pPr>
        <w:pStyle w:val="2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73617035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3.2. </w:t>
      </w:r>
      <w:r w:rsidR="00A82372" w:rsidRPr="00FF7DED">
        <w:rPr>
          <w:rFonts w:ascii="Times New Roman" w:hAnsi="Times New Roman" w:cs="Times New Roman"/>
          <w:b/>
          <w:color w:val="auto"/>
          <w:sz w:val="28"/>
          <w:szCs w:val="28"/>
        </w:rPr>
        <w:t>Проведение эксперимента и анализ его результатов</w:t>
      </w:r>
      <w:bookmarkEnd w:id="17"/>
    </w:p>
    <w:p w14:paraId="7A278855" w14:textId="60E97687" w:rsidR="00F1543E" w:rsidRDefault="005116FD" w:rsidP="002A0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b/>
          <w:sz w:val="28"/>
          <w:szCs w:val="28"/>
        </w:rPr>
        <w:t>В вопросе №1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1543E">
        <w:rPr>
          <w:rFonts w:ascii="Times New Roman" w:hAnsi="Times New Roman" w:cs="Times New Roman"/>
          <w:sz w:val="28"/>
          <w:szCs w:val="28"/>
        </w:rPr>
        <w:t xml:space="preserve">од каждым из </w:t>
      </w:r>
      <w:r w:rsidR="006E7A30">
        <w:rPr>
          <w:rFonts w:ascii="Times New Roman" w:hAnsi="Times New Roman" w:cs="Times New Roman"/>
          <w:sz w:val="28"/>
          <w:szCs w:val="28"/>
        </w:rPr>
        <w:t xml:space="preserve">пяти </w:t>
      </w:r>
      <w:r w:rsidR="00F1543E">
        <w:rPr>
          <w:rFonts w:ascii="Times New Roman" w:hAnsi="Times New Roman" w:cs="Times New Roman"/>
          <w:sz w:val="28"/>
          <w:szCs w:val="28"/>
        </w:rPr>
        <w:t>упражнений была расположена шкала, на которой учащимся предлагалось закрасить количество «звёздочек», соот</w:t>
      </w:r>
      <w:r w:rsidR="006E7A30">
        <w:rPr>
          <w:rFonts w:ascii="Times New Roman" w:hAnsi="Times New Roman" w:cs="Times New Roman"/>
          <w:sz w:val="28"/>
          <w:szCs w:val="28"/>
        </w:rPr>
        <w:t>ветствующее их оценке формулировки задания</w:t>
      </w:r>
      <w:r w:rsidR="00F1543E">
        <w:rPr>
          <w:rFonts w:ascii="Times New Roman" w:hAnsi="Times New Roman" w:cs="Times New Roman"/>
          <w:sz w:val="28"/>
          <w:szCs w:val="28"/>
        </w:rPr>
        <w:t xml:space="preserve"> на предмет понимания того, какие дальнейшие действия им предстоит выполнять, по пятибалльной системе</w:t>
      </w:r>
      <w:r w:rsidR="00F1543E" w:rsidRPr="00F1543E">
        <w:rPr>
          <w:rFonts w:ascii="Times New Roman" w:hAnsi="Times New Roman" w:cs="Times New Roman"/>
          <w:sz w:val="28"/>
          <w:szCs w:val="28"/>
        </w:rPr>
        <w:t>;</w:t>
      </w:r>
      <w:r w:rsidR="00F1543E">
        <w:rPr>
          <w:rFonts w:ascii="Times New Roman" w:hAnsi="Times New Roman" w:cs="Times New Roman"/>
          <w:sz w:val="28"/>
          <w:szCs w:val="28"/>
        </w:rPr>
        <w:t xml:space="preserve"> другими словами, школьникам было необходимо дать определённый «рейтинг» </w:t>
      </w:r>
      <w:r w:rsidR="006E7A30">
        <w:rPr>
          <w:rFonts w:ascii="Times New Roman" w:hAnsi="Times New Roman" w:cs="Times New Roman"/>
          <w:sz w:val="28"/>
          <w:szCs w:val="28"/>
        </w:rPr>
        <w:t>формулировке задания касательно её</w:t>
      </w:r>
      <w:r w:rsidR="00F1543E">
        <w:rPr>
          <w:rFonts w:ascii="Times New Roman" w:hAnsi="Times New Roman" w:cs="Times New Roman"/>
          <w:sz w:val="28"/>
          <w:szCs w:val="28"/>
        </w:rPr>
        <w:t xml:space="preserve"> понят</w:t>
      </w:r>
      <w:r w:rsidR="006E7A30">
        <w:rPr>
          <w:rFonts w:ascii="Times New Roman" w:hAnsi="Times New Roman" w:cs="Times New Roman"/>
          <w:sz w:val="28"/>
          <w:szCs w:val="28"/>
        </w:rPr>
        <w:t>ности и грамотности</w:t>
      </w:r>
      <w:r w:rsidR="00F1543E">
        <w:rPr>
          <w:rFonts w:ascii="Times New Roman" w:hAnsi="Times New Roman" w:cs="Times New Roman"/>
          <w:sz w:val="28"/>
          <w:szCs w:val="28"/>
        </w:rPr>
        <w:t xml:space="preserve">. Также была предложена основная градация оценивания: оценку в 5 баллов из 5 предлагалось ставить в том случае, если </w:t>
      </w:r>
      <w:r w:rsidR="005610F6">
        <w:rPr>
          <w:rFonts w:ascii="Times New Roman" w:hAnsi="Times New Roman" w:cs="Times New Roman"/>
          <w:sz w:val="28"/>
          <w:szCs w:val="28"/>
        </w:rPr>
        <w:t>учащийся после ознакомления с заданием полностью понимал, какие дальнейшие действия ему необходимо предпринять и был готов незамедлительно приступить к работе</w:t>
      </w:r>
      <w:r w:rsidR="005610F6" w:rsidRPr="005610F6">
        <w:rPr>
          <w:rFonts w:ascii="Times New Roman" w:hAnsi="Times New Roman" w:cs="Times New Roman"/>
          <w:sz w:val="28"/>
          <w:szCs w:val="28"/>
        </w:rPr>
        <w:t>;</w:t>
      </w:r>
      <w:r w:rsidR="005610F6">
        <w:rPr>
          <w:rFonts w:ascii="Times New Roman" w:hAnsi="Times New Roman" w:cs="Times New Roman"/>
          <w:sz w:val="28"/>
          <w:szCs w:val="28"/>
        </w:rPr>
        <w:t xml:space="preserve"> оценку в 1 балл из 5 предлагалось ставить в том случае, если ученик абсолютно не понимал, какие учебные действия он должен выполнить и нуждался в дополнительном объяснении и помощи. Ввиду того, что выставление учащимися крайних оценок на шкале в 1 и 5 баллов наблюдалось не так часто, можно судить о том, что предложенная система оценивания формулировок учебных заданий была грамотно вос</w:t>
      </w:r>
      <w:r w:rsidR="003249C3">
        <w:rPr>
          <w:rFonts w:ascii="Times New Roman" w:hAnsi="Times New Roman" w:cs="Times New Roman"/>
          <w:sz w:val="28"/>
          <w:szCs w:val="28"/>
        </w:rPr>
        <w:t>принята ими как гибкий и относительн</w:t>
      </w:r>
      <w:r w:rsidR="005610F6">
        <w:rPr>
          <w:rFonts w:ascii="Times New Roman" w:hAnsi="Times New Roman" w:cs="Times New Roman"/>
          <w:sz w:val="28"/>
          <w:szCs w:val="28"/>
        </w:rPr>
        <w:t>о точный инструмент для выражения собственного восприятия и мнения.</w:t>
      </w:r>
    </w:p>
    <w:p w14:paraId="59A6163F" w14:textId="77777777" w:rsidR="005610F6" w:rsidRDefault="005610F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Путём вычисления среднего арифметического значения и округления его до десятых балла формулировки учебных заданий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610F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61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получили следующую оценку учащихся:</w:t>
      </w:r>
    </w:p>
    <w:p w14:paraId="53B041FB" w14:textId="5877BEA7" w:rsidR="005610F6" w:rsidRPr="00C8274B" w:rsidRDefault="005610F6" w:rsidP="00C827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EDD4F" wp14:editId="0EA70624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7C4959">
        <w:rPr>
          <w:rFonts w:ascii="Times New Roman" w:hAnsi="Times New Roman" w:cs="Times New Roman"/>
          <w:sz w:val="28"/>
          <w:szCs w:val="28"/>
        </w:rPr>
        <w:br/>
      </w:r>
      <w:r w:rsidR="007C4959" w:rsidRPr="00C8274B">
        <w:rPr>
          <w:rFonts w:ascii="Times New Roman" w:hAnsi="Times New Roman" w:cs="Times New Roman"/>
          <w:sz w:val="28"/>
          <w:szCs w:val="28"/>
        </w:rPr>
        <w:t>Рисунок 2.</w:t>
      </w:r>
      <w:r w:rsidR="00C8274B" w:rsidRPr="00C8274B">
        <w:rPr>
          <w:rFonts w:ascii="Times New Roman" w:hAnsi="Times New Roman" w:cs="Times New Roman"/>
          <w:sz w:val="28"/>
          <w:szCs w:val="28"/>
        </w:rPr>
        <w:t xml:space="preserve"> Понятность формулировок учебных заданий</w:t>
      </w:r>
    </w:p>
    <w:p w14:paraId="2BE024E2" w14:textId="77777777" w:rsidR="005545C5" w:rsidRDefault="002D6FD6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предложенные для оценивания формулировки подробнее.</w:t>
      </w:r>
    </w:p>
    <w:p w14:paraId="50F3BEC1" w14:textId="77777777" w:rsidR="002D6FD6" w:rsidRDefault="002D6FD6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«рейтинг»</w:t>
      </w:r>
      <w:r w:rsidR="001A2272">
        <w:rPr>
          <w:rFonts w:ascii="Times New Roman" w:hAnsi="Times New Roman" w:cs="Times New Roman"/>
          <w:sz w:val="28"/>
          <w:szCs w:val="28"/>
        </w:rPr>
        <w:t xml:space="preserve"> в 4,0 балла</w:t>
      </w:r>
      <w:r>
        <w:rPr>
          <w:rFonts w:ascii="Times New Roman" w:hAnsi="Times New Roman" w:cs="Times New Roman"/>
          <w:sz w:val="28"/>
          <w:szCs w:val="28"/>
        </w:rPr>
        <w:t xml:space="preserve"> из 5 возможных получило </w:t>
      </w:r>
      <w:r w:rsidRPr="006E7A3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6E7A30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, формулировка которого выглядит следующим образом:</w:t>
      </w:r>
    </w:p>
    <w:p w14:paraId="31E9C4FC" w14:textId="77777777" w:rsidR="002D6FD6" w:rsidRPr="00993D83" w:rsidRDefault="002D6FD6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Lies die Texte und beantworte die Fragen.</w:t>
      </w:r>
    </w:p>
    <w:p w14:paraId="7036CD56" w14:textId="77777777" w:rsidR="002D6FD6" w:rsidRDefault="002D6FD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можем наблюдать, что побуждение к рецептивному</w:t>
      </w:r>
      <w:r w:rsidR="00CB1BCF">
        <w:rPr>
          <w:rFonts w:ascii="Times New Roman" w:hAnsi="Times New Roman" w:cs="Times New Roman"/>
          <w:sz w:val="28"/>
          <w:szCs w:val="28"/>
        </w:rPr>
        <w:t>, а затем</w:t>
      </w:r>
      <w:r>
        <w:rPr>
          <w:rFonts w:ascii="Times New Roman" w:hAnsi="Times New Roman" w:cs="Times New Roman"/>
          <w:sz w:val="28"/>
          <w:szCs w:val="28"/>
        </w:rPr>
        <w:t xml:space="preserve"> продуктивному действию выражено императивным предложением с использованием формы императива 2-го лица единственного числа глаголов </w:t>
      </w:r>
      <w:proofErr w:type="spellStart"/>
      <w:r w:rsidR="00CB1BCF">
        <w:rPr>
          <w:rFonts w:ascii="Times New Roman" w:hAnsi="Times New Roman" w:cs="Times New Roman"/>
          <w:i/>
          <w:sz w:val="28"/>
          <w:szCs w:val="28"/>
          <w:lang w:val="en-US"/>
        </w:rPr>
        <w:t>le</w:t>
      </w:r>
      <w:r w:rsidRPr="00A95C3B">
        <w:rPr>
          <w:rFonts w:ascii="Times New Roman" w:hAnsi="Times New Roman" w:cs="Times New Roman"/>
          <w:i/>
          <w:sz w:val="28"/>
          <w:szCs w:val="28"/>
          <w:lang w:val="en-US"/>
        </w:rPr>
        <w:t>sen</w:t>
      </w:r>
      <w:proofErr w:type="spellEnd"/>
      <w:r w:rsidRPr="00A95C3B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A95C3B">
        <w:rPr>
          <w:rFonts w:ascii="Times New Roman" w:hAnsi="Times New Roman" w:cs="Times New Roman"/>
          <w:i/>
          <w:sz w:val="28"/>
          <w:szCs w:val="28"/>
          <w:lang w:val="en-US"/>
        </w:rPr>
        <w:t>lies</w:t>
      </w:r>
      <w:r w:rsidRPr="00A95C3B">
        <w:rPr>
          <w:rFonts w:ascii="Times New Roman" w:hAnsi="Times New Roman" w:cs="Times New Roman"/>
          <w:i/>
          <w:sz w:val="28"/>
          <w:szCs w:val="28"/>
        </w:rPr>
        <w:t>)</w:t>
      </w:r>
      <w:r w:rsidRPr="002D6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A95C3B">
        <w:rPr>
          <w:rFonts w:ascii="Times New Roman" w:hAnsi="Times New Roman" w:cs="Times New Roman"/>
          <w:i/>
          <w:sz w:val="28"/>
          <w:szCs w:val="28"/>
          <w:lang w:val="en-US"/>
        </w:rPr>
        <w:t>beantworten</w:t>
      </w:r>
      <w:proofErr w:type="spellEnd"/>
      <w:r w:rsidRPr="00A95C3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A95C3B">
        <w:rPr>
          <w:rFonts w:ascii="Times New Roman" w:hAnsi="Times New Roman" w:cs="Times New Roman"/>
          <w:i/>
          <w:sz w:val="28"/>
          <w:szCs w:val="28"/>
          <w:lang w:val="en-US"/>
        </w:rPr>
        <w:t>beantworte</w:t>
      </w:r>
      <w:proofErr w:type="spellEnd"/>
      <w:r w:rsidRPr="00A95C3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5C3B">
        <w:rPr>
          <w:rFonts w:ascii="Times New Roman" w:hAnsi="Times New Roman" w:cs="Times New Roman"/>
          <w:sz w:val="28"/>
          <w:szCs w:val="28"/>
        </w:rPr>
        <w:t xml:space="preserve"> Информация о материале задания, по отношению к которому необходимо применить предложенные действия, выражена прямыми дополнениями </w:t>
      </w:r>
      <w:r w:rsidR="00A95C3B" w:rsidRPr="00A95C3B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="00A95C3B" w:rsidRPr="00A95C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95C3B" w:rsidRPr="00A95C3B">
        <w:rPr>
          <w:rFonts w:ascii="Times New Roman" w:hAnsi="Times New Roman" w:cs="Times New Roman"/>
          <w:i/>
          <w:sz w:val="28"/>
          <w:szCs w:val="28"/>
          <w:lang w:val="en-US"/>
        </w:rPr>
        <w:t>Texte</w:t>
      </w:r>
      <w:proofErr w:type="spellEnd"/>
      <w:r w:rsidR="00A95C3B" w:rsidRPr="00A95C3B">
        <w:rPr>
          <w:rFonts w:ascii="Times New Roman" w:hAnsi="Times New Roman" w:cs="Times New Roman"/>
          <w:sz w:val="28"/>
          <w:szCs w:val="28"/>
        </w:rPr>
        <w:t xml:space="preserve"> </w:t>
      </w:r>
      <w:r w:rsidR="00A95C3B">
        <w:rPr>
          <w:rFonts w:ascii="Times New Roman" w:hAnsi="Times New Roman" w:cs="Times New Roman"/>
          <w:sz w:val="28"/>
          <w:szCs w:val="28"/>
        </w:rPr>
        <w:t xml:space="preserve">и </w:t>
      </w:r>
      <w:r w:rsidR="00A95C3B" w:rsidRPr="00A95C3B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="00A95C3B" w:rsidRPr="00A95C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95C3B" w:rsidRPr="00A95C3B">
        <w:rPr>
          <w:rFonts w:ascii="Times New Roman" w:hAnsi="Times New Roman" w:cs="Times New Roman"/>
          <w:i/>
          <w:sz w:val="28"/>
          <w:szCs w:val="28"/>
          <w:lang w:val="en-US"/>
        </w:rPr>
        <w:t>Fragen</w:t>
      </w:r>
      <w:proofErr w:type="spellEnd"/>
      <w:r w:rsidR="00A95C3B" w:rsidRPr="00A95C3B">
        <w:rPr>
          <w:rFonts w:ascii="Times New Roman" w:hAnsi="Times New Roman" w:cs="Times New Roman"/>
          <w:sz w:val="28"/>
          <w:szCs w:val="28"/>
        </w:rPr>
        <w:t>.</w:t>
      </w:r>
    </w:p>
    <w:p w14:paraId="01705BA0" w14:textId="77777777" w:rsidR="003249C3" w:rsidRPr="003249C3" w:rsidRDefault="003249C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самой формулировки и материалов задания, а именно блока вопросов и текста для чтения, в упражнении также присутствует элемент наглядности – изображение, иллюстрирующее главную тему текста.</w:t>
      </w:r>
    </w:p>
    <w:p w14:paraId="4E77B482" w14:textId="77777777" w:rsidR="00A95C3B" w:rsidRDefault="00A95C3B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0,1 балла меньше (3,9 из 5 возможных) в среднем было оценено </w:t>
      </w:r>
      <w:r w:rsidRPr="006E7A3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6E7A3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154BF95" w14:textId="77777777" w:rsidR="00A95C3B" w:rsidRPr="0070404A" w:rsidRDefault="00A95C3B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lastRenderedPageBreak/>
        <w:t xml:space="preserve">Was macht Anna am Samstag? </w:t>
      </w:r>
      <w:proofErr w:type="spellStart"/>
      <w:r w:rsidRPr="00F90123">
        <w:rPr>
          <w:rFonts w:ascii="Times New Roman" w:hAnsi="Times New Roman" w:cs="Times New Roman"/>
          <w:i/>
          <w:sz w:val="28"/>
          <w:szCs w:val="28"/>
          <w:lang w:val="de-DE"/>
        </w:rPr>
        <w:t>Sh</w:t>
      </w: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au</w:t>
      </w:r>
      <w:proofErr w:type="spellEnd"/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 die Bilder an. Wie ist die Reihenfolge? </w:t>
      </w:r>
      <w:proofErr w:type="spellStart"/>
      <w:r w:rsidRPr="00A95C3B">
        <w:rPr>
          <w:rFonts w:ascii="Times New Roman" w:hAnsi="Times New Roman" w:cs="Times New Roman"/>
          <w:i/>
          <w:sz w:val="28"/>
          <w:szCs w:val="28"/>
          <w:lang w:val="en-US"/>
        </w:rPr>
        <w:t>Antworte</w:t>
      </w:r>
      <w:proofErr w:type="spellEnd"/>
      <w:r w:rsidRPr="0070404A">
        <w:rPr>
          <w:rFonts w:ascii="Times New Roman" w:hAnsi="Times New Roman" w:cs="Times New Roman"/>
          <w:i/>
          <w:sz w:val="28"/>
          <w:szCs w:val="28"/>
        </w:rPr>
        <w:t>.</w:t>
      </w:r>
    </w:p>
    <w:p w14:paraId="0B46B310" w14:textId="77777777" w:rsidR="00A95C3B" w:rsidRDefault="00CB1BCF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Микротекст формулировки данного задания состоит из четырёх предложений: двух императивных, призывающих адресата к рецептивному и продуктивному действию и использующих формы императива 2-го лица единственного числа глаголов </w:t>
      </w:r>
      <w:proofErr w:type="spellStart"/>
      <w:r w:rsidRPr="00F90123">
        <w:rPr>
          <w:rFonts w:ascii="Times New Roman" w:hAnsi="Times New Roman" w:cs="Times New Roman"/>
          <w:sz w:val="28"/>
          <w:szCs w:val="28"/>
          <w:lang w:val="en-US"/>
        </w:rPr>
        <w:t>ansh</w:t>
      </w:r>
      <w:r>
        <w:rPr>
          <w:rFonts w:ascii="Times New Roman" w:hAnsi="Times New Roman" w:cs="Times New Roman"/>
          <w:sz w:val="28"/>
          <w:szCs w:val="28"/>
          <w:lang w:val="en-US"/>
        </w:rPr>
        <w:t>auen</w:t>
      </w:r>
      <w:proofErr w:type="spellEnd"/>
      <w:r w:rsidRPr="00CB1B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antworten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1431F">
        <w:rPr>
          <w:rFonts w:ascii="Times New Roman" w:hAnsi="Times New Roman" w:cs="Times New Roman"/>
          <w:sz w:val="28"/>
          <w:szCs w:val="28"/>
        </w:rPr>
        <w:t>и двух воп</w:t>
      </w:r>
      <w:r w:rsidR="001A2272">
        <w:rPr>
          <w:rFonts w:ascii="Times New Roman" w:hAnsi="Times New Roman" w:cs="Times New Roman"/>
          <w:sz w:val="28"/>
          <w:szCs w:val="28"/>
        </w:rPr>
        <w:t>росительных, представле</w:t>
      </w:r>
      <w:r w:rsidR="00902686">
        <w:rPr>
          <w:rFonts w:ascii="Times New Roman" w:hAnsi="Times New Roman" w:cs="Times New Roman"/>
          <w:sz w:val="28"/>
          <w:szCs w:val="28"/>
        </w:rPr>
        <w:t>нных специальными вопросами</w:t>
      </w:r>
      <w:r w:rsidR="001A2272">
        <w:rPr>
          <w:rFonts w:ascii="Times New Roman" w:hAnsi="Times New Roman" w:cs="Times New Roman"/>
          <w:sz w:val="28"/>
          <w:szCs w:val="28"/>
        </w:rPr>
        <w:t xml:space="preserve"> и косвенно выражающих побуждение к когнитивной деятельности учащихся и высказыванию ими собственного мнения.</w:t>
      </w:r>
    </w:p>
    <w:p w14:paraId="325030EC" w14:textId="77777777" w:rsidR="001A2272" w:rsidRDefault="001A227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упражнении элемент наглядности присутствует в самом материале задания и представляет собой изображения, которые в свою очередь, согласно учебной инструкции данного задания, необходимо соотнести с опорной лексикой – глаголами в «рамочке».</w:t>
      </w:r>
    </w:p>
    <w:p w14:paraId="4971ABD8" w14:textId="77777777" w:rsidR="001A2272" w:rsidRDefault="001A227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Формулировка </w:t>
      </w:r>
      <w:r w:rsidRPr="006E7A30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6E7A30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1A22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получившая среднюю оценку учащихся в 3,6 балла из 5 возможных, выглядит следующим образом:</w:t>
      </w:r>
    </w:p>
    <w:p w14:paraId="28DA5CB4" w14:textId="77777777" w:rsidR="001A2272" w:rsidRPr="00993D83" w:rsidRDefault="001A2272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Lest die E-Mails aus Deutschland und schreibt auch eigene Briefe.</w:t>
      </w:r>
    </w:p>
    <w:p w14:paraId="5C233A0F" w14:textId="77777777" w:rsidR="003C258C" w:rsidRDefault="003C258C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формулировке мы можем наблюдать побуждение к рецептивному, а затем продуктивному действию, выраженное императивным предложением с использованием формы императива 2-го лица множественного числа глаголов </w:t>
      </w:r>
      <w:proofErr w:type="spellStart"/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lesen</w:t>
      </w:r>
      <w:proofErr w:type="spellEnd"/>
      <w:r w:rsidRPr="003C258C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lest</w:t>
      </w:r>
      <w:r w:rsidRPr="003C258C">
        <w:rPr>
          <w:rFonts w:ascii="Times New Roman" w:hAnsi="Times New Roman" w:cs="Times New Roman"/>
          <w:i/>
          <w:sz w:val="28"/>
          <w:szCs w:val="28"/>
        </w:rPr>
        <w:t>)</w:t>
      </w:r>
      <w:r w:rsidRPr="003C2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schreiben</w:t>
      </w:r>
      <w:proofErr w:type="spellEnd"/>
      <w:r w:rsidRPr="003C258C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schreibt</w:t>
      </w:r>
      <w:proofErr w:type="spellEnd"/>
      <w:r w:rsidRPr="003C258C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формы множественного числа (в отличие от использования формы единственного в предыдущих формулировках) является одной из отличительных черт данного учебного пособия.</w:t>
      </w:r>
    </w:p>
    <w:p w14:paraId="4E773507" w14:textId="77777777" w:rsidR="001A2272" w:rsidRDefault="003C258C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материале задания, по отношению к которому необходимо применить предложенные действия, выражена прямыми дополнениями </w:t>
      </w: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3C258C">
        <w:rPr>
          <w:rFonts w:ascii="Times New Roman" w:hAnsi="Times New Roman" w:cs="Times New Roman"/>
          <w:sz w:val="28"/>
          <w:szCs w:val="28"/>
        </w:rPr>
        <w:t xml:space="preserve"> </w:t>
      </w:r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3C258C">
        <w:rPr>
          <w:rFonts w:ascii="Times New Roman" w:hAnsi="Times New Roman" w:cs="Times New Roman"/>
          <w:i/>
          <w:sz w:val="28"/>
          <w:szCs w:val="28"/>
        </w:rPr>
        <w:t>-</w:t>
      </w:r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Mails</w:t>
      </w:r>
      <w:r w:rsidRPr="003C2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die</w:t>
      </w:r>
      <w:r w:rsidRPr="003C25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C258C">
        <w:rPr>
          <w:rFonts w:ascii="Times New Roman" w:hAnsi="Times New Roman" w:cs="Times New Roman"/>
          <w:i/>
          <w:sz w:val="28"/>
          <w:szCs w:val="28"/>
          <w:lang w:val="en-US"/>
        </w:rPr>
        <w:t>Briefe</w:t>
      </w:r>
      <w:proofErr w:type="spellEnd"/>
      <w:r w:rsidRPr="003C25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Помимо самой формулировки данное задание содержит о</w:t>
      </w:r>
      <w:r w:rsidR="001A2272">
        <w:rPr>
          <w:rFonts w:ascii="Times New Roman" w:hAnsi="Times New Roman" w:cs="Times New Roman"/>
          <w:sz w:val="28"/>
          <w:szCs w:val="28"/>
        </w:rPr>
        <w:t xml:space="preserve">бразец, </w:t>
      </w:r>
      <w:r w:rsidR="0004662C">
        <w:rPr>
          <w:rFonts w:ascii="Times New Roman" w:hAnsi="Times New Roman" w:cs="Times New Roman"/>
          <w:sz w:val="28"/>
          <w:szCs w:val="28"/>
        </w:rPr>
        <w:t>дающий представление нескольких</w:t>
      </w:r>
      <w:r>
        <w:rPr>
          <w:rFonts w:ascii="Times New Roman" w:hAnsi="Times New Roman" w:cs="Times New Roman"/>
          <w:sz w:val="28"/>
          <w:szCs w:val="28"/>
        </w:rPr>
        <w:t xml:space="preserve"> из возможных</w:t>
      </w:r>
      <w:r w:rsidR="0004662C">
        <w:rPr>
          <w:rFonts w:ascii="Times New Roman" w:hAnsi="Times New Roman" w:cs="Times New Roman"/>
          <w:sz w:val="28"/>
          <w:szCs w:val="28"/>
        </w:rPr>
        <w:t xml:space="preserve"> </w:t>
      </w:r>
      <w:r w:rsidR="0004662C">
        <w:rPr>
          <w:rFonts w:ascii="Times New Roman" w:hAnsi="Times New Roman" w:cs="Times New Roman"/>
          <w:sz w:val="28"/>
          <w:szCs w:val="28"/>
        </w:rPr>
        <w:lastRenderedPageBreak/>
        <w:t>вариантов написания и оформления будущей работы ученика, который представлен</w:t>
      </w:r>
      <w:r>
        <w:rPr>
          <w:rFonts w:ascii="Times New Roman" w:hAnsi="Times New Roman" w:cs="Times New Roman"/>
          <w:sz w:val="28"/>
          <w:szCs w:val="28"/>
        </w:rPr>
        <w:t xml:space="preserve"> в аутентичном формате электронных писем.</w:t>
      </w:r>
    </w:p>
    <w:p w14:paraId="4E3A36BE" w14:textId="77777777" w:rsidR="0004662C" w:rsidRDefault="0004662C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низкую оценку в 3,1 балла из 5 возможных мы можем наблюдать относительно</w:t>
      </w:r>
      <w:r w:rsidR="00D46040">
        <w:rPr>
          <w:rFonts w:ascii="Times New Roman" w:hAnsi="Times New Roman" w:cs="Times New Roman"/>
          <w:sz w:val="28"/>
          <w:szCs w:val="28"/>
        </w:rPr>
        <w:t xml:space="preserve"> формулировки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A30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6E7A30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A52F1C3" w14:textId="77777777" w:rsidR="0004662C" w:rsidRPr="00993D83" w:rsidRDefault="0004662C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Wie steht’s mit der Grammatik?</w:t>
      </w:r>
    </w:p>
    <w:p w14:paraId="4B119E68" w14:textId="77777777" w:rsidR="0004662C" w:rsidRPr="00993D83" w:rsidRDefault="0004662C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a) Wir sagen es</w:t>
      </w:r>
      <w:r w:rsidR="00684787"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 </w:t>
      </w: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anders!</w:t>
      </w:r>
    </w:p>
    <w:p w14:paraId="7DF6CA14" w14:textId="77777777" w:rsidR="0004662C" w:rsidRPr="00993D83" w:rsidRDefault="0004662C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b) Füllt die Lücken aus.</w:t>
      </w:r>
    </w:p>
    <w:p w14:paraId="7FB35A59" w14:textId="77777777" w:rsidR="00445FB2" w:rsidRDefault="0004662C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Формулировка данного задания является комплексной, она выражена тремя предложениями. Первое из них представлено специальным вопросом, </w:t>
      </w:r>
      <w:r w:rsidR="006705A8">
        <w:rPr>
          <w:rFonts w:ascii="Times New Roman" w:hAnsi="Times New Roman" w:cs="Times New Roman"/>
          <w:sz w:val="28"/>
          <w:szCs w:val="28"/>
        </w:rPr>
        <w:t>служащим средством диалогичности</w:t>
      </w:r>
      <w:r>
        <w:rPr>
          <w:rFonts w:ascii="Times New Roman" w:hAnsi="Times New Roman" w:cs="Times New Roman"/>
          <w:sz w:val="28"/>
          <w:szCs w:val="28"/>
        </w:rPr>
        <w:t xml:space="preserve"> – он не имеет прямой связи с какими-либо учебными элементами задания и не содержит прямого указания к действиям, однако </w:t>
      </w:r>
      <w:r w:rsidR="00684787">
        <w:rPr>
          <w:rFonts w:ascii="Times New Roman" w:hAnsi="Times New Roman" w:cs="Times New Roman"/>
          <w:sz w:val="28"/>
          <w:szCs w:val="28"/>
        </w:rPr>
        <w:t xml:space="preserve">использованное в нём прямое дополнение </w:t>
      </w:r>
      <w:proofErr w:type="spellStart"/>
      <w:r w:rsidR="00684787" w:rsidRPr="00445FB2">
        <w:rPr>
          <w:rFonts w:ascii="Times New Roman" w:hAnsi="Times New Roman" w:cs="Times New Roman"/>
          <w:i/>
          <w:sz w:val="28"/>
          <w:szCs w:val="28"/>
          <w:lang w:val="en-US"/>
        </w:rPr>
        <w:t>mit</w:t>
      </w:r>
      <w:proofErr w:type="spellEnd"/>
      <w:r w:rsidR="00684787" w:rsidRPr="00445F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4787" w:rsidRPr="00445FB2">
        <w:rPr>
          <w:rFonts w:ascii="Times New Roman" w:hAnsi="Times New Roman" w:cs="Times New Roman"/>
          <w:i/>
          <w:sz w:val="28"/>
          <w:szCs w:val="28"/>
          <w:lang w:val="en-US"/>
        </w:rPr>
        <w:t>der</w:t>
      </w:r>
      <w:r w:rsidR="00684787" w:rsidRPr="00445F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4787" w:rsidRPr="00445FB2">
        <w:rPr>
          <w:rFonts w:ascii="Times New Roman" w:hAnsi="Times New Roman" w:cs="Times New Roman"/>
          <w:i/>
          <w:sz w:val="28"/>
          <w:szCs w:val="28"/>
          <w:lang w:val="en-US"/>
        </w:rPr>
        <w:t>Grammatik</w:t>
      </w:r>
      <w:r w:rsidR="00684787">
        <w:rPr>
          <w:rFonts w:ascii="Times New Roman" w:hAnsi="Times New Roman" w:cs="Times New Roman"/>
          <w:sz w:val="28"/>
          <w:szCs w:val="28"/>
        </w:rPr>
        <w:t xml:space="preserve"> служит для учащихся определённым сигналом, который помогает понять, что им предстоит выполнить</w:t>
      </w:r>
      <w:r w:rsidR="00445FB2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684787">
        <w:rPr>
          <w:rFonts w:ascii="Times New Roman" w:hAnsi="Times New Roman" w:cs="Times New Roman"/>
          <w:sz w:val="28"/>
          <w:szCs w:val="28"/>
        </w:rPr>
        <w:t xml:space="preserve"> грамматическое упражнение. Также, с учётом того, что данное задание имеет в своей структуре 2 блока, этот вопрос </w:t>
      </w:r>
      <w:r w:rsidR="00445FB2">
        <w:rPr>
          <w:rFonts w:ascii="Times New Roman" w:hAnsi="Times New Roman" w:cs="Times New Roman"/>
          <w:sz w:val="28"/>
          <w:szCs w:val="28"/>
        </w:rPr>
        <w:t>позволяет понять, что оба блока будут содержать грамматический материал.</w:t>
      </w:r>
    </w:p>
    <w:p w14:paraId="1E9DF68E" w14:textId="77777777" w:rsidR="0004662C" w:rsidRDefault="00684787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Второе предложение</w:t>
      </w:r>
      <w:r w:rsidR="00445FB2">
        <w:rPr>
          <w:rFonts w:ascii="Times New Roman" w:hAnsi="Times New Roman" w:cs="Times New Roman"/>
          <w:sz w:val="28"/>
          <w:szCs w:val="28"/>
        </w:rPr>
        <w:t xml:space="preserve"> относится непосредственно к первому блоку материала упражнения и</w:t>
      </w:r>
      <w:r>
        <w:rPr>
          <w:rFonts w:ascii="Times New Roman" w:hAnsi="Times New Roman" w:cs="Times New Roman"/>
          <w:sz w:val="28"/>
          <w:szCs w:val="28"/>
        </w:rPr>
        <w:t xml:space="preserve"> использует форму 1-го лица множественного числа индикатива настоящего времени глагола </w:t>
      </w:r>
      <w:proofErr w:type="spellStart"/>
      <w:r w:rsidRPr="00445FB2">
        <w:rPr>
          <w:rFonts w:ascii="Times New Roman" w:hAnsi="Times New Roman" w:cs="Times New Roman"/>
          <w:i/>
          <w:sz w:val="28"/>
          <w:szCs w:val="28"/>
          <w:lang w:val="en-US"/>
        </w:rPr>
        <w:t>sagen</w:t>
      </w:r>
      <w:proofErr w:type="spellEnd"/>
      <w:r>
        <w:rPr>
          <w:rFonts w:ascii="Times New Roman" w:hAnsi="Times New Roman" w:cs="Times New Roman"/>
          <w:sz w:val="28"/>
          <w:szCs w:val="28"/>
        </w:rPr>
        <w:t>, и по своей форме является констатацией факта, но в данном задании (также при использовании восклицательного знака) имеет значение побуждения к действию, по сути совпадающего по значению с императивом 2-го лица множественного числа (</w:t>
      </w:r>
      <w:proofErr w:type="spellStart"/>
      <w:r w:rsidRPr="00684787">
        <w:rPr>
          <w:rFonts w:ascii="Times New Roman" w:hAnsi="Times New Roman" w:cs="Times New Roman"/>
          <w:i/>
          <w:sz w:val="28"/>
          <w:szCs w:val="28"/>
          <w:lang w:val="en-US"/>
        </w:rPr>
        <w:t>Sagt</w:t>
      </w:r>
      <w:proofErr w:type="spellEnd"/>
      <w:r w:rsidRPr="006847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84787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684787">
        <w:rPr>
          <w:rFonts w:ascii="Times New Roman" w:hAnsi="Times New Roman" w:cs="Times New Roman"/>
          <w:i/>
          <w:sz w:val="28"/>
          <w:szCs w:val="28"/>
        </w:rPr>
        <w:t xml:space="preserve">s </w:t>
      </w:r>
      <w:proofErr w:type="spellStart"/>
      <w:r w:rsidRPr="00684787">
        <w:rPr>
          <w:rFonts w:ascii="Times New Roman" w:hAnsi="Times New Roman" w:cs="Times New Roman"/>
          <w:i/>
          <w:sz w:val="28"/>
          <w:szCs w:val="28"/>
          <w:lang w:val="en-US"/>
        </w:rPr>
        <w:t>ander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proofErr w:type="spellEnd"/>
      <w:r w:rsidRPr="00684787">
        <w:rPr>
          <w:rFonts w:ascii="Times New Roman" w:hAnsi="Times New Roman" w:cs="Times New Roman"/>
          <w:i/>
          <w:sz w:val="28"/>
          <w:szCs w:val="28"/>
        </w:rPr>
        <w:t>!</w:t>
      </w:r>
      <w:r w:rsidRPr="00684787">
        <w:rPr>
          <w:rFonts w:ascii="Times New Roman" w:hAnsi="Times New Roman" w:cs="Times New Roman"/>
          <w:sz w:val="28"/>
          <w:szCs w:val="28"/>
        </w:rPr>
        <w:t>).</w:t>
      </w:r>
    </w:p>
    <w:p w14:paraId="2D08608E" w14:textId="77777777" w:rsidR="00445FB2" w:rsidRPr="00445FB2" w:rsidRDefault="00445FB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Третье предложение относится ко второму блоку материала и для побуждения к действию использует форму императива 2-го лица множественного числа глагола </w:t>
      </w:r>
      <w:proofErr w:type="spellStart"/>
      <w:r w:rsidRPr="00445FB2">
        <w:rPr>
          <w:rFonts w:ascii="Times New Roman" w:hAnsi="Times New Roman" w:cs="Times New Roman"/>
          <w:i/>
          <w:sz w:val="28"/>
          <w:szCs w:val="28"/>
          <w:lang w:val="en-US"/>
        </w:rPr>
        <w:t>ausf</w:t>
      </w:r>
      <w:proofErr w:type="spellEnd"/>
      <w:r w:rsidRPr="00445FB2">
        <w:rPr>
          <w:rFonts w:ascii="Times New Roman" w:hAnsi="Times New Roman" w:cs="Times New Roman"/>
          <w:i/>
          <w:sz w:val="28"/>
          <w:szCs w:val="28"/>
        </w:rPr>
        <w:t>ü</w:t>
      </w:r>
      <w:proofErr w:type="spellStart"/>
      <w:r w:rsidRPr="00445FB2">
        <w:rPr>
          <w:rFonts w:ascii="Times New Roman" w:hAnsi="Times New Roman" w:cs="Times New Roman"/>
          <w:i/>
          <w:sz w:val="28"/>
          <w:szCs w:val="28"/>
          <w:lang w:val="en-US"/>
        </w:rPr>
        <w:t>llen</w:t>
      </w:r>
      <w:proofErr w:type="spellEnd"/>
      <w:r w:rsidRPr="00445FB2">
        <w:rPr>
          <w:rFonts w:ascii="Times New Roman" w:hAnsi="Times New Roman" w:cs="Times New Roman"/>
          <w:sz w:val="28"/>
          <w:szCs w:val="28"/>
        </w:rPr>
        <w:t>.</w:t>
      </w:r>
    </w:p>
    <w:p w14:paraId="356CFF8D" w14:textId="715108DB" w:rsidR="00445FB2" w:rsidRDefault="00445FB2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Помимо комплексной формулировки данное упражнение также содержит образец («</w:t>
      </w:r>
      <w:r>
        <w:rPr>
          <w:rFonts w:ascii="Times New Roman" w:hAnsi="Times New Roman" w:cs="Times New Roman"/>
          <w:sz w:val="28"/>
          <w:szCs w:val="28"/>
          <w:lang w:val="en-US"/>
        </w:rPr>
        <w:t>Muster</w:t>
      </w:r>
      <w:r>
        <w:rPr>
          <w:rFonts w:ascii="Times New Roman" w:hAnsi="Times New Roman" w:cs="Times New Roman"/>
          <w:sz w:val="28"/>
          <w:szCs w:val="28"/>
        </w:rPr>
        <w:t>»), относящийся к первому блоку матер</w:t>
      </w:r>
      <w:r w:rsidR="007C4959">
        <w:rPr>
          <w:rFonts w:ascii="Times New Roman" w:hAnsi="Times New Roman" w:cs="Times New Roman"/>
          <w:sz w:val="28"/>
          <w:szCs w:val="28"/>
        </w:rPr>
        <w:t xml:space="preserve">иала и поясняющий то, </w:t>
      </w:r>
      <w:proofErr w:type="gramStart"/>
      <w:r w:rsidR="007C4959">
        <w:rPr>
          <w:rFonts w:ascii="Times New Roman" w:hAnsi="Times New Roman" w:cs="Times New Roman"/>
          <w:sz w:val="28"/>
          <w:szCs w:val="28"/>
        </w:rPr>
        <w:t xml:space="preserve">каким </w:t>
      </w:r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учащимся необходимо выполнить грамматическое преобразование.</w:t>
      </w:r>
    </w:p>
    <w:p w14:paraId="3194A781" w14:textId="77777777" w:rsidR="00445FB2" w:rsidRPr="00993D83" w:rsidRDefault="00D46040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Формулировка </w:t>
      </w:r>
      <w:r w:rsidRPr="006E7A30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6E7A3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D46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 в среднем оценена в 2,5 балла из 5 возможных, что является самой низкой оценкой из всех, полученных</w:t>
      </w:r>
      <w:r w:rsidRPr="00D46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 в рамках данного вопроса. Выглядит</w:t>
      </w:r>
      <w:r w:rsidRPr="00993D83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993D83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следующим</w:t>
      </w:r>
      <w:r w:rsidRPr="00993D83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образом</w:t>
      </w:r>
      <w:r w:rsidRPr="00993D83">
        <w:rPr>
          <w:rFonts w:ascii="Times New Roman" w:hAnsi="Times New Roman" w:cs="Times New Roman"/>
          <w:sz w:val="28"/>
          <w:szCs w:val="28"/>
          <w:lang w:val="de-DE"/>
        </w:rPr>
        <w:t>:</w:t>
      </w:r>
    </w:p>
    <w:p w14:paraId="2EEACD31" w14:textId="77777777" w:rsidR="00D46040" w:rsidRPr="00993D83" w:rsidRDefault="00D46040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Besprechen</w:t>
      </w:r>
    </w:p>
    <w:p w14:paraId="00CE95AA" w14:textId="77777777" w:rsidR="00D46040" w:rsidRPr="00993D83" w:rsidRDefault="00D46040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Was machen die Jugendlichen im Jugend-Medien-Camp?</w:t>
      </w:r>
    </w:p>
    <w:p w14:paraId="10504B77" w14:textId="77777777" w:rsidR="00D46040" w:rsidRPr="00993D83" w:rsidRDefault="00A35472" w:rsidP="00FF7DE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993D83">
        <w:rPr>
          <w:rFonts w:ascii="Times New Roman" w:hAnsi="Times New Roman" w:cs="Times New Roman"/>
          <w:i/>
          <w:sz w:val="28"/>
          <w:szCs w:val="28"/>
          <w:lang w:val="de-DE"/>
        </w:rPr>
        <w:t>Was findet ihr</w:t>
      </w:r>
      <w:r w:rsidR="00D46040" w:rsidRPr="00993D83">
        <w:rPr>
          <w:rFonts w:ascii="Times New Roman" w:hAnsi="Times New Roman" w:cs="Times New Roman"/>
          <w:i/>
          <w:sz w:val="28"/>
          <w:szCs w:val="28"/>
          <w:lang w:val="de-DE"/>
        </w:rPr>
        <w:t xml:space="preserve"> Interessant? Warum?</w:t>
      </w:r>
    </w:p>
    <w:p w14:paraId="736BCA41" w14:textId="77777777" w:rsidR="00D46040" w:rsidRDefault="00D46040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Формулировка данного задания также является комплексной. Она начинается с глагола в инфинитиве </w:t>
      </w:r>
      <w:proofErr w:type="spellStart"/>
      <w:r w:rsidRPr="00A35472">
        <w:rPr>
          <w:rFonts w:ascii="Times New Roman" w:hAnsi="Times New Roman" w:cs="Times New Roman"/>
          <w:i/>
          <w:sz w:val="28"/>
          <w:szCs w:val="28"/>
          <w:lang w:val="en-US"/>
        </w:rPr>
        <w:t>Besprechen</w:t>
      </w:r>
      <w:proofErr w:type="spellEnd"/>
      <w:r w:rsidRPr="00D460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вынесен в качестве заголовка задания. Сам по себе глагол не имеет императивной функции, но в данном контексте </w:t>
      </w:r>
      <w:r w:rsidR="00A35472">
        <w:rPr>
          <w:rFonts w:ascii="Times New Roman" w:hAnsi="Times New Roman" w:cs="Times New Roman"/>
          <w:sz w:val="28"/>
          <w:szCs w:val="28"/>
        </w:rPr>
        <w:t xml:space="preserve">является общей характеристикой действий, которые предстоит выполнить учащимся. Далее следует ряд из 3-х специальных вопросов, которые не имеют в составе императивных конструкций, но косвенно выражают побуждение к когнитивной деятельности и высказыванию учащимися собственного мнения, а также предоставляют информацию о предмете и теме обсуждения и дают </w:t>
      </w:r>
      <w:r w:rsidR="00776DF3">
        <w:rPr>
          <w:rFonts w:ascii="Times New Roman" w:hAnsi="Times New Roman" w:cs="Times New Roman"/>
          <w:sz w:val="28"/>
          <w:szCs w:val="28"/>
        </w:rPr>
        <w:t>подсказку, о каком именно аспекте восприятия должен будет говорить учащийся.</w:t>
      </w:r>
    </w:p>
    <w:p w14:paraId="093B0389" w14:textId="77777777" w:rsidR="00776DF3" w:rsidRDefault="00776DF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считаем необходимым отметить, что отсутствие императивных конструкций (другими словами, прямых указаний к действиям) действительно затрудняет понимание данного задания учащимися и вызывает необходимость обратиться за дополнительной информацией или помощью к учителю, поэтому относительно низкая оценка учащихся в данном случае является обоснованной.</w:t>
      </w:r>
    </w:p>
    <w:p w14:paraId="38034775" w14:textId="29576F32" w:rsidR="00776DF3" w:rsidRPr="00D46040" w:rsidRDefault="00776DF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по данным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на вопрос №1 нашей анкеты мы можем сделать вывод о том, что наибольшее понимание предстоящих учебных действий обеспечивают формулировки заданий, содержащие императивные конструкции, выраженные глаголами в форме императива 2-го лица единственного и множественного числа. Также имеет значение лаконичность формулировки</w:t>
      </w:r>
      <w:r w:rsidR="006705A8">
        <w:rPr>
          <w:rFonts w:ascii="Times New Roman" w:hAnsi="Times New Roman" w:cs="Times New Roman"/>
          <w:sz w:val="28"/>
          <w:szCs w:val="28"/>
        </w:rPr>
        <w:t>: мы можем заметить, что комбинация императивных конструкций со специальными вопросами может снижать уровень понимания задания учащимися. Отсутствие</w:t>
      </w:r>
      <w:r w:rsidR="00ED5BDB">
        <w:rPr>
          <w:rFonts w:ascii="Times New Roman" w:hAnsi="Times New Roman" w:cs="Times New Roman"/>
          <w:sz w:val="28"/>
          <w:szCs w:val="28"/>
        </w:rPr>
        <w:t xml:space="preserve"> </w:t>
      </w:r>
      <w:r w:rsidR="006705A8">
        <w:rPr>
          <w:rFonts w:ascii="Times New Roman" w:hAnsi="Times New Roman" w:cs="Times New Roman"/>
          <w:sz w:val="28"/>
          <w:szCs w:val="28"/>
        </w:rPr>
        <w:t>императивных конструкций</w:t>
      </w:r>
      <w:r w:rsidR="00ED5BDB">
        <w:rPr>
          <w:rFonts w:ascii="Times New Roman" w:hAnsi="Times New Roman" w:cs="Times New Roman"/>
          <w:sz w:val="28"/>
          <w:szCs w:val="28"/>
        </w:rPr>
        <w:t>,</w:t>
      </w:r>
      <w:r w:rsidR="006705A8">
        <w:rPr>
          <w:rFonts w:ascii="Times New Roman" w:hAnsi="Times New Roman" w:cs="Times New Roman"/>
          <w:sz w:val="28"/>
          <w:szCs w:val="28"/>
        </w:rPr>
        <w:t xml:space="preserve"> выраженных глаголами</w:t>
      </w:r>
      <w:r w:rsidR="00ED5BDB">
        <w:rPr>
          <w:rFonts w:ascii="Times New Roman" w:hAnsi="Times New Roman" w:cs="Times New Roman"/>
          <w:sz w:val="28"/>
          <w:szCs w:val="28"/>
        </w:rPr>
        <w:t>,</w:t>
      </w:r>
      <w:r w:rsidR="006705A8">
        <w:rPr>
          <w:rFonts w:ascii="Times New Roman" w:hAnsi="Times New Roman" w:cs="Times New Roman"/>
          <w:sz w:val="28"/>
          <w:szCs w:val="28"/>
        </w:rPr>
        <w:t xml:space="preserve"> в основном приводит к частичному или полному непониманию учащимися задания и вызывает потребность в поиске дополнительной информации или объяснении и помощи, что не представляет возможности охарактеризовать конкретную формулировку учебного задания и само задание как целостную единицу учебно-научного дискурса.</w:t>
      </w:r>
    </w:p>
    <w:p w14:paraId="70D91F2E" w14:textId="77777777" w:rsidR="002C574E" w:rsidRDefault="006705A8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D6FD6">
        <w:rPr>
          <w:rFonts w:ascii="Times New Roman" w:hAnsi="Times New Roman" w:cs="Times New Roman"/>
          <w:sz w:val="28"/>
          <w:szCs w:val="28"/>
        </w:rPr>
        <w:t>отметить, что формулировки заданий, получивших самую высокую оценку учащихся (</w:t>
      </w:r>
      <w:r w:rsidR="002D6FD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D6FD6">
        <w:rPr>
          <w:rFonts w:ascii="Times New Roman" w:hAnsi="Times New Roman" w:cs="Times New Roman"/>
          <w:sz w:val="28"/>
          <w:szCs w:val="28"/>
        </w:rPr>
        <w:t xml:space="preserve"> и </w:t>
      </w:r>
      <w:r w:rsidR="002D6FD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D6FD6" w:rsidRPr="002D6FD6">
        <w:rPr>
          <w:rFonts w:ascii="Times New Roman" w:hAnsi="Times New Roman" w:cs="Times New Roman"/>
          <w:sz w:val="28"/>
          <w:szCs w:val="28"/>
        </w:rPr>
        <w:t>)</w:t>
      </w:r>
      <w:r w:rsidR="002D6FD6">
        <w:rPr>
          <w:rFonts w:ascii="Times New Roman" w:hAnsi="Times New Roman" w:cs="Times New Roman"/>
          <w:sz w:val="28"/>
          <w:szCs w:val="28"/>
        </w:rPr>
        <w:t xml:space="preserve"> сопровождаются иллюстрациями, что позволяет сделать вывод о важности и пользе использования </w:t>
      </w:r>
      <w:r w:rsidR="003249C3">
        <w:rPr>
          <w:rFonts w:ascii="Times New Roman" w:hAnsi="Times New Roman" w:cs="Times New Roman"/>
          <w:sz w:val="28"/>
          <w:szCs w:val="28"/>
        </w:rPr>
        <w:t xml:space="preserve">иллюстраций и иных элементов </w:t>
      </w:r>
      <w:r w:rsidR="002D6FD6">
        <w:rPr>
          <w:rFonts w:ascii="Times New Roman" w:hAnsi="Times New Roman" w:cs="Times New Roman"/>
          <w:sz w:val="28"/>
          <w:szCs w:val="28"/>
        </w:rPr>
        <w:t>наглядности при создании и оформлении учебных заданий.</w:t>
      </w:r>
      <w:r>
        <w:rPr>
          <w:rFonts w:ascii="Times New Roman" w:hAnsi="Times New Roman" w:cs="Times New Roman"/>
          <w:sz w:val="28"/>
          <w:szCs w:val="28"/>
        </w:rPr>
        <w:t xml:space="preserve"> Образцы («</w:t>
      </w:r>
      <w:r>
        <w:rPr>
          <w:rFonts w:ascii="Times New Roman" w:hAnsi="Times New Roman" w:cs="Times New Roman"/>
          <w:sz w:val="28"/>
          <w:szCs w:val="28"/>
          <w:lang w:val="en-US"/>
        </w:rPr>
        <w:t>Muster</w:t>
      </w:r>
      <w:r>
        <w:rPr>
          <w:rFonts w:ascii="Times New Roman" w:hAnsi="Times New Roman" w:cs="Times New Roman"/>
          <w:sz w:val="28"/>
          <w:szCs w:val="28"/>
        </w:rPr>
        <w:t>»), предоставленные в самих заданиях, также оказывают положительное влияние на повышение степени понимания учащимися предстоящих им учебных действий.</w:t>
      </w:r>
    </w:p>
    <w:p w14:paraId="548E1315" w14:textId="2556BB31" w:rsidR="006705A8" w:rsidRPr="002D6FD6" w:rsidRDefault="006705A8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C88">
        <w:rPr>
          <w:rFonts w:ascii="Times New Roman" w:hAnsi="Times New Roman" w:cs="Times New Roman"/>
          <w:b/>
          <w:sz w:val="28"/>
          <w:szCs w:val="28"/>
        </w:rPr>
        <w:t>В вопросе №2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C88">
        <w:rPr>
          <w:rFonts w:ascii="Times New Roman" w:hAnsi="Times New Roman" w:cs="Times New Roman"/>
          <w:sz w:val="28"/>
          <w:szCs w:val="28"/>
        </w:rPr>
        <w:t xml:space="preserve">учащимся было предложено выбрать одно задание из пяти представленных и </w:t>
      </w:r>
      <w:r w:rsidR="00335AF5">
        <w:rPr>
          <w:rFonts w:ascii="Times New Roman" w:hAnsi="Times New Roman" w:cs="Times New Roman"/>
          <w:sz w:val="28"/>
          <w:szCs w:val="28"/>
        </w:rPr>
        <w:t xml:space="preserve">оцененных </w:t>
      </w:r>
      <w:r w:rsidR="00592C88">
        <w:rPr>
          <w:rFonts w:ascii="Times New Roman" w:hAnsi="Times New Roman" w:cs="Times New Roman"/>
          <w:sz w:val="28"/>
          <w:szCs w:val="28"/>
        </w:rPr>
        <w:t>ими ранее, которое они согласились бы выполнять охотнее всего. Результаты по данному вопросу распределились следующим образом:</w:t>
      </w:r>
    </w:p>
    <w:p w14:paraId="697EF1B4" w14:textId="3F85766E" w:rsidR="002C574E" w:rsidRDefault="002C574E" w:rsidP="00FF7D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B81C02" wp14:editId="5401251E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7C4959">
        <w:rPr>
          <w:rFonts w:ascii="Times New Roman" w:hAnsi="Times New Roman" w:cs="Times New Roman"/>
          <w:sz w:val="28"/>
          <w:szCs w:val="28"/>
        </w:rPr>
        <w:br/>
        <w:t>Рисунок 3.</w:t>
      </w:r>
      <w:r w:rsidR="00C8274B">
        <w:rPr>
          <w:rFonts w:ascii="Times New Roman" w:hAnsi="Times New Roman" w:cs="Times New Roman"/>
          <w:sz w:val="28"/>
          <w:szCs w:val="28"/>
        </w:rPr>
        <w:t xml:space="preserve"> Наиболее предпочитаемое задание</w:t>
      </w:r>
    </w:p>
    <w:p w14:paraId="436824B1" w14:textId="77777777" w:rsidR="00592C88" w:rsidRPr="0031249A" w:rsidRDefault="00592C88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 половины учащихся (22 человека) указали 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92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качестве наиболее предпочитаемого. Несмотря на то, что в «рейтинге» понятности формулировок 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заняло самую высокую позицию, по предпочтениям учащихся оно оказалось на 2-м месте, найдя своё отражение в ответах 11 человек. </w:t>
      </w:r>
      <w:r w:rsidR="0031249A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31249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1249A" w:rsidRPr="0031249A">
        <w:rPr>
          <w:rFonts w:ascii="Times New Roman" w:hAnsi="Times New Roman" w:cs="Times New Roman"/>
          <w:sz w:val="28"/>
          <w:szCs w:val="28"/>
        </w:rPr>
        <w:t xml:space="preserve"> </w:t>
      </w:r>
      <w:r w:rsidR="0031249A">
        <w:rPr>
          <w:rFonts w:ascii="Times New Roman" w:hAnsi="Times New Roman" w:cs="Times New Roman"/>
          <w:sz w:val="28"/>
          <w:szCs w:val="28"/>
        </w:rPr>
        <w:t xml:space="preserve">и </w:t>
      </w:r>
      <w:r w:rsidR="0031249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1249A" w:rsidRPr="0031249A">
        <w:rPr>
          <w:rFonts w:ascii="Times New Roman" w:hAnsi="Times New Roman" w:cs="Times New Roman"/>
          <w:sz w:val="28"/>
          <w:szCs w:val="28"/>
        </w:rPr>
        <w:t xml:space="preserve"> </w:t>
      </w:r>
      <w:r w:rsidR="0031249A">
        <w:rPr>
          <w:rFonts w:ascii="Times New Roman" w:hAnsi="Times New Roman" w:cs="Times New Roman"/>
          <w:sz w:val="28"/>
          <w:szCs w:val="28"/>
        </w:rPr>
        <w:t xml:space="preserve">оказались наиболее предпочитаемыми для 4 и 3 респондентов соответственно. Задание </w:t>
      </w:r>
      <w:r w:rsidR="0031249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1249A">
        <w:rPr>
          <w:rFonts w:ascii="Times New Roman" w:hAnsi="Times New Roman" w:cs="Times New Roman"/>
          <w:sz w:val="28"/>
          <w:szCs w:val="28"/>
        </w:rPr>
        <w:t xml:space="preserve"> выбрали только 2 ученика.</w:t>
      </w:r>
    </w:p>
    <w:p w14:paraId="0D547A5D" w14:textId="77777777" w:rsidR="002C574E" w:rsidRDefault="00A95C3B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мы попросили учащихся обосновать и аргументировать свой ответ. Для облегчения задачи им были предложены 4 варианта ответа:</w:t>
      </w:r>
    </w:p>
    <w:p w14:paraId="7CE6F003" w14:textId="77777777" w:rsidR="00EC7523" w:rsidRPr="00EC7523" w:rsidRDefault="00EC7523" w:rsidP="00FF7DED">
      <w:pPr>
        <w:pStyle w:val="a4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7523">
        <w:rPr>
          <w:rFonts w:ascii="Times New Roman" w:hAnsi="Times New Roman" w:cs="Times New Roman"/>
          <w:sz w:val="28"/>
          <w:szCs w:val="28"/>
        </w:rPr>
        <w:t>Задание сформулировано понятно и грамотно;</w:t>
      </w:r>
    </w:p>
    <w:p w14:paraId="4292A611" w14:textId="77777777" w:rsidR="00EC7523" w:rsidRPr="00EC7523" w:rsidRDefault="00EC7523" w:rsidP="00FF7DED">
      <w:pPr>
        <w:pStyle w:val="a4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7523">
        <w:rPr>
          <w:rFonts w:ascii="Times New Roman" w:hAnsi="Times New Roman" w:cs="Times New Roman"/>
          <w:sz w:val="28"/>
          <w:szCs w:val="28"/>
        </w:rPr>
        <w:t>Нравятся задания такого типа</w:t>
      </w:r>
      <w:r w:rsidRPr="00EC752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EF9A123" w14:textId="77777777" w:rsidR="00EC7523" w:rsidRPr="00EC7523" w:rsidRDefault="00EC7523" w:rsidP="00FF7DED">
      <w:pPr>
        <w:pStyle w:val="a4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7523">
        <w:rPr>
          <w:rFonts w:ascii="Times New Roman" w:hAnsi="Times New Roman" w:cs="Times New Roman"/>
          <w:sz w:val="28"/>
          <w:szCs w:val="28"/>
        </w:rPr>
        <w:t>Легко</w:t>
      </w:r>
      <w:r w:rsidRPr="00EC7523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C7523">
        <w:rPr>
          <w:rFonts w:ascii="Times New Roman" w:hAnsi="Times New Roman" w:cs="Times New Roman"/>
          <w:sz w:val="28"/>
          <w:szCs w:val="28"/>
        </w:rPr>
        <w:t>быстро сделать</w:t>
      </w:r>
      <w:r w:rsidRPr="00EC752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9A76FB8" w14:textId="77777777" w:rsidR="00EC7523" w:rsidRDefault="00EC7523" w:rsidP="00FF7DED">
      <w:pPr>
        <w:pStyle w:val="a4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7523">
        <w:rPr>
          <w:rFonts w:ascii="Times New Roman" w:hAnsi="Times New Roman" w:cs="Times New Roman"/>
          <w:sz w:val="28"/>
          <w:szCs w:val="28"/>
        </w:rPr>
        <w:t>Интересная тема</w:t>
      </w:r>
      <w:r w:rsidRPr="00EC7523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материал</w:t>
      </w:r>
    </w:p>
    <w:p w14:paraId="47759B91" w14:textId="09741F0E" w:rsidR="00EC7523" w:rsidRPr="00EC7523" w:rsidRDefault="00EC7523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разрешено при необходимости выбрать несколько вариантов ответа,</w:t>
      </w:r>
      <w:r w:rsidR="00335AF5">
        <w:rPr>
          <w:rFonts w:ascii="Times New Roman" w:hAnsi="Times New Roman" w:cs="Times New Roman"/>
          <w:sz w:val="28"/>
          <w:szCs w:val="28"/>
        </w:rPr>
        <w:t xml:space="preserve"> но не менее одного. Нами были получены следующие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5DDEC96" w14:textId="75A70F5D" w:rsidR="00EC7523" w:rsidRDefault="00EC7523" w:rsidP="00FF7D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9061C9" wp14:editId="5A12B9AD">
            <wp:extent cx="5007935" cy="2945218"/>
            <wp:effectExtent l="0" t="0" r="254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6B272A">
        <w:rPr>
          <w:rFonts w:ascii="Times New Roman" w:hAnsi="Times New Roman" w:cs="Times New Roman"/>
          <w:sz w:val="28"/>
          <w:szCs w:val="28"/>
        </w:rPr>
        <w:br/>
        <w:t>Рисунок 4.</w:t>
      </w:r>
      <w:r w:rsidR="00C8274B">
        <w:rPr>
          <w:rFonts w:ascii="Times New Roman" w:hAnsi="Times New Roman" w:cs="Times New Roman"/>
          <w:sz w:val="28"/>
          <w:szCs w:val="28"/>
        </w:rPr>
        <w:t xml:space="preserve"> Причины мотивации к выполнению задания</w:t>
      </w:r>
    </w:p>
    <w:p w14:paraId="2DC9E0FA" w14:textId="77777777" w:rsidR="00EC7523" w:rsidRDefault="00EC7523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можем заметить, что в большинстве случаев на повышение мотивации к работе над тем или иным заданием в первую очередь положительно влияет простота его выполнения для самого учащегося. Однако представляющий основной интерес для настоящего исследования аспект понятности формулировки учебного задания также оказывает существенное влияние и занимает вторую по важности позицию для учащихся, что говорит об осознанном восприятии ими формулировок у</w:t>
      </w:r>
      <w:r w:rsidR="009640B1">
        <w:rPr>
          <w:rFonts w:ascii="Times New Roman" w:hAnsi="Times New Roman" w:cs="Times New Roman"/>
          <w:sz w:val="28"/>
          <w:szCs w:val="28"/>
        </w:rPr>
        <w:t>чебных заданий.</w:t>
      </w:r>
    </w:p>
    <w:p w14:paraId="34C8B049" w14:textId="77777777" w:rsidR="009640B1" w:rsidRDefault="009640B1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Наименьшее значение для учащихся имеет то, насколько тема задания и</w:t>
      </w:r>
      <w:r w:rsidRPr="009640B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или предложенный материал интересны лично для них.</w:t>
      </w:r>
    </w:p>
    <w:p w14:paraId="121FB5B7" w14:textId="381E7BCE" w:rsidR="00592C88" w:rsidRPr="009640B1" w:rsidRDefault="00592C88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C88">
        <w:rPr>
          <w:rFonts w:ascii="Times New Roman" w:hAnsi="Times New Roman" w:cs="Times New Roman"/>
          <w:b/>
          <w:sz w:val="28"/>
          <w:szCs w:val="28"/>
        </w:rPr>
        <w:t>В вопросе №3</w:t>
      </w:r>
      <w:r>
        <w:rPr>
          <w:rFonts w:ascii="Times New Roman" w:hAnsi="Times New Roman" w:cs="Times New Roman"/>
          <w:sz w:val="28"/>
          <w:szCs w:val="28"/>
        </w:rPr>
        <w:t xml:space="preserve"> учащимся было предложено также выбрать одно задание из пяти предложенных ранее, которое они хотели бы выполнять меньше всего, и при возможности были бы готовы вовсе от него отказаться. </w:t>
      </w:r>
      <w:r w:rsidR="003E3812">
        <w:rPr>
          <w:rFonts w:ascii="Times New Roman" w:hAnsi="Times New Roman" w:cs="Times New Roman"/>
          <w:sz w:val="28"/>
          <w:szCs w:val="28"/>
        </w:rPr>
        <w:t>Результаты по данному вопросу распределились следующим образом:</w:t>
      </w:r>
    </w:p>
    <w:p w14:paraId="04806B47" w14:textId="05F95E56" w:rsidR="003E3812" w:rsidRDefault="002C574E" w:rsidP="00FF7D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0BF0AB" wp14:editId="246A4FBA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6B272A">
        <w:rPr>
          <w:rFonts w:ascii="Times New Roman" w:hAnsi="Times New Roman" w:cs="Times New Roman"/>
          <w:sz w:val="28"/>
          <w:szCs w:val="28"/>
        </w:rPr>
        <w:br/>
        <w:t>Рисунок 5.</w:t>
      </w:r>
      <w:r w:rsidR="00C8274B">
        <w:rPr>
          <w:rFonts w:ascii="Times New Roman" w:hAnsi="Times New Roman" w:cs="Times New Roman"/>
          <w:sz w:val="28"/>
          <w:szCs w:val="28"/>
        </w:rPr>
        <w:t xml:space="preserve"> Наименее предпочитаемое задание</w:t>
      </w:r>
    </w:p>
    <w:p w14:paraId="481A1F67" w14:textId="4346FE73" w:rsidR="003E3812" w:rsidRDefault="003E381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40% учащихся (18 человек) указали 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как наименее предпочитаемое к выполнению. Нежелание к выполнению 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нашло своё отражение в ответах 12 человек. 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оказалось наименее предпочитаемым для 9 человек. 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E3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данном вопросе выбрали 2 учащихся, а 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E3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E3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1 человек.</w:t>
      </w:r>
    </w:p>
    <w:p w14:paraId="159C674F" w14:textId="5116DC4F" w:rsidR="003E3812" w:rsidRPr="003E3812" w:rsidRDefault="003E381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отметить, что самой частотной комбинацией (отражённой в ответах 15 учащихся из 42) выбора наиболее и наименее предпочитаемого задания были варианты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74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74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задания №2 и задания №3 соответственно.</w:t>
      </w:r>
    </w:p>
    <w:p w14:paraId="1EEA25E4" w14:textId="4C2187C0" w:rsidR="00540C29" w:rsidRDefault="003E381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аналогии с</w:t>
      </w:r>
      <w:r w:rsidR="00540C29">
        <w:rPr>
          <w:rFonts w:ascii="Times New Roman" w:hAnsi="Times New Roman" w:cs="Times New Roman"/>
          <w:sz w:val="28"/>
          <w:szCs w:val="28"/>
        </w:rPr>
        <w:t xml:space="preserve"> вопросом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="00540C29">
        <w:rPr>
          <w:rFonts w:ascii="Times New Roman" w:hAnsi="Times New Roman" w:cs="Times New Roman"/>
          <w:sz w:val="28"/>
          <w:szCs w:val="28"/>
        </w:rPr>
        <w:t xml:space="preserve"> мы также попросили учащихся обосновать и аргументировать свой ответ. Для облегчения задачи были предложены следующие 4 варианта ответа:</w:t>
      </w:r>
    </w:p>
    <w:p w14:paraId="17BC52D4" w14:textId="77777777" w:rsidR="00540C29" w:rsidRPr="00EC7523" w:rsidRDefault="00540C29" w:rsidP="00FF7DED">
      <w:pPr>
        <w:pStyle w:val="a4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C7523">
        <w:rPr>
          <w:rFonts w:ascii="Times New Roman" w:hAnsi="Times New Roman" w:cs="Times New Roman"/>
          <w:sz w:val="28"/>
          <w:szCs w:val="28"/>
        </w:rPr>
        <w:t xml:space="preserve">Задание сформулировано </w:t>
      </w:r>
      <w:r>
        <w:rPr>
          <w:rFonts w:ascii="Times New Roman" w:hAnsi="Times New Roman" w:cs="Times New Roman"/>
          <w:sz w:val="28"/>
          <w:szCs w:val="28"/>
        </w:rPr>
        <w:t>непонятно</w:t>
      </w:r>
      <w:r w:rsidRPr="00EC7523">
        <w:rPr>
          <w:rFonts w:ascii="Times New Roman" w:hAnsi="Times New Roman" w:cs="Times New Roman"/>
          <w:sz w:val="28"/>
          <w:szCs w:val="28"/>
        </w:rPr>
        <w:t>;</w:t>
      </w:r>
    </w:p>
    <w:p w14:paraId="2EC24EEE" w14:textId="77777777" w:rsidR="00540C29" w:rsidRPr="00EC7523" w:rsidRDefault="00540C29" w:rsidP="00FF7DED">
      <w:pPr>
        <w:pStyle w:val="a4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</w:t>
      </w:r>
      <w:r w:rsidRPr="00EC7523">
        <w:rPr>
          <w:rFonts w:ascii="Times New Roman" w:hAnsi="Times New Roman" w:cs="Times New Roman"/>
          <w:sz w:val="28"/>
          <w:szCs w:val="28"/>
        </w:rPr>
        <w:t>равятся задания такого типа</w:t>
      </w:r>
      <w:r w:rsidRPr="00540C29">
        <w:rPr>
          <w:rFonts w:ascii="Times New Roman" w:hAnsi="Times New Roman" w:cs="Times New Roman"/>
          <w:sz w:val="28"/>
          <w:szCs w:val="28"/>
        </w:rPr>
        <w:t>;</w:t>
      </w:r>
    </w:p>
    <w:p w14:paraId="6F5AD7FA" w14:textId="77777777" w:rsidR="00540C29" w:rsidRPr="00EC7523" w:rsidRDefault="00540C29" w:rsidP="00FF7DED">
      <w:pPr>
        <w:pStyle w:val="a4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</w:t>
      </w:r>
      <w:r w:rsidRPr="00EC7523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долго </w:t>
      </w:r>
      <w:r w:rsidRPr="00EC7523">
        <w:rPr>
          <w:rFonts w:ascii="Times New Roman" w:hAnsi="Times New Roman" w:cs="Times New Roman"/>
          <w:sz w:val="28"/>
          <w:szCs w:val="28"/>
        </w:rPr>
        <w:t>делать</w:t>
      </w:r>
      <w:r w:rsidRPr="00EC752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B1C71A8" w14:textId="77777777" w:rsidR="00540C29" w:rsidRDefault="00540C29" w:rsidP="00FF7DED">
      <w:pPr>
        <w:pStyle w:val="a4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C7523">
        <w:rPr>
          <w:rFonts w:ascii="Times New Roman" w:hAnsi="Times New Roman" w:cs="Times New Roman"/>
          <w:sz w:val="28"/>
          <w:szCs w:val="28"/>
        </w:rPr>
        <w:t>ема</w:t>
      </w:r>
      <w:r w:rsidRPr="00EC7523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материал не интересны</w:t>
      </w:r>
    </w:p>
    <w:p w14:paraId="5D40F9CB" w14:textId="420FF34F" w:rsidR="00556B37" w:rsidRDefault="00335AF5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были получены следующие результаты:</w:t>
      </w:r>
    </w:p>
    <w:p w14:paraId="20BBD0B1" w14:textId="5786866E" w:rsidR="005545C5" w:rsidRPr="006B272A" w:rsidRDefault="005545C5" w:rsidP="00FF7D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A76F84" wp14:editId="020A6E4B">
            <wp:extent cx="5241851" cy="2892056"/>
            <wp:effectExtent l="0" t="0" r="16510" b="381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B272A" w:rsidRPr="00B7302D">
        <w:rPr>
          <w:rFonts w:ascii="Times New Roman" w:hAnsi="Times New Roman" w:cs="Times New Roman"/>
          <w:sz w:val="28"/>
          <w:szCs w:val="28"/>
        </w:rPr>
        <w:br/>
      </w:r>
      <w:r w:rsidR="006B272A">
        <w:rPr>
          <w:rFonts w:ascii="Times New Roman" w:hAnsi="Times New Roman" w:cs="Times New Roman"/>
          <w:sz w:val="28"/>
          <w:szCs w:val="28"/>
        </w:rPr>
        <w:t>Рисунок 6.</w:t>
      </w:r>
      <w:r w:rsidR="00C8274B">
        <w:rPr>
          <w:rFonts w:ascii="Times New Roman" w:hAnsi="Times New Roman" w:cs="Times New Roman"/>
          <w:sz w:val="28"/>
          <w:szCs w:val="28"/>
        </w:rPr>
        <w:t xml:space="preserve"> Причины </w:t>
      </w:r>
      <w:proofErr w:type="spellStart"/>
      <w:r w:rsidR="00C8274B">
        <w:rPr>
          <w:rFonts w:ascii="Times New Roman" w:hAnsi="Times New Roman" w:cs="Times New Roman"/>
          <w:sz w:val="28"/>
          <w:szCs w:val="28"/>
        </w:rPr>
        <w:t>демотивации</w:t>
      </w:r>
      <w:proofErr w:type="spellEnd"/>
      <w:r w:rsidR="00C8274B">
        <w:rPr>
          <w:rFonts w:ascii="Times New Roman" w:hAnsi="Times New Roman" w:cs="Times New Roman"/>
          <w:sz w:val="28"/>
          <w:szCs w:val="28"/>
        </w:rPr>
        <w:t xml:space="preserve"> к выполнению задания</w:t>
      </w:r>
    </w:p>
    <w:p w14:paraId="6041D803" w14:textId="26032C44" w:rsidR="009640B1" w:rsidRDefault="009640B1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полученным ответам, наибольшее влияние на снижение мотивации к выполнению упражнения является то, что учащемуся лично не нравится тип задания (под «типом» мы подразумеваем </w:t>
      </w:r>
      <w:r w:rsidR="00540C29">
        <w:rPr>
          <w:rFonts w:ascii="Times New Roman" w:hAnsi="Times New Roman" w:cs="Times New Roman"/>
          <w:sz w:val="28"/>
          <w:szCs w:val="28"/>
        </w:rPr>
        <w:t>заложенное в основу задания и запрограммированное его формулировкой действие, направ</w:t>
      </w:r>
      <w:r w:rsidR="006E7A30">
        <w:rPr>
          <w:rFonts w:ascii="Times New Roman" w:hAnsi="Times New Roman" w:cs="Times New Roman"/>
          <w:sz w:val="28"/>
          <w:szCs w:val="28"/>
        </w:rPr>
        <w:t>ленное на развитие одного или нескольких</w:t>
      </w:r>
      <w:r w:rsidR="00540C29">
        <w:rPr>
          <w:rFonts w:ascii="Times New Roman" w:hAnsi="Times New Roman" w:cs="Times New Roman"/>
          <w:sz w:val="28"/>
          <w:szCs w:val="28"/>
        </w:rPr>
        <w:t xml:space="preserve"> видов речевой деятельности</w:t>
      </w:r>
      <w:r w:rsidR="006E7A30">
        <w:rPr>
          <w:rFonts w:ascii="Times New Roman" w:hAnsi="Times New Roman" w:cs="Times New Roman"/>
          <w:sz w:val="28"/>
          <w:szCs w:val="28"/>
        </w:rPr>
        <w:t xml:space="preserve"> или аспекта языка</w:t>
      </w:r>
      <w:r w:rsidR="00540C29">
        <w:rPr>
          <w:rFonts w:ascii="Times New Roman" w:hAnsi="Times New Roman" w:cs="Times New Roman"/>
          <w:sz w:val="28"/>
          <w:szCs w:val="28"/>
        </w:rPr>
        <w:t>). Немного меньшее, но в данном контексте также довольно существенное значение имеет фактор сложности выполнения данного задания для участников. Важность главного аспекта нашего исследования – понятности формулировки учебного задания – имеет меньшее значение для снижения мотивации учащегося, чем вышеперечисленные факторы. Аналогично результатам предыдущего вопроса, личный интерес учащихся к теме и</w:t>
      </w:r>
      <w:r w:rsidR="00540C29" w:rsidRPr="00540C29">
        <w:rPr>
          <w:rFonts w:ascii="Times New Roman" w:hAnsi="Times New Roman" w:cs="Times New Roman"/>
          <w:sz w:val="28"/>
          <w:szCs w:val="28"/>
        </w:rPr>
        <w:t>/</w:t>
      </w:r>
      <w:r w:rsidR="00540C29">
        <w:rPr>
          <w:rFonts w:ascii="Times New Roman" w:hAnsi="Times New Roman" w:cs="Times New Roman"/>
          <w:sz w:val="28"/>
          <w:szCs w:val="28"/>
        </w:rPr>
        <w:t>или материалу задания имеет наименьшее значение.</w:t>
      </w:r>
    </w:p>
    <w:p w14:paraId="3470C3F6" w14:textId="77777777" w:rsidR="00866E51" w:rsidRDefault="00540C29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Отдельного внимания заслуживает тот факт, что понятность формулировки учебного задания, согласно ответам респондентов на вопросы №2 и №3, имеет большее значение для повышения мотивации к выполнению задания, нежели для её понижения.</w:t>
      </w:r>
      <w:r w:rsidR="00866E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FFE4C4" w14:textId="77777777" w:rsidR="00866E51" w:rsidRDefault="00866E51" w:rsidP="00FF7D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26C35E5" w14:textId="132BD393" w:rsidR="00866E51" w:rsidRPr="00FF7DED" w:rsidRDefault="001563D1" w:rsidP="00FF7DED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73617036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Выводы к Главе 3</w:t>
      </w:r>
      <w:bookmarkEnd w:id="18"/>
    </w:p>
    <w:p w14:paraId="3C7E3E61" w14:textId="77777777" w:rsidR="00866E51" w:rsidRDefault="00866E51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проведённого нами констатирующего эксперимента было выявление типа формулировки учебного задания, способствующего наиболее полному пониманию учащимися поставленной перед ними учебной задачи, а также вызывающему наибольшую мотивацию к выполнению задания.</w:t>
      </w:r>
    </w:p>
    <w:p w14:paraId="66EAC633" w14:textId="72A621EA" w:rsidR="00866E51" w:rsidRDefault="00866E51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нам удалось выяснить, что наиболее подходящим для достижения данной цели типом формулировки учебного задания является формулировка, содержащая императивную конструкцию, выраженную формой глагола в императиве 2-го лица единственного или множественного числа, выражающего побуждение к конкретным рецептивным и</w:t>
      </w:r>
      <w:r w:rsidRPr="00866E5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или продуктивным учебным действиям, напрямую связанным с материалом задания.</w:t>
      </w:r>
      <w:r w:rsidR="00851B5C">
        <w:rPr>
          <w:rFonts w:ascii="Times New Roman" w:hAnsi="Times New Roman" w:cs="Times New Roman"/>
          <w:sz w:val="28"/>
          <w:szCs w:val="28"/>
        </w:rPr>
        <w:t xml:space="preserve"> В свою очередь, использование вопросительных конструкций, косвенно выражающих побуждение, а также отсутствие императивных конструкций затрудняет понимание учащимися учебного задания.</w:t>
      </w:r>
    </w:p>
    <w:p w14:paraId="1107C891" w14:textId="0D8FC0E8" w:rsidR="00851B5C" w:rsidRDefault="00851B5C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дополнение к основной цели результаты эксперимента продемонстрировали тот факт, что использование наглядности (например, иллюстраций, связанных с материалом задания или являющихся им), а также образцов правильного выполнения задания способствует улучшению понимания учащимися учебного задания и повышению уровня мотивации к работе над ним.</w:t>
      </w:r>
    </w:p>
    <w:p w14:paraId="71B3C388" w14:textId="1D272B6C" w:rsidR="00866E51" w:rsidRDefault="007D7402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Собственный а</w:t>
      </w:r>
      <w:r w:rsidR="00851B5C">
        <w:rPr>
          <w:rFonts w:ascii="Times New Roman" w:hAnsi="Times New Roman" w:cs="Times New Roman"/>
          <w:sz w:val="28"/>
          <w:szCs w:val="28"/>
        </w:rPr>
        <w:t xml:space="preserve">нализ учащимися факторов, способствующих повышению или понижению их собственной мотивации к выполнению того или иного задания показал, что </w:t>
      </w:r>
      <w:r>
        <w:rPr>
          <w:rFonts w:ascii="Times New Roman" w:hAnsi="Times New Roman" w:cs="Times New Roman"/>
          <w:sz w:val="28"/>
          <w:szCs w:val="28"/>
        </w:rPr>
        <w:t>фактор понятности формулировки учебного задания</w:t>
      </w:r>
      <w:r w:rsidR="00866E51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 является определяющим</w:t>
      </w:r>
      <w:r w:rsidR="00866E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отличие от фактора самооценки простоты</w:t>
      </w:r>
      <w:r w:rsidRPr="007D740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сложности выполнения задания, </w:t>
      </w:r>
      <w:r w:rsidR="00866E51">
        <w:rPr>
          <w:rFonts w:ascii="Times New Roman" w:hAnsi="Times New Roman" w:cs="Times New Roman"/>
          <w:sz w:val="28"/>
          <w:szCs w:val="28"/>
        </w:rPr>
        <w:t>но имеет существенное значение для повышения и понижения мотивации к выполнению учебного задания</w:t>
      </w:r>
      <w:r>
        <w:rPr>
          <w:rFonts w:ascii="Times New Roman" w:hAnsi="Times New Roman" w:cs="Times New Roman"/>
          <w:sz w:val="28"/>
          <w:szCs w:val="28"/>
        </w:rPr>
        <w:t>, что также показывает осознанное отношение учащихся среднего школьного возраста к аспекту формулировки учебного задания</w:t>
      </w:r>
      <w:r w:rsidR="00866E51">
        <w:rPr>
          <w:rFonts w:ascii="Times New Roman" w:hAnsi="Times New Roman" w:cs="Times New Roman"/>
          <w:sz w:val="28"/>
          <w:szCs w:val="28"/>
        </w:rPr>
        <w:t>.</w:t>
      </w:r>
    </w:p>
    <w:p w14:paraId="4ED5E715" w14:textId="56881868" w:rsidR="007563B4" w:rsidRPr="0070404A" w:rsidRDefault="00990962" w:rsidP="00C827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Стоит отметить, что </w:t>
      </w:r>
      <w:r w:rsidR="003E3812">
        <w:rPr>
          <w:rFonts w:ascii="Times New Roman" w:hAnsi="Times New Roman" w:cs="Times New Roman"/>
          <w:sz w:val="28"/>
          <w:szCs w:val="28"/>
        </w:rPr>
        <w:t xml:space="preserve">мы не можем назвать </w:t>
      </w:r>
      <w:r>
        <w:rPr>
          <w:rFonts w:ascii="Times New Roman" w:hAnsi="Times New Roman" w:cs="Times New Roman"/>
          <w:sz w:val="28"/>
          <w:szCs w:val="28"/>
        </w:rPr>
        <w:t>проведённый нами эксперимент</w:t>
      </w:r>
      <w:r w:rsidR="003E3812">
        <w:rPr>
          <w:rFonts w:ascii="Times New Roman" w:hAnsi="Times New Roman" w:cs="Times New Roman"/>
          <w:sz w:val="28"/>
          <w:szCs w:val="28"/>
        </w:rPr>
        <w:t xml:space="preserve"> и его результаты </w:t>
      </w:r>
      <w:r w:rsidR="00335AF5">
        <w:rPr>
          <w:rFonts w:ascii="Times New Roman" w:hAnsi="Times New Roman" w:cs="Times New Roman"/>
          <w:sz w:val="28"/>
          <w:szCs w:val="28"/>
        </w:rPr>
        <w:t>полными и всеобъемлющими,</w:t>
      </w:r>
      <w:r>
        <w:rPr>
          <w:rFonts w:ascii="Times New Roman" w:hAnsi="Times New Roman" w:cs="Times New Roman"/>
          <w:sz w:val="28"/>
          <w:szCs w:val="28"/>
        </w:rPr>
        <w:t xml:space="preserve"> так как осветить всю парадигму </w:t>
      </w:r>
      <w:r w:rsidR="00335AF5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существующих формулировок учебных заданий</w:t>
      </w:r>
      <w:r w:rsidR="00335AF5">
        <w:rPr>
          <w:rFonts w:ascii="Times New Roman" w:hAnsi="Times New Roman" w:cs="Times New Roman"/>
          <w:sz w:val="28"/>
          <w:szCs w:val="28"/>
        </w:rPr>
        <w:t>, так и самих учебных заданий</w:t>
      </w:r>
      <w:r>
        <w:rPr>
          <w:rFonts w:ascii="Times New Roman" w:hAnsi="Times New Roman" w:cs="Times New Roman"/>
          <w:sz w:val="28"/>
          <w:szCs w:val="28"/>
        </w:rPr>
        <w:t xml:space="preserve"> не представляется возможным в рамках одного исследования, ограниченного во времени и условиях проведения. Однако</w:t>
      </w:r>
      <w:r w:rsidR="00335A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результаты настоящего исследования могут быть использованы в качестве </w:t>
      </w:r>
      <w:r w:rsidR="00335AF5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>
        <w:rPr>
          <w:rFonts w:ascii="Times New Roman" w:hAnsi="Times New Roman" w:cs="Times New Roman"/>
          <w:sz w:val="28"/>
          <w:szCs w:val="28"/>
        </w:rPr>
        <w:t>методических рекомендаций для дальнейшей работы по составлению формулировок учебных заданий для учебников по немецкому языку как второму иностранному</w:t>
      </w:r>
      <w:r w:rsidR="00335AF5">
        <w:rPr>
          <w:rFonts w:ascii="Times New Roman" w:hAnsi="Times New Roman" w:cs="Times New Roman"/>
          <w:sz w:val="28"/>
          <w:szCs w:val="28"/>
        </w:rPr>
        <w:t>, в особенности для учащихся средней школы</w:t>
      </w:r>
      <w:r>
        <w:rPr>
          <w:rFonts w:ascii="Times New Roman" w:hAnsi="Times New Roman" w:cs="Times New Roman"/>
          <w:sz w:val="28"/>
          <w:szCs w:val="28"/>
        </w:rPr>
        <w:t>, а использованные нами методы проведения эксперимента могут служить дальнейшим базисом для проведения</w:t>
      </w:r>
      <w:r w:rsidR="00335AF5">
        <w:rPr>
          <w:rFonts w:ascii="Times New Roman" w:hAnsi="Times New Roman" w:cs="Times New Roman"/>
          <w:sz w:val="28"/>
          <w:szCs w:val="28"/>
        </w:rPr>
        <w:t xml:space="preserve"> подобных исследований в данной области лингводидактики.</w:t>
      </w:r>
      <w:r w:rsidR="00BA5B14" w:rsidRPr="00BA5B14">
        <w:rPr>
          <w:rFonts w:ascii="Times New Roman" w:hAnsi="Times New Roman" w:cs="Times New Roman"/>
          <w:sz w:val="28"/>
          <w:szCs w:val="28"/>
        </w:rPr>
        <w:t xml:space="preserve"> </w:t>
      </w:r>
      <w:r w:rsidR="00BA5B14">
        <w:rPr>
          <w:rFonts w:ascii="Times New Roman" w:hAnsi="Times New Roman" w:cs="Times New Roman"/>
          <w:sz w:val="28"/>
          <w:szCs w:val="28"/>
        </w:rPr>
        <w:t>Также представляется возможным рас</w:t>
      </w:r>
      <w:r w:rsidR="00BA1890">
        <w:rPr>
          <w:rFonts w:ascii="Times New Roman" w:hAnsi="Times New Roman" w:cs="Times New Roman"/>
          <w:sz w:val="28"/>
          <w:szCs w:val="28"/>
        </w:rPr>
        <w:t xml:space="preserve">ширить круг респондентов подобного </w:t>
      </w:r>
      <w:r w:rsidR="00BA5B14">
        <w:rPr>
          <w:rFonts w:ascii="Times New Roman" w:hAnsi="Times New Roman" w:cs="Times New Roman"/>
          <w:sz w:val="28"/>
          <w:szCs w:val="28"/>
        </w:rPr>
        <w:t>эксперимента,</w:t>
      </w:r>
      <w:r w:rsidR="00BA1890">
        <w:rPr>
          <w:rFonts w:ascii="Times New Roman" w:hAnsi="Times New Roman" w:cs="Times New Roman"/>
          <w:sz w:val="28"/>
          <w:szCs w:val="28"/>
        </w:rPr>
        <w:t xml:space="preserve"> избрав в качестве целевой группы не только учащихся, но и преподавателей немецкого языка как второго иностранного в средних общеобразовательных учреждениях. Таким образом, это позволило бы получить более осознанную и объективную оценку формулировок учебных заданий с позиции дидактики и лингводидактики от респондентов, непосредственно использующих УМК по немецкому языку как средство достижения методико-дидактических задач, что также могл</w:t>
      </w:r>
      <w:r w:rsidR="009E6A04">
        <w:rPr>
          <w:rFonts w:ascii="Times New Roman" w:hAnsi="Times New Roman" w:cs="Times New Roman"/>
          <w:sz w:val="28"/>
          <w:szCs w:val="28"/>
        </w:rPr>
        <w:t>о бы поспособствовать выявлению практических рекомендаций к составлению формулировок учебных заданий в учебниках по немецкому языку как второму иностранному.</w:t>
      </w:r>
    </w:p>
    <w:p w14:paraId="5DF8F345" w14:textId="77777777" w:rsidR="004B4E92" w:rsidRDefault="004B4E92" w:rsidP="00FF7D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998E76" w14:textId="77777777" w:rsidR="00970906" w:rsidRPr="00FF7DED" w:rsidRDefault="00970906" w:rsidP="00B354D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  <w:bookmarkStart w:id="19" w:name="_Toc73617037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9"/>
    </w:p>
    <w:p w14:paraId="47FB0A07" w14:textId="77777777" w:rsidR="00970906" w:rsidRPr="007356DB" w:rsidRDefault="00970906" w:rsidP="00B354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56DB">
        <w:rPr>
          <w:rFonts w:ascii="Times New Roman" w:hAnsi="Times New Roman" w:cs="Times New Roman"/>
          <w:sz w:val="28"/>
          <w:szCs w:val="28"/>
        </w:rPr>
        <w:t>Проведённое нами исследование микротекстов формулировок учебных заданий в учебниках по немецкому языку как второму иностранному подтвердило статус формулировки учебного задания как самостоятельной, комплексной единицы учебно-научного дискурса.</w:t>
      </w:r>
    </w:p>
    <w:p w14:paraId="04BC7B20" w14:textId="69D2A874" w:rsidR="00970906" w:rsidRDefault="0097090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56DB">
        <w:rPr>
          <w:rFonts w:ascii="Times New Roman" w:hAnsi="Times New Roman" w:cs="Times New Roman"/>
          <w:sz w:val="28"/>
          <w:szCs w:val="28"/>
        </w:rPr>
        <w:t xml:space="preserve">Материалом исследования послужили </w:t>
      </w:r>
      <w:r w:rsidRPr="007356DB">
        <w:rPr>
          <w:rStyle w:val="normaltextrun"/>
          <w:rFonts w:ascii="Times New Roman" w:hAnsi="Times New Roman" w:cs="Times New Roman"/>
          <w:sz w:val="28"/>
          <w:szCs w:val="28"/>
        </w:rPr>
        <w:t xml:space="preserve">аутентичные микротексты формулировок учебных заданий, отобранные из оригинальных учебно-методических комплексов по немецкому языку. </w:t>
      </w:r>
      <w:r w:rsidRPr="007356DB">
        <w:rPr>
          <w:rFonts w:ascii="Times New Roman" w:hAnsi="Times New Roman" w:cs="Times New Roman"/>
          <w:sz w:val="28"/>
          <w:szCs w:val="28"/>
        </w:rPr>
        <w:t>В процессе исследов</w:t>
      </w:r>
      <w:r w:rsidR="00B354DD">
        <w:rPr>
          <w:rFonts w:ascii="Times New Roman" w:hAnsi="Times New Roman" w:cs="Times New Roman"/>
          <w:sz w:val="28"/>
          <w:szCs w:val="28"/>
        </w:rPr>
        <w:t>ания были проанализированы 5 учебных пособий</w:t>
      </w:r>
      <w:r w:rsidRPr="007356DB">
        <w:rPr>
          <w:rFonts w:ascii="Times New Roman" w:hAnsi="Times New Roman" w:cs="Times New Roman"/>
          <w:sz w:val="28"/>
          <w:szCs w:val="28"/>
        </w:rPr>
        <w:t xml:space="preserve"> (3 отечественных и 2 зарубежных) по немецкому языку как второму </w:t>
      </w:r>
      <w:r w:rsidR="002A0216">
        <w:rPr>
          <w:rFonts w:ascii="Times New Roman" w:hAnsi="Times New Roman" w:cs="Times New Roman"/>
          <w:sz w:val="28"/>
          <w:szCs w:val="28"/>
        </w:rPr>
        <w:t>иностранному для средней школы.</w:t>
      </w:r>
    </w:p>
    <w:p w14:paraId="2A3D9859" w14:textId="5D4C0B34" w:rsidR="002A0216" w:rsidRPr="007356DB" w:rsidRDefault="002A0216" w:rsidP="00FF7D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основного положения</w:t>
      </w:r>
      <w:r w:rsidRPr="00735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нашем исследовании </w:t>
      </w:r>
      <w:r w:rsidRPr="007356DB">
        <w:rPr>
          <w:rFonts w:ascii="Times New Roman" w:hAnsi="Times New Roman" w:cs="Times New Roman"/>
          <w:sz w:val="28"/>
          <w:szCs w:val="28"/>
        </w:rPr>
        <w:t>было принято</w:t>
      </w:r>
      <w:r>
        <w:rPr>
          <w:rFonts w:ascii="Times New Roman" w:hAnsi="Times New Roman" w:cs="Times New Roman"/>
          <w:sz w:val="28"/>
          <w:szCs w:val="28"/>
        </w:rPr>
        <w:t xml:space="preserve"> во внимание то, что формулировка</w:t>
      </w:r>
      <w:r w:rsidRPr="007356DB">
        <w:rPr>
          <w:rFonts w:ascii="Times New Roman" w:hAnsi="Times New Roman" w:cs="Times New Roman"/>
          <w:sz w:val="28"/>
          <w:szCs w:val="28"/>
        </w:rPr>
        <w:t xml:space="preserve"> учебного задания </w:t>
      </w:r>
      <w:r>
        <w:rPr>
          <w:rFonts w:ascii="Times New Roman" w:hAnsi="Times New Roman" w:cs="Times New Roman"/>
          <w:sz w:val="28"/>
          <w:szCs w:val="28"/>
        </w:rPr>
        <w:t xml:space="preserve">является микротекстом и </w:t>
      </w:r>
      <w:r w:rsidRPr="007356DB">
        <w:rPr>
          <w:rFonts w:ascii="Times New Roman" w:hAnsi="Times New Roman" w:cs="Times New Roman"/>
          <w:sz w:val="28"/>
          <w:szCs w:val="28"/>
        </w:rPr>
        <w:t>функцио</w:t>
      </w:r>
      <w:r>
        <w:rPr>
          <w:rFonts w:ascii="Times New Roman" w:hAnsi="Times New Roman" w:cs="Times New Roman"/>
          <w:sz w:val="28"/>
          <w:szCs w:val="28"/>
        </w:rPr>
        <w:t>нирует как учебная инструкция в</w:t>
      </w:r>
      <w:r w:rsidRPr="007356DB">
        <w:rPr>
          <w:rFonts w:ascii="Times New Roman" w:hAnsi="Times New Roman" w:cs="Times New Roman"/>
          <w:sz w:val="28"/>
          <w:szCs w:val="28"/>
        </w:rPr>
        <w:t xml:space="preserve"> рамк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макротекста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учебного пособия.</w:t>
      </w:r>
    </w:p>
    <w:p w14:paraId="2AFAC52C" w14:textId="5834CFA0" w:rsidR="007356DB" w:rsidRDefault="002A0216" w:rsidP="002A02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7356DB">
        <w:rPr>
          <w:rFonts w:ascii="Times New Roman" w:hAnsi="Times New Roman" w:cs="Times New Roman"/>
          <w:sz w:val="28"/>
          <w:szCs w:val="28"/>
        </w:rPr>
        <w:t>о</w:t>
      </w:r>
      <w:r w:rsidR="001D7D46">
        <w:rPr>
          <w:rFonts w:ascii="Times New Roman" w:hAnsi="Times New Roman" w:cs="Times New Roman"/>
          <w:sz w:val="28"/>
          <w:szCs w:val="28"/>
        </w:rPr>
        <w:t>рмулировки учебных заданий</w:t>
      </w:r>
      <w:r w:rsidRPr="007356DB">
        <w:rPr>
          <w:rFonts w:ascii="Times New Roman" w:hAnsi="Times New Roman" w:cs="Times New Roman"/>
          <w:sz w:val="28"/>
          <w:szCs w:val="28"/>
        </w:rPr>
        <w:t xml:space="preserve"> были проанализированы нам</w:t>
      </w:r>
      <w:r>
        <w:rPr>
          <w:rFonts w:ascii="Times New Roman" w:hAnsi="Times New Roman" w:cs="Times New Roman"/>
          <w:sz w:val="28"/>
          <w:szCs w:val="28"/>
        </w:rPr>
        <w:t xml:space="preserve">и с позиции формы и содержания. </w:t>
      </w:r>
      <w:r w:rsidR="00970906" w:rsidRPr="007356DB">
        <w:rPr>
          <w:rFonts w:ascii="Times New Roman" w:hAnsi="Times New Roman" w:cs="Times New Roman"/>
          <w:sz w:val="28"/>
          <w:szCs w:val="28"/>
        </w:rPr>
        <w:t>Изучение микротекстов-формулировок у</w:t>
      </w:r>
      <w:r>
        <w:rPr>
          <w:rFonts w:ascii="Times New Roman" w:hAnsi="Times New Roman" w:cs="Times New Roman"/>
          <w:sz w:val="28"/>
          <w:szCs w:val="28"/>
        </w:rPr>
        <w:t xml:space="preserve">чебных заданий включало в себя определение функций и языковых особенностей микротекстов, а также их лингвистического оформления. </w:t>
      </w:r>
      <w:r w:rsidR="001D7D46">
        <w:rPr>
          <w:rFonts w:ascii="Times New Roman" w:hAnsi="Times New Roman" w:cs="Times New Roman"/>
          <w:sz w:val="28"/>
          <w:szCs w:val="28"/>
        </w:rPr>
        <w:t>Также нами были описаны основные лингводидактические особенности формулировок учебных заданий в выбранных для анализа учебных пособиях.</w:t>
      </w:r>
    </w:p>
    <w:p w14:paraId="1ABE9831" w14:textId="22625EC8" w:rsidR="002A0216" w:rsidRPr="007356DB" w:rsidRDefault="002A0216" w:rsidP="002A021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проведённого эксперимента нами был</w:t>
      </w:r>
      <w:r w:rsidR="001D7D46">
        <w:rPr>
          <w:rFonts w:ascii="Times New Roman" w:hAnsi="Times New Roman" w:cs="Times New Roman"/>
          <w:sz w:val="28"/>
          <w:szCs w:val="28"/>
        </w:rPr>
        <w:t xml:space="preserve">о установлено, какие лингвистические особенности микротекстов формулировок и средства диалогичности, используемые в них, ведут к наиболее полному пониманию учащимися учебного задания и в большей степени мотивируют к выполнению учебных действий. В первую очередь к таким особенностям относится использование императивных конструкций, дающих чёткое и недвусмысленное указание к действию. Специальные вопросы, косвенно </w:t>
      </w:r>
      <w:r w:rsidR="001D7D46">
        <w:rPr>
          <w:rFonts w:ascii="Times New Roman" w:hAnsi="Times New Roman" w:cs="Times New Roman"/>
          <w:sz w:val="28"/>
          <w:szCs w:val="28"/>
        </w:rPr>
        <w:lastRenderedPageBreak/>
        <w:t>выражающие значение императивности, также являются наиболее часто</w:t>
      </w:r>
      <w:r w:rsidR="001C30DD">
        <w:rPr>
          <w:rFonts w:ascii="Times New Roman" w:hAnsi="Times New Roman" w:cs="Times New Roman"/>
          <w:sz w:val="28"/>
          <w:szCs w:val="28"/>
        </w:rPr>
        <w:t>тными средствами диалогичности микротекстов формулировок, однако не всегда могут быть поняты учащимися однозначно и для улучшения понимания предполагают наличие императивных конструкций с ними в тексте.</w:t>
      </w:r>
      <w:r w:rsidR="001D7D46">
        <w:rPr>
          <w:rFonts w:ascii="Times New Roman" w:hAnsi="Times New Roman" w:cs="Times New Roman"/>
          <w:sz w:val="28"/>
          <w:szCs w:val="28"/>
        </w:rPr>
        <w:t xml:space="preserve"> Также было доказано, что формулировка учебного задания не функционирует в данном случае одна, а находится в тесной связи с материалом учебного задания и оказывает на него влияние.</w:t>
      </w:r>
    </w:p>
    <w:p w14:paraId="716B019F" w14:textId="48DFC32E" w:rsidR="007356DB" w:rsidRPr="001C30DD" w:rsidRDefault="007356DB" w:rsidP="00B354D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0DD">
        <w:rPr>
          <w:rFonts w:ascii="Times New Roman" w:hAnsi="Times New Roman" w:cs="Times New Roman"/>
          <w:sz w:val="28"/>
          <w:szCs w:val="28"/>
        </w:rPr>
        <w:t>Рабо</w:t>
      </w:r>
      <w:r w:rsidR="001C30DD" w:rsidRPr="001C30DD">
        <w:rPr>
          <w:rFonts w:ascii="Times New Roman" w:hAnsi="Times New Roman" w:cs="Times New Roman"/>
          <w:sz w:val="28"/>
          <w:szCs w:val="28"/>
        </w:rPr>
        <w:t xml:space="preserve">чая гипотеза, согласно которой </w:t>
      </w:r>
      <w:r w:rsidR="001C30DD" w:rsidRPr="001C30DD">
        <w:rPr>
          <w:rStyle w:val="eop"/>
          <w:rFonts w:ascii="Times New Roman" w:hAnsi="Times New Roman" w:cs="Times New Roman"/>
          <w:sz w:val="28"/>
          <w:szCs w:val="28"/>
        </w:rPr>
        <w:t>формулировка учебного задания способствует успешному достижению цели обучения в том случае, если она является логично построенной и понятной учащемуся, а также способствует возникновению интереса к изучению материала и мотивации к выполнению учебных действий</w:t>
      </w:r>
      <w:r w:rsidRPr="001C30DD">
        <w:rPr>
          <w:rFonts w:ascii="Times New Roman" w:hAnsi="Times New Roman" w:cs="Times New Roman"/>
          <w:sz w:val="28"/>
          <w:szCs w:val="28"/>
        </w:rPr>
        <w:t xml:space="preserve"> была подтверждена в ходе исследования.</w:t>
      </w:r>
    </w:p>
    <w:p w14:paraId="312A2C65" w14:textId="791659C7" w:rsidR="007356DB" w:rsidRPr="007356DB" w:rsidRDefault="007356DB" w:rsidP="002A02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6DB">
        <w:rPr>
          <w:rFonts w:ascii="Times New Roman" w:hAnsi="Times New Roman" w:cs="Times New Roman"/>
          <w:sz w:val="28"/>
          <w:szCs w:val="28"/>
        </w:rPr>
        <w:t>Результаты настоящего исследования могут быть использованы в дальнейших теоретических исследованиях в данной области, а также могут служить практическими рекомендациями для разработки учебно-методических комплексов для обучения учащихся средней школы немецкому языку как второму иностранному.</w:t>
      </w:r>
      <w:r w:rsidR="001C30DD">
        <w:rPr>
          <w:rFonts w:ascii="Times New Roman" w:hAnsi="Times New Roman" w:cs="Times New Roman"/>
          <w:sz w:val="28"/>
          <w:szCs w:val="28"/>
        </w:rPr>
        <w:t xml:space="preserve"> В дальнейших исследования представляется возможным использование и расширение проведённого нами эксперимента, главным образом – включение в круг его респондентов преподавателей немецкого языка в средних общеобразовательных учреждениях с целью получения более осознанной и объективной оценки формулировок учебных заданий с позиции дидактики и лингводидактики.</w:t>
      </w:r>
    </w:p>
    <w:p w14:paraId="2352D2B6" w14:textId="77777777" w:rsidR="006072E8" w:rsidRDefault="006072E8" w:rsidP="00FF7DE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14:paraId="2F0A6EDA" w14:textId="4A5351BF" w:rsidR="00E54E9A" w:rsidRPr="00E54E9A" w:rsidRDefault="00E54E9A" w:rsidP="00B354D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73617038"/>
      <w:r w:rsidRPr="00E54E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использованных словарей</w:t>
      </w:r>
      <w:bookmarkEnd w:id="20"/>
    </w:p>
    <w:p w14:paraId="0C03AFC8" w14:textId="77777777" w:rsidR="00E54E9A" w:rsidRDefault="00E54E9A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de-DE"/>
        </w:rPr>
      </w:pPr>
      <w:proofErr w:type="spellStart"/>
      <w:r w:rsidRPr="00E54E9A">
        <w:rPr>
          <w:sz w:val="28"/>
          <w:szCs w:val="28"/>
          <w:lang w:val="en-US"/>
        </w:rPr>
        <w:t>Duden</w:t>
      </w:r>
      <w:proofErr w:type="spellEnd"/>
      <w:r w:rsidRPr="00E54E9A">
        <w:rPr>
          <w:sz w:val="28"/>
          <w:szCs w:val="28"/>
        </w:rPr>
        <w:t xml:space="preserve">, </w:t>
      </w:r>
      <w:r w:rsidRPr="00E54E9A">
        <w:rPr>
          <w:sz w:val="28"/>
          <w:szCs w:val="28"/>
          <w:lang w:val="en-US"/>
        </w:rPr>
        <w:t>Das</w:t>
      </w:r>
      <w:r w:rsidRPr="00E54E9A">
        <w:rPr>
          <w:sz w:val="28"/>
          <w:szCs w:val="28"/>
        </w:rPr>
        <w:t xml:space="preserve"> </w:t>
      </w:r>
      <w:r w:rsidRPr="00E54E9A">
        <w:rPr>
          <w:sz w:val="28"/>
          <w:szCs w:val="28"/>
          <w:lang w:val="en-US"/>
        </w:rPr>
        <w:t>W</w:t>
      </w:r>
      <w:r w:rsidRPr="00E54E9A">
        <w:rPr>
          <w:sz w:val="28"/>
          <w:szCs w:val="28"/>
        </w:rPr>
        <w:t>ö</w:t>
      </w:r>
      <w:proofErr w:type="spellStart"/>
      <w:r w:rsidRPr="00E54E9A">
        <w:rPr>
          <w:sz w:val="28"/>
          <w:szCs w:val="28"/>
          <w:lang w:val="en-US"/>
        </w:rPr>
        <w:t>rterbuch</w:t>
      </w:r>
      <w:proofErr w:type="spellEnd"/>
      <w:r w:rsidRPr="00E54E9A">
        <w:rPr>
          <w:sz w:val="28"/>
          <w:szCs w:val="28"/>
        </w:rPr>
        <w:t xml:space="preserve"> [Электронный ресурс] - </w:t>
      </w:r>
      <w:r w:rsidR="00EB3D25" w:rsidRPr="00E54E9A">
        <w:rPr>
          <w:sz w:val="28"/>
          <w:szCs w:val="28"/>
        </w:rPr>
        <w:t>https://www.dud</w:t>
      </w:r>
      <w:r w:rsidRPr="00E54E9A">
        <w:rPr>
          <w:sz w:val="28"/>
          <w:szCs w:val="28"/>
        </w:rPr>
        <w:t>en.de/rechtschreibung/Uebung (Д</w:t>
      </w:r>
      <w:r w:rsidR="00EB3D25" w:rsidRPr="00E54E9A">
        <w:rPr>
          <w:sz w:val="28"/>
          <w:szCs w:val="28"/>
        </w:rPr>
        <w:t>ата обращения: 19.03.2021</w:t>
      </w:r>
      <w:r w:rsidRPr="00E54E9A">
        <w:rPr>
          <w:sz w:val="28"/>
          <w:szCs w:val="28"/>
        </w:rPr>
        <w:t>)</w:t>
      </w:r>
    </w:p>
    <w:p w14:paraId="7DF2F84B" w14:textId="262F8497" w:rsidR="00EB3D25" w:rsidRPr="00E54E9A" w:rsidRDefault="00E54E9A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de-DE"/>
        </w:rPr>
      </w:pPr>
      <w:proofErr w:type="spellStart"/>
      <w:r w:rsidRPr="00E54E9A">
        <w:rPr>
          <w:sz w:val="28"/>
          <w:szCs w:val="28"/>
          <w:lang w:val="en-US"/>
        </w:rPr>
        <w:t>Duden</w:t>
      </w:r>
      <w:proofErr w:type="spellEnd"/>
      <w:r w:rsidRPr="00E54E9A">
        <w:rPr>
          <w:sz w:val="28"/>
          <w:szCs w:val="28"/>
        </w:rPr>
        <w:t xml:space="preserve">, </w:t>
      </w:r>
      <w:r w:rsidRPr="00E54E9A">
        <w:rPr>
          <w:sz w:val="28"/>
          <w:szCs w:val="28"/>
          <w:lang w:val="en-US"/>
        </w:rPr>
        <w:t>Das</w:t>
      </w:r>
      <w:r w:rsidRPr="00E54E9A">
        <w:rPr>
          <w:sz w:val="28"/>
          <w:szCs w:val="28"/>
        </w:rPr>
        <w:t xml:space="preserve"> </w:t>
      </w:r>
      <w:r w:rsidRPr="00E54E9A">
        <w:rPr>
          <w:sz w:val="28"/>
          <w:szCs w:val="28"/>
          <w:lang w:val="en-US"/>
        </w:rPr>
        <w:t>W</w:t>
      </w:r>
      <w:r w:rsidRPr="00E54E9A">
        <w:rPr>
          <w:sz w:val="28"/>
          <w:szCs w:val="28"/>
        </w:rPr>
        <w:t>ö</w:t>
      </w:r>
      <w:proofErr w:type="spellStart"/>
      <w:r w:rsidRPr="00E54E9A">
        <w:rPr>
          <w:sz w:val="28"/>
          <w:szCs w:val="28"/>
          <w:lang w:val="en-US"/>
        </w:rPr>
        <w:t>rterbuch</w:t>
      </w:r>
      <w:proofErr w:type="spellEnd"/>
      <w:r w:rsidRPr="00E54E9A">
        <w:rPr>
          <w:sz w:val="28"/>
          <w:szCs w:val="28"/>
        </w:rPr>
        <w:t xml:space="preserve"> [Электронный ресурс] - </w:t>
      </w:r>
      <w:r w:rsidR="00EB3D25" w:rsidRPr="00E54E9A">
        <w:rPr>
          <w:sz w:val="28"/>
          <w:szCs w:val="28"/>
        </w:rPr>
        <w:t>https://www.duden.de/rechtschreibung/</w:t>
      </w:r>
      <w:proofErr w:type="spellStart"/>
      <w:r w:rsidR="00EB3D25" w:rsidRPr="00E54E9A">
        <w:rPr>
          <w:sz w:val="28"/>
          <w:szCs w:val="28"/>
          <w:lang w:val="en-US"/>
        </w:rPr>
        <w:t>Aufgabe</w:t>
      </w:r>
      <w:proofErr w:type="spellEnd"/>
      <w:r>
        <w:rPr>
          <w:sz w:val="28"/>
          <w:szCs w:val="28"/>
        </w:rPr>
        <w:t xml:space="preserve"> (Д</w:t>
      </w:r>
      <w:r w:rsidR="00EB3D25" w:rsidRPr="00E54E9A">
        <w:rPr>
          <w:sz w:val="28"/>
          <w:szCs w:val="28"/>
        </w:rPr>
        <w:t>ата обращения: 19.03.2021</w:t>
      </w:r>
      <w:r>
        <w:rPr>
          <w:sz w:val="28"/>
          <w:szCs w:val="28"/>
        </w:rPr>
        <w:t>)</w:t>
      </w:r>
    </w:p>
    <w:p w14:paraId="6D2C5752" w14:textId="408AD499" w:rsidR="00EB3D25" w:rsidRPr="00E54E9A" w:rsidRDefault="00E54E9A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de-DE"/>
        </w:rPr>
      </w:pPr>
      <w:proofErr w:type="spellStart"/>
      <w:r w:rsidRPr="00E54E9A">
        <w:rPr>
          <w:sz w:val="28"/>
          <w:szCs w:val="28"/>
          <w:lang w:val="en-US"/>
        </w:rPr>
        <w:t>Duden</w:t>
      </w:r>
      <w:proofErr w:type="spellEnd"/>
      <w:r w:rsidRPr="00E54E9A">
        <w:rPr>
          <w:sz w:val="28"/>
          <w:szCs w:val="28"/>
        </w:rPr>
        <w:t xml:space="preserve">, </w:t>
      </w:r>
      <w:r w:rsidRPr="00E54E9A">
        <w:rPr>
          <w:sz w:val="28"/>
          <w:szCs w:val="28"/>
          <w:lang w:val="en-US"/>
        </w:rPr>
        <w:t>Das</w:t>
      </w:r>
      <w:r w:rsidRPr="00E54E9A">
        <w:rPr>
          <w:sz w:val="28"/>
          <w:szCs w:val="28"/>
        </w:rPr>
        <w:t xml:space="preserve"> </w:t>
      </w:r>
      <w:r w:rsidRPr="00E54E9A">
        <w:rPr>
          <w:sz w:val="28"/>
          <w:szCs w:val="28"/>
          <w:lang w:val="en-US"/>
        </w:rPr>
        <w:t>W</w:t>
      </w:r>
      <w:r w:rsidRPr="00E54E9A">
        <w:rPr>
          <w:sz w:val="28"/>
          <w:szCs w:val="28"/>
        </w:rPr>
        <w:t>ö</w:t>
      </w:r>
      <w:proofErr w:type="spellStart"/>
      <w:r w:rsidRPr="00E54E9A">
        <w:rPr>
          <w:sz w:val="28"/>
          <w:szCs w:val="28"/>
          <w:lang w:val="en-US"/>
        </w:rPr>
        <w:t>rterbuch</w:t>
      </w:r>
      <w:proofErr w:type="spellEnd"/>
      <w:r w:rsidRPr="00E54E9A">
        <w:rPr>
          <w:sz w:val="28"/>
          <w:szCs w:val="28"/>
        </w:rPr>
        <w:t xml:space="preserve"> [Электронный ресурс] - </w:t>
      </w:r>
      <w:r w:rsidR="00EB3D25" w:rsidRPr="00E54E9A">
        <w:rPr>
          <w:sz w:val="28"/>
          <w:szCs w:val="28"/>
        </w:rPr>
        <w:t>https://www.duden.de/rechtschreibung/</w:t>
      </w:r>
      <w:proofErr w:type="spellStart"/>
      <w:r w:rsidR="00EB3D25" w:rsidRPr="00E54E9A">
        <w:rPr>
          <w:sz w:val="28"/>
          <w:szCs w:val="28"/>
          <w:lang w:val="en-US"/>
        </w:rPr>
        <w:t>Uebungsaufgabe</w:t>
      </w:r>
      <w:proofErr w:type="spellEnd"/>
      <w:r>
        <w:rPr>
          <w:sz w:val="28"/>
          <w:szCs w:val="28"/>
        </w:rPr>
        <w:t xml:space="preserve"> (Д</w:t>
      </w:r>
      <w:r w:rsidR="00EB3D25" w:rsidRPr="00E54E9A">
        <w:rPr>
          <w:sz w:val="28"/>
          <w:szCs w:val="28"/>
        </w:rPr>
        <w:t>ата обращения: 20.03.2021</w:t>
      </w:r>
      <w:r>
        <w:rPr>
          <w:sz w:val="28"/>
          <w:szCs w:val="28"/>
        </w:rPr>
        <w:t>)</w:t>
      </w:r>
    </w:p>
    <w:p w14:paraId="045FCD2F" w14:textId="237F6276" w:rsidR="00EB3D25" w:rsidRPr="00E54E9A" w:rsidRDefault="00E54E9A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de-DE"/>
        </w:rPr>
      </w:pPr>
      <w:proofErr w:type="spellStart"/>
      <w:r w:rsidRPr="00E54E9A">
        <w:rPr>
          <w:sz w:val="28"/>
          <w:szCs w:val="28"/>
          <w:lang w:val="en-US"/>
        </w:rPr>
        <w:t>Duden</w:t>
      </w:r>
      <w:proofErr w:type="spellEnd"/>
      <w:r w:rsidRPr="00E54E9A">
        <w:rPr>
          <w:sz w:val="28"/>
          <w:szCs w:val="28"/>
        </w:rPr>
        <w:t xml:space="preserve">, </w:t>
      </w:r>
      <w:r w:rsidRPr="00E54E9A">
        <w:rPr>
          <w:sz w:val="28"/>
          <w:szCs w:val="28"/>
          <w:lang w:val="en-US"/>
        </w:rPr>
        <w:t>Das</w:t>
      </w:r>
      <w:r w:rsidRPr="00E54E9A">
        <w:rPr>
          <w:sz w:val="28"/>
          <w:szCs w:val="28"/>
        </w:rPr>
        <w:t xml:space="preserve"> </w:t>
      </w:r>
      <w:r w:rsidRPr="00E54E9A">
        <w:rPr>
          <w:sz w:val="28"/>
          <w:szCs w:val="28"/>
          <w:lang w:val="en-US"/>
        </w:rPr>
        <w:t>W</w:t>
      </w:r>
      <w:r w:rsidRPr="00E54E9A">
        <w:rPr>
          <w:sz w:val="28"/>
          <w:szCs w:val="28"/>
        </w:rPr>
        <w:t>ö</w:t>
      </w:r>
      <w:proofErr w:type="spellStart"/>
      <w:r w:rsidRPr="00E54E9A">
        <w:rPr>
          <w:sz w:val="28"/>
          <w:szCs w:val="28"/>
          <w:lang w:val="en-US"/>
        </w:rPr>
        <w:t>rterbuch</w:t>
      </w:r>
      <w:proofErr w:type="spellEnd"/>
      <w:r w:rsidRPr="00E54E9A">
        <w:rPr>
          <w:sz w:val="28"/>
          <w:szCs w:val="28"/>
        </w:rPr>
        <w:t xml:space="preserve"> [Электронный ресурс] - </w:t>
      </w:r>
      <w:r w:rsidR="00EB3D25" w:rsidRPr="00E54E9A">
        <w:rPr>
          <w:sz w:val="28"/>
          <w:szCs w:val="28"/>
        </w:rPr>
        <w:t>https://www.duden.de/rechtschreibung/</w:t>
      </w:r>
      <w:proofErr w:type="spellStart"/>
      <w:r w:rsidR="00EB3D25" w:rsidRPr="00E54E9A">
        <w:rPr>
          <w:sz w:val="28"/>
          <w:szCs w:val="28"/>
          <w:lang w:val="en-US"/>
        </w:rPr>
        <w:t>Lehrwerk</w:t>
      </w:r>
      <w:proofErr w:type="spellEnd"/>
      <w:r>
        <w:rPr>
          <w:sz w:val="28"/>
          <w:szCs w:val="28"/>
        </w:rPr>
        <w:t xml:space="preserve"> (Д</w:t>
      </w:r>
      <w:r w:rsidR="00EB3D25" w:rsidRPr="00E54E9A">
        <w:rPr>
          <w:sz w:val="28"/>
          <w:szCs w:val="28"/>
        </w:rPr>
        <w:t>ата обращения: 20.03.2021</w:t>
      </w:r>
      <w:r>
        <w:rPr>
          <w:sz w:val="28"/>
          <w:szCs w:val="28"/>
        </w:rPr>
        <w:t>)</w:t>
      </w:r>
    </w:p>
    <w:p w14:paraId="3DA128EB" w14:textId="26EA749A" w:rsidR="00EB3D25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Азимов Э.Г., Щукин</w:t>
      </w:r>
      <w:r w:rsidR="00C00DEA" w:rsidRPr="00803A17">
        <w:rPr>
          <w:sz w:val="28"/>
          <w:szCs w:val="28"/>
        </w:rPr>
        <w:t xml:space="preserve"> А.Н. Новый словарь методических терминов и пон</w:t>
      </w:r>
      <w:r w:rsidR="000A70BB" w:rsidRPr="00803A17">
        <w:rPr>
          <w:sz w:val="28"/>
          <w:szCs w:val="28"/>
        </w:rPr>
        <w:t xml:space="preserve">ятий. - М.: ИКАР, </w:t>
      </w:r>
      <w:proofErr w:type="gramStart"/>
      <w:r w:rsidR="000A70BB" w:rsidRPr="00803A17">
        <w:rPr>
          <w:sz w:val="28"/>
          <w:szCs w:val="28"/>
        </w:rPr>
        <w:t>2009.-</w:t>
      </w:r>
      <w:proofErr w:type="gramEnd"/>
      <w:r w:rsidR="000A70BB" w:rsidRPr="00803A17">
        <w:rPr>
          <w:sz w:val="28"/>
          <w:szCs w:val="28"/>
        </w:rPr>
        <w:t xml:space="preserve"> 447 с.</w:t>
      </w:r>
    </w:p>
    <w:p w14:paraId="2209AC77" w14:textId="07136993" w:rsidR="00E54E9A" w:rsidRDefault="00E54E9A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z w:val="28"/>
          <w:szCs w:val="28"/>
        </w:rPr>
        <w:t>Бим</w:t>
      </w:r>
      <w:r w:rsidRPr="00803A17">
        <w:rPr>
          <w:i/>
          <w:iCs/>
          <w:sz w:val="28"/>
          <w:szCs w:val="28"/>
        </w:rPr>
        <w:t>-</w:t>
      </w:r>
      <w:proofErr w:type="spellStart"/>
      <w:r w:rsidRPr="00803A17">
        <w:rPr>
          <w:sz w:val="28"/>
          <w:szCs w:val="28"/>
        </w:rPr>
        <w:t>Бад</w:t>
      </w:r>
      <w:proofErr w:type="spellEnd"/>
      <w:r w:rsidRPr="00803A17">
        <w:rPr>
          <w:i/>
          <w:iCs/>
          <w:sz w:val="28"/>
          <w:szCs w:val="28"/>
        </w:rPr>
        <w:t> </w:t>
      </w:r>
      <w:r w:rsidRPr="00803A17">
        <w:rPr>
          <w:sz w:val="28"/>
          <w:szCs w:val="28"/>
        </w:rPr>
        <w:t>Б</w:t>
      </w:r>
      <w:r w:rsidRPr="00803A17">
        <w:rPr>
          <w:i/>
          <w:iCs/>
          <w:sz w:val="28"/>
          <w:szCs w:val="28"/>
        </w:rPr>
        <w:t>.</w:t>
      </w:r>
      <w:r w:rsidRPr="00803A17">
        <w:rPr>
          <w:sz w:val="28"/>
          <w:szCs w:val="28"/>
        </w:rPr>
        <w:t>М</w:t>
      </w:r>
      <w:r w:rsidRPr="00803A17">
        <w:rPr>
          <w:i/>
          <w:iCs/>
          <w:sz w:val="28"/>
          <w:szCs w:val="28"/>
        </w:rPr>
        <w:t xml:space="preserve">. </w:t>
      </w:r>
      <w:r w:rsidRPr="00803A17">
        <w:rPr>
          <w:sz w:val="28"/>
          <w:szCs w:val="28"/>
        </w:rPr>
        <w:t>Педагогический</w:t>
      </w:r>
      <w:r w:rsidRPr="00803A17">
        <w:rPr>
          <w:i/>
          <w:iCs/>
          <w:sz w:val="28"/>
          <w:szCs w:val="28"/>
        </w:rPr>
        <w:t> </w:t>
      </w:r>
      <w:r w:rsidRPr="00803A17">
        <w:rPr>
          <w:sz w:val="28"/>
          <w:szCs w:val="28"/>
        </w:rPr>
        <w:t>энциклопедический</w:t>
      </w:r>
      <w:r w:rsidRPr="00803A17">
        <w:rPr>
          <w:i/>
          <w:iCs/>
          <w:sz w:val="28"/>
          <w:szCs w:val="28"/>
        </w:rPr>
        <w:t> </w:t>
      </w:r>
      <w:r w:rsidRPr="00803A17">
        <w:rPr>
          <w:sz w:val="28"/>
          <w:szCs w:val="28"/>
        </w:rPr>
        <w:t>словарь</w:t>
      </w:r>
      <w:r w:rsidRPr="00803A17">
        <w:rPr>
          <w:iCs/>
          <w:sz w:val="28"/>
          <w:szCs w:val="28"/>
        </w:rPr>
        <w:t>. М.,</w:t>
      </w:r>
      <w:r w:rsidRPr="00803A17">
        <w:rPr>
          <w:sz w:val="28"/>
          <w:szCs w:val="28"/>
        </w:rPr>
        <w:t xml:space="preserve"> 2002</w:t>
      </w:r>
    </w:p>
    <w:p w14:paraId="08734D8E" w14:textId="778DE55E" w:rsidR="00E54E9A" w:rsidRDefault="00E54E9A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ED096B">
        <w:rPr>
          <w:sz w:val="28"/>
          <w:szCs w:val="28"/>
        </w:rPr>
        <w:t>Данилевская Н</w:t>
      </w:r>
      <w:r w:rsidRPr="00ED096B">
        <w:rPr>
          <w:i/>
          <w:iCs/>
          <w:sz w:val="28"/>
          <w:szCs w:val="28"/>
        </w:rPr>
        <w:t>.</w:t>
      </w:r>
      <w:r w:rsidRPr="00ED096B">
        <w:rPr>
          <w:sz w:val="28"/>
          <w:szCs w:val="28"/>
        </w:rPr>
        <w:t>В</w:t>
      </w:r>
      <w:r w:rsidRPr="00ED096B">
        <w:rPr>
          <w:i/>
          <w:iCs/>
          <w:sz w:val="28"/>
          <w:szCs w:val="28"/>
        </w:rPr>
        <w:t xml:space="preserve">. </w:t>
      </w:r>
      <w:r w:rsidRPr="00ED096B">
        <w:rPr>
          <w:sz w:val="28"/>
          <w:szCs w:val="28"/>
        </w:rPr>
        <w:t>Стилистический энциклопедический словарь русского языка. Под редакцией М.Н. Кожиной. М., 2003. – С. 230</w:t>
      </w:r>
    </w:p>
    <w:p w14:paraId="19A54EC5" w14:textId="0B24D650" w:rsidR="00E54E9A" w:rsidRPr="00E54E9A" w:rsidRDefault="00E54E9A" w:rsidP="00B354DD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73617039"/>
      <w:r w:rsidRPr="00FF7DED">
        <w:rPr>
          <w:rFonts w:ascii="Times New Roman" w:hAnsi="Times New Roman" w:cs="Times New Roman"/>
          <w:b/>
          <w:color w:val="auto"/>
          <w:sz w:val="28"/>
          <w:szCs w:val="28"/>
        </w:rPr>
        <w:t>Список литературы</w:t>
      </w:r>
      <w:bookmarkEnd w:id="21"/>
    </w:p>
    <w:p w14:paraId="75123DA6" w14:textId="474DE074" w:rsidR="00EC778A" w:rsidRPr="00EC778A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Астахова</w:t>
      </w:r>
      <w:r w:rsidR="00EC778A" w:rsidRPr="00EC778A">
        <w:rPr>
          <w:sz w:val="28"/>
          <w:szCs w:val="28"/>
        </w:rPr>
        <w:t xml:space="preserve"> Е.В. Дискурсивная актуализация концепта INSTRUCTION (</w:t>
      </w:r>
      <w:r w:rsidR="00AC77D2">
        <w:rPr>
          <w:sz w:val="28"/>
          <w:szCs w:val="28"/>
        </w:rPr>
        <w:t>на </w:t>
      </w:r>
      <w:r w:rsidR="00EC778A">
        <w:rPr>
          <w:sz w:val="28"/>
          <w:szCs w:val="28"/>
        </w:rPr>
        <w:t xml:space="preserve">матер. английского языка): </w:t>
      </w:r>
      <w:proofErr w:type="spellStart"/>
      <w:r w:rsidR="00EC778A">
        <w:rPr>
          <w:sz w:val="28"/>
          <w:szCs w:val="28"/>
        </w:rPr>
        <w:t>а</w:t>
      </w:r>
      <w:r w:rsidR="00EC778A" w:rsidRPr="00EC778A">
        <w:rPr>
          <w:sz w:val="28"/>
          <w:szCs w:val="28"/>
        </w:rPr>
        <w:t>втореф</w:t>
      </w:r>
      <w:proofErr w:type="spellEnd"/>
      <w:r w:rsidR="00EC778A" w:rsidRPr="00EC778A">
        <w:rPr>
          <w:sz w:val="28"/>
          <w:szCs w:val="28"/>
        </w:rPr>
        <w:t>. </w:t>
      </w:r>
      <w:proofErr w:type="spellStart"/>
      <w:r w:rsidR="00EC778A" w:rsidRPr="00EC778A">
        <w:rPr>
          <w:sz w:val="28"/>
          <w:szCs w:val="28"/>
        </w:rPr>
        <w:t>дис</w:t>
      </w:r>
      <w:proofErr w:type="spellEnd"/>
      <w:r w:rsidR="00EC778A" w:rsidRPr="00EC778A">
        <w:rPr>
          <w:sz w:val="28"/>
          <w:szCs w:val="28"/>
        </w:rPr>
        <w:t xml:space="preserve">. ... канд. </w:t>
      </w:r>
      <w:proofErr w:type="spellStart"/>
      <w:r w:rsidR="00EC778A" w:rsidRPr="00EC778A">
        <w:rPr>
          <w:sz w:val="28"/>
          <w:szCs w:val="28"/>
        </w:rPr>
        <w:t>филол</w:t>
      </w:r>
      <w:proofErr w:type="spellEnd"/>
      <w:r w:rsidR="00EC778A" w:rsidRPr="00EC778A">
        <w:rPr>
          <w:sz w:val="28"/>
          <w:szCs w:val="28"/>
        </w:rPr>
        <w:t>. наук. Иркутск, 2010.</w:t>
      </w:r>
    </w:p>
    <w:p w14:paraId="29266B1F" w14:textId="17974739" w:rsidR="000A70BB" w:rsidRPr="00803A17" w:rsidRDefault="000A70BB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pacing w:val="-7"/>
          <w:sz w:val="28"/>
          <w:szCs w:val="28"/>
        </w:rPr>
        <w:t>Бим И.Л. Методика обучения иностранным языкам как наука и проблемы школьного учебника (опыт системно-структурного описания), М., 1977</w:t>
      </w:r>
    </w:p>
    <w:p w14:paraId="1805F9D6" w14:textId="1EA769EC" w:rsidR="002C55D9" w:rsidRDefault="002C55D9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proofErr w:type="spellStart"/>
      <w:r w:rsidRPr="00803A17">
        <w:rPr>
          <w:sz w:val="28"/>
          <w:szCs w:val="28"/>
        </w:rPr>
        <w:t>Бирюлин</w:t>
      </w:r>
      <w:proofErr w:type="spellEnd"/>
      <w:r w:rsidRPr="00803A17">
        <w:rPr>
          <w:sz w:val="28"/>
          <w:szCs w:val="28"/>
        </w:rPr>
        <w:t xml:space="preserve"> Л.А., </w:t>
      </w:r>
      <w:proofErr w:type="spellStart"/>
      <w:r w:rsidRPr="00803A17">
        <w:rPr>
          <w:sz w:val="28"/>
          <w:szCs w:val="28"/>
        </w:rPr>
        <w:t>Храковский</w:t>
      </w:r>
      <w:proofErr w:type="spellEnd"/>
      <w:r w:rsidRPr="00803A17">
        <w:rPr>
          <w:sz w:val="28"/>
          <w:szCs w:val="28"/>
        </w:rPr>
        <w:t xml:space="preserve"> B.C. Повелительные предложения: проблемы теории // Типология императивных конструкций. </w:t>
      </w:r>
      <w:proofErr w:type="gramStart"/>
      <w:r w:rsidRPr="00803A17">
        <w:rPr>
          <w:sz w:val="28"/>
          <w:szCs w:val="28"/>
        </w:rPr>
        <w:t>СПб.,</w:t>
      </w:r>
      <w:proofErr w:type="gramEnd"/>
      <w:r w:rsidRPr="00803A17">
        <w:rPr>
          <w:sz w:val="28"/>
          <w:szCs w:val="28"/>
        </w:rPr>
        <w:t xml:space="preserve"> 1992. – С. 42</w:t>
      </w:r>
    </w:p>
    <w:p w14:paraId="3647CA46" w14:textId="2E4F05FE" w:rsidR="00ED096B" w:rsidRPr="00AC77D2" w:rsidRDefault="00ED096B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ED096B">
        <w:rPr>
          <w:sz w:val="28"/>
          <w:szCs w:val="28"/>
        </w:rPr>
        <w:lastRenderedPageBreak/>
        <w:t>Богданов</w:t>
      </w:r>
      <w:r w:rsidR="00B354DD">
        <w:rPr>
          <w:sz w:val="28"/>
          <w:szCs w:val="28"/>
        </w:rPr>
        <w:t xml:space="preserve"> </w:t>
      </w:r>
      <w:r w:rsidRPr="00ED096B">
        <w:rPr>
          <w:sz w:val="28"/>
          <w:szCs w:val="28"/>
        </w:rPr>
        <w:t>В. В. Текст и текстовое общение: Учеб. пособие. СПб</w:t>
      </w:r>
      <w:r w:rsidRPr="00ED096B">
        <w:rPr>
          <w:sz w:val="28"/>
          <w:szCs w:val="28"/>
          <w:lang w:val="de-DE"/>
        </w:rPr>
        <w:t xml:space="preserve">, 1993. – </w:t>
      </w:r>
      <w:r w:rsidRPr="00ED096B">
        <w:rPr>
          <w:sz w:val="28"/>
          <w:szCs w:val="28"/>
        </w:rPr>
        <w:t>С</w:t>
      </w:r>
      <w:r w:rsidRPr="00ED096B">
        <w:rPr>
          <w:sz w:val="28"/>
          <w:szCs w:val="28"/>
          <w:lang w:val="de-DE"/>
        </w:rPr>
        <w:t>. 13-14</w:t>
      </w:r>
    </w:p>
    <w:p w14:paraId="2EFC4E2D" w14:textId="60CBB4A6" w:rsidR="00AC77D2" w:rsidRPr="00AC77D2" w:rsidRDefault="00AC77D2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proofErr w:type="spellStart"/>
      <w:r w:rsidRPr="00AC77D2">
        <w:rPr>
          <w:color w:val="000000"/>
          <w:sz w:val="28"/>
          <w:szCs w:val="28"/>
          <w:shd w:val="clear" w:color="auto" w:fill="FFFFFF"/>
        </w:rPr>
        <w:t>Бочина</w:t>
      </w:r>
      <w:proofErr w:type="spellEnd"/>
      <w:r w:rsidR="00B354DD">
        <w:rPr>
          <w:color w:val="000000"/>
          <w:sz w:val="28"/>
          <w:szCs w:val="28"/>
          <w:shd w:val="clear" w:color="auto" w:fill="FFFFFF"/>
        </w:rPr>
        <w:t xml:space="preserve"> </w:t>
      </w:r>
      <w:r w:rsidRPr="00AC77D2">
        <w:rPr>
          <w:color w:val="000000"/>
          <w:sz w:val="28"/>
          <w:szCs w:val="28"/>
          <w:shd w:val="clear" w:color="auto" w:fill="FFFFFF"/>
        </w:rPr>
        <w:t>М.Г. Особенности развития учеников среднего школьного возраста (10-15 лет) // Проблемы и перспективы развития образования в России. 2015. №36.</w:t>
      </w:r>
    </w:p>
    <w:p w14:paraId="0B7E1436" w14:textId="2C5AC8D1" w:rsidR="00C00DEA" w:rsidRDefault="00B354DD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Гальскова Н.Д., Гез </w:t>
      </w:r>
      <w:r w:rsidR="00C00DEA" w:rsidRPr="00803A17">
        <w:rPr>
          <w:sz w:val="28"/>
          <w:szCs w:val="28"/>
        </w:rPr>
        <w:t xml:space="preserve">Н.И. Теория обучения иностранным </w:t>
      </w:r>
      <w:proofErr w:type="gramStart"/>
      <w:r w:rsidR="00C00DEA" w:rsidRPr="00803A17">
        <w:rPr>
          <w:sz w:val="28"/>
          <w:szCs w:val="28"/>
        </w:rPr>
        <w:t>языка</w:t>
      </w:r>
      <w:r w:rsidR="00ED096B">
        <w:rPr>
          <w:sz w:val="28"/>
          <w:szCs w:val="28"/>
        </w:rPr>
        <w:t>м.-</w:t>
      </w:r>
      <w:proofErr w:type="gramEnd"/>
      <w:r w:rsidR="00ED096B">
        <w:rPr>
          <w:sz w:val="28"/>
          <w:szCs w:val="28"/>
        </w:rPr>
        <w:t xml:space="preserve"> М.: АКАДЕМА, 2004. – 334 с.</w:t>
      </w:r>
    </w:p>
    <w:p w14:paraId="1B53133A" w14:textId="1CA5AD18" w:rsidR="005E2B48" w:rsidRPr="005E2B48" w:rsidRDefault="005E2B4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z w:val="28"/>
          <w:szCs w:val="28"/>
        </w:rPr>
        <w:t>Гез</w:t>
      </w:r>
      <w:r>
        <w:rPr>
          <w:sz w:val="28"/>
          <w:szCs w:val="28"/>
        </w:rPr>
        <w:t xml:space="preserve"> Н.И., </w:t>
      </w:r>
      <w:proofErr w:type="spellStart"/>
      <w:r w:rsidRPr="00803A17">
        <w:rPr>
          <w:sz w:val="28"/>
          <w:szCs w:val="28"/>
        </w:rPr>
        <w:t>Ляховицкий</w:t>
      </w:r>
      <w:proofErr w:type="spellEnd"/>
      <w:r>
        <w:rPr>
          <w:sz w:val="28"/>
          <w:szCs w:val="28"/>
        </w:rPr>
        <w:t xml:space="preserve"> М.В., </w:t>
      </w:r>
      <w:r w:rsidRPr="00803A17">
        <w:rPr>
          <w:sz w:val="28"/>
          <w:szCs w:val="28"/>
        </w:rPr>
        <w:t>Миролюбов</w:t>
      </w:r>
      <w:r>
        <w:rPr>
          <w:sz w:val="28"/>
          <w:szCs w:val="28"/>
        </w:rPr>
        <w:t xml:space="preserve"> А.А</w:t>
      </w:r>
      <w:r w:rsidRPr="00803A17">
        <w:rPr>
          <w:sz w:val="28"/>
          <w:szCs w:val="28"/>
        </w:rPr>
        <w:t>. Методика обучения ино</w:t>
      </w:r>
      <w:r>
        <w:rPr>
          <w:sz w:val="28"/>
          <w:szCs w:val="28"/>
        </w:rPr>
        <w:t xml:space="preserve">странным языкам в средней школе. - </w:t>
      </w:r>
      <w:r w:rsidRPr="00803A17">
        <w:rPr>
          <w:sz w:val="28"/>
          <w:szCs w:val="28"/>
        </w:rPr>
        <w:t xml:space="preserve">М.: </w:t>
      </w:r>
      <w:proofErr w:type="spellStart"/>
      <w:r w:rsidRPr="00803A17">
        <w:rPr>
          <w:sz w:val="28"/>
          <w:szCs w:val="28"/>
        </w:rPr>
        <w:t>Высш</w:t>
      </w:r>
      <w:proofErr w:type="spellEnd"/>
      <w:r w:rsidRPr="00803A17">
        <w:rPr>
          <w:sz w:val="28"/>
          <w:szCs w:val="28"/>
        </w:rPr>
        <w:t xml:space="preserve">. </w:t>
      </w:r>
      <w:proofErr w:type="spellStart"/>
      <w:proofErr w:type="gramStart"/>
      <w:r w:rsidRPr="00803A17">
        <w:rPr>
          <w:sz w:val="28"/>
          <w:szCs w:val="28"/>
        </w:rPr>
        <w:t>шк</w:t>
      </w:r>
      <w:proofErr w:type="spellEnd"/>
      <w:r w:rsidRPr="00803A17">
        <w:rPr>
          <w:sz w:val="28"/>
          <w:szCs w:val="28"/>
        </w:rPr>
        <w:t>.,</w:t>
      </w:r>
      <w:proofErr w:type="gramEnd"/>
      <w:r w:rsidRPr="00803A17">
        <w:rPr>
          <w:sz w:val="28"/>
          <w:szCs w:val="28"/>
        </w:rPr>
        <w:t xml:space="preserve"> 1982.</w:t>
      </w:r>
    </w:p>
    <w:p w14:paraId="0BC09A1E" w14:textId="23EC0031" w:rsidR="005E2B48" w:rsidRPr="005E2B48" w:rsidRDefault="005E2B4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5E2B48">
        <w:rPr>
          <w:sz w:val="28"/>
          <w:szCs w:val="28"/>
        </w:rPr>
        <w:t>Карасик В.И. Языковой круг: личность, концепты, дискурс. – М., 2004.</w:t>
      </w:r>
    </w:p>
    <w:p w14:paraId="0C7F548B" w14:textId="6C2F6A67" w:rsidR="00C00DEA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Климанова</w:t>
      </w:r>
      <w:r w:rsidR="00C00DEA" w:rsidRPr="00803A17">
        <w:rPr>
          <w:sz w:val="28"/>
          <w:szCs w:val="28"/>
        </w:rPr>
        <w:t xml:space="preserve"> О.А. Аутентичный учебный дискурс в контексте современных лингвистических исследований (на материале микротекстов формулировок учебных заданий): </w:t>
      </w:r>
      <w:proofErr w:type="spellStart"/>
      <w:r w:rsidR="00C00DEA" w:rsidRPr="00803A17">
        <w:rPr>
          <w:sz w:val="28"/>
          <w:szCs w:val="28"/>
        </w:rPr>
        <w:t>автореф</w:t>
      </w:r>
      <w:proofErr w:type="spellEnd"/>
      <w:r w:rsidR="00C00DEA" w:rsidRPr="00803A17">
        <w:rPr>
          <w:sz w:val="28"/>
          <w:szCs w:val="28"/>
        </w:rPr>
        <w:t xml:space="preserve">. </w:t>
      </w:r>
      <w:proofErr w:type="spellStart"/>
      <w:r w:rsidR="00C00DEA" w:rsidRPr="00803A17">
        <w:rPr>
          <w:sz w:val="28"/>
          <w:szCs w:val="28"/>
        </w:rPr>
        <w:t>дис</w:t>
      </w:r>
      <w:proofErr w:type="spellEnd"/>
      <w:r w:rsidR="00C00DEA" w:rsidRPr="00803A17">
        <w:rPr>
          <w:sz w:val="28"/>
          <w:szCs w:val="28"/>
        </w:rPr>
        <w:t xml:space="preserve">. ... канд. </w:t>
      </w:r>
      <w:proofErr w:type="spellStart"/>
      <w:r w:rsidR="00C00DEA" w:rsidRPr="00803A17">
        <w:rPr>
          <w:sz w:val="28"/>
          <w:szCs w:val="28"/>
        </w:rPr>
        <w:t>филол</w:t>
      </w:r>
      <w:proofErr w:type="spellEnd"/>
      <w:r w:rsidR="00C00DEA" w:rsidRPr="00803A17">
        <w:rPr>
          <w:sz w:val="28"/>
          <w:szCs w:val="28"/>
        </w:rPr>
        <w:t>. наук. Самара: СГУ, 2001.</w:t>
      </w:r>
    </w:p>
    <w:p w14:paraId="0BDB145E" w14:textId="3175A04B" w:rsidR="00C00DEA" w:rsidRPr="00803A17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Климанова</w:t>
      </w:r>
      <w:r w:rsidR="00C00DEA" w:rsidRPr="00803A17">
        <w:rPr>
          <w:sz w:val="28"/>
          <w:szCs w:val="28"/>
        </w:rPr>
        <w:t xml:space="preserve"> О.А. Функциональная специфика учебных микротекстов: когнитивный аспект // Когнитивные аспекты изучения языковых явлений в германских языках: </w:t>
      </w:r>
      <w:proofErr w:type="spellStart"/>
      <w:r w:rsidR="00C00DEA" w:rsidRPr="00803A17">
        <w:rPr>
          <w:sz w:val="28"/>
          <w:szCs w:val="28"/>
        </w:rPr>
        <w:t>Междунар</w:t>
      </w:r>
      <w:proofErr w:type="spellEnd"/>
      <w:r w:rsidR="00C00DEA" w:rsidRPr="00803A17">
        <w:rPr>
          <w:sz w:val="28"/>
          <w:szCs w:val="28"/>
        </w:rPr>
        <w:t>. науч. сб. Самара, 2000. C. 113–120.</w:t>
      </w:r>
    </w:p>
    <w:p w14:paraId="673D1C21" w14:textId="2B000BE6" w:rsidR="000277D7" w:rsidRPr="00B354DD" w:rsidRDefault="00791798" w:rsidP="00B354DD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Коренева М.Д., Макарычев</w:t>
      </w:r>
      <w:r w:rsidR="00C00DEA" w:rsidRPr="00803A17">
        <w:rPr>
          <w:sz w:val="28"/>
          <w:szCs w:val="28"/>
        </w:rPr>
        <w:t xml:space="preserve"> А.А. Формулирование заданий как профессионально-коммуникативное умение будущих преподавателей // Вестник Московского университета. Серия 19. Лингвистика и межкультурная коммуникация, №4, 2017, с. 138-146.</w:t>
      </w:r>
    </w:p>
    <w:p w14:paraId="2E6D1640" w14:textId="7D46F4BA" w:rsidR="00C00DEA" w:rsidRDefault="00791798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Максакова</w:t>
      </w:r>
      <w:r w:rsidR="00C00DEA" w:rsidRPr="00803A17">
        <w:rPr>
          <w:sz w:val="28"/>
          <w:szCs w:val="28"/>
        </w:rPr>
        <w:t xml:space="preserve"> С.П. Методический дискурс: формулировки учебных заданий в учебниках по английскому языку // Известия Волгоградского государственного педагогического университета, №7 (140), 2019, c. 61-66.</w:t>
      </w:r>
    </w:p>
    <w:p w14:paraId="57C31FF8" w14:textId="54FBD005" w:rsidR="004B21C0" w:rsidRPr="004B21C0" w:rsidRDefault="004B21C0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4B21C0">
        <w:rPr>
          <w:color w:val="000000"/>
          <w:sz w:val="28"/>
          <w:szCs w:val="28"/>
          <w:shd w:val="clear" w:color="auto" w:fill="FFFFFF"/>
        </w:rPr>
        <w:t xml:space="preserve">Матюхина М.В., </w:t>
      </w:r>
      <w:proofErr w:type="spellStart"/>
      <w:r w:rsidRPr="004B21C0">
        <w:rPr>
          <w:color w:val="000000"/>
          <w:sz w:val="28"/>
          <w:szCs w:val="28"/>
          <w:shd w:val="clear" w:color="auto" w:fill="FFFFFF"/>
        </w:rPr>
        <w:t>Михальчик</w:t>
      </w:r>
      <w:proofErr w:type="spellEnd"/>
      <w:r w:rsidRPr="004B21C0">
        <w:rPr>
          <w:color w:val="000000"/>
          <w:sz w:val="28"/>
          <w:szCs w:val="28"/>
          <w:shd w:val="clear" w:color="auto" w:fill="FFFFFF"/>
        </w:rPr>
        <w:t xml:space="preserve"> Т.С., Прокина Н.Ф. Возрастная и педагогическая психология: Учеб</w:t>
      </w:r>
      <w:r>
        <w:rPr>
          <w:color w:val="000000"/>
          <w:sz w:val="28"/>
          <w:szCs w:val="28"/>
          <w:shd w:val="clear" w:color="auto" w:fill="FFFFFF"/>
        </w:rPr>
        <w:t xml:space="preserve">. пособие для студентов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пед</w:t>
      </w:r>
      <w:proofErr w:type="spellEnd"/>
      <w:r>
        <w:rPr>
          <w:color w:val="000000"/>
          <w:sz w:val="28"/>
          <w:szCs w:val="28"/>
          <w:shd w:val="clear" w:color="auto" w:fill="FFFFFF"/>
        </w:rPr>
        <w:t>. ин-</w:t>
      </w:r>
      <w:r w:rsidRPr="004B21C0">
        <w:rPr>
          <w:color w:val="000000"/>
          <w:sz w:val="28"/>
          <w:szCs w:val="28"/>
          <w:shd w:val="clear" w:color="auto" w:fill="FFFFFF"/>
        </w:rPr>
        <w:t xml:space="preserve">тов. по </w:t>
      </w:r>
      <w:r w:rsidRPr="004B21C0">
        <w:rPr>
          <w:color w:val="000000"/>
          <w:sz w:val="28"/>
          <w:szCs w:val="28"/>
          <w:shd w:val="clear" w:color="auto" w:fill="FFFFFF"/>
        </w:rPr>
        <w:lastRenderedPageBreak/>
        <w:t>спец. № 2121 «Педагогика и методика нач. обучения»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B21C0">
        <w:rPr>
          <w:color w:val="000000"/>
          <w:sz w:val="28"/>
          <w:szCs w:val="28"/>
          <w:shd w:val="clear" w:color="auto" w:fill="FFFFFF"/>
        </w:rPr>
        <w:t>/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B21C0">
        <w:rPr>
          <w:color w:val="000000"/>
          <w:sz w:val="28"/>
          <w:szCs w:val="28"/>
          <w:shd w:val="clear" w:color="auto" w:fill="FFFFFF"/>
        </w:rPr>
        <w:t xml:space="preserve">Под ред. М. В. </w:t>
      </w:r>
      <w:proofErr w:type="spellStart"/>
      <w:r w:rsidRPr="004B21C0">
        <w:rPr>
          <w:color w:val="000000"/>
          <w:sz w:val="28"/>
          <w:szCs w:val="28"/>
          <w:shd w:val="clear" w:color="auto" w:fill="FFFFFF"/>
        </w:rPr>
        <w:t>Гамезо</w:t>
      </w:r>
      <w:proofErr w:type="spellEnd"/>
      <w:r w:rsidRPr="004B21C0">
        <w:rPr>
          <w:color w:val="000000"/>
          <w:sz w:val="28"/>
          <w:szCs w:val="28"/>
          <w:shd w:val="clear" w:color="auto" w:fill="FFFFFF"/>
        </w:rPr>
        <w:t xml:space="preserve"> и др</w:t>
      </w:r>
      <w:r w:rsidRPr="004B21C0">
        <w:rPr>
          <w:color w:val="000000"/>
          <w:sz w:val="28"/>
          <w:szCs w:val="28"/>
        </w:rPr>
        <w:t xml:space="preserve">. - </w:t>
      </w:r>
      <w:r>
        <w:rPr>
          <w:color w:val="000000"/>
          <w:sz w:val="28"/>
          <w:szCs w:val="28"/>
          <w:shd w:val="clear" w:color="auto" w:fill="FFFFFF"/>
        </w:rPr>
        <w:t xml:space="preserve">М.: Просвещение, 1984. - </w:t>
      </w:r>
      <w:r w:rsidRPr="004B21C0">
        <w:rPr>
          <w:color w:val="000000"/>
          <w:sz w:val="28"/>
          <w:szCs w:val="28"/>
          <w:shd w:val="clear" w:color="auto" w:fill="FFFFFF"/>
        </w:rPr>
        <w:t>256с.</w:t>
      </w:r>
    </w:p>
    <w:p w14:paraId="3B97819C" w14:textId="1E7C4D4A" w:rsidR="005E2B48" w:rsidRPr="005E2B48" w:rsidRDefault="005E2B4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proofErr w:type="spellStart"/>
      <w:r w:rsidRPr="005E2B48">
        <w:rPr>
          <w:sz w:val="28"/>
          <w:szCs w:val="28"/>
        </w:rPr>
        <w:t>Москальская</w:t>
      </w:r>
      <w:proofErr w:type="spellEnd"/>
      <w:r w:rsidRPr="005E2B48">
        <w:rPr>
          <w:sz w:val="28"/>
          <w:szCs w:val="28"/>
        </w:rPr>
        <w:t xml:space="preserve"> О.И. Грамматика текста. М.: Высшая школа, 1981. 184 с</w:t>
      </w:r>
    </w:p>
    <w:p w14:paraId="4EAEE510" w14:textId="77777777" w:rsidR="002C55D9" w:rsidRDefault="002C55D9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z w:val="28"/>
          <w:szCs w:val="28"/>
        </w:rPr>
        <w:t xml:space="preserve">Нефедов С.Т. Функциональный потенциал вопросительных средств научного лингвистического текста // Вестник </w:t>
      </w:r>
      <w:proofErr w:type="spellStart"/>
      <w:r w:rsidRPr="00803A17">
        <w:rPr>
          <w:sz w:val="28"/>
          <w:szCs w:val="28"/>
        </w:rPr>
        <w:t>Волгогр</w:t>
      </w:r>
      <w:proofErr w:type="spellEnd"/>
      <w:r w:rsidRPr="00803A17">
        <w:rPr>
          <w:sz w:val="28"/>
          <w:szCs w:val="28"/>
        </w:rPr>
        <w:t>. гос. ун-та. Серия 2. Языкознание. №4, 2015 (28). – С. 67</w:t>
      </w:r>
    </w:p>
    <w:p w14:paraId="0A928E6A" w14:textId="73C8EB1A" w:rsidR="00AE5182" w:rsidRPr="00803A17" w:rsidRDefault="00AE5182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Обухова А.Ф. Детская психология: Теории, факты, проблемы. – М.: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Тривола</w:t>
      </w:r>
      <w:proofErr w:type="spellEnd"/>
      <w:r>
        <w:rPr>
          <w:color w:val="000000"/>
          <w:sz w:val="28"/>
          <w:szCs w:val="28"/>
          <w:shd w:val="clear" w:color="auto" w:fill="FFFFFF"/>
        </w:rPr>
        <w:t>, 1995. – 360 с.</w:t>
      </w:r>
    </w:p>
    <w:p w14:paraId="26967E97" w14:textId="77777777" w:rsidR="00C00DEA" w:rsidRDefault="00C00DEA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 w:rsidRPr="00803A17">
        <w:rPr>
          <w:sz w:val="28"/>
          <w:szCs w:val="28"/>
        </w:rPr>
        <w:t>Пассов Е.И. Методика как наука будущего: краткая версия новой концепции. Златоуст, 2015.</w:t>
      </w:r>
    </w:p>
    <w:p w14:paraId="4B526EA4" w14:textId="54FF7D0C" w:rsidR="0070404A" w:rsidRPr="00803A17" w:rsidRDefault="0070404A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Пассов Е.И. Основы коммуникативной методики обучения иноязычному общению. – М.: Русский язык, 1989.</w:t>
      </w:r>
    </w:p>
    <w:p w14:paraId="76833048" w14:textId="486E888B" w:rsidR="00C00DEA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Поспелова</w:t>
      </w:r>
      <w:r w:rsidR="00C00DEA" w:rsidRPr="00803A17">
        <w:rPr>
          <w:sz w:val="28"/>
          <w:szCs w:val="28"/>
        </w:rPr>
        <w:t xml:space="preserve"> Ю.Ю. Педагогический дискурс и его характеристики // </w:t>
      </w:r>
      <w:proofErr w:type="spellStart"/>
      <w:r w:rsidR="00C00DEA" w:rsidRPr="00803A17">
        <w:rPr>
          <w:sz w:val="28"/>
          <w:szCs w:val="28"/>
        </w:rPr>
        <w:t>Вестн</w:t>
      </w:r>
      <w:proofErr w:type="spellEnd"/>
      <w:r w:rsidR="00C00DEA" w:rsidRPr="00803A17">
        <w:rPr>
          <w:sz w:val="28"/>
          <w:szCs w:val="28"/>
        </w:rPr>
        <w:t xml:space="preserve">. Костром. гос. ун-та им. Н.А. Некрасова. </w:t>
      </w:r>
      <w:proofErr w:type="gramStart"/>
      <w:r w:rsidR="00C00DEA" w:rsidRPr="00803A17">
        <w:rPr>
          <w:sz w:val="28"/>
          <w:szCs w:val="28"/>
        </w:rPr>
        <w:t>Сер.:</w:t>
      </w:r>
      <w:proofErr w:type="gramEnd"/>
      <w:r w:rsidR="00C00DEA" w:rsidRPr="00803A17">
        <w:rPr>
          <w:sz w:val="28"/>
          <w:szCs w:val="28"/>
        </w:rPr>
        <w:t xml:space="preserve"> Педагогика и психология. 2009. № 1. С. 307–310.</w:t>
      </w:r>
    </w:p>
    <w:p w14:paraId="5D6D06F0" w14:textId="69D31676" w:rsidR="00AE5182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Рахманов</w:t>
      </w:r>
      <w:r w:rsidR="00AD35D2" w:rsidRPr="00931212">
        <w:rPr>
          <w:sz w:val="28"/>
          <w:szCs w:val="28"/>
        </w:rPr>
        <w:t xml:space="preserve"> И.В. Обучение устной речи на иностранном языке: учебное пособие. М., 1980. – С. 39-71</w:t>
      </w:r>
    </w:p>
    <w:p w14:paraId="1FB68F2A" w14:textId="5774C7E3" w:rsidR="00EC778A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Рехтин</w:t>
      </w:r>
      <w:proofErr w:type="spellEnd"/>
      <w:r w:rsidR="00EC778A">
        <w:rPr>
          <w:sz w:val="28"/>
          <w:szCs w:val="28"/>
        </w:rPr>
        <w:t xml:space="preserve"> Л.В. Речевой жанр инструкции: полевая организация</w:t>
      </w:r>
      <w:r w:rsidR="00EC778A" w:rsidRPr="00803A17">
        <w:rPr>
          <w:sz w:val="28"/>
          <w:szCs w:val="28"/>
        </w:rPr>
        <w:t xml:space="preserve">: </w:t>
      </w:r>
      <w:proofErr w:type="spellStart"/>
      <w:r w:rsidR="00EC778A" w:rsidRPr="00803A17">
        <w:rPr>
          <w:sz w:val="28"/>
          <w:szCs w:val="28"/>
        </w:rPr>
        <w:t>автореф</w:t>
      </w:r>
      <w:proofErr w:type="spellEnd"/>
      <w:r w:rsidR="00EC778A" w:rsidRPr="00803A17">
        <w:rPr>
          <w:sz w:val="28"/>
          <w:szCs w:val="28"/>
        </w:rPr>
        <w:t xml:space="preserve">. </w:t>
      </w:r>
      <w:proofErr w:type="spellStart"/>
      <w:r w:rsidR="00EC778A" w:rsidRPr="00803A17">
        <w:rPr>
          <w:sz w:val="28"/>
          <w:szCs w:val="28"/>
        </w:rPr>
        <w:t>дис</w:t>
      </w:r>
      <w:proofErr w:type="spellEnd"/>
      <w:r w:rsidR="00EC778A" w:rsidRPr="00803A17">
        <w:rPr>
          <w:sz w:val="28"/>
          <w:szCs w:val="28"/>
        </w:rPr>
        <w:t xml:space="preserve">. ... канд. </w:t>
      </w:r>
      <w:proofErr w:type="spellStart"/>
      <w:r w:rsidR="00EC778A" w:rsidRPr="00803A17">
        <w:rPr>
          <w:sz w:val="28"/>
          <w:szCs w:val="28"/>
        </w:rPr>
        <w:t>филол</w:t>
      </w:r>
      <w:proofErr w:type="spellEnd"/>
      <w:r w:rsidR="00EC778A" w:rsidRPr="00803A17">
        <w:rPr>
          <w:sz w:val="28"/>
          <w:szCs w:val="28"/>
        </w:rPr>
        <w:t>. наук.</w:t>
      </w:r>
      <w:r w:rsidR="00EC778A">
        <w:rPr>
          <w:sz w:val="28"/>
          <w:szCs w:val="28"/>
        </w:rPr>
        <w:t xml:space="preserve"> – Барнаул, 2005. – 19 с.</w:t>
      </w:r>
    </w:p>
    <w:p w14:paraId="58CAACF1" w14:textId="6B30585A" w:rsidR="00AE5182" w:rsidRPr="00AE5182" w:rsidRDefault="00AE5182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proofErr w:type="spellStart"/>
      <w:r w:rsidRPr="00AE5182">
        <w:rPr>
          <w:sz w:val="28"/>
          <w:szCs w:val="28"/>
        </w:rPr>
        <w:t>Семенюк</w:t>
      </w:r>
      <w:proofErr w:type="spellEnd"/>
      <w:r w:rsidRPr="00AE5182">
        <w:rPr>
          <w:sz w:val="28"/>
          <w:szCs w:val="28"/>
        </w:rPr>
        <w:t xml:space="preserve"> Л.М. Хрестоматия по возрастной психологии: учебное пособие для студентов/Под ред. Д.И. </w:t>
      </w:r>
      <w:proofErr w:type="spellStart"/>
      <w:r w:rsidRPr="00AE5182">
        <w:rPr>
          <w:sz w:val="28"/>
          <w:szCs w:val="28"/>
        </w:rPr>
        <w:t>Фельдштейна</w:t>
      </w:r>
      <w:proofErr w:type="spellEnd"/>
      <w:r>
        <w:rPr>
          <w:sz w:val="28"/>
          <w:szCs w:val="28"/>
        </w:rPr>
        <w:t xml:space="preserve">: издание 2-е, дополненное. </w:t>
      </w:r>
      <w:r w:rsidRPr="00AE5182">
        <w:rPr>
          <w:sz w:val="28"/>
          <w:szCs w:val="28"/>
        </w:rPr>
        <w:t>Москва: Институт практической психологии, 1996. - 304 с</w:t>
      </w:r>
    </w:p>
    <w:p w14:paraId="09B8D28C" w14:textId="36253A17" w:rsidR="00110EE9" w:rsidRPr="00803A17" w:rsidRDefault="00110EE9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proofErr w:type="spellStart"/>
      <w:r w:rsidRPr="00803A17">
        <w:rPr>
          <w:sz w:val="28"/>
          <w:szCs w:val="28"/>
        </w:rPr>
        <w:t>Уша</w:t>
      </w:r>
      <w:proofErr w:type="spellEnd"/>
      <w:r w:rsidRPr="00803A17">
        <w:rPr>
          <w:sz w:val="28"/>
          <w:szCs w:val="28"/>
        </w:rPr>
        <w:t xml:space="preserve"> Т.Ю. Язык школьного учебника: проблема понимания учащимся-</w:t>
      </w:r>
      <w:proofErr w:type="spellStart"/>
      <w:r w:rsidRPr="00803A17">
        <w:rPr>
          <w:sz w:val="28"/>
          <w:szCs w:val="28"/>
        </w:rPr>
        <w:t>инофоном</w:t>
      </w:r>
      <w:proofErr w:type="spellEnd"/>
      <w:r w:rsidRPr="00803A17">
        <w:rPr>
          <w:sz w:val="28"/>
          <w:szCs w:val="28"/>
        </w:rPr>
        <w:t xml:space="preserve"> учебного текста, терминологической лексики, формулировок заданий.  Теория и практика общественного развития №15, 2015. – С. 156-158.</w:t>
      </w:r>
    </w:p>
    <w:p w14:paraId="1271EA1A" w14:textId="4D324A0A" w:rsidR="00C00DEA" w:rsidRPr="00803A17" w:rsidRDefault="00C00DEA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proofErr w:type="spellStart"/>
      <w:r w:rsidRPr="00803A17">
        <w:rPr>
          <w:sz w:val="28"/>
          <w:szCs w:val="28"/>
        </w:rPr>
        <w:t>Уша</w:t>
      </w:r>
      <w:proofErr w:type="spellEnd"/>
      <w:r w:rsidRPr="00803A17">
        <w:rPr>
          <w:sz w:val="28"/>
          <w:szCs w:val="28"/>
        </w:rPr>
        <w:t xml:space="preserve"> Т.Ю. Язык школьного учебника // Языковое образование в современном обществе. </w:t>
      </w:r>
      <w:proofErr w:type="gramStart"/>
      <w:r w:rsidRPr="00803A17">
        <w:rPr>
          <w:sz w:val="28"/>
          <w:szCs w:val="28"/>
        </w:rPr>
        <w:t>СПб.,</w:t>
      </w:r>
      <w:proofErr w:type="gramEnd"/>
      <w:r w:rsidRPr="00803A17">
        <w:rPr>
          <w:sz w:val="28"/>
          <w:szCs w:val="28"/>
        </w:rPr>
        <w:t xml:space="preserve"> 2010.</w:t>
      </w:r>
    </w:p>
    <w:p w14:paraId="520E3A85" w14:textId="02970544" w:rsidR="00F53A44" w:rsidRDefault="00791798" w:rsidP="00F53A44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Фроликова</w:t>
      </w:r>
      <w:proofErr w:type="spellEnd"/>
      <w:r w:rsidR="00F53A44">
        <w:rPr>
          <w:sz w:val="28"/>
          <w:szCs w:val="28"/>
        </w:rPr>
        <w:t xml:space="preserve"> Е</w:t>
      </w:r>
      <w:r w:rsidR="00F53A44" w:rsidRPr="00F53A44">
        <w:rPr>
          <w:sz w:val="28"/>
          <w:szCs w:val="28"/>
        </w:rPr>
        <w:t>.</w:t>
      </w:r>
      <w:r w:rsidR="00F53A44">
        <w:rPr>
          <w:sz w:val="28"/>
          <w:szCs w:val="28"/>
        </w:rPr>
        <w:t>Ю.</w:t>
      </w:r>
      <w:r w:rsidR="00F53A44" w:rsidRPr="00F53A44">
        <w:rPr>
          <w:sz w:val="28"/>
          <w:szCs w:val="28"/>
        </w:rPr>
        <w:t xml:space="preserve"> развитие речевых умений студентов-бакал</w:t>
      </w:r>
      <w:r w:rsidR="00F53A44">
        <w:rPr>
          <w:sz w:val="28"/>
          <w:szCs w:val="28"/>
        </w:rPr>
        <w:t xml:space="preserve">авров педагогического образования на основе рефлексии // </w:t>
      </w:r>
      <w:proofErr w:type="spellStart"/>
      <w:r w:rsidR="00F53A44">
        <w:rPr>
          <w:sz w:val="28"/>
          <w:szCs w:val="28"/>
        </w:rPr>
        <w:t>И</w:t>
      </w:r>
      <w:r w:rsidR="00F53A44" w:rsidRPr="00F53A44">
        <w:rPr>
          <w:sz w:val="28"/>
          <w:szCs w:val="28"/>
        </w:rPr>
        <w:t>ностр</w:t>
      </w:r>
      <w:proofErr w:type="spellEnd"/>
      <w:r w:rsidR="00F53A44" w:rsidRPr="00F53A44">
        <w:rPr>
          <w:sz w:val="28"/>
          <w:szCs w:val="28"/>
        </w:rPr>
        <w:t xml:space="preserve">. яз. в </w:t>
      </w:r>
      <w:proofErr w:type="spellStart"/>
      <w:r w:rsidR="00F53A44" w:rsidRPr="00F53A44">
        <w:rPr>
          <w:sz w:val="28"/>
          <w:szCs w:val="28"/>
        </w:rPr>
        <w:t>шк</w:t>
      </w:r>
      <w:proofErr w:type="spellEnd"/>
      <w:r w:rsidR="00F53A44" w:rsidRPr="00F53A44">
        <w:rPr>
          <w:sz w:val="28"/>
          <w:szCs w:val="28"/>
        </w:rPr>
        <w:t>. 2012. № 1. С. 75–79.</w:t>
      </w:r>
    </w:p>
    <w:p w14:paraId="109D1436" w14:textId="244D2FA8" w:rsidR="00536E42" w:rsidRPr="00536E42" w:rsidRDefault="00536E42" w:rsidP="00F53A44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proofErr w:type="spellStart"/>
      <w:r w:rsidRPr="00536E42">
        <w:rPr>
          <w:color w:val="000000"/>
          <w:sz w:val="28"/>
          <w:szCs w:val="28"/>
          <w:shd w:val="clear" w:color="auto" w:fill="FFFFFF"/>
        </w:rPr>
        <w:t>Цихончик</w:t>
      </w:r>
      <w:proofErr w:type="spellEnd"/>
      <w:r w:rsidRPr="00536E42">
        <w:rPr>
          <w:color w:val="000000"/>
          <w:sz w:val="28"/>
          <w:szCs w:val="28"/>
          <w:shd w:val="clear" w:color="auto" w:fill="FFFFFF"/>
        </w:rPr>
        <w:t xml:space="preserve"> Е. А. Особенности и назначение когнитивной сферы личности подростка // Вестник ВГТУ. 2013. №5-2.</w:t>
      </w:r>
    </w:p>
    <w:p w14:paraId="138F6F2D" w14:textId="32C74558" w:rsidR="00C00DEA" w:rsidRPr="00803A17" w:rsidRDefault="00C00DEA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proofErr w:type="spellStart"/>
      <w:r w:rsidRPr="00803A17">
        <w:rPr>
          <w:sz w:val="28"/>
          <w:szCs w:val="28"/>
        </w:rPr>
        <w:t>Чичасова</w:t>
      </w:r>
      <w:proofErr w:type="spellEnd"/>
      <w:r w:rsidR="00307941">
        <w:rPr>
          <w:sz w:val="28"/>
          <w:szCs w:val="28"/>
        </w:rPr>
        <w:t>,</w:t>
      </w:r>
      <w:r w:rsidRPr="00803A17">
        <w:rPr>
          <w:sz w:val="28"/>
          <w:szCs w:val="28"/>
        </w:rPr>
        <w:t xml:space="preserve"> Ю.В. Лексико-грамматическая организация научно-учебных текстов по лингвистике: </w:t>
      </w:r>
      <w:proofErr w:type="spellStart"/>
      <w:r w:rsidRPr="00803A17">
        <w:rPr>
          <w:sz w:val="28"/>
          <w:szCs w:val="28"/>
        </w:rPr>
        <w:t>Автореф</w:t>
      </w:r>
      <w:proofErr w:type="spellEnd"/>
      <w:r w:rsidRPr="00803A17">
        <w:rPr>
          <w:sz w:val="28"/>
          <w:szCs w:val="28"/>
        </w:rPr>
        <w:t xml:space="preserve">. </w:t>
      </w:r>
      <w:proofErr w:type="spellStart"/>
      <w:r w:rsidRPr="00803A17">
        <w:rPr>
          <w:sz w:val="28"/>
          <w:szCs w:val="28"/>
        </w:rPr>
        <w:t>дис</w:t>
      </w:r>
      <w:proofErr w:type="spellEnd"/>
      <w:r w:rsidRPr="00803A17">
        <w:rPr>
          <w:sz w:val="28"/>
          <w:szCs w:val="28"/>
        </w:rPr>
        <w:t xml:space="preserve">. канд. </w:t>
      </w:r>
      <w:proofErr w:type="spellStart"/>
      <w:r w:rsidRPr="00803A17">
        <w:rPr>
          <w:sz w:val="28"/>
          <w:szCs w:val="28"/>
        </w:rPr>
        <w:t>филол</w:t>
      </w:r>
      <w:proofErr w:type="spellEnd"/>
      <w:r w:rsidRPr="00803A17">
        <w:rPr>
          <w:sz w:val="28"/>
          <w:szCs w:val="28"/>
        </w:rPr>
        <w:t xml:space="preserve">. наук / Санкт-Петербург. гос. ун-т. М., 1995. - 17 с.  </w:t>
      </w:r>
    </w:p>
    <w:p w14:paraId="00A8BEC2" w14:textId="18E569E2" w:rsidR="00C00DEA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Шатилов</w:t>
      </w:r>
      <w:r w:rsidR="00C00DEA" w:rsidRPr="00803A17">
        <w:rPr>
          <w:sz w:val="28"/>
          <w:szCs w:val="28"/>
        </w:rPr>
        <w:t xml:space="preserve"> С.Ф. Методика обучения немецкому языку в средней школе. – М.: Просвещение, 1986. – 223 с.</w:t>
      </w:r>
    </w:p>
    <w:p w14:paraId="0E5C21EB" w14:textId="341BB4A1" w:rsidR="00307941" w:rsidRPr="00307941" w:rsidRDefault="00307941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proofErr w:type="spellStart"/>
      <w:r w:rsidRPr="00307941">
        <w:rPr>
          <w:sz w:val="28"/>
          <w:szCs w:val="28"/>
        </w:rPr>
        <w:t>Эльконин</w:t>
      </w:r>
      <w:proofErr w:type="spellEnd"/>
      <w:r w:rsidRPr="00307941">
        <w:rPr>
          <w:sz w:val="28"/>
          <w:szCs w:val="28"/>
        </w:rPr>
        <w:t xml:space="preserve"> Д.Б. Психология развития: учеб. пособие для студ. </w:t>
      </w:r>
      <w:proofErr w:type="spellStart"/>
      <w:r w:rsidRPr="00307941">
        <w:rPr>
          <w:sz w:val="28"/>
          <w:szCs w:val="28"/>
        </w:rPr>
        <w:t>высш</w:t>
      </w:r>
      <w:proofErr w:type="spellEnd"/>
      <w:r w:rsidRPr="00307941">
        <w:rPr>
          <w:sz w:val="28"/>
          <w:szCs w:val="28"/>
        </w:rPr>
        <w:t>. учеб. заведений. – М., 2001. – 118 с.</w:t>
      </w:r>
    </w:p>
    <w:p w14:paraId="07CC5C67" w14:textId="77777777" w:rsidR="00110EE9" w:rsidRPr="00931212" w:rsidRDefault="00110EE9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  <w:lang w:val="en-US"/>
        </w:rPr>
      </w:pPr>
      <w:proofErr w:type="spellStart"/>
      <w:r w:rsidRPr="00803A17">
        <w:rPr>
          <w:sz w:val="28"/>
          <w:szCs w:val="28"/>
          <w:lang w:val="de-DE"/>
        </w:rPr>
        <w:t>Beaugrande</w:t>
      </w:r>
      <w:proofErr w:type="spellEnd"/>
      <w:r w:rsidRPr="00803A17">
        <w:rPr>
          <w:sz w:val="28"/>
          <w:szCs w:val="28"/>
          <w:lang w:val="de-DE"/>
        </w:rPr>
        <w:t xml:space="preserve"> R.-A. de, Dressler W.U. Einführung in die Textlinguistik. </w:t>
      </w:r>
      <w:proofErr w:type="spellStart"/>
      <w:r w:rsidRPr="00931212">
        <w:rPr>
          <w:sz w:val="28"/>
          <w:szCs w:val="28"/>
          <w:lang w:val="en-US"/>
        </w:rPr>
        <w:t>Tübingen</w:t>
      </w:r>
      <w:proofErr w:type="spellEnd"/>
      <w:r w:rsidRPr="00931212">
        <w:rPr>
          <w:sz w:val="28"/>
          <w:szCs w:val="28"/>
          <w:lang w:val="en-US"/>
        </w:rPr>
        <w:t xml:space="preserve">, 1981. – </w:t>
      </w:r>
      <w:r w:rsidRPr="00803A17">
        <w:rPr>
          <w:sz w:val="28"/>
          <w:szCs w:val="28"/>
          <w:lang w:val="de-DE"/>
        </w:rPr>
        <w:t>S</w:t>
      </w:r>
      <w:r w:rsidRPr="00931212">
        <w:rPr>
          <w:sz w:val="28"/>
          <w:szCs w:val="28"/>
          <w:lang w:val="en-US"/>
        </w:rPr>
        <w:t xml:space="preserve">.3 </w:t>
      </w:r>
    </w:p>
    <w:p w14:paraId="460196C3" w14:textId="77777777" w:rsidR="00E47913" w:rsidRPr="00803A17" w:rsidRDefault="00E47913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en-US"/>
        </w:rPr>
      </w:pPr>
      <w:r w:rsidRPr="00803A17">
        <w:rPr>
          <w:sz w:val="28"/>
          <w:szCs w:val="28"/>
          <w:lang w:val="en-US"/>
        </w:rPr>
        <w:t>Ellis Rod Task-based Language Learning and Teaching. Oxford, New York: Oxford Applied Linguistics, 2003.</w:t>
      </w:r>
    </w:p>
    <w:p w14:paraId="21C0A0EE" w14:textId="1C770501" w:rsidR="00A83C8D" w:rsidRPr="00E54E9A" w:rsidRDefault="00A83C8D" w:rsidP="00E54E9A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2" w:name="_Toc73617040"/>
      <w:r w:rsidRPr="00E54E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 исследования</w:t>
      </w:r>
      <w:bookmarkEnd w:id="22"/>
    </w:p>
    <w:p w14:paraId="285190DF" w14:textId="57073BFE" w:rsidR="00A83C8D" w:rsidRPr="00A83C8D" w:rsidRDefault="00791798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Аверин М.М., Джин Ф., </w:t>
      </w:r>
      <w:proofErr w:type="spellStart"/>
      <w:r>
        <w:rPr>
          <w:sz w:val="28"/>
          <w:szCs w:val="28"/>
        </w:rPr>
        <w:t>Рорман</w:t>
      </w:r>
      <w:proofErr w:type="spellEnd"/>
      <w:r w:rsidR="00A83C8D" w:rsidRPr="00803A17">
        <w:rPr>
          <w:sz w:val="28"/>
          <w:szCs w:val="28"/>
        </w:rPr>
        <w:t xml:space="preserve"> Л. Немецкий язык. Второй иностранный язык. 7 класс: учеб. для </w:t>
      </w:r>
      <w:proofErr w:type="spellStart"/>
      <w:r w:rsidR="00A83C8D" w:rsidRPr="00803A17">
        <w:rPr>
          <w:sz w:val="28"/>
          <w:szCs w:val="28"/>
        </w:rPr>
        <w:t>общеобразоват</w:t>
      </w:r>
      <w:proofErr w:type="spellEnd"/>
      <w:r w:rsidR="00A83C8D" w:rsidRPr="00803A17">
        <w:rPr>
          <w:sz w:val="28"/>
          <w:szCs w:val="28"/>
        </w:rPr>
        <w:t xml:space="preserve">. организаций. – М.: </w:t>
      </w:r>
      <w:proofErr w:type="gramStart"/>
      <w:r w:rsidR="00A83C8D" w:rsidRPr="00803A17">
        <w:rPr>
          <w:sz w:val="28"/>
          <w:szCs w:val="28"/>
        </w:rPr>
        <w:t>Просвещение :</w:t>
      </w:r>
      <w:proofErr w:type="gramEnd"/>
      <w:r w:rsidR="00A83C8D" w:rsidRPr="00803A17">
        <w:rPr>
          <w:sz w:val="28"/>
          <w:szCs w:val="28"/>
        </w:rPr>
        <w:t xml:space="preserve"> </w:t>
      </w:r>
      <w:proofErr w:type="spellStart"/>
      <w:r w:rsidR="00A83C8D" w:rsidRPr="00803A17">
        <w:rPr>
          <w:sz w:val="28"/>
          <w:szCs w:val="28"/>
          <w:lang w:val="en-US"/>
        </w:rPr>
        <w:t>Cornelsen</w:t>
      </w:r>
      <w:proofErr w:type="spellEnd"/>
      <w:r w:rsidR="00A83C8D" w:rsidRPr="00803A17">
        <w:rPr>
          <w:sz w:val="28"/>
          <w:szCs w:val="28"/>
        </w:rPr>
        <w:t>, 2019. – 96 с.</w:t>
      </w:r>
    </w:p>
    <w:p w14:paraId="5C2F8CC2" w14:textId="0B1C5C5C" w:rsidR="00A83C8D" w:rsidRPr="00803A17" w:rsidRDefault="00791798" w:rsidP="00E54E9A">
      <w:pPr>
        <w:pStyle w:val="a5"/>
        <w:numPr>
          <w:ilvl w:val="0"/>
          <w:numId w:val="25"/>
        </w:numPr>
        <w:shd w:val="clear" w:color="auto" w:fill="FFFFFF"/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Бим</w:t>
      </w:r>
      <w:r w:rsidR="00A83C8D" w:rsidRPr="00803A17">
        <w:rPr>
          <w:sz w:val="28"/>
          <w:szCs w:val="28"/>
        </w:rPr>
        <w:t xml:space="preserve"> И.Л., </w:t>
      </w:r>
      <w:proofErr w:type="spellStart"/>
      <w:r w:rsidR="00A83C8D" w:rsidRPr="00803A17">
        <w:rPr>
          <w:sz w:val="28"/>
          <w:szCs w:val="28"/>
        </w:rPr>
        <w:t>Садомов</w:t>
      </w:r>
      <w:r>
        <w:rPr>
          <w:sz w:val="28"/>
          <w:szCs w:val="28"/>
        </w:rPr>
        <w:t>а</w:t>
      </w:r>
      <w:proofErr w:type="spellEnd"/>
      <w:r w:rsidR="00A83C8D" w:rsidRPr="00803A17">
        <w:rPr>
          <w:sz w:val="28"/>
          <w:szCs w:val="28"/>
        </w:rPr>
        <w:t xml:space="preserve"> Л.В. Немецкий язык, 7 класс: учеб. Для </w:t>
      </w:r>
      <w:proofErr w:type="spellStart"/>
      <w:r w:rsidR="00A83C8D" w:rsidRPr="00803A17">
        <w:rPr>
          <w:sz w:val="28"/>
          <w:szCs w:val="28"/>
        </w:rPr>
        <w:t>общеобразоват</w:t>
      </w:r>
      <w:proofErr w:type="spellEnd"/>
      <w:r w:rsidR="00A83C8D" w:rsidRPr="00803A17">
        <w:rPr>
          <w:sz w:val="28"/>
          <w:szCs w:val="28"/>
        </w:rPr>
        <w:t>. учреждений. – М.: Просвещение, 2011. – 224 с.</w:t>
      </w:r>
    </w:p>
    <w:p w14:paraId="57D9B66A" w14:textId="37D43119" w:rsidR="00A83C8D" w:rsidRDefault="00791798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Гальскова Н.Д., Борисова Е.М., </w:t>
      </w:r>
      <w:proofErr w:type="spellStart"/>
      <w:r>
        <w:rPr>
          <w:sz w:val="28"/>
          <w:szCs w:val="28"/>
        </w:rPr>
        <w:t>Шорихина</w:t>
      </w:r>
      <w:proofErr w:type="spellEnd"/>
      <w:r w:rsidR="00A83C8D" w:rsidRPr="00803A17">
        <w:rPr>
          <w:sz w:val="28"/>
          <w:szCs w:val="28"/>
        </w:rPr>
        <w:t xml:space="preserve"> И.Р. Мозаика: учеб. нем. яз. для </w:t>
      </w:r>
      <w:r w:rsidR="00A83C8D" w:rsidRPr="00803A17">
        <w:rPr>
          <w:sz w:val="28"/>
          <w:szCs w:val="28"/>
          <w:lang w:val="en-US"/>
        </w:rPr>
        <w:t>VII</w:t>
      </w:r>
      <w:r w:rsidR="00A83C8D" w:rsidRPr="00803A17">
        <w:rPr>
          <w:sz w:val="28"/>
          <w:szCs w:val="28"/>
        </w:rPr>
        <w:t xml:space="preserve"> </w:t>
      </w:r>
      <w:proofErr w:type="spellStart"/>
      <w:r w:rsidR="00A83C8D" w:rsidRPr="00803A17">
        <w:rPr>
          <w:sz w:val="28"/>
          <w:szCs w:val="28"/>
        </w:rPr>
        <w:t>кл</w:t>
      </w:r>
      <w:proofErr w:type="spellEnd"/>
      <w:r w:rsidR="00A83C8D" w:rsidRPr="00803A17">
        <w:rPr>
          <w:sz w:val="28"/>
          <w:szCs w:val="28"/>
        </w:rPr>
        <w:t xml:space="preserve">. </w:t>
      </w:r>
      <w:proofErr w:type="spellStart"/>
      <w:r w:rsidR="00A83C8D" w:rsidRPr="00803A17">
        <w:rPr>
          <w:sz w:val="28"/>
          <w:szCs w:val="28"/>
        </w:rPr>
        <w:t>шк</w:t>
      </w:r>
      <w:proofErr w:type="spellEnd"/>
      <w:r w:rsidR="00A83C8D" w:rsidRPr="00803A17">
        <w:rPr>
          <w:sz w:val="28"/>
          <w:szCs w:val="28"/>
        </w:rPr>
        <w:t xml:space="preserve">. с </w:t>
      </w:r>
      <w:proofErr w:type="spellStart"/>
      <w:r w:rsidR="00A83C8D" w:rsidRPr="00803A17">
        <w:rPr>
          <w:sz w:val="28"/>
          <w:szCs w:val="28"/>
        </w:rPr>
        <w:t>углубл</w:t>
      </w:r>
      <w:proofErr w:type="spellEnd"/>
      <w:r w:rsidR="00A83C8D" w:rsidRPr="00803A17">
        <w:rPr>
          <w:sz w:val="28"/>
          <w:szCs w:val="28"/>
        </w:rPr>
        <w:t>. изучением нем. яз. - М.: Просвещение, 2011. – 224 с.</w:t>
      </w:r>
    </w:p>
    <w:p w14:paraId="69D6D180" w14:textId="712FFF87" w:rsidR="00AE5182" w:rsidRDefault="00AE5182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en-US"/>
        </w:rPr>
      </w:pPr>
      <w:proofErr w:type="spellStart"/>
      <w:r w:rsidRPr="00993D83">
        <w:rPr>
          <w:sz w:val="28"/>
          <w:szCs w:val="28"/>
          <w:lang w:val="de-DE"/>
        </w:rPr>
        <w:t>Anta</w:t>
      </w:r>
      <w:proofErr w:type="spellEnd"/>
      <w:r w:rsidRPr="00993D83">
        <w:rPr>
          <w:sz w:val="28"/>
          <w:szCs w:val="28"/>
          <w:lang w:val="de-DE"/>
        </w:rPr>
        <w:t xml:space="preserve"> </w:t>
      </w:r>
      <w:proofErr w:type="spellStart"/>
      <w:r w:rsidRPr="00993D83">
        <w:rPr>
          <w:sz w:val="28"/>
          <w:szCs w:val="28"/>
          <w:lang w:val="de-DE"/>
        </w:rPr>
        <w:t>Kursisa</w:t>
      </w:r>
      <w:proofErr w:type="spellEnd"/>
      <w:r w:rsidRPr="00993D83">
        <w:rPr>
          <w:sz w:val="28"/>
          <w:szCs w:val="28"/>
          <w:lang w:val="de-DE"/>
        </w:rPr>
        <w:t xml:space="preserve">, Sara Vicente, Lina </w:t>
      </w:r>
      <w:proofErr w:type="spellStart"/>
      <w:r w:rsidRPr="00993D83">
        <w:rPr>
          <w:sz w:val="28"/>
          <w:szCs w:val="28"/>
          <w:lang w:val="de-DE"/>
        </w:rPr>
        <w:t>Pilypaityte</w:t>
      </w:r>
      <w:proofErr w:type="spellEnd"/>
      <w:r w:rsidRPr="00993D83">
        <w:rPr>
          <w:sz w:val="28"/>
          <w:szCs w:val="28"/>
          <w:lang w:val="de-DE"/>
        </w:rPr>
        <w:t xml:space="preserve">, Erna </w:t>
      </w:r>
      <w:proofErr w:type="spellStart"/>
      <w:r w:rsidRPr="00993D83">
        <w:rPr>
          <w:sz w:val="28"/>
          <w:szCs w:val="28"/>
          <w:lang w:val="de-DE"/>
        </w:rPr>
        <w:t>Szakaly</w:t>
      </w:r>
      <w:proofErr w:type="spellEnd"/>
      <w:r w:rsidRPr="00993D83">
        <w:rPr>
          <w:sz w:val="28"/>
          <w:szCs w:val="28"/>
          <w:lang w:val="de-DE"/>
        </w:rPr>
        <w:t xml:space="preserve"> Deutsch.com 1. </w:t>
      </w:r>
      <w:proofErr w:type="spellStart"/>
      <w:r>
        <w:rPr>
          <w:sz w:val="28"/>
          <w:szCs w:val="28"/>
          <w:lang w:val="en-US"/>
        </w:rPr>
        <w:t>Kursbuch</w:t>
      </w:r>
      <w:proofErr w:type="spellEnd"/>
      <w:r w:rsidRPr="0070404A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en-US"/>
        </w:rPr>
        <w:t>Hueber</w:t>
      </w:r>
      <w:proofErr w:type="spellEnd"/>
      <w:r w:rsidRPr="007040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Verlag</w:t>
      </w:r>
      <w:proofErr w:type="spellEnd"/>
      <w:r w:rsidRPr="0070404A">
        <w:rPr>
          <w:sz w:val="28"/>
          <w:szCs w:val="28"/>
        </w:rPr>
        <w:t>, 2008</w:t>
      </w:r>
    </w:p>
    <w:p w14:paraId="653CDD94" w14:textId="77777777" w:rsidR="00EB3D25" w:rsidRDefault="00AE5182" w:rsidP="00E54E9A">
      <w:pPr>
        <w:pStyle w:val="a5"/>
        <w:numPr>
          <w:ilvl w:val="0"/>
          <w:numId w:val="25"/>
        </w:numPr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  <w:lang w:val="de-DE"/>
        </w:rPr>
      </w:pPr>
      <w:proofErr w:type="spellStart"/>
      <w:r w:rsidRPr="00803A17">
        <w:rPr>
          <w:sz w:val="28"/>
          <w:szCs w:val="28"/>
          <w:lang w:val="en-US"/>
        </w:rPr>
        <w:lastRenderedPageBreak/>
        <w:t>Georgiakaki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r w:rsidRPr="00803A17">
        <w:rPr>
          <w:sz w:val="28"/>
          <w:szCs w:val="28"/>
          <w:lang w:val="en-US"/>
        </w:rPr>
        <w:t>Manuela</w:t>
      </w:r>
      <w:r w:rsidRPr="007703BF">
        <w:rPr>
          <w:sz w:val="28"/>
          <w:szCs w:val="28"/>
          <w:lang w:val="en-US"/>
        </w:rPr>
        <w:t xml:space="preserve">, </w:t>
      </w:r>
      <w:proofErr w:type="spellStart"/>
      <w:r w:rsidRPr="00803A17">
        <w:rPr>
          <w:sz w:val="28"/>
          <w:szCs w:val="28"/>
          <w:lang w:val="en-US"/>
        </w:rPr>
        <w:t>Seuthe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r w:rsidRPr="00803A17">
        <w:rPr>
          <w:sz w:val="28"/>
          <w:szCs w:val="28"/>
          <w:lang w:val="en-US"/>
        </w:rPr>
        <w:t>Christiane</w:t>
      </w:r>
      <w:r w:rsidRPr="007703BF">
        <w:rPr>
          <w:sz w:val="28"/>
          <w:szCs w:val="28"/>
          <w:lang w:val="en-US"/>
        </w:rPr>
        <w:t xml:space="preserve">, </w:t>
      </w:r>
      <w:proofErr w:type="spellStart"/>
      <w:r w:rsidRPr="00803A17">
        <w:rPr>
          <w:sz w:val="28"/>
          <w:szCs w:val="28"/>
          <w:lang w:val="en-US"/>
        </w:rPr>
        <w:t>Bovermann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r w:rsidRPr="00803A17">
        <w:rPr>
          <w:sz w:val="28"/>
          <w:szCs w:val="28"/>
          <w:lang w:val="en-US"/>
        </w:rPr>
        <w:t>Monika</w:t>
      </w:r>
      <w:r w:rsidRPr="007703BF">
        <w:rPr>
          <w:sz w:val="28"/>
          <w:szCs w:val="28"/>
          <w:lang w:val="en-US"/>
        </w:rPr>
        <w:t xml:space="preserve"> </w:t>
      </w:r>
      <w:proofErr w:type="spellStart"/>
      <w:r w:rsidRPr="00803A17">
        <w:rPr>
          <w:sz w:val="28"/>
          <w:szCs w:val="28"/>
          <w:lang w:val="en-US"/>
        </w:rPr>
        <w:t>Beste</w:t>
      </w:r>
      <w:proofErr w:type="spellEnd"/>
      <w:r w:rsidRPr="007703BF">
        <w:rPr>
          <w:sz w:val="28"/>
          <w:szCs w:val="28"/>
          <w:lang w:val="en-US"/>
        </w:rPr>
        <w:t xml:space="preserve"> </w:t>
      </w:r>
      <w:proofErr w:type="spellStart"/>
      <w:r w:rsidRPr="00803A17">
        <w:rPr>
          <w:sz w:val="28"/>
          <w:szCs w:val="28"/>
          <w:lang w:val="en-US"/>
        </w:rPr>
        <w:t>Freunde</w:t>
      </w:r>
      <w:proofErr w:type="spellEnd"/>
      <w:r w:rsidRPr="007703BF">
        <w:rPr>
          <w:sz w:val="28"/>
          <w:szCs w:val="28"/>
          <w:lang w:val="en-US"/>
        </w:rPr>
        <w:t xml:space="preserve">. </w:t>
      </w:r>
      <w:r w:rsidRPr="00993D83">
        <w:rPr>
          <w:sz w:val="28"/>
          <w:szCs w:val="28"/>
          <w:lang w:val="de-DE"/>
        </w:rPr>
        <w:t xml:space="preserve">Deutsch </w:t>
      </w:r>
      <w:proofErr w:type="spellStart"/>
      <w:r w:rsidRPr="00993D83">
        <w:rPr>
          <w:sz w:val="28"/>
          <w:szCs w:val="28"/>
          <w:lang w:val="de-DE"/>
        </w:rPr>
        <w:t>fur</w:t>
      </w:r>
      <w:proofErr w:type="spellEnd"/>
      <w:r w:rsidRPr="00993D83">
        <w:rPr>
          <w:sz w:val="28"/>
          <w:szCs w:val="28"/>
          <w:lang w:val="de-DE"/>
        </w:rPr>
        <w:t xml:space="preserve"> jugendliche. A1.2. Kursbuch. </w:t>
      </w:r>
      <w:proofErr w:type="spellStart"/>
      <w:r w:rsidRPr="00993D83">
        <w:rPr>
          <w:sz w:val="28"/>
          <w:szCs w:val="28"/>
          <w:lang w:val="de-DE"/>
        </w:rPr>
        <w:t>Hueber</w:t>
      </w:r>
      <w:proofErr w:type="spellEnd"/>
      <w:r w:rsidRPr="00993D83">
        <w:rPr>
          <w:sz w:val="28"/>
          <w:szCs w:val="28"/>
          <w:lang w:val="de-DE"/>
        </w:rPr>
        <w:t xml:space="preserve"> Verlag, 2017.</w:t>
      </w:r>
    </w:p>
    <w:p w14:paraId="3DDFEE13" w14:textId="77777777" w:rsidR="00AE5182" w:rsidRPr="00A83C8D" w:rsidRDefault="00AE5182" w:rsidP="00FF7DED">
      <w:pPr>
        <w:pStyle w:val="a5"/>
        <w:shd w:val="clear" w:color="auto" w:fill="FFFFFF"/>
        <w:spacing w:before="0" w:beforeAutospacing="0" w:after="240" w:afterAutospacing="0" w:line="360" w:lineRule="auto"/>
        <w:jc w:val="both"/>
        <w:rPr>
          <w:sz w:val="28"/>
          <w:szCs w:val="28"/>
        </w:rPr>
      </w:pPr>
    </w:p>
    <w:p w14:paraId="6CCC5F81" w14:textId="06D29639" w:rsidR="00416F64" w:rsidRPr="00A83C8D" w:rsidRDefault="00416F64" w:rsidP="00FF7DED">
      <w:pPr>
        <w:pStyle w:val="a5"/>
        <w:numPr>
          <w:ilvl w:val="0"/>
          <w:numId w:val="4"/>
        </w:numPr>
        <w:shd w:val="clear" w:color="auto" w:fill="FFFFFF"/>
        <w:spacing w:before="0" w:beforeAutospacing="0" w:after="240" w:afterAutospacing="0" w:line="360" w:lineRule="auto"/>
        <w:ind w:left="0"/>
        <w:jc w:val="center"/>
        <w:rPr>
          <w:sz w:val="28"/>
          <w:szCs w:val="28"/>
        </w:rPr>
      </w:pPr>
      <w:r w:rsidRPr="00A83C8D">
        <w:rPr>
          <w:sz w:val="28"/>
          <w:szCs w:val="28"/>
        </w:rPr>
        <w:br w:type="page"/>
      </w:r>
    </w:p>
    <w:p w14:paraId="1099904E" w14:textId="49C22AA6" w:rsidR="00E47913" w:rsidRPr="00E54E9A" w:rsidRDefault="00416F64" w:rsidP="00E6471A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_Toc73617041"/>
      <w:r w:rsidRPr="00E54E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  <w:bookmarkEnd w:id="23"/>
    </w:p>
    <w:p w14:paraId="7713FAD3" w14:textId="1240BB69" w:rsidR="00416F64" w:rsidRPr="00416F64" w:rsidRDefault="00416F64" w:rsidP="00FF7DED">
      <w:pPr>
        <w:pStyle w:val="a5"/>
        <w:shd w:val="clear" w:color="auto" w:fill="FFFFFF"/>
        <w:spacing w:before="0" w:beforeAutospacing="0" w:after="240" w:afterAutospacing="0" w:line="360" w:lineRule="auto"/>
        <w:jc w:val="center"/>
        <w:rPr>
          <w:sz w:val="28"/>
          <w:szCs w:val="28"/>
        </w:rPr>
      </w:pPr>
      <w:r w:rsidRPr="00416F64">
        <w:rPr>
          <w:sz w:val="28"/>
          <w:szCs w:val="28"/>
        </w:rPr>
        <w:t>Опросник-анкета для учащихся 6-9 классов общеобразовательной школы, изучающих немецкий язык как второй иностранный</w:t>
      </w:r>
    </w:p>
    <w:p w14:paraId="03C58C77" w14:textId="4271130F" w:rsidR="00416F64" w:rsidRPr="003A6D8F" w:rsidRDefault="00416F64" w:rsidP="00FF7DED">
      <w:pPr>
        <w:spacing w:line="36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3A6D8F">
        <w:rPr>
          <w:rFonts w:ascii="Times New Roman" w:hAnsi="Times New Roman" w:cs="Times New Roman"/>
        </w:rPr>
        <w:t xml:space="preserve">1. Прочитай задание 1 раз. После прочтения оцени по 5-балльной шкале, насколько тебе </w:t>
      </w:r>
      <w:r w:rsidRPr="003A6D8F">
        <w:rPr>
          <w:rFonts w:ascii="Times New Roman" w:hAnsi="Times New Roman" w:cs="Times New Roman"/>
          <w:b/>
        </w:rPr>
        <w:t>понятно</w:t>
      </w:r>
      <w:r w:rsidRPr="003A6D8F">
        <w:rPr>
          <w:rFonts w:ascii="Times New Roman" w:hAnsi="Times New Roman" w:cs="Times New Roman"/>
        </w:rPr>
        <w:t xml:space="preserve">, что тебе предстоит сейчас сделать (от </w:t>
      </w:r>
      <w:r w:rsidRPr="003A6D8F">
        <w:rPr>
          <w:rFonts w:ascii="Times New Roman" w:hAnsi="Times New Roman" w:cs="Times New Roman"/>
          <w:b/>
        </w:rPr>
        <w:t>«1»</w:t>
      </w:r>
      <w:r w:rsidRPr="003A6D8F">
        <w:rPr>
          <w:rFonts w:ascii="Times New Roman" w:hAnsi="Times New Roman" w:cs="Times New Roman"/>
        </w:rPr>
        <w:t xml:space="preserve"> - совершенно не понимаю, что от меня требуется, не готов(а) к выполнению, до </w:t>
      </w:r>
      <w:r w:rsidRPr="003A6D8F">
        <w:rPr>
          <w:rFonts w:ascii="Times New Roman" w:hAnsi="Times New Roman" w:cs="Times New Roman"/>
          <w:b/>
        </w:rPr>
        <w:t xml:space="preserve">«5» </w:t>
      </w:r>
      <w:r w:rsidRPr="003A6D8F">
        <w:rPr>
          <w:rFonts w:ascii="Times New Roman" w:hAnsi="Times New Roman" w:cs="Times New Roman"/>
        </w:rPr>
        <w:t xml:space="preserve">- полностью понимаю задание, готов(а) приступить к работе). </w:t>
      </w:r>
      <w:r w:rsidRPr="003A6D8F">
        <w:rPr>
          <w:rFonts w:ascii="Times New Roman" w:hAnsi="Times New Roman" w:cs="Times New Roman"/>
          <w:noProof/>
          <w:lang w:eastAsia="ru-RU"/>
        </w:rPr>
        <w:t>Закрась (слева направо) количество звёздочек, соответствующее твоему выбору.</w:t>
      </w:r>
    </w:p>
    <w:p w14:paraId="4CAA5160" w14:textId="77777777" w:rsidR="00416F64" w:rsidRPr="007D6DCE" w:rsidRDefault="00416F64" w:rsidP="00FF7DED">
      <w:pPr>
        <w:spacing w:line="360" w:lineRule="auto"/>
        <w:rPr>
          <w:b/>
          <w:noProof/>
          <w:sz w:val="32"/>
          <w:szCs w:val="32"/>
          <w:lang w:eastAsia="ru-RU"/>
        </w:rPr>
      </w:pPr>
      <w:r w:rsidRPr="007D6DCE">
        <w:rPr>
          <w:b/>
          <w:noProof/>
          <w:sz w:val="32"/>
          <w:szCs w:val="32"/>
          <w:lang w:val="en-US" w:eastAsia="ru-RU"/>
        </w:rPr>
        <w:t>A.</w:t>
      </w:r>
    </w:p>
    <w:p w14:paraId="3D00A6CB" w14:textId="77777777" w:rsidR="00416F64" w:rsidRDefault="00416F64" w:rsidP="00FF7DED">
      <w:pPr>
        <w:spacing w:line="360" w:lineRule="auto"/>
        <w:rPr>
          <w:noProof/>
          <w:lang w:eastAsia="ru-RU"/>
        </w:rPr>
      </w:pPr>
      <w:r w:rsidRPr="00E124E9">
        <w:rPr>
          <w:noProof/>
          <w:lang w:eastAsia="ru-RU"/>
        </w:rPr>
        <w:drawing>
          <wp:inline distT="0" distB="0" distL="0" distR="0" wp14:anchorId="47D787E9" wp14:editId="3285D913">
            <wp:extent cx="5067300" cy="2680800"/>
            <wp:effectExtent l="0" t="0" r="0" b="5715"/>
            <wp:docPr id="7" name="Рисунок 7" descr="C:\Users\Admin\Desktop\Диплом-2\Beste Freu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плом-2\Beste Freun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64" cy="26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8832" w14:textId="77777777" w:rsidR="00416F64" w:rsidRDefault="00416F64" w:rsidP="00FF7DED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E5892A" wp14:editId="27CBF33D">
                <wp:simplePos x="0" y="0"/>
                <wp:positionH relativeFrom="column">
                  <wp:posOffset>1666875</wp:posOffset>
                </wp:positionH>
                <wp:positionV relativeFrom="paragraph">
                  <wp:posOffset>47625</wp:posOffset>
                </wp:positionV>
                <wp:extent cx="333375" cy="314325"/>
                <wp:effectExtent l="38100" t="38100" r="47625" b="47625"/>
                <wp:wrapNone/>
                <wp:docPr id="95" name="5-конечная звезд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529CF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D1C67C" wp14:editId="34B861D5">
                                  <wp:extent cx="0" cy="0"/>
                                  <wp:effectExtent l="0" t="0" r="0" b="0"/>
                                  <wp:docPr id="96" name="Рисунок 96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892A" id="5-конечная звезда 95" o:spid="_x0000_s1051" style="position:absolute;margin-left:131.25pt;margin-top:3.75pt;width:26.2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109529CF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D1C67C" wp14:editId="34B861D5">
                            <wp:extent cx="0" cy="0"/>
                            <wp:effectExtent l="0" t="0" r="0" b="0"/>
                            <wp:docPr id="96" name="Рисунок 96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F42FA" wp14:editId="53F9462A">
                <wp:simplePos x="0" y="0"/>
                <wp:positionH relativeFrom="column">
                  <wp:posOffset>1263015</wp:posOffset>
                </wp:positionH>
                <wp:positionV relativeFrom="paragraph">
                  <wp:posOffset>45085</wp:posOffset>
                </wp:positionV>
                <wp:extent cx="333375" cy="314325"/>
                <wp:effectExtent l="38100" t="38100" r="47625" b="47625"/>
                <wp:wrapNone/>
                <wp:docPr id="93" name="5-конечная звезд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DF99A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1E116A" wp14:editId="638EFF60">
                                  <wp:extent cx="0" cy="0"/>
                                  <wp:effectExtent l="0" t="0" r="0" b="0"/>
                                  <wp:docPr id="94" name="Рисунок 9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42FA" id="5-конечная звезда 93" o:spid="_x0000_s1052" style="position:absolute;margin-left:99.45pt;margin-top:3.55pt;width:26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208DF99A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1E116A" wp14:editId="638EFF60">
                            <wp:extent cx="0" cy="0"/>
                            <wp:effectExtent l="0" t="0" r="0" b="0"/>
                            <wp:docPr id="94" name="Рисунок 9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58ED4" wp14:editId="79451F1F">
                <wp:simplePos x="0" y="0"/>
                <wp:positionH relativeFrom="column">
                  <wp:posOffset>862965</wp:posOffset>
                </wp:positionH>
                <wp:positionV relativeFrom="paragraph">
                  <wp:posOffset>45085</wp:posOffset>
                </wp:positionV>
                <wp:extent cx="333375" cy="314325"/>
                <wp:effectExtent l="38100" t="38100" r="47625" b="47625"/>
                <wp:wrapNone/>
                <wp:docPr id="91" name="5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7FDFB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56A88" wp14:editId="28C4E3D6">
                                  <wp:extent cx="0" cy="0"/>
                                  <wp:effectExtent l="0" t="0" r="0" b="0"/>
                                  <wp:docPr id="92" name="Рисунок 9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58ED4" id="5-конечная звезда 91" o:spid="_x0000_s1053" style="position:absolute;margin-left:67.95pt;margin-top:3.55pt;width:26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7FE7FDFB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B56A88" wp14:editId="28C4E3D6">
                            <wp:extent cx="0" cy="0"/>
                            <wp:effectExtent l="0" t="0" r="0" b="0"/>
                            <wp:docPr id="92" name="Рисунок 9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7ECBC" wp14:editId="6FD1C787">
                <wp:simplePos x="0" y="0"/>
                <wp:positionH relativeFrom="column">
                  <wp:posOffset>476250</wp:posOffset>
                </wp:positionH>
                <wp:positionV relativeFrom="paragraph">
                  <wp:posOffset>38100</wp:posOffset>
                </wp:positionV>
                <wp:extent cx="333375" cy="314325"/>
                <wp:effectExtent l="38100" t="38100" r="47625" b="47625"/>
                <wp:wrapNone/>
                <wp:docPr id="89" name="5-конечная звезд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56009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07E495" wp14:editId="0DD8E99F">
                                  <wp:extent cx="0" cy="0"/>
                                  <wp:effectExtent l="0" t="0" r="0" b="0"/>
                                  <wp:docPr id="90" name="Рисунок 90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7ECBC" id="5-конечная звезда 89" o:spid="_x0000_s1054" style="position:absolute;margin-left:37.5pt;margin-top:3pt;width:26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24656009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07E495" wp14:editId="0DD8E99F">
                            <wp:extent cx="0" cy="0"/>
                            <wp:effectExtent l="0" t="0" r="0" b="0"/>
                            <wp:docPr id="90" name="Рисунок 90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08126" wp14:editId="08C7796E">
                <wp:simplePos x="0" y="0"/>
                <wp:positionH relativeFrom="column">
                  <wp:posOffset>81915</wp:posOffset>
                </wp:positionH>
                <wp:positionV relativeFrom="paragraph">
                  <wp:posOffset>45085</wp:posOffset>
                </wp:positionV>
                <wp:extent cx="333375" cy="314325"/>
                <wp:effectExtent l="38100" t="38100" r="47625" b="47625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722CC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7A338C" wp14:editId="4F18473E">
                                  <wp:extent cx="0" cy="0"/>
                                  <wp:effectExtent l="0" t="0" r="0" b="0"/>
                                  <wp:docPr id="8" name="Рисунок 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8126" id="5-конечная звезда 6" o:spid="_x0000_s1055" style="position:absolute;margin-left:6.45pt;margin-top:3.55pt;width:26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558722CC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7A338C" wp14:editId="4F18473E">
                            <wp:extent cx="0" cy="0"/>
                            <wp:effectExtent l="0" t="0" r="0" b="0"/>
                            <wp:docPr id="8" name="Рисунок 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74C6D3" w14:textId="77777777" w:rsidR="00416F64" w:rsidRDefault="00416F64" w:rsidP="00FF7DED">
      <w:pPr>
        <w:tabs>
          <w:tab w:val="left" w:pos="5280"/>
        </w:tabs>
        <w:spacing w:line="360" w:lineRule="auto"/>
        <w:rPr>
          <w:lang w:eastAsia="ru-RU"/>
        </w:rPr>
      </w:pPr>
      <w:r>
        <w:rPr>
          <w:lang w:eastAsia="ru-RU"/>
        </w:rPr>
        <w:tab/>
      </w:r>
    </w:p>
    <w:p w14:paraId="00FC4C45" w14:textId="77777777" w:rsidR="00416F64" w:rsidRPr="007D6DCE" w:rsidRDefault="00416F64" w:rsidP="00FF7DED">
      <w:pPr>
        <w:tabs>
          <w:tab w:val="left" w:pos="5280"/>
        </w:tabs>
        <w:spacing w:line="360" w:lineRule="auto"/>
        <w:rPr>
          <w:b/>
          <w:sz w:val="32"/>
          <w:szCs w:val="32"/>
          <w:lang w:val="en-US" w:eastAsia="ru-RU"/>
        </w:rPr>
      </w:pPr>
      <w:r w:rsidRPr="007D6DCE">
        <w:rPr>
          <w:b/>
          <w:sz w:val="32"/>
          <w:szCs w:val="32"/>
          <w:lang w:val="en-US" w:eastAsia="ru-RU"/>
        </w:rPr>
        <w:t>B.</w:t>
      </w:r>
      <w:r w:rsidRPr="007D6DCE">
        <w:rPr>
          <w:noProof/>
          <w:lang w:eastAsia="ru-RU"/>
        </w:rPr>
        <w:t xml:space="preserve"> </w:t>
      </w:r>
    </w:p>
    <w:p w14:paraId="6A06AEB5" w14:textId="77777777" w:rsidR="00416F64" w:rsidRDefault="00416F64" w:rsidP="00FF7DED">
      <w:pPr>
        <w:tabs>
          <w:tab w:val="left" w:pos="5280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lastRenderedPageBreak/>
        <w:drawing>
          <wp:inline distT="0" distB="0" distL="0" distR="0" wp14:anchorId="678A36A4" wp14:editId="04701B5F">
            <wp:extent cx="4061637" cy="3312869"/>
            <wp:effectExtent l="0" t="0" r="0" b="1905"/>
            <wp:docPr id="14" name="Рисунок 14" descr="C:\Users\Admin\Desktop\Диплом-2\Deutsc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плом-2\Deutsch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34" cy="33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4613" w14:textId="77777777" w:rsidR="00416F64" w:rsidRDefault="00416F64" w:rsidP="00FF7DED">
      <w:pPr>
        <w:tabs>
          <w:tab w:val="left" w:pos="5280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985C3E" wp14:editId="32179310">
                <wp:simplePos x="0" y="0"/>
                <wp:positionH relativeFrom="column">
                  <wp:posOffset>1571625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05" name="5-конечная звезд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F701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7256BD" wp14:editId="0676851A">
                                  <wp:extent cx="0" cy="0"/>
                                  <wp:effectExtent l="0" t="0" r="0" b="0"/>
                                  <wp:docPr id="106" name="Рисунок 106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85C3E" id="5-конечная звезда 105" o:spid="_x0000_s1056" style="position:absolute;margin-left:123.75pt;margin-top:3.7pt;width:26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7171F701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7256BD" wp14:editId="0676851A">
                            <wp:extent cx="0" cy="0"/>
                            <wp:effectExtent l="0" t="0" r="0" b="0"/>
                            <wp:docPr id="106" name="Рисунок 106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18CCD" wp14:editId="183372F6">
                <wp:simplePos x="0" y="0"/>
                <wp:positionH relativeFrom="column">
                  <wp:posOffset>1177290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01" name="5-конечная звезд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CF444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048815" wp14:editId="4CE56931">
                                  <wp:extent cx="0" cy="0"/>
                                  <wp:effectExtent l="0" t="0" r="0" b="0"/>
                                  <wp:docPr id="102" name="Рисунок 10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8CCD" id="5-конечная звезда 101" o:spid="_x0000_s1057" style="position:absolute;margin-left:92.7pt;margin-top:3.7pt;width:26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BDCF444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048815" wp14:editId="4CE56931">
                            <wp:extent cx="0" cy="0"/>
                            <wp:effectExtent l="0" t="0" r="0" b="0"/>
                            <wp:docPr id="102" name="Рисунок 10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CDFCB8" wp14:editId="6164DEE8">
                <wp:simplePos x="0" y="0"/>
                <wp:positionH relativeFrom="column">
                  <wp:posOffset>377190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99" name="5-конечная звезд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1554B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41359C" wp14:editId="37B26928">
                                  <wp:extent cx="0" cy="0"/>
                                  <wp:effectExtent l="0" t="0" r="0" b="0"/>
                                  <wp:docPr id="100" name="Рисунок 100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FCB8" id="5-конечная звезда 99" o:spid="_x0000_s1058" style="position:absolute;margin-left:29.7pt;margin-top:3.7pt;width:26.2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1801554B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1359C" wp14:editId="37B26928">
                            <wp:extent cx="0" cy="0"/>
                            <wp:effectExtent l="0" t="0" r="0" b="0"/>
                            <wp:docPr id="100" name="Рисунок 100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84FBB" wp14:editId="20A7B6E4">
                <wp:simplePos x="0" y="0"/>
                <wp:positionH relativeFrom="column">
                  <wp:posOffset>777240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03" name="5-конечная звезд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8E1F2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183B7C" wp14:editId="0AAEBC40">
                                  <wp:extent cx="0" cy="0"/>
                                  <wp:effectExtent l="0" t="0" r="0" b="0"/>
                                  <wp:docPr id="104" name="Рисунок 10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4FBB" id="5-конечная звезда 103" o:spid="_x0000_s1059" style="position:absolute;margin-left:61.2pt;margin-top:3.7pt;width:26.2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5278E1F2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183B7C" wp14:editId="0AAEBC40">
                            <wp:extent cx="0" cy="0"/>
                            <wp:effectExtent l="0" t="0" r="0" b="0"/>
                            <wp:docPr id="104" name="Рисунок 10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200957" wp14:editId="31133782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33375" cy="314325"/>
                <wp:effectExtent l="38100" t="38100" r="47625" b="47625"/>
                <wp:wrapNone/>
                <wp:docPr id="97" name="5-конечная звезд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89034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A23A81" wp14:editId="7EAB1B76">
                                  <wp:extent cx="0" cy="0"/>
                                  <wp:effectExtent l="0" t="0" r="0" b="0"/>
                                  <wp:docPr id="98" name="Рисунок 9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00957" id="5-конечная звезда 97" o:spid="_x0000_s1060" style="position:absolute;margin-left:0;margin-top:2.95pt;width:26.2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C789034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A23A81" wp14:editId="7EAB1B76">
                            <wp:extent cx="0" cy="0"/>
                            <wp:effectExtent l="0" t="0" r="0" b="0"/>
                            <wp:docPr id="98" name="Рисунок 9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</w:r>
    </w:p>
    <w:p w14:paraId="6AB2108E" w14:textId="77777777" w:rsidR="00416F64" w:rsidRPr="007D6DCE" w:rsidRDefault="00416F64" w:rsidP="00FF7DED">
      <w:pPr>
        <w:tabs>
          <w:tab w:val="left" w:pos="5280"/>
        </w:tabs>
        <w:spacing w:line="360" w:lineRule="auto"/>
        <w:rPr>
          <w:b/>
          <w:sz w:val="32"/>
          <w:szCs w:val="32"/>
          <w:lang w:val="en-US" w:eastAsia="ru-RU"/>
        </w:rPr>
      </w:pPr>
      <w:r w:rsidRPr="007D6DCE">
        <w:rPr>
          <w:b/>
          <w:sz w:val="32"/>
          <w:szCs w:val="32"/>
          <w:lang w:val="en-US" w:eastAsia="ru-RU"/>
        </w:rPr>
        <w:t>C.</w:t>
      </w:r>
    </w:p>
    <w:p w14:paraId="4C3206A1" w14:textId="77777777" w:rsidR="00416F64" w:rsidRDefault="00416F64" w:rsidP="00FF7DED">
      <w:pPr>
        <w:tabs>
          <w:tab w:val="left" w:pos="5280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drawing>
          <wp:inline distT="0" distB="0" distL="0" distR="0" wp14:anchorId="49453517" wp14:editId="7F129C67">
            <wp:extent cx="5057775" cy="3406096"/>
            <wp:effectExtent l="0" t="0" r="0" b="4445"/>
            <wp:docPr id="45" name="Рисунок 45" descr="C:\Users\Admin\Desktop\Диплом-2\Horiz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плом-2\Horizon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1" cy="34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2FAC" w14:textId="77777777" w:rsidR="00416F64" w:rsidRDefault="00416F64" w:rsidP="00FF7DED">
      <w:pPr>
        <w:tabs>
          <w:tab w:val="left" w:pos="7230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070E96" wp14:editId="11C74B04">
                <wp:simplePos x="0" y="0"/>
                <wp:positionH relativeFrom="column">
                  <wp:posOffset>1590675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19" name="5-конечная звезд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96B57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494A35" wp14:editId="51B0D926">
                                  <wp:extent cx="0" cy="0"/>
                                  <wp:effectExtent l="0" t="0" r="0" b="0"/>
                                  <wp:docPr id="120" name="Рисунок 120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0E96" id="5-конечная звезда 119" o:spid="_x0000_s1061" style="position:absolute;margin-left:125.25pt;margin-top:3.7pt;width:26.2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5496B57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494A35" wp14:editId="51B0D926">
                            <wp:extent cx="0" cy="0"/>
                            <wp:effectExtent l="0" t="0" r="0" b="0"/>
                            <wp:docPr id="120" name="Рисунок 120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95869C" wp14:editId="7459E450">
                <wp:simplePos x="0" y="0"/>
                <wp:positionH relativeFrom="column">
                  <wp:posOffset>1200150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17" name="5-конечная звезд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7776D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31FE30" wp14:editId="12F14478">
                                  <wp:extent cx="0" cy="0"/>
                                  <wp:effectExtent l="0" t="0" r="0" b="0"/>
                                  <wp:docPr id="118" name="Рисунок 11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869C" id="5-конечная звезда 117" o:spid="_x0000_s1062" style="position:absolute;margin-left:94.5pt;margin-top:3.7pt;width:26.2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887776D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31FE30" wp14:editId="12F14478">
                            <wp:extent cx="0" cy="0"/>
                            <wp:effectExtent l="0" t="0" r="0" b="0"/>
                            <wp:docPr id="118" name="Рисунок 11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98C281" wp14:editId="7A6AA900">
                <wp:simplePos x="0" y="0"/>
                <wp:positionH relativeFrom="column">
                  <wp:posOffset>805815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115" name="5-конечная звезда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C5894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EEB750" wp14:editId="35FB5E91">
                                  <wp:extent cx="0" cy="0"/>
                                  <wp:effectExtent l="0" t="0" r="0" b="0"/>
                                  <wp:docPr id="116" name="Рисунок 116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C281" id="5-конечная звезда 115" o:spid="_x0000_s1063" style="position:absolute;margin-left:63.45pt;margin-top:3.4pt;width:26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4CDC5894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EEB750" wp14:editId="35FB5E91">
                            <wp:extent cx="0" cy="0"/>
                            <wp:effectExtent l="0" t="0" r="0" b="0"/>
                            <wp:docPr id="116" name="Рисунок 116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2528B" wp14:editId="4D858DEA">
                <wp:simplePos x="0" y="0"/>
                <wp:positionH relativeFrom="column">
                  <wp:posOffset>396240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113" name="5-конечная звезд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7A6BD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D83F61" wp14:editId="09044AA7">
                                  <wp:extent cx="0" cy="0"/>
                                  <wp:effectExtent l="0" t="0" r="0" b="0"/>
                                  <wp:docPr id="114" name="Рисунок 11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528B" id="5-конечная звезда 113" o:spid="_x0000_s1064" style="position:absolute;margin-left:31.2pt;margin-top:3.4pt;width:26.2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767A6BD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D83F61" wp14:editId="09044AA7">
                            <wp:extent cx="0" cy="0"/>
                            <wp:effectExtent l="0" t="0" r="0" b="0"/>
                            <wp:docPr id="114" name="Рисунок 11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A227AC" wp14:editId="42D8A6E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33375" cy="314325"/>
                <wp:effectExtent l="38100" t="38100" r="47625" b="47625"/>
                <wp:wrapNone/>
                <wp:docPr id="111" name="5-конечная звезд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0970D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AD565C" wp14:editId="75D6E288">
                                  <wp:extent cx="0" cy="0"/>
                                  <wp:effectExtent l="0" t="0" r="0" b="0"/>
                                  <wp:docPr id="112" name="Рисунок 11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27AC" id="5-конечная звезда 111" o:spid="_x0000_s1065" style="position:absolute;margin-left:0;margin-top:2.95pt;width:26.2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4B0970D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AD565C" wp14:editId="75D6E288">
                            <wp:extent cx="0" cy="0"/>
                            <wp:effectExtent l="0" t="0" r="0" b="0"/>
                            <wp:docPr id="112" name="Рисунок 11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</w:r>
    </w:p>
    <w:p w14:paraId="3172A384" w14:textId="77777777" w:rsidR="00416F64" w:rsidRDefault="00416F64" w:rsidP="00FF7DED">
      <w:pPr>
        <w:tabs>
          <w:tab w:val="left" w:pos="7230"/>
        </w:tabs>
        <w:spacing w:line="360" w:lineRule="auto"/>
        <w:rPr>
          <w:lang w:eastAsia="ru-RU"/>
        </w:rPr>
      </w:pPr>
    </w:p>
    <w:p w14:paraId="15F7C41D" w14:textId="77777777" w:rsidR="00416F64" w:rsidRPr="007D6DCE" w:rsidRDefault="00416F64" w:rsidP="00FF7DED">
      <w:pPr>
        <w:tabs>
          <w:tab w:val="left" w:pos="7230"/>
        </w:tabs>
        <w:spacing w:line="360" w:lineRule="auto"/>
        <w:rPr>
          <w:b/>
          <w:sz w:val="32"/>
          <w:szCs w:val="32"/>
          <w:lang w:val="en-US" w:eastAsia="ru-RU"/>
        </w:rPr>
      </w:pPr>
      <w:r w:rsidRPr="007D6DCE">
        <w:rPr>
          <w:b/>
          <w:sz w:val="32"/>
          <w:szCs w:val="32"/>
          <w:lang w:val="en-US" w:eastAsia="ru-RU"/>
        </w:rPr>
        <w:t>D.</w:t>
      </w:r>
      <w:r w:rsidRPr="007D6DCE">
        <w:rPr>
          <w:noProof/>
          <w:lang w:eastAsia="ru-RU"/>
        </w:rPr>
        <w:t xml:space="preserve"> </w:t>
      </w:r>
    </w:p>
    <w:p w14:paraId="5D2B591C" w14:textId="77777777" w:rsidR="00416F64" w:rsidRDefault="00416F64" w:rsidP="00FF7DED">
      <w:pPr>
        <w:tabs>
          <w:tab w:val="left" w:pos="7230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lastRenderedPageBreak/>
        <w:drawing>
          <wp:inline distT="0" distB="0" distL="0" distR="0" wp14:anchorId="0C87FFAE" wp14:editId="5868712E">
            <wp:extent cx="4905375" cy="3863172"/>
            <wp:effectExtent l="0" t="0" r="0" b="4445"/>
            <wp:docPr id="56" name="Рисунок 56" descr="C:\Users\Admin\Desktop\Диплом-2\Moz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плом-2\Mozai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66" cy="38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67970" w14:textId="77777777" w:rsidR="00416F64" w:rsidRDefault="00416F64" w:rsidP="00FF7DED">
      <w:pPr>
        <w:tabs>
          <w:tab w:val="center" w:pos="4677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CAC9AD" wp14:editId="33A7D521">
                <wp:simplePos x="0" y="0"/>
                <wp:positionH relativeFrom="column">
                  <wp:posOffset>1581150</wp:posOffset>
                </wp:positionH>
                <wp:positionV relativeFrom="paragraph">
                  <wp:posOffset>28575</wp:posOffset>
                </wp:positionV>
                <wp:extent cx="333375" cy="314325"/>
                <wp:effectExtent l="38100" t="38100" r="47625" b="47625"/>
                <wp:wrapNone/>
                <wp:docPr id="125" name="5-конечная звезд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D76D0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A92D3B" wp14:editId="3A38E290">
                                  <wp:extent cx="0" cy="0"/>
                                  <wp:effectExtent l="0" t="0" r="0" b="0"/>
                                  <wp:docPr id="126" name="Рисунок 126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AC9AD" id="5-конечная звезда 125" o:spid="_x0000_s1066" style="position:absolute;margin-left:124.5pt;margin-top:2.25pt;width:26.2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4FBD76D0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A92D3B" wp14:editId="3A38E290">
                            <wp:extent cx="0" cy="0"/>
                            <wp:effectExtent l="0" t="0" r="0" b="0"/>
                            <wp:docPr id="126" name="Рисунок 126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A82050" wp14:editId="74EC8848">
                <wp:simplePos x="0" y="0"/>
                <wp:positionH relativeFrom="column">
                  <wp:posOffset>1177290</wp:posOffset>
                </wp:positionH>
                <wp:positionV relativeFrom="paragraph">
                  <wp:posOffset>35560</wp:posOffset>
                </wp:positionV>
                <wp:extent cx="333375" cy="314325"/>
                <wp:effectExtent l="38100" t="38100" r="47625" b="47625"/>
                <wp:wrapNone/>
                <wp:docPr id="127" name="5-конечная звезд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875A5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051380" wp14:editId="5EC9FA47">
                                  <wp:extent cx="0" cy="0"/>
                                  <wp:effectExtent l="0" t="0" r="0" b="0"/>
                                  <wp:docPr id="128" name="Рисунок 12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2050" id="5-конечная звезда 127" o:spid="_x0000_s1067" style="position:absolute;margin-left:92.7pt;margin-top:2.8pt;width:26.2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335875A5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051380" wp14:editId="5EC9FA47">
                            <wp:extent cx="0" cy="0"/>
                            <wp:effectExtent l="0" t="0" r="0" b="0"/>
                            <wp:docPr id="128" name="Рисунок 12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352F96" wp14:editId="606F6A07">
                <wp:simplePos x="0" y="0"/>
                <wp:positionH relativeFrom="column">
                  <wp:posOffset>786765</wp:posOffset>
                </wp:positionH>
                <wp:positionV relativeFrom="paragraph">
                  <wp:posOffset>35560</wp:posOffset>
                </wp:positionV>
                <wp:extent cx="333375" cy="314325"/>
                <wp:effectExtent l="38100" t="38100" r="47625" b="47625"/>
                <wp:wrapNone/>
                <wp:docPr id="129" name="5-конечная звезда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35B79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9C07CC" wp14:editId="4BE3D9CD">
                                  <wp:extent cx="0" cy="0"/>
                                  <wp:effectExtent l="0" t="0" r="0" b="0"/>
                                  <wp:docPr id="130" name="Рисунок 130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2F96" id="5-конечная звезда 129" o:spid="_x0000_s1068" style="position:absolute;margin-left:61.95pt;margin-top:2.8pt;width:26.2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05935B79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9C07CC" wp14:editId="4BE3D9CD">
                            <wp:extent cx="0" cy="0"/>
                            <wp:effectExtent l="0" t="0" r="0" b="0"/>
                            <wp:docPr id="130" name="Рисунок 130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4374E5" wp14:editId="0FE853AE">
                <wp:simplePos x="0" y="0"/>
                <wp:positionH relativeFrom="column">
                  <wp:posOffset>386715</wp:posOffset>
                </wp:positionH>
                <wp:positionV relativeFrom="paragraph">
                  <wp:posOffset>35560</wp:posOffset>
                </wp:positionV>
                <wp:extent cx="333375" cy="314325"/>
                <wp:effectExtent l="38100" t="38100" r="47625" b="47625"/>
                <wp:wrapNone/>
                <wp:docPr id="123" name="5-конечная звезда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777C1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1BF59F" wp14:editId="4CAAB99D">
                                  <wp:extent cx="0" cy="0"/>
                                  <wp:effectExtent l="0" t="0" r="0" b="0"/>
                                  <wp:docPr id="124" name="Рисунок 12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374E5" id="5-конечная звезда 123" o:spid="_x0000_s1069" style="position:absolute;margin-left:30.45pt;margin-top:2.8pt;width:26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7F2777C1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1BF59F" wp14:editId="4CAAB99D">
                            <wp:extent cx="0" cy="0"/>
                            <wp:effectExtent l="0" t="0" r="0" b="0"/>
                            <wp:docPr id="124" name="Рисунок 12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EEF8F" wp14:editId="2999276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33375" cy="314325"/>
                <wp:effectExtent l="38100" t="38100" r="47625" b="47625"/>
                <wp:wrapNone/>
                <wp:docPr id="121" name="5-конечная звезд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FA8C1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37D633" wp14:editId="49211C12">
                                  <wp:extent cx="0" cy="0"/>
                                  <wp:effectExtent l="0" t="0" r="0" b="0"/>
                                  <wp:docPr id="122" name="Рисунок 12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EF8F" id="5-конечная звезда 121" o:spid="_x0000_s1070" style="position:absolute;margin-left:0;margin-top:3pt;width:26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4C9FA8C1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37D633" wp14:editId="49211C12">
                            <wp:extent cx="0" cy="0"/>
                            <wp:effectExtent l="0" t="0" r="0" b="0"/>
                            <wp:docPr id="122" name="Рисунок 12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tab/>
      </w:r>
    </w:p>
    <w:p w14:paraId="0A6D979B" w14:textId="77777777" w:rsidR="00416F64" w:rsidRDefault="00416F64" w:rsidP="00FF7DED">
      <w:pPr>
        <w:tabs>
          <w:tab w:val="center" w:pos="4677"/>
        </w:tabs>
        <w:spacing w:line="360" w:lineRule="auto"/>
        <w:rPr>
          <w:lang w:eastAsia="ru-RU"/>
        </w:rPr>
      </w:pPr>
    </w:p>
    <w:p w14:paraId="295DC796" w14:textId="77777777" w:rsidR="00416F64" w:rsidRPr="000464FC" w:rsidRDefault="00416F64" w:rsidP="00FF7DED">
      <w:pPr>
        <w:tabs>
          <w:tab w:val="center" w:pos="4677"/>
        </w:tabs>
        <w:spacing w:line="360" w:lineRule="auto"/>
        <w:rPr>
          <w:b/>
          <w:sz w:val="32"/>
          <w:szCs w:val="32"/>
          <w:lang w:val="en-US" w:eastAsia="ru-RU"/>
        </w:rPr>
      </w:pPr>
      <w:r w:rsidRPr="000464FC">
        <w:rPr>
          <w:b/>
          <w:sz w:val="32"/>
          <w:szCs w:val="32"/>
          <w:lang w:val="en-US" w:eastAsia="ru-RU"/>
        </w:rPr>
        <w:t>E.</w:t>
      </w:r>
    </w:p>
    <w:p w14:paraId="0DBE9AC4" w14:textId="77777777" w:rsidR="00416F64" w:rsidRDefault="00416F64" w:rsidP="00FF7DED">
      <w:pPr>
        <w:tabs>
          <w:tab w:val="center" w:pos="4677"/>
        </w:tabs>
        <w:spacing w:line="360" w:lineRule="auto"/>
        <w:rPr>
          <w:lang w:eastAsia="ru-RU"/>
        </w:rPr>
      </w:pPr>
      <w:r w:rsidRPr="00E124E9">
        <w:rPr>
          <w:noProof/>
          <w:lang w:eastAsia="ru-RU"/>
        </w:rPr>
        <w:drawing>
          <wp:inline distT="0" distB="0" distL="0" distR="0" wp14:anchorId="73887353" wp14:editId="54BD351B">
            <wp:extent cx="5940425" cy="1154014"/>
            <wp:effectExtent l="0" t="0" r="3175" b="8255"/>
            <wp:docPr id="67" name="Рисунок 67" descr="C:\Users\Admin\Desktop\Диплом-2\Deutsch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плом-2\Deutschco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F970" w14:textId="77777777" w:rsidR="00416F64" w:rsidRDefault="00416F64" w:rsidP="00FF7DED">
      <w:pPr>
        <w:tabs>
          <w:tab w:val="center" w:pos="4677"/>
        </w:tabs>
        <w:spacing w:line="360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AB33AF" wp14:editId="37EAA97A">
                <wp:simplePos x="0" y="0"/>
                <wp:positionH relativeFrom="column">
                  <wp:posOffset>1638300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39" name="5-конечная звезда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ECB90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FBD20B" wp14:editId="15B5D168">
                                  <wp:extent cx="0" cy="0"/>
                                  <wp:effectExtent l="0" t="0" r="0" b="0"/>
                                  <wp:docPr id="140" name="Рисунок 140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33AF" id="5-конечная звезда 139" o:spid="_x0000_s1071" style="position:absolute;margin-left:129pt;margin-top:3.7pt;width:26.2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163ECB90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FBD20B" wp14:editId="15B5D168">
                            <wp:extent cx="0" cy="0"/>
                            <wp:effectExtent l="0" t="0" r="0" b="0"/>
                            <wp:docPr id="140" name="Рисунок 140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746C2F" wp14:editId="4D673020">
                <wp:simplePos x="0" y="0"/>
                <wp:positionH relativeFrom="column">
                  <wp:posOffset>1219200</wp:posOffset>
                </wp:positionH>
                <wp:positionV relativeFrom="paragraph">
                  <wp:posOffset>46990</wp:posOffset>
                </wp:positionV>
                <wp:extent cx="333375" cy="314325"/>
                <wp:effectExtent l="38100" t="38100" r="47625" b="47625"/>
                <wp:wrapNone/>
                <wp:docPr id="137" name="5-конечная звезда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F525A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57FDC5" wp14:editId="45AF36CC">
                                  <wp:extent cx="0" cy="0"/>
                                  <wp:effectExtent l="0" t="0" r="0" b="0"/>
                                  <wp:docPr id="138" name="Рисунок 138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6C2F" id="5-конечная звезда 137" o:spid="_x0000_s1072" style="position:absolute;margin-left:96pt;margin-top:3.7pt;width:26.2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7B2F525A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57FDC5" wp14:editId="45AF36CC">
                            <wp:extent cx="0" cy="0"/>
                            <wp:effectExtent l="0" t="0" r="0" b="0"/>
                            <wp:docPr id="138" name="Рисунок 138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AE086E" wp14:editId="51861E67">
                <wp:simplePos x="0" y="0"/>
                <wp:positionH relativeFrom="column">
                  <wp:posOffset>805815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135" name="5-конечная звезд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60DD8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D54622" wp14:editId="75F04FA1">
                                  <wp:extent cx="0" cy="0"/>
                                  <wp:effectExtent l="0" t="0" r="0" b="0"/>
                                  <wp:docPr id="136" name="Рисунок 136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086E" id="5-конечная звезда 135" o:spid="_x0000_s1073" style="position:absolute;margin-left:63.45pt;margin-top:3.4pt;width:26.2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DD60DD8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D54622" wp14:editId="75F04FA1">
                            <wp:extent cx="0" cy="0"/>
                            <wp:effectExtent l="0" t="0" r="0" b="0"/>
                            <wp:docPr id="136" name="Рисунок 136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494956" wp14:editId="138F1BA5">
                <wp:simplePos x="0" y="0"/>
                <wp:positionH relativeFrom="column">
                  <wp:posOffset>396240</wp:posOffset>
                </wp:positionH>
                <wp:positionV relativeFrom="paragraph">
                  <wp:posOffset>43180</wp:posOffset>
                </wp:positionV>
                <wp:extent cx="333375" cy="314325"/>
                <wp:effectExtent l="38100" t="38100" r="47625" b="47625"/>
                <wp:wrapNone/>
                <wp:docPr id="133" name="5-конечная звезда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BC60E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A079E" wp14:editId="0C530B0C">
                                  <wp:extent cx="0" cy="0"/>
                                  <wp:effectExtent l="0" t="0" r="0" b="0"/>
                                  <wp:docPr id="134" name="Рисунок 134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4956" id="5-конечная звезда 133" o:spid="_x0000_s1074" style="position:absolute;margin-left:31.2pt;margin-top:3.4pt;width:26.2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1F2BC60E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8A079E" wp14:editId="0C530B0C">
                            <wp:extent cx="0" cy="0"/>
                            <wp:effectExtent l="0" t="0" r="0" b="0"/>
                            <wp:docPr id="134" name="Рисунок 134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2453A4" wp14:editId="30A9BE7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33375" cy="314325"/>
                <wp:effectExtent l="38100" t="38100" r="47625" b="47625"/>
                <wp:wrapNone/>
                <wp:docPr id="131" name="5-конечная звезд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B8C3F" w14:textId="77777777" w:rsidR="00EE07CE" w:rsidRDefault="00EE07CE" w:rsidP="00416F64">
                            <w:pPr>
                              <w:jc w:val="center"/>
                            </w:pPr>
                            <w:r w:rsidRPr="00E124E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52B54" wp14:editId="3E4BFA13">
                                  <wp:extent cx="0" cy="0"/>
                                  <wp:effectExtent l="0" t="0" r="0" b="0"/>
                                  <wp:docPr id="132" name="Рисунок 132" descr="C:\Users\Admin\Desktop\Диплом-2\Beste Freu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Диплом-2\Beste Freun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53A4" id="5-конечная звезда 131" o:spid="_x0000_s1075" style="position:absolute;margin-left:0;margin-top:3pt;width:26.2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" adj="-11796480,,5400" path="m,120061r127339,1l166688,r39348,120062l333375,120061,230355,194263r39351,120061l166688,240121,63669,314324,103020,194263,,120061xe" fillcolor="white [3201]" strokecolor="black [3213]" strokeweight="1pt">
                <v:stroke joinstyle="miter"/>
                <v:formulas/>
                <v:path arrowok="t" o:connecttype="custom" o:connectlocs="0,120061;127339,120062;166688,0;206036,120062;333375,120061;230355,194263;269706,314324;166688,240121;63669,314324;103020,194263;0,120061" o:connectangles="0,0,0,0,0,0,0,0,0,0,0" textboxrect="0,0,333375,314325"/>
                <v:textbox>
                  <w:txbxContent>
                    <w:p w14:paraId="68DB8C3F" w14:textId="77777777" w:rsidR="00EE07CE" w:rsidRDefault="00EE07CE" w:rsidP="00416F64">
                      <w:pPr>
                        <w:jc w:val="center"/>
                      </w:pPr>
                      <w:r w:rsidRPr="00E124E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B52B54" wp14:editId="3E4BFA13">
                            <wp:extent cx="0" cy="0"/>
                            <wp:effectExtent l="0" t="0" r="0" b="0"/>
                            <wp:docPr id="132" name="Рисунок 132" descr="C:\Users\Admin\Desktop\Диплом-2\Beste Freun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Диплом-2\Beste Freun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C52C49" w14:textId="77777777" w:rsidR="00416F64" w:rsidRDefault="00416F64" w:rsidP="00FF7DED">
      <w:pPr>
        <w:spacing w:line="360" w:lineRule="auto"/>
        <w:jc w:val="center"/>
        <w:rPr>
          <w:lang w:eastAsia="ru-RU"/>
        </w:rPr>
      </w:pPr>
    </w:p>
    <w:p w14:paraId="32824612" w14:textId="77777777" w:rsidR="00416F64" w:rsidRDefault="00416F64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F89331" wp14:editId="4B339E8F">
                <wp:simplePos x="0" y="0"/>
                <wp:positionH relativeFrom="column">
                  <wp:posOffset>4358640</wp:posOffset>
                </wp:positionH>
                <wp:positionV relativeFrom="paragraph">
                  <wp:posOffset>214630</wp:posOffset>
                </wp:positionV>
                <wp:extent cx="428625" cy="247650"/>
                <wp:effectExtent l="0" t="0" r="28575" b="1905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C933F0" id="Прямоугольник 149" o:spid="_x0000_s1026" style="position:absolute;margin-left:343.2pt;margin-top:16.9pt;width:33.75pt;height: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" fillcolor="white [3201]" strokecolor="black [3213]" strokeweight="1pt"/>
            </w:pict>
          </mc:Fallback>
        </mc:AlternateContent>
      </w:r>
    </w:p>
    <w:p w14:paraId="4AC6EF37" w14:textId="4CD58015" w:rsidR="00416F64" w:rsidRDefault="00416F64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2. Какое задание (одно) из всех ты бы стал(а) выполнять охотнее всего</w:t>
      </w:r>
      <w:r w:rsidRPr="00BF3725">
        <w:rPr>
          <w:rFonts w:ascii="Times New Roman" w:hAnsi="Times New Roman" w:cs="Times New Roman"/>
          <w:lang w:eastAsia="ru-RU"/>
        </w:rPr>
        <w:t>?</w:t>
      </w:r>
    </w:p>
    <w:p w14:paraId="4CD3E02E" w14:textId="77777777" w:rsidR="00416F64" w:rsidRDefault="00416F64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56B309" wp14:editId="171F2701">
                <wp:simplePos x="0" y="0"/>
                <wp:positionH relativeFrom="column">
                  <wp:posOffset>4895850</wp:posOffset>
                </wp:positionH>
                <wp:positionV relativeFrom="paragraph">
                  <wp:posOffset>265430</wp:posOffset>
                </wp:positionV>
                <wp:extent cx="171450" cy="180975"/>
                <wp:effectExtent l="0" t="0" r="19050" b="28575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9E7106" id="Прямоугольник 151" o:spid="_x0000_s1026" style="position:absolute;margin-left:385.5pt;margin-top:20.9pt;width:13.5pt;height:1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2816D3" wp14:editId="1A005EBE">
                <wp:simplePos x="0" y="0"/>
                <wp:positionH relativeFrom="column">
                  <wp:posOffset>2787015</wp:posOffset>
                </wp:positionH>
                <wp:positionV relativeFrom="paragraph">
                  <wp:posOffset>254000</wp:posOffset>
                </wp:positionV>
                <wp:extent cx="171450" cy="180975"/>
                <wp:effectExtent l="0" t="0" r="19050" b="28575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4995E" id="Прямоугольник 143" o:spid="_x0000_s1026" style="position:absolute;margin-left:219.45pt;margin-top:20pt;width:13.5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Почему</w:t>
      </w:r>
      <w:r w:rsidRPr="00BF3725">
        <w:rPr>
          <w:rFonts w:ascii="Times New Roman" w:hAnsi="Times New Roman" w:cs="Times New Roman"/>
          <w:lang w:eastAsia="ru-RU"/>
        </w:rPr>
        <w:t>?</w:t>
      </w:r>
      <w:r>
        <w:rPr>
          <w:rFonts w:ascii="Times New Roman" w:hAnsi="Times New Roman" w:cs="Times New Roman"/>
          <w:lang w:eastAsia="ru-RU"/>
        </w:rPr>
        <w:t xml:space="preserve"> (можно выбрать несколько вариантов)</w:t>
      </w:r>
    </w:p>
    <w:p w14:paraId="774C1E52" w14:textId="77777777" w:rsidR="00416F64" w:rsidRDefault="00416F64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Задание сформулировано понятно и грамотно         Нравятся задания такого типа </w:t>
      </w:r>
    </w:p>
    <w:p w14:paraId="3E343948" w14:textId="77777777" w:rsidR="00416F64" w:rsidRPr="003A6D8F" w:rsidRDefault="00416F64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3F5A72" wp14:editId="687D7C76">
                <wp:simplePos x="0" y="0"/>
                <wp:positionH relativeFrom="column">
                  <wp:posOffset>3267075</wp:posOffset>
                </wp:positionH>
                <wp:positionV relativeFrom="paragraph">
                  <wp:posOffset>8890</wp:posOffset>
                </wp:positionV>
                <wp:extent cx="171450" cy="180975"/>
                <wp:effectExtent l="0" t="0" r="19050" b="28575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1AF74A" id="Прямоугольник 152" o:spid="_x0000_s1026" style="position:absolute;margin-left:257.25pt;margin-top:.7pt;width:13.5pt;height:1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1CABC9" wp14:editId="33F70D98">
                <wp:simplePos x="0" y="0"/>
                <wp:positionH relativeFrom="column">
                  <wp:posOffset>1362075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122CB5" id="Прямоугольник 144" o:spid="_x0000_s1026" style="position:absolute;margin-left:107.25pt;margin-top:.75pt;width:13.5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Легко</w:t>
      </w:r>
      <w:r w:rsidRPr="00BF3725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>быстро сделать         Интересная тема</w:t>
      </w:r>
      <w:r w:rsidRPr="003A6D8F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 xml:space="preserve">материал </w:t>
      </w:r>
    </w:p>
    <w:p w14:paraId="748664FB" w14:textId="77777777" w:rsidR="00416F64" w:rsidRDefault="00416F64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Другое: ___________________________</w:t>
      </w:r>
    </w:p>
    <w:p w14:paraId="62DCEB9D" w14:textId="77777777" w:rsidR="00416F64" w:rsidRPr="00BF3725" w:rsidRDefault="00416F64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</w:p>
    <w:p w14:paraId="5047DEBE" w14:textId="43208DCF" w:rsidR="00416F64" w:rsidRPr="00BF3725" w:rsidRDefault="00416F64" w:rsidP="00FF7DE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D15650" wp14:editId="24E90997">
                <wp:simplePos x="0" y="0"/>
                <wp:positionH relativeFrom="column">
                  <wp:posOffset>762000</wp:posOffset>
                </wp:positionH>
                <wp:positionV relativeFrom="paragraph">
                  <wp:posOffset>201930</wp:posOffset>
                </wp:positionV>
                <wp:extent cx="428625" cy="247650"/>
                <wp:effectExtent l="0" t="0" r="28575" b="1905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55B7C7" id="Прямоугольник 150" o:spid="_x0000_s1026" style="position:absolute;margin-left:60pt;margin-top:15.9pt;width:33.7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3</w:t>
      </w:r>
      <w:r w:rsidRPr="00BF3725">
        <w:rPr>
          <w:rFonts w:ascii="Times New Roman" w:hAnsi="Times New Roman" w:cs="Times New Roman"/>
          <w:lang w:eastAsia="ru-RU"/>
        </w:rPr>
        <w:t xml:space="preserve">. </w:t>
      </w:r>
      <w:r w:rsidRPr="00BF3725">
        <w:rPr>
          <w:rFonts w:ascii="Times New Roman" w:hAnsi="Times New Roman" w:cs="Times New Roman"/>
        </w:rPr>
        <w:t>Если бы тебе предоставили возможность не выполнять одно из этих заданий, какое бы ты выбрал</w:t>
      </w:r>
      <w:r>
        <w:rPr>
          <w:rFonts w:ascii="Times New Roman" w:hAnsi="Times New Roman" w:cs="Times New Roman"/>
        </w:rPr>
        <w:t xml:space="preserve">(а)? </w:t>
      </w:r>
    </w:p>
    <w:p w14:paraId="703910C3" w14:textId="77777777" w:rsidR="00416F64" w:rsidRDefault="00416F64" w:rsidP="00FF7DED">
      <w:pPr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21A71F" wp14:editId="75150BC0">
                <wp:simplePos x="0" y="0"/>
                <wp:positionH relativeFrom="column">
                  <wp:posOffset>4543425</wp:posOffset>
                </wp:positionH>
                <wp:positionV relativeFrom="paragraph">
                  <wp:posOffset>265430</wp:posOffset>
                </wp:positionV>
                <wp:extent cx="171450" cy="180975"/>
                <wp:effectExtent l="0" t="0" r="19050" b="2857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CC1279" id="Прямоугольник 154" o:spid="_x0000_s1026" style="position:absolute;margin-left:357.75pt;margin-top:20.9pt;width:13.5pt;height:1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Почему</w:t>
      </w:r>
      <w:r w:rsidRPr="00BF3725">
        <w:rPr>
          <w:rFonts w:ascii="Times New Roman" w:hAnsi="Times New Roman" w:cs="Times New Roman"/>
          <w:lang w:eastAsia="ru-RU"/>
        </w:rPr>
        <w:t>?</w:t>
      </w:r>
      <w:r>
        <w:rPr>
          <w:rFonts w:ascii="Times New Roman" w:hAnsi="Times New Roman" w:cs="Times New Roman"/>
          <w:lang w:eastAsia="ru-RU"/>
        </w:rPr>
        <w:t xml:space="preserve"> (можно выбрать несколько вариантов)</w:t>
      </w:r>
    </w:p>
    <w:p w14:paraId="5844FEB3" w14:textId="77777777" w:rsidR="00416F64" w:rsidRDefault="00416F64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70CD7F" wp14:editId="598847A5">
                <wp:simplePos x="0" y="0"/>
                <wp:positionH relativeFrom="column">
                  <wp:posOffset>2247900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17EF8" id="Прямоугольник 153" o:spid="_x0000_s1026" style="position:absolute;margin-left:177pt;margin-top:.75pt;width:13.5pt;height:1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 xml:space="preserve">Задание сформулировано непонятно          Не нравятся задания такого типа </w:t>
      </w:r>
    </w:p>
    <w:p w14:paraId="69EC0E96" w14:textId="77777777" w:rsidR="00416F64" w:rsidRPr="003A6D8F" w:rsidRDefault="00416F64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315BDB" wp14:editId="6C9DD55F">
                <wp:simplePos x="0" y="0"/>
                <wp:positionH relativeFrom="column">
                  <wp:posOffset>3314700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659938" id="Прямоугольник 156" o:spid="_x0000_s1026" style="position:absolute;margin-left:261pt;margin-top:.75pt;width:13.5pt;height:1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0F7E2A" wp14:editId="33681DC0">
                <wp:simplePos x="0" y="0"/>
                <wp:positionH relativeFrom="column">
                  <wp:posOffset>1266825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0EFA16" id="Прямоугольник 155" o:spid="_x0000_s1026" style="position:absolute;margin-left:99.75pt;margin-top:.75pt;width:13.5pt;height:1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lang w:eastAsia="ru-RU"/>
        </w:rPr>
        <w:t>Трудно</w:t>
      </w:r>
      <w:r w:rsidRPr="00BF3725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>долго делать        Тема</w:t>
      </w:r>
      <w:r w:rsidRPr="003A6D8F">
        <w:rPr>
          <w:rFonts w:ascii="Times New Roman" w:hAnsi="Times New Roman" w:cs="Times New Roman"/>
          <w:lang w:eastAsia="ru-RU"/>
        </w:rPr>
        <w:t>/</w:t>
      </w:r>
      <w:r>
        <w:rPr>
          <w:rFonts w:ascii="Times New Roman" w:hAnsi="Times New Roman" w:cs="Times New Roman"/>
          <w:lang w:eastAsia="ru-RU"/>
        </w:rPr>
        <w:t xml:space="preserve">материал не интересны </w:t>
      </w:r>
    </w:p>
    <w:p w14:paraId="1FF89079" w14:textId="3CAF1050" w:rsidR="00FC5D1C" w:rsidRDefault="00416F64" w:rsidP="00FF7DED">
      <w:pPr>
        <w:tabs>
          <w:tab w:val="left" w:pos="5175"/>
        </w:tabs>
        <w:spacing w:line="36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Другое: ___________________________</w:t>
      </w:r>
    </w:p>
    <w:p w14:paraId="231196CB" w14:textId="77777777" w:rsidR="00FC5D1C" w:rsidRDefault="00FC5D1C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br w:type="page"/>
      </w:r>
    </w:p>
    <w:p w14:paraId="453FD3D9" w14:textId="2D665470" w:rsidR="00416F64" w:rsidRPr="00033B33" w:rsidRDefault="00033B33" w:rsidP="00E6471A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4" w:name="_Toc73617042"/>
      <w:r w:rsidRPr="00033B3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 2</w:t>
      </w:r>
      <w:bookmarkEnd w:id="24"/>
    </w:p>
    <w:p w14:paraId="531F34C0" w14:textId="0294F005" w:rsidR="00FC5D1C" w:rsidRPr="00033B33" w:rsidRDefault="00033B33" w:rsidP="00B503D8">
      <w:pPr>
        <w:tabs>
          <w:tab w:val="left" w:pos="51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3B33">
        <w:rPr>
          <w:rFonts w:ascii="Times New Roman" w:hAnsi="Times New Roman" w:cs="Times New Roman"/>
          <w:sz w:val="24"/>
          <w:szCs w:val="24"/>
          <w:lang w:eastAsia="ru-RU"/>
        </w:rPr>
        <w:t>Пример заполненной анкеты учащегося 7 класса</w:t>
      </w:r>
    </w:p>
    <w:p w14:paraId="1DCB2EBA" w14:textId="7FC6F99F" w:rsidR="00416F64" w:rsidRPr="007F4697" w:rsidRDefault="00FC5D1C" w:rsidP="00FF7DED">
      <w:pPr>
        <w:spacing w:line="360" w:lineRule="auto"/>
        <w:jc w:val="both"/>
      </w:pPr>
      <w:r w:rsidRPr="00FC5D1C">
        <w:rPr>
          <w:noProof/>
          <w:lang w:eastAsia="ru-RU"/>
        </w:rPr>
        <w:drawing>
          <wp:inline distT="0" distB="0" distL="0" distR="0" wp14:anchorId="01AC8B22" wp14:editId="27283C03">
            <wp:extent cx="5520476" cy="7800975"/>
            <wp:effectExtent l="0" t="0" r="4445" b="0"/>
            <wp:docPr id="79" name="Рисунок 79" descr="C:\Users\Admin\Desktop\Downloads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7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8" cy="78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6C09" w14:textId="110DC878" w:rsidR="00416F64" w:rsidRPr="00416F64" w:rsidRDefault="00FC5D1C" w:rsidP="00FF7DED">
      <w:pPr>
        <w:pStyle w:val="a5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FC5D1C">
        <w:rPr>
          <w:noProof/>
          <w:sz w:val="28"/>
          <w:szCs w:val="28"/>
        </w:rPr>
        <w:lastRenderedPageBreak/>
        <w:drawing>
          <wp:inline distT="0" distB="0" distL="0" distR="0" wp14:anchorId="5402A15C" wp14:editId="49844210">
            <wp:extent cx="6257776" cy="8842852"/>
            <wp:effectExtent l="0" t="0" r="0" b="0"/>
            <wp:docPr id="80" name="Рисунок 80" descr="C:\Users\Admin\Desktop\Downloads\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7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98" cy="88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4DC2F" w14:textId="7ED75A5F" w:rsidR="00F026C8" w:rsidRDefault="00FC5D1C" w:rsidP="00033B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C5D1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9BF5947" wp14:editId="6D5EDF85">
            <wp:extent cx="6324434" cy="8937048"/>
            <wp:effectExtent l="0" t="0" r="635" b="0"/>
            <wp:docPr id="81" name="Рисунок 81" descr="C:\Users\Admin\Desktop\Downloads\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7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057" cy="89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1EBF" w14:textId="7E2A1E0D" w:rsidR="00FC5D1C" w:rsidRPr="00033B33" w:rsidRDefault="00033B33" w:rsidP="00E6471A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25" w:name="_Toc73617043"/>
      <w:r w:rsidRPr="00033B33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>Приложение 3</w:t>
      </w:r>
      <w:bookmarkEnd w:id="25"/>
    </w:p>
    <w:p w14:paraId="07F9236C" w14:textId="35CEF807" w:rsidR="00033B33" w:rsidRPr="00033B33" w:rsidRDefault="00033B33" w:rsidP="00B503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 заполненной анкеты учащегося 9 класса</w:t>
      </w:r>
    </w:p>
    <w:p w14:paraId="3309CE75" w14:textId="5487E98F" w:rsidR="00FC5D1C" w:rsidRDefault="00FC5D1C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C5D1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0DF10B" wp14:editId="3AF4743C">
            <wp:extent cx="5749654" cy="8124825"/>
            <wp:effectExtent l="0" t="0" r="3810" b="0"/>
            <wp:docPr id="82" name="Рисунок 82" descr="C:\Users\Admin\Desktop\Downloads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9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86" cy="81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F27B" w14:textId="77777777" w:rsidR="00FC5D1C" w:rsidRDefault="00FC5D1C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14:paraId="23AEA970" w14:textId="63FE8B0E" w:rsidR="00FC5D1C" w:rsidRDefault="00FC5D1C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C5D1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DBB847" wp14:editId="2FF5F0B3">
            <wp:extent cx="6093419" cy="8610600"/>
            <wp:effectExtent l="0" t="0" r="3175" b="0"/>
            <wp:docPr id="83" name="Рисунок 83" descr="C:\Users\Admin\Desktop\Downloads\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9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72" cy="86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8198" w14:textId="47B45DB7" w:rsidR="00FC5D1C" w:rsidRPr="00803A17" w:rsidRDefault="00FC5D1C" w:rsidP="00FF7D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C5D1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8719E20" wp14:editId="34C6365B">
            <wp:extent cx="6115050" cy="8641166"/>
            <wp:effectExtent l="0" t="0" r="0" b="7620"/>
            <wp:docPr id="84" name="Рисунок 84" descr="C:\Users\Admin\Desktop\Downloads\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wnloads\9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75" cy="86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D1C" w:rsidRPr="00803A17" w:rsidSect="003166B3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8712D" w16cex:dateUtc="2021-05-26T04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C3DB69" w16cid:durableId="245871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AD5231" w14:textId="77777777" w:rsidR="00F27289" w:rsidRDefault="00F27289" w:rsidP="000A70BB">
      <w:pPr>
        <w:spacing w:after="0" w:line="240" w:lineRule="auto"/>
      </w:pPr>
      <w:r>
        <w:separator/>
      </w:r>
    </w:p>
  </w:endnote>
  <w:endnote w:type="continuationSeparator" w:id="0">
    <w:p w14:paraId="46E24573" w14:textId="77777777" w:rsidR="00F27289" w:rsidRDefault="00F27289" w:rsidP="000A7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TimesNewRoman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ecilia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3675768"/>
      <w:docPartObj>
        <w:docPartGallery w:val="Page Numbers (Bottom of Page)"/>
        <w:docPartUnique/>
      </w:docPartObj>
    </w:sdtPr>
    <w:sdtEndPr/>
    <w:sdtContent>
      <w:p w14:paraId="0C1D8774" w14:textId="756EBA8A" w:rsidR="00EE07CE" w:rsidRDefault="00EE07C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717">
          <w:rPr>
            <w:noProof/>
          </w:rPr>
          <w:t>21</w:t>
        </w:r>
        <w:r>
          <w:fldChar w:fldCharType="end"/>
        </w:r>
      </w:p>
    </w:sdtContent>
  </w:sdt>
  <w:p w14:paraId="64F75F15" w14:textId="77777777" w:rsidR="00EE07CE" w:rsidRDefault="00EE07C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ABE7B" w14:textId="77777777" w:rsidR="00F27289" w:rsidRDefault="00F27289" w:rsidP="000A70BB">
      <w:pPr>
        <w:spacing w:after="0" w:line="240" w:lineRule="auto"/>
      </w:pPr>
      <w:r>
        <w:separator/>
      </w:r>
    </w:p>
  </w:footnote>
  <w:footnote w:type="continuationSeparator" w:id="0">
    <w:p w14:paraId="78FA2682" w14:textId="77777777" w:rsidR="00F27289" w:rsidRDefault="00F27289" w:rsidP="000A7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47B28"/>
    <w:multiLevelType w:val="hybridMultilevel"/>
    <w:tmpl w:val="0D421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F4591"/>
    <w:multiLevelType w:val="hybridMultilevel"/>
    <w:tmpl w:val="1F2EA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D2DC7"/>
    <w:multiLevelType w:val="hybridMultilevel"/>
    <w:tmpl w:val="D89EA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713450"/>
    <w:multiLevelType w:val="hybridMultilevel"/>
    <w:tmpl w:val="424811E2"/>
    <w:lvl w:ilvl="0" w:tplc="695078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A203C"/>
    <w:multiLevelType w:val="hybridMultilevel"/>
    <w:tmpl w:val="3D3C7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32CDA"/>
    <w:multiLevelType w:val="hybridMultilevel"/>
    <w:tmpl w:val="C76C37D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250E0"/>
    <w:multiLevelType w:val="hybridMultilevel"/>
    <w:tmpl w:val="DC2C3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2179B"/>
    <w:multiLevelType w:val="hybridMultilevel"/>
    <w:tmpl w:val="0D421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A6BD6"/>
    <w:multiLevelType w:val="hybridMultilevel"/>
    <w:tmpl w:val="58C02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A3C5D"/>
    <w:multiLevelType w:val="hybridMultilevel"/>
    <w:tmpl w:val="DCA0A6B8"/>
    <w:lvl w:ilvl="0" w:tplc="B1C2DE9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F47D37"/>
    <w:multiLevelType w:val="hybridMultilevel"/>
    <w:tmpl w:val="05E0D5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7F3489"/>
    <w:multiLevelType w:val="hybridMultilevel"/>
    <w:tmpl w:val="59C07AB6"/>
    <w:lvl w:ilvl="0" w:tplc="FA0C20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C3BB7"/>
    <w:multiLevelType w:val="hybridMultilevel"/>
    <w:tmpl w:val="1D1E4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5368FC"/>
    <w:multiLevelType w:val="hybridMultilevel"/>
    <w:tmpl w:val="90F46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DF5BA7"/>
    <w:multiLevelType w:val="hybridMultilevel"/>
    <w:tmpl w:val="D89EA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7B3A5E"/>
    <w:multiLevelType w:val="hybridMultilevel"/>
    <w:tmpl w:val="23E08A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337EB"/>
    <w:multiLevelType w:val="hybridMultilevel"/>
    <w:tmpl w:val="5CE649C2"/>
    <w:lvl w:ilvl="0" w:tplc="EBEE8B8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BCF0C0F"/>
    <w:multiLevelType w:val="hybridMultilevel"/>
    <w:tmpl w:val="76AC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0628ED"/>
    <w:multiLevelType w:val="hybridMultilevel"/>
    <w:tmpl w:val="B02E74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D4546B"/>
    <w:multiLevelType w:val="hybridMultilevel"/>
    <w:tmpl w:val="B0227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91AF2"/>
    <w:multiLevelType w:val="hybridMultilevel"/>
    <w:tmpl w:val="EFCC2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3722EB"/>
    <w:multiLevelType w:val="hybridMultilevel"/>
    <w:tmpl w:val="3BE4EA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DE0272"/>
    <w:multiLevelType w:val="hybridMultilevel"/>
    <w:tmpl w:val="FFD8959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6FEF7AF5"/>
    <w:multiLevelType w:val="hybridMultilevel"/>
    <w:tmpl w:val="738887E4"/>
    <w:lvl w:ilvl="0" w:tplc="BBBA458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07236"/>
    <w:multiLevelType w:val="hybridMultilevel"/>
    <w:tmpl w:val="860E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755152"/>
    <w:multiLevelType w:val="hybridMultilevel"/>
    <w:tmpl w:val="130E860A"/>
    <w:lvl w:ilvl="0" w:tplc="EBEE8B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25306"/>
    <w:multiLevelType w:val="hybridMultilevel"/>
    <w:tmpl w:val="969A20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6B2FEB"/>
    <w:multiLevelType w:val="hybridMultilevel"/>
    <w:tmpl w:val="EB16721A"/>
    <w:lvl w:ilvl="0" w:tplc="C8A26A6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3"/>
  </w:num>
  <w:num w:numId="4">
    <w:abstractNumId w:val="5"/>
  </w:num>
  <w:num w:numId="5">
    <w:abstractNumId w:val="14"/>
  </w:num>
  <w:num w:numId="6">
    <w:abstractNumId w:val="4"/>
  </w:num>
  <w:num w:numId="7">
    <w:abstractNumId w:val="17"/>
  </w:num>
  <w:num w:numId="8">
    <w:abstractNumId w:val="1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4"/>
  </w:num>
  <w:num w:numId="12">
    <w:abstractNumId w:val="15"/>
  </w:num>
  <w:num w:numId="13">
    <w:abstractNumId w:val="1"/>
  </w:num>
  <w:num w:numId="14">
    <w:abstractNumId w:val="6"/>
  </w:num>
  <w:num w:numId="15">
    <w:abstractNumId w:val="11"/>
  </w:num>
  <w:num w:numId="16">
    <w:abstractNumId w:val="0"/>
  </w:num>
  <w:num w:numId="17">
    <w:abstractNumId w:val="7"/>
  </w:num>
  <w:num w:numId="18">
    <w:abstractNumId w:val="20"/>
  </w:num>
  <w:num w:numId="19">
    <w:abstractNumId w:val="23"/>
  </w:num>
  <w:num w:numId="20">
    <w:abstractNumId w:val="16"/>
  </w:num>
  <w:num w:numId="21">
    <w:abstractNumId w:val="22"/>
  </w:num>
  <w:num w:numId="22">
    <w:abstractNumId w:val="13"/>
  </w:num>
  <w:num w:numId="23">
    <w:abstractNumId w:val="26"/>
  </w:num>
  <w:num w:numId="24">
    <w:abstractNumId w:val="18"/>
  </w:num>
  <w:num w:numId="25">
    <w:abstractNumId w:val="27"/>
  </w:num>
  <w:num w:numId="26">
    <w:abstractNumId w:val="10"/>
  </w:num>
  <w:num w:numId="27">
    <w:abstractNumId w:val="8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87E"/>
    <w:rsid w:val="00012368"/>
    <w:rsid w:val="000277D7"/>
    <w:rsid w:val="00031F85"/>
    <w:rsid w:val="00032512"/>
    <w:rsid w:val="00033B33"/>
    <w:rsid w:val="0004662C"/>
    <w:rsid w:val="000472D6"/>
    <w:rsid w:val="0006483B"/>
    <w:rsid w:val="000830AD"/>
    <w:rsid w:val="00091995"/>
    <w:rsid w:val="000A47F5"/>
    <w:rsid w:val="000A70BB"/>
    <w:rsid w:val="000A7538"/>
    <w:rsid w:val="000B1638"/>
    <w:rsid w:val="000B3797"/>
    <w:rsid w:val="000C00A9"/>
    <w:rsid w:val="000C3D25"/>
    <w:rsid w:val="000E6554"/>
    <w:rsid w:val="000E679A"/>
    <w:rsid w:val="000F46E2"/>
    <w:rsid w:val="00110EE9"/>
    <w:rsid w:val="0011208D"/>
    <w:rsid w:val="00114D26"/>
    <w:rsid w:val="0012490B"/>
    <w:rsid w:val="001251B9"/>
    <w:rsid w:val="00126D42"/>
    <w:rsid w:val="00131EF0"/>
    <w:rsid w:val="00142945"/>
    <w:rsid w:val="00147466"/>
    <w:rsid w:val="0014787E"/>
    <w:rsid w:val="001563D1"/>
    <w:rsid w:val="00164B84"/>
    <w:rsid w:val="001656F6"/>
    <w:rsid w:val="0017001A"/>
    <w:rsid w:val="001741F9"/>
    <w:rsid w:val="00184BB3"/>
    <w:rsid w:val="001A2272"/>
    <w:rsid w:val="001B0218"/>
    <w:rsid w:val="001B0ABB"/>
    <w:rsid w:val="001B138D"/>
    <w:rsid w:val="001C07E0"/>
    <w:rsid w:val="001C30DD"/>
    <w:rsid w:val="001C4FAD"/>
    <w:rsid w:val="001C68A1"/>
    <w:rsid w:val="001D7133"/>
    <w:rsid w:val="001D7D46"/>
    <w:rsid w:val="001F748C"/>
    <w:rsid w:val="00201248"/>
    <w:rsid w:val="00203DB9"/>
    <w:rsid w:val="00211DCF"/>
    <w:rsid w:val="0022379E"/>
    <w:rsid w:val="00230BDE"/>
    <w:rsid w:val="00240F2E"/>
    <w:rsid w:val="00245731"/>
    <w:rsid w:val="00265CDE"/>
    <w:rsid w:val="0028368E"/>
    <w:rsid w:val="002878B8"/>
    <w:rsid w:val="002963B4"/>
    <w:rsid w:val="002A0216"/>
    <w:rsid w:val="002A2CE1"/>
    <w:rsid w:val="002A6D5F"/>
    <w:rsid w:val="002B5C28"/>
    <w:rsid w:val="002B6A07"/>
    <w:rsid w:val="002C55D9"/>
    <w:rsid w:val="002C574E"/>
    <w:rsid w:val="002D6FD6"/>
    <w:rsid w:val="002E6E64"/>
    <w:rsid w:val="002F5027"/>
    <w:rsid w:val="00301330"/>
    <w:rsid w:val="00307941"/>
    <w:rsid w:val="0031249A"/>
    <w:rsid w:val="003155AB"/>
    <w:rsid w:val="0031632B"/>
    <w:rsid w:val="003166B3"/>
    <w:rsid w:val="003249C3"/>
    <w:rsid w:val="003257A3"/>
    <w:rsid w:val="00331EAF"/>
    <w:rsid w:val="0033311A"/>
    <w:rsid w:val="0033389B"/>
    <w:rsid w:val="00335AF5"/>
    <w:rsid w:val="00341065"/>
    <w:rsid w:val="0035617E"/>
    <w:rsid w:val="00363456"/>
    <w:rsid w:val="00373CA4"/>
    <w:rsid w:val="003834B0"/>
    <w:rsid w:val="00384FA6"/>
    <w:rsid w:val="00384FEE"/>
    <w:rsid w:val="00395965"/>
    <w:rsid w:val="003A789B"/>
    <w:rsid w:val="003C0679"/>
    <w:rsid w:val="003C258C"/>
    <w:rsid w:val="003C300B"/>
    <w:rsid w:val="003C4DAE"/>
    <w:rsid w:val="003E3812"/>
    <w:rsid w:val="003E4F91"/>
    <w:rsid w:val="00402BF0"/>
    <w:rsid w:val="004140EE"/>
    <w:rsid w:val="00415044"/>
    <w:rsid w:val="00416F64"/>
    <w:rsid w:val="00420906"/>
    <w:rsid w:val="004216BF"/>
    <w:rsid w:val="004315FE"/>
    <w:rsid w:val="00437488"/>
    <w:rsid w:val="00445FB2"/>
    <w:rsid w:val="00470ACB"/>
    <w:rsid w:val="00481FB5"/>
    <w:rsid w:val="00490A2A"/>
    <w:rsid w:val="00494B60"/>
    <w:rsid w:val="004B21C0"/>
    <w:rsid w:val="004B4E92"/>
    <w:rsid w:val="004B6A6D"/>
    <w:rsid w:val="004D4AC7"/>
    <w:rsid w:val="00507300"/>
    <w:rsid w:val="005116FD"/>
    <w:rsid w:val="005222AF"/>
    <w:rsid w:val="00525571"/>
    <w:rsid w:val="0053158B"/>
    <w:rsid w:val="00536E42"/>
    <w:rsid w:val="00540C29"/>
    <w:rsid w:val="00542E31"/>
    <w:rsid w:val="005545C5"/>
    <w:rsid w:val="00556B37"/>
    <w:rsid w:val="005600FD"/>
    <w:rsid w:val="005610F6"/>
    <w:rsid w:val="005818F3"/>
    <w:rsid w:val="00585B13"/>
    <w:rsid w:val="005872CF"/>
    <w:rsid w:val="00590990"/>
    <w:rsid w:val="00590CFD"/>
    <w:rsid w:val="00592C88"/>
    <w:rsid w:val="005A783A"/>
    <w:rsid w:val="005C699F"/>
    <w:rsid w:val="005E1CE6"/>
    <w:rsid w:val="005E2B48"/>
    <w:rsid w:val="005E2DF1"/>
    <w:rsid w:val="006072E8"/>
    <w:rsid w:val="00621E18"/>
    <w:rsid w:val="00625EDD"/>
    <w:rsid w:val="00626D8A"/>
    <w:rsid w:val="006536D2"/>
    <w:rsid w:val="00656004"/>
    <w:rsid w:val="006705A8"/>
    <w:rsid w:val="00671A93"/>
    <w:rsid w:val="00671C2E"/>
    <w:rsid w:val="00684787"/>
    <w:rsid w:val="00690250"/>
    <w:rsid w:val="006A68B4"/>
    <w:rsid w:val="006B272A"/>
    <w:rsid w:val="006B53A5"/>
    <w:rsid w:val="006B763A"/>
    <w:rsid w:val="006C2F2F"/>
    <w:rsid w:val="006C47B2"/>
    <w:rsid w:val="006D7C60"/>
    <w:rsid w:val="006E7A30"/>
    <w:rsid w:val="006F6A46"/>
    <w:rsid w:val="0070404A"/>
    <w:rsid w:val="00734C8E"/>
    <w:rsid w:val="007356DB"/>
    <w:rsid w:val="00741C08"/>
    <w:rsid w:val="0074268E"/>
    <w:rsid w:val="00751106"/>
    <w:rsid w:val="00751896"/>
    <w:rsid w:val="007563B4"/>
    <w:rsid w:val="0076427E"/>
    <w:rsid w:val="00765D46"/>
    <w:rsid w:val="007703BF"/>
    <w:rsid w:val="00771D54"/>
    <w:rsid w:val="00772CD2"/>
    <w:rsid w:val="00774D1D"/>
    <w:rsid w:val="00776DF3"/>
    <w:rsid w:val="007874C0"/>
    <w:rsid w:val="007905F1"/>
    <w:rsid w:val="00791798"/>
    <w:rsid w:val="007A41AD"/>
    <w:rsid w:val="007B4D73"/>
    <w:rsid w:val="007C4959"/>
    <w:rsid w:val="007D7402"/>
    <w:rsid w:val="007D7FD8"/>
    <w:rsid w:val="007E489E"/>
    <w:rsid w:val="00803A17"/>
    <w:rsid w:val="00813BF0"/>
    <w:rsid w:val="0081431F"/>
    <w:rsid w:val="00817E19"/>
    <w:rsid w:val="00823EF2"/>
    <w:rsid w:val="00823F87"/>
    <w:rsid w:val="00824754"/>
    <w:rsid w:val="008279B0"/>
    <w:rsid w:val="00833CE8"/>
    <w:rsid w:val="00851B5C"/>
    <w:rsid w:val="00855A80"/>
    <w:rsid w:val="00863F19"/>
    <w:rsid w:val="00866E51"/>
    <w:rsid w:val="00880F32"/>
    <w:rsid w:val="008A6FFF"/>
    <w:rsid w:val="008B0461"/>
    <w:rsid w:val="008D1831"/>
    <w:rsid w:val="00901351"/>
    <w:rsid w:val="00902686"/>
    <w:rsid w:val="009063E9"/>
    <w:rsid w:val="00912FDA"/>
    <w:rsid w:val="00920348"/>
    <w:rsid w:val="00924E5A"/>
    <w:rsid w:val="009269D1"/>
    <w:rsid w:val="00931212"/>
    <w:rsid w:val="00934FFF"/>
    <w:rsid w:val="00936E39"/>
    <w:rsid w:val="00951F1F"/>
    <w:rsid w:val="0095281C"/>
    <w:rsid w:val="009537F5"/>
    <w:rsid w:val="009640B1"/>
    <w:rsid w:val="00970906"/>
    <w:rsid w:val="00986CA4"/>
    <w:rsid w:val="0099016D"/>
    <w:rsid w:val="00990962"/>
    <w:rsid w:val="00993D83"/>
    <w:rsid w:val="009B0121"/>
    <w:rsid w:val="009B1DA2"/>
    <w:rsid w:val="009C440E"/>
    <w:rsid w:val="009C4A6A"/>
    <w:rsid w:val="009C7AA9"/>
    <w:rsid w:val="009D1724"/>
    <w:rsid w:val="009D310D"/>
    <w:rsid w:val="009E08EF"/>
    <w:rsid w:val="009E1D60"/>
    <w:rsid w:val="009E3866"/>
    <w:rsid w:val="009E6A04"/>
    <w:rsid w:val="00A00257"/>
    <w:rsid w:val="00A13B57"/>
    <w:rsid w:val="00A13E3B"/>
    <w:rsid w:val="00A17295"/>
    <w:rsid w:val="00A17303"/>
    <w:rsid w:val="00A219D1"/>
    <w:rsid w:val="00A260BD"/>
    <w:rsid w:val="00A31618"/>
    <w:rsid w:val="00A31AC8"/>
    <w:rsid w:val="00A3299D"/>
    <w:rsid w:val="00A330B5"/>
    <w:rsid w:val="00A35472"/>
    <w:rsid w:val="00A35717"/>
    <w:rsid w:val="00A432BB"/>
    <w:rsid w:val="00A43DC6"/>
    <w:rsid w:val="00A5341D"/>
    <w:rsid w:val="00A53A70"/>
    <w:rsid w:val="00A62690"/>
    <w:rsid w:val="00A6474B"/>
    <w:rsid w:val="00A71971"/>
    <w:rsid w:val="00A73345"/>
    <w:rsid w:val="00A74FCE"/>
    <w:rsid w:val="00A82372"/>
    <w:rsid w:val="00A83C8D"/>
    <w:rsid w:val="00A95BF0"/>
    <w:rsid w:val="00A95C3B"/>
    <w:rsid w:val="00A97282"/>
    <w:rsid w:val="00A97ABA"/>
    <w:rsid w:val="00AA379A"/>
    <w:rsid w:val="00AC77D2"/>
    <w:rsid w:val="00AD0D5B"/>
    <w:rsid w:val="00AD35D2"/>
    <w:rsid w:val="00AE17F9"/>
    <w:rsid w:val="00AE5182"/>
    <w:rsid w:val="00B05EB7"/>
    <w:rsid w:val="00B14753"/>
    <w:rsid w:val="00B150C8"/>
    <w:rsid w:val="00B24B6B"/>
    <w:rsid w:val="00B26524"/>
    <w:rsid w:val="00B354DD"/>
    <w:rsid w:val="00B363CB"/>
    <w:rsid w:val="00B503D8"/>
    <w:rsid w:val="00B7302D"/>
    <w:rsid w:val="00B77FA3"/>
    <w:rsid w:val="00B96BB2"/>
    <w:rsid w:val="00BA1890"/>
    <w:rsid w:val="00BA5B14"/>
    <w:rsid w:val="00BA7577"/>
    <w:rsid w:val="00BB6007"/>
    <w:rsid w:val="00BE0491"/>
    <w:rsid w:val="00BE2773"/>
    <w:rsid w:val="00BF3301"/>
    <w:rsid w:val="00C00DEA"/>
    <w:rsid w:val="00C0256A"/>
    <w:rsid w:val="00C047BE"/>
    <w:rsid w:val="00C15B50"/>
    <w:rsid w:val="00C33D92"/>
    <w:rsid w:val="00C4407B"/>
    <w:rsid w:val="00C47AA7"/>
    <w:rsid w:val="00C54324"/>
    <w:rsid w:val="00C73EC9"/>
    <w:rsid w:val="00C7405D"/>
    <w:rsid w:val="00C80956"/>
    <w:rsid w:val="00C8274B"/>
    <w:rsid w:val="00C82ACB"/>
    <w:rsid w:val="00C8474E"/>
    <w:rsid w:val="00C862E1"/>
    <w:rsid w:val="00C9616B"/>
    <w:rsid w:val="00CA2B8F"/>
    <w:rsid w:val="00CB1BCF"/>
    <w:rsid w:val="00CD455E"/>
    <w:rsid w:val="00CE6ADE"/>
    <w:rsid w:val="00D04FF7"/>
    <w:rsid w:val="00D116D2"/>
    <w:rsid w:val="00D154FD"/>
    <w:rsid w:val="00D27D07"/>
    <w:rsid w:val="00D46040"/>
    <w:rsid w:val="00D60504"/>
    <w:rsid w:val="00D6386C"/>
    <w:rsid w:val="00D85985"/>
    <w:rsid w:val="00D9550C"/>
    <w:rsid w:val="00D9675B"/>
    <w:rsid w:val="00DC0AA1"/>
    <w:rsid w:val="00DE341B"/>
    <w:rsid w:val="00DE5FD1"/>
    <w:rsid w:val="00E00FAA"/>
    <w:rsid w:val="00E03222"/>
    <w:rsid w:val="00E40F39"/>
    <w:rsid w:val="00E41DC3"/>
    <w:rsid w:val="00E47913"/>
    <w:rsid w:val="00E54E9A"/>
    <w:rsid w:val="00E57E8B"/>
    <w:rsid w:val="00E6471A"/>
    <w:rsid w:val="00E65F8D"/>
    <w:rsid w:val="00E67338"/>
    <w:rsid w:val="00E71EFD"/>
    <w:rsid w:val="00E74B55"/>
    <w:rsid w:val="00E86CB5"/>
    <w:rsid w:val="00EA24AB"/>
    <w:rsid w:val="00EB3D25"/>
    <w:rsid w:val="00EB5502"/>
    <w:rsid w:val="00EC4514"/>
    <w:rsid w:val="00EC7523"/>
    <w:rsid w:val="00EC778A"/>
    <w:rsid w:val="00ED096B"/>
    <w:rsid w:val="00ED2B0D"/>
    <w:rsid w:val="00ED5BDB"/>
    <w:rsid w:val="00EE07CE"/>
    <w:rsid w:val="00EF0A37"/>
    <w:rsid w:val="00EF754C"/>
    <w:rsid w:val="00F026C8"/>
    <w:rsid w:val="00F106E7"/>
    <w:rsid w:val="00F1543E"/>
    <w:rsid w:val="00F27289"/>
    <w:rsid w:val="00F41F28"/>
    <w:rsid w:val="00F44826"/>
    <w:rsid w:val="00F53A44"/>
    <w:rsid w:val="00F64DC9"/>
    <w:rsid w:val="00F65DF1"/>
    <w:rsid w:val="00F67047"/>
    <w:rsid w:val="00F726D6"/>
    <w:rsid w:val="00F73E5D"/>
    <w:rsid w:val="00F7718C"/>
    <w:rsid w:val="00F90123"/>
    <w:rsid w:val="00F9470C"/>
    <w:rsid w:val="00F96E1B"/>
    <w:rsid w:val="00FB2095"/>
    <w:rsid w:val="00FC5D1C"/>
    <w:rsid w:val="00FD13CD"/>
    <w:rsid w:val="00FD36FA"/>
    <w:rsid w:val="00FD58A4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97170"/>
  <w15:chartTrackingRefBased/>
  <w15:docId w15:val="{4038E868-5252-4A8D-AC65-04A474F6B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965"/>
  </w:style>
  <w:style w:type="paragraph" w:styleId="1">
    <w:name w:val="heading 1"/>
    <w:basedOn w:val="a"/>
    <w:next w:val="a"/>
    <w:link w:val="10"/>
    <w:uiPriority w:val="9"/>
    <w:qFormat/>
    <w:rsid w:val="00A823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23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395965"/>
  </w:style>
  <w:style w:type="character" w:customStyle="1" w:styleId="eop">
    <w:name w:val="eop"/>
    <w:basedOn w:val="a0"/>
    <w:rsid w:val="00395965"/>
  </w:style>
  <w:style w:type="paragraph" w:customStyle="1" w:styleId="paragraph">
    <w:name w:val="paragraph"/>
    <w:basedOn w:val="a"/>
    <w:rsid w:val="0039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7001A"/>
    <w:rPr>
      <w:b/>
      <w:bCs/>
    </w:rPr>
  </w:style>
  <w:style w:type="paragraph" w:styleId="a4">
    <w:name w:val="List Paragraph"/>
    <w:basedOn w:val="a"/>
    <w:uiPriority w:val="34"/>
    <w:qFormat/>
    <w:rsid w:val="0017001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02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02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26C8"/>
  </w:style>
  <w:style w:type="character" w:styleId="a6">
    <w:name w:val="Hyperlink"/>
    <w:basedOn w:val="a0"/>
    <w:uiPriority w:val="99"/>
    <w:unhideWhenUsed/>
    <w:rsid w:val="00A00257"/>
    <w:rPr>
      <w:color w:val="0000FF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0A70B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A70B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0A70BB"/>
    <w:rPr>
      <w:vertAlign w:val="superscript"/>
    </w:rPr>
  </w:style>
  <w:style w:type="paragraph" w:customStyle="1" w:styleId="Default">
    <w:name w:val="Default"/>
    <w:rsid w:val="00C54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B4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B4E92"/>
  </w:style>
  <w:style w:type="paragraph" w:styleId="ac">
    <w:name w:val="footer"/>
    <w:basedOn w:val="a"/>
    <w:link w:val="ad"/>
    <w:uiPriority w:val="99"/>
    <w:unhideWhenUsed/>
    <w:rsid w:val="004B4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B4E92"/>
  </w:style>
  <w:style w:type="character" w:styleId="ae">
    <w:name w:val="annotation reference"/>
    <w:basedOn w:val="a0"/>
    <w:uiPriority w:val="99"/>
    <w:semiHidden/>
    <w:unhideWhenUsed/>
    <w:rsid w:val="00592C8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92C88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92C88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92C8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92C88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592C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92C88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823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823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FF7DE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F7DE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F7DE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6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chart" Target="charts/chart5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6.jpe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12.jpe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Частотность</a:t>
            </a:r>
            <a:r>
              <a:rPr lang="ru-RU" sz="1600" baseline="0"/>
              <a:t> проявления различных типов</a:t>
            </a:r>
            <a:r>
              <a:rPr lang="ru-RU" sz="1600"/>
              <a:t> предложений в микротекстах формулировок учебных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Типы предложений в микротекстах формулировок учебных заданий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Императивные</c:v>
                </c:pt>
                <c:pt idx="1">
                  <c:v>Вопросительные</c:v>
                </c:pt>
                <c:pt idx="2">
                  <c:v>Утвердительные</c:v>
                </c:pt>
                <c:pt idx="3">
                  <c:v>Утвердительные в значении инклюзивной императивности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157</c:v>
                </c:pt>
                <c:pt idx="1">
                  <c:v>94</c:v>
                </c:pt>
                <c:pt idx="2">
                  <c:v>41</c:v>
                </c:pt>
                <c:pt idx="3">
                  <c:v>12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Оценка учащимися понятности формулировок учебных заданий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учащихся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3.9</c:v>
                </c:pt>
                <c:pt idx="1">
                  <c:v>3.1</c:v>
                </c:pt>
                <c:pt idx="2">
                  <c:v>4</c:v>
                </c:pt>
                <c:pt idx="3">
                  <c:v>3.6</c:v>
                </c:pt>
                <c:pt idx="4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98-400E-99D2-BBFCEFB9D2C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31248"/>
        <c:axId val="19030856"/>
      </c:barChart>
      <c:catAx>
        <c:axId val="1903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30856"/>
        <c:crosses val="autoZero"/>
        <c:auto val="1"/>
        <c:lblAlgn val="ctr"/>
        <c:lblOffset val="100"/>
        <c:noMultiLvlLbl val="0"/>
      </c:catAx>
      <c:valAx>
        <c:axId val="19030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31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Наиболее предпочитаемое учащимися задание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Наиболее предпочитаемое задание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86C-4428-B61D-F64EAF59A3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86C-4428-B61D-F64EAF59A3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86C-4428-B61D-F64EAF59A3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86C-4428-B61D-F64EAF59A3C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86C-4428-B61D-F64EAF59A3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4</c:v>
                </c:pt>
                <c:pt idx="2">
                  <c:v>11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86C-4428-B61D-F64EAF59A3C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Причины мотивации</a:t>
            </a:r>
            <a:r>
              <a:rPr lang="ru-RU" baseline="0"/>
              <a:t> к</a:t>
            </a:r>
            <a:r>
              <a:rPr lang="ru-RU"/>
              <a:t> выполнению задания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охотного выполнения задания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E1-4F33-89BF-24227C72F4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E1-4F33-89BF-24227C72F4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6E1-4F33-89BF-24227C72F4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6E1-4F33-89BF-24227C72F4A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Грамотная и понятная формулировка</c:v>
                </c:pt>
                <c:pt idx="1">
                  <c:v>Нравится тип задания</c:v>
                </c:pt>
                <c:pt idx="2">
                  <c:v>Легко/быстро сделать</c:v>
                </c:pt>
                <c:pt idx="3">
                  <c:v>Интересная тема/материал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20</c:v>
                </c:pt>
                <c:pt idx="2">
                  <c:v>29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E1-4F33-89BF-24227C72F4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Наименее предпочитаемое учащимися задание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Наименее предпочитаемое задание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DD3-4362-80D9-EE9C64C88D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DD3-4362-80D9-EE9C64C88D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DD3-4362-80D9-EE9C64C88D7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DD3-4362-80D9-EE9C64C88D7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DD3-4362-80D9-EE9C64C88D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12</c:v>
                </c:pt>
                <c:pt idx="2">
                  <c:v>2</c:v>
                </c:pt>
                <c:pt idx="3">
                  <c:v>9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DD3-4362-80D9-EE9C64C88D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Причины демотивации к выполнению задания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неохотного выполнения задания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20B-4CA3-9FE5-21F2B190F1C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20B-4CA3-9FE5-21F2B190F1C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20B-4CA3-9FE5-21F2B190F1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20B-4CA3-9FE5-21F2B190F1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Непонятная формулировка</c:v>
                </c:pt>
                <c:pt idx="1">
                  <c:v>Не нравится тип задания</c:v>
                </c:pt>
                <c:pt idx="2">
                  <c:v>Сложно/долго делать</c:v>
                </c:pt>
                <c:pt idx="3">
                  <c:v>Тема/материал не интересны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30</c:v>
                </c:pt>
                <c:pt idx="2">
                  <c:v>27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20B-4CA3-9FE5-21F2B190F1C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194EE-540B-4422-B51E-AAD19107B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6701</TotalTime>
  <Pages>82</Pages>
  <Words>15216</Words>
  <Characters>86736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Корешков Василий Константинович</dc:creator>
  <cp:keywords/>
  <dc:description/>
  <cp:lastModifiedBy>Корешков Василий Константинович</cp:lastModifiedBy>
  <cp:revision>71</cp:revision>
  <cp:lastPrinted>2021-06-03T15:46:00Z</cp:lastPrinted>
  <dcterms:created xsi:type="dcterms:W3CDTF">2020-12-01T19:13:00Z</dcterms:created>
  <dcterms:modified xsi:type="dcterms:W3CDTF">2021-06-03T18:01:00Z</dcterms:modified>
</cp:coreProperties>
</file>