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C43" w:rsidRPr="00233ECF" w:rsidRDefault="00EA35B1" w:rsidP="00482C43">
      <w:pPr>
        <w:spacing w:line="240" w:lineRule="auto"/>
        <w:jc w:val="center"/>
        <w:rPr>
          <w:rFonts w:ascii="Times New Roman" w:eastAsia="Calibri" w:hAnsi="Times New Roman" w:cs="Times New Roman"/>
          <w:spacing w:val="2"/>
          <w:sz w:val="24"/>
          <w:szCs w:val="24"/>
        </w:rPr>
      </w:pPr>
      <w:r>
        <w:rPr>
          <w:rFonts w:ascii="Times New Roman" w:eastAsia="Calibri" w:hAnsi="Times New Roman" w:cs="Times New Roman"/>
          <w:spacing w:val="2"/>
          <w:sz w:val="24"/>
          <w:szCs w:val="24"/>
        </w:rPr>
        <w:t>Санкт-Петербу</w:t>
      </w:r>
      <w:r w:rsidR="00482C43" w:rsidRPr="00233ECF">
        <w:rPr>
          <w:rFonts w:ascii="Times New Roman" w:eastAsia="Calibri" w:hAnsi="Times New Roman" w:cs="Times New Roman"/>
          <w:spacing w:val="2"/>
          <w:sz w:val="24"/>
          <w:szCs w:val="24"/>
        </w:rPr>
        <w:t>ргский государственный университет</w:t>
      </w:r>
    </w:p>
    <w:p w:rsidR="00482C43" w:rsidRPr="00233ECF" w:rsidRDefault="00482C43" w:rsidP="00482C43">
      <w:pPr>
        <w:spacing w:line="240" w:lineRule="auto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:rsidR="00482C43" w:rsidRPr="00233ECF" w:rsidRDefault="00482C43" w:rsidP="00482C43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2C43" w:rsidRPr="00233ECF" w:rsidRDefault="00482C43" w:rsidP="00482C43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2C43" w:rsidRPr="00233ECF" w:rsidRDefault="00482C43" w:rsidP="00482C43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2C43" w:rsidRPr="00233ECF" w:rsidRDefault="00482C43" w:rsidP="00482C43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2C43" w:rsidRPr="00233ECF" w:rsidRDefault="00482C43" w:rsidP="00482C43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2C43" w:rsidRPr="00233ECF" w:rsidRDefault="00482C43" w:rsidP="00482C43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2C43" w:rsidRPr="00233ECF" w:rsidRDefault="00482C43" w:rsidP="00482C43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2C43" w:rsidRPr="00233ECF" w:rsidRDefault="00482C43" w:rsidP="00482C43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2C43" w:rsidRPr="00233ECF" w:rsidRDefault="00482C43" w:rsidP="00482C43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2C43" w:rsidRPr="00233ECF" w:rsidRDefault="00482C43" w:rsidP="00482C43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2C43" w:rsidRPr="00233ECF" w:rsidRDefault="00482C43" w:rsidP="00482C43">
      <w:pPr>
        <w:spacing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233ECF">
        <w:rPr>
          <w:rFonts w:ascii="Times New Roman" w:eastAsia="Calibri" w:hAnsi="Times New Roman" w:cs="Times New Roman"/>
          <w:b/>
          <w:bCs/>
          <w:i/>
          <w:position w:val="-1"/>
          <w:sz w:val="24"/>
          <w:szCs w:val="24"/>
        </w:rPr>
        <w:t>ВЛАДИМИРОВА Мария Сергеевна</w:t>
      </w:r>
    </w:p>
    <w:p w:rsidR="00482C43" w:rsidRPr="00233ECF" w:rsidRDefault="00482C43" w:rsidP="00482C43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82C43" w:rsidRPr="00233ECF" w:rsidRDefault="00482C43" w:rsidP="00482C43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82C43" w:rsidRPr="00233ECF" w:rsidRDefault="00482C43" w:rsidP="00482C43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82C43" w:rsidRPr="00233ECF" w:rsidRDefault="00482C43" w:rsidP="00482C43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33ECF">
        <w:rPr>
          <w:rFonts w:ascii="Times New Roman" w:eastAsia="Calibri" w:hAnsi="Times New Roman" w:cs="Times New Roman"/>
          <w:b/>
          <w:bCs/>
          <w:sz w:val="24"/>
          <w:szCs w:val="24"/>
        </w:rPr>
        <w:t>Выпускная квалификационная работа</w:t>
      </w:r>
    </w:p>
    <w:p w:rsidR="00482C43" w:rsidRPr="00233ECF" w:rsidRDefault="00482C43" w:rsidP="00482C43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82C43" w:rsidRPr="00233ECF" w:rsidRDefault="00482C43" w:rsidP="00482C43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233ECF">
        <w:rPr>
          <w:rFonts w:ascii="Times New Roman" w:eastAsia="Calibri" w:hAnsi="Times New Roman" w:cs="Times New Roman"/>
          <w:b/>
          <w:i/>
          <w:sz w:val="24"/>
          <w:szCs w:val="24"/>
        </w:rPr>
        <w:t>Феномен лечебно-оздоровительного туризма в Республике Крым</w:t>
      </w:r>
    </w:p>
    <w:p w:rsidR="00482C43" w:rsidRPr="00233ECF" w:rsidRDefault="00C62D1F" w:rsidP="00482C43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233ECF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</w:p>
    <w:p w:rsidR="00482C43" w:rsidRPr="00233ECF" w:rsidRDefault="00482C43" w:rsidP="00482C43">
      <w:pPr>
        <w:spacing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482C43" w:rsidRPr="00233ECF" w:rsidRDefault="00482C43" w:rsidP="00482C43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2C43" w:rsidRPr="00233ECF" w:rsidRDefault="00482C43" w:rsidP="00482C43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2C43" w:rsidRPr="00233ECF" w:rsidRDefault="00482C43" w:rsidP="00482C43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2C43" w:rsidRPr="00233ECF" w:rsidRDefault="00482C43" w:rsidP="00482C43">
      <w:pPr>
        <w:spacing w:line="240" w:lineRule="auto"/>
        <w:jc w:val="center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233ECF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Уровень образования: </w:t>
      </w:r>
      <w:r w:rsidRPr="00233ECF">
        <w:rPr>
          <w:rFonts w:ascii="Times New Roman" w:eastAsia="Calibri" w:hAnsi="Times New Roman" w:cs="Times New Roman"/>
          <w:i/>
          <w:spacing w:val="-1"/>
          <w:sz w:val="24"/>
          <w:szCs w:val="24"/>
        </w:rPr>
        <w:t>бакалавриат</w:t>
      </w:r>
    </w:p>
    <w:p w:rsidR="00482C43" w:rsidRPr="00233ECF" w:rsidRDefault="00482C43" w:rsidP="00482C43">
      <w:pPr>
        <w:spacing w:line="240" w:lineRule="auto"/>
        <w:jc w:val="center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233ECF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Направление </w:t>
      </w:r>
      <w:r w:rsidRPr="00233ECF">
        <w:rPr>
          <w:rFonts w:ascii="Times New Roman" w:eastAsia="Calibri" w:hAnsi="Times New Roman" w:cs="Times New Roman"/>
          <w:i/>
          <w:spacing w:val="-1"/>
          <w:sz w:val="24"/>
          <w:szCs w:val="24"/>
        </w:rPr>
        <w:t>05.03.02 «География»</w:t>
      </w:r>
    </w:p>
    <w:p w:rsidR="00482C43" w:rsidRPr="00233ECF" w:rsidRDefault="00482C43" w:rsidP="00482C43">
      <w:pPr>
        <w:spacing w:line="240" w:lineRule="auto"/>
        <w:jc w:val="center"/>
        <w:rPr>
          <w:rFonts w:ascii="Times New Roman" w:eastAsia="Calibri" w:hAnsi="Times New Roman" w:cs="Times New Roman"/>
          <w:spacing w:val="-1"/>
          <w:sz w:val="24"/>
          <w:szCs w:val="24"/>
        </w:rPr>
      </w:pPr>
      <w:r w:rsidRPr="00233ECF">
        <w:rPr>
          <w:rFonts w:ascii="Times New Roman" w:eastAsia="Calibri" w:hAnsi="Times New Roman" w:cs="Times New Roman"/>
          <w:spacing w:val="-1"/>
          <w:sz w:val="24"/>
          <w:szCs w:val="24"/>
        </w:rPr>
        <w:t xml:space="preserve">Основная образовательная программа </w:t>
      </w:r>
      <w:r w:rsidRPr="00233ECF">
        <w:rPr>
          <w:rFonts w:ascii="Times New Roman" w:eastAsia="Calibri" w:hAnsi="Times New Roman" w:cs="Times New Roman"/>
          <w:i/>
          <w:spacing w:val="-1"/>
          <w:sz w:val="24"/>
          <w:szCs w:val="24"/>
        </w:rPr>
        <w:t>5019 «География»</w:t>
      </w:r>
    </w:p>
    <w:p w:rsidR="00482C43" w:rsidRPr="00233ECF" w:rsidRDefault="00482C43" w:rsidP="00482C43">
      <w:pPr>
        <w:spacing w:line="240" w:lineRule="auto"/>
        <w:rPr>
          <w:rFonts w:ascii="Times New Roman" w:eastAsia="Calibri" w:hAnsi="Times New Roman" w:cs="Times New Roman"/>
          <w:spacing w:val="-1"/>
          <w:sz w:val="24"/>
          <w:szCs w:val="24"/>
        </w:rPr>
      </w:pPr>
    </w:p>
    <w:p w:rsidR="00482C43" w:rsidRPr="00233ECF" w:rsidRDefault="00482C43" w:rsidP="00482C43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2C43" w:rsidRPr="00233ECF" w:rsidRDefault="00482C43" w:rsidP="00482C43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2C43" w:rsidRPr="00233ECF" w:rsidRDefault="00482C43" w:rsidP="00482C43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2C43" w:rsidRPr="00233ECF" w:rsidRDefault="00482C43" w:rsidP="00482C43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2C43" w:rsidRDefault="00482C43" w:rsidP="00482C43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B75E3" w:rsidRPr="00233ECF" w:rsidRDefault="00EB75E3" w:rsidP="00482C43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2C43" w:rsidRPr="00233ECF" w:rsidRDefault="00482C43" w:rsidP="00482C43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82C43" w:rsidRDefault="00EB75E3" w:rsidP="00EB75E3">
      <w:pPr>
        <w:spacing w:line="240" w:lineRule="auto"/>
        <w:jc w:val="right"/>
        <w:rPr>
          <w:rFonts w:ascii="Times New Roman" w:eastAsia="Calibri" w:hAnsi="Times New Roman" w:cs="Times New Roman"/>
          <w:spacing w:val="2"/>
          <w:sz w:val="24"/>
          <w:szCs w:val="24"/>
        </w:rPr>
      </w:pPr>
      <w:r>
        <w:rPr>
          <w:rFonts w:ascii="Times New Roman" w:eastAsia="Calibri" w:hAnsi="Times New Roman" w:cs="Times New Roman"/>
          <w:spacing w:val="2"/>
          <w:sz w:val="24"/>
          <w:szCs w:val="24"/>
        </w:rPr>
        <w:t>Научный руководитель:</w:t>
      </w:r>
    </w:p>
    <w:p w:rsidR="00EB75E3" w:rsidRDefault="00EB75E3" w:rsidP="00EB75E3">
      <w:pPr>
        <w:spacing w:line="240" w:lineRule="auto"/>
        <w:jc w:val="right"/>
        <w:rPr>
          <w:rFonts w:ascii="Times New Roman" w:eastAsia="Calibri" w:hAnsi="Times New Roman" w:cs="Times New Roman"/>
          <w:spacing w:val="2"/>
          <w:sz w:val="24"/>
          <w:szCs w:val="24"/>
        </w:rPr>
      </w:pPr>
      <w:r>
        <w:rPr>
          <w:rFonts w:ascii="Times New Roman" w:eastAsia="Calibri" w:hAnsi="Times New Roman" w:cs="Times New Roman"/>
          <w:spacing w:val="2"/>
          <w:sz w:val="24"/>
          <w:szCs w:val="24"/>
        </w:rPr>
        <w:t>к.э.н., доцент Семенова Зоя Анатольевна</w:t>
      </w:r>
    </w:p>
    <w:p w:rsidR="00EB75E3" w:rsidRDefault="00EB75E3" w:rsidP="00EB75E3">
      <w:pPr>
        <w:spacing w:line="240" w:lineRule="auto"/>
        <w:jc w:val="right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:rsidR="00EB75E3" w:rsidRDefault="00EB75E3" w:rsidP="00EB75E3">
      <w:pPr>
        <w:spacing w:line="240" w:lineRule="auto"/>
        <w:jc w:val="right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:rsidR="00EB75E3" w:rsidRDefault="00EB75E3" w:rsidP="00EB75E3">
      <w:pPr>
        <w:spacing w:line="240" w:lineRule="auto"/>
        <w:jc w:val="right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:rsidR="00EB75E3" w:rsidRDefault="00EB75E3" w:rsidP="00EB75E3">
      <w:pPr>
        <w:spacing w:line="240" w:lineRule="auto"/>
        <w:jc w:val="right"/>
        <w:rPr>
          <w:rFonts w:ascii="Times New Roman" w:eastAsia="Calibri" w:hAnsi="Times New Roman" w:cs="Times New Roman"/>
          <w:spacing w:val="2"/>
          <w:sz w:val="24"/>
          <w:szCs w:val="24"/>
        </w:rPr>
      </w:pPr>
      <w:r>
        <w:rPr>
          <w:rFonts w:ascii="Times New Roman" w:eastAsia="Calibri" w:hAnsi="Times New Roman" w:cs="Times New Roman"/>
          <w:spacing w:val="2"/>
          <w:sz w:val="24"/>
          <w:szCs w:val="24"/>
        </w:rPr>
        <w:t>Рецензент:</w:t>
      </w:r>
    </w:p>
    <w:p w:rsidR="00EB75E3" w:rsidRDefault="00EB75E3" w:rsidP="00EB75E3">
      <w:pPr>
        <w:spacing w:line="240" w:lineRule="auto"/>
        <w:jc w:val="right"/>
        <w:rPr>
          <w:rFonts w:ascii="Times New Roman" w:eastAsia="Calibri" w:hAnsi="Times New Roman" w:cs="Times New Roman"/>
          <w:spacing w:val="2"/>
          <w:sz w:val="24"/>
          <w:szCs w:val="24"/>
        </w:rPr>
      </w:pPr>
      <w:r>
        <w:rPr>
          <w:rFonts w:ascii="Times New Roman" w:eastAsia="Calibri" w:hAnsi="Times New Roman" w:cs="Times New Roman"/>
          <w:spacing w:val="2"/>
          <w:sz w:val="24"/>
          <w:szCs w:val="24"/>
        </w:rPr>
        <w:t>генеральный директор ООО «На гребне волны»-</w:t>
      </w:r>
    </w:p>
    <w:p w:rsidR="00EB75E3" w:rsidRDefault="00EB75E3" w:rsidP="00EB75E3">
      <w:pPr>
        <w:spacing w:line="240" w:lineRule="auto"/>
        <w:jc w:val="right"/>
        <w:rPr>
          <w:rFonts w:ascii="Times New Roman" w:eastAsia="Calibri" w:hAnsi="Times New Roman" w:cs="Times New Roman"/>
          <w:spacing w:val="2"/>
          <w:sz w:val="24"/>
          <w:szCs w:val="24"/>
        </w:rPr>
      </w:pPr>
      <w:r>
        <w:rPr>
          <w:rFonts w:ascii="Times New Roman" w:eastAsia="Calibri" w:hAnsi="Times New Roman" w:cs="Times New Roman"/>
          <w:spacing w:val="2"/>
          <w:sz w:val="24"/>
          <w:szCs w:val="24"/>
        </w:rPr>
        <w:t>уполномоченное агентство НТК Интурист,</w:t>
      </w:r>
    </w:p>
    <w:p w:rsidR="00EB75E3" w:rsidRPr="00233ECF" w:rsidRDefault="00EB75E3" w:rsidP="00EB75E3">
      <w:pPr>
        <w:spacing w:line="240" w:lineRule="auto"/>
        <w:jc w:val="right"/>
        <w:rPr>
          <w:rFonts w:ascii="Times New Roman" w:eastAsia="Calibri" w:hAnsi="Times New Roman" w:cs="Times New Roman"/>
          <w:spacing w:val="2"/>
          <w:sz w:val="24"/>
          <w:szCs w:val="24"/>
        </w:rPr>
      </w:pPr>
      <w:r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Петрова Ирина Витальевна </w:t>
      </w:r>
    </w:p>
    <w:p w:rsidR="00482C43" w:rsidRPr="00233ECF" w:rsidRDefault="00482C43" w:rsidP="00482C43">
      <w:pPr>
        <w:spacing w:line="240" w:lineRule="auto"/>
        <w:jc w:val="center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:rsidR="00482C43" w:rsidRPr="00233ECF" w:rsidRDefault="00482C43" w:rsidP="00482C43">
      <w:pPr>
        <w:spacing w:line="240" w:lineRule="auto"/>
        <w:jc w:val="center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:rsidR="00482C43" w:rsidRPr="00233ECF" w:rsidRDefault="00482C43" w:rsidP="00482C43">
      <w:pPr>
        <w:spacing w:line="240" w:lineRule="auto"/>
        <w:jc w:val="center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:rsidR="00482C43" w:rsidRDefault="00482C43" w:rsidP="00482C43">
      <w:pPr>
        <w:spacing w:line="240" w:lineRule="auto"/>
        <w:jc w:val="center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:rsidR="00EB75E3" w:rsidRPr="00233ECF" w:rsidRDefault="00EB75E3" w:rsidP="00482C43">
      <w:pPr>
        <w:spacing w:line="240" w:lineRule="auto"/>
        <w:jc w:val="center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:rsidR="00482C43" w:rsidRPr="00233ECF" w:rsidRDefault="00482C43" w:rsidP="00482C43">
      <w:pPr>
        <w:spacing w:line="240" w:lineRule="auto"/>
        <w:jc w:val="center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:rsidR="00482C43" w:rsidRPr="00233ECF" w:rsidRDefault="00482C43" w:rsidP="00EB75E3">
      <w:pPr>
        <w:spacing w:line="240" w:lineRule="auto"/>
        <w:ind w:firstLine="0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:rsidR="00EB75E3" w:rsidRDefault="00EB75E3" w:rsidP="00482C43">
      <w:pPr>
        <w:spacing w:line="240" w:lineRule="auto"/>
        <w:jc w:val="center"/>
        <w:rPr>
          <w:rFonts w:ascii="Times New Roman" w:eastAsia="Calibri" w:hAnsi="Times New Roman" w:cs="Times New Roman"/>
          <w:spacing w:val="2"/>
          <w:sz w:val="24"/>
          <w:szCs w:val="24"/>
        </w:rPr>
      </w:pPr>
    </w:p>
    <w:p w:rsidR="00482C43" w:rsidRPr="00233ECF" w:rsidRDefault="00482C43" w:rsidP="00482C43">
      <w:pPr>
        <w:spacing w:line="240" w:lineRule="auto"/>
        <w:jc w:val="center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233ECF">
        <w:rPr>
          <w:rFonts w:ascii="Times New Roman" w:eastAsia="Calibri" w:hAnsi="Times New Roman" w:cs="Times New Roman"/>
          <w:spacing w:val="2"/>
          <w:sz w:val="24"/>
          <w:szCs w:val="24"/>
        </w:rPr>
        <w:t>Санкт-Петербург</w:t>
      </w:r>
    </w:p>
    <w:p w:rsidR="00482C43" w:rsidRPr="00233ECF" w:rsidRDefault="00482C43" w:rsidP="00482C43">
      <w:pPr>
        <w:spacing w:line="240" w:lineRule="auto"/>
        <w:jc w:val="center"/>
        <w:rPr>
          <w:rFonts w:ascii="Times New Roman" w:eastAsia="Calibri" w:hAnsi="Times New Roman" w:cs="Times New Roman"/>
          <w:spacing w:val="2"/>
          <w:sz w:val="24"/>
          <w:szCs w:val="24"/>
        </w:rPr>
      </w:pPr>
      <w:r w:rsidRPr="00233ECF">
        <w:rPr>
          <w:rFonts w:ascii="Times New Roman" w:eastAsia="Calibri" w:hAnsi="Times New Roman" w:cs="Times New Roman"/>
          <w:spacing w:val="2"/>
          <w:sz w:val="24"/>
          <w:szCs w:val="24"/>
        </w:rPr>
        <w:t>2021</w:t>
      </w:r>
    </w:p>
    <w:p w:rsidR="00C10F47" w:rsidRPr="00233ECF" w:rsidRDefault="00233ECF" w:rsidP="00006962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61856745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233ECF" w:rsidRPr="00233ECF" w:rsidRDefault="00233ECF" w:rsidP="00233ECF">
          <w:pPr>
            <w:pStyle w:val="a6"/>
            <w:jc w:val="center"/>
            <w:rPr>
              <w:rFonts w:ascii="Times New Roman" w:hAnsi="Times New Roman" w:cs="Times New Roman"/>
              <w:color w:val="auto"/>
              <w:sz w:val="28"/>
              <w:szCs w:val="24"/>
            </w:rPr>
          </w:pPr>
          <w:r w:rsidRPr="00233ECF">
            <w:rPr>
              <w:rFonts w:ascii="Times New Roman" w:hAnsi="Times New Roman" w:cs="Times New Roman"/>
              <w:color w:val="auto"/>
              <w:sz w:val="28"/>
              <w:szCs w:val="24"/>
            </w:rPr>
            <w:t>Содержание</w:t>
          </w:r>
        </w:p>
        <w:p w:rsidR="00727177" w:rsidRPr="00EA35B1" w:rsidRDefault="00233ECF" w:rsidP="005E7D1B">
          <w:pPr>
            <w:pStyle w:val="11"/>
            <w:tabs>
              <w:tab w:val="right" w:leader="dot" w:pos="9346"/>
            </w:tabs>
            <w:ind w:firstLine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233ECF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233ECF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233ECF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72755958" w:history="1">
            <w:r w:rsidR="00727177" w:rsidRP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Введение</w: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_Toc72755958 \h </w:instrTex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5B1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27177" w:rsidRPr="00EA35B1" w:rsidRDefault="004E04DD" w:rsidP="005E7D1B">
          <w:pPr>
            <w:pStyle w:val="11"/>
            <w:tabs>
              <w:tab w:val="right" w:leader="dot" w:pos="9346"/>
            </w:tabs>
            <w:ind w:firstLine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2755959" w:history="1">
            <w:r w:rsidR="00727177" w:rsidRP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Глава 1. Концептуальное осмысление лечебно-оздоровительного туризма</w: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_Toc72755959 \h </w:instrTex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5B1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27177" w:rsidRPr="00EA35B1" w:rsidRDefault="004E04DD" w:rsidP="005E7D1B">
          <w:pPr>
            <w:pStyle w:val="11"/>
            <w:tabs>
              <w:tab w:val="left" w:pos="660"/>
              <w:tab w:val="right" w:leader="dot" w:pos="9346"/>
            </w:tabs>
            <w:ind w:firstLine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2755960" w:history="1">
            <w:r w:rsidR="00B5087A" w:rsidRP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1.1 </w:t>
            </w:r>
            <w:r w:rsidR="00727177" w:rsidRP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Лечебно-оздоровительный туризм как научная категория</w: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_Toc72755960 \h </w:instrTex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5B1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27177" w:rsidRPr="00EA35B1" w:rsidRDefault="004E04DD" w:rsidP="005E7D1B">
          <w:pPr>
            <w:pStyle w:val="11"/>
            <w:tabs>
              <w:tab w:val="right" w:leader="dot" w:pos="9346"/>
            </w:tabs>
            <w:ind w:firstLine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2755961" w:history="1">
            <w:r w:rsidR="00B5087A" w:rsidRP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1.2</w:t>
            </w:r>
            <w:r w:rsidR="00727177" w:rsidRP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Структура и функции</w: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_Toc72755961 \h </w:instrTex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5B1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27177" w:rsidRPr="00EA35B1" w:rsidRDefault="004E04DD" w:rsidP="005E7D1B">
          <w:pPr>
            <w:pStyle w:val="11"/>
            <w:tabs>
              <w:tab w:val="right" w:leader="dot" w:pos="9346"/>
            </w:tabs>
            <w:ind w:firstLine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2755962" w:history="1">
            <w:r w:rsidR="00B5087A" w:rsidRP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1.3</w:t>
            </w:r>
            <w:r w:rsidR="00727177" w:rsidRP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Этапы становления и развития</w: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_Toc72755962 \h </w:instrTex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5B1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13</w: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27177" w:rsidRPr="00EA35B1" w:rsidRDefault="004E04DD" w:rsidP="005E7D1B">
          <w:pPr>
            <w:pStyle w:val="11"/>
            <w:tabs>
              <w:tab w:val="right" w:leader="dot" w:pos="9346"/>
            </w:tabs>
            <w:ind w:firstLine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2755963" w:history="1">
            <w:r w:rsidR="00727177" w:rsidRP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Глава</w:t>
            </w:r>
            <w:r w:rsid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 </w:t>
            </w:r>
            <w:r w:rsidR="00727177" w:rsidRP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2.</w:t>
            </w:r>
            <w:r w:rsid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 </w:t>
            </w:r>
            <w:r w:rsidR="00727177" w:rsidRP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Лечебно-оздо</w:t>
            </w:r>
            <w:r w:rsidR="00727177" w:rsidRP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</w:t>
            </w:r>
            <w:r w:rsidR="00727177" w:rsidRP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овительный</w:t>
            </w:r>
            <w:r w:rsid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 </w:t>
            </w:r>
            <w:r w:rsidR="00727177" w:rsidRP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туризм</w:t>
            </w:r>
            <w:r w:rsid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 </w:t>
            </w:r>
            <w:r w:rsidR="00727177" w:rsidRP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в</w:t>
            </w:r>
            <w:r w:rsid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 </w:t>
            </w:r>
            <w:r w:rsidR="00727177" w:rsidRP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Республике</w:t>
            </w:r>
            <w:r w:rsid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 </w:t>
            </w:r>
            <w:r w:rsidR="00727177" w:rsidRP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Крым:</w:t>
            </w:r>
            <w:r w:rsid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 </w:t>
            </w:r>
            <w:r w:rsidR="00727177" w:rsidRP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ресурсы,</w:t>
            </w:r>
            <w:r w:rsid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 </w:t>
            </w:r>
            <w:r w:rsidR="00727177" w:rsidRP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состояние, орга</w:t>
            </w:r>
            <w:r w:rsidR="001328A9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-</w:t>
            </w:r>
            <w:r w:rsidR="00727177" w:rsidRP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низация</w: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_Toc72755963 \h </w:instrTex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5B1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27177" w:rsidRPr="00EA35B1" w:rsidRDefault="004E04DD" w:rsidP="005E7D1B">
          <w:pPr>
            <w:pStyle w:val="11"/>
            <w:tabs>
              <w:tab w:val="right" w:leader="dot" w:pos="9346"/>
            </w:tabs>
            <w:ind w:firstLine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2755964" w:history="1">
            <w:r w:rsidR="00B5087A" w:rsidRP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2.1</w:t>
            </w:r>
            <w:r w:rsidR="00727177" w:rsidRP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Ресурсный потенциал</w: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_Toc72755964 \h </w:instrTex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5B1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27177" w:rsidRPr="00EA35B1" w:rsidRDefault="004E04DD" w:rsidP="005E7D1B">
          <w:pPr>
            <w:pStyle w:val="11"/>
            <w:tabs>
              <w:tab w:val="right" w:leader="dot" w:pos="9346"/>
            </w:tabs>
            <w:ind w:firstLine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2755965" w:history="1">
            <w:r w:rsidR="00B5087A" w:rsidRP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2.2</w:t>
            </w:r>
            <w:r w:rsidR="00727177" w:rsidRPr="00EA35B1">
              <w:rPr>
                <w:rStyle w:val="a3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Уровень развития</w: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_Toc72755965 \h </w:instrTex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5B1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28</w: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27177" w:rsidRPr="00EA35B1" w:rsidRDefault="004E04DD" w:rsidP="005E7D1B">
          <w:pPr>
            <w:pStyle w:val="11"/>
            <w:tabs>
              <w:tab w:val="right" w:leader="dot" w:pos="9346"/>
            </w:tabs>
            <w:ind w:firstLine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2755966" w:history="1">
            <w:r w:rsidR="00B5087A" w:rsidRPr="00EA35B1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>2.3</w:t>
            </w:r>
            <w:r w:rsidR="00727177" w:rsidRPr="00EA35B1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 xml:space="preserve"> Терр</w:t>
            </w:r>
            <w:r w:rsidR="00727177" w:rsidRPr="00EA35B1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>и</w:t>
            </w:r>
            <w:r w:rsidR="00727177" w:rsidRPr="00EA35B1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>ториальная организация</w: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_Toc72755966 \h </w:instrTex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5B1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31</w: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27177" w:rsidRPr="00EA35B1" w:rsidRDefault="004E04DD" w:rsidP="005E7D1B">
          <w:pPr>
            <w:pStyle w:val="11"/>
            <w:tabs>
              <w:tab w:val="right" w:leader="dot" w:pos="9346"/>
            </w:tabs>
            <w:ind w:firstLine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2755967" w:history="1">
            <w:r w:rsidR="00727177" w:rsidRPr="00EA35B1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>Глава</w:t>
            </w:r>
            <w:r w:rsidR="00EA35B1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> 3. </w:t>
            </w:r>
            <w:r w:rsidR="00727177" w:rsidRPr="00EA35B1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>Географическая</w:t>
            </w:r>
            <w:r w:rsidR="00EA35B1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> </w:t>
            </w:r>
            <w:r w:rsidR="00727177" w:rsidRPr="00EA35B1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>и</w:t>
            </w:r>
            <w:r w:rsidR="00EA35B1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> </w:t>
            </w:r>
            <w:r w:rsidR="00727177" w:rsidRPr="00EA35B1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>ге</w:t>
            </w:r>
            <w:r w:rsidR="00727177" w:rsidRPr="00EA35B1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>о</w:t>
            </w:r>
            <w:r w:rsidR="00727177" w:rsidRPr="00EA35B1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>политическая</w:t>
            </w:r>
            <w:r w:rsidR="00EA35B1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> </w:t>
            </w:r>
            <w:r w:rsidR="00727177" w:rsidRPr="00EA35B1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>обусловленность</w:t>
            </w:r>
            <w:r w:rsidR="00EA35B1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> </w:t>
            </w:r>
            <w:r w:rsidR="00727177" w:rsidRPr="00EA35B1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>феномена</w:t>
            </w:r>
            <w:r w:rsidR="00EA35B1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> </w:t>
            </w:r>
            <w:r w:rsidR="00727177" w:rsidRPr="00EA35B1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>лечебно-оздорови</w:t>
            </w:r>
            <w:r w:rsidR="001328A9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>-</w:t>
            </w:r>
            <w:r w:rsidR="00727177" w:rsidRPr="00EA35B1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>тельного туризма в Республике Крым</w: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_Toc72755967 \h </w:instrTex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5B1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27177" w:rsidRPr="00EA35B1" w:rsidRDefault="004E04DD" w:rsidP="005E7D1B">
          <w:pPr>
            <w:pStyle w:val="11"/>
            <w:tabs>
              <w:tab w:val="right" w:leader="dot" w:pos="9346"/>
            </w:tabs>
            <w:ind w:firstLine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2755968" w:history="1">
            <w:r w:rsidR="00B5087A" w:rsidRPr="00EA35B1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>3.1</w:t>
            </w:r>
            <w:r w:rsidR="00727177" w:rsidRPr="00EA35B1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 xml:space="preserve"> Уникальность образа Крыма на фоне других регионов</w: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_Toc72755968 \h </w:instrTex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5B1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36</w: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27177" w:rsidRPr="00EA35B1" w:rsidRDefault="004E04DD" w:rsidP="005E7D1B">
          <w:pPr>
            <w:pStyle w:val="11"/>
            <w:tabs>
              <w:tab w:val="right" w:leader="dot" w:pos="9346"/>
            </w:tabs>
            <w:ind w:firstLine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2755969" w:history="1">
            <w:r w:rsidR="00727177" w:rsidRPr="00EA35B1">
              <w:rPr>
                <w:rStyle w:val="a3"/>
                <w:rFonts w:ascii="Times New Roman" w:eastAsiaTheme="majorEastAsia" w:hAnsi="Times New Roman" w:cs="Times New Roman"/>
                <w:iCs/>
                <w:noProof/>
                <w:sz w:val="24"/>
                <w:szCs w:val="24"/>
              </w:rPr>
              <w:t>3.2 Новые возможности: SWOT –анализ</w: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_Toc72755969 \h </w:instrTex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5B1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39</w: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27177" w:rsidRPr="00EA35B1" w:rsidRDefault="004E04DD" w:rsidP="005E7D1B">
          <w:pPr>
            <w:pStyle w:val="11"/>
            <w:tabs>
              <w:tab w:val="right" w:leader="dot" w:pos="9346"/>
            </w:tabs>
            <w:ind w:firstLine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2755970" w:history="1">
            <w:r w:rsidR="00B5087A" w:rsidRPr="00EA35B1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>3.3</w:t>
            </w:r>
            <w:r w:rsidR="00727177" w:rsidRPr="00EA35B1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 xml:space="preserve"> Пути дальнейшего разв</w:t>
            </w:r>
            <w:r w:rsidR="00727177" w:rsidRPr="00EA35B1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>и</w:t>
            </w:r>
            <w:r w:rsidR="00727177" w:rsidRPr="00EA35B1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>тия</w: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_Toc72755970 \h </w:instrTex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5B1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42</w: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27177" w:rsidRPr="00EA35B1" w:rsidRDefault="004E04DD" w:rsidP="005E7D1B">
          <w:pPr>
            <w:pStyle w:val="11"/>
            <w:tabs>
              <w:tab w:val="right" w:leader="dot" w:pos="9346"/>
            </w:tabs>
            <w:ind w:firstLine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2755971" w:history="1">
            <w:r w:rsidR="00727177" w:rsidRPr="00EA35B1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>Заключение</w: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_Toc72755971 \h </w:instrTex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5B1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48</w: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27177" w:rsidRPr="00EA35B1" w:rsidRDefault="004E04DD" w:rsidP="005E7D1B">
          <w:pPr>
            <w:pStyle w:val="11"/>
            <w:tabs>
              <w:tab w:val="right" w:leader="dot" w:pos="9346"/>
            </w:tabs>
            <w:ind w:firstLine="0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72755972" w:history="1">
            <w:r w:rsidR="00727177" w:rsidRPr="00EA35B1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>Список литературы</w: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_Toc72755972 \h </w:instrTex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A35B1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50</w:t>
            </w:r>
            <w:r w:rsidR="00727177" w:rsidRPr="00EA35B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27177" w:rsidRPr="00EA35B1" w:rsidRDefault="004E04DD" w:rsidP="005E7D1B">
          <w:pPr>
            <w:pStyle w:val="11"/>
            <w:tabs>
              <w:tab w:val="right" w:leader="dot" w:pos="9346"/>
            </w:tabs>
            <w:ind w:firstLine="0"/>
            <w:rPr>
              <w:rFonts w:eastAsiaTheme="minorEastAsia"/>
              <w:noProof/>
              <w:lang w:eastAsia="ru-RU"/>
            </w:rPr>
          </w:pPr>
          <w:hyperlink w:anchor="_Toc72755973" w:history="1">
            <w:r w:rsidR="00727177" w:rsidRPr="00EA35B1">
              <w:rPr>
                <w:rStyle w:val="a3"/>
                <w:rFonts w:ascii="Times New Roman" w:hAnsi="Times New Roman" w:cs="Times New Roman"/>
                <w:iCs/>
                <w:noProof/>
                <w:sz w:val="24"/>
                <w:szCs w:val="24"/>
              </w:rPr>
              <w:t>Приложения</w:t>
            </w:r>
          </w:hyperlink>
          <w:r w:rsidR="00D01762" w:rsidRPr="00EA35B1">
            <w:rPr>
              <w:rFonts w:ascii="Times New Roman" w:hAnsi="Times New Roman" w:cs="Times New Roman"/>
              <w:noProof/>
              <w:sz w:val="24"/>
              <w:szCs w:val="24"/>
            </w:rPr>
            <w:t xml:space="preserve"> </w:t>
          </w:r>
        </w:p>
        <w:p w:rsidR="00233ECF" w:rsidRPr="00233ECF" w:rsidRDefault="00233ECF">
          <w:pPr>
            <w:rPr>
              <w:rFonts w:ascii="Times New Roman" w:hAnsi="Times New Roman" w:cs="Times New Roman"/>
              <w:sz w:val="24"/>
              <w:szCs w:val="24"/>
            </w:rPr>
          </w:pPr>
          <w:r w:rsidRPr="00233ECF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FB7170" w:rsidRPr="00233ECF" w:rsidRDefault="00FB7170" w:rsidP="00C10F47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0F47" w:rsidRPr="00233ECF" w:rsidRDefault="00C10F47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3ECF" w:rsidRPr="00233ECF" w:rsidRDefault="00233ECF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3ECF" w:rsidRPr="00233ECF" w:rsidRDefault="00233ECF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3ECF" w:rsidRPr="00233ECF" w:rsidRDefault="00233ECF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3ECF" w:rsidRPr="00233ECF" w:rsidRDefault="00233ECF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3ECF" w:rsidRPr="00233ECF" w:rsidRDefault="00233ECF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3ECF" w:rsidRPr="00233ECF" w:rsidRDefault="00233ECF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3ECF" w:rsidRPr="00233ECF" w:rsidRDefault="00233ECF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3ECF" w:rsidRPr="00233ECF" w:rsidRDefault="00233ECF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3ECF" w:rsidRPr="00233ECF" w:rsidRDefault="00233ECF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3ECF" w:rsidRPr="00233ECF" w:rsidRDefault="00233ECF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0F47" w:rsidRPr="00233ECF" w:rsidRDefault="00C10F47" w:rsidP="005E7D1B">
      <w:pPr>
        <w:spacing w:line="240" w:lineRule="auto"/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0F47" w:rsidRPr="00233ECF" w:rsidRDefault="00C10F47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0F47" w:rsidRPr="00233ECF" w:rsidRDefault="00C10F47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0F47" w:rsidRPr="00233ECF" w:rsidRDefault="00C10F47" w:rsidP="004E04DD">
      <w:pPr>
        <w:pStyle w:val="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0" w:name="_Toc72755958"/>
      <w:r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Введение</w:t>
      </w:r>
      <w:bookmarkEnd w:id="0"/>
    </w:p>
    <w:p w:rsidR="00721C18" w:rsidRPr="00233ECF" w:rsidRDefault="00721C18" w:rsidP="00B5577A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A3748" w:rsidRPr="00233ECF" w:rsidRDefault="00F5675A" w:rsidP="007A3748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современном мире одной из важнейших ценностей для человека являе</w:t>
      </w:r>
      <w:r w:rsidR="00FA3B2B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тся здоровье.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условиях </w:t>
      </w:r>
      <w:r w:rsidR="00B95CEE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значительных стрессовых нагрузок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неблагоприятной экологической обстановки</w:t>
      </w:r>
      <w:r w:rsidR="007A3748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организме человека накапливается физическая и умственная усталость.</w:t>
      </w:r>
      <w:r w:rsidR="00FA3B2B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3748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обществе растет осознание значимости здорового образа жизни, люди всё чаще стремятся поддерживать хорошую физическую форму наряду с духовным обогащением.</w:t>
      </w:r>
      <w:r w:rsidR="00A8361D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A3748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последнее время появилась тенденция к восстановлению жизненных сил с помощь рекреации. </w:t>
      </w:r>
      <w:r w:rsidR="00385EB2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Благодаря рекреации повышается способность к труду, увеличивается период сохранения полной работоспособности, что ведет к увеличению фонда рабочего времени вследствие </w:t>
      </w:r>
      <w:r w:rsidR="00B508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снижения</w:t>
      </w:r>
      <w:r w:rsidR="00385EB2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заболеваемости, сокращаются расходы на медицинское обслуживание населения. </w:t>
      </w:r>
      <w:r w:rsidR="00C103C9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Однако не всегда есть возможно</w:t>
      </w:r>
      <w:r w:rsidR="00B508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сть отдохнуть в необходимом объе</w:t>
      </w:r>
      <w:r w:rsidR="00C103C9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 в регионе своего проживания, поэтому с</w:t>
      </w:r>
      <w:r w:rsidR="00721C18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прос на «путешествия за здоровьем» постоянно растёт. </w:t>
      </w:r>
      <w:r w:rsidR="007A3748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 самым сложились предпосылки для ускоренного развития лечебного туризма в мире.</w:t>
      </w:r>
    </w:p>
    <w:p w:rsidR="00407CAF" w:rsidRPr="00233ECF" w:rsidRDefault="001E623C" w:rsidP="007A3748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Лечебно-о</w:t>
      </w:r>
      <w:r w:rsidR="00B95CEE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здоровительный туризм являетс</w:t>
      </w:r>
      <w:r w:rsidR="00407CA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уникальным</w:t>
      </w:r>
      <w:r w:rsidR="00F83B0E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феноменом в сфере путешествий,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который осуществляется с целью поправки здоровья и отдыха и предполагает пребывание в санаторно-курортных учреждениях.</w:t>
      </w:r>
      <w:r w:rsidR="00F83B0E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этом стоит понимать разницу между оздоровительным, лечебным и медицинским туризмом, которая заключается в степени сложности предоставляемых услуг медицинского характера. </w:t>
      </w:r>
    </w:p>
    <w:p w:rsidR="005F48BE" w:rsidRPr="00233ECF" w:rsidRDefault="007A3748" w:rsidP="00FA3B2B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нашей стране уделяется большое внимания вопросам здоровья нации, так как поддержание здоровья населения является одной из приоритетных задач государства. </w:t>
      </w:r>
      <w:r w:rsidR="006A07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Кроме того, Россия – это страна</w:t>
      </w:r>
      <w:r w:rsidR="00FA3B2B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давней историей </w:t>
      </w:r>
      <w:r w:rsidR="005F48BE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оздоровительной отрасли в туризме, поэтому обладает огромным потенциалом для развития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лечебно-оздоровительного туризма. </w:t>
      </w:r>
      <w:r w:rsidR="00F83B0E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Республика Крым – одно из наиболее популярных направлений внутреннего туризма для россиян.</w:t>
      </w:r>
      <w:r w:rsidR="00FA3B2B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B6FA4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обусловлено рядом причин и факторов, которые будут рассмотрены в данной работе. Главный из них, безусловно, фактор географический: климатические условия Крыма – благоприятная среда для размещения объектов санаторно-курортного профиля. Кроме того, Крым – это одна из наиболее посещаемых туристических дестинаций в России на Черноморском побережье. А особый политический статус, уникальная история, множество достопримечательностей и привлекательная природа делают Республику Крым местом притяжения множества туристов. </w:t>
      </w:r>
      <w:r w:rsidR="00FA3B2B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F48BE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A0771" w:rsidRDefault="00BB6FA4" w:rsidP="006A0771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Особенную популярность всероссийская здравница приобрела за последние 5</w:t>
      </w:r>
      <w:r w:rsidR="00312B1D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-6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лет, в результате прис</w:t>
      </w:r>
      <w:r w:rsidR="005F48BE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оединения Крыма к России, так как стала более доступной для посещения гражданами нашей страны. Однако</w:t>
      </w:r>
      <w:r w:rsidR="00D42924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5F48BE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несмотря на всю привлекательность Крымского полуострова как направления оздоровительного туризма</w:t>
      </w:r>
      <w:r w:rsidR="00FA3B2B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неоспоримость богатства</w:t>
      </w:r>
      <w:r w:rsidR="00D42924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ресурсного </w:t>
      </w:r>
      <w:r w:rsidR="00D42924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потенциала, существует ряд проблем в организации и развитии данного вида туризма.</w:t>
      </w:r>
      <w:r w:rsidR="005F48BE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42924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Поэтому </w:t>
      </w:r>
      <w:r w:rsidR="005F48BE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стоит проанализировать современное состояние</w:t>
      </w:r>
      <w:r w:rsidR="00312B1D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отрасли, оценить уровень организации санаторно-курортного комплекса</w:t>
      </w:r>
      <w:r w:rsidR="005F48BE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а также выяснить пути дальнейшего развития этого региона в сфере лечебно-оздоровительного туризма. </w:t>
      </w:r>
    </w:p>
    <w:p w:rsidR="009C4EDF" w:rsidRPr="00233ECF" w:rsidRDefault="00385EB2" w:rsidP="006A0771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Актуальность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выбранной темы состоит, в </w:t>
      </w:r>
      <w:r w:rsidR="00B508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первую очередь, во всё повышающемся интересе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граждан страны к оздоровлению в </w:t>
      </w:r>
      <w:r w:rsidR="00B508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её пределах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также в том, что лечебно-оздоровительный туризм остается одним из самых перспективных н</w:t>
      </w:r>
      <w:r w:rsidR="00D42924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аправлений в индустрии туризма в России. Кроме того, повышенный интерес к Республике Крым как дестинации оздоровительного туризма, вызванный относительно недавним присоединением данного региона к России, делает выбранную тематику дипломной работы уникальной и социально значимой.   </w:t>
      </w:r>
    </w:p>
    <w:p w:rsidR="00BB6FA4" w:rsidRPr="00233ECF" w:rsidRDefault="006A0771" w:rsidP="00FA3B2B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Объект исследования </w:t>
      </w:r>
      <w:r w:rsidR="00BB6FA4" w:rsidRPr="00233EC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BB6FA4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лечебно-оздоровительный туризм в Республике Крым.</w:t>
      </w:r>
    </w:p>
    <w:p w:rsidR="00BB6FA4" w:rsidRPr="00233ECF" w:rsidRDefault="006A0771" w:rsidP="006A0771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Предмет исследования 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процессы развития и территориальная организация лечебно-оздоровительного туризма в Республике Крым.</w:t>
      </w:r>
    </w:p>
    <w:p w:rsidR="00BB6FA4" w:rsidRPr="00233ECF" w:rsidRDefault="00BB6FA4" w:rsidP="00FA3B2B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Цель</w:t>
      </w:r>
      <w:r w:rsidR="00487295" w:rsidRPr="00233EC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</w:t>
      </w:r>
      <w:r w:rsidR="005A0EF1" w:rsidRPr="00233EC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исследования</w:t>
      </w:r>
      <w:r w:rsidR="005A0EF1" w:rsidRPr="00233ECF">
        <w:rPr>
          <w:rFonts w:ascii="Times New Roman" w:hAnsi="Times New Roman" w:cs="Times New Roman"/>
          <w:sz w:val="24"/>
          <w:szCs w:val="24"/>
        </w:rPr>
        <w:t> </w:t>
      </w:r>
      <w:r w:rsidRPr="00233EC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–</w:t>
      </w:r>
      <w:r w:rsidR="005A0EF1" w:rsidRPr="00233EC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 </w:t>
      </w:r>
      <w:r w:rsidR="00B508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2A2EFA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пределение</w:t>
      </w:r>
      <w:r w:rsidR="00AF3C57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современного состояния и выявление перспектив развития лечебно-оздоровительного туризма в Республике Крым. </w:t>
      </w:r>
    </w:p>
    <w:p w:rsidR="00487295" w:rsidRPr="00233ECF" w:rsidRDefault="00487295" w:rsidP="009C4EDF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достижения поставленной цели необходимо выполнить следующие задачи: </w:t>
      </w:r>
    </w:p>
    <w:p w:rsidR="00487295" w:rsidRPr="00233ECF" w:rsidRDefault="00487295" w:rsidP="009C4ED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охарактеризовать лечебно-оздоровительный туризм как научную категорию</w:t>
      </w:r>
      <w:r w:rsidR="006A07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87295" w:rsidRPr="00233ECF" w:rsidRDefault="00487295" w:rsidP="009C4ED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242651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проанализировать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потенциал для развития лечебно-оздоровительного туризма в Крыму</w:t>
      </w:r>
      <w:r w:rsidR="006A07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87295" w:rsidRPr="00233ECF" w:rsidRDefault="00487295" w:rsidP="009C4ED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242651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оценить</w:t>
      </w:r>
      <w:r w:rsidR="005F48BE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уровень развития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6C4E0A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рассмотреть территориальную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организацию оздоровительного туризма в Республике Крым</w:t>
      </w:r>
      <w:r w:rsidR="006A07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87295" w:rsidRPr="00233ECF" w:rsidRDefault="00B5087A" w:rsidP="009C4EDF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обосновать уникальность Р</w:t>
      </w:r>
      <w:r w:rsidR="00487295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еспублики Крым как дестинации оздоровительного туризма на фоне других регионов</w:t>
      </w:r>
      <w:r w:rsidR="006A07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487295" w:rsidRPr="00233ECF" w:rsidRDefault="00487295" w:rsidP="00D01762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выявить ключевые направления в дальнейшем развитии лечебно-оздоровительного туризма</w:t>
      </w:r>
      <w:r w:rsidR="00777F6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новые возможности</w:t>
      </w:r>
      <w:r w:rsidR="006A07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12B1D" w:rsidRPr="00233ECF" w:rsidRDefault="003F0863" w:rsidP="006A0771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Теоретико-методологическую основу дипломной работы преимущественно составляют труды отечественных исследователей, среди которых можно выделить </w:t>
      </w:r>
      <w:r w:rsidR="00312B1D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А.М. Ветитнева, В.А. Набедрик, А.С. Кус</w:t>
      </w:r>
      <w:r w:rsidR="00E22F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кова, А.А. Федякина, Обо</w:t>
      </w:r>
      <w:r w:rsidR="00B508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рина М.С., Драчеву</w:t>
      </w:r>
      <w:r w:rsidR="00312B1D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Е.Л.</w:t>
      </w:r>
      <w:r w:rsidR="00DC3F94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FF33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Яковенко И.М. и др.</w:t>
      </w:r>
      <w:r w:rsidR="006A07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12B1D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Теоретические аспекты специфики лечебно-оздоровительного туризма освещены также в работах зарубежных авторов: Х. Нарштедт (Nahrstedt H.), Л.К. Рихтер, </w:t>
      </w:r>
      <w:r w:rsidR="00DC3F94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Х.Мюллер (Muller H), Э. Ла</w:t>
      </w:r>
      <w:r w:rsidR="006A07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нц-Кауфман (Lanz Kauffman E.) и др.</w:t>
      </w:r>
    </w:p>
    <w:p w:rsidR="00721C18" w:rsidRPr="00233ECF" w:rsidRDefault="00D42924" w:rsidP="009C4EDF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Нормативно-правовую основу выпускной квалификационной работы </w:t>
      </w:r>
      <w:r w:rsidR="007367C4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составляют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законы, постановления и нормативные акты федеральных и региональных органов власти, а также иные материалы по формированию и реализации устойчивого развития туристской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отрасли в Российской Федерации.</w:t>
      </w:r>
      <w:r w:rsidR="00CD5AA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Эмпирической базой исследования послужили статистические данные официальных источников, опубликованных в административных и профессиональных Интернет-ресурсах. </w:t>
      </w:r>
    </w:p>
    <w:p w:rsidR="00357F5C" w:rsidRDefault="007367C4" w:rsidP="00357F5C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выпускной квалификационной работе используются следующие методы научного исследования: </w:t>
      </w:r>
      <w:r w:rsidR="009C4ED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сравнительно-аналитический, </w:t>
      </w:r>
      <w:r w:rsidR="00777F68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картографический, </w:t>
      </w:r>
      <w:r w:rsidR="009C4ED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компилятивный,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логичес</w:t>
      </w:r>
      <w:r w:rsidR="009C4ED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кого и статистического анализа. </w:t>
      </w:r>
    </w:p>
    <w:p w:rsidR="00CD5AA6" w:rsidRPr="00233ECF" w:rsidRDefault="00CD5AA6" w:rsidP="00357F5C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Выпускная квалификационная работа состоит из введения, трёх глав, заключения, списка использованной литературы и приложений. Первая глава служит теоретической основой исследуемой тематики: представлено концептуальное осмысление лечебно-оздоровительного туризма как научной категории, раскрыта сущность и специфика лечебно-оздоровительного туризма, его структура и функции, а также представлены этапы становления и развития данной туристической отрасли. </w:t>
      </w:r>
      <w:r w:rsidR="00357F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Вторая глава имеет практическую значимость и представляет собой комплексный анализ современного состояния, уровня развития и территориальной организации лечебно-оздоровительного туризма в Республике Крым. В третьей главе затронуты практические и теоретические аспекты исследования: определена геополитическая обусловленность феномена лечебно-оздоровительного туризма в Республике Крым и выявлены пути его дальнейшего развития. </w:t>
      </w:r>
    </w:p>
    <w:p w:rsidR="00CD5AA6" w:rsidRPr="00233ECF" w:rsidRDefault="007367C4" w:rsidP="009C4EDF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работе приводятся иллюстрации</w:t>
      </w:r>
      <w:r w:rsidR="00357F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5E7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357F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таблицы</w:t>
      </w:r>
      <w:r w:rsidR="00357F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5E7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357F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схемы</w:t>
      </w:r>
      <w:r w:rsidR="00357F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5E7D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="00357F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CD5AA6" w:rsidRPr="00233ECF" w:rsidRDefault="00CD5AA6" w:rsidP="00CD5AA6">
      <w:pPr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21C18" w:rsidRPr="00233ECF" w:rsidRDefault="00721C18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4EDF" w:rsidRPr="00233ECF" w:rsidRDefault="009C4EDF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4EDF" w:rsidRPr="00233ECF" w:rsidRDefault="009C4EDF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4EDF" w:rsidRPr="00233ECF" w:rsidRDefault="009C4EDF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4EDF" w:rsidRPr="00233ECF" w:rsidRDefault="009C4EDF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4EDF" w:rsidRPr="00233ECF" w:rsidRDefault="009C4EDF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3B2B" w:rsidRPr="00233ECF" w:rsidRDefault="00FA3B2B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3B2B" w:rsidRPr="00233ECF" w:rsidRDefault="00FA3B2B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3B2B" w:rsidRPr="00233ECF" w:rsidRDefault="00FA3B2B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3B2B" w:rsidRPr="00233ECF" w:rsidRDefault="00FA3B2B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3B2B" w:rsidRPr="00233ECF" w:rsidRDefault="00FA3B2B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3B2B" w:rsidRPr="00233ECF" w:rsidRDefault="00FA3B2B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3B2B" w:rsidRPr="00233ECF" w:rsidRDefault="00FA3B2B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3B2B" w:rsidRPr="00233ECF" w:rsidRDefault="00FA3B2B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3B2B" w:rsidRPr="00233ECF" w:rsidRDefault="00FA3B2B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3B2B" w:rsidRPr="00233ECF" w:rsidRDefault="00FA3B2B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3B2B" w:rsidRPr="00233ECF" w:rsidRDefault="00FA3B2B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3B2B" w:rsidRPr="00233ECF" w:rsidRDefault="00FA3B2B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3B2B" w:rsidRPr="00233ECF" w:rsidRDefault="00FA3B2B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3ECF" w:rsidRDefault="00233ECF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0771" w:rsidRDefault="006A0771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0771" w:rsidRDefault="006A0771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0771" w:rsidRPr="00233ECF" w:rsidRDefault="006A0771" w:rsidP="00C10F47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10F47" w:rsidRPr="00233ECF" w:rsidRDefault="00C10F47" w:rsidP="00EA35B1">
      <w:pPr>
        <w:pStyle w:val="1"/>
        <w:ind w:firstLine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1" w:name="_Toc72755959"/>
      <w:r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Глава 1. Концептуальное осмысление лечебно-оздоровительного туризма</w:t>
      </w:r>
      <w:bookmarkEnd w:id="1"/>
    </w:p>
    <w:p w:rsidR="003D48B8" w:rsidRPr="00D01762" w:rsidRDefault="005E7D1B" w:rsidP="00D01762">
      <w:pPr>
        <w:pStyle w:val="1"/>
        <w:ind w:firstLine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2" w:name="_Toc72755960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1.1. </w:t>
      </w:r>
      <w:r w:rsidR="00C10F47"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Лечебно-оздоровительный туризм как научная категория</w:t>
      </w:r>
      <w:bookmarkEnd w:id="2"/>
    </w:p>
    <w:p w:rsidR="0036223A" w:rsidRPr="00233ECF" w:rsidRDefault="00A367D8" w:rsidP="00B5577A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оценкам Всемирной туристской организации, лечение и оздоровление относятся к числу важнейших туристских мотиваций</w:t>
      </w:r>
      <w:r w:rsidR="00FF33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F3363" w:rsidRPr="00FF33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[40]. </w:t>
      </w:r>
      <w:r w:rsidR="00B95CEE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E22F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этому</w:t>
      </w:r>
      <w:r w:rsidR="00B95CEE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лечебно-оздоровительный туризм можно назвать главным среди всех видов туризма, так как в его основе лежит забота о здоровье как важнейшей ценности жизни человека. </w:t>
      </w:r>
      <w:r w:rsidR="00074325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Лечебно-оздоровительный туризм представляет собой одну из самых распространенных форм рекреации в России и в мире. </w:t>
      </w:r>
    </w:p>
    <w:p w:rsidR="005C1DBB" w:rsidRPr="00233ECF" w:rsidRDefault="00B5577A" w:rsidP="000D0467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Рассмотрение лечебно-оздоровительного туризма как объекта научного исследования требует, прежде всего, решения вопроса о содержании этого понятия. </w:t>
      </w:r>
      <w:r w:rsidR="00074325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сегодняшний день насчитывается множество научных определений (как зарубежных, так и российских</w:t>
      </w:r>
      <w:r w:rsidR="000D0467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авторов</w:t>
      </w:r>
      <w:r w:rsidR="00074325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 w:rsidR="003D48B8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лечебно-</w:t>
      </w:r>
      <w:r w:rsidR="00074325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оздоровительного туризма.</w:t>
      </w:r>
      <w:r w:rsidR="0036223A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4325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отечественной литературе встречаются различные трактовки этого термина: некоторые авторы используют понятие </w:t>
      </w:r>
      <w:r w:rsidR="0036223A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074325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лечебно-оздоровительный </w:t>
      </w:r>
      <w:r w:rsidR="0036223A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</w:t>
      </w:r>
      <w:r w:rsidR="00074325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изм»</w:t>
      </w:r>
      <w:r w:rsidR="0036223A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другие выделяют </w:t>
      </w:r>
      <w:r w:rsidR="003D48B8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36223A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лечебный</w:t>
      </w:r>
      <w:r w:rsidR="003D48B8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36223A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3D48B8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36223A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оздоровительный</w:t>
      </w:r>
      <w:r w:rsidR="003D48B8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36223A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туризм в качестве самостоятельных категорий, кто-то применяет специальные термины со схожим смыслом – «курортный» или «рекреационный» туризм. </w:t>
      </w:r>
      <w:r w:rsidR="00FA3B2B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Далее будут рассмотрены</w:t>
      </w:r>
      <w:r w:rsidR="000D0467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представленные в научной литературе различные точки зрения на понятие «лечебно-оздоровительный туризм», а также выя</w:t>
      </w:r>
      <w:r w:rsidR="00E22F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влена</w:t>
      </w:r>
      <w:r w:rsidR="000D0467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связь с такими категориями как «медицинский», «SPA» и «wellness» туризм.</w:t>
      </w:r>
    </w:p>
    <w:p w:rsidR="00BF5FE4" w:rsidRPr="00FF3363" w:rsidRDefault="00E22FCF" w:rsidP="00FF3363">
      <w:pPr>
        <w:ind w:firstLine="708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Учёные ч</w:t>
      </w:r>
      <w:r w:rsidR="00A00B88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асто</w:t>
      </w:r>
      <w:r w:rsidR="000D0467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C1DBB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выделяют рекреационный туризм, который объединяет поездки с целью отдыха, оздоровления и лечения, а также восстановления и развития физических, психических и эмоциональных сил. Рекреация охватывает все виды отдыха, в том числе санаторно-курортное лечение и туризм.</w:t>
      </w:r>
      <w:r w:rsidR="000D0467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Однако использование термина «рекреационный туризм» считается не совсем правильным, так как рекреация не является частью туризма. Наоборот, л</w:t>
      </w:r>
      <w:r w:rsidR="002840CC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ечебно-оздоровительный туризм является неотъемлемой частью рекреации с тем главным условием, что осуществляется вне постоян</w:t>
      </w:r>
      <w:r w:rsidR="00BF5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ного места проживания туриста </w:t>
      </w:r>
      <w:r w:rsidR="002840CC" w:rsidRPr="00BF5FE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="00BF5FE4" w:rsidRPr="00BF5F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Дмитриева, </w:t>
      </w:r>
      <w:r w:rsidR="002840CC" w:rsidRPr="00BF5F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Иванова</w:t>
      </w:r>
      <w:r w:rsidR="00BF5FE4" w:rsidRPr="00BF5F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, 2019)</w:t>
      </w:r>
      <w:r w:rsidR="002840CC" w:rsidRPr="00BF5F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. </w:t>
      </w:r>
      <w:r w:rsidR="00BF5FE4" w:rsidRPr="00BF5FE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</w:p>
    <w:p w:rsidR="0000648C" w:rsidRPr="00233ECF" w:rsidRDefault="0000648C" w:rsidP="0000648C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Европейская ассоциация научных экспертов в области туризма использует определение, предложенное Л.К. Рихтером: </w:t>
      </w:r>
      <w:r w:rsidR="00BF5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лечебно-оздоровительный туризм – сочетание отдыха и развлечений и индивидуальных, направленных на заботу о клиенте программ здоровья</w:t>
      </w:r>
      <w:r w:rsidR="00BF5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(Ветитнев и др., 2012)</w:t>
      </w:r>
      <w:r w:rsidR="00FA3B2B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Здесь просматриваются три составляющие лечебного туризма – отдых, профилактика и лечение. При этом доминируют отдых и развлечения, что укладывается в содержание западноевропейской модели лечебного туризма. </w:t>
      </w:r>
    </w:p>
    <w:p w:rsidR="0000648C" w:rsidRPr="00357F5C" w:rsidRDefault="0000648C" w:rsidP="00527006">
      <w:pPr>
        <w:ind w:firstLine="708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Согласно немецкому учёному Х. Нарштедту, лечебный туризм включает посещение бальнеологических и других курортов местными и иностранными туристами при смене их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постоянного места жительства и предоставление им оздоровительных программ под их личную ответственность и, как правило, путем оплаты в частном порядке (</w:t>
      </w:r>
      <w:r w:rsidR="00BF5FE4" w:rsidRPr="00BF5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Nahrstedt</w:t>
      </w:r>
      <w:r w:rsidR="00BF5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1997</w:t>
      </w:r>
      <w:r w:rsidRPr="00357F5C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). </w:t>
      </w:r>
      <w:r w:rsidR="00BF5FE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</w:p>
    <w:p w:rsidR="00527006" w:rsidRPr="00233ECF" w:rsidRDefault="00527006" w:rsidP="0000648C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Мюллер</w:t>
      </w:r>
      <w:r w:rsidRPr="00BF5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BF5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Ланц</w:t>
      </w:r>
      <w:r w:rsidRPr="00BF5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Кауфма</w:t>
      </w:r>
      <w:r w:rsidR="00BF5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BF5FE4" w:rsidRPr="00BF5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5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используют</w:t>
      </w:r>
      <w:r w:rsidR="00BF5FE4" w:rsidRPr="00BF5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5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</w:t>
      </w:r>
      <w:r w:rsidRPr="00BF5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wellness</w:t>
      </w:r>
      <w:r w:rsidRPr="00BF5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tourism</w:t>
      </w:r>
      <w:r w:rsidRPr="00BF5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наиболее</w:t>
      </w:r>
      <w:r w:rsidRPr="00BF5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</w:t>
      </w:r>
      <w:r w:rsidRPr="00BF5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переводимый</w:t>
      </w:r>
      <w:r w:rsidRPr="00BF5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Pr="00BF5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оздоровительный</w:t>
      </w:r>
      <w:r w:rsidRPr="00BF5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туризм</w:t>
      </w:r>
      <w:r w:rsidR="00DC3F94" w:rsidRPr="00BF5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F5FE4" w:rsidRPr="00BF5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BF5FE4">
        <w:rPr>
          <w:rFonts w:ascii="Times New Roman" w:eastAsia="Times New Roman" w:hAnsi="Times New Roman" w:cs="Times New Roman"/>
          <w:color w:val="000000"/>
          <w:szCs w:val="24"/>
          <w:lang w:val="en-US" w:eastAsia="ru-RU"/>
        </w:rPr>
        <w:t>Muller</w:t>
      </w:r>
      <w:r w:rsidR="00BF5FE4" w:rsidRPr="00BF5FE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, </w:t>
      </w:r>
      <w:r w:rsidR="00DC3F94" w:rsidRPr="007E66EA">
        <w:rPr>
          <w:rFonts w:ascii="Times New Roman" w:eastAsia="Times New Roman" w:hAnsi="Times New Roman" w:cs="Times New Roman"/>
          <w:color w:val="000000"/>
          <w:szCs w:val="24"/>
          <w:lang w:val="en-US" w:eastAsia="ru-RU"/>
        </w:rPr>
        <w:t>Lanz</w:t>
      </w:r>
      <w:r w:rsidR="00DC3F94" w:rsidRPr="00BF5FE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  <w:r w:rsidR="00DC3F94" w:rsidRPr="007E66EA">
        <w:rPr>
          <w:rFonts w:ascii="Times New Roman" w:eastAsia="Times New Roman" w:hAnsi="Times New Roman" w:cs="Times New Roman"/>
          <w:color w:val="000000"/>
          <w:szCs w:val="24"/>
          <w:lang w:val="en-US" w:eastAsia="ru-RU"/>
        </w:rPr>
        <w:t>Kauffman</w:t>
      </w:r>
      <w:r w:rsidR="00BF5FE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, 2001)</w:t>
      </w:r>
      <w:r w:rsidR="00BF5FE4" w:rsidRPr="00BF5FE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.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основе такого туризма лежит веллнесс</w:t>
      </w:r>
      <w:r w:rsidR="00FA58E3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-концепция, определяемая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«состояние здоровья благодаря г</w:t>
      </w:r>
      <w:r w:rsidR="00E22F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армонии тела, ума, духа за счет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физической культуры, здорового питания и диеты, отдыха (антистресса) и медитации, психической деятельности и заботы об окружающей среде в качестве основных элементов»</w:t>
      </w:r>
      <w:r w:rsidR="00BF5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(Ефимов, Ефимова)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27006" w:rsidRPr="00233ECF" w:rsidRDefault="00527006" w:rsidP="00A00B88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определению, данному UNWTO (Всемирная туристская организация) </w:t>
      </w:r>
      <w:r w:rsidR="00BF5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оздоровительный туризм (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«health tourism»</w:t>
      </w:r>
      <w:r w:rsidR="00BF5F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тур</w:t>
      </w:r>
      <w:r w:rsidR="008A7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изм, связанный с поездками в S</w:t>
      </w:r>
      <w:r w:rsidR="008A706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PA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-центры или на курорты, основной целью которых является улучшение физического благосостояния путешественника через режим физических упражнений и терапию, диетический контроль и медицинские услуги, относящиеся</w:t>
      </w:r>
      <w:r w:rsidR="008A7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поддержанию здоровья (</w:t>
      </w:r>
      <w:r w:rsidRPr="007E66EA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Ветитнев</w:t>
      </w:r>
      <w:r w:rsidR="008A706C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и др., 2012).</w:t>
      </w:r>
      <w:r w:rsidRPr="007E66EA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  <w:r w:rsidR="008A706C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</w:p>
    <w:p w:rsidR="0036223A" w:rsidRPr="00233ECF" w:rsidRDefault="0000648C" w:rsidP="00E22FCF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Изучением теоретических аспектов развития сферы лечебно-оздоровительных услуг и проблематикой трактовки терминов занималось множество отечественных авторов, но в их работах отсутствует единый подход</w:t>
      </w:r>
      <w:r w:rsidR="00FA3B2B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определению данных понятий.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Так, </w:t>
      </w:r>
      <w:r w:rsidR="002E6B5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В.А. Набедрик выделят в качестве суботраслей лечебного туризма отдельно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2E6B5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оздоровительный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2E6B5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2E6B5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собственно лечебный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2E6B5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(медицинский) туризм. Такой подход объясняется несовпадением целей этих видов туризма: для медицинского – это получение квалифицированной помощи в клиниках, тогда как оздоровительный туризм направлен на поддержание организма в здоровом состоянии и сохранением баланса между физическим</w:t>
      </w:r>
      <w:r w:rsidR="008A7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духовным состоянием человека</w:t>
      </w:r>
      <w:r w:rsidR="002E6B5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706C" w:rsidRPr="008A7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2E6B5F" w:rsidRPr="008A7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Набедрик</w:t>
      </w:r>
      <w:r w:rsidR="008A706C" w:rsidRPr="008A7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2005)</w:t>
      </w:r>
      <w:r w:rsidR="008A7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2E6B5F" w:rsidRPr="008A7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706C" w:rsidRPr="008A7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623B2" w:rsidRPr="007E66EA" w:rsidRDefault="00242651" w:rsidP="000D47E9">
      <w:pPr>
        <w:ind w:firstLine="708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А.М. Ветитнев определяет оздоровительный туризм как «</w:t>
      </w:r>
      <w:r w:rsidR="006623B2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пребывание на курортах и других рекреационных местностях практически здоровых лиц, не нуждающихся в специальном медицинском уходе, врачебном наблюдении и лечении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8A7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(Ветитнев, Войнова, 2014).</w:t>
      </w:r>
      <w:r w:rsidR="006623B2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706C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</w:p>
    <w:p w:rsidR="00AD39A4" w:rsidRPr="008A706C" w:rsidRDefault="00E31D5D" w:rsidP="00527006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А.С.Кусков</w:t>
      </w:r>
      <w:r w:rsidR="005477F4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D0467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соавторами предлагают</w:t>
      </w:r>
      <w:r w:rsidR="005477F4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лаконичное определение лечебно-оздоровительного туризма как </w:t>
      </w:r>
      <w:r w:rsidR="0000648C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5477F4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туризм с целью отдыха и лечения</w:t>
      </w:r>
      <w:r w:rsidR="0000648C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8A7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(Кусков и др., 200).</w:t>
      </w:r>
      <w:r w:rsidR="0000648C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 такое определение не является исчерпывающим и </w:t>
      </w:r>
      <w:r w:rsidR="0052700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одновременно </w:t>
      </w:r>
      <w:r w:rsidR="0000648C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может быть использовано как дефиниция для понятий «медицинский» и «оздоровительный туризм». </w:t>
      </w:r>
      <w:r w:rsidR="000D0467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Также А.С. Кусков определяет лечебно-оздоровительный т</w:t>
      </w:r>
      <w:r w:rsidR="00837E2C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уризм</w:t>
      </w:r>
      <w:r w:rsidR="000D0467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как </w:t>
      </w:r>
      <w:r w:rsidR="0000648C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0D0467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туризм</w:t>
      </w:r>
      <w:r w:rsidR="00837E2C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основной целью которого является лечение в санаторно-курортных учреждениях, использующих природные факторы</w:t>
      </w:r>
      <w:r w:rsidR="0000648C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837E2C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D3AE3" w:rsidRPr="008A706C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(</w:t>
      </w:r>
      <w:r w:rsidR="00837E2C" w:rsidRPr="008A7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Кусков</w:t>
      </w:r>
      <w:r w:rsidR="008A7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Лысикова, 2004).</w:t>
      </w:r>
      <w:r w:rsidR="00837E2C" w:rsidRPr="008A7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7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0D47E9" w:rsidRPr="00233ECF" w:rsidRDefault="00527006" w:rsidP="00FA3B2B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80B0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A706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А.А. Федякин в своих работах (Федякин, 2001) </w:t>
      </w:r>
      <w:r w:rsidR="00180B0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обосновывает введение понятия «лечебно-оздоровительный туризм», под которым предлагает понимать вид туризма, направленный на восстановление жизненно важных функций человека и предназначенный </w:t>
      </w:r>
      <w:r w:rsidR="00180B0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для больных и ослабленных людей.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Такое определение отл</w:t>
      </w:r>
      <w:r w:rsidR="00E22F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ичается простотой формулировки, но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обладает большой степенью абстрактности, так как не затрагивает многих важных аспектов, таких, как использование природных лечебных факторов или использо</w:t>
      </w:r>
      <w:r w:rsidR="00FA3B2B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вание курортной инфраструктуры.</w:t>
      </w:r>
    </w:p>
    <w:p w:rsidR="006A0771" w:rsidRDefault="00AD39A4" w:rsidP="006A0771">
      <w:pPr>
        <w:ind w:firstLine="708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Существует также другие определения</w:t>
      </w:r>
      <w:r w:rsidR="00180B0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E22F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которых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</w:t>
      </w:r>
      <w:r w:rsidR="00180B0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ечебный туризм отождествля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ется с оздоровительным отдыхом и</w:t>
      </w:r>
      <w:r w:rsidR="00180B0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зависимости от средств воздействия на организм человека подразделяется на бальнеолечение, к</w:t>
      </w:r>
      <w:r w:rsidR="001114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лиматолечение и грязелечение (Семенченко, 2001). </w:t>
      </w:r>
    </w:p>
    <w:p w:rsidR="006A0771" w:rsidRDefault="00C34969" w:rsidP="006A0771">
      <w:pPr>
        <w:ind w:firstLine="708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Некоторые авторы </w:t>
      </w:r>
      <w:r w:rsidR="001114CE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(Разумов, Яшина и др., 1999)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обращают внимание на несколько иной аспект лечебного туризма.</w:t>
      </w:r>
      <w:r w:rsidR="00180B0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 высказывают</w:t>
      </w:r>
      <w:r w:rsidR="00180B0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мнение</w:t>
      </w:r>
      <w:r w:rsidR="0052700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том,</w:t>
      </w:r>
      <w:r w:rsidR="00180B0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лечебно-оздоровительный туризм – это новый раздел курортной деятельности, который рассматривает организацию работы санаторно-курортной отрасли с точки зрения технологии путешествия.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Социальное значение нового направления заключается в формировании туристского продукта, в основе которого заложена оздоровительная технология, улучшающая качество жизни. </w:t>
      </w:r>
      <w:r w:rsidR="00180B0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</w:t>
      </w:r>
      <w:r w:rsidR="00180B0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сближаются понятия «санаторно-курортная помощь» и «лечебно-оздоровительный туризм».</w:t>
      </w:r>
      <w:r w:rsidR="001114CE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</w:p>
    <w:p w:rsidR="006B04BA" w:rsidRPr="006A0771" w:rsidRDefault="00C34969" w:rsidP="006A0771">
      <w:pPr>
        <w:ind w:firstLine="708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180B0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мнению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В.Ф. К</w:t>
      </w:r>
      <w:r w:rsidR="00902858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закова, лечебный туризм – это</w:t>
      </w:r>
      <w:r w:rsidR="00180B0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форма отдыха и лечения в курортных или санаторных усл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овиях на основе приоритетности</w:t>
      </w:r>
      <w:r w:rsidR="00180B0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туристических форм отдыха по отношению к санаторно-курортным мероприятиям сугубо медицинского характера при финансировании поездки, как правило,</w:t>
      </w:r>
      <w:r w:rsidR="00A00B88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собственных средств клиента</w:t>
      </w:r>
      <w:r w:rsidR="001114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(Казаков, 2002). </w:t>
      </w:r>
      <w:r w:rsidR="00E22F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Волков Ю.Ф. трактует п</w:t>
      </w:r>
      <w:r w:rsidR="006B04BA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онятие «лечебно-оздоровительный туризм» как «поездки в санаторий или иные курортные бальнеологические центры с целью прохождения </w:t>
      </w:r>
      <w:r w:rsidR="001114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лечебно-оздоровительного курса»</w:t>
      </w:r>
      <w:r w:rsidR="006B04BA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114CE" w:rsidRPr="001114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(Волков, 2008).  </w:t>
      </w:r>
    </w:p>
    <w:p w:rsidR="006B04BA" w:rsidRPr="007E66EA" w:rsidRDefault="006B04BA" w:rsidP="006B04BA">
      <w:pPr>
        <w:ind w:firstLine="708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Оборин М.С. определяет лечебно-оздоровительный туризм как </w:t>
      </w:r>
      <w:r w:rsidR="00A00B88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одну из разновидностей туристско-рекреационной деятельности, которая направлена на удовлетворение медико-социальных и психолого-физиологических потребностей человека (восстановление психологического, физиологического и духовного здоровья, лечение, профилактика и реабилитация, а также дополнительные рекреационные услуги) за счет личных, коммерческих или государственных средств и организуется на специализированных лечебно-оздоровительных местностях, курортах, курортно-рекреационных или оздоровительно-рекреационных зонах вдали от места постоянного проживания, обладающих необходимыми природными, лечебными и рекреационными ресурсами, квалифицированным персоналом и финансово-материальными активами</w:t>
      </w:r>
      <w:r w:rsidR="00A00B88" w:rsidRPr="007E66EA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»</w:t>
      </w:r>
      <w:r w:rsidR="001114CE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  <w:r w:rsidR="001114CE" w:rsidRPr="001114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(Оборин, 2012).</w:t>
      </w:r>
    </w:p>
    <w:p w:rsidR="00FA58E3" w:rsidRPr="00233ECF" w:rsidRDefault="006B04BA" w:rsidP="006B04BA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все представленные дефиниции </w:t>
      </w:r>
      <w:r w:rsidR="00A00B88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той или иной степени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объединены общим подходом, заключающимся в том, что лечебно-оздоровительный туризм представ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ляет собой посещение курортов и подобных объектов с целью прохождения лечебно-оздоровительного курса.</w:t>
      </w:r>
      <w:r w:rsidR="00A00B88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Разница состоит в выделении некоторыми авторами преобладающей роли отдыха и рекреации, а другими – услуг медицинского характера. </w:t>
      </w:r>
    </w:p>
    <w:p w:rsidR="00490CB6" w:rsidRPr="001114CE" w:rsidRDefault="00FA58E3" w:rsidP="00EF439C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основании вышесказанного наиболее приемлемым для данной работы является следующее определение термина «ле</w:t>
      </w:r>
      <w:r w:rsidR="001114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чебно-оздоровительный туризм»: </w:t>
      </w:r>
      <w:r w:rsidR="001114CE" w:rsidRPr="001114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1114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ременные перемещения людей с постоянного места жительства на территории, имеющие благоприятные природно-климатические факторы, способствующие оздоровлению, а также </w:t>
      </w:r>
      <w:r w:rsidR="007D3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1114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санаторно-курортные учреждения, в целях поддержания здоровья, отдыха и восстановления сил.</w:t>
      </w:r>
    </w:p>
    <w:p w:rsidR="007E66EA" w:rsidRDefault="007E66EA" w:rsidP="002D0516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A0771" w:rsidRPr="002D0516" w:rsidRDefault="006A0771" w:rsidP="002D0516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A58E3" w:rsidRPr="006A0771" w:rsidRDefault="00FA58E3" w:rsidP="00D01762">
      <w:pPr>
        <w:pStyle w:val="1"/>
        <w:ind w:firstLine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3" w:name="_Toc72755961"/>
      <w:r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1.2. Структура и функции</w:t>
      </w:r>
      <w:bookmarkEnd w:id="3"/>
    </w:p>
    <w:p w:rsidR="00180B0F" w:rsidRPr="00233ECF" w:rsidRDefault="00043EF6" w:rsidP="0057715C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</w:t>
      </w:r>
      <w:r w:rsidR="00A00B88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трактовки понятия «лечебно-оздоровительный туризм»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объединены</w:t>
      </w:r>
      <w:r w:rsidR="00A00B88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следующей схеме (рис.1). </w:t>
      </w:r>
      <w:r w:rsidR="00CA4C03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A41237" w:rsidRPr="00233ECF" w:rsidRDefault="001114CE" w:rsidP="00A41237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230505</wp:posOffset>
                </wp:positionV>
                <wp:extent cx="2495550" cy="1404620"/>
                <wp:effectExtent l="0" t="0" r="19050" b="1397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D3D" w:rsidRPr="00E3389C" w:rsidRDefault="00006D3D" w:rsidP="006A0771">
                            <w:pPr>
                              <w:ind w:firstLine="0"/>
                              <w:rPr>
                                <w:b/>
                                <w:i/>
                              </w:rPr>
                            </w:pPr>
                            <w:r w:rsidRPr="00E3389C">
                              <w:rPr>
                                <w:b/>
                                <w:i/>
                              </w:rPr>
                              <w:t xml:space="preserve"> Лечебно-оздоровительный туризм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18.2pt;margin-top:18.15pt;width:196.5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">
                <v:textbox style="mso-fit-shape-to-text:t">
                  <w:txbxContent>
                    <w:p w:rsidR="00006D3D" w:rsidRPr="00E3389C" w:rsidRDefault="00006D3D" w:rsidP="006A0771">
                      <w:pPr>
                        <w:ind w:firstLine="0"/>
                        <w:rPr>
                          <w:b/>
                          <w:i/>
                        </w:rPr>
                      </w:pPr>
                      <w:r w:rsidRPr="00E3389C">
                        <w:rPr>
                          <w:b/>
                          <w:i/>
                        </w:rPr>
                        <w:t xml:space="preserve"> Лечебно-оздоровительный туризм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B04BA" w:rsidRPr="00233ECF" w:rsidRDefault="001114CE" w:rsidP="00A41237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404E67" wp14:editId="070CA99A">
                <wp:simplePos x="0" y="0"/>
                <wp:positionH relativeFrom="column">
                  <wp:posOffset>3549015</wp:posOffset>
                </wp:positionH>
                <wp:positionV relativeFrom="paragraph">
                  <wp:posOffset>226695</wp:posOffset>
                </wp:positionV>
                <wp:extent cx="95250" cy="400050"/>
                <wp:effectExtent l="0" t="0" r="57150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DADCC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2" o:spid="_x0000_s1026" type="#_x0000_t32" style="position:absolute;margin-left:279.45pt;margin-top:17.85pt;width:7.5pt;height:31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" strokecolor="#5b9bd5 [3204]" strokeweight=".5pt">
                <v:stroke endarrow="block" joinstyle="miter"/>
              </v:shape>
            </w:pict>
          </mc:Fallback>
        </mc:AlternateContent>
      </w:r>
      <w:r w:rsidRPr="00233ECF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404E67" wp14:editId="070CA99A">
                <wp:simplePos x="0" y="0"/>
                <wp:positionH relativeFrom="column">
                  <wp:posOffset>1908175</wp:posOffset>
                </wp:positionH>
                <wp:positionV relativeFrom="paragraph">
                  <wp:posOffset>236220</wp:posOffset>
                </wp:positionV>
                <wp:extent cx="59690" cy="371475"/>
                <wp:effectExtent l="57150" t="0" r="35560" b="476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690" cy="371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2C7E4" id="Прямая со стрелкой 11" o:spid="_x0000_s1026" type="#_x0000_t32" style="position:absolute;margin-left:150.25pt;margin-top:18.6pt;width:4.7pt;height:29.2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" strokecolor="#5b9bd5 [3204]" strokeweight=".5pt">
                <v:stroke endarrow="block" joinstyle="miter"/>
              </v:shape>
            </w:pict>
          </mc:Fallback>
        </mc:AlternateContent>
      </w:r>
      <w:r w:rsidR="00EF70CB" w:rsidRPr="00233ECF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 xml:space="preserve"> </w:t>
      </w:r>
    </w:p>
    <w:p w:rsidR="006B04BA" w:rsidRPr="00233ECF" w:rsidRDefault="00EF70CB" w:rsidP="00B5577A">
      <w:pPr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</w:t>
      </w:r>
    </w:p>
    <w:p w:rsidR="006B04BA" w:rsidRPr="00233ECF" w:rsidRDefault="008E7A60" w:rsidP="00B5577A">
      <w:pPr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49FAD92" wp14:editId="2CD2BD64">
                <wp:simplePos x="0" y="0"/>
                <wp:positionH relativeFrom="margin">
                  <wp:posOffset>3021330</wp:posOffset>
                </wp:positionH>
                <wp:positionV relativeFrom="paragraph">
                  <wp:posOffset>120015</wp:posOffset>
                </wp:positionV>
                <wp:extent cx="1524000" cy="381000"/>
                <wp:effectExtent l="0" t="0" r="19050" b="1905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D3D" w:rsidRDefault="00006D3D" w:rsidP="006A0771">
                            <w:pPr>
                              <w:ind w:firstLine="0"/>
                              <w:jc w:val="center"/>
                            </w:pPr>
                            <w:r>
                              <w:t>оздоровление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FAD92" id="_x0000_s1027" type="#_x0000_t202" style="position:absolute;left:0;text-align:left;margin-left:237.9pt;margin-top:9.45pt;width:120pt;height:30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">
                <v:textbox>
                  <w:txbxContent>
                    <w:p w:rsidR="00006D3D" w:rsidRDefault="00006D3D" w:rsidP="006A0771">
                      <w:pPr>
                        <w:ind w:firstLine="0"/>
                        <w:jc w:val="center"/>
                      </w:pPr>
                      <w:r>
                        <w:t>оздоровление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33ECF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1E2EEDD" wp14:editId="19F252DA">
                <wp:simplePos x="0" y="0"/>
                <wp:positionH relativeFrom="margin">
                  <wp:posOffset>942975</wp:posOffset>
                </wp:positionH>
                <wp:positionV relativeFrom="paragraph">
                  <wp:posOffset>102870</wp:posOffset>
                </wp:positionV>
                <wp:extent cx="1447800" cy="352425"/>
                <wp:effectExtent l="0" t="0" r="19050" b="28575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D3D" w:rsidRDefault="00006D3D" w:rsidP="006A0771">
                            <w:pPr>
                              <w:ind w:firstLine="0"/>
                              <w:jc w:val="center"/>
                            </w:pPr>
                            <w:r>
                              <w:t>лечение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2EEDD" id="_x0000_s1028" type="#_x0000_t202" style="position:absolute;left:0;text-align:left;margin-left:74.25pt;margin-top:8.1pt;width:114pt;height:27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">
                <v:textbox>
                  <w:txbxContent>
                    <w:p w:rsidR="00006D3D" w:rsidRDefault="00006D3D" w:rsidP="006A0771">
                      <w:pPr>
                        <w:ind w:firstLine="0"/>
                        <w:jc w:val="center"/>
                      </w:pPr>
                      <w:r>
                        <w:t>лечение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</w:t>
      </w:r>
    </w:p>
    <w:p w:rsidR="006B04BA" w:rsidRPr="00233ECF" w:rsidRDefault="001114CE" w:rsidP="00B5577A">
      <w:pPr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AD876C5" wp14:editId="3D515289">
                <wp:simplePos x="0" y="0"/>
                <wp:positionH relativeFrom="margin">
                  <wp:align>center</wp:align>
                </wp:positionH>
                <wp:positionV relativeFrom="paragraph">
                  <wp:posOffset>215265</wp:posOffset>
                </wp:positionV>
                <wp:extent cx="295275" cy="333375"/>
                <wp:effectExtent l="38100" t="0" r="28575" b="4762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295275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46961" id="Прямая со стрелкой 21" o:spid="_x0000_s1026" type="#_x0000_t32" style="position:absolute;margin-left:0;margin-top:16.95pt;width:23.25pt;height:26.25pt;rotation:90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2049780</wp:posOffset>
                </wp:positionH>
                <wp:positionV relativeFrom="paragraph">
                  <wp:posOffset>190500</wp:posOffset>
                </wp:positionV>
                <wp:extent cx="295275" cy="333375"/>
                <wp:effectExtent l="0" t="0" r="66675" b="476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5275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35BEE" id="Прямая со стрелкой 5" o:spid="_x0000_s1026" type="#_x0000_t32" style="position:absolute;margin-left:161.4pt;margin-top:15pt;width:23.25pt;height:2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" strokecolor="#5b9bd5 [3204]" strokeweight=".5pt">
                <v:stroke endarrow="block" joinstyle="miter"/>
              </v:shape>
            </w:pict>
          </mc:Fallback>
        </mc:AlternateContent>
      </w:r>
      <w:r w:rsidR="0057715C" w:rsidRPr="00233ECF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404E67" wp14:editId="070CA99A">
                <wp:simplePos x="0" y="0"/>
                <wp:positionH relativeFrom="column">
                  <wp:posOffset>4363720</wp:posOffset>
                </wp:positionH>
                <wp:positionV relativeFrom="paragraph">
                  <wp:posOffset>179070</wp:posOffset>
                </wp:positionV>
                <wp:extent cx="276225" cy="381000"/>
                <wp:effectExtent l="0" t="0" r="47625" b="5715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780B4" id="Прямая со стрелкой 13" o:spid="_x0000_s1026" type="#_x0000_t32" style="position:absolute;margin-left:343.6pt;margin-top:14.1pt;width:21.75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" strokecolor="#5b9bd5 [3204]" strokeweight=".5pt">
                <v:stroke endarrow="block" joinstyle="miter"/>
              </v:shape>
            </w:pict>
          </mc:Fallback>
        </mc:AlternateContent>
      </w:r>
      <w:r w:rsidR="00EF70CB" w:rsidRPr="00233ECF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150495</wp:posOffset>
                </wp:positionV>
                <wp:extent cx="133350" cy="438150"/>
                <wp:effectExtent l="38100" t="0" r="19050" b="571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350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A751D7" id="Прямая со стрелкой 9" o:spid="_x0000_s1026" type="#_x0000_t32" style="position:absolute;margin-left:82.2pt;margin-top:11.85pt;width:10.5pt;height:34.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" strokecolor="#5b9bd5 [3204]" strokeweight=".5pt">
                <v:stroke endarrow="block" joinstyle="miter"/>
              </v:shape>
            </w:pict>
          </mc:Fallback>
        </mc:AlternateContent>
      </w:r>
      <w:r w:rsidR="008E7A60"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</w:t>
      </w:r>
      <w:r w:rsidR="006B04BA"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</w:t>
      </w:r>
    </w:p>
    <w:p w:rsidR="006B04BA" w:rsidRPr="00233ECF" w:rsidRDefault="00FF3363" w:rsidP="00B5577A">
      <w:pPr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5C1FA0A" wp14:editId="2DA2428D">
                <wp:simplePos x="0" y="0"/>
                <wp:positionH relativeFrom="margin">
                  <wp:align>center</wp:align>
                </wp:positionH>
                <wp:positionV relativeFrom="paragraph">
                  <wp:posOffset>297180</wp:posOffset>
                </wp:positionV>
                <wp:extent cx="2066925" cy="1152525"/>
                <wp:effectExtent l="0" t="0" r="28575" b="28575"/>
                <wp:wrapSquare wrapText="bothSides"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D3D" w:rsidRPr="00E3389C" w:rsidRDefault="00006D3D" w:rsidP="006A0771">
                            <w:pPr>
                              <w:ind w:firstLine="0"/>
                              <w:jc w:val="center"/>
                              <w:rPr>
                                <w:b/>
                              </w:rPr>
                            </w:pPr>
                            <w:r w:rsidRPr="00E3389C">
                              <w:rPr>
                                <w:b/>
                              </w:rPr>
                              <w:t>Санаторно-курортный туризм</w:t>
                            </w:r>
                          </w:p>
                          <w:p w:rsidR="00006D3D" w:rsidRDefault="00006D3D" w:rsidP="006A0771">
                            <w:pPr>
                              <w:spacing w:line="240" w:lineRule="auto"/>
                              <w:ind w:firstLine="0"/>
                              <w:jc w:val="left"/>
                            </w:pPr>
                            <w:r>
                              <w:t>(комплекс лечебно-оздоровительных процедур на курортах и санаториях)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1FA0A" id="_x0000_s1029" type="#_x0000_t202" style="position:absolute;left:0;text-align:left;margin-left:0;margin-top:23.4pt;width:162.75pt;height:90.7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">
                <v:textbox>
                  <w:txbxContent>
                    <w:p w:rsidR="00006D3D" w:rsidRPr="00E3389C" w:rsidRDefault="00006D3D" w:rsidP="006A0771">
                      <w:pPr>
                        <w:ind w:firstLine="0"/>
                        <w:jc w:val="center"/>
                        <w:rPr>
                          <w:b/>
                        </w:rPr>
                      </w:pPr>
                      <w:r w:rsidRPr="00E3389C">
                        <w:rPr>
                          <w:b/>
                        </w:rPr>
                        <w:t>Санаторно-курортный туризм</w:t>
                      </w:r>
                    </w:p>
                    <w:p w:rsidR="00006D3D" w:rsidRDefault="00006D3D" w:rsidP="006A0771">
                      <w:pPr>
                        <w:spacing w:line="240" w:lineRule="auto"/>
                        <w:ind w:firstLine="0"/>
                        <w:jc w:val="left"/>
                      </w:pPr>
                      <w:r>
                        <w:t>(комплекс лечебно-оздоровительных процедур на курортах и санаториях)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114C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w:t xml:space="preserve">  </w:t>
      </w:r>
    </w:p>
    <w:p w:rsidR="00355F62" w:rsidRDefault="0057715C" w:rsidP="001A255F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49FAD92" wp14:editId="2CD2BD64">
                <wp:simplePos x="0" y="0"/>
                <wp:positionH relativeFrom="margin">
                  <wp:posOffset>-74295</wp:posOffset>
                </wp:positionH>
                <wp:positionV relativeFrom="paragraph">
                  <wp:posOffset>53340</wp:posOffset>
                </wp:positionV>
                <wp:extent cx="1857375" cy="1123950"/>
                <wp:effectExtent l="0" t="0" r="28575" b="19050"/>
                <wp:wrapSquare wrapText="bothSides"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D3D" w:rsidRDefault="00006D3D" w:rsidP="006A0771">
                            <w:pPr>
                              <w:ind w:firstLine="0"/>
                              <w:jc w:val="center"/>
                              <w:rPr>
                                <w:b/>
                              </w:rPr>
                            </w:pPr>
                            <w:r w:rsidRPr="00E3389C">
                              <w:rPr>
                                <w:b/>
                              </w:rPr>
                              <w:t>Медицинский туризм</w:t>
                            </w:r>
                          </w:p>
                          <w:p w:rsidR="00006D3D" w:rsidRPr="006A0771" w:rsidRDefault="00006D3D" w:rsidP="006A0771">
                            <w:pPr>
                              <w:spacing w:line="240" w:lineRule="auto"/>
                              <w:ind w:firstLine="0"/>
                              <w:rPr>
                                <w:b/>
                              </w:rPr>
                            </w:pPr>
                            <w:r>
                              <w:t>(обследование и лечение в клиниках и других учреждениях медицинского профиля)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FAD92" id="_x0000_s1030" type="#_x0000_t202" style="position:absolute;left:0;text-align:left;margin-left:-5.85pt;margin-top:4.2pt;width:146.25pt;height:88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">
                <v:textbox>
                  <w:txbxContent>
                    <w:p w:rsidR="00006D3D" w:rsidRDefault="00006D3D" w:rsidP="006A0771">
                      <w:pPr>
                        <w:ind w:firstLine="0"/>
                        <w:jc w:val="center"/>
                        <w:rPr>
                          <w:b/>
                        </w:rPr>
                      </w:pPr>
                      <w:r w:rsidRPr="00E3389C">
                        <w:rPr>
                          <w:b/>
                        </w:rPr>
                        <w:t>Медицинский туризм</w:t>
                      </w:r>
                    </w:p>
                    <w:p w:rsidR="00006D3D" w:rsidRPr="006A0771" w:rsidRDefault="00006D3D" w:rsidP="006A0771">
                      <w:pPr>
                        <w:spacing w:line="240" w:lineRule="auto"/>
                        <w:ind w:firstLine="0"/>
                        <w:rPr>
                          <w:b/>
                        </w:rPr>
                      </w:pPr>
                      <w:r>
                        <w:t>(обследование и лечение в клиниках и других учреждениях медицинского профиля)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33ECF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5C1FA0A" wp14:editId="2DA2428D">
                <wp:simplePos x="0" y="0"/>
                <wp:positionH relativeFrom="margin">
                  <wp:posOffset>4078605</wp:posOffset>
                </wp:positionH>
                <wp:positionV relativeFrom="paragraph">
                  <wp:posOffset>15240</wp:posOffset>
                </wp:positionV>
                <wp:extent cx="1914525" cy="1162050"/>
                <wp:effectExtent l="0" t="0" r="28575" b="19050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6D3D" w:rsidRPr="00E3389C" w:rsidRDefault="00006D3D" w:rsidP="006A0771">
                            <w:pPr>
                              <w:ind w:firstLine="0"/>
                              <w:rPr>
                                <w:b/>
                              </w:rPr>
                            </w:pPr>
                            <w:r w:rsidRPr="00E3389C">
                              <w:rPr>
                                <w:b/>
                              </w:rPr>
                              <w:t>Оздоровительный туризм</w:t>
                            </w:r>
                          </w:p>
                          <w:p w:rsidR="00006D3D" w:rsidRDefault="00006D3D" w:rsidP="006A0771">
                            <w:pPr>
                              <w:spacing w:line="240" w:lineRule="auto"/>
                              <w:ind w:firstLine="0"/>
                            </w:pPr>
                            <w:r>
                              <w:t>(общее оздоровление и профилактика заболеваний на базе оздоровительных центров, детских лагерей)</w:t>
                            </w:r>
                          </w:p>
                          <w:p w:rsidR="00006D3D" w:rsidRDefault="00006D3D" w:rsidP="008E7A60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1FA0A" id="_x0000_s1031" type="#_x0000_t202" style="position:absolute;left:0;text-align:left;margin-left:321.15pt;margin-top:1.2pt;width:150.75pt;height:91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">
                <v:textbox>
                  <w:txbxContent>
                    <w:p w:rsidR="00006D3D" w:rsidRPr="00E3389C" w:rsidRDefault="00006D3D" w:rsidP="006A0771">
                      <w:pPr>
                        <w:ind w:firstLine="0"/>
                        <w:rPr>
                          <w:b/>
                        </w:rPr>
                      </w:pPr>
                      <w:r w:rsidRPr="00E3389C">
                        <w:rPr>
                          <w:b/>
                        </w:rPr>
                        <w:t>Оздоровительный туризм</w:t>
                      </w:r>
                    </w:p>
                    <w:p w:rsidR="00006D3D" w:rsidRDefault="00006D3D" w:rsidP="006A0771">
                      <w:pPr>
                        <w:spacing w:line="240" w:lineRule="auto"/>
                        <w:ind w:firstLine="0"/>
                      </w:pPr>
                      <w:r>
                        <w:t>(общее оздоровление и профилактика заболеваний на базе оздоровительных центров, детских лагерей)</w:t>
                      </w:r>
                    </w:p>
                    <w:p w:rsidR="00006D3D" w:rsidRDefault="00006D3D" w:rsidP="008E7A60">
                      <w:pPr>
                        <w:jc w:val="center"/>
                      </w:pPr>
                      <w:r>
                        <w:t xml:space="preserve">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D3A86" w:rsidRDefault="001114CE" w:rsidP="007D3A8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Рис.</w:t>
      </w:r>
      <w:r w:rsidR="002840CC" w:rsidRPr="005771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1</w:t>
      </w:r>
      <w:r w:rsidR="00D0176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r w:rsidR="0057715C" w:rsidRPr="005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Компоненты ле</w:t>
      </w:r>
      <w:r w:rsidR="001A255F" w:rsidRPr="005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чебно-оздоровительного туризма </w:t>
      </w:r>
      <w:r w:rsidR="007D3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(составлено автором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="0035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данным источников</w:t>
      </w:r>
      <w:r w:rsidR="00FF3363" w:rsidRPr="00FF33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[27</w:t>
      </w:r>
      <w:r w:rsidR="0035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23</w:t>
      </w:r>
      <w:r w:rsidR="00FF3363" w:rsidRPr="00FF33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 w:rsidR="00FF33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355F62" w:rsidRPr="0035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84103" w:rsidRPr="007D3A86" w:rsidRDefault="007D3A86" w:rsidP="007D3A8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D3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</w:t>
      </w:r>
      <w:r w:rsidR="004452A4" w:rsidRPr="007D3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452A4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184103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омпоненты лечебно-оздоровительного туризма составляют его структуру. Стоит отметить, что в</w:t>
      </w:r>
      <w:r w:rsidR="002A7BB2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рамках данной работы предлагается использование понятия </w:t>
      </w:r>
      <w:r w:rsidR="006D587B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2A7BB2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лечебно-оздоровительный туризм</w:t>
      </w:r>
      <w:r w:rsidR="006D587B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2A7BB2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5771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которое включает</w:t>
      </w:r>
      <w:r w:rsidR="002A7BB2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санаторно-курортный и оздоровительный, исключая медицинский (собственно лечебный) туризм. Такой подход объясняется разделением видов туризма в зависимости от цели туриста (лечение, оздоровление, отдых), а также степени сложности предоставляемых медицинских услуг. </w:t>
      </w:r>
      <w:r w:rsidR="00E3389C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санаторно-курортный туризм сочетает в себе элементы </w:t>
      </w:r>
      <w:r w:rsidR="0057715C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лечения и </w:t>
      </w:r>
      <w:r w:rsidR="00E3389C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оздоровления и осуществляется с целью поправки здоровья и предполагает пребывание в са</w:t>
      </w:r>
      <w:r w:rsidR="00A4446A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наторно-курортных учреждениях. </w:t>
      </w:r>
      <w:r w:rsidR="002A7BB2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Оздоровительный туризм </w:t>
      </w:r>
      <w:r w:rsidR="00E3389C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 на</w:t>
      </w:r>
      <w:r w:rsidR="002A7BB2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профилактику здоровья и отдых</w:t>
      </w:r>
      <w:r w:rsidR="00226829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практически здоровых людей</w:t>
      </w:r>
      <w:r w:rsidR="003B4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он осуществляется в пансионатах, домах и базах отдыха.</w:t>
      </w:r>
    </w:p>
    <w:p w:rsidR="00A4446A" w:rsidRPr="00233ECF" w:rsidRDefault="00A4446A" w:rsidP="00184103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 комплексная структура лечебно-оздоровительного туризма</w:t>
      </w:r>
      <w:r w:rsidR="00490CB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включающая как внутренний, так и международный лечебно-оздоровительный туризм,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представлена на рис.2. </w:t>
      </w:r>
    </w:p>
    <w:p w:rsidR="00A4446A" w:rsidRPr="00233ECF" w:rsidRDefault="00A4446A" w:rsidP="005E7D1B">
      <w:pPr>
        <w:ind w:left="360" w:firstLine="6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1F25097" wp14:editId="0431627C">
            <wp:extent cx="5810883" cy="3438376"/>
            <wp:effectExtent l="19050" t="19050" r="19050" b="101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5581"/>
                    <a:stretch/>
                  </pic:blipFill>
                  <pic:spPr bwMode="auto">
                    <a:xfrm>
                      <a:off x="0" y="0"/>
                      <a:ext cx="5819542" cy="34435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A86" w:rsidRDefault="00A4446A" w:rsidP="007D3A86">
      <w:pP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715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Рис. 2</w:t>
      </w:r>
      <w:r w:rsidR="00D017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Структура лечебно-оздо</w:t>
      </w:r>
      <w:r w:rsidR="0035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ровительного туризма (источник </w:t>
      </w:r>
      <w:r w:rsidR="00355F62" w:rsidRPr="0035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[26]). </w:t>
      </w:r>
    </w:p>
    <w:p w:rsidR="007D3A86" w:rsidRDefault="007D3A86" w:rsidP="007D3A86">
      <w:pP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3EF6" w:rsidRPr="00233ECF" w:rsidRDefault="007D3A86" w:rsidP="007D3A86">
      <w:pP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043EF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Лечебно-оздоровительный клинический туризм, получивший в последние годы значительное развитие, включает поездки в зарубежные (выездной клинический туризм) и отечественные (внутренний клинический туризм) клиники для специализированного лечения по инициативе туристов за счет негосударственных средств</w:t>
      </w:r>
      <w:r w:rsidR="006151FD" w:rsidRPr="006151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151FD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 рамок гарантированной медицинской помощи</w:t>
      </w:r>
      <w:r w:rsidR="00043EF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курортном туризме сле</w:t>
      </w:r>
      <w:r w:rsidR="00184103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дует выделять два </w:t>
      </w:r>
      <w:r w:rsidR="00043EF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типа туризма: оздоровительный курортный и медицинский курортный.</w:t>
      </w:r>
      <w:r w:rsidR="00490CB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Они осуществляются на базе санаторно-курортного комплекса </w:t>
      </w:r>
      <w:r w:rsidR="006151FD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</w:t>
      </w:r>
      <w:r w:rsidR="00490CB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России, так и на зарубежных курортах. </w:t>
      </w:r>
    </w:p>
    <w:p w:rsidR="00043EF6" w:rsidRPr="00233ECF" w:rsidRDefault="00A4446A" w:rsidP="007D3A8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Лечебно-о</w:t>
      </w:r>
      <w:r w:rsidR="00043EF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здоровительный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3EF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туризм охватывает те виды туризма, которые имеют в качестве основной мотивации вклад в физическое, психическое и духовное здоровье посредством медицинской и</w:t>
      </w:r>
      <w:r w:rsidR="006151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оздоровительной деятельности. </w:t>
      </w:r>
      <w:r w:rsidR="00043EF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структуре лечебно-оздоровительного туризма можно выделить различные типы средств размещения, а также виды туризма в зависимости от применяемых лечебных природных факторов.  </w:t>
      </w:r>
    </w:p>
    <w:p w:rsidR="007D3A86" w:rsidRDefault="005E5F1A" w:rsidP="007D3A8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Федеральному закону</w:t>
      </w:r>
      <w:r w:rsidR="00184103" w:rsidRPr="00EF4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F4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184103" w:rsidRPr="00EF4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 основах охраны здоровья </w:t>
      </w:r>
      <w:r w:rsidR="00EF4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граждан в Российской Федерации»</w:t>
      </w:r>
      <w:r w:rsidR="00184103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37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184103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санаторно-курортное лечение включает в себя медицинскую помощь, осуществляемую медицинскими организациями (санаторно-курортными организациями) в </w:t>
      </w:r>
      <w:r w:rsidR="00184103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профилактических, лечебных и реабилитационных целях на основе использования природных лечебных ресурсов, в том числе в условиях пребывания в лечебно-оздоровительных местностях и на курортах</w:t>
      </w:r>
      <w:r w:rsidR="0037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="00371FE1" w:rsidRPr="0037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 w:rsidR="0035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371FE1" w:rsidRPr="0037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 w:rsidR="007D3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84103" w:rsidRPr="00233ECF" w:rsidRDefault="00184103" w:rsidP="007D3A8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Санаторно-курортное лечение направлено на:</w:t>
      </w:r>
    </w:p>
    <w:p w:rsidR="00184103" w:rsidRPr="00233ECF" w:rsidRDefault="00184103" w:rsidP="007D3A8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активацию защитно-приспособительных реакций организма в целях профилактики заболеваний, оздоровления;</w:t>
      </w:r>
    </w:p>
    <w:p w:rsidR="00184103" w:rsidRPr="00233ECF" w:rsidRDefault="00184103" w:rsidP="007D3A8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восстановление и (или) компенсацию функций организма, нарушенных вследствие травм, операций и хронических заболеваний, уменьшение количества обострений, удлинение периода ремиссии, замедление развития заболеваний и предупреждение инвалидности в качестве одного из этапов медицинской реабилитации.</w:t>
      </w:r>
    </w:p>
    <w:p w:rsidR="00043EF6" w:rsidRPr="00233ECF" w:rsidRDefault="00043EF6" w:rsidP="007D3A8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Лечебно-оздоровительный туризм</w:t>
      </w:r>
      <w:r w:rsidR="00490CB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90CB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правило, </w:t>
      </w:r>
      <w:r w:rsidR="00444224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реализуется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территории санаторно-курортных учреждений</w:t>
      </w:r>
      <w:r w:rsidR="00444224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оздоровительно-профилактических заведениях (спа-центры, аквацентры, косметологические салоны, спортивно-озд</w:t>
      </w:r>
      <w:r w:rsidR="00490CB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оровительные комплексы и др.).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Наиболее распространенными и популярными объектами лечебно-оздоровительного туризма являются санатории. Их медицинское оснащение определяется двумя факторами: основными природными лечебными факторами, используемыми в здравнице, и ее профилем, который определяется заболеваниями, которые в ней лечат.  </w:t>
      </w:r>
    </w:p>
    <w:p w:rsidR="00043EF6" w:rsidRPr="00233ECF" w:rsidRDefault="00043EF6" w:rsidP="007D3A8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Санаторий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основное курортное медицинское лечебно-профилактическое учреждение, использующее природные факторы в сочетании с физиотерапией, диетотерапией, лечебной физкультурой и другими методами лечения при обязательном соблюдении больными санаторного и курортного режимов. Санатории как основной тип лечебного учреждения широко распространены в России, Чех</w:t>
      </w:r>
      <w:r w:rsidR="00490CB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 и некоторых других странах немецкой школы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курортологии.</w:t>
      </w:r>
    </w:p>
    <w:p w:rsidR="00043EF6" w:rsidRPr="00233ECF" w:rsidRDefault="00043EF6" w:rsidP="007D3A8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Санаторий-профилакторий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медицинское учреждение санаторного типа для проведения лечебно-оздоровительных мероприятий без отрыва от трудовой деятельности. Крупные санатории-профилактории имеют водо- и </w:t>
      </w:r>
      <w:r w:rsidR="004452A4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грязелечебницы,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другие отделения, присущие санаториям.</w:t>
      </w:r>
    </w:p>
    <w:p w:rsidR="00043EF6" w:rsidRPr="00233ECF" w:rsidRDefault="00043EF6" w:rsidP="007D3A8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Пансионаты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оздоровительные курортные учреждения типа дома отдыха, предназначенные для отдыха практически здоровых людей на курорте (главным образом, климатическом или бальнеологическом). Пансионаты имеют менее регламентированный режим. Как правило, у них нет собственных лечебных корпусов, бальнео- и грязеотделений, а свои отношения с общекурортными учреждениями они строят на договорных основах.</w:t>
      </w:r>
    </w:p>
    <w:p w:rsidR="00AF3C57" w:rsidRPr="00233ECF" w:rsidRDefault="00043EF6" w:rsidP="007D3A8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Дом отдыха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оздоровительное курортное учреждение, предназначенное для отд</w:t>
      </w:r>
      <w:r w:rsidR="00356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ыха практически здоровых людей.</w:t>
      </w:r>
    </w:p>
    <w:p w:rsidR="00490CB6" w:rsidRPr="00233ECF" w:rsidRDefault="00043EF6" w:rsidP="007D3A8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</w:t>
      </w:r>
      <w:r w:rsidR="00490CB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егодня,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курорты </w:t>
      </w:r>
      <w:r w:rsidR="00CD5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всё чаще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стремятся разнообразить</w:t>
      </w:r>
      <w:r w:rsidR="00CD5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программу пребывания пациентов и помимо собственно лечебных процедур</w:t>
      </w:r>
      <w:r w:rsidR="00CD5829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организуют культурные и спортивные мероприятия</w:t>
      </w:r>
      <w:r w:rsidR="00CD5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отдыхающих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CD5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Таким образом, </w:t>
      </w:r>
      <w:r w:rsidR="00CD5829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сохраняя основную лечебно-оздоровительную функцию</w:t>
      </w:r>
      <w:r w:rsidR="00CD5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предлагают широкий спектр оздорови</w:t>
      </w:r>
      <w:r w:rsidR="00371F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тельных и восстановительных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программ. Например, в приморских отелях в последние годы очень популярна талассотерапия</w:t>
      </w:r>
      <w:r w:rsidR="00EF4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(от др.-греч. </w:t>
      </w:r>
      <w:r w:rsidR="00EF439C" w:rsidRPr="007D3A8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thalassa</w:t>
      </w:r>
      <w:r w:rsidR="00EF4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r w:rsidR="007D3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EF4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море</w:t>
      </w:r>
      <w:r w:rsidR="007D3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360429" w:rsidRPr="0036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разновидность климатотерапии, включающая лечение купаниями в морской воде.</w:t>
      </w:r>
      <w:r w:rsidR="0036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также организуются и пользуются повышенным с</w:t>
      </w:r>
      <w:r w:rsidR="00EF43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просом различные оздоровительные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велнесс-программы, такие как «Антицеллюлит», «Фито-Красота-Омоложение»</w:t>
      </w:r>
      <w:r w:rsidR="00974B92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«Антистресс»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этом продолжительность курсов лечения и оздоровления становится более гибкой.</w:t>
      </w:r>
    </w:p>
    <w:p w:rsidR="00043EF6" w:rsidRPr="00233ECF" w:rsidRDefault="00043EF6" w:rsidP="007D3A8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Курорты по доминирующему природному лечебному ресурсу подразделяют на </w:t>
      </w:r>
      <w:r w:rsidRPr="00233EC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климатические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которых основным лечебн</w:t>
      </w:r>
      <w:r w:rsidR="00490CB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ым фактором выступает биоклимат,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33EC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бальнеологические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где лечение основано на использовании минеральных вод, и </w:t>
      </w:r>
      <w:r w:rsidR="00490CB6" w:rsidRPr="00233EC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грязевые</w:t>
      </w:r>
      <w:r w:rsidR="00490CB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43EF6" w:rsidRPr="00233ECF" w:rsidRDefault="00043EF6" w:rsidP="007D3A8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России возможно развитие </w:t>
      </w:r>
      <w:r w:rsidR="00490CB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практически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всех видов оздоровительного туризма</w:t>
      </w:r>
      <w:r w:rsidR="00490CB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таких, как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:rsidR="00043EF6" w:rsidRPr="00233ECF" w:rsidRDefault="00043EF6" w:rsidP="007D3A8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климатотерапия – оздоровление благодаря климатическим факторам определенной местности; </w:t>
      </w:r>
    </w:p>
    <w:p w:rsidR="007D3A86" w:rsidRDefault="00043EF6" w:rsidP="007D3A8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бальнеотерапия – лечение различными по составу и те</w:t>
      </w:r>
      <w:r w:rsidR="007D3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мпературе минеральными водами; </w:t>
      </w:r>
    </w:p>
    <w:p w:rsidR="007D3A86" w:rsidRDefault="00043EF6" w:rsidP="007D3A8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талассотерапия – лечение продуктами моря</w:t>
      </w:r>
      <w:r w:rsidR="007D3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(морской водой, водорослями); </w:t>
      </w:r>
    </w:p>
    <w:p w:rsidR="007D3A86" w:rsidRDefault="00043EF6" w:rsidP="007D3A8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аэротерапия – оздоровительны</w:t>
      </w:r>
      <w:r w:rsidR="007D3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процедуры на горном воздухе; </w:t>
      </w:r>
    </w:p>
    <w:p w:rsidR="00043EF6" w:rsidRPr="00233ECF" w:rsidRDefault="00043EF6" w:rsidP="007D3A8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спелеотерапия – лечение с помощью микроклимата пещер; </w:t>
      </w:r>
    </w:p>
    <w:p w:rsidR="00043EF6" w:rsidRPr="00233ECF" w:rsidRDefault="00043EF6" w:rsidP="007D3A8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фитотерапия – использование в ходе процедур оздоровления целебных свойств лекарственных растений.</w:t>
      </w:r>
    </w:p>
    <w:p w:rsidR="007D3A86" w:rsidRDefault="00043EF6" w:rsidP="007D3A8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 также сочетание использования на курортах различных природных ресурсов. Оздоровительный туризм по активности отдыхающих и туристов можно разделить на активный (спортзалы, пешие прогулк</w:t>
      </w:r>
      <w:r w:rsidR="007D3A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и) и пассивный (пляжный отдых).</w:t>
      </w:r>
    </w:p>
    <w:p w:rsidR="00043EF6" w:rsidRPr="00233ECF" w:rsidRDefault="00043EF6" w:rsidP="007D3A8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Функции лечебно-оздоровительного туризма:</w:t>
      </w:r>
    </w:p>
    <w:p w:rsidR="004452A4" w:rsidRPr="00233ECF" w:rsidRDefault="00AF3C57" w:rsidP="007D3A8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 </w:t>
      </w:r>
      <w:r w:rsidR="00490CB6"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– </w:t>
      </w:r>
      <w:r w:rsidR="004452A4"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медико-биологическая:</w:t>
      </w:r>
      <w:r w:rsidR="004452A4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90CB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="00043EF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аключается в получении человеком услуг лечебно-оздоровительного</w:t>
      </w:r>
      <w:r w:rsidR="004452A4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профиля (лечебных процедур).</w:t>
      </w:r>
    </w:p>
    <w:p w:rsidR="00043EF6" w:rsidRPr="00233ECF" w:rsidRDefault="004452A4" w:rsidP="007D3A8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 – оздоровительная: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заключается в </w:t>
      </w:r>
      <w:r w:rsidR="00AF3C57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поддержании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F3C57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здоровья</w:t>
      </w:r>
      <w:r w:rsidR="00043EF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благодаря воздействию оздоровительных факторов (основными оздоровительными факторами служат природные лечебные фактор</w:t>
      </w:r>
      <w:r w:rsidR="00CD5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(минеральные воды, грязи, морская вода, климат)</w:t>
      </w:r>
      <w:r w:rsidR="0036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CD5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активные занятия (пешие прогулки</w:t>
      </w:r>
      <w:r w:rsidR="0036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йога, физическая культура и спорт</w:t>
      </w:r>
      <w:r w:rsidR="00043EF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</w:p>
    <w:p w:rsidR="00AF3C57" w:rsidRPr="00233ECF" w:rsidRDefault="004452A4" w:rsidP="007D3A8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="00AF3C57"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– рекреационная</w:t>
      </w:r>
      <w:r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AF3C57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лечебно-оздоровительный туризм включает не только лечение и оздоровление, но и отдых, восстановление физических и духовных сил человека</w:t>
      </w:r>
      <w:r w:rsidR="00CD5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43EF6" w:rsidRPr="00233ECF" w:rsidRDefault="004452A4" w:rsidP="007D3A8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4</w:t>
      </w:r>
      <w:r w:rsidR="00AF3C57"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043EF6"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– социально-экономическая</w:t>
      </w:r>
      <w:r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="00043EF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осещение санаторно-курортных учреждений способствует повышению качества жизни и восстановлению трудоспособности населения</w:t>
      </w:r>
      <w:r w:rsidR="00CD5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D5829" w:rsidRDefault="004452A4" w:rsidP="007D3A8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="00AF3C57"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– развлекательная:</w:t>
      </w:r>
      <w:r w:rsidR="00043EF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заключается в предоставлении отдыхающим возможности сменить обстановку и вид деятельности, и поучаствовать в различных культурных и спортивных мероприятиях</w:t>
      </w:r>
      <w:r w:rsidR="00CD58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D5829" w:rsidRDefault="004452A4" w:rsidP="007D3A86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</w:t>
      </w:r>
      <w:r w:rsidR="00444224"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–</w:t>
      </w:r>
      <w:r w:rsidR="00AF3C57"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444224"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познавательная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444224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часто лечение и оздоров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ление сочетается с посещением до</w:t>
      </w:r>
      <w:r w:rsidR="00444224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стопримечательностей, участием в экскурсионных программах</w:t>
      </w:r>
      <w:r w:rsidR="00AF3C57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отдыхающий р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асширяет свои горизонты познания.</w:t>
      </w:r>
    </w:p>
    <w:p w:rsidR="00CD5829" w:rsidRPr="00CD5829" w:rsidRDefault="00CD5829" w:rsidP="007D3A86">
      <w:pP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D3A86" w:rsidRDefault="00233ECF" w:rsidP="00EA35B1">
      <w:pPr>
        <w:pStyle w:val="1"/>
        <w:ind w:firstLine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4" w:name="_Toc72755962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1.3</w:t>
      </w:r>
      <w:r w:rsidR="00F83B0E"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Этапы становления и развития</w:t>
      </w:r>
      <w:bookmarkEnd w:id="4"/>
      <w:r w:rsidR="00F83B0E"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7D3A86" w:rsidRDefault="00CA4C03" w:rsidP="007D3A8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Путешествия с лечебными целями имеют</w:t>
      </w:r>
      <w:r w:rsidR="00F83B0E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давнюю богатую историю. В каждой стране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лечебно-оздоровительный туризм</w:t>
      </w:r>
      <w:r w:rsidR="00F83B0E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развивался по-разному с учётом наличия тех или иных природных ресурсов и социально-экономических условий.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Людям с древнейших времён была известна связь природно-климатических факторов и состояния своего здоровья. </w:t>
      </w:r>
      <w:r w:rsidR="004C59C1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Ещё в </w:t>
      </w:r>
      <w:r w:rsidR="004C59C1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="004C59C1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веке до н.э. древнегреческий учёный Геродот предложил способ употребления и описал показания к назначению минеральных вод.  В</w:t>
      </w:r>
      <w:r w:rsidR="00A65DB4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трудах </w:t>
      </w:r>
      <w:r w:rsidR="004C59C1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знаменитого </w:t>
      </w:r>
      <w:r w:rsidR="00A65DB4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древнегреческого философа и врача Гиппократа</w:t>
      </w:r>
      <w:r w:rsidR="004C59C1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жившего в </w:t>
      </w:r>
      <w:r w:rsidR="004C59C1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V</w:t>
      </w:r>
      <w:r w:rsidR="004C59C1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4C59C1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IV</w:t>
      </w:r>
      <w:r w:rsidR="004C59C1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веке до н.э., </w:t>
      </w:r>
      <w:r w:rsidR="00A65DB4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дано описани</w:t>
      </w:r>
      <w:r w:rsidR="00074325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возможного воздействия природы</w:t>
      </w:r>
      <w:r w:rsidR="00A65DB4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здоровье людей</w:t>
      </w:r>
      <w:r w:rsidR="005E5F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(Чистобаев, Семенова, 2011)</w:t>
      </w:r>
      <w:r w:rsidR="00B7597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F80C1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65DB4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Так, в трактате «О воздухах, водах и местностях» </w:t>
      </w:r>
      <w:r w:rsidR="00074325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 отмечает взаимосвязь природно-климатических условий местности – например, качества воды и воздуха – и появление или излечивание болезней. </w:t>
      </w:r>
      <w:r w:rsidR="004C59C1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Именно Гиппократ первым занялся изучением </w:t>
      </w:r>
      <w:r w:rsidR="00B7597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</w:t>
      </w:r>
      <w:r w:rsidR="004C59C1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действия воды на организм человека и упомянул о лечебных свойствах речной, солёной и морской воды. </w:t>
      </w:r>
    </w:p>
    <w:p w:rsidR="007D3A86" w:rsidRDefault="00CA4C03" w:rsidP="007D3A8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Граждане Древнего Рима использовали целебный источники и места с благоприятным климатом для того, чтобы поправить своё здоровье. </w:t>
      </w:r>
      <w:r w:rsidR="00C23C25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Состоятельные жители Рима любили поездки на</w:t>
      </w:r>
      <w:r w:rsidR="00840812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морские курорты на побережье Апенн</w:t>
      </w:r>
      <w:r w:rsidR="00974B92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инского полуострова</w:t>
      </w:r>
      <w:r w:rsidR="00C23C25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 В некоторых из этих курортов присутствовали все атрибуты современного туризма, включая массовый наплыв отдыхающих в пик сезона, поэтому римлян можно считать зачинателями курортного туризма. Так, Египет посещался римлянами не только как памятник культуры, но и как лечебный к</w:t>
      </w:r>
      <w:r w:rsidR="0015573A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урорт. Например, древнеримский учёный, автор трактата </w:t>
      </w:r>
      <w:r w:rsidR="00C23C25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 медицине </w:t>
      </w:r>
      <w:r w:rsidR="0015573A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(«De medicina») </w:t>
      </w:r>
      <w:r w:rsidR="00C23C25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Авл Корнелий Цельс еще в I в. н. э. рекомендовал больным чахоткой мягкий климат Египта и длительные морские путешествия. </w:t>
      </w:r>
    </w:p>
    <w:p w:rsidR="005C1DBB" w:rsidRPr="007D3A86" w:rsidRDefault="004C59C1" w:rsidP="007D3A86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Первую классификацию минеральных вод написал римский врач Архиген (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век н.э.). </w:t>
      </w:r>
      <w:r w:rsidR="00C23C25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времен Римской империи известны курорты Баден-Баден, Мариенбад, Карлсбад, Виши. Воды горячих источников впервые применили для исцеления на старейших евро</w:t>
      </w:r>
      <w:r w:rsidR="00C23C25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пейских курортах, таких как знаменитые Термы в Сицилии. Именно поэтому все источники, температура которых свыше 25 °C, называют «термальными». Первыми курортами были римские термы, настоящие дворцы здоровья, построенные для лечения и развлечения. А знаменитый бельгийский город-курорт Спа дал два варианта современного названия лечения на водах: западный– Spa и восточный – курорты.</w:t>
      </w:r>
    </w:p>
    <w:p w:rsidR="0069576B" w:rsidRPr="00233ECF" w:rsidRDefault="005C1DBB" w:rsidP="0069576B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формировании новых форм оздоровительных путешествий в Новом времени</w:t>
      </w:r>
      <w:r w:rsidR="00CE7DB9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 XVI века)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нашел отклик культ природы, так как такие путешествия получали естественно-научное обоснование.</w:t>
      </w:r>
      <w:r w:rsidR="00CE7DB9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5C9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условиях развитой городской ц</w:t>
      </w:r>
      <w:r w:rsidR="00B7597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ивилизации у населения возникала</w:t>
      </w:r>
      <w:r w:rsidR="00FD5C9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потребность сменить городскую среду обитания на новую, более приближенную к природе, поэтому путешествия приобретают лечебно-оздоровительную и рекреационно-развлекательную функцию.</w:t>
      </w:r>
    </w:p>
    <w:p w:rsidR="00FB2531" w:rsidRPr="00233ECF" w:rsidRDefault="00FB2531" w:rsidP="00FB2531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Европа всегда являлась законодательницей в развитии курортов. Чехия</w:t>
      </w:r>
      <w:r w:rsidR="00897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сейчас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возглавляет список стран, лидирующих по туристским прибытиям на курортно-санаторное лечение. Эту страну можно с полным основанием назвать мировой здравницей. Истрия курортного дела в Чехии </w:t>
      </w:r>
      <w:r w:rsidR="00897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насчитывает н</w:t>
      </w:r>
      <w:r w:rsidR="0089745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одну сотню лет. Уже в XII столетии было известно об исцеляющей силе многочисленных термальных источников минеральной воды, находящихся в горных районах страны. Получили известность на всю Европу такие города, как Карлсбад (Карловы Вары), Франтишковы Лазне, Подебрады, Теплице. Зенитом славы этих городов-курортов становится XIX век, в это время активно строится множество санаториев, гостиниц, а туризм становится основной статьей дохода.</w:t>
      </w:r>
    </w:p>
    <w:p w:rsidR="005C1DBB" w:rsidRPr="00233ECF" w:rsidRDefault="00B75976" w:rsidP="005E5F1A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В</w:t>
      </w:r>
      <w:r w:rsidR="00897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XVIII–XIX вв.</w:t>
      </w:r>
      <w:r w:rsidR="0069576B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становится модным ездить на воды. Люди все чаще стали приезжать к целебным источникам не с це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лью лечения, а с целью отдыха. Тогда, к</w:t>
      </w:r>
      <w:r w:rsidR="00897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 и в дрe</w:t>
      </w:r>
      <w:r w:rsidR="0069576B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вние времена, путешественниками на воды были люди, обладавшие достаточными средствами.</w:t>
      </w:r>
      <w:r w:rsidR="005E5F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C1DBB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конце XVIII в. помимо традиционных европейских курортов с минеральными и термальными источниками, известными с античных времен, приобретают популярность морские курорты. </w:t>
      </w:r>
      <w:r w:rsidR="00897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Англии</w:t>
      </w:r>
      <w:r w:rsidR="00F464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1754 г.</w:t>
      </w:r>
      <w:r w:rsidR="005C1DBB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были обнаружены целебные свойства морской воды, которые </w:t>
      </w:r>
      <w:r w:rsidR="00F464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начали</w:t>
      </w:r>
      <w:r w:rsidR="005C1DBB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популяризировать. Так, Брайтон, бывшая рыбацкая деревушка, более 250 лет назад начала свое существовани</w:t>
      </w:r>
      <w:r w:rsidR="00F80C1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 как самый модный </w:t>
      </w:r>
      <w:r w:rsidR="005C1DBB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курорт Англии, после того как туда приехал на отдых принц Уэльский. В другие страны Европы мода на морские курорты пришла несколько позже. Во Франции популярность морских курортов на Атлантическом побережье резко выросла после того, как Наполеон III провел свой отдых в Биаррице. В России вошли в моду поездки на отдых в Ялту после постройки там летней резиденции для царской семьи.</w:t>
      </w:r>
    </w:p>
    <w:p w:rsidR="007D3A86" w:rsidRDefault="005C1DBB" w:rsidP="007D3A86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Оздоровительные поездки «на во</w:t>
      </w:r>
      <w:r w:rsidR="00FD5C9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ды» до самого конца XIX в. были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видом туризма</w:t>
      </w:r>
      <w:r w:rsidR="00FD5C9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высшего общества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Бальнеологиче</w:t>
      </w:r>
      <w:r w:rsidR="00B7597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кие, термальные и морские курорты привлекали аристократическую публику со всей Европы. </w:t>
      </w:r>
      <w:r w:rsidR="00FD5C9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того времени «о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бщество на водах» – это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не просто отдыхающие, принимающие курс лечения, это – высший круг, светское общество. </w:t>
      </w:r>
      <w:r w:rsidR="00FD5C9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сама п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оездка «на воды» – это не столько поездка на лечение, сколько символ причастности к этому высшему кругу</w:t>
      </w:r>
      <w:r w:rsidR="00897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(Драчева, 2008)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 аристократических курортах строились казино, которые функционируют до сих пор, например</w:t>
      </w:r>
      <w:r w:rsidR="00FD5C9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897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Монт</w:t>
      </w:r>
      <w:r w:rsidR="0089745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e</w:t>
      </w:r>
      <w:r w:rsidR="00B7597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-Карло,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Баден-Бадене или Висбадене в Германии. Пребывание на аристократическом курорте предполагало участие не только в лечебных процедурах, но и в культурной и светской жизни. </w:t>
      </w:r>
      <w:r w:rsidR="00FB2531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Активно строились театры и курзалы, в которых выступали известные театральные труппы и музыканты.  </w:t>
      </w:r>
    </w:p>
    <w:p w:rsidR="005C1DBB" w:rsidRPr="00233ECF" w:rsidRDefault="00FB2531" w:rsidP="007D3A86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60-х гг. XIX в. Швейцария становится центром горного и зимнего туризма. При этом такие горные путешествия по целям и функциям с чем-то соотносились с лечебно-оздоровительными путешествиями. Со временем в горном туризме образовались два направления, одно из которых тяготело к современному спортивному туризму, а другое – к традиционному аристократическому курортному туризму. На фешенебельных горных курортах (например, Сан-Мориц) собиралось не менее изысканное общество, чем на водах.</w:t>
      </w:r>
      <w:r w:rsidR="00F464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A255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XX в. в мире возникла целая курортная индустрия, охватывающая практически все страны и континенты. На базе традиционных климатических бальнеологических и грязевых курортов появились новые фор</w:t>
      </w:r>
      <w:r w:rsidR="00F464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оздоровления – SPA, wellness.</w:t>
      </w:r>
    </w:p>
    <w:p w:rsidR="00642A3A" w:rsidRPr="00233ECF" w:rsidRDefault="003E55AA" w:rsidP="005A323A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История курортного дела в России насчитывает несколько веков. Лечение минеральными водами начинается в России с эпохи </w:t>
      </w:r>
      <w:r w:rsidR="00897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правления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Петра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который, побывав на заграничных курортах, издал указ о поиске подобных вод в пределах государства Российского. </w:t>
      </w:r>
      <w:r w:rsidR="00FB0C89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1720 года ввоз заграничных минеральных вод был категорически запрещен. Самым первым и старейшим курортом в России является курорт Марциальные воды, который находится в Карелии. Он открылся в январе 1719 года. И таким образом было положено начало курортному делу в России. </w:t>
      </w:r>
      <w:r w:rsidR="008F2754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смерти Петра </w:t>
      </w:r>
      <w:r w:rsidR="008F2754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I</w:t>
      </w:r>
      <w:r w:rsidR="008F2754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курорт пришел в упадок, и его возрождение началось лишь с 1964 года. </w:t>
      </w:r>
      <w:r w:rsidR="00B75976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Стоит отметить, что процесс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развития лечебно-оздоровительных местностей в России шел очень медленно. Лишь немногие из разведанных мест были приспособлены под полноценные курорты: Кавказские Минеральные Воды, Старая Русса, Липецк, Мацеста, отдельные районы Крыма</w:t>
      </w:r>
      <w:r w:rsidR="00642A3A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другие. Всего было создано 60 санатори</w:t>
      </w:r>
      <w:r w:rsidR="00F464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ев на 3 тыс. мест (Драчева,2008). </w:t>
      </w:r>
      <w:r w:rsidR="00642A3A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этих курортах до 1917 года лечились в основном состоятельные люди.</w:t>
      </w:r>
    </w:p>
    <w:p w:rsidR="00642A3A" w:rsidRPr="00233ECF" w:rsidRDefault="00642A3A" w:rsidP="00F464AC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ликвидацией монархии, установлением советской власти и образованием СССР лечение на курортах стало доступным для всех слоев общества. В этот период начался интенсивный этап развития лечебно-оздоровительного туризма в нашей стране</w:t>
      </w:r>
      <w:r w:rsidR="00F464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(Семенова, Чистобаев, 2015). 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Новому государству требовалось организовать деятельность по оздоровлению населения, поэтому были приняты декреты о курортах, подписанные В.И. Лениным.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Эти декреты содержали основы охраны и рационального использования природных лечебных ресурсов. В СССР руководство и координацию деятельности сети санаторно-курортных учреждений осуществлял Центральный совет по управлению курортами профсоюзов. </w:t>
      </w:r>
    </w:p>
    <w:p w:rsidR="005A323A" w:rsidRDefault="00612B5A" w:rsidP="005A323A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Большое количество санаториев, домов отдыха, пансионатов принадлежало отдельным министерствам, ведомствам, крупным предприятиям. Санатории для детей и больных туберкулезом находились в ведении органов здравоохранения. </w:t>
      </w:r>
      <w:r w:rsidR="005A3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данном этапе с</w:t>
      </w:r>
      <w:r w:rsidR="0073260C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оветское государство уделяло большое внимание развитию сети санаторно-курортных учреждений. </w:t>
      </w:r>
      <w:r w:rsidR="005A323A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1987 году в стране насчитывалось </w:t>
      </w:r>
      <w:r w:rsidR="00897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уже </w:t>
      </w:r>
      <w:r w:rsidR="005A323A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более 15 тыс. санаториев и учреждений отдыха.</w:t>
      </w:r>
      <w:r w:rsidR="005A3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E3711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Основные принципы организации и деятельности курортов были изложены в Положении о курортах, утвержденном Советом Министров СССР в 1973 году. Этот документ устанавливал порядок признания местности курортом и в зависимости от степени ценности природных лечебных факторов отнесения ее к курортам общесоюзного, республиканского или местного значения. </w:t>
      </w:r>
      <w:r w:rsidR="001009B1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 направлением лече</w:t>
      </w:r>
      <w:r w:rsidR="0036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бно-оздоровительной отрасли было определено</w:t>
      </w:r>
      <w:r w:rsidR="001009B1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развитие санаторно-курортной помощи трудящихся на длительную перспективу. Организация санаторно-курортного лечения и </w:t>
      </w:r>
      <w:r w:rsidR="00137912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отдыха была отнесена</w:t>
      </w:r>
      <w:r w:rsidR="0036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то время</w:t>
      </w:r>
      <w:r w:rsidR="00137912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категории услуг повышенной социальной значимости. </w:t>
      </w:r>
    </w:p>
    <w:p w:rsidR="007D3A86" w:rsidRDefault="005E06CC" w:rsidP="007D3A86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Третий этап в развитии лечебно-оздоровительного туризма начался после распада СССР и продолжается в настоящее время.</w:t>
      </w:r>
      <w:r w:rsidR="0036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A255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формировании и размещении санаторной сети по территории России основную роль имеют два фактора: тяготение санаторно-курортных учреждений к районам, которые обладают различными природными лечебными ресурсами и продолжительным комфорт</w:t>
      </w:r>
      <w:r w:rsidR="008031C9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 периодом</w:t>
      </w:r>
      <w:r w:rsidR="0036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отдыха</w:t>
      </w:r>
      <w:r w:rsidR="008031C9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также приближен</w:t>
      </w:r>
      <w:r w:rsidR="001A255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ность к местам наибольшего спроса на лечебный отдых (то есть к местам с высокой плотностью населения). </w:t>
      </w:r>
      <w:r w:rsidR="008031C9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 в России работает большое число фирм, специализирующихся на организации лечебного туризма. Направлениями их деятельности являются как внутренний, так и выездной туризм. Внутренний туризм представляют санатории Черноморского побережья (Краснодарский край и Республика Крым), Кавказские Минеральные Воды. Большим спросом в этих регионах пользуются санатории, пансионаты, а также детские оздоровительные лагеря. </w:t>
      </w:r>
      <w:r w:rsidR="001A255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наиболее популярным направлениям внутреннего лечебно-оздоровительного туризма относятся Краснодарский край, Кавказские минеральные воды и курорт «Белокуриха» в Алтайском крае.</w:t>
      </w:r>
    </w:p>
    <w:p w:rsidR="007D3A86" w:rsidRDefault="00E14BDE" w:rsidP="007D3A86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Эволюция процесса туристско-рекреационного осво</w:t>
      </w:r>
      <w:r w:rsidR="00167B8E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ения Крыма включает пять этапов</w:t>
      </w:r>
      <w:r w:rsidR="0036042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5A3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Яковенко, 2016)</w:t>
      </w:r>
      <w:r w:rsidR="008974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D3A86" w:rsidRDefault="00E14BDE" w:rsidP="007D3A86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="008974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этап. Н</w:t>
      </w:r>
      <w:r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ачало XIX в. – 1917 г. – этап зарождения курортов, активного и познавательного туризма и очагового рек</w:t>
      </w:r>
      <w:r w:rsidR="00B006CC"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реационного освоения территории</w:t>
      </w:r>
      <w:r w:rsidR="007D3A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951131" w:rsidRDefault="00B006CC" w:rsidP="007D3A86">
      <w:pP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 очаг рекреационной деятельности в Крыму – Сакско-Евпаторийский – сформировался на базе це</w:t>
      </w:r>
      <w:r w:rsidR="005A3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лебных грязей Сакского озера. В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1832 г. на берегу озера появился первый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лечебный павильон, а с 1837 г. начал функционировать военный госпиталь. Ялта стала приобретать облик курортного центра с 1874 г. Толчком к активному рекреационному освоению Южного берега Крыма стало приобретение Ливадии царской семьей Романовых и строительство </w:t>
      </w:r>
      <w:r w:rsidR="005A3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рядом с Ялтой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многочисленных дворцов и курортных имени</w:t>
      </w:r>
      <w:r w:rsidR="005A3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й. К концу XIX века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новые имения и объекты курортной инфраструктуры создаются на ЮБК на средства промышленников и банковских дельцов. Смена аристократического этапа развития крымских курортов социальным этапом ознаменовалась ростом рекреационных функций городов и поселков Южного и Юго-Восточного Крыма (Алушта, Гурзуф, Феодосия, Коктебель), ориентированных на разночинных потребителей, не располагавших собственными имениями на побережье. Например, Феодосия уже в 60-х гг. XIX в. становится известной как недорогой курорт, предлагающий морские купания. Ведущей формой пространственной структуры рекреационного развития Крыма на протяжении дореволюционного периода являлось очаговое освоение побережья. Появление линейных структур и продвижение в горнолесную часть полуострова связано с деятельностью Крымского Горного клуба</w:t>
      </w:r>
      <w:r w:rsidR="003B4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 1890 года)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когда были созданы специальные горные тропы, оборудованные знаками, указывавшими пройденное расстояние и дальнейшее направление движения.</w:t>
      </w:r>
    </w:p>
    <w:p w:rsidR="00B006CC" w:rsidRPr="007D3A86" w:rsidRDefault="00E14BDE" w:rsidP="00951131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="008974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этап</w:t>
      </w:r>
      <w:r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1917–1950 гг. – этап формирования социалистической системы курортного лечения и отдыха, планового туризма и создания локальных рекре</w:t>
      </w:r>
      <w:r w:rsidR="00B006CC"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ационных систем.</w:t>
      </w:r>
    </w:p>
    <w:p w:rsidR="00951131" w:rsidRDefault="00B006CC" w:rsidP="00951131">
      <w:pP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1917–1950 гг. – этап развития рекреационного пространства Крыма, имевший плановый характер и проявившийся в формировании локальных систем с высокой концентрацией рекреационных функций. Уже к 1925 г. благодаря переоборудованию бывших имений под санаторно-курортные предприятия и новому строительству емкость курортной системы Крыма была увеличена до 20 тыс. мест, а развитие курортных поселков на ЮБК заложило тенденцию к формированию первых курортных агломераций – Большой Ялты и </w:t>
      </w:r>
      <w:r w:rsidR="005A3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позднее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Большой Алушты. Локальные рекреационные системы возникли на основе ранних очагов рекреационного освоения приморских территорий в Сакско-Евпаторийском районе, Феодосии и Севастополе, а в Горном Крыму – в Бахчисарае и его окрестно</w:t>
      </w:r>
      <w:r w:rsidR="009511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стях, Соколином и на Ай-Петри.</w:t>
      </w:r>
    </w:p>
    <w:p w:rsidR="00951131" w:rsidRDefault="00E14BDE" w:rsidP="00951131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="008974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этап</w:t>
      </w:r>
      <w:r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1951–1990 гг. – этап роста масштабов туристско-рекреационной деятельности и формирования региональных рекреационных систем</w:t>
      </w:r>
      <w:r w:rsidR="00B006CC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96660" w:rsidRPr="00233ECF" w:rsidRDefault="00D96660" w:rsidP="00951131">
      <w:pP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1951–1990 гг. социалистическая система санаторно-курортного лечения и туризма в Крыму достигла наибольшего расцвета. В 1988 г. Крым принял максимальное колич</w:t>
      </w:r>
      <w:r w:rsidR="005A3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ество отдыхающих – 8,3 млн чел.,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поддерживаемая профсоюзами система планового туризма в Горном Крыму включала 136 маршрутов с пропускной способностью более 100 тыс. чел. в год. К концу этого периода в целом сложилась пространственная структура туристско-ре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креационного комплекса Крыма, представленная 7 региональными рекреационными системами – Южной (Южнобережной), Юго-Восточной, Юго-Западной, Восточной, Северо-Западной и Центральной, которые приобрели четко выраженную специализацию и значительно различали</w:t>
      </w:r>
      <w:r w:rsidR="003B4E3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сь в уровне развития рекреации.</w:t>
      </w:r>
    </w:p>
    <w:p w:rsidR="00D96660" w:rsidRPr="00233ECF" w:rsidRDefault="00E14BDE" w:rsidP="00E14BDE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4</w:t>
      </w:r>
      <w:r w:rsidR="0089745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этап</w:t>
      </w:r>
      <w:r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1991–2014 гг. – этап застоя и рыночных преобразований в туристско</w:t>
      </w:r>
      <w:r w:rsidR="00C21FE9"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-</w:t>
      </w:r>
      <w:r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рекреационном комплексе региона</w:t>
      </w:r>
      <w:r w:rsidR="00D96660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96660" w:rsidRPr="00233ECF" w:rsidRDefault="00D96660" w:rsidP="00951131">
      <w:pP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Наступивший в результате распада СССР и серьезных социально-экономических преобразований резкий спад туристско-рекреационной активности (с сокращением туристского потока в Крым до 2,5 млн чел. в 1995 г.) с 2001 г. сменился периодом массового строительства частных средств размещения малой емкости – мини отелей, пансионатов и ведомственных баз отдыха. Это привело к утрате статуса Крыма как здравницы национального значения и закреплению оздоровительной специализации в большинстве курортных местностей полуострова, но, в то же время, способствовало уменьшению разрыва в степени рекреационной освоенности традиционных и новых районов.</w:t>
      </w:r>
      <w:r w:rsidR="0032496E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резмерное скопление ядер концентрации рекреационных функций в южных и западных районах Крыма и низкий уровень рекреационной освоенности глубинных районов полуострова </w:t>
      </w:r>
      <w:r w:rsidR="005A3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сейчас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остается актуальной проблемой развития пространственной структуры туристско-рекреационного комплекса Крыма. На два рекреационных района – Южный (Ялта, Алушта) и Западный (Саки, Евпатория, Сакский муниципальный р</w:t>
      </w:r>
      <w:r w:rsidR="00AB4A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айон) в 2014 г. приходилось около 70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% общей емкости коллект</w:t>
      </w:r>
      <w:r w:rsidR="005A3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ивных средств размещения Крыма.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Географической особенностью процесса туристско-рекреационного освоения Крыма</w:t>
      </w:r>
      <w:r w:rsidR="00A0100D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можно считать сильно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выраженный линейный тип освоения приморских территорий – в рекреационное использование вовлечена узкая полоса шириной от 0,5 до 3 км</w:t>
      </w:r>
      <w:r w:rsidR="005A3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разных участках побережья.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Первоначально развитие курортов вширь прослеживалось на ЮБК, позже та же модель организации рекреационного пространства проявилась в районах нового освоения – в курортных местностях между Алуштой и Феодосией, в Севастопольском городском округе (Любимовка, Учкуевка, Кача), на Тарханкутском полуострове (Мысовое, Межводное, Оленевка), на азовском побережье Ленинского района (многочисленные курортные поселки, формирующиеся на базе сельских поселений</w:t>
      </w:r>
      <w:r w:rsidR="005A32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14BDE" w:rsidRPr="00233ECF" w:rsidRDefault="00E14BDE" w:rsidP="00E14BDE">
      <w:pPr>
        <w:ind w:firstLine="36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5</w:t>
      </w:r>
      <w:r w:rsidR="00AB4A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этап</w:t>
      </w:r>
      <w:r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с 2014 г.</w:t>
      </w:r>
      <w:r w:rsidR="00994FA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 наст. время</w:t>
      </w:r>
      <w:r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– этап трансформаций в функциональной и территориальной структуре туристско-рекреационного комплекса Республики Крым и г. Севастополь в составе Российской Федерации.</w:t>
      </w:r>
    </w:p>
    <w:p w:rsidR="00594005" w:rsidRDefault="0032496E" w:rsidP="00951131">
      <w:pP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Провозглашение в Крыму новых субъектов Российской Фед</w:t>
      </w:r>
      <w:r w:rsidR="00BC51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ерации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стимулировало поиск путей оптимизации общественной организации территории. В состав Федеральной целевой программы «Социально-экономическое развитие Республики Крым и города федерального значения Севастополь до 2020 года»</w:t>
      </w:r>
      <w:r w:rsidR="0035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55F62" w:rsidRPr="0035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[5]</w:t>
      </w:r>
      <w:r w:rsidR="00AB4A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включен ряд туристско-рекреационных кластеров. Развитие инженерной инфраструктуры для 5 кластеров запланировано в г. Севастополе.</w:t>
      </w:r>
      <w:r w:rsidR="00CE7D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счет государства предполагается осуществить инфраструктурную подготовку к будущим инвестиционным проектам, нацеленным на модернизацию существующих курортов и освоение новых туристско-рекреационных ресурсов.</w:t>
      </w:r>
    </w:p>
    <w:p w:rsidR="00AB4AF3" w:rsidRDefault="00AB4AF3" w:rsidP="00355F62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AF3" w:rsidRDefault="00AB4AF3" w:rsidP="00355F62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AF3" w:rsidRDefault="00AB4AF3" w:rsidP="00355F62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AF3" w:rsidRDefault="00AB4AF3" w:rsidP="00355F62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AF3" w:rsidRDefault="00AB4AF3" w:rsidP="00355F62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AF3" w:rsidRDefault="00AB4AF3" w:rsidP="00355F62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AF3" w:rsidRDefault="00AB4AF3" w:rsidP="00355F62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AF3" w:rsidRDefault="00AB4AF3" w:rsidP="00355F62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AF3" w:rsidRDefault="00AB4AF3" w:rsidP="00355F62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AF3" w:rsidRDefault="00AB4AF3" w:rsidP="00355F62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AF3" w:rsidRDefault="00AB4AF3" w:rsidP="00355F62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AF3" w:rsidRDefault="00AB4AF3" w:rsidP="00355F62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AF3" w:rsidRDefault="00AB4AF3" w:rsidP="00355F62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AF3" w:rsidRDefault="00AB4AF3" w:rsidP="00355F62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AF3" w:rsidRDefault="00AB4AF3" w:rsidP="00355F62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AF3" w:rsidRDefault="00AB4AF3" w:rsidP="00355F62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AF3" w:rsidRDefault="00AB4AF3" w:rsidP="00355F62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AF3" w:rsidRDefault="00AB4AF3" w:rsidP="00355F62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AF3" w:rsidRDefault="00AB4AF3" w:rsidP="00355F62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AF3" w:rsidRDefault="00AB4AF3" w:rsidP="00355F62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AF3" w:rsidRDefault="00AB4AF3" w:rsidP="00355F62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AF3" w:rsidRDefault="00AB4AF3" w:rsidP="00355F62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AF3" w:rsidRDefault="00AB4AF3" w:rsidP="00355F62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AF3" w:rsidRDefault="00AB4AF3" w:rsidP="00355F62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AF3" w:rsidRDefault="00AB4AF3" w:rsidP="00355F62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AF3" w:rsidRDefault="00AB4AF3" w:rsidP="00355F62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AF3" w:rsidRDefault="00AB4AF3" w:rsidP="00355F62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AF3" w:rsidRDefault="00AB4AF3" w:rsidP="00355F62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AF3" w:rsidRDefault="00AB4AF3" w:rsidP="00355F62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4AF3" w:rsidRPr="00355F62" w:rsidRDefault="00AB4AF3" w:rsidP="00355F62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C511B" w:rsidRPr="00951131" w:rsidRDefault="00233ECF" w:rsidP="00EA35B1">
      <w:pPr>
        <w:pStyle w:val="1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5" w:name="_Toc72755963"/>
      <w:r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Глава 2. Лечебно-оздоровительный туризм в Республике Крым: ресурсы, состояние, организация</w:t>
      </w:r>
      <w:bookmarkEnd w:id="5"/>
    </w:p>
    <w:p w:rsidR="00DB464A" w:rsidRPr="00951131" w:rsidRDefault="00233ECF" w:rsidP="00EA35B1">
      <w:pPr>
        <w:pStyle w:val="1"/>
        <w:ind w:firstLine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bookmarkStart w:id="6" w:name="_Toc72755964"/>
      <w:r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2.1. Ресурсный потенциал</w:t>
      </w:r>
      <w:bookmarkEnd w:id="6"/>
    </w:p>
    <w:p w:rsidR="00245683" w:rsidRDefault="00233ECF" w:rsidP="00BC511B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Развитию лечебно-оздоровительного туризма в том или ином регионе благоприятствуют определенные физико-географические факторы, или природные условия. К таким условиям относится наличие определенных </w:t>
      </w:r>
      <w:r w:rsidRPr="00233EC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природно-рекреационных ресурсов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обеспечивающих отдых и восстановление здоровья и трудоспособности человека, а также эстетических ресурсов - сочетания природных факторов, положительно воздействующ</w:t>
      </w:r>
      <w:r w:rsidR="00BC51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на духовное состояние людей. Вообще, т</w:t>
      </w:r>
      <w:r w:rsidR="00245683" w:rsidRPr="00245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уристские ресурсы – </w:t>
      </w:r>
      <w:r w:rsidR="00BC51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</w:t>
      </w:r>
      <w:r w:rsidR="00245683" w:rsidRPr="00245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природные, исторические, социально-культурные объекты, включающие объекты туристского показа, а также иные объекты, способные удовлетворить духовные, информационные, интеллектуальные и иные потребности туристов, содействовать поддержанию их жизнедеятельности, восстановлению и развитию их физических сил</w:t>
      </w:r>
    </w:p>
    <w:p w:rsidR="00233ECF" w:rsidRPr="00BC511B" w:rsidRDefault="00233ECF" w:rsidP="00BC511B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Важнейшая составная часть рекреационного потенциала – рекреационные ресурсы, под которыми понимаются компоненты географической среды и объекты антропогенной деятельности, которые благодаря таким свойствам, как уникальность, историческая или художественная ценность, оригинальность, эстетическая привлекательность и </w:t>
      </w:r>
      <w:r w:rsidRPr="0023656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лечебно-оздоровительная значимость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могут быть использованы для организации различных видо</w:t>
      </w:r>
      <w:r w:rsidR="00BC51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и форм рекреационных занятий.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Крымский полуостров обладает богатейшим рекреационным потенциалом. К ресурсам лечебно-оздоровительного туризма относятся природно-климатические ресурсы Республики Крым.</w:t>
      </w:r>
    </w:p>
    <w:p w:rsidR="00BC511B" w:rsidRDefault="00233ECF" w:rsidP="00BC511B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Республика Крым является субъектом Российской Федерации и входит в Южный федеральный округ. Образована 18 марта 2014 года в результате присоединения к России части Крымского полуострова на основе результатов проведения общенародного ре</w:t>
      </w:r>
      <w:r w:rsidR="00BC51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ферендума среди жителей Крыма.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Республика Крым расположена на Крымском полуострове, на юге европейской части России. Полуостров омывается Чёрным и Азовским морями. Трудно назвать место, которое могло бы сравниться</w:t>
      </w:r>
      <w:r w:rsidR="00BC51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BC51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Крымом</w:t>
      </w:r>
      <w:r w:rsidR="00BC51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разнообразием</w:t>
      </w:r>
      <w:r w:rsidR="00BC51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природы</w:t>
      </w:r>
      <w:r w:rsidR="00BC51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BC51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живописностью</w:t>
      </w:r>
      <w:r w:rsidR="00BC51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ландшафтов</w:t>
      </w:r>
      <w:r w:rsidR="00BC51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(Губа, Воронов, 2019). </w:t>
      </w:r>
    </w:p>
    <w:p w:rsidR="00233ECF" w:rsidRPr="00233ECF" w:rsidRDefault="00BC511B" w:rsidP="00BC511B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Физико-географическое положение Республики К</w:t>
      </w:r>
      <w:r w:rsidR="007271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рым представлено на карте (Приложение 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Рельеф </w:t>
      </w:r>
      <w:r w:rsidR="00233E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Крымского полуострова представляет собой три неравные части: Северо-Крымская равнина с Тарханкутской возвышенностью (около 70% территории), Керченский полуостров, отличающийся своеобразным холмисто-грядовым рельефом, и на юге - тремя гр</w:t>
      </w:r>
      <w:r w:rsidR="00245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ядами простирается горный Крым. </w:t>
      </w:r>
      <w:r w:rsidR="00233E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Крымские горы, которые входят в состав Альпийской складчатой области, занимают южную часть Крымского полуострова и протягиваются на 160 км вдоль берега Черного моря, от Севастополя – на западе, до Феодосии – на </w:t>
      </w:r>
      <w:r w:rsidR="00233E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востоке, достигая максимальной ширины 50– 60 км. В пределах горного Крыма выделяются следующие части: Главная гряда, Южный берег и Предгорные гряды.  Самой высокой является Главная гряда Крымских гор (самая высокая точка – гора Роман-Кош, 1545 м), состоящая из отдельных известняковых массивов (яйл) с платообразными вершинами и глубокими каньонами. Внутренняя и Внешняя гряды образуют Крымское предгорье.</w:t>
      </w:r>
    </w:p>
    <w:p w:rsidR="00AB34EB" w:rsidRPr="00BC511B" w:rsidRDefault="00233ECF" w:rsidP="00BC511B">
      <w:pPr>
        <w:ind w:firstLine="708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Южный склон Главной гряды выделяется как Крымское субсредиземноморье. Главная гряда гор обусловливает отличие циркулирующих здесь воздушных масс и неодинаковый нагрев воздуха солнцем, прежде всего у северных и южных склонов гор. По этой причине наиболее яркие черты субсредиземноморского типа климата и природы в целом проявляются на нижней части южных склонов Крымских гор от мыса Айя до горы Карадаг, получившей название </w:t>
      </w:r>
      <w:r w:rsidRPr="00245683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Южного берега Кры</w:t>
      </w:r>
      <w:r w:rsidR="00BC511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ма.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 образом, Крымские горы делят полуостров на две неравные части. Большая, северная, часть полуострова находится на крайнем юге умеренного пояса, а южная – крымское субсредиземноморье – относится к северной окраине субтропического пояса. Климат умеренного пояса -  мягкий степной в равнинной части, горно-широколиственно</w:t>
      </w:r>
      <w:r w:rsidR="00AB3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лесной в горах. Южному берегу Крыма свойственен субсредиземноморский климат сухих лесов и кустарниковых зарослей. Для Крыма характерно небольшое количество осадков (в среднем около 500-600 мм в год), большое количество солнечных дней, наличие бризов на побережье. Имеются значительные различия климата в пределах полуострова, которые связаны прежде всего с барьерной ролью Главной гряды гор и с Черным морем, умеряющим зимние морозы и жаркую погоду летом (особенно на побережье). </w:t>
      </w:r>
    </w:p>
    <w:p w:rsidR="00E141EA" w:rsidRPr="00B5087A" w:rsidRDefault="00214037" w:rsidP="00E141EA">
      <w:pPr>
        <w:ind w:firstLine="708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140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равнинной части климат умеренно-континентальный, на Южном берегу – с чертами средиземноморского.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Зима мягкая и тёплая, как пра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вило, с плюсовыми температурами: с</w:t>
      </w:r>
      <w:r w:rsidRPr="002140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редние температуры января в равнинной части от -2 до 0 °C, в пределах Главной гряды Крымских гор - -4…-5°C, на Южном берегу Крыма + 2…+4 °C. Средние температуры июля соответственно – +23, +15…+21, +24 °C.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Лето в Крыму жаркое и солнечное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но</w:t>
      </w:r>
      <w:r w:rsidRPr="002140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переносится легко, благодаря сухости воздуха (относительная влажность на всей территории составляет 65– 80 %). </w:t>
      </w:r>
      <w:r w:rsidRPr="002140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Среднегодовое количество осадков в Крыму составляет 350-400 мм, в западной части предгорий Крымских гор и Южного берега Крыма от 500 до 600 мм, на яйлах Главной гряды достигает 1000-1500 мм.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ередки засухи в летний период</w:t>
      </w:r>
      <w:r w:rsidR="00BC51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C511B" w:rsidRPr="002116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 w:rsidR="00355F62" w:rsidRPr="00B508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43</w:t>
      </w:r>
      <w:r w:rsidR="00BC511B" w:rsidRPr="002116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355F62" w:rsidRPr="00B5087A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</w:p>
    <w:p w:rsidR="00233ECF" w:rsidRPr="00233ECF" w:rsidRDefault="00233ECF" w:rsidP="00E141EA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Крым относится к числу наиболее солнечных районов европейской части России. Годовая продолжительность солнечного сияния зд</w:t>
      </w:r>
      <w:r w:rsidR="00E1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есь изменяется в пределах 2180 -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2470 часов. Максимальная продолжитель</w:t>
      </w:r>
      <w:r w:rsidR="00E1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ность приходится на июль (320 -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360 часов). Особенно велика она на ровном морском побережье, где бризовые ветры препятствуют образован</w:t>
      </w:r>
      <w:r w:rsidR="00E1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 облаков (Евпатория, 365 часов в июле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 Крымский полуостров обеспечен большим количе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ством тепла не только летом, но и зимой. В декабре-январе здесь на единицу земной поверхности за сутки поступает тепла в 8-10 раз больше, чем, например, в Санкт-Петербурге. Курортный сезон обычно начинается в мае и нередко продолжается до конца октября. Однако, недостатком крымских курортов в сравнении со средиземноморскими и тропическими конкурентами является относительно малая продолжительность купального сезона - всего 110-120 дней</w:t>
      </w:r>
      <w:r w:rsidR="00E1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(Губа, Воронов, 2019)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1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природным условиям Крым относится к уникальным регионам, поскольку в странах СНГ нет аналогов по такому сочетанию курортологических ресурсов как минеральные воды и грязи, субсредиземноморский климат, теплое море. Кроме того, Крым имеет богатые растительные ресурсы, особенно хвойные леса, выделяющие большое количество фитонцидов. </w:t>
      </w:r>
      <w:r w:rsidR="002140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33ECF" w:rsidRPr="00E141EA" w:rsidRDefault="00AB4AF3" w:rsidP="00E141EA">
      <w:pPr>
        <w:ind w:firstLine="708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Ландшафты Крыма, в особенности</w:t>
      </w:r>
      <w:r w:rsidR="00233E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его горной части, благодаря их комфортному климату, насыщенности чистого ионизированного воздуха фитонцидами, морскими солями, приятным ароматом растений обладают и большой оздоровительной силой. А земные недра содержат цел</w:t>
      </w:r>
      <w:r w:rsidR="0035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ебные грязи и минеральные воды</w:t>
      </w:r>
      <w:r w:rsidR="00E141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141EA" w:rsidRPr="0035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233ECF" w:rsidRPr="0035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Подгородецкий</w:t>
      </w:r>
      <w:r w:rsidR="00E141EA" w:rsidRPr="0035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1988). </w:t>
      </w:r>
      <w:r w:rsidR="007E66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типы</w:t>
      </w:r>
      <w:r w:rsidR="00233E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ландшафтов в Республике Крым:</w:t>
      </w:r>
    </w:p>
    <w:p w:rsidR="00233ECF" w:rsidRPr="00233ECF" w:rsidRDefault="00E141EA" w:rsidP="00233ECF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Горно-</w:t>
      </w:r>
      <w:r w:rsidR="00233E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риморские субсредиземноморские -</w:t>
      </w:r>
      <w:r w:rsidR="00233E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приурочены к южному берегу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простираются</w:t>
      </w:r>
      <w:r w:rsidR="00233E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моря до высоты 350–400 м. Характеризуются теплой влажной зимой</w:t>
      </w:r>
      <w:r w:rsidR="00E27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(средние температуры января 2-4 </w:t>
      </w:r>
      <w:r w:rsidR="00E27369" w:rsidRPr="00E27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°C</w:t>
      </w:r>
      <w:r w:rsidR="00233E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расчлененным рельефом, сильным в</w:t>
      </w:r>
      <w:r w:rsidR="00236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лиянием моря (бризы</w:t>
      </w:r>
      <w:r w:rsidR="00233E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маломощными почвами, обилием местных климатов. Такие условия создают предпосылки для развития рекреации, виноградарства и виноделия. В пределах данного ландшафта расположены такие курортные гор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ода, как </w:t>
      </w:r>
      <w:r w:rsidR="00233E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Ялта, Гурзу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ф, Алупка, Алушта, Симеиз и др</w:t>
      </w:r>
      <w:r w:rsidR="00233E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33ECF" w:rsidRPr="00233ECF" w:rsidRDefault="00E141EA" w:rsidP="00233ECF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="00233E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Горные (среднегорные) лесные – расположены на высоте 350–600 м и выше (до 1545 м). Это самые увлажненные территории</w:t>
      </w:r>
      <w:r w:rsidR="00E27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(среднегодовое количество осадков 1000-1500 мм)</w:t>
      </w:r>
      <w:r w:rsidR="00233E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они покрыты дубовыми, буковыми, грабовыми и сосновыми лесами. Территорию пересекают автодороги, туристские тропы. В пределах этих ландшафтов находятся основные заповедники, которые образуют основной экологический ресурс Крыма.</w:t>
      </w:r>
    </w:p>
    <w:p w:rsidR="00233ECF" w:rsidRPr="00233ECF" w:rsidRDefault="00E141EA" w:rsidP="00233ECF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="00233E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Предгорные лесостепные – расположены к северу от гор на вы</w:t>
      </w:r>
      <w:r w:rsidR="00E27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соте от 250–300 м до 500–600 м.</w:t>
      </w:r>
      <w:r w:rsidR="00233E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Предгорье отличается значительной территориальной контрастностью ландшафтов</w:t>
      </w:r>
      <w:r w:rsidR="00E27369" w:rsidRPr="00E27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27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E27369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сочетанием лесной (дубовые</w:t>
      </w:r>
      <w:r w:rsidR="00E27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леса) и степной растительности)</w:t>
      </w:r>
      <w:r w:rsidR="00233E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большим разнообразием местоположений, микроклиматов и экологических ниш.</w:t>
      </w:r>
    </w:p>
    <w:p w:rsidR="00233ECF" w:rsidRPr="00233ECF" w:rsidRDefault="00233ECF" w:rsidP="00233ECF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Равнинные степные – </w:t>
      </w:r>
      <w:r w:rsidR="004375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северные районы полуострова,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большая ча</w:t>
      </w:r>
      <w:r w:rsidR="004375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сть естественной растительности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заменена сельскохозяйственными полями, садами и виноградниками. Степная растительность сохранилась в основном на Тарханкуте, Керченском полуострове и в Присивашье.</w:t>
      </w:r>
    </w:p>
    <w:p w:rsidR="00233ECF" w:rsidRPr="00233ECF" w:rsidRDefault="00233ECF" w:rsidP="007E66EA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5. Низменные сухостепные – полоса вдоль Сиваша, небольшие участки около озер Сасык и Донузлав, на Керченском полуострове. Характеризуются исключительной низме</w:t>
      </w:r>
      <w:r w:rsidR="00236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нностью, близким залеганием засо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ленных грунтовых вод. В пределах данного ландшафта сформировал</w:t>
      </w:r>
      <w:r w:rsidR="00236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ись сухостепная растительность.</w:t>
      </w:r>
    </w:p>
    <w:p w:rsidR="00233ECF" w:rsidRPr="00233ECF" w:rsidRDefault="00233ECF" w:rsidP="00233ECF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Крым – полуостров, богато наделенный природными ресурсами. В его недрах и на прилегающем шельфе содержатся промышленные месторождения железной руды, горючего газа, минеральных солей, строительного сырья, нефти и газового конденсата. Однако гораздо большее значение имеют природные рекреационные ресурсы полуострова: мягкий климат, тёплое море, лечебные грязи, минеральные воды, живописные горные, морские и степные пейзажи. </w:t>
      </w:r>
    </w:p>
    <w:p w:rsidR="00233ECF" w:rsidRPr="00233ECF" w:rsidRDefault="00233ECF" w:rsidP="00245683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Согласно Закону Республики Крым «О туристской деятельности в Республике Крым»</w:t>
      </w:r>
      <w:r w:rsidR="00594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5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 w:rsidR="00355F62" w:rsidRPr="0035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594005" w:rsidRPr="00594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лечебно-оздоровительный туризм – это туризм, организуемый с целью лечения и профилактики заболеваний, оздоровления на основе использования </w:t>
      </w:r>
      <w:r w:rsidRPr="00233EC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природных лечебных ресурсов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расположенных </w:t>
      </w:r>
      <w:r w:rsidR="00245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территории Республики Крым. </w:t>
      </w:r>
    </w:p>
    <w:p w:rsidR="00233ECF" w:rsidRPr="00233ECF" w:rsidRDefault="004375E5" w:rsidP="00E27369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</w:t>
      </w:r>
      <w:r w:rsidR="00233E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="00594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233E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природных лечебных ресурсах, лечебно-оздоров</w:t>
      </w:r>
      <w:r w:rsidR="00594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ительных местностях и курортах»</w:t>
      </w:r>
      <w:r w:rsidR="00233E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94005" w:rsidRPr="00594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 w:rsidR="00355F62" w:rsidRPr="0035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</w:t>
      </w:r>
      <w:r w:rsidR="00594005" w:rsidRPr="00594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 w:rsidR="00355F62" w:rsidRPr="00355F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33E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качестве природных лечебных ресурсов выделяются следующие: минеральные воды, лечебные грязи, рапа лиманов и озёр, лечебный климат, а также другие природные объекты и условия, используемые для лечения и профилактики заб</w:t>
      </w:r>
      <w:r w:rsidR="0023656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олеваний и организации отдыха.  </w:t>
      </w:r>
      <w:hyperlink r:id="rId9" w:history="1"/>
      <w:r>
        <w:rPr>
          <w:rStyle w:val="a3"/>
          <w:rFonts w:ascii="Times New Roman" w:eastAsia="Times New Roman" w:hAnsi="Times New Roman" w:cs="Times New Roman"/>
          <w:szCs w:val="24"/>
          <w:lang w:eastAsia="ru-RU"/>
        </w:rPr>
        <w:t xml:space="preserve"> </w:t>
      </w:r>
      <w:r w:rsidR="00233ECF" w:rsidRPr="007E66EA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 </w:t>
      </w:r>
    </w:p>
    <w:p w:rsidR="00233ECF" w:rsidRPr="00233ECF" w:rsidRDefault="00233ECF" w:rsidP="00233ECF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Несомненно, Республика Крым обладает огромным потенциалом для развития лечебно-оздоровительного туризма. Очень высоко оценивается количество минерально-сырьевых (более 100 источников минеральных вод, 26 месторождений минеральных грязей) ресурсов Крыма, его пляжей и прибрежных земельных участков. Минеральные воды, которые образуются в недрах земли под влиянием различных геологическ</w:t>
      </w:r>
      <w:r w:rsidR="00E2736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процессов, содержат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соли в ионизированном виде (гидрокарбонатные, хлоридные, сульфидные, нитратные воды и др).</w:t>
      </w:r>
    </w:p>
    <w:p w:rsidR="00233ECF" w:rsidRPr="007E66EA" w:rsidRDefault="00233ECF" w:rsidP="00233ECF">
      <w:pPr>
        <w:ind w:firstLine="708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Климатические условия Крыма – благоприятная среда для размещения объектов санаторно-курортного профиля. Санаторно-курортное лечение на Крымском полуострове - одно из главных направлений восстановления организма, основанное на применении природных лечебных ресурсов, в комплексе с физиотерапевтическими и медикаментозными ме</w:t>
      </w:r>
      <w:r w:rsidR="001B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тодами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4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(Сухарев</w:t>
      </w:r>
      <w:r w:rsidR="001B2475" w:rsidRPr="00594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2008).</w:t>
      </w:r>
      <w:r w:rsidRPr="00594005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Главную роль в лечении отводится природным ресурсам: биоклимату, ландшафту, минеральным водам и лечебным грязям. Курорты Крыма классифицируют по природным лечебным факторам: грязевые, бальнеологические и климатические. Многие курорты обладают несколькими курортными факторами, и тогда их можно классифицировать как климато-бальнео-грязевые, климатогрязевые, бальнеогряз</w:t>
      </w:r>
      <w:r w:rsidR="001B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евые, климато</w:t>
      </w:r>
      <w:r w:rsidR="001B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бальнеологические.</w:t>
      </w:r>
      <w:r w:rsidRPr="007E66EA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Минеральные воды для наружного и внутреннего применения и лечебные грязи являются лечебными факторами на курортах, различные типы которых классифицируются в зависимости от заболеваний, например, туберкулезные, кардиологические, органов дыхания, желудочно-кишечные, при этом крымские бальнеологические курорты обладают уникальными свойствами лечи</w:t>
      </w:r>
      <w:r w:rsidR="001B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ть сразу несколько заболеваний.</w:t>
      </w:r>
    </w:p>
    <w:p w:rsidR="00233ECF" w:rsidRPr="00233ECF" w:rsidRDefault="00233ECF" w:rsidP="00345AAC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территории Республики Крым расположено более 40 соляных озер, донные отложения которых сформированы грязевыми залежами. В качестве перспективных месторождений для использования в санаторно-курортном лечении можно рассматривать 5 объектов: озера Сакское, Чокракское, Кояшское, Джарылгачское </w:t>
      </w:r>
      <w:r w:rsidR="00AB3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озера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Булганакское сопочное поле</w:t>
      </w:r>
      <w:r w:rsidR="00AB3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B34EB" w:rsidRPr="007E66EA"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  <w:t>(</w:t>
      </w:r>
      <w:r w:rsidR="007E66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AB34EB" w:rsidRPr="007E66E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риложение</w:t>
      </w:r>
      <w:r w:rsidR="001B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</w:t>
      </w:r>
      <w:r w:rsidR="00AB34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1B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настоящее время на территории Республики Крым единственным разрабатываемым месторождением лечебных грязей является Сакское лечебное озеро, гидроминеральные ресурсы которого широко используются в санаторно-курортном лечении здравн</w:t>
      </w:r>
      <w:r w:rsidR="00345A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ицами городов Саки и Евпатория.</w:t>
      </w:r>
      <w:r w:rsidR="0004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27E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227EAC" w:rsidRPr="00227E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лечебных грязях Сакского озера витаминов, липидов и аминокислот больше в 5-10 раз по сравнению с грязями Мертвого моря (Ваниева, 2005).</w:t>
      </w:r>
      <w:r w:rsidR="00227E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234E" w:rsidRPr="0004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Благодаря природным условиям в лагуне Азовского моря, в заливе Сиваш и соляных озерах образ</w:t>
      </w:r>
      <w:r w:rsidR="00227E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уется концентрированный рассол -</w:t>
      </w:r>
      <w:r w:rsidR="0004234E" w:rsidRPr="0004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рапа. Содержание соли в ней достигает</w:t>
      </w:r>
      <w:r w:rsidR="00227E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12 -</w:t>
      </w:r>
      <w:r w:rsidR="001B24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15, а в ряде мест и 25%. Для сравнения, с</w:t>
      </w:r>
      <w:r w:rsidR="0004234E" w:rsidRPr="0004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редняя соленость океанских вод составляет около 3,5%. Ученые установили, что в водах морей и океанов растворены доступные для получения 44 химических элемента. В рапе же в наибольшем количестве содержатся соли натрия, магния, брома, калия, кальция и др.</w:t>
      </w:r>
    </w:p>
    <w:p w:rsidR="00233ECF" w:rsidRPr="00233ECF" w:rsidRDefault="00233ECF" w:rsidP="00227EAC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Природные лечебные ресурсы Республики Крым, наряду с благоприятными климатическими условиями и лечебными грязями, включают в себя также минеральные воды. </w:t>
      </w:r>
      <w:r w:rsidR="00345AAC" w:rsidRPr="00345A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Сложный рельеф Крыма определяет большое разнообразие источников минеральных и термальных вод. </w:t>
      </w:r>
      <w:r w:rsidR="00227E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Крыму и</w:t>
      </w:r>
      <w:r w:rsidR="00227EAC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звестно более 100 минеральных источников: хлоридные, кальциево-натриевые, термальные хлоридно-натриевые и другие. В настоящее время на территории Республики Крым эксплуатируется около 20 источников минеральных вод, в том числе в городах Саки, Евпатория, Ялта, Бахчисарайском и Красногвардейском районах.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Имеющиеся месторождения минеральных вод используются недостаточно, в основном для внутреннего и наружного применения в санаторно-курортных учреждениях. В городах Саки, Евпатория и Ялта оборудованы бюветы минеральной воды. Для промышленного розлива в настоящее время используются скважины Сакского и Пятихаткинского</w:t>
      </w:r>
      <w:r w:rsidR="005D1F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(Красногвардеский район)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месторождений минеральных вод.</w:t>
      </w:r>
      <w:r w:rsidR="00227E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Основные лечебные ресурсы, которые используются для л</w:t>
      </w:r>
      <w:r w:rsidR="00AB4A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227E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чения и оздоровления в различных районах Крыма, представлены ниже (Табл.1).</w:t>
      </w:r>
    </w:p>
    <w:p w:rsidR="00227EAC" w:rsidRDefault="00227EAC" w:rsidP="00227EA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F1E53" w:rsidRDefault="00EF1E53" w:rsidP="00227EA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3ECF" w:rsidRPr="00227EAC" w:rsidRDefault="00233ECF" w:rsidP="00227EAC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27E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Таблица 1. Основные лечебные ресурсы районов Крыма</w:t>
      </w:r>
      <w:r w:rsidR="00227EAC" w:rsidRPr="00227E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(составл</w:t>
      </w:r>
      <w:r w:rsidR="0096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ено автором по данным источника</w:t>
      </w:r>
      <w:r w:rsidR="00227EAC" w:rsidRPr="00227E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</w:t>
      </w:r>
      <w:r w:rsidR="00EF1E53" w:rsidRPr="00EF1E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41</w:t>
      </w:r>
      <w:r w:rsidR="00227EAC" w:rsidRPr="00227E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])</w:t>
      </w:r>
      <w:r w:rsidRPr="00227E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1788"/>
        <w:gridCol w:w="2041"/>
        <w:gridCol w:w="2687"/>
        <w:gridCol w:w="3118"/>
      </w:tblGrid>
      <w:tr w:rsidR="00233ECF" w:rsidRPr="00233ECF" w:rsidTr="00233ECF">
        <w:tc>
          <w:tcPr>
            <w:tcW w:w="1788" w:type="dxa"/>
          </w:tcPr>
          <w:p w:rsidR="00233ECF" w:rsidRPr="00233ECF" w:rsidRDefault="00233ECF" w:rsidP="000D6973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Район</w:t>
            </w:r>
          </w:p>
        </w:tc>
        <w:tc>
          <w:tcPr>
            <w:tcW w:w="2041" w:type="dxa"/>
          </w:tcPr>
          <w:p w:rsidR="00233ECF" w:rsidRPr="00233ECF" w:rsidRDefault="00233ECF" w:rsidP="000D6973">
            <w:pPr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Тип курорта</w:t>
            </w:r>
          </w:p>
        </w:tc>
        <w:tc>
          <w:tcPr>
            <w:tcW w:w="2687" w:type="dxa"/>
          </w:tcPr>
          <w:p w:rsidR="00233ECF" w:rsidRPr="00233ECF" w:rsidRDefault="00233ECF" w:rsidP="000D6973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Климатические особенности, природные ресурсы </w:t>
            </w:r>
          </w:p>
        </w:tc>
        <w:tc>
          <w:tcPr>
            <w:tcW w:w="3118" w:type="dxa"/>
          </w:tcPr>
          <w:p w:rsidR="00233ECF" w:rsidRPr="00233ECF" w:rsidRDefault="00233ECF" w:rsidP="000D6973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Лечебные процедуры, предлагаемые на курортах</w:t>
            </w:r>
          </w:p>
        </w:tc>
      </w:tr>
      <w:tr w:rsidR="00233ECF" w:rsidRPr="00233ECF" w:rsidTr="00233ECF">
        <w:tc>
          <w:tcPr>
            <w:tcW w:w="1788" w:type="dxa"/>
          </w:tcPr>
          <w:p w:rsidR="00233ECF" w:rsidRPr="00233ECF" w:rsidRDefault="00233ECF" w:rsidP="000D6973">
            <w:pPr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Евпатория </w:t>
            </w:r>
          </w:p>
        </w:tc>
        <w:tc>
          <w:tcPr>
            <w:tcW w:w="2041" w:type="dxa"/>
          </w:tcPr>
          <w:p w:rsidR="00233ECF" w:rsidRPr="00233ECF" w:rsidRDefault="00233ECF" w:rsidP="000D6973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Приморский климатический и бальнеогрязевой</w:t>
            </w:r>
          </w:p>
        </w:tc>
        <w:tc>
          <w:tcPr>
            <w:tcW w:w="2687" w:type="dxa"/>
          </w:tcPr>
          <w:p w:rsidR="00233ECF" w:rsidRPr="00233ECF" w:rsidRDefault="00FF3363" w:rsidP="000D6973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Климат умеренный</w:t>
            </w:r>
            <w:r w:rsidR="00233ECF"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теплое лето, мелкий пляжный песок (нагревается до 50°С), озёрная грязь и рапа,</w:t>
            </w:r>
            <w:r w:rsidR="00233ECF"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минеральные воды.</w:t>
            </w:r>
          </w:p>
          <w:p w:rsidR="00233ECF" w:rsidRPr="00233ECF" w:rsidRDefault="00233ECF" w:rsidP="00233EC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233ECF" w:rsidRPr="00233ECF" w:rsidRDefault="00233ECF" w:rsidP="000D6973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Аэро-, гелиотерапия, талассотерапия, лечебные песочные ванны, </w:t>
            </w: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грязелечение (сульфидные илы), бальнеотерапия (лечебные ванны, души, питьевая вода).</w:t>
            </w:r>
          </w:p>
        </w:tc>
      </w:tr>
      <w:tr w:rsidR="00233ECF" w:rsidRPr="00233ECF" w:rsidTr="00233ECF">
        <w:tc>
          <w:tcPr>
            <w:tcW w:w="1788" w:type="dxa"/>
          </w:tcPr>
          <w:p w:rsidR="00233ECF" w:rsidRPr="00233ECF" w:rsidRDefault="00967CA9" w:rsidP="000D6973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Показания для </w:t>
            </w:r>
            <w:r w:rsidR="00233ECF" w:rsidRPr="00233E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лечения на курорте</w:t>
            </w:r>
          </w:p>
        </w:tc>
        <w:tc>
          <w:tcPr>
            <w:tcW w:w="7846" w:type="dxa"/>
            <w:gridSpan w:val="3"/>
          </w:tcPr>
          <w:p w:rsidR="00233ECF" w:rsidRPr="00233ECF" w:rsidRDefault="00233ECF" w:rsidP="000D6973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Болезни органов кровообращения, дыхания (нетуберкулезного характера), костно-мышечной системы и соединительной ткани, мочеполовой системы, болезни центральной и периферической нервной системы.</w:t>
            </w:r>
          </w:p>
          <w:p w:rsidR="00233ECF" w:rsidRPr="00233ECF" w:rsidRDefault="00233ECF" w:rsidP="00233EC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33ECF" w:rsidRPr="00233ECF" w:rsidTr="00233ECF">
        <w:tc>
          <w:tcPr>
            <w:tcW w:w="1788" w:type="dxa"/>
          </w:tcPr>
          <w:p w:rsidR="00233ECF" w:rsidRPr="00233ECF" w:rsidRDefault="00233ECF" w:rsidP="000D6973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Крымское приморье (Судак)  </w:t>
            </w:r>
          </w:p>
        </w:tc>
        <w:tc>
          <w:tcPr>
            <w:tcW w:w="2041" w:type="dxa"/>
          </w:tcPr>
          <w:p w:rsidR="00233ECF" w:rsidRPr="00233ECF" w:rsidRDefault="00233ECF" w:rsidP="000D6973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Приморский климатический </w:t>
            </w:r>
          </w:p>
        </w:tc>
        <w:tc>
          <w:tcPr>
            <w:tcW w:w="2687" w:type="dxa"/>
          </w:tcPr>
          <w:p w:rsidR="00233ECF" w:rsidRPr="00233ECF" w:rsidRDefault="00233ECF" w:rsidP="000D6973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Мягкий субтропический климат, теплое море.</w:t>
            </w:r>
          </w:p>
        </w:tc>
        <w:tc>
          <w:tcPr>
            <w:tcW w:w="3118" w:type="dxa"/>
          </w:tcPr>
          <w:p w:rsidR="00233ECF" w:rsidRPr="00233ECF" w:rsidRDefault="00233ECF" w:rsidP="000D6973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Талассотерапия, климатотерапия.</w:t>
            </w:r>
          </w:p>
        </w:tc>
      </w:tr>
      <w:tr w:rsidR="00233ECF" w:rsidRPr="00233ECF" w:rsidTr="00233ECF">
        <w:tc>
          <w:tcPr>
            <w:tcW w:w="1788" w:type="dxa"/>
          </w:tcPr>
          <w:p w:rsidR="00233ECF" w:rsidRPr="00233ECF" w:rsidRDefault="00233ECF" w:rsidP="000D6973">
            <w:pPr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Показания для лечения на курорте</w:t>
            </w:r>
          </w:p>
        </w:tc>
        <w:tc>
          <w:tcPr>
            <w:tcW w:w="7846" w:type="dxa"/>
            <w:gridSpan w:val="3"/>
          </w:tcPr>
          <w:p w:rsidR="00233ECF" w:rsidRPr="00233ECF" w:rsidRDefault="00233ECF" w:rsidP="000D6973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Болезни органов дыхания (нетуберкулезного характера),</w:t>
            </w:r>
            <w:r w:rsidR="000D69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функциональные расстройства сердечно-сосудистой и нервной систем.</w:t>
            </w:r>
          </w:p>
          <w:p w:rsidR="00233ECF" w:rsidRPr="00233ECF" w:rsidRDefault="00233ECF" w:rsidP="00233EC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33ECF" w:rsidRPr="00233ECF" w:rsidTr="00233ECF">
        <w:tc>
          <w:tcPr>
            <w:tcW w:w="1788" w:type="dxa"/>
          </w:tcPr>
          <w:p w:rsidR="00233ECF" w:rsidRPr="00233ECF" w:rsidRDefault="00233ECF" w:rsidP="000D6973">
            <w:pPr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Саки </w:t>
            </w:r>
          </w:p>
        </w:tc>
        <w:tc>
          <w:tcPr>
            <w:tcW w:w="2041" w:type="dxa"/>
          </w:tcPr>
          <w:p w:rsidR="00233ECF" w:rsidRPr="00233ECF" w:rsidRDefault="00233ECF" w:rsidP="000D6973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Бальнеогрязевой и климатический </w:t>
            </w:r>
          </w:p>
        </w:tc>
        <w:tc>
          <w:tcPr>
            <w:tcW w:w="2687" w:type="dxa"/>
          </w:tcPr>
          <w:p w:rsidR="00233ECF" w:rsidRPr="00233ECF" w:rsidRDefault="00FF3363" w:rsidP="000D6973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Умеренный</w:t>
            </w:r>
            <w:r w:rsidR="00233ECF"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климат, тёплое лето, иловая грязь и рапа Сакского озера, минеральные воды.</w:t>
            </w:r>
          </w:p>
        </w:tc>
        <w:tc>
          <w:tcPr>
            <w:tcW w:w="3118" w:type="dxa"/>
          </w:tcPr>
          <w:p w:rsidR="00233ECF" w:rsidRPr="00233ECF" w:rsidRDefault="00233ECF" w:rsidP="000D6973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Грязелечение, бальнеотерапия (ванны и питьевое лечение), климатотерапия, талассотерапия.</w:t>
            </w:r>
          </w:p>
        </w:tc>
      </w:tr>
      <w:tr w:rsidR="00233ECF" w:rsidRPr="00233ECF" w:rsidTr="00233ECF">
        <w:tc>
          <w:tcPr>
            <w:tcW w:w="1788" w:type="dxa"/>
          </w:tcPr>
          <w:p w:rsidR="00233ECF" w:rsidRPr="00233ECF" w:rsidRDefault="00233ECF" w:rsidP="000D6973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Показания для лечения на курорте</w:t>
            </w:r>
          </w:p>
        </w:tc>
        <w:tc>
          <w:tcPr>
            <w:tcW w:w="7846" w:type="dxa"/>
            <w:gridSpan w:val="3"/>
          </w:tcPr>
          <w:p w:rsidR="00233ECF" w:rsidRPr="00233ECF" w:rsidRDefault="00233ECF" w:rsidP="000D6973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Болезни костно-мышечной системы и соединительной ткани,</w:t>
            </w:r>
          </w:p>
          <w:p w:rsidR="00233ECF" w:rsidRPr="00233ECF" w:rsidRDefault="00233ECF" w:rsidP="000D6973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нервной системы, мочеполовой системы (в основном гинекологические болезни), заб</w:t>
            </w:r>
            <w:r w:rsidR="00042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олевания органов пищеварения, опорно-двигательного аппарата.</w:t>
            </w:r>
          </w:p>
          <w:p w:rsidR="00233ECF" w:rsidRPr="00233ECF" w:rsidRDefault="00233ECF" w:rsidP="00233EC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33ECF" w:rsidRPr="00233ECF" w:rsidTr="00233ECF">
        <w:tc>
          <w:tcPr>
            <w:tcW w:w="1788" w:type="dxa"/>
          </w:tcPr>
          <w:p w:rsidR="00233ECF" w:rsidRPr="00233ECF" w:rsidRDefault="00233ECF" w:rsidP="000D6973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Южный Берег Крыма (Ялта, Алушта)</w:t>
            </w:r>
          </w:p>
        </w:tc>
        <w:tc>
          <w:tcPr>
            <w:tcW w:w="2041" w:type="dxa"/>
          </w:tcPr>
          <w:p w:rsidR="00233ECF" w:rsidRPr="00233ECF" w:rsidRDefault="00233ECF" w:rsidP="000D6973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Приморский бальнеоклиматический </w:t>
            </w:r>
          </w:p>
        </w:tc>
        <w:tc>
          <w:tcPr>
            <w:tcW w:w="2687" w:type="dxa"/>
          </w:tcPr>
          <w:p w:rsidR="00233ECF" w:rsidRPr="00233ECF" w:rsidRDefault="00233ECF" w:rsidP="000D6973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Мягкий субтропический климат, тёплое море,  минеральная вода.</w:t>
            </w:r>
          </w:p>
        </w:tc>
        <w:tc>
          <w:tcPr>
            <w:tcW w:w="3118" w:type="dxa"/>
          </w:tcPr>
          <w:p w:rsidR="00233ECF" w:rsidRPr="00233ECF" w:rsidRDefault="00233ECF" w:rsidP="000D6973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Морские ванны (талассотерапия), климатотерапия, бальнеотерапия, гелиотерапия, аэроионотерапия, виноградолечение</w:t>
            </w:r>
            <w:r w:rsidR="000C5F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(ампелотерапия)</w:t>
            </w: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233ECF" w:rsidRPr="00233ECF" w:rsidTr="00233ECF">
        <w:tc>
          <w:tcPr>
            <w:tcW w:w="1788" w:type="dxa"/>
          </w:tcPr>
          <w:p w:rsidR="00233ECF" w:rsidRPr="00233ECF" w:rsidRDefault="00233ECF" w:rsidP="000D6973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Показания для лечения на курорте</w:t>
            </w:r>
          </w:p>
        </w:tc>
        <w:tc>
          <w:tcPr>
            <w:tcW w:w="7846" w:type="dxa"/>
            <w:gridSpan w:val="3"/>
          </w:tcPr>
          <w:p w:rsidR="00233ECF" w:rsidRPr="00233ECF" w:rsidRDefault="00233ECF" w:rsidP="000D6973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Болезни органов дыхания, системы кровообращения, нервной системы, эндокринной системы, расстройства питания и нарушения обмена веществ, органов пищеварения, заболевания опорно-двигательного аппарата.</w:t>
            </w:r>
          </w:p>
          <w:p w:rsidR="00233ECF" w:rsidRPr="00233ECF" w:rsidRDefault="00233ECF" w:rsidP="00233EC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33ECF" w:rsidRPr="00233ECF" w:rsidTr="00233ECF">
        <w:tc>
          <w:tcPr>
            <w:tcW w:w="1788" w:type="dxa"/>
          </w:tcPr>
          <w:p w:rsidR="00233ECF" w:rsidRPr="00233ECF" w:rsidRDefault="00233ECF" w:rsidP="000D6973">
            <w:pPr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Феодосия </w:t>
            </w:r>
          </w:p>
        </w:tc>
        <w:tc>
          <w:tcPr>
            <w:tcW w:w="2041" w:type="dxa"/>
          </w:tcPr>
          <w:p w:rsidR="00233ECF" w:rsidRPr="00233ECF" w:rsidRDefault="00233ECF" w:rsidP="000D6973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Приморский климатический и бальнеогрязевой</w:t>
            </w:r>
          </w:p>
        </w:tc>
        <w:tc>
          <w:tcPr>
            <w:tcW w:w="2687" w:type="dxa"/>
          </w:tcPr>
          <w:p w:rsidR="00233ECF" w:rsidRPr="00233ECF" w:rsidRDefault="00233ECF" w:rsidP="000D6973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Климат переходный от субтропического к умеренному, минеральные воды, сульфидная иловая грязь.</w:t>
            </w:r>
          </w:p>
        </w:tc>
        <w:tc>
          <w:tcPr>
            <w:tcW w:w="3118" w:type="dxa"/>
          </w:tcPr>
          <w:p w:rsidR="00233ECF" w:rsidRPr="00233ECF" w:rsidRDefault="00233ECF" w:rsidP="000D6973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грязелечение (сульфидная иловая грязь), бальнеотерапия (питьевое лечение, лечебные ванны).</w:t>
            </w:r>
          </w:p>
        </w:tc>
      </w:tr>
      <w:tr w:rsidR="00233ECF" w:rsidRPr="00233ECF" w:rsidTr="00233ECF">
        <w:tc>
          <w:tcPr>
            <w:tcW w:w="1788" w:type="dxa"/>
          </w:tcPr>
          <w:p w:rsidR="00233ECF" w:rsidRPr="00233ECF" w:rsidRDefault="00233ECF" w:rsidP="000D6973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Показания для лечения на курорте</w:t>
            </w:r>
          </w:p>
        </w:tc>
        <w:tc>
          <w:tcPr>
            <w:tcW w:w="7846" w:type="dxa"/>
            <w:gridSpan w:val="3"/>
          </w:tcPr>
          <w:p w:rsidR="00233ECF" w:rsidRPr="00233ECF" w:rsidRDefault="00233ECF" w:rsidP="000D6973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Болезни органов пищеварения, органов дыхания (нетуберкулезного характера), органов кровообращения, неврологические заболевания, сердечно-сосудистой системы, опорно-двигательного аппарата.</w:t>
            </w:r>
          </w:p>
        </w:tc>
      </w:tr>
      <w:tr w:rsidR="00233ECF" w:rsidRPr="00233ECF" w:rsidTr="00233ECF">
        <w:tc>
          <w:tcPr>
            <w:tcW w:w="1788" w:type="dxa"/>
          </w:tcPr>
          <w:p w:rsidR="00233ECF" w:rsidRPr="00233ECF" w:rsidRDefault="00233ECF" w:rsidP="000D6973">
            <w:pPr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Керчь</w:t>
            </w:r>
          </w:p>
        </w:tc>
        <w:tc>
          <w:tcPr>
            <w:tcW w:w="2041" w:type="dxa"/>
          </w:tcPr>
          <w:p w:rsidR="00233ECF" w:rsidRPr="00233ECF" w:rsidRDefault="00233ECF" w:rsidP="000D6973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Приморский бальнеогрязевой</w:t>
            </w:r>
          </w:p>
        </w:tc>
        <w:tc>
          <w:tcPr>
            <w:tcW w:w="2687" w:type="dxa"/>
          </w:tcPr>
          <w:p w:rsidR="00233ECF" w:rsidRPr="00233ECF" w:rsidRDefault="00233ECF" w:rsidP="000D6973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Выходы к Чёрному и Азовскому морям, лечебные грязи, минеральные источники. </w:t>
            </w:r>
          </w:p>
        </w:tc>
        <w:tc>
          <w:tcPr>
            <w:tcW w:w="3118" w:type="dxa"/>
          </w:tcPr>
          <w:p w:rsidR="00233ECF" w:rsidRPr="00233ECF" w:rsidRDefault="00233ECF" w:rsidP="000D6973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лечебная физкультура, лазеротерапия, бальнеотерапия, грязелечение.</w:t>
            </w:r>
          </w:p>
        </w:tc>
      </w:tr>
      <w:tr w:rsidR="00233ECF" w:rsidRPr="00233ECF" w:rsidTr="00233ECF">
        <w:tc>
          <w:tcPr>
            <w:tcW w:w="1788" w:type="dxa"/>
          </w:tcPr>
          <w:p w:rsidR="00233ECF" w:rsidRPr="00233ECF" w:rsidRDefault="00233ECF" w:rsidP="000D6973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Показания для лечения на курорте</w:t>
            </w:r>
          </w:p>
        </w:tc>
        <w:tc>
          <w:tcPr>
            <w:tcW w:w="7846" w:type="dxa"/>
            <w:gridSpan w:val="3"/>
          </w:tcPr>
          <w:p w:rsidR="00233ECF" w:rsidRPr="00233ECF" w:rsidRDefault="00233ECF" w:rsidP="000D6973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Заболевания органов дыхания и опорно-двигательного аппарата, болезни верхних дыхательных путей, органов пищеварения и сердечно-сосудистой системы.</w:t>
            </w:r>
          </w:p>
        </w:tc>
      </w:tr>
      <w:tr w:rsidR="00233ECF" w:rsidRPr="00233ECF" w:rsidTr="00233ECF">
        <w:tc>
          <w:tcPr>
            <w:tcW w:w="1788" w:type="dxa"/>
          </w:tcPr>
          <w:p w:rsidR="00233ECF" w:rsidRPr="00233ECF" w:rsidRDefault="00233ECF" w:rsidP="000D6973">
            <w:pPr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Арабатская стрелка</w:t>
            </w:r>
          </w:p>
        </w:tc>
        <w:tc>
          <w:tcPr>
            <w:tcW w:w="2041" w:type="dxa"/>
          </w:tcPr>
          <w:p w:rsidR="00233ECF" w:rsidRPr="00233ECF" w:rsidRDefault="00233ECF" w:rsidP="000D6973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Приморский бальнеогрязевой</w:t>
            </w:r>
          </w:p>
        </w:tc>
        <w:tc>
          <w:tcPr>
            <w:tcW w:w="2687" w:type="dxa"/>
          </w:tcPr>
          <w:p w:rsidR="00233ECF" w:rsidRPr="00233ECF" w:rsidRDefault="00233ECF" w:rsidP="000D6973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Минеральные воды термальные,</w:t>
            </w:r>
            <w:r w:rsidR="00FF33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лечебные грязи, рапа (солевой раствор) озёр и заливов</w:t>
            </w:r>
          </w:p>
        </w:tc>
        <w:tc>
          <w:tcPr>
            <w:tcW w:w="3118" w:type="dxa"/>
          </w:tcPr>
          <w:p w:rsidR="00233ECF" w:rsidRPr="00233ECF" w:rsidRDefault="00233ECF" w:rsidP="000D6973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Бальнеотерапия (лечебные ванны), грязелечение, талассотерапия.</w:t>
            </w:r>
          </w:p>
        </w:tc>
      </w:tr>
      <w:tr w:rsidR="00233ECF" w:rsidRPr="00233ECF" w:rsidTr="00233ECF">
        <w:tc>
          <w:tcPr>
            <w:tcW w:w="1788" w:type="dxa"/>
          </w:tcPr>
          <w:p w:rsidR="00233ECF" w:rsidRPr="00233ECF" w:rsidRDefault="00233ECF" w:rsidP="000D6973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Показания для лечения на курорте</w:t>
            </w:r>
          </w:p>
        </w:tc>
        <w:tc>
          <w:tcPr>
            <w:tcW w:w="7846" w:type="dxa"/>
            <w:gridSpan w:val="3"/>
          </w:tcPr>
          <w:p w:rsidR="00233ECF" w:rsidRPr="00233ECF" w:rsidRDefault="00233ECF" w:rsidP="000D6973">
            <w:pPr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33E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Заболеваний опорно-двигательного аппарата, периферийной нервной системы, болезни органов дыхания.</w:t>
            </w:r>
          </w:p>
        </w:tc>
      </w:tr>
    </w:tbl>
    <w:p w:rsidR="00513D4E" w:rsidRPr="00EF1E53" w:rsidRDefault="00EF1E53" w:rsidP="00EF1E53">
      <w:pPr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5087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513D4E" w:rsidRPr="0004234E" w:rsidRDefault="00233ECF" w:rsidP="0004234E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Климатические особенности </w:t>
      </w:r>
      <w:r w:rsidRPr="00513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Евпатории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благоприятны для проведения аэро-, гелио- и та</w:t>
      </w:r>
      <w:r w:rsidR="00513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лассотерапии. Мелкий песок пляжей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уже во второй половине мая нагревается до 40-45°С, а в июле-августе - до 50°С и выше, что позволяет проводить лечебные песочные ванны. Основными природными лечебными факторами курорта наряду с климатом являются озерная лечебная грязь и рапа</w:t>
      </w:r>
      <w:r w:rsidR="00227E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13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(соляной раствор)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также минеральные воды. Для грязелечения используются сульфидные илы. Для бальнеотерапии, в виде лечебных ванн, применяют кроме рапы термальную (+41°C) х</w:t>
      </w:r>
      <w:r w:rsidR="00513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лоридную натриевую воду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для питьевого лечения при болезнях органов пищеварения - азотную хлоридную натриевую воду. Наряду с климато- и бальнеотерапией и грязелечением применяют также водолечение (морские, искусственные сероводородные, углекислые, кислородные, радоновые и другие ванны, лечебные души).</w:t>
      </w:r>
      <w:r w:rsidR="0004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234E" w:rsidRPr="0004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Евпатория предоставляет лечение лорзаболеваний, болезни сердца, нервной системы, дыхательных путей, а также, благодаря минеральным водам лечат заболевания косно–мышечной системы, кожи, ревматические заболевания.</w:t>
      </w:r>
    </w:p>
    <w:p w:rsidR="00233ECF" w:rsidRPr="00233ECF" w:rsidRDefault="00233ECF" w:rsidP="0004234E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Мягкий климат и теплое море используют для климатотерапии, талассотерапии в </w:t>
      </w:r>
      <w:r w:rsidRPr="00513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Крымском приморье </w:t>
      </w:r>
      <w:r w:rsidR="00513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(Судак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  <w:r w:rsidR="0004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Показаниями для лечения на курорте являются б</w:t>
      </w:r>
      <w:r w:rsidR="0004234E" w:rsidRPr="0004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олезни органов дыхани</w:t>
      </w:r>
      <w:r w:rsidR="0004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(нетуберкулезного характера), </w:t>
      </w:r>
      <w:r w:rsidR="0004234E" w:rsidRPr="0004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функциональные расстройства сердечно-сосудистой и нервной систем.</w:t>
      </w:r>
      <w:r w:rsidR="0004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513D4E" w:rsidRDefault="00513D4E" w:rsidP="00513D4E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Основными лечебными факторами на курортах Феодосии являются к</w:t>
      </w:r>
      <w:r w:rsidR="00233E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лимат, минеральные воды и лечебные грязи. Сульфатно-хлоридная натриевая вода разливается в бутылки и применяется для питьевого лечения. Сульфидная хлоридно- гидрокарбонатная натр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иевая вода с </w:t>
      </w:r>
      <w:r w:rsidR="00233E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содержанием сероводорода используется для ванн. Сульфидная иловая грязь обладает высокой терапевтической ценностью и применяется для грязелечения.</w:t>
      </w:r>
    </w:p>
    <w:p w:rsidR="005A48FF" w:rsidRDefault="00233ECF" w:rsidP="005A48FF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513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4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городе </w:t>
      </w:r>
      <w:r w:rsidRPr="00513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Саки</w:t>
      </w:r>
      <w:r w:rsidR="00513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лечебные ресурсы представлены</w:t>
      </w:r>
      <w:r w:rsidR="005A4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513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A4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первую очередь, </w:t>
      </w:r>
      <w:r w:rsidR="0004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иловой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грязь</w:t>
      </w:r>
      <w:r w:rsidR="00513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 и рапой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Сакского озера, </w:t>
      </w:r>
      <w:r w:rsidR="00513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также минеральными водами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513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Лечебная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грязь Сакского озера относится к сульфидным илам и обладает высокой </w:t>
      </w:r>
      <w:r w:rsidR="00513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терапевтической эффективностью</w:t>
      </w:r>
      <w:r w:rsidR="0004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04234E" w:rsidRPr="000C769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Запасы </w:t>
      </w:r>
      <w:r w:rsidR="0004234E" w:rsidRPr="000C769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lastRenderedPageBreak/>
        <w:t>лечебной грязи оцениваются в 4,6 млн. кубометров, но так как процесс грязеобразования продолжается</w:t>
      </w:r>
      <w:r w:rsidR="0004234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непрерывно, её </w:t>
      </w:r>
      <w:r w:rsidR="0004234E" w:rsidRPr="000C769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запасы можно считать неисчерпаемыми.</w:t>
      </w:r>
      <w:r w:rsidR="0004234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="0004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в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ыведена на поверхность термальная (37-45°С) гидрокарб</w:t>
      </w:r>
      <w:r w:rsidR="00513D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онатно-хлоридная натриевая вода,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которая используется для ванн и питьевого лечения, а также разливается в бутылк</w:t>
      </w:r>
      <w:r w:rsidR="0004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качестве лечебно-столовой. В санаториях города Саки п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рименяют также климато- и талассотерапию. </w:t>
      </w:r>
      <w:r w:rsidRPr="0023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Курорт Саки предлагает гидрокарбонатные–хлоридные натриевые воды для лечения заболеваний пищеварительной системы</w:t>
      </w:r>
      <w:r w:rsidR="0004234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Лечебные грязи эффективны для лечения заболеваний опорно-двигательного аппарата. </w:t>
      </w:r>
    </w:p>
    <w:p w:rsidR="005A48FF" w:rsidRDefault="005A48FF" w:rsidP="005A48FF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Южный Берег Крыма предлагает в качестве лечебных факторов главным образом к</w:t>
      </w:r>
      <w:r w:rsidR="00233E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лимат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ические ресурсы (субсредиземноморский климат, тёплое море с галечными пляжами). </w:t>
      </w:r>
      <w:r w:rsidR="00233E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ЮБК – единственная в России приморская климатическая область сухого субтропического климата северо-средиземноморского типа.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Здесь возможно применение таких лечебных процедур, как</w:t>
      </w:r>
      <w:r w:rsidR="00233E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климатотерапия, </w:t>
      </w:r>
      <w:r w:rsidR="00233E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виноградолечение (сентябрь-ноябрь)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гелиотерапия, аэроионотерапия, талассотерапия. </w:t>
      </w:r>
      <w:r w:rsidR="00233E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Именно климатотерапия – ключевой фактор для лечения различных заболеваний бронхолёгочной системы</w:t>
      </w:r>
      <w:r w:rsidR="00BE1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том числе туберку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лёза</w:t>
      </w:r>
      <w:r w:rsidR="00233E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Одним из лучших мест для это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считается Южный берег Крыма.</w:t>
      </w:r>
    </w:p>
    <w:p w:rsidR="00233ECF" w:rsidRPr="00233ECF" w:rsidRDefault="00233ECF" w:rsidP="005A48FF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4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Керчь</w:t>
      </w:r>
      <w:r w:rsidR="005A4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г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ород-герой и город-курорт, занимает довольно большую территорию вдоль Керченского пролива. Отдых здесь </w:t>
      </w:r>
      <w:r w:rsidR="005A4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отличается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возможностью искупаться сразу в двух морях – Черном и Азовском. На территории города находятся знаменитые месторождения лечебной грязи и бо</w:t>
      </w:r>
      <w:r w:rsidR="005A4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лее 100 минеральных источников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A4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Курорт с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пециализируется на заболеваниях органов дыхания и опорно-двигательного аппарата. </w:t>
      </w:r>
      <w:r w:rsidR="005A4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Применяются такие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методик</w:t>
      </w:r>
      <w:r w:rsidR="005A4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 как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лечебная физкультура</w:t>
      </w:r>
      <w:r w:rsidR="005A4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лазеротерапия и грязелечение.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основные направления</w:t>
      </w:r>
      <w:r w:rsidR="005A48F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лечебной деятельности санаториев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включены болезни верхних дыхательных путей, органов пищеварения и сердечно-сосудистой системы. </w:t>
      </w:r>
    </w:p>
    <w:p w:rsidR="00A903DA" w:rsidRDefault="00233ECF" w:rsidP="00A903DA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</w:t>
      </w:r>
      <w:r w:rsidRPr="00F124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Арабатской Стрелке</w:t>
      </w:r>
      <w:r w:rsidR="00F124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полуострове, входящем в </w:t>
      </w:r>
      <w:r w:rsidR="009511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 Ленинского</w:t>
      </w:r>
      <w:r w:rsidR="00F124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</w:t>
      </w:r>
      <w:r w:rsidR="009511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F124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открыты минеральные воды, которые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имеют бальнеологическую ценность по своей минерализации и химическому составу. </w:t>
      </w:r>
      <w:r w:rsidR="00F124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 воды термальные, подаются из скважин с температурой от +40°C (источник в Генической Горке) до 70°С (источник в</w:t>
      </w:r>
      <w:r w:rsidR="00F124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Стрелковом). Они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используются для лечения заболеваний опорно-двигательного аппарата, пе</w:t>
      </w:r>
      <w:r w:rsidR="00F124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риферийной нервной системы.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Помимо целебных термальных вод Арабатская коса богата неисчерпаемыми запасами лечебных грязей. Огромное количество их обнаружено в озёрах Сальково, Зябловское, Геническое и в проливе Крученое гирло, расположенном рядом с турбазой «Геническ». Ещё одним мощным лечебным фактором является рапа (солевой раствор) озёр и зали</w:t>
      </w:r>
      <w:r w:rsidR="006B60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вов, расположенных по всей косе.</w:t>
      </w:r>
    </w:p>
    <w:p w:rsidR="00F124B4" w:rsidRDefault="00F124B4" w:rsidP="006553C3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24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Также необходимо отметить, что наряду с лечебными мероприятиями, в Крыму можно не только прекрасно отдохнуть в условиях уникального климата, но и увидеть своими глазами огромное количество природных и исторических достопримечательностей, таких как историко-архитектурный комплекс Херсонес-Таврический, панораму «Оборона Севастополя 1851–1855 гг.», Большой каньон Крыма, Ливадийский дворец-музей, Ласточкино Гнездо, Белую Скалу, Гору Ай-Петри и многие другие.</w:t>
      </w:r>
    </w:p>
    <w:p w:rsidR="006553C3" w:rsidRDefault="00967CA9" w:rsidP="00227EAC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Подводя итог, можно сказать, что </w:t>
      </w:r>
      <w:r w:rsidR="00245683" w:rsidRPr="002456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Республика Крым - уникальный регион Российской Федерации, в котором соединен мощный природно-климатический и историко-культурный потенциал, являющийся основой для развития курортно-туристской сферы. Выгодное географическое положение полуострова, разнообразный ландшафт, благоприятный для туризма и оздоровления климат, природные богатства (Черное и Азовское моря, водные, лесные ресурсы, горы), богатое историко-культурное наследие (общее количество архитектурно-исторических и культурных памятников в Крыму составляет около 11,5 тысяч), имеющийся рекреационный потенциал (минеральные воды, лечебные грязи и др. полезные ископаемые, отнесенные к категории лечебных) – всё  это определяет основные направления развития туризма на Крымском полуострове, ведущим из которых являетс</w:t>
      </w:r>
      <w:r w:rsidR="00655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 лечебно-оздоровительный. </w:t>
      </w:r>
    </w:p>
    <w:p w:rsidR="00951131" w:rsidRDefault="00951131" w:rsidP="00951131">
      <w:pPr>
        <w:pStyle w:val="1"/>
        <w:ind w:firstLine="0"/>
        <w:jc w:val="lef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7" w:name="_Toc72755965"/>
    </w:p>
    <w:p w:rsidR="00214037" w:rsidRPr="00951131" w:rsidRDefault="00233ECF" w:rsidP="00951131">
      <w:pPr>
        <w:pStyle w:val="1"/>
        <w:ind w:firstLine="0"/>
        <w:jc w:val="lef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2.2. Уровень развития</w:t>
      </w:r>
      <w:bookmarkEnd w:id="7"/>
    </w:p>
    <w:p w:rsidR="00233ECF" w:rsidRPr="00EF1E53" w:rsidRDefault="00233ECF" w:rsidP="00EF1E53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Туризм – важнейшая отрасль экономик</w:t>
      </w:r>
      <w:r w:rsidR="002140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Республики Крым.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данным Уп</w:t>
      </w:r>
      <w:r w:rsidR="002140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равления ФНС по Республике Крым</w:t>
      </w:r>
      <w:r w:rsidR="00EF1E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</w:t>
      </w:r>
      <w:r w:rsidR="00EF1E53" w:rsidRPr="00EF1E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48</w:t>
      </w:r>
      <w:r w:rsidR="00EF1E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 w:rsidR="002140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за 2014 год поступления </w:t>
      </w:r>
      <w:r w:rsidR="00227E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96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бюджет от</w:t>
      </w:r>
      <w:r w:rsidR="00D0176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субъектов </w:t>
      </w:r>
      <w:r w:rsidR="00214037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туристкой  отрасли составили порядка 1 млрд. 697 млн.руб.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 2017 год </w:t>
      </w:r>
      <w:r w:rsidR="002140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2 538,40 млн. руб., что на 7,43% больше суммы налоговых поступлений, поступивших за 2016 год (2 362,87 млн. руб.) </w:t>
      </w:r>
    </w:p>
    <w:p w:rsidR="00241842" w:rsidRPr="00EF1E53" w:rsidRDefault="00214037" w:rsidP="00227EAC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Республика Крым -</w:t>
      </w:r>
      <w:r w:rsidR="00DB464A" w:rsidRPr="00DB4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одна из крупнейших туристических и санаторно-курортных зон России</w:t>
      </w:r>
      <w:r w:rsidR="00655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Так, Крым занял </w:t>
      </w:r>
      <w:r w:rsidR="00DB464A" w:rsidRPr="00DB4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5-е место среди регионов России в Национально</w:t>
      </w:r>
      <w:r w:rsidR="006553C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 туристическом рейтинге в 2019 году после Москвы, Санкт-Петербурга, Московской области и Краснодарского края</w:t>
      </w:r>
      <w:r w:rsidR="00EF1E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</w:t>
      </w:r>
      <w:r w:rsidR="00EF1E53" w:rsidRPr="00EF1E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44</w:t>
      </w:r>
      <w:r w:rsidR="00227EAC" w:rsidRPr="00227E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 w:rsidR="00DB464A" w:rsidRPr="00DB464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E1B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hyperlink r:id="rId10" w:history="1"/>
      <w:r w:rsidR="00EF1E53" w:rsidRPr="00EF1E53">
        <w:rPr>
          <w:rStyle w:val="a3"/>
          <w:rFonts w:ascii="Times New Roman" w:eastAsia="Times New Roman" w:hAnsi="Times New Roman" w:cs="Times New Roman"/>
          <w:sz w:val="20"/>
          <w:szCs w:val="24"/>
          <w:lang w:eastAsia="ru-RU"/>
        </w:rPr>
        <w:t xml:space="preserve"> </w:t>
      </w:r>
    </w:p>
    <w:p w:rsidR="00233ECF" w:rsidRPr="00233ECF" w:rsidRDefault="00233ECF" w:rsidP="00233ECF">
      <w:pPr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Крым занимает одно из лидирующих мест на национальном рынке рекреационных услуг, поэтому, несмотря на имеющиеся трудности, наибольший инв</w:t>
      </w:r>
      <w:r w:rsidR="00227E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естиционный потенциал региона -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туристско-рекреационный. По нему Республика Крым находится в первой пятерке регионов России. Согласно официальной статистике, регион занимает второе место в России по числу мест размещений (после Краснодарского края) и пятое по количеству размещенных тури</w:t>
      </w:r>
      <w:r w:rsidR="0096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стов</w:t>
      </w:r>
      <w:r w:rsidR="00356A34" w:rsidRPr="00356A34">
        <w:rPr>
          <w:rFonts w:ascii="Times New Roman" w:eastAsia="Times New Roman" w:hAnsi="Times New Roman" w:cs="Times New Roman"/>
          <w:bCs/>
          <w:color w:val="000000"/>
          <w:szCs w:val="24"/>
          <w:lang w:eastAsia="ru-RU"/>
        </w:rPr>
        <w:t xml:space="preserve"> [</w:t>
      </w:r>
      <w:r w:rsidR="00EF1E53" w:rsidRPr="00EF1E53">
        <w:rPr>
          <w:rFonts w:ascii="Times New Roman" w:eastAsia="Times New Roman" w:hAnsi="Times New Roman" w:cs="Times New Roman"/>
          <w:bCs/>
          <w:color w:val="000000"/>
          <w:szCs w:val="24"/>
          <w:lang w:eastAsia="ru-RU"/>
        </w:rPr>
        <w:t>2</w:t>
      </w:r>
      <w:r w:rsidR="00356A34" w:rsidRPr="00356A34">
        <w:rPr>
          <w:rFonts w:ascii="Times New Roman" w:eastAsia="Times New Roman" w:hAnsi="Times New Roman" w:cs="Times New Roman"/>
          <w:bCs/>
          <w:color w:val="000000"/>
          <w:szCs w:val="24"/>
          <w:lang w:eastAsia="ru-RU"/>
        </w:rPr>
        <w:t>]</w:t>
      </w:r>
      <w:r w:rsidRPr="007E66EA">
        <w:rPr>
          <w:rFonts w:ascii="Times New Roman" w:eastAsia="Times New Roman" w:hAnsi="Times New Roman" w:cs="Times New Roman"/>
          <w:bCs/>
          <w:color w:val="000000"/>
          <w:szCs w:val="24"/>
          <w:lang w:eastAsia="ru-RU"/>
        </w:rPr>
        <w:t xml:space="preserve">. </w:t>
      </w:r>
    </w:p>
    <w:p w:rsidR="00EF1E53" w:rsidRDefault="00233ECF" w:rsidP="00951131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Развитие массового туризма в Крыму началось со второй половины XIX века. Позднее, в 20 веке, за годы советской власти была создана мощная инфраструктура туристической отрасли. В 1980-х годов в Крыму отдыхало до 8-9 млн. человек в год. После развала СССР при независимой Украине не удавалось приблизится к этой цифре по годовому количеству туристов, которое составляло всего 5-6 млн. человек в год. В то время отмечалась высокая доля тенизации туристической отрасли (в 2013 году лишь 12,4 % местного бюджета пополнялось за счёт налогов с туристической деятельности). Предпочтение отдавалось неорганизованному пляжному отдыху, тогда как другим видам туризма, в том числе лечебно-оздоровительному, не получали должного внимания и развития. После присоединения Крыма к России в 2014 поток туристов резко упал до 4 млн. в год из-за сокращения числа отдыхающих из Украины, и с тех пор постепенно, но неуклонно возрастает (</w:t>
      </w:r>
      <w:r w:rsidRPr="00356A3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рис.</w:t>
      </w:r>
      <w:r w:rsidR="00356A34" w:rsidRPr="00356A3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3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В 2019 </w:t>
      </w:r>
      <w:r w:rsidR="00356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году была достигнута цифра в 7,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 млн человек в год. Однако в 2020 году поток туристов снизился и составил 6,3 млн человек, что ниже уровня 2018 года (6,8 млн человек), так как из-за пандемии туристический сезон начался на месяц позже запланированного. </w:t>
      </w:r>
    </w:p>
    <w:p w:rsidR="00951131" w:rsidRPr="0004110C" w:rsidRDefault="00951131" w:rsidP="00951131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3ECF" w:rsidRPr="00233ECF" w:rsidRDefault="00233ECF" w:rsidP="00233ECF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28275D3" wp14:editId="21EEF61F">
            <wp:extent cx="4953000" cy="2962275"/>
            <wp:effectExtent l="0" t="0" r="0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33ECF" w:rsidRPr="00EF1E53" w:rsidRDefault="00233ECF" w:rsidP="00951131">
      <w:pP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E66E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</w:t>
      </w:r>
      <w:r w:rsidR="00356A34" w:rsidRPr="0021169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 3</w:t>
      </w:r>
      <w:r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Количество отдохнувших в Крыму за 2012-2020 гг., млн. чел. (</w:t>
      </w:r>
      <w:r w:rsidR="00D60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</w:t>
      </w:r>
      <w:r w:rsidR="00356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влено автором по данным источника </w:t>
      </w:r>
      <w:r w:rsidR="00D60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[54</w:t>
      </w:r>
      <w:r w:rsidR="00356A34" w:rsidRPr="00356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 w:rsidR="00EF1E53" w:rsidRPr="00EF1E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  <w:r w:rsidR="00356A34" w:rsidRPr="00356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F1E53" w:rsidRPr="00EF1E53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 xml:space="preserve"> </w:t>
      </w:r>
    </w:p>
    <w:p w:rsidR="0004110C" w:rsidRPr="00EF1E53" w:rsidRDefault="0004110C" w:rsidP="00951131">
      <w:pPr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411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Большое внимание после присоединения Крыма к РФ было уделено созданию транспортной инфраструктуры: в 2018 году был модернизирован аэропорт Симферополь, таким образом, увеличился его пассажиропоток (до 6,5 млн пассажиров в год). А также после строительства Крымского моста, соединяющего полуостров с «материком», увеличилось количество прибывших на автотранспорте и ж/д транспорте. Так, в 2019 году уже 57% туристов прибыло по Крымскому мосту (в том числе более 6 тысяч туристов – поездами по </w:t>
      </w:r>
      <w:r w:rsidRPr="000411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открытому в конце года железнодорожному пути), и 28% туристов прибыло авиатранспортом, а в 2014 году 31% туристов воспользовались паромной переправой, и 29 % авиатранспортом</w:t>
      </w:r>
      <w:r w:rsidR="00D60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[54</w:t>
      </w:r>
      <w:r w:rsidR="00356A34" w:rsidRPr="00356A3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 w:rsidRPr="0004110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233ECF" w:rsidRPr="00233E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касается целей прибытия туристов, то большинство выбирают пляжный отдых. Так, по данным социологических исследований по вопросу изучения потребительского спроса и качества обслуживания в Республике Крым, в 2014 году более половины всех прибывших туристов выбирали пляжный отдых, 25 % -лечение и оздоровление, около 15 % - активный и культурно-познавательный туризм </w:t>
      </w:r>
      <w:r w:rsidR="00EF1E53" w:rsidRPr="00EF1E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</w:t>
      </w:r>
      <w:r w:rsidR="00D60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D60413" w:rsidRPr="00D60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EF1E53" w:rsidRPr="00EF1E5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].</w:t>
      </w:r>
    </w:p>
    <w:p w:rsidR="00D60413" w:rsidRPr="00951131" w:rsidRDefault="00233ECF" w:rsidP="00951131">
      <w:pPr>
        <w:ind w:firstLine="360"/>
        <w:rPr>
          <w:rFonts w:ascii="Times New Roman" w:hAnsi="Times New Roman" w:cs="Times New Roman"/>
          <w:iCs/>
          <w:sz w:val="24"/>
          <w:szCs w:val="24"/>
        </w:rPr>
      </w:pPr>
      <w:r w:rsidRPr="00233ECF">
        <w:rPr>
          <w:rFonts w:ascii="Times New Roman" w:hAnsi="Times New Roman" w:cs="Times New Roman"/>
          <w:iCs/>
          <w:sz w:val="24"/>
          <w:szCs w:val="24"/>
        </w:rPr>
        <w:t>Республика Крым располагает всеми ресурсами, необходимыми для развития лечебно- оздоровительного туризма (на территории Республики Крым 149 учреждений предоставляют туристам специализированное санаторно-курортное лечение). Всего здесь</w:t>
      </w:r>
      <w:r w:rsidR="00356A34">
        <w:rPr>
          <w:rFonts w:ascii="Times New Roman" w:hAnsi="Times New Roman" w:cs="Times New Roman"/>
          <w:iCs/>
          <w:sz w:val="24"/>
          <w:szCs w:val="24"/>
        </w:rPr>
        <w:t>, по данным на 2020 год,</w:t>
      </w:r>
      <w:r w:rsidRPr="00233ECF">
        <w:rPr>
          <w:rFonts w:ascii="Times New Roman" w:hAnsi="Times New Roman" w:cs="Times New Roman"/>
          <w:iCs/>
          <w:sz w:val="24"/>
          <w:szCs w:val="24"/>
        </w:rPr>
        <w:t xml:space="preserve"> расположено 898 коллективных средств размещения (санаторно-курортных и гостиничных учреждений) общей вместимостью 158,2 тыс. мест, из которых 149 учреждений предоставляют санаторно-курортное лечение, 208 объектов предоставляют услуги оздоровительного характера, 541 учреждение - услуги по временному размещению. Таким образом, количество средств размещения, предоставляющих услуги лечения и оздоровления, составляет 357 объектов</w:t>
      </w:r>
      <w:r w:rsidR="00356A3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F1E53">
        <w:rPr>
          <w:rFonts w:ascii="Times New Roman" w:hAnsi="Times New Roman" w:cs="Times New Roman"/>
          <w:iCs/>
          <w:sz w:val="24"/>
          <w:szCs w:val="24"/>
        </w:rPr>
        <w:t>[3</w:t>
      </w:r>
      <w:r w:rsidR="00356A34" w:rsidRPr="00356A34">
        <w:rPr>
          <w:rFonts w:ascii="Times New Roman" w:hAnsi="Times New Roman" w:cs="Times New Roman"/>
          <w:iCs/>
          <w:sz w:val="24"/>
          <w:szCs w:val="24"/>
        </w:rPr>
        <w:t>]</w:t>
      </w:r>
      <w:r w:rsidRPr="00233ECF">
        <w:rPr>
          <w:rFonts w:ascii="Times New Roman" w:hAnsi="Times New Roman" w:cs="Times New Roman"/>
          <w:iCs/>
          <w:sz w:val="24"/>
          <w:szCs w:val="24"/>
        </w:rPr>
        <w:t>. Для круглогодичного функционирования предназначены 109 санаторно-курортны</w:t>
      </w:r>
      <w:r w:rsidR="0004110C">
        <w:rPr>
          <w:rFonts w:ascii="Times New Roman" w:hAnsi="Times New Roman" w:cs="Times New Roman"/>
          <w:iCs/>
          <w:sz w:val="24"/>
          <w:szCs w:val="24"/>
        </w:rPr>
        <w:t>х и 204 гостиничных учреждения.</w:t>
      </w:r>
      <w:r w:rsidRPr="00233ECF">
        <w:rPr>
          <w:rFonts w:ascii="Times New Roman" w:hAnsi="Times New Roman" w:cs="Times New Roman"/>
          <w:iCs/>
          <w:sz w:val="24"/>
          <w:szCs w:val="24"/>
        </w:rPr>
        <w:t xml:space="preserve"> Отмечается высокий уровень износа основных фондов и медицинского оборудования здравниц, при этом сохранились уникальный опыт и традиции санаторного лечения и оздоровления граждан. Для реализации стратегической задачи развития курортно-туристской сферы необходимы инфраструктурная перестрой</w:t>
      </w:r>
      <w:r w:rsidR="00CA2D60">
        <w:rPr>
          <w:rFonts w:ascii="Times New Roman" w:hAnsi="Times New Roman" w:cs="Times New Roman"/>
          <w:iCs/>
          <w:sz w:val="24"/>
          <w:szCs w:val="24"/>
        </w:rPr>
        <w:t>ка, модернизация</w:t>
      </w:r>
      <w:r w:rsidRPr="00233ECF">
        <w:rPr>
          <w:rFonts w:ascii="Times New Roman" w:hAnsi="Times New Roman" w:cs="Times New Roman"/>
          <w:iCs/>
          <w:sz w:val="24"/>
          <w:szCs w:val="24"/>
        </w:rPr>
        <w:t xml:space="preserve"> объектов санаторно-курортного комплекса, в первую очередь государственной </w:t>
      </w:r>
      <w:r w:rsidR="00CA2D60">
        <w:rPr>
          <w:rFonts w:ascii="Times New Roman" w:hAnsi="Times New Roman" w:cs="Times New Roman"/>
          <w:iCs/>
          <w:sz w:val="24"/>
          <w:szCs w:val="24"/>
        </w:rPr>
        <w:t>формы собственности.</w:t>
      </w:r>
    </w:p>
    <w:p w:rsidR="00233ECF" w:rsidRPr="00D60413" w:rsidRDefault="00356A34" w:rsidP="00EA35B1">
      <w:pPr>
        <w:ind w:firstLine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Таблица 2. Количество п</w:t>
      </w:r>
      <w:r w:rsidR="00233ECF" w:rsidRPr="00233ECF">
        <w:rPr>
          <w:rFonts w:ascii="Times New Roman" w:hAnsi="Times New Roman" w:cs="Times New Roman"/>
          <w:iCs/>
          <w:sz w:val="24"/>
          <w:szCs w:val="24"/>
        </w:rPr>
        <w:t>редприят</w:t>
      </w:r>
      <w:r>
        <w:rPr>
          <w:rFonts w:ascii="Times New Roman" w:hAnsi="Times New Roman" w:cs="Times New Roman"/>
          <w:iCs/>
          <w:sz w:val="24"/>
          <w:szCs w:val="24"/>
        </w:rPr>
        <w:t>ий</w:t>
      </w:r>
      <w:r w:rsidR="00233ECF" w:rsidRPr="00233ECF">
        <w:rPr>
          <w:rFonts w:ascii="Times New Roman" w:hAnsi="Times New Roman" w:cs="Times New Roman"/>
          <w:iCs/>
          <w:sz w:val="24"/>
          <w:szCs w:val="24"/>
        </w:rPr>
        <w:t xml:space="preserve"> санаторно-курортного и туристского комплекса</w:t>
      </w:r>
      <w:r>
        <w:rPr>
          <w:rFonts w:ascii="Times New Roman" w:hAnsi="Times New Roman" w:cs="Times New Roman"/>
          <w:iCs/>
          <w:sz w:val="24"/>
          <w:szCs w:val="24"/>
        </w:rPr>
        <w:t xml:space="preserve"> с 2014 по 2021 гг.</w:t>
      </w:r>
      <w:r w:rsidRPr="00356A34">
        <w:rPr>
          <w:rFonts w:ascii="Times New Roman" w:hAnsi="Times New Roman" w:cs="Times New Roman"/>
          <w:iCs/>
          <w:sz w:val="24"/>
          <w:szCs w:val="24"/>
        </w:rPr>
        <w:t xml:space="preserve"> (</w:t>
      </w:r>
      <w:r>
        <w:rPr>
          <w:rFonts w:ascii="Times New Roman" w:hAnsi="Times New Roman" w:cs="Times New Roman"/>
          <w:iCs/>
          <w:sz w:val="24"/>
          <w:szCs w:val="24"/>
        </w:rPr>
        <w:t xml:space="preserve">составлено автором по данным источника: </w:t>
      </w:r>
      <w:r w:rsidRPr="00356A34">
        <w:rPr>
          <w:rFonts w:ascii="Times New Roman" w:hAnsi="Times New Roman" w:cs="Times New Roman"/>
          <w:iCs/>
          <w:sz w:val="24"/>
          <w:szCs w:val="24"/>
        </w:rPr>
        <w:t>[</w:t>
      </w:r>
      <w:r w:rsidR="00D60413">
        <w:rPr>
          <w:rFonts w:ascii="Times New Roman" w:hAnsi="Times New Roman" w:cs="Times New Roman"/>
          <w:iCs/>
          <w:sz w:val="24"/>
          <w:szCs w:val="24"/>
          <w:lang w:val="en-US"/>
        </w:rPr>
        <w:t>38</w:t>
      </w:r>
      <w:r w:rsidRPr="00356A34">
        <w:rPr>
          <w:rFonts w:ascii="Times New Roman" w:hAnsi="Times New Roman" w:cs="Times New Roman"/>
          <w:iCs/>
          <w:sz w:val="24"/>
          <w:szCs w:val="24"/>
        </w:rPr>
        <w:t>]</w:t>
      </w:r>
      <w:r w:rsidR="00D60413">
        <w:rPr>
          <w:rFonts w:ascii="Times New Roman" w:hAnsi="Times New Roman" w:cs="Times New Roman"/>
          <w:iCs/>
          <w:sz w:val="24"/>
          <w:szCs w:val="24"/>
        </w:rPr>
        <w:t>).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988"/>
        <w:gridCol w:w="1559"/>
        <w:gridCol w:w="1534"/>
        <w:gridCol w:w="1382"/>
        <w:gridCol w:w="1118"/>
        <w:gridCol w:w="1382"/>
        <w:gridCol w:w="1382"/>
      </w:tblGrid>
      <w:tr w:rsidR="00233ECF" w:rsidRPr="00233ECF" w:rsidTr="00062385">
        <w:tc>
          <w:tcPr>
            <w:tcW w:w="988" w:type="dxa"/>
          </w:tcPr>
          <w:p w:rsidR="00233ECF" w:rsidRPr="00233ECF" w:rsidRDefault="00233ECF" w:rsidP="00062385">
            <w:pPr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Год</w:t>
            </w:r>
          </w:p>
        </w:tc>
        <w:tc>
          <w:tcPr>
            <w:tcW w:w="1559" w:type="dxa"/>
          </w:tcPr>
          <w:p w:rsidR="00233ECF" w:rsidRPr="00233ECF" w:rsidRDefault="00233ECF" w:rsidP="00062385">
            <w:pPr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Всего коллективных средств размещения</w:t>
            </w:r>
          </w:p>
        </w:tc>
        <w:tc>
          <w:tcPr>
            <w:tcW w:w="1534" w:type="dxa"/>
          </w:tcPr>
          <w:p w:rsidR="00233ECF" w:rsidRPr="00233ECF" w:rsidRDefault="00233ECF" w:rsidP="00062385">
            <w:pPr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Вместимость, тыс. мест.</w:t>
            </w:r>
          </w:p>
        </w:tc>
        <w:tc>
          <w:tcPr>
            <w:tcW w:w="1382" w:type="dxa"/>
          </w:tcPr>
          <w:p w:rsidR="00233ECF" w:rsidRPr="00233ECF" w:rsidRDefault="00CA2D60" w:rsidP="00062385">
            <w:pPr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</w:t>
            </w:r>
            <w:r w:rsidR="00233ECF"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слуги по временному размещению, объектов</w:t>
            </w:r>
          </w:p>
        </w:tc>
        <w:tc>
          <w:tcPr>
            <w:tcW w:w="1118" w:type="dxa"/>
          </w:tcPr>
          <w:p w:rsidR="00233ECF" w:rsidRPr="00233ECF" w:rsidRDefault="00CA2D60" w:rsidP="00062385">
            <w:pPr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="00233ECF"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анаторно-курортное лечение, объектов</w:t>
            </w:r>
          </w:p>
        </w:tc>
        <w:tc>
          <w:tcPr>
            <w:tcW w:w="1382" w:type="dxa"/>
          </w:tcPr>
          <w:p w:rsidR="00233ECF" w:rsidRPr="00233ECF" w:rsidRDefault="00CA2D60" w:rsidP="00062385">
            <w:pPr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</w:t>
            </w:r>
            <w:r w:rsidR="00233ECF"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слуги оздоровительного характера, объектов</w:t>
            </w:r>
          </w:p>
        </w:tc>
        <w:tc>
          <w:tcPr>
            <w:tcW w:w="1382" w:type="dxa"/>
          </w:tcPr>
          <w:p w:rsidR="00233ECF" w:rsidRPr="00F5579F" w:rsidRDefault="00CA2D60" w:rsidP="00062385">
            <w:pPr>
              <w:ind w:firstLine="0"/>
              <w:jc w:val="left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У</w:t>
            </w:r>
            <w:r w:rsidR="00233ECF" w:rsidRPr="00F5579F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слуги лечения и оздоровления, объектов</w:t>
            </w:r>
          </w:p>
        </w:tc>
      </w:tr>
      <w:tr w:rsidR="00233ECF" w:rsidRPr="00233ECF" w:rsidTr="00062385">
        <w:tc>
          <w:tcPr>
            <w:tcW w:w="988" w:type="dxa"/>
          </w:tcPr>
          <w:p w:rsidR="00233ECF" w:rsidRPr="00233ECF" w:rsidRDefault="00233ECF" w:rsidP="00062385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2014</w:t>
            </w:r>
          </w:p>
        </w:tc>
        <w:tc>
          <w:tcPr>
            <w:tcW w:w="1559" w:type="dxa"/>
          </w:tcPr>
          <w:p w:rsidR="00233ECF" w:rsidRPr="00233ECF" w:rsidRDefault="00233ECF" w:rsidP="00062385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825</w:t>
            </w:r>
          </w:p>
        </w:tc>
        <w:tc>
          <w:tcPr>
            <w:tcW w:w="1534" w:type="dxa"/>
          </w:tcPr>
          <w:p w:rsidR="00233ECF" w:rsidRPr="00233ECF" w:rsidRDefault="00233ECF" w:rsidP="00062385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159,6</w:t>
            </w:r>
          </w:p>
        </w:tc>
        <w:tc>
          <w:tcPr>
            <w:tcW w:w="1382" w:type="dxa"/>
          </w:tcPr>
          <w:p w:rsidR="00233ECF" w:rsidRPr="00233ECF" w:rsidRDefault="00233ECF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358</w:t>
            </w:r>
          </w:p>
        </w:tc>
        <w:tc>
          <w:tcPr>
            <w:tcW w:w="1118" w:type="dxa"/>
          </w:tcPr>
          <w:p w:rsidR="00233ECF" w:rsidRPr="00233ECF" w:rsidRDefault="00233ECF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144</w:t>
            </w:r>
          </w:p>
        </w:tc>
        <w:tc>
          <w:tcPr>
            <w:tcW w:w="1382" w:type="dxa"/>
          </w:tcPr>
          <w:p w:rsidR="00233ECF" w:rsidRPr="00233ECF" w:rsidRDefault="00233ECF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323</w:t>
            </w:r>
          </w:p>
        </w:tc>
        <w:tc>
          <w:tcPr>
            <w:tcW w:w="1382" w:type="dxa"/>
          </w:tcPr>
          <w:p w:rsidR="00233ECF" w:rsidRPr="00233ECF" w:rsidRDefault="00233ECF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467</w:t>
            </w:r>
          </w:p>
        </w:tc>
      </w:tr>
      <w:tr w:rsidR="00233ECF" w:rsidRPr="00233ECF" w:rsidTr="00062385">
        <w:tc>
          <w:tcPr>
            <w:tcW w:w="988" w:type="dxa"/>
          </w:tcPr>
          <w:p w:rsidR="00233ECF" w:rsidRPr="00233ECF" w:rsidRDefault="00233ECF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2015</w:t>
            </w:r>
          </w:p>
        </w:tc>
        <w:tc>
          <w:tcPr>
            <w:tcW w:w="1559" w:type="dxa"/>
          </w:tcPr>
          <w:p w:rsidR="00233ECF" w:rsidRPr="00233ECF" w:rsidRDefault="00233ECF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770</w:t>
            </w:r>
          </w:p>
        </w:tc>
        <w:tc>
          <w:tcPr>
            <w:tcW w:w="1534" w:type="dxa"/>
          </w:tcPr>
          <w:p w:rsidR="00233ECF" w:rsidRPr="00233ECF" w:rsidRDefault="00233ECF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158,1</w:t>
            </w:r>
          </w:p>
        </w:tc>
        <w:tc>
          <w:tcPr>
            <w:tcW w:w="1382" w:type="dxa"/>
          </w:tcPr>
          <w:p w:rsidR="00233ECF" w:rsidRPr="00233ECF" w:rsidRDefault="00233ECF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410</w:t>
            </w:r>
          </w:p>
        </w:tc>
        <w:tc>
          <w:tcPr>
            <w:tcW w:w="1118" w:type="dxa"/>
          </w:tcPr>
          <w:p w:rsidR="00233ECF" w:rsidRPr="00233ECF" w:rsidRDefault="00233ECF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144</w:t>
            </w:r>
          </w:p>
        </w:tc>
        <w:tc>
          <w:tcPr>
            <w:tcW w:w="1382" w:type="dxa"/>
          </w:tcPr>
          <w:p w:rsidR="00233ECF" w:rsidRPr="00233ECF" w:rsidRDefault="00233ECF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216</w:t>
            </w:r>
          </w:p>
        </w:tc>
        <w:tc>
          <w:tcPr>
            <w:tcW w:w="1382" w:type="dxa"/>
          </w:tcPr>
          <w:p w:rsidR="00233ECF" w:rsidRPr="00233ECF" w:rsidRDefault="00233ECF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360</w:t>
            </w:r>
          </w:p>
        </w:tc>
      </w:tr>
      <w:tr w:rsidR="00233ECF" w:rsidRPr="00233ECF" w:rsidTr="00062385">
        <w:tc>
          <w:tcPr>
            <w:tcW w:w="988" w:type="dxa"/>
          </w:tcPr>
          <w:p w:rsidR="00233ECF" w:rsidRPr="00233ECF" w:rsidRDefault="00233ECF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2016</w:t>
            </w:r>
          </w:p>
        </w:tc>
        <w:tc>
          <w:tcPr>
            <w:tcW w:w="1559" w:type="dxa"/>
          </w:tcPr>
          <w:p w:rsidR="00233ECF" w:rsidRPr="00233ECF" w:rsidRDefault="00233ECF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767</w:t>
            </w:r>
          </w:p>
        </w:tc>
        <w:tc>
          <w:tcPr>
            <w:tcW w:w="1534" w:type="dxa"/>
          </w:tcPr>
          <w:p w:rsidR="00233ECF" w:rsidRPr="00233ECF" w:rsidRDefault="00233ECF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156,5</w:t>
            </w:r>
          </w:p>
        </w:tc>
        <w:tc>
          <w:tcPr>
            <w:tcW w:w="1382" w:type="dxa"/>
          </w:tcPr>
          <w:p w:rsidR="00233ECF" w:rsidRPr="00233ECF" w:rsidRDefault="00233ECF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406</w:t>
            </w:r>
          </w:p>
        </w:tc>
        <w:tc>
          <w:tcPr>
            <w:tcW w:w="1118" w:type="dxa"/>
          </w:tcPr>
          <w:p w:rsidR="00233ECF" w:rsidRPr="00233ECF" w:rsidRDefault="00233ECF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148</w:t>
            </w:r>
          </w:p>
        </w:tc>
        <w:tc>
          <w:tcPr>
            <w:tcW w:w="1382" w:type="dxa"/>
          </w:tcPr>
          <w:p w:rsidR="00233ECF" w:rsidRPr="00233ECF" w:rsidRDefault="00233ECF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213</w:t>
            </w:r>
          </w:p>
        </w:tc>
        <w:tc>
          <w:tcPr>
            <w:tcW w:w="1382" w:type="dxa"/>
          </w:tcPr>
          <w:p w:rsidR="00233ECF" w:rsidRPr="00233ECF" w:rsidRDefault="00233ECF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361</w:t>
            </w:r>
          </w:p>
        </w:tc>
      </w:tr>
      <w:tr w:rsidR="00233ECF" w:rsidRPr="00233ECF" w:rsidTr="00062385">
        <w:tc>
          <w:tcPr>
            <w:tcW w:w="988" w:type="dxa"/>
          </w:tcPr>
          <w:p w:rsidR="00233ECF" w:rsidRPr="00233ECF" w:rsidRDefault="00233ECF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2017</w:t>
            </w:r>
          </w:p>
        </w:tc>
        <w:tc>
          <w:tcPr>
            <w:tcW w:w="1559" w:type="dxa"/>
          </w:tcPr>
          <w:p w:rsidR="00233ECF" w:rsidRPr="00233ECF" w:rsidRDefault="00233ECF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781</w:t>
            </w:r>
          </w:p>
        </w:tc>
        <w:tc>
          <w:tcPr>
            <w:tcW w:w="1534" w:type="dxa"/>
          </w:tcPr>
          <w:p w:rsidR="00233ECF" w:rsidRPr="00233ECF" w:rsidRDefault="00233ECF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157,1</w:t>
            </w:r>
          </w:p>
        </w:tc>
        <w:tc>
          <w:tcPr>
            <w:tcW w:w="1382" w:type="dxa"/>
          </w:tcPr>
          <w:p w:rsidR="00233ECF" w:rsidRPr="00233ECF" w:rsidRDefault="00233ECF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424</w:t>
            </w:r>
          </w:p>
        </w:tc>
        <w:tc>
          <w:tcPr>
            <w:tcW w:w="1118" w:type="dxa"/>
          </w:tcPr>
          <w:p w:rsidR="00233ECF" w:rsidRPr="00233ECF" w:rsidRDefault="00233ECF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151</w:t>
            </w:r>
          </w:p>
        </w:tc>
        <w:tc>
          <w:tcPr>
            <w:tcW w:w="1382" w:type="dxa"/>
          </w:tcPr>
          <w:p w:rsidR="00233ECF" w:rsidRPr="00233ECF" w:rsidRDefault="00233ECF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206</w:t>
            </w:r>
          </w:p>
        </w:tc>
        <w:tc>
          <w:tcPr>
            <w:tcW w:w="1382" w:type="dxa"/>
          </w:tcPr>
          <w:p w:rsidR="00233ECF" w:rsidRPr="00233ECF" w:rsidRDefault="00233ECF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357</w:t>
            </w:r>
          </w:p>
        </w:tc>
      </w:tr>
      <w:tr w:rsidR="00356A34" w:rsidRPr="00233ECF" w:rsidTr="00062385">
        <w:tc>
          <w:tcPr>
            <w:tcW w:w="988" w:type="dxa"/>
          </w:tcPr>
          <w:p w:rsidR="00356A34" w:rsidRPr="00356A34" w:rsidRDefault="00356A34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2020</w:t>
            </w:r>
          </w:p>
        </w:tc>
        <w:tc>
          <w:tcPr>
            <w:tcW w:w="1559" w:type="dxa"/>
          </w:tcPr>
          <w:p w:rsidR="00356A34" w:rsidRPr="00233ECF" w:rsidRDefault="00356A34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898</w:t>
            </w:r>
          </w:p>
        </w:tc>
        <w:tc>
          <w:tcPr>
            <w:tcW w:w="1534" w:type="dxa"/>
          </w:tcPr>
          <w:p w:rsidR="00356A34" w:rsidRPr="00233ECF" w:rsidRDefault="00356A34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6A34">
              <w:rPr>
                <w:rFonts w:ascii="Times New Roman" w:hAnsi="Times New Roman" w:cs="Times New Roman"/>
                <w:iCs/>
                <w:sz w:val="24"/>
                <w:szCs w:val="24"/>
              </w:rPr>
              <w:t>158,2</w:t>
            </w:r>
          </w:p>
        </w:tc>
        <w:tc>
          <w:tcPr>
            <w:tcW w:w="1382" w:type="dxa"/>
          </w:tcPr>
          <w:p w:rsidR="00356A34" w:rsidRPr="00233ECF" w:rsidRDefault="00356A34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541</w:t>
            </w:r>
          </w:p>
        </w:tc>
        <w:tc>
          <w:tcPr>
            <w:tcW w:w="1118" w:type="dxa"/>
          </w:tcPr>
          <w:p w:rsidR="00356A34" w:rsidRPr="00233ECF" w:rsidRDefault="00356A34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149</w:t>
            </w:r>
          </w:p>
        </w:tc>
        <w:tc>
          <w:tcPr>
            <w:tcW w:w="1382" w:type="dxa"/>
          </w:tcPr>
          <w:p w:rsidR="00356A34" w:rsidRPr="00233ECF" w:rsidRDefault="00356A34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208</w:t>
            </w:r>
          </w:p>
        </w:tc>
        <w:tc>
          <w:tcPr>
            <w:tcW w:w="1382" w:type="dxa"/>
          </w:tcPr>
          <w:p w:rsidR="00356A34" w:rsidRPr="00233ECF" w:rsidRDefault="00356A34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357</w:t>
            </w:r>
          </w:p>
        </w:tc>
      </w:tr>
      <w:tr w:rsidR="00233ECF" w:rsidRPr="00233ECF" w:rsidTr="00062385">
        <w:tc>
          <w:tcPr>
            <w:tcW w:w="988" w:type="dxa"/>
          </w:tcPr>
          <w:p w:rsidR="00233ECF" w:rsidRPr="00233ECF" w:rsidRDefault="00233ECF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2021</w:t>
            </w:r>
          </w:p>
        </w:tc>
        <w:tc>
          <w:tcPr>
            <w:tcW w:w="1559" w:type="dxa"/>
          </w:tcPr>
          <w:p w:rsidR="00233ECF" w:rsidRPr="00233ECF" w:rsidRDefault="00CA2D60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1091</w:t>
            </w:r>
          </w:p>
        </w:tc>
        <w:tc>
          <w:tcPr>
            <w:tcW w:w="1534" w:type="dxa"/>
          </w:tcPr>
          <w:p w:rsidR="00233ECF" w:rsidRPr="00233ECF" w:rsidRDefault="00CA2D60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159,8</w:t>
            </w:r>
          </w:p>
        </w:tc>
        <w:tc>
          <w:tcPr>
            <w:tcW w:w="1382" w:type="dxa"/>
          </w:tcPr>
          <w:p w:rsidR="00233ECF" w:rsidRPr="00233ECF" w:rsidRDefault="00233ECF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752</w:t>
            </w:r>
          </w:p>
        </w:tc>
        <w:tc>
          <w:tcPr>
            <w:tcW w:w="1118" w:type="dxa"/>
          </w:tcPr>
          <w:p w:rsidR="00233ECF" w:rsidRPr="00233ECF" w:rsidRDefault="00233ECF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178</w:t>
            </w:r>
          </w:p>
        </w:tc>
        <w:tc>
          <w:tcPr>
            <w:tcW w:w="1382" w:type="dxa"/>
          </w:tcPr>
          <w:p w:rsidR="00233ECF" w:rsidRPr="00233ECF" w:rsidRDefault="00233ECF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161</w:t>
            </w:r>
          </w:p>
        </w:tc>
        <w:tc>
          <w:tcPr>
            <w:tcW w:w="1382" w:type="dxa"/>
          </w:tcPr>
          <w:p w:rsidR="00233ECF" w:rsidRPr="00233ECF" w:rsidRDefault="00233ECF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33ECF">
              <w:rPr>
                <w:rFonts w:ascii="Times New Roman" w:hAnsi="Times New Roman" w:cs="Times New Roman"/>
                <w:iCs/>
                <w:sz w:val="24"/>
                <w:szCs w:val="24"/>
              </w:rPr>
              <w:t>341</w:t>
            </w:r>
          </w:p>
        </w:tc>
      </w:tr>
    </w:tbl>
    <w:p w:rsidR="00233ECF" w:rsidRPr="00233ECF" w:rsidRDefault="00233ECF" w:rsidP="00233ECF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A2D60" w:rsidRDefault="00503827" w:rsidP="00CA2D60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таблице 2 представлена динамика количества средств размещения с 2014 по 2021 годы. Так, в 2014 году с</w:t>
      </w:r>
      <w:r w:rsidR="00CA2D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анаторно-курортный комплекс был представлен 825 предприятиями, из которых 467 учреждений предоставляли услуги по лечению и оздоровлению, остальные 358 учреждений – услуги по временному размещению. С каждым годом увеличивалось количество коллективных средств размещения и по состоянию на январь 2021 года число предприятий санаторно-курортного и туристического комплекса составляет 1091. Из них 341 объект – услуги лечебного и оздоровительного характера, 752 – объекты временного размещения. </w:t>
      </w:r>
      <w:r w:rsidR="002B15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позиции развития лечебно-оздоровительного туризма особый интерес представляет категория средств размещения, в которых предоставляется санаторно-курортное лечение. В 2014 году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она </w:t>
      </w:r>
      <w:r w:rsidR="002B15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была представлена следующими типами размещения: санатории (93), пансионаты с лечением (20), детские санатории и медицинские центры (31). По данным на 2021 год, среди объектов санаторно-курортного лечения выделяются: санатории (72), пансионаты (103), детские оздоровительные учреждения (50). Услуги оздоровительного характера предоставляют: базы и дома отдыха (72), санаторно-курортные оздоровительные комплексы (41).</w:t>
      </w:r>
    </w:p>
    <w:p w:rsidR="00CA2D60" w:rsidRPr="00CA2D60" w:rsidRDefault="00D60413" w:rsidP="00CA2D60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 образом, э</w:t>
      </w:r>
      <w:r w:rsidR="005E552C" w:rsidRPr="005E5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ффективное функционирование санаторно-курортной отрасли остается одним из приоритетных направлений развития Республики Крым. Оно базируется на использовании минеральных вод, лечебных грязей, пляжей, климатических и ландшафтных ресурс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ов, морского и горного воздуха, а также на объектах санаторно-курортного комплекса – предприятиях, предоставляющих услуги по размещению, лечению и оздоровлению. </w:t>
      </w:r>
    </w:p>
    <w:p w:rsidR="002B15C1" w:rsidRPr="00503827" w:rsidRDefault="002B15C1" w:rsidP="00503827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175D1" w:rsidRPr="00951131" w:rsidRDefault="00233ECF" w:rsidP="00951131">
      <w:pPr>
        <w:pStyle w:val="1"/>
        <w:ind w:firstLine="0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  <w:bookmarkStart w:id="8" w:name="_Toc72755966"/>
      <w:bookmarkStart w:id="9" w:name="_GoBack"/>
      <w:bookmarkEnd w:id="9"/>
      <w:r w:rsidRPr="00233ECF">
        <w:rPr>
          <w:rFonts w:ascii="Times New Roman" w:hAnsi="Times New Roman" w:cs="Times New Roman"/>
          <w:b/>
          <w:iCs/>
          <w:color w:val="auto"/>
          <w:sz w:val="24"/>
          <w:szCs w:val="24"/>
        </w:rPr>
        <w:t>2.3. Территориальная организация</w:t>
      </w:r>
      <w:bookmarkEnd w:id="8"/>
    </w:p>
    <w:p w:rsidR="00CE2525" w:rsidRDefault="003D38DF" w:rsidP="00CE2525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Т</w:t>
      </w:r>
      <w:r w:rsidR="00233ECF" w:rsidRPr="00233ECF">
        <w:rPr>
          <w:rFonts w:ascii="Times New Roman" w:hAnsi="Times New Roman" w:cs="Times New Roman"/>
          <w:iCs/>
          <w:sz w:val="24"/>
          <w:szCs w:val="24"/>
        </w:rPr>
        <w:t>уристско-рекреационный комплекс Республики Крым характеризуется неравномерностью развития</w:t>
      </w:r>
      <w:r w:rsidR="00CE2525">
        <w:rPr>
          <w:rFonts w:ascii="Times New Roman" w:hAnsi="Times New Roman" w:cs="Times New Roman"/>
          <w:iCs/>
          <w:sz w:val="24"/>
          <w:szCs w:val="24"/>
        </w:rPr>
        <w:t xml:space="preserve"> и территориальной организации (размещения</w:t>
      </w:r>
      <w:r w:rsidR="00967CA9">
        <w:rPr>
          <w:rFonts w:ascii="Times New Roman" w:hAnsi="Times New Roman" w:cs="Times New Roman"/>
          <w:iCs/>
          <w:sz w:val="24"/>
          <w:szCs w:val="24"/>
        </w:rPr>
        <w:t xml:space="preserve"> объектов санаторно-курортного комплекса</w:t>
      </w:r>
      <w:r w:rsidR="00CE2525">
        <w:rPr>
          <w:rFonts w:ascii="Times New Roman" w:hAnsi="Times New Roman" w:cs="Times New Roman"/>
          <w:iCs/>
          <w:sz w:val="24"/>
          <w:szCs w:val="24"/>
        </w:rPr>
        <w:t>)</w:t>
      </w:r>
      <w:r w:rsidR="00C175D1">
        <w:rPr>
          <w:rFonts w:ascii="Times New Roman" w:hAnsi="Times New Roman" w:cs="Times New Roman"/>
          <w:iCs/>
          <w:sz w:val="24"/>
          <w:szCs w:val="24"/>
        </w:rPr>
        <w:t>. Это</w:t>
      </w:r>
      <w:r w:rsidR="00233ECF" w:rsidRPr="00233ECF">
        <w:rPr>
          <w:rFonts w:ascii="Times New Roman" w:hAnsi="Times New Roman" w:cs="Times New Roman"/>
          <w:iCs/>
          <w:sz w:val="24"/>
          <w:szCs w:val="24"/>
        </w:rPr>
        <w:t xml:space="preserve"> проявляется в повышенной загрузке объектов размещения и инфраструктуры Южного и Западного берегов Республики Крым и, соответ</w:t>
      </w:r>
      <w:r w:rsidR="00C175D1">
        <w:rPr>
          <w:rFonts w:ascii="Times New Roman" w:hAnsi="Times New Roman" w:cs="Times New Roman"/>
          <w:iCs/>
          <w:sz w:val="24"/>
          <w:szCs w:val="24"/>
        </w:rPr>
        <w:t>ственно, недостаточной загрузке</w:t>
      </w:r>
      <w:r w:rsidR="00233ECF" w:rsidRPr="00233ECF">
        <w:rPr>
          <w:rFonts w:ascii="Times New Roman" w:hAnsi="Times New Roman" w:cs="Times New Roman"/>
          <w:iCs/>
          <w:sz w:val="24"/>
          <w:szCs w:val="24"/>
        </w:rPr>
        <w:t xml:space="preserve"> в других регионах полуострова</w:t>
      </w:r>
      <w:r>
        <w:rPr>
          <w:rFonts w:ascii="Times New Roman" w:hAnsi="Times New Roman" w:cs="Times New Roman"/>
          <w:iCs/>
          <w:sz w:val="24"/>
          <w:szCs w:val="24"/>
        </w:rPr>
        <w:t xml:space="preserve">.  Так, </w:t>
      </w:r>
      <w:r w:rsidR="00233ECF" w:rsidRPr="00233ECF">
        <w:rPr>
          <w:rFonts w:ascii="Times New Roman" w:hAnsi="Times New Roman" w:cs="Times New Roman"/>
          <w:iCs/>
          <w:sz w:val="24"/>
          <w:szCs w:val="24"/>
        </w:rPr>
        <w:t xml:space="preserve">больше всего туристов </w:t>
      </w:r>
      <w:r w:rsidR="00560F20">
        <w:rPr>
          <w:rFonts w:ascii="Times New Roman" w:hAnsi="Times New Roman" w:cs="Times New Roman"/>
          <w:iCs/>
          <w:sz w:val="24"/>
          <w:szCs w:val="24"/>
        </w:rPr>
        <w:t>в 2018 году</w:t>
      </w:r>
      <w:r w:rsidR="00233ECF" w:rsidRPr="00233ECF">
        <w:rPr>
          <w:rFonts w:ascii="Times New Roman" w:hAnsi="Times New Roman" w:cs="Times New Roman"/>
          <w:iCs/>
          <w:sz w:val="24"/>
          <w:szCs w:val="24"/>
        </w:rPr>
        <w:t xml:space="preserve"> отдо</w:t>
      </w:r>
      <w:r>
        <w:rPr>
          <w:rFonts w:ascii="Times New Roman" w:hAnsi="Times New Roman" w:cs="Times New Roman"/>
          <w:iCs/>
          <w:sz w:val="24"/>
          <w:szCs w:val="24"/>
        </w:rPr>
        <w:t xml:space="preserve">хнуло на Южном берегу Крыма – около 50 </w:t>
      </w:r>
      <w:r w:rsidR="00233ECF" w:rsidRPr="00233ECF">
        <w:rPr>
          <w:rFonts w:ascii="Times New Roman" w:hAnsi="Times New Roman" w:cs="Times New Roman"/>
          <w:iCs/>
          <w:sz w:val="24"/>
          <w:szCs w:val="24"/>
        </w:rPr>
        <w:t xml:space="preserve">% от общего количества туристов, отдохнувших </w:t>
      </w:r>
      <w:r w:rsidR="00560F20">
        <w:rPr>
          <w:rFonts w:ascii="Times New Roman" w:hAnsi="Times New Roman" w:cs="Times New Roman"/>
          <w:iCs/>
          <w:sz w:val="24"/>
          <w:szCs w:val="24"/>
        </w:rPr>
        <w:t>в этот год</w:t>
      </w:r>
      <w:r w:rsidR="00233ECF" w:rsidRPr="00233ECF">
        <w:rPr>
          <w:rFonts w:ascii="Times New Roman" w:hAnsi="Times New Roman" w:cs="Times New Roman"/>
          <w:iCs/>
          <w:sz w:val="24"/>
          <w:szCs w:val="24"/>
        </w:rPr>
        <w:t xml:space="preserve"> в Крыму в целом, на Западном побережье </w:t>
      </w:r>
      <w:r>
        <w:rPr>
          <w:rFonts w:ascii="Times New Roman" w:hAnsi="Times New Roman" w:cs="Times New Roman"/>
          <w:iCs/>
          <w:sz w:val="24"/>
          <w:szCs w:val="24"/>
        </w:rPr>
        <w:t>–</w:t>
      </w:r>
      <w:r w:rsidR="00233ECF" w:rsidRPr="00233ECF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около </w:t>
      </w:r>
      <w:r w:rsidR="00233ECF" w:rsidRPr="00233ECF">
        <w:rPr>
          <w:rFonts w:ascii="Times New Roman" w:hAnsi="Times New Roman" w:cs="Times New Roman"/>
          <w:iCs/>
          <w:sz w:val="24"/>
          <w:szCs w:val="24"/>
        </w:rPr>
        <w:t>27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33ECF" w:rsidRPr="00233ECF">
        <w:rPr>
          <w:rFonts w:ascii="Times New Roman" w:hAnsi="Times New Roman" w:cs="Times New Roman"/>
          <w:iCs/>
          <w:sz w:val="24"/>
          <w:szCs w:val="24"/>
        </w:rPr>
        <w:t xml:space="preserve">%, на Восточном побережье </w:t>
      </w:r>
      <w:r>
        <w:rPr>
          <w:rFonts w:ascii="Times New Roman" w:hAnsi="Times New Roman" w:cs="Times New Roman"/>
          <w:iCs/>
          <w:sz w:val="24"/>
          <w:szCs w:val="24"/>
        </w:rPr>
        <w:t>–</w:t>
      </w:r>
      <w:r w:rsidR="00233ECF" w:rsidRPr="00233ECF">
        <w:rPr>
          <w:rFonts w:ascii="Times New Roman" w:hAnsi="Times New Roman" w:cs="Times New Roman"/>
          <w:iCs/>
          <w:sz w:val="24"/>
          <w:szCs w:val="24"/>
        </w:rPr>
        <w:t xml:space="preserve"> 19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33ECF" w:rsidRPr="00233ECF">
        <w:rPr>
          <w:rFonts w:ascii="Times New Roman" w:hAnsi="Times New Roman" w:cs="Times New Roman"/>
          <w:iCs/>
          <w:sz w:val="24"/>
          <w:szCs w:val="24"/>
        </w:rPr>
        <w:t>%, в других регионах (Симферополь, Симферопольский район и Бахчисарайский район) - 11%.</w:t>
      </w:r>
      <w:r w:rsidR="00CE2525">
        <w:rPr>
          <w:rFonts w:ascii="Times New Roman" w:hAnsi="Times New Roman" w:cs="Times New Roman"/>
          <w:iCs/>
          <w:sz w:val="24"/>
          <w:szCs w:val="24"/>
        </w:rPr>
        <w:t xml:space="preserve"> Такая закономерность в распределении туристов просматривается не только в объектах временного размещения (гостиницах, отелях, хостелах), но и в учреждениях, предоставляющих услуги лечения и оздоровления. </w:t>
      </w:r>
    </w:p>
    <w:p w:rsidR="00C175D1" w:rsidRDefault="00C175D1" w:rsidP="00CE2525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C175D1">
        <w:rPr>
          <w:rFonts w:ascii="Times New Roman" w:hAnsi="Times New Roman" w:cs="Times New Roman"/>
          <w:iCs/>
          <w:sz w:val="24"/>
          <w:szCs w:val="24"/>
        </w:rPr>
        <w:lastRenderedPageBreak/>
        <w:t>Курорты Крыма сосредоточены в тех местах, где имеется ряд уникальных природных факторов, благоприятствующих лечению самых разных заболеваний</w:t>
      </w:r>
      <w:r>
        <w:rPr>
          <w:rFonts w:ascii="Times New Roman" w:hAnsi="Times New Roman" w:cs="Times New Roman"/>
          <w:iCs/>
          <w:sz w:val="24"/>
          <w:szCs w:val="24"/>
        </w:rPr>
        <w:t xml:space="preserve">. Обычно это территории, имеющие непосредственный выход к морю </w:t>
      </w:r>
      <w:r w:rsidRPr="00C175D1">
        <w:rPr>
          <w:rFonts w:ascii="Times New Roman" w:hAnsi="Times New Roman" w:cs="Times New Roman"/>
          <w:iCs/>
          <w:sz w:val="24"/>
          <w:szCs w:val="24"/>
        </w:rPr>
        <w:t>(Южный берег Крыма, Керченский полуостров, Арабатская стрелка и западное побережье в районе города Саки и Евпатории). В соответствии с этим</w:t>
      </w:r>
      <w:r>
        <w:rPr>
          <w:rFonts w:ascii="Times New Roman" w:hAnsi="Times New Roman" w:cs="Times New Roman"/>
          <w:iCs/>
          <w:sz w:val="24"/>
          <w:szCs w:val="24"/>
        </w:rPr>
        <w:t>,</w:t>
      </w:r>
      <w:r w:rsidRPr="00C175D1">
        <w:rPr>
          <w:rFonts w:ascii="Times New Roman" w:hAnsi="Times New Roman" w:cs="Times New Roman"/>
          <w:iCs/>
          <w:sz w:val="24"/>
          <w:szCs w:val="24"/>
        </w:rPr>
        <w:t xml:space="preserve"> Крыму выделяют несколько курортных районов: а) Южный берег Крыма (включает территории городских округов Ялта и Алушта); б) Западное побережье (включает территории городских округов Евпатория и Саки); в) Юго-Восточное побережье (включает территории городских округов Феодосия и С</w:t>
      </w:r>
      <w:r w:rsidR="00D60413">
        <w:rPr>
          <w:rFonts w:ascii="Times New Roman" w:hAnsi="Times New Roman" w:cs="Times New Roman"/>
          <w:iCs/>
          <w:sz w:val="24"/>
          <w:szCs w:val="24"/>
        </w:rPr>
        <w:t xml:space="preserve">удак); г) Керченский полуостров </w:t>
      </w:r>
      <w:r w:rsidRPr="00C175D1">
        <w:rPr>
          <w:rFonts w:ascii="Times New Roman" w:hAnsi="Times New Roman" w:cs="Times New Roman"/>
          <w:iCs/>
          <w:sz w:val="24"/>
          <w:szCs w:val="24"/>
        </w:rPr>
        <w:t>(</w:t>
      </w:r>
      <w:r w:rsidRPr="007E66EA">
        <w:rPr>
          <w:rFonts w:ascii="Times New Roman" w:hAnsi="Times New Roman" w:cs="Times New Roman"/>
          <w:i/>
          <w:iCs/>
          <w:sz w:val="24"/>
          <w:szCs w:val="24"/>
        </w:rPr>
        <w:t>рис</w:t>
      </w:r>
      <w:r w:rsidRPr="00C175D1">
        <w:rPr>
          <w:rFonts w:ascii="Times New Roman" w:hAnsi="Times New Roman" w:cs="Times New Roman"/>
          <w:iCs/>
          <w:sz w:val="24"/>
          <w:szCs w:val="24"/>
        </w:rPr>
        <w:t>.</w:t>
      </w:r>
      <w:r w:rsidR="00D60413">
        <w:rPr>
          <w:rFonts w:ascii="Times New Roman" w:hAnsi="Times New Roman" w:cs="Times New Roman"/>
          <w:iCs/>
          <w:sz w:val="24"/>
          <w:szCs w:val="24"/>
        </w:rPr>
        <w:t>4</w:t>
      </w:r>
      <w:r>
        <w:rPr>
          <w:rFonts w:ascii="Times New Roman" w:hAnsi="Times New Roman" w:cs="Times New Roman"/>
          <w:iCs/>
          <w:sz w:val="24"/>
          <w:szCs w:val="24"/>
        </w:rPr>
        <w:t>)</w:t>
      </w:r>
      <w:r w:rsidR="00D60413">
        <w:rPr>
          <w:rFonts w:ascii="Times New Roman" w:hAnsi="Times New Roman" w:cs="Times New Roman"/>
          <w:iCs/>
          <w:sz w:val="24"/>
          <w:szCs w:val="24"/>
        </w:rPr>
        <w:t>.</w:t>
      </w:r>
    </w:p>
    <w:p w:rsidR="00C175D1" w:rsidRDefault="00C175D1" w:rsidP="00CE2525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</w:p>
    <w:p w:rsidR="00C175D1" w:rsidRPr="00233ECF" w:rsidRDefault="00C175D1" w:rsidP="00D4673F">
      <w:pP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1549CA96" wp14:editId="4AED8D0C">
            <wp:extent cx="5940425" cy="3112196"/>
            <wp:effectExtent l="19050" t="19050" r="22225" b="12065"/>
            <wp:docPr id="6" name="Рисунок 6" descr="C:\Users\Admin\Desktop\Курортные районы Кры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урортные районы Крым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21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75D1" w:rsidRPr="00503827" w:rsidRDefault="00503827" w:rsidP="00951131">
      <w:pPr>
        <w:ind w:firstLine="0"/>
        <w:rPr>
          <w:rFonts w:ascii="Times New Roman" w:eastAsia="Times New Roman" w:hAnsi="Times New Roman" w:cs="Times New Roman"/>
          <w:iCs/>
          <w:color w:val="000000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Рис.4</w:t>
      </w:r>
      <w:r w:rsidR="00C175D1">
        <w:rPr>
          <w:rFonts w:ascii="Times New Roman" w:hAnsi="Times New Roman" w:cs="Times New Roman"/>
          <w:iCs/>
          <w:sz w:val="24"/>
          <w:szCs w:val="24"/>
        </w:rPr>
        <w:t>.</w:t>
      </w:r>
      <w:r w:rsidR="00C175D1" w:rsidRPr="00233ECF">
        <w:rPr>
          <w:rFonts w:ascii="Times New Roman" w:hAnsi="Times New Roman" w:cs="Times New Roman"/>
          <w:iCs/>
          <w:sz w:val="24"/>
          <w:szCs w:val="24"/>
        </w:rPr>
        <w:t xml:space="preserve"> Курортные районы Крыма (составлено</w:t>
      </w:r>
      <w:r>
        <w:rPr>
          <w:rFonts w:ascii="Times New Roman" w:hAnsi="Times New Roman" w:cs="Times New Roman"/>
          <w:iCs/>
          <w:sz w:val="24"/>
          <w:szCs w:val="24"/>
        </w:rPr>
        <w:t xml:space="preserve"> автором по данным источника </w:t>
      </w:r>
      <w:r w:rsidR="00D60413">
        <w:rPr>
          <w:rFonts w:ascii="Times New Roman" w:hAnsi="Times New Roman" w:cs="Times New Roman"/>
          <w:iCs/>
          <w:sz w:val="24"/>
          <w:szCs w:val="24"/>
        </w:rPr>
        <w:t>[32</w:t>
      </w:r>
      <w:r w:rsidRPr="00503827">
        <w:rPr>
          <w:rFonts w:ascii="Times New Roman" w:hAnsi="Times New Roman" w:cs="Times New Roman"/>
          <w:iCs/>
          <w:sz w:val="24"/>
          <w:szCs w:val="24"/>
        </w:rPr>
        <w:t>]</w:t>
      </w:r>
      <w:r>
        <w:rPr>
          <w:rFonts w:ascii="Times New Roman" w:hAnsi="Times New Roman" w:cs="Times New Roman"/>
          <w:iCs/>
          <w:sz w:val="24"/>
          <w:szCs w:val="24"/>
        </w:rPr>
        <w:t>).</w:t>
      </w:r>
      <w:r w:rsidR="00C175D1" w:rsidRPr="00233ECF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60413">
        <w:t xml:space="preserve"> </w:t>
      </w:r>
    </w:p>
    <w:p w:rsidR="00951131" w:rsidRDefault="00233ECF" w:rsidP="00951131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233ECF">
        <w:rPr>
          <w:rFonts w:ascii="Times New Roman" w:hAnsi="Times New Roman" w:cs="Times New Roman"/>
          <w:iCs/>
          <w:sz w:val="24"/>
          <w:szCs w:val="24"/>
        </w:rPr>
        <w:t xml:space="preserve">На территории Крыма </w:t>
      </w:r>
      <w:r w:rsidR="003D38DF">
        <w:rPr>
          <w:rFonts w:ascii="Times New Roman" w:hAnsi="Times New Roman" w:cs="Times New Roman"/>
          <w:iCs/>
          <w:sz w:val="24"/>
          <w:szCs w:val="24"/>
        </w:rPr>
        <w:t>учреждения санаторно-курортного комплекса</w:t>
      </w:r>
      <w:r w:rsidRPr="00233ECF">
        <w:rPr>
          <w:rFonts w:ascii="Times New Roman" w:hAnsi="Times New Roman" w:cs="Times New Roman"/>
          <w:iCs/>
          <w:sz w:val="24"/>
          <w:szCs w:val="24"/>
        </w:rPr>
        <w:t xml:space="preserve"> распределены неравномерно</w:t>
      </w:r>
      <w:r w:rsidR="00CE2525"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="007E66EA" w:rsidRPr="007E66EA">
        <w:rPr>
          <w:rFonts w:ascii="Times New Roman" w:hAnsi="Times New Roman" w:cs="Times New Roman"/>
          <w:i/>
          <w:iCs/>
          <w:sz w:val="24"/>
          <w:szCs w:val="24"/>
        </w:rPr>
        <w:t>рис</w:t>
      </w:r>
      <w:r w:rsidR="00503827" w:rsidRPr="00503827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503827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="005A4C35">
        <w:rPr>
          <w:rFonts w:ascii="Times New Roman" w:hAnsi="Times New Roman" w:cs="Times New Roman"/>
          <w:iCs/>
          <w:sz w:val="24"/>
          <w:szCs w:val="24"/>
        </w:rPr>
        <w:t>)</w:t>
      </w:r>
      <w:r w:rsidRPr="00233ECF">
        <w:rPr>
          <w:rFonts w:ascii="Times New Roman" w:hAnsi="Times New Roman" w:cs="Times New Roman"/>
          <w:iCs/>
          <w:sz w:val="24"/>
          <w:szCs w:val="24"/>
        </w:rPr>
        <w:t xml:space="preserve">. Наибольшую концентрацию они составляют на Южном </w:t>
      </w:r>
      <w:r w:rsidR="003D38DF">
        <w:rPr>
          <w:rFonts w:ascii="Times New Roman" w:hAnsi="Times New Roman" w:cs="Times New Roman"/>
          <w:iCs/>
          <w:sz w:val="24"/>
          <w:szCs w:val="24"/>
        </w:rPr>
        <w:t>берегу Крыма - здесь</w:t>
      </w:r>
      <w:r w:rsidR="005F7F62">
        <w:rPr>
          <w:rFonts w:ascii="Times New Roman" w:hAnsi="Times New Roman" w:cs="Times New Roman"/>
          <w:iCs/>
          <w:sz w:val="24"/>
          <w:szCs w:val="24"/>
        </w:rPr>
        <w:t xml:space="preserve"> размещено около 50 </w:t>
      </w:r>
      <w:r w:rsidR="003D38DF">
        <w:rPr>
          <w:rFonts w:ascii="Times New Roman" w:hAnsi="Times New Roman" w:cs="Times New Roman"/>
          <w:iCs/>
          <w:sz w:val="24"/>
          <w:szCs w:val="24"/>
        </w:rPr>
        <w:t xml:space="preserve">% всех </w:t>
      </w:r>
      <w:r w:rsidRPr="00233ECF">
        <w:rPr>
          <w:rFonts w:ascii="Times New Roman" w:hAnsi="Times New Roman" w:cs="Times New Roman"/>
          <w:iCs/>
          <w:sz w:val="24"/>
          <w:szCs w:val="24"/>
        </w:rPr>
        <w:t>здравниц Республ</w:t>
      </w:r>
      <w:r w:rsidR="005F7F62">
        <w:rPr>
          <w:rFonts w:ascii="Times New Roman" w:hAnsi="Times New Roman" w:cs="Times New Roman"/>
          <w:iCs/>
          <w:sz w:val="24"/>
          <w:szCs w:val="24"/>
        </w:rPr>
        <w:t xml:space="preserve">ики, на западном берегу – 31 </w:t>
      </w:r>
      <w:r w:rsidR="003D38DF">
        <w:rPr>
          <w:rFonts w:ascii="Times New Roman" w:hAnsi="Times New Roman" w:cs="Times New Roman"/>
          <w:iCs/>
          <w:sz w:val="24"/>
          <w:szCs w:val="24"/>
        </w:rPr>
        <w:t>%, в</w:t>
      </w:r>
      <w:r w:rsidR="005F7F62">
        <w:rPr>
          <w:rFonts w:ascii="Times New Roman" w:hAnsi="Times New Roman" w:cs="Times New Roman"/>
          <w:iCs/>
          <w:sz w:val="24"/>
          <w:szCs w:val="24"/>
        </w:rPr>
        <w:t xml:space="preserve">осточном – 12 </w:t>
      </w:r>
      <w:r w:rsidRPr="00233ECF">
        <w:rPr>
          <w:rFonts w:ascii="Times New Roman" w:hAnsi="Times New Roman" w:cs="Times New Roman"/>
          <w:iCs/>
          <w:sz w:val="24"/>
          <w:szCs w:val="24"/>
        </w:rPr>
        <w:t>% и в глуби</w:t>
      </w:r>
      <w:r w:rsidR="005F7F62">
        <w:rPr>
          <w:rFonts w:ascii="Times New Roman" w:hAnsi="Times New Roman" w:cs="Times New Roman"/>
          <w:iCs/>
          <w:sz w:val="24"/>
          <w:szCs w:val="24"/>
        </w:rPr>
        <w:t xml:space="preserve">нных территориях - менее 10 </w:t>
      </w:r>
      <w:r w:rsidR="003D38DF">
        <w:rPr>
          <w:rFonts w:ascii="Times New Roman" w:hAnsi="Times New Roman" w:cs="Times New Roman"/>
          <w:iCs/>
          <w:sz w:val="24"/>
          <w:szCs w:val="24"/>
        </w:rPr>
        <w:t>%</w:t>
      </w:r>
      <w:r w:rsidR="00BA284C">
        <w:rPr>
          <w:rFonts w:ascii="Times New Roman" w:hAnsi="Times New Roman" w:cs="Times New Roman"/>
          <w:iCs/>
          <w:sz w:val="24"/>
          <w:szCs w:val="24"/>
        </w:rPr>
        <w:t xml:space="preserve"> (Прилож</w:t>
      </w:r>
      <w:r w:rsidR="00727177">
        <w:rPr>
          <w:rFonts w:ascii="Times New Roman" w:hAnsi="Times New Roman" w:cs="Times New Roman"/>
          <w:iCs/>
          <w:sz w:val="24"/>
          <w:szCs w:val="24"/>
        </w:rPr>
        <w:t>ение 4</w:t>
      </w:r>
      <w:r w:rsidR="00BA284C">
        <w:rPr>
          <w:rFonts w:ascii="Times New Roman" w:hAnsi="Times New Roman" w:cs="Times New Roman"/>
          <w:iCs/>
          <w:sz w:val="24"/>
          <w:szCs w:val="24"/>
        </w:rPr>
        <w:t>)</w:t>
      </w:r>
      <w:r w:rsidR="003D38DF">
        <w:rPr>
          <w:rFonts w:ascii="Times New Roman" w:hAnsi="Times New Roman" w:cs="Times New Roman"/>
          <w:iCs/>
          <w:sz w:val="24"/>
          <w:szCs w:val="24"/>
        </w:rPr>
        <w:t>. Таким образом, наименее освоенным</w:t>
      </w:r>
      <w:r w:rsidRPr="00233ECF">
        <w:rPr>
          <w:rFonts w:ascii="Times New Roman" w:hAnsi="Times New Roman" w:cs="Times New Roman"/>
          <w:iCs/>
          <w:sz w:val="24"/>
          <w:szCs w:val="24"/>
        </w:rPr>
        <w:t xml:space="preserve"> в рекреационном плане</w:t>
      </w:r>
      <w:r w:rsidR="003D38DF">
        <w:rPr>
          <w:rFonts w:ascii="Times New Roman" w:hAnsi="Times New Roman" w:cs="Times New Roman"/>
          <w:iCs/>
          <w:sz w:val="24"/>
          <w:szCs w:val="24"/>
        </w:rPr>
        <w:t xml:space="preserve"> является всё в</w:t>
      </w:r>
      <w:r w:rsidRPr="00233ECF">
        <w:rPr>
          <w:rFonts w:ascii="Times New Roman" w:hAnsi="Times New Roman" w:cs="Times New Roman"/>
          <w:iCs/>
          <w:sz w:val="24"/>
          <w:szCs w:val="24"/>
        </w:rPr>
        <w:t>осточное</w:t>
      </w:r>
      <w:r w:rsidR="00CE2525">
        <w:rPr>
          <w:rFonts w:ascii="Times New Roman" w:hAnsi="Times New Roman" w:cs="Times New Roman"/>
          <w:iCs/>
          <w:sz w:val="24"/>
          <w:szCs w:val="24"/>
        </w:rPr>
        <w:t xml:space="preserve"> (северо-восточное)</w:t>
      </w:r>
      <w:r w:rsidRPr="00233ECF">
        <w:rPr>
          <w:rFonts w:ascii="Times New Roman" w:hAnsi="Times New Roman" w:cs="Times New Roman"/>
          <w:iCs/>
          <w:sz w:val="24"/>
          <w:szCs w:val="24"/>
        </w:rPr>
        <w:t xml:space="preserve"> побережье</w:t>
      </w:r>
      <w:r w:rsidR="003D38DF">
        <w:rPr>
          <w:rFonts w:ascii="Times New Roman" w:hAnsi="Times New Roman" w:cs="Times New Roman"/>
          <w:iCs/>
          <w:sz w:val="24"/>
          <w:szCs w:val="24"/>
        </w:rPr>
        <w:t xml:space="preserve"> полуострова</w:t>
      </w:r>
      <w:r w:rsidR="005F7F62">
        <w:rPr>
          <w:rFonts w:ascii="Times New Roman" w:hAnsi="Times New Roman" w:cs="Times New Roman"/>
          <w:iCs/>
          <w:sz w:val="24"/>
          <w:szCs w:val="24"/>
        </w:rPr>
        <w:t xml:space="preserve"> и центральная часть, не имеющая выхода к морю</w:t>
      </w:r>
      <w:r w:rsidRPr="00233ECF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3D38DF">
        <w:rPr>
          <w:rFonts w:ascii="Times New Roman" w:hAnsi="Times New Roman" w:cs="Times New Roman"/>
          <w:iCs/>
          <w:sz w:val="24"/>
          <w:szCs w:val="24"/>
        </w:rPr>
        <w:t>Около</w:t>
      </w:r>
      <w:r w:rsidRPr="00233ECF">
        <w:rPr>
          <w:rFonts w:ascii="Times New Roman" w:hAnsi="Times New Roman" w:cs="Times New Roman"/>
          <w:iCs/>
          <w:sz w:val="24"/>
          <w:szCs w:val="24"/>
        </w:rPr>
        <w:t xml:space="preserve"> 97% здравниц сконцентрированы на узкой трех киломе</w:t>
      </w:r>
      <w:r w:rsidR="003D38DF">
        <w:rPr>
          <w:rFonts w:ascii="Times New Roman" w:hAnsi="Times New Roman" w:cs="Times New Roman"/>
          <w:iCs/>
          <w:sz w:val="24"/>
          <w:szCs w:val="24"/>
        </w:rPr>
        <w:t xml:space="preserve">тровой прибрежной полосе моря - </w:t>
      </w:r>
      <w:r w:rsidRPr="00233ECF">
        <w:rPr>
          <w:rFonts w:ascii="Times New Roman" w:hAnsi="Times New Roman" w:cs="Times New Roman"/>
          <w:iCs/>
          <w:sz w:val="24"/>
          <w:szCs w:val="24"/>
        </w:rPr>
        <w:t>это наиболее комфортабельные здравницы. В глубинных территориях (горных и предгорных) размещены небольшие, менее комфортабельные здравницы: это преимущественно детские лагеря и расположенные н</w:t>
      </w:r>
      <w:r w:rsidR="003D38DF">
        <w:rPr>
          <w:rFonts w:ascii="Times New Roman" w:hAnsi="Times New Roman" w:cs="Times New Roman"/>
          <w:iCs/>
          <w:sz w:val="24"/>
          <w:szCs w:val="24"/>
        </w:rPr>
        <w:t>а туристических маршрутах базы отдыха</w:t>
      </w:r>
      <w:r w:rsidRPr="00233ECF">
        <w:rPr>
          <w:rFonts w:ascii="Times New Roman" w:hAnsi="Times New Roman" w:cs="Times New Roman"/>
          <w:iCs/>
          <w:sz w:val="24"/>
          <w:szCs w:val="24"/>
        </w:rPr>
        <w:t xml:space="preserve">.  </w:t>
      </w:r>
    </w:p>
    <w:p w:rsidR="00951131" w:rsidRDefault="00D60413" w:rsidP="00951131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233ECF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342265</wp:posOffset>
            </wp:positionV>
            <wp:extent cx="6238240" cy="3124200"/>
            <wp:effectExtent l="19050" t="19050" r="10160" b="19050"/>
            <wp:wrapSquare wrapText="bothSides"/>
            <wp:docPr id="25" name="Рисунок 25" descr="C:\Users\Admin\Desktop\диплом\Снимок 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иплом\Снимок карта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40" cy="3124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413" w:rsidRPr="00967CA9" w:rsidRDefault="00503827" w:rsidP="00951131">
      <w:pPr>
        <w:ind w:firstLine="0"/>
        <w:rPr>
          <w:rFonts w:ascii="Times New Roman" w:hAnsi="Times New Roman" w:cs="Times New Roman"/>
          <w:iCs/>
          <w:sz w:val="24"/>
          <w:szCs w:val="24"/>
        </w:rPr>
      </w:pPr>
      <w:r w:rsidRPr="00503827">
        <w:rPr>
          <w:rFonts w:ascii="Times New Roman" w:hAnsi="Times New Roman" w:cs="Times New Roman"/>
          <w:i/>
          <w:iCs/>
          <w:sz w:val="24"/>
          <w:szCs w:val="24"/>
        </w:rPr>
        <w:t>Рис. 5</w:t>
      </w:r>
      <w:r w:rsidR="005A4C35" w:rsidRPr="00503827">
        <w:rPr>
          <w:rFonts w:ascii="Times New Roman" w:hAnsi="Times New Roman" w:cs="Times New Roman"/>
          <w:i/>
          <w:iCs/>
          <w:sz w:val="24"/>
          <w:szCs w:val="24"/>
        </w:rPr>
        <w:t>.</w:t>
      </w:r>
      <w:r w:rsidR="005A4C35">
        <w:rPr>
          <w:rFonts w:ascii="Times New Roman" w:hAnsi="Times New Roman" w:cs="Times New Roman"/>
          <w:iCs/>
          <w:sz w:val="24"/>
          <w:szCs w:val="24"/>
        </w:rPr>
        <w:t xml:space="preserve"> Размещение предприятий санаторно-курортного комплекса (составлено</w:t>
      </w:r>
      <w:r w:rsidR="00FF61A6">
        <w:rPr>
          <w:rFonts w:ascii="Times New Roman" w:hAnsi="Times New Roman" w:cs="Times New Roman"/>
          <w:iCs/>
          <w:sz w:val="24"/>
          <w:szCs w:val="24"/>
        </w:rPr>
        <w:t xml:space="preserve"> автором по данным источника</w:t>
      </w:r>
      <w:r w:rsidR="00D60413">
        <w:rPr>
          <w:rFonts w:ascii="Times New Roman" w:hAnsi="Times New Roman" w:cs="Times New Roman"/>
          <w:iCs/>
          <w:sz w:val="24"/>
          <w:szCs w:val="24"/>
        </w:rPr>
        <w:t xml:space="preserve"> [51</w:t>
      </w:r>
      <w:r w:rsidRPr="00503827">
        <w:rPr>
          <w:rFonts w:ascii="Times New Roman" w:hAnsi="Times New Roman" w:cs="Times New Roman"/>
          <w:iCs/>
          <w:sz w:val="24"/>
          <w:szCs w:val="24"/>
        </w:rPr>
        <w:t>]</w:t>
      </w:r>
      <w:r w:rsidR="00D60413">
        <w:rPr>
          <w:rFonts w:ascii="Times New Roman" w:hAnsi="Times New Roman" w:cs="Times New Roman"/>
          <w:iCs/>
          <w:sz w:val="24"/>
          <w:szCs w:val="24"/>
        </w:rPr>
        <w:t xml:space="preserve">). </w:t>
      </w:r>
      <w:r w:rsidR="00D60413">
        <w:t xml:space="preserve"> </w:t>
      </w:r>
      <w:r w:rsidR="00D60413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FF61A6" w:rsidRPr="00F5579F" w:rsidRDefault="00D60413" w:rsidP="00F5579F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D60413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Один из вариантов туристско-рекреационного районирования территории всего </w:t>
      </w:r>
      <w:r w:rsidR="0095113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Крымского полуострова</w:t>
      </w:r>
      <w:r w:rsidR="00560F2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представлен</w:t>
      </w:r>
      <w:r w:rsidR="0054067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на рисунке</w:t>
      </w:r>
      <w:r w:rsidR="0071575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6</w:t>
      </w:r>
      <w:r w:rsidR="00233ECF" w:rsidRPr="0023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</w:t>
      </w:r>
      <w:r w:rsidR="00FF61A6" w:rsidRPr="0023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По специализации, степени туристско-рекреационной освоенности, интенсивности рекреационного обслуживания и статусу (участию в территориальном разделении труда) в Крыму выделяются восемь </w:t>
      </w:r>
      <w:r w:rsidR="00560F2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туристско-рекреационных </w:t>
      </w:r>
      <w:r w:rsidR="00FF61A6" w:rsidRPr="0023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районов. </w:t>
      </w:r>
      <w:r w:rsidR="00CE25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Детальная х</w:t>
      </w:r>
      <w:r w:rsidR="00C4431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арактеристика рекреационных рай</w:t>
      </w:r>
      <w:r w:rsidR="0072717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онов представлена в Приложении 3</w:t>
      </w:r>
      <w:r w:rsidR="00C44316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. </w:t>
      </w:r>
    </w:p>
    <w:p w:rsidR="00233ECF" w:rsidRPr="00233ECF" w:rsidRDefault="00233ECF" w:rsidP="00233ECF">
      <w:pPr>
        <w:ind w:firstLine="708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EF7E3B" w:rsidRPr="00233ECF" w:rsidRDefault="00233ECF" w:rsidP="00EF7E3B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207D675A" wp14:editId="05F2B09B">
            <wp:extent cx="4943475" cy="3152775"/>
            <wp:effectExtent l="19050" t="19050" r="28575" b="285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r="16290" b="22117"/>
                    <a:stretch/>
                  </pic:blipFill>
                  <pic:spPr bwMode="auto">
                    <a:xfrm>
                      <a:off x="0" y="0"/>
                      <a:ext cx="4943475" cy="3152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758" w:rsidRPr="00951131" w:rsidRDefault="00EA35B1" w:rsidP="00951131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Рис.</w:t>
      </w:r>
      <w:r w:rsidR="00FF61A6" w:rsidRPr="00BA284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7157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  <w:r w:rsidR="0071575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="00FF61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Границы рекреационных районов Крыма (источник</w:t>
      </w:r>
      <w:r w:rsidR="00D60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50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60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[22</w:t>
      </w:r>
      <w:r w:rsidR="00503827" w:rsidRPr="007157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]</w:t>
      </w:r>
      <w:r w:rsidR="005038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D60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33ECF" w:rsidRPr="00715758" w:rsidRDefault="00C44316" w:rsidP="00715758">
      <w:pPr>
        <w:ind w:firstLine="708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Среди выделенных рекреационных районов лечебно-оздоровительную направленность имеют следующие: Южный (климатолечение, купально-пляжная рекреация, детский от</w:t>
      </w:r>
      <w:r w:rsidRPr="00C4431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Юго-</w:t>
      </w:r>
      <w:r w:rsidR="006060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Восточный (к</w:t>
      </w:r>
      <w:r w:rsidR="0060604E" w:rsidRPr="006060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лим</w:t>
      </w:r>
      <w:r w:rsidR="006060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атолечение и бальнеолечение, ку</w:t>
      </w:r>
      <w:r w:rsidR="0060604E" w:rsidRPr="006060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пально-пляжная рекреация</w:t>
      </w:r>
      <w:r w:rsidR="00CE0E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</w:t>
      </w:r>
      <w:r w:rsidR="006060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</w:t>
      </w:r>
      <w:r w:rsidR="00CE0E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ападный (к</w:t>
      </w:r>
      <w:r w:rsidR="00CE0E63" w:rsidRPr="00CE0E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лимат</w:t>
      </w:r>
      <w:r w:rsidR="00CE0E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463D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CE0E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бальнео- и грязелечение, детский отдых и ле</w:t>
      </w:r>
      <w:r w:rsidR="00CE0E63" w:rsidRPr="00CE0E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чение</w:t>
      </w:r>
      <w:r w:rsidR="00CE0E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Центральный (купально-пляжная рекреация), Восточный (купально-пляжная рекреация). </w:t>
      </w:r>
    </w:p>
    <w:p w:rsidR="00D60413" w:rsidRDefault="00CE2525" w:rsidP="00233ECF">
      <w:pPr>
        <w:ind w:firstLine="708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Таким образом, предлагается </w:t>
      </w:r>
      <w:r w:rsidR="0071575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авторский 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вариант районирования</w:t>
      </w:r>
      <w:r w:rsidR="00BA284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территории Республики Крым</w:t>
      </w: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  <w:r w:rsidRPr="00CE25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по лечебно-оз</w:t>
      </w:r>
      <w:r w:rsidR="00BA284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доровительному туризму</w:t>
      </w:r>
      <w:r w:rsidR="0071575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(</w:t>
      </w:r>
      <w:r w:rsidR="00715758" w:rsidRPr="007157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рис. </w:t>
      </w:r>
      <w:r w:rsidR="0071575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7</w:t>
      </w:r>
      <w:r w:rsidR="0071575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)</w:t>
      </w:r>
      <w:r w:rsidR="00BA284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 Оно построено</w:t>
      </w:r>
      <w:r w:rsidRPr="00CE25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на основе данных об учреждениях санаторно-курортного комплекса</w:t>
      </w:r>
      <w:r w:rsidR="00BA284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(приложение</w:t>
      </w:r>
      <w:r w:rsidR="0072717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4</w:t>
      </w:r>
      <w:r w:rsidR="00BA284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рис.</w:t>
      </w:r>
      <w:r w:rsidR="0071575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5</w:t>
      </w:r>
      <w:r w:rsidR="00BA284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)</w:t>
      </w:r>
      <w:r w:rsidRPr="00CE25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, а также о лечебным ресурсах, используемых на курортах</w:t>
      </w:r>
      <w:r w:rsidR="00BA284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(</w:t>
      </w:r>
      <w:r w:rsidR="00715758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табл. 1). </w:t>
      </w:r>
      <w:r w:rsidRPr="00CE252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</w:p>
    <w:p w:rsidR="00CE2525" w:rsidRDefault="00CE2525" w:rsidP="00951131">
      <w:pPr>
        <w:ind w:firstLine="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</w:p>
    <w:p w:rsidR="00233ECF" w:rsidRDefault="00F5579F" w:rsidP="00D4673F">
      <w:pPr>
        <w:ind w:firstLine="0"/>
        <w:jc w:val="left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F5579F">
        <w:rPr>
          <w:rFonts w:ascii="Times New Roman" w:eastAsia="Times New Roman" w:hAnsi="Times New Roman" w:cs="Times New Roman"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23164" cy="2993943"/>
            <wp:effectExtent l="19050" t="19050" r="11430" b="16510"/>
            <wp:docPr id="8" name="Рисунок 8" descr="C:\Users\Admin\Desktop\диплом\карта районирова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иплом\карта районирование 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310" cy="29989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33ECF" w:rsidRPr="0023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</w:p>
    <w:p w:rsidR="00F5579F" w:rsidRPr="00233ECF" w:rsidRDefault="00715758" w:rsidP="00951131">
      <w:pPr>
        <w:ind w:firstLine="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Рис.7</w:t>
      </w:r>
      <w:r w:rsidR="00EA35B1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.</w:t>
      </w:r>
      <w:r w:rsidR="00F5579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Районирование Республики Крым по л</w:t>
      </w:r>
      <w:r w:rsidR="00540674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ечебно-оздоровительному туризму </w:t>
      </w:r>
      <w:r w:rsidR="00F5579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(составлено автором)</w:t>
      </w:r>
      <w:r w:rsidR="00D4673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.</w:t>
      </w:r>
      <w:r w:rsidR="00F5579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</w:t>
      </w:r>
    </w:p>
    <w:p w:rsidR="00233ECF" w:rsidRPr="00C175D1" w:rsidRDefault="00233ECF" w:rsidP="00C175D1">
      <w:pPr>
        <w:ind w:firstLine="708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23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По количеству предприятий санаторно-курортного комплекса, по используемым лечебным ресурсам и специализации </w:t>
      </w:r>
      <w:r w:rsidR="00BA55C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районов</w:t>
      </w:r>
      <w:r w:rsidRPr="00233EC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можно выделить 3</w:t>
      </w:r>
      <w:r w:rsidR="005F7F62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больших</w:t>
      </w:r>
      <w:r w:rsidR="00C175D1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района:</w:t>
      </w:r>
    </w:p>
    <w:p w:rsidR="00F22EA3" w:rsidRPr="00F22EA3" w:rsidRDefault="00F22EA3" w:rsidP="00F22EA3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2EA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 Район стабильного развития лечебно-оздоровительного туризма:</w:t>
      </w:r>
      <w:r w:rsidRPr="00F22E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санаторно-курортный комплекс представлен всеми возможными видами учреждений, включая санатории, пансионаты, детские учреждения, оздоровительные комплексы, базы и дома отдыха. (при этом доля санаториев в структуре учреждений высокая – от 20 до 50 %).</w:t>
      </w:r>
      <w:r w:rsidR="00591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22EA3" w:rsidRPr="00233ECF" w:rsidRDefault="00427894" w:rsidP="00EF7E3B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5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="00F22EA3" w:rsidRPr="00C175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а.</w:t>
      </w:r>
      <w:r w:rsidR="00BA28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Южный</w:t>
      </w:r>
      <w:r w:rsidR="00F22E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2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F22E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Ялта, Алушта</w:t>
      </w:r>
      <w:r w:rsidR="00BA2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F22E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233ECF" w:rsidRDefault="00F22EA3" w:rsidP="00EF7E3B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Специализация: климато</w:t>
      </w:r>
      <w:r w:rsidR="00591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лечение</w:t>
      </w:r>
      <w:r w:rsidR="000C5F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гелиотерапия, талассотерапия</w:t>
      </w:r>
      <w:r w:rsidR="000C5FAC" w:rsidRPr="000C5F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виноградолечение</w:t>
      </w:r>
      <w:r w:rsidR="00591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(лечебные ресурсы – </w:t>
      </w:r>
      <w:r w:rsidR="000C5F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мягкий </w:t>
      </w:r>
      <w:r w:rsidR="00967C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субсредиземноморский </w:t>
      </w:r>
      <w:r w:rsidR="00591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климат)</w:t>
      </w:r>
      <w:r w:rsidR="00516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22EA3" w:rsidRDefault="00427894" w:rsidP="00EF7E3B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5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="00F22EA3" w:rsidRPr="00C175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б.</w:t>
      </w:r>
      <w:r w:rsidR="00F22E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284C" w:rsidRPr="00BA28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Западный</w:t>
      </w:r>
      <w:r w:rsidR="00BA2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F22E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Евпатория, Саки</w:t>
      </w:r>
      <w:r w:rsidR="00BA2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F22E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22EA3" w:rsidRDefault="00427894" w:rsidP="00EF7E3B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</w:t>
      </w:r>
      <w:r w:rsidR="00F22E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пециализация: </w:t>
      </w:r>
      <w:r w:rsidR="00F22EA3" w:rsidRPr="00F22E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климато-, бальнео- и грязелечение,</w:t>
      </w:r>
      <w:r w:rsidR="000C5F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талассотерапия,</w:t>
      </w:r>
      <w:r w:rsidR="00F22EA3" w:rsidRPr="00F22E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детский отдых и лечение</w:t>
      </w:r>
      <w:r w:rsidR="00591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(лечебные ресурсы – климат, минеральные воды, грязи, песчаные пляжи</w:t>
      </w:r>
      <w:r w:rsidR="000C5F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(лечебные песочные ванны</w:t>
      </w:r>
      <w:r w:rsidR="00591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516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22EA3" w:rsidRDefault="00F22EA3" w:rsidP="00EF7E3B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278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2. Район слабого развития </w:t>
      </w:r>
      <w:r w:rsidR="00591E07" w:rsidRPr="0042789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лечебно-оздоровительного туризма:</w:t>
      </w:r>
      <w:r w:rsidR="00591E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среди учреждений санаторно-курортного комплекса преобладают базы и дома отдыха (от 30 до 80 %), а также пансионаты (от 25 до 60 %). </w:t>
      </w:r>
    </w:p>
    <w:p w:rsidR="00A83DF1" w:rsidRDefault="00427894" w:rsidP="00A83DF1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5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A284C" w:rsidRPr="00BA28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Юго-Восточный</w:t>
      </w:r>
      <w:r w:rsidR="00BA2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Судак, Феодосия, Ленинский район, Керчь</w:t>
      </w:r>
      <w:r w:rsidR="00A83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Кировский район</w:t>
      </w:r>
      <w:r w:rsidR="00BA2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A83D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27894" w:rsidRDefault="00427894" w:rsidP="00A83DF1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Специализация: </w:t>
      </w:r>
      <w:r w:rsidRPr="004278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климато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0C5F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бальнео- и грязелечение, талассотерапия (лечебные ресурсы – климат, грязи, </w:t>
      </w:r>
      <w:r w:rsidR="00516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рапа соляных заливов).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A284C" w:rsidRDefault="00A83DF1" w:rsidP="00EF7E3B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75D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2б.</w:t>
      </w:r>
      <w:r w:rsidR="00BA28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Северо-Западный (</w:t>
      </w:r>
      <w:r w:rsidR="00FA71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Раздольненский, Черноморский, Сакский</w:t>
      </w:r>
      <w:r w:rsidR="008C0C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р-ны</w:t>
      </w:r>
      <w:r w:rsidR="00BA2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8C0C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A284C" w:rsidRDefault="00BA284C" w:rsidP="00EF7E3B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28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Специализация: купально-пляжная рекреация.</w:t>
      </w:r>
    </w:p>
    <w:p w:rsidR="00A83DF1" w:rsidRDefault="00BA284C" w:rsidP="00EF7E3B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A28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2в.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A284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Центральный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FA71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Симферопольский, Бахчисарайский р-ны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8C0C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A62E0" w:rsidRDefault="00FA7183" w:rsidP="004F7346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Специализация: </w:t>
      </w:r>
      <w:r w:rsidR="00AA6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купально-пляжная рекреация</w:t>
      </w:r>
      <w:r w:rsidR="005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горные виды туризм</w:t>
      </w:r>
      <w:r w:rsidR="008C0C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</w:t>
      </w:r>
    </w:p>
    <w:p w:rsidR="004F7346" w:rsidRDefault="00AA62E0" w:rsidP="004F7346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62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 Район перспективного развития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лечебно-оздоровительного туризма</w:t>
      </w:r>
      <w:r w:rsidRPr="00AA62E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отсутствуют учреждения</w:t>
      </w:r>
      <w:r w:rsidR="00516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санаторно-курортного комплекса,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возможно в дальнейшем рекреационное освоение территории за счёт местного населения, транзитных туристов. </w:t>
      </w:r>
    </w:p>
    <w:p w:rsidR="008C0C07" w:rsidRDefault="008C0C07" w:rsidP="004F7346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3а. Прибрежный (</w:t>
      </w:r>
      <w:r w:rsidRPr="00516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Советский,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16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Нижнегорский,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Джанкойский, </w:t>
      </w:r>
      <w:r w:rsidRPr="00516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Красноперекопский р-ны, Арм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янск, Джанкой, Красноперекопск).</w:t>
      </w:r>
      <w:r w:rsidRPr="00516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8C0C07" w:rsidRDefault="008C0C07" w:rsidP="008C0C07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Перспективные направления специализации: купально-пляжная рекреация (Азовское море), бальнеолечение (рапа солёных заливов), </w:t>
      </w:r>
      <w:r w:rsidRPr="008C0C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рекреация на базах отдыха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C0C07" w:rsidRPr="008C0C07" w:rsidRDefault="008C0C07" w:rsidP="008C0C07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0C0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3б. Глубинный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(</w:t>
      </w:r>
      <w:r w:rsidRPr="00516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Симферополь,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16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Белогорский,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Красногвардейский, </w:t>
      </w:r>
      <w:r w:rsidRPr="00516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Первомайский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р-ны).</w:t>
      </w:r>
    </w:p>
    <w:p w:rsidR="00BF161D" w:rsidRPr="00233ECF" w:rsidRDefault="008C0C07" w:rsidP="00EA35B1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C0C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Перспективные направления специализации: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3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рекреация на базах отдыха, </w:t>
      </w:r>
      <w:r w:rsidR="00AA6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сельский</w:t>
      </w:r>
      <w:r w:rsidR="004F7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экологический</w:t>
      </w:r>
      <w:r w:rsidR="00AA6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туризм</w:t>
      </w:r>
      <w:r w:rsidR="004F7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(пешие походы</w:t>
      </w:r>
      <w:r w:rsidR="005E54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иппотерапия – лечебная верховая езда на лошадях</w:t>
      </w:r>
      <w:r w:rsidR="004F7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AA62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4F73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виноградолечение. </w:t>
      </w:r>
    </w:p>
    <w:p w:rsidR="00AD42F9" w:rsidRPr="00126FC1" w:rsidRDefault="00C175D1" w:rsidP="00AD42F9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AD42F9" w:rsidRPr="00126FC1" w:rsidSect="00EF439C">
          <w:footerReference w:type="default" r:id="rId16"/>
          <w:pgSz w:w="11906" w:h="17338"/>
          <w:pgMar w:top="1134" w:right="850" w:bottom="1134" w:left="1701" w:header="720" w:footer="720" w:gutter="0"/>
          <w:cols w:space="720"/>
          <w:noEndnote/>
          <w:titlePg/>
          <w:docGrid w:linePitch="299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Подводя итог, можно сделать вывод о том, что</w:t>
      </w:r>
      <w:r w:rsidR="005E5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</w:t>
      </w:r>
      <w:r w:rsidR="005E552C" w:rsidRPr="005E5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еравномерность развития</w:t>
      </w:r>
      <w:r w:rsidR="005E5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размещения</w:t>
      </w:r>
      <w:r w:rsidR="005E552C" w:rsidRPr="005E5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туристс</w:t>
      </w:r>
      <w:r w:rsidR="005E5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кого потенциала Республики Крым является главной отличительной чертой территориальной организации лечебно-оздоровительного туризма. В связи с такой неравномерностью получает распространение эффект неравноправного и непланомерного</w:t>
      </w:r>
      <w:r w:rsidR="00AD42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развития туристических районов.</w:t>
      </w:r>
    </w:p>
    <w:p w:rsidR="009B5E56" w:rsidRPr="00357F5C" w:rsidRDefault="009B5E56" w:rsidP="00EA35B1">
      <w:pPr>
        <w:pStyle w:val="1"/>
        <w:ind w:firstLine="0"/>
        <w:jc w:val="left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  <w:bookmarkStart w:id="10" w:name="_Toc72755967"/>
      <w:r w:rsidRPr="009B5E56">
        <w:rPr>
          <w:rFonts w:ascii="Times New Roman" w:hAnsi="Times New Roman" w:cs="Times New Roman"/>
          <w:b/>
          <w:iCs/>
          <w:color w:val="auto"/>
          <w:sz w:val="24"/>
          <w:szCs w:val="24"/>
        </w:rPr>
        <w:lastRenderedPageBreak/>
        <w:t>Глава 3. Географическая и</w:t>
      </w:r>
      <w:r w:rsidR="00EA35B1">
        <w:rPr>
          <w:rFonts w:ascii="Times New Roman" w:hAnsi="Times New Roman" w:cs="Times New Roman"/>
          <w:b/>
          <w:iCs/>
          <w:color w:val="auto"/>
          <w:sz w:val="24"/>
          <w:szCs w:val="24"/>
        </w:rPr>
        <w:t> </w:t>
      </w:r>
      <w:r w:rsidRPr="009B5E56">
        <w:rPr>
          <w:rFonts w:ascii="Times New Roman" w:hAnsi="Times New Roman" w:cs="Times New Roman"/>
          <w:b/>
          <w:iCs/>
          <w:color w:val="auto"/>
          <w:sz w:val="24"/>
          <w:szCs w:val="24"/>
        </w:rPr>
        <w:t>геополитическая обусловленность феномена лечебно-оздоровительного туризма в Республике Крым</w:t>
      </w:r>
      <w:bookmarkEnd w:id="10"/>
    </w:p>
    <w:p w:rsidR="009B5E56" w:rsidRPr="002D0C72" w:rsidRDefault="00363DD3" w:rsidP="00EA35B1">
      <w:pPr>
        <w:pStyle w:val="1"/>
        <w:ind w:firstLine="0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  <w:bookmarkStart w:id="11" w:name="_Toc72755968"/>
      <w:r>
        <w:rPr>
          <w:rFonts w:ascii="Times New Roman" w:hAnsi="Times New Roman" w:cs="Times New Roman"/>
          <w:b/>
          <w:iCs/>
          <w:color w:val="auto"/>
          <w:sz w:val="24"/>
          <w:szCs w:val="24"/>
        </w:rPr>
        <w:t>3.1</w:t>
      </w:r>
      <w:r w:rsidR="009B5E56" w:rsidRPr="009B5E56">
        <w:rPr>
          <w:rFonts w:ascii="Times New Roman" w:hAnsi="Times New Roman" w:cs="Times New Roman"/>
          <w:b/>
          <w:iCs/>
          <w:color w:val="auto"/>
          <w:sz w:val="24"/>
          <w:szCs w:val="24"/>
        </w:rPr>
        <w:t>. Уникальность образа Крыма на фоне других регионов</w:t>
      </w:r>
      <w:bookmarkEnd w:id="11"/>
    </w:p>
    <w:p w:rsidR="00B471A1" w:rsidRDefault="009B5E56" w:rsidP="00BF161D">
      <w:pPr>
        <w:rPr>
          <w:rFonts w:ascii="Times New Roman" w:hAnsi="Times New Roman" w:cs="Times New Roman"/>
          <w:b/>
          <w:iCs/>
          <w:sz w:val="24"/>
          <w:szCs w:val="24"/>
        </w:rPr>
      </w:pPr>
      <w:r w:rsidRPr="009B5E56">
        <w:rPr>
          <w:rFonts w:ascii="Times New Roman" w:hAnsi="Times New Roman" w:cs="Times New Roman"/>
          <w:iCs/>
          <w:sz w:val="24"/>
          <w:szCs w:val="24"/>
        </w:rPr>
        <w:t>Рост спроса на внутренний туристский продукт, который возник в результате влияния факторов экономического и политического характера (угроза безопасности в таких традиционных центрах, как Турция и Египет, включение Крыма в состав РФ в 2014 году, пандемия 2020-го года) вызвал усиление конкурентной борьбы между регионами Юга России. Наряду с обострением конкуренции за туристский поток и за инвестиционные ресурсы наблюдается увеличение борьбы за квалифицированные кадры – специалистов, имеющих опыт работ</w:t>
      </w:r>
      <w:r w:rsidR="00CB037C">
        <w:rPr>
          <w:rFonts w:ascii="Times New Roman" w:hAnsi="Times New Roman" w:cs="Times New Roman"/>
          <w:iCs/>
          <w:sz w:val="24"/>
          <w:szCs w:val="24"/>
        </w:rPr>
        <w:t>ы в области курортов и туризма.</w:t>
      </w:r>
    </w:p>
    <w:p w:rsidR="00BF161D" w:rsidRDefault="00BF161D" w:rsidP="00BF161D">
      <w:pPr>
        <w:rPr>
          <w:rFonts w:ascii="Times New Roman" w:hAnsi="Times New Roman" w:cs="Times New Roman"/>
          <w:b/>
          <w:iCs/>
          <w:sz w:val="24"/>
          <w:szCs w:val="24"/>
        </w:rPr>
      </w:pPr>
      <w:r w:rsidRPr="009B5E56">
        <w:rPr>
          <w:rFonts w:ascii="Times New Roman" w:hAnsi="Times New Roman" w:cs="Times New Roman"/>
          <w:iCs/>
          <w:sz w:val="24"/>
          <w:szCs w:val="24"/>
        </w:rPr>
        <w:t>На сегодн</w:t>
      </w:r>
      <w:r>
        <w:rPr>
          <w:rFonts w:ascii="Times New Roman" w:hAnsi="Times New Roman" w:cs="Times New Roman"/>
          <w:iCs/>
          <w:sz w:val="24"/>
          <w:szCs w:val="24"/>
        </w:rPr>
        <w:t xml:space="preserve">яшний день на Юге России </w:t>
      </w:r>
      <w:r w:rsidRPr="009B5E56">
        <w:rPr>
          <w:rFonts w:ascii="Times New Roman" w:hAnsi="Times New Roman" w:cs="Times New Roman"/>
          <w:iCs/>
          <w:sz w:val="24"/>
          <w:szCs w:val="24"/>
        </w:rPr>
        <w:t>существует ещё две популярные дестинации лечебно-оздоровительного туризма - Краснодарский и Ставропольский края. Во многом эти регионы похожи на Республику Крым: они обладают огромным ресурсным потенциалом и исторически сложившимися рекреационными функциями. Но в каждом из них есть свои особенности развития и организации лечебно-оздоровительного туризма</w:t>
      </w:r>
      <w:r w:rsidRPr="009B5E56">
        <w:rPr>
          <w:rFonts w:ascii="Times New Roman" w:hAnsi="Times New Roman" w:cs="Times New Roman"/>
          <w:b/>
          <w:iCs/>
          <w:sz w:val="24"/>
          <w:szCs w:val="24"/>
        </w:rPr>
        <w:t xml:space="preserve">. </w:t>
      </w:r>
    </w:p>
    <w:p w:rsidR="00FD646D" w:rsidRPr="00B471A1" w:rsidRDefault="0019529C" w:rsidP="00BF161D">
      <w:pPr>
        <w:contextualSpacing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Анализируя основные характеристики курортных </w:t>
      </w:r>
      <w:r w:rsidR="00B471A1">
        <w:rPr>
          <w:rFonts w:ascii="Times New Roman" w:hAnsi="Times New Roman" w:cs="Times New Roman"/>
          <w:iCs/>
          <w:sz w:val="24"/>
          <w:szCs w:val="24"/>
        </w:rPr>
        <w:t>регионов Юга России (Приложение 5)</w:t>
      </w:r>
      <w:r>
        <w:rPr>
          <w:rFonts w:ascii="Times New Roman" w:hAnsi="Times New Roman" w:cs="Times New Roman"/>
          <w:iCs/>
          <w:sz w:val="24"/>
          <w:szCs w:val="24"/>
        </w:rPr>
        <w:t xml:space="preserve">, можно выявить отличительные особенности каждого из них. Что касается природно-географических черт, то по набору климатических условий и природных лечебных ресурсов </w:t>
      </w:r>
      <w:r w:rsidR="00D33EB8">
        <w:rPr>
          <w:rFonts w:ascii="Times New Roman" w:hAnsi="Times New Roman" w:cs="Times New Roman"/>
          <w:iCs/>
          <w:sz w:val="24"/>
          <w:szCs w:val="24"/>
        </w:rPr>
        <w:t>все три</w:t>
      </w:r>
      <w:r>
        <w:rPr>
          <w:rFonts w:ascii="Times New Roman" w:hAnsi="Times New Roman" w:cs="Times New Roman"/>
          <w:iCs/>
          <w:sz w:val="24"/>
          <w:szCs w:val="24"/>
        </w:rPr>
        <w:t xml:space="preserve"> региона очень схожи. В Ставропольском крае среди рекреационных ресурсов преобладают м</w:t>
      </w:r>
      <w:r w:rsidR="006664F7">
        <w:rPr>
          <w:rFonts w:ascii="Times New Roman" w:hAnsi="Times New Roman" w:cs="Times New Roman"/>
          <w:iCs/>
          <w:sz w:val="24"/>
          <w:szCs w:val="24"/>
        </w:rPr>
        <w:t>инеральные воды, а также климат.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664F7">
        <w:rPr>
          <w:rFonts w:ascii="Times New Roman" w:hAnsi="Times New Roman" w:cs="Times New Roman"/>
          <w:iCs/>
          <w:sz w:val="24"/>
          <w:szCs w:val="24"/>
        </w:rPr>
        <w:t>Краснодарский край отличает</w:t>
      </w:r>
      <w:r w:rsidR="00D33EB8">
        <w:rPr>
          <w:rFonts w:ascii="Times New Roman" w:hAnsi="Times New Roman" w:cs="Times New Roman"/>
          <w:iCs/>
          <w:sz w:val="24"/>
          <w:szCs w:val="24"/>
        </w:rPr>
        <w:t xml:space="preserve">ся сочетанием </w:t>
      </w:r>
      <w:r w:rsidR="00D33EB8" w:rsidRPr="00D33EB8">
        <w:rPr>
          <w:rFonts w:ascii="Times New Roman" w:hAnsi="Times New Roman" w:cs="Times New Roman"/>
          <w:iCs/>
          <w:sz w:val="24"/>
          <w:szCs w:val="24"/>
        </w:rPr>
        <w:t>пляжного, горнолыжного отдыха и санаторно-курортного лечения.</w:t>
      </w:r>
      <w:r w:rsidR="00D035A1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Однако наиболее благоприятным для отдыха климатом обладает </w:t>
      </w:r>
      <w:r w:rsidR="006664F7">
        <w:rPr>
          <w:rFonts w:ascii="Times New Roman" w:hAnsi="Times New Roman" w:cs="Times New Roman"/>
          <w:iCs/>
          <w:sz w:val="24"/>
          <w:szCs w:val="24"/>
        </w:rPr>
        <w:t xml:space="preserve">Республика Крым – сухой субтропический климат, близкий к средиземноморскому, обеспечивает идеальные условия для лечения заболеваний органов дыхания, в том </w:t>
      </w:r>
      <w:r w:rsidR="00D33EB8">
        <w:rPr>
          <w:rFonts w:ascii="Times New Roman" w:hAnsi="Times New Roman" w:cs="Times New Roman"/>
          <w:iCs/>
          <w:sz w:val="24"/>
          <w:szCs w:val="24"/>
        </w:rPr>
        <w:t xml:space="preserve">числе туберкулёзного характера. В отличие от побережья Черного моря в Краснодарском крае, </w:t>
      </w:r>
      <w:r w:rsidR="006664F7">
        <w:rPr>
          <w:rFonts w:ascii="Times New Roman" w:hAnsi="Times New Roman" w:cs="Times New Roman"/>
          <w:iCs/>
          <w:sz w:val="24"/>
          <w:szCs w:val="24"/>
        </w:rPr>
        <w:t xml:space="preserve">небольшая влажность воздуха </w:t>
      </w:r>
      <w:r w:rsidR="00D33EB8">
        <w:rPr>
          <w:rFonts w:ascii="Times New Roman" w:hAnsi="Times New Roman" w:cs="Times New Roman"/>
          <w:iCs/>
          <w:sz w:val="24"/>
          <w:szCs w:val="24"/>
        </w:rPr>
        <w:t xml:space="preserve">на Южном Берегу Крыма </w:t>
      </w:r>
      <w:r w:rsidR="006664F7">
        <w:rPr>
          <w:rFonts w:ascii="Times New Roman" w:hAnsi="Times New Roman" w:cs="Times New Roman"/>
          <w:iCs/>
          <w:sz w:val="24"/>
          <w:szCs w:val="24"/>
        </w:rPr>
        <w:t>делает комфортным пребывание на курорте в летнее время. Главными направлениями оздоровления</w:t>
      </w:r>
      <w:r w:rsidR="00D33EB8">
        <w:rPr>
          <w:rFonts w:ascii="Times New Roman" w:hAnsi="Times New Roman" w:cs="Times New Roman"/>
          <w:iCs/>
          <w:sz w:val="24"/>
          <w:szCs w:val="24"/>
        </w:rPr>
        <w:t xml:space="preserve"> на крымских курортах являются </w:t>
      </w:r>
      <w:r w:rsidR="006664F7">
        <w:rPr>
          <w:rFonts w:ascii="Times New Roman" w:hAnsi="Times New Roman" w:cs="Times New Roman"/>
          <w:iCs/>
          <w:sz w:val="24"/>
          <w:szCs w:val="24"/>
        </w:rPr>
        <w:t>грязелечение и климатол</w:t>
      </w:r>
      <w:r w:rsidR="00FD646D">
        <w:rPr>
          <w:rFonts w:ascii="Times New Roman" w:hAnsi="Times New Roman" w:cs="Times New Roman"/>
          <w:iCs/>
          <w:sz w:val="24"/>
          <w:szCs w:val="24"/>
        </w:rPr>
        <w:t>ечение, а также талассотерапия.</w:t>
      </w:r>
    </w:p>
    <w:p w:rsidR="00FD646D" w:rsidRDefault="00FD646D" w:rsidP="00BF161D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По количеству коллективных средств размещения лидирует Краснодарский край (1493 предприятия в 2018 году). При этом велика доля не только объектов временного размещения (1255 гостиниц), но и учреждений, предоставляющих услуги лечения и оздоровления (227). Общая ёмкость предприятий санаторно-курортного комплекса (включая объекты временного размещения) составляет 130 тыс. мест в Ставропольском крае, 154 тыс. мест в Краснодарском крае и </w:t>
      </w:r>
      <w:r w:rsidRPr="00FD646D">
        <w:rPr>
          <w:rFonts w:ascii="Times New Roman" w:hAnsi="Times New Roman" w:cs="Times New Roman"/>
          <w:iCs/>
          <w:sz w:val="24"/>
          <w:szCs w:val="24"/>
        </w:rPr>
        <w:t>157,1 тыс. мест</w:t>
      </w:r>
      <w:r>
        <w:rPr>
          <w:rFonts w:ascii="Times New Roman" w:hAnsi="Times New Roman" w:cs="Times New Roman"/>
          <w:iCs/>
          <w:sz w:val="24"/>
          <w:szCs w:val="24"/>
        </w:rPr>
        <w:t xml:space="preserve"> в Республике Крым. </w:t>
      </w:r>
    </w:p>
    <w:p w:rsidR="006F3DBB" w:rsidRDefault="00B441B6" w:rsidP="00BF161D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Заболевания, которые лечат на курортах зависят от профиля здравниц и имеющихся лечебных ресурсов. Так, в Ставропольском крае большинство курортов помогают при болезнях желудочно-кишечного тракта</w:t>
      </w:r>
      <w:r w:rsidR="00BE321A">
        <w:rPr>
          <w:rFonts w:ascii="Times New Roman" w:hAnsi="Times New Roman" w:cs="Times New Roman"/>
          <w:iCs/>
          <w:sz w:val="24"/>
          <w:szCs w:val="24"/>
        </w:rPr>
        <w:t xml:space="preserve"> (органов пищеварения), так как основным лечебным фактором являются минеральные воды. Краснодарский край, сочетая в себе приморский бальнеологический и горноклиматический курорт, располагает ресурсами для лечения заболеваний нервной и костно-мышечной системы, а также болезней дыхательной системы и желудочно-кишечного тракта. В Республике Крым курорты применяют грязелечение, климатолечение и специализируются на лечении заболеваний опорно-двигательного аппарата, дыхательной системы. Во всех трёх регионах поправить здоровье удастся людям, страдающим заболеваниями сердечно-сосудистой системы, кожными и гинекологическими болезнями. </w:t>
      </w:r>
    </w:p>
    <w:p w:rsidR="006F3DBB" w:rsidRDefault="00BE321A" w:rsidP="00BF161D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Необходимо отметить, что важную роль в оздоровлении играют не только специальные медицинские процедуры. В последнее время наб</w:t>
      </w:r>
      <w:r w:rsidR="0078225C">
        <w:rPr>
          <w:rFonts w:ascii="Times New Roman" w:hAnsi="Times New Roman" w:cs="Times New Roman"/>
          <w:iCs/>
          <w:sz w:val="24"/>
          <w:szCs w:val="24"/>
        </w:rPr>
        <w:t>ирают популярность СПА-процедуры</w:t>
      </w:r>
      <w:r>
        <w:rPr>
          <w:rFonts w:ascii="Times New Roman" w:hAnsi="Times New Roman" w:cs="Times New Roman"/>
          <w:iCs/>
          <w:sz w:val="24"/>
          <w:szCs w:val="24"/>
        </w:rPr>
        <w:t xml:space="preserve">, призванные восстанавливать баланс жизненных сил, помогать расслабиться и </w:t>
      </w:r>
      <w:r w:rsidR="0078225C">
        <w:rPr>
          <w:rFonts w:ascii="Times New Roman" w:hAnsi="Times New Roman" w:cs="Times New Roman"/>
          <w:iCs/>
          <w:sz w:val="24"/>
          <w:szCs w:val="24"/>
        </w:rPr>
        <w:t xml:space="preserve">отдохнуть. Наибольшее развитие СПА-комплексов и СПА-отелей наблюдается в Краснодарском крае: практически в любой крупной гостинице предлагаются СПА-услуги и </w:t>
      </w:r>
      <w:r w:rsidR="0078225C">
        <w:rPr>
          <w:rFonts w:ascii="Times New Roman" w:hAnsi="Times New Roman" w:cs="Times New Roman"/>
          <w:iCs/>
          <w:sz w:val="24"/>
          <w:szCs w:val="24"/>
          <w:lang w:val="en-US"/>
        </w:rPr>
        <w:t>wellness</w:t>
      </w:r>
      <w:r w:rsidR="0078225C" w:rsidRPr="0078225C">
        <w:rPr>
          <w:rFonts w:ascii="Times New Roman" w:hAnsi="Times New Roman" w:cs="Times New Roman"/>
          <w:iCs/>
          <w:sz w:val="24"/>
          <w:szCs w:val="24"/>
        </w:rPr>
        <w:t>-</w:t>
      </w:r>
      <w:r w:rsidR="0078225C">
        <w:rPr>
          <w:rFonts w:ascii="Times New Roman" w:hAnsi="Times New Roman" w:cs="Times New Roman"/>
          <w:iCs/>
          <w:sz w:val="24"/>
          <w:szCs w:val="24"/>
        </w:rPr>
        <w:t xml:space="preserve">программы.  </w:t>
      </w:r>
      <w:r w:rsidR="00293A4A">
        <w:rPr>
          <w:rFonts w:ascii="Times New Roman" w:hAnsi="Times New Roman" w:cs="Times New Roman"/>
          <w:iCs/>
          <w:sz w:val="24"/>
          <w:szCs w:val="24"/>
        </w:rPr>
        <w:t>В некоторых случаях такие оздоровительные комплексы имеют свою медицинскую клинику, а также пляж и бассейн на территории, различные спортивные объекты (теннисный корт, тренажёрный зал и др.), маршруты для прогулок на свежем воздухе (скандинавской ходьбы, терренкура). В Крыму</w:t>
      </w:r>
      <w:r w:rsidR="00EF32B6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="00293A4A">
        <w:rPr>
          <w:rFonts w:ascii="Times New Roman" w:hAnsi="Times New Roman" w:cs="Times New Roman"/>
          <w:iCs/>
          <w:sz w:val="24"/>
          <w:szCs w:val="24"/>
        </w:rPr>
        <w:t>пожалуй</w:t>
      </w:r>
      <w:r w:rsidR="00EF32B6">
        <w:rPr>
          <w:rFonts w:ascii="Times New Roman" w:hAnsi="Times New Roman" w:cs="Times New Roman"/>
          <w:iCs/>
          <w:sz w:val="24"/>
          <w:szCs w:val="24"/>
        </w:rPr>
        <w:t>,</w:t>
      </w:r>
      <w:r w:rsidR="00293A4A">
        <w:rPr>
          <w:rFonts w:ascii="Times New Roman" w:hAnsi="Times New Roman" w:cs="Times New Roman"/>
          <w:iCs/>
          <w:sz w:val="24"/>
          <w:szCs w:val="24"/>
        </w:rPr>
        <w:t xml:space="preserve"> наиболее популярным</w:t>
      </w:r>
      <w:r w:rsidR="00EF32B6">
        <w:rPr>
          <w:rFonts w:ascii="Times New Roman" w:hAnsi="Times New Roman" w:cs="Times New Roman"/>
          <w:iCs/>
          <w:sz w:val="24"/>
          <w:szCs w:val="24"/>
        </w:rPr>
        <w:t xml:space="preserve"> и высококлассным</w:t>
      </w:r>
      <w:r w:rsidR="00293A4A">
        <w:rPr>
          <w:rFonts w:ascii="Times New Roman" w:hAnsi="Times New Roman" w:cs="Times New Roman"/>
          <w:iCs/>
          <w:sz w:val="24"/>
          <w:szCs w:val="24"/>
        </w:rPr>
        <w:t xml:space="preserve"> является комплекс </w:t>
      </w:r>
      <w:r w:rsidR="00EF32B6">
        <w:rPr>
          <w:rFonts w:ascii="Times New Roman" w:hAnsi="Times New Roman" w:cs="Times New Roman"/>
          <w:iCs/>
          <w:sz w:val="24"/>
          <w:szCs w:val="24"/>
        </w:rPr>
        <w:t>«</w:t>
      </w:r>
      <w:r w:rsidR="00293A4A" w:rsidRPr="00293A4A">
        <w:rPr>
          <w:rFonts w:ascii="Times New Roman" w:hAnsi="Times New Roman" w:cs="Times New Roman"/>
          <w:iCs/>
          <w:sz w:val="24"/>
          <w:szCs w:val="24"/>
        </w:rPr>
        <w:t>Mriya Resort&amp;Spa</w:t>
      </w:r>
      <w:r w:rsidR="00EF32B6">
        <w:rPr>
          <w:rFonts w:ascii="Times New Roman" w:hAnsi="Times New Roman" w:cs="Times New Roman"/>
          <w:iCs/>
          <w:sz w:val="24"/>
          <w:szCs w:val="24"/>
        </w:rPr>
        <w:t>»</w:t>
      </w:r>
      <w:r w:rsidR="00293A4A">
        <w:rPr>
          <w:rFonts w:ascii="Times New Roman" w:hAnsi="Times New Roman" w:cs="Times New Roman"/>
          <w:iCs/>
          <w:sz w:val="24"/>
          <w:szCs w:val="24"/>
        </w:rPr>
        <w:t>, который</w:t>
      </w:r>
      <w:r w:rsidR="00EF32B6">
        <w:rPr>
          <w:rFonts w:ascii="Times New Roman" w:hAnsi="Times New Roman" w:cs="Times New Roman"/>
          <w:iCs/>
          <w:sz w:val="24"/>
          <w:szCs w:val="24"/>
        </w:rPr>
        <w:t xml:space="preserve"> открылся в 2014 году на месте старого советского пансионата «Мрия».</w:t>
      </w:r>
      <w:r w:rsidR="00293A4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F32B6">
        <w:rPr>
          <w:rFonts w:ascii="Times New Roman" w:hAnsi="Times New Roman" w:cs="Times New Roman"/>
          <w:iCs/>
          <w:sz w:val="24"/>
          <w:szCs w:val="24"/>
        </w:rPr>
        <w:t xml:space="preserve">Он </w:t>
      </w:r>
      <w:r w:rsidR="00293A4A">
        <w:rPr>
          <w:rFonts w:ascii="Times New Roman" w:hAnsi="Times New Roman" w:cs="Times New Roman"/>
          <w:iCs/>
          <w:sz w:val="24"/>
          <w:szCs w:val="24"/>
        </w:rPr>
        <w:t xml:space="preserve">является 5-звёздочным отелем и предлагает круглогодичные услуги санаторно-курортного лечения и оздоровления. </w:t>
      </w:r>
    </w:p>
    <w:p w:rsidR="00EF32B6" w:rsidRDefault="00EF32B6" w:rsidP="00BF161D">
      <w:pPr>
        <w:rPr>
          <w:rFonts w:ascii="Times New Roman" w:hAnsi="Times New Roman" w:cs="Times New Roman"/>
          <w:iCs/>
          <w:sz w:val="24"/>
          <w:szCs w:val="24"/>
        </w:rPr>
      </w:pPr>
      <w:r w:rsidRPr="00EF32B6">
        <w:rPr>
          <w:rFonts w:ascii="Times New Roman" w:hAnsi="Times New Roman" w:cs="Times New Roman"/>
          <w:iCs/>
          <w:sz w:val="24"/>
          <w:szCs w:val="24"/>
        </w:rPr>
        <w:t>Курорты Крыма, Ставрополья и Кубани вошли в первую пятёрку бальнеологических курортов, популярных летом</w:t>
      </w:r>
      <w:r w:rsidR="006F3DBB">
        <w:rPr>
          <w:rFonts w:ascii="Times New Roman" w:hAnsi="Times New Roman" w:cs="Times New Roman"/>
          <w:iCs/>
          <w:sz w:val="24"/>
          <w:szCs w:val="24"/>
        </w:rPr>
        <w:t xml:space="preserve"> 2018 года</w:t>
      </w:r>
      <w:r w:rsidRPr="00EF32B6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6F3DBB" w:rsidRPr="006F3DBB">
        <w:rPr>
          <w:rFonts w:ascii="Times New Roman" w:hAnsi="Times New Roman" w:cs="Times New Roman"/>
          <w:iCs/>
          <w:sz w:val="24"/>
          <w:szCs w:val="24"/>
        </w:rPr>
        <w:t xml:space="preserve">По данным </w:t>
      </w:r>
      <w:r w:rsidR="00B471A1">
        <w:rPr>
          <w:rFonts w:ascii="Times New Roman" w:hAnsi="Times New Roman" w:cs="Times New Roman"/>
          <w:iCs/>
          <w:sz w:val="24"/>
          <w:szCs w:val="24"/>
        </w:rPr>
        <w:t xml:space="preserve">сайта по бронированию жилья </w:t>
      </w:r>
      <w:r w:rsidR="006F3DBB" w:rsidRPr="006F3DBB">
        <w:rPr>
          <w:rFonts w:ascii="Times New Roman" w:hAnsi="Times New Roman" w:cs="Times New Roman"/>
          <w:iCs/>
          <w:sz w:val="24"/>
          <w:szCs w:val="24"/>
        </w:rPr>
        <w:t>Tvil.ru</w:t>
      </w:r>
      <w:r w:rsidR="00B471A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60413">
        <w:rPr>
          <w:rFonts w:ascii="Times New Roman" w:hAnsi="Times New Roman" w:cs="Times New Roman"/>
          <w:iCs/>
          <w:sz w:val="24"/>
          <w:szCs w:val="24"/>
        </w:rPr>
        <w:t>[52</w:t>
      </w:r>
      <w:r w:rsidR="00B471A1" w:rsidRPr="00B471A1">
        <w:rPr>
          <w:rFonts w:ascii="Times New Roman" w:hAnsi="Times New Roman" w:cs="Times New Roman"/>
          <w:iCs/>
          <w:sz w:val="24"/>
          <w:szCs w:val="24"/>
        </w:rPr>
        <w:t>]</w:t>
      </w:r>
      <w:r w:rsidR="006F3DBB">
        <w:rPr>
          <w:rFonts w:ascii="Times New Roman" w:hAnsi="Times New Roman" w:cs="Times New Roman"/>
          <w:iCs/>
          <w:sz w:val="24"/>
          <w:szCs w:val="24"/>
        </w:rPr>
        <w:t>, т</w:t>
      </w:r>
      <w:r w:rsidRPr="00EF32B6">
        <w:rPr>
          <w:rFonts w:ascii="Times New Roman" w:hAnsi="Times New Roman" w:cs="Times New Roman"/>
          <w:iCs/>
          <w:sz w:val="24"/>
          <w:szCs w:val="24"/>
        </w:rPr>
        <w:t>оп-5 курортов минеральных вод и бальнеокурортов по популярности летнего отдыха составили Саки в Крыму, Кисловодск и П</w:t>
      </w:r>
      <w:r w:rsidR="006F3DBB">
        <w:rPr>
          <w:rFonts w:ascii="Times New Roman" w:hAnsi="Times New Roman" w:cs="Times New Roman"/>
          <w:iCs/>
          <w:sz w:val="24"/>
          <w:szCs w:val="24"/>
        </w:rPr>
        <w:t>ятигорск в Ставропольском крае,</w:t>
      </w:r>
      <w:r w:rsidRPr="00EF32B6">
        <w:rPr>
          <w:rFonts w:ascii="Times New Roman" w:hAnsi="Times New Roman" w:cs="Times New Roman"/>
          <w:iCs/>
          <w:sz w:val="24"/>
          <w:szCs w:val="24"/>
        </w:rPr>
        <w:t xml:space="preserve"> Го</w:t>
      </w:r>
      <w:r w:rsidR="006F3DBB">
        <w:rPr>
          <w:rFonts w:ascii="Times New Roman" w:hAnsi="Times New Roman" w:cs="Times New Roman"/>
          <w:iCs/>
          <w:sz w:val="24"/>
          <w:szCs w:val="24"/>
        </w:rPr>
        <w:t xml:space="preserve">рячий Ключ в Краснодарском крае, а также </w:t>
      </w:r>
      <w:r w:rsidR="006F3DBB" w:rsidRPr="00EF32B6">
        <w:rPr>
          <w:rFonts w:ascii="Times New Roman" w:hAnsi="Times New Roman" w:cs="Times New Roman"/>
          <w:iCs/>
          <w:sz w:val="24"/>
          <w:szCs w:val="24"/>
        </w:rPr>
        <w:t>Соль-Иле</w:t>
      </w:r>
      <w:r w:rsidR="006F3DBB">
        <w:rPr>
          <w:rFonts w:ascii="Times New Roman" w:hAnsi="Times New Roman" w:cs="Times New Roman"/>
          <w:iCs/>
          <w:sz w:val="24"/>
          <w:szCs w:val="24"/>
        </w:rPr>
        <w:t xml:space="preserve">цк в Оренбурской области. Если сравнивать цены и уровень сервиса, то по соотношению цены и качества предоставляемых услуг лидирует Ставропольский край: за довольно приемлемую цену здесь можно получить достаточно высокий уровень сервиса. </w:t>
      </w:r>
      <w:r w:rsidR="006F3DBB" w:rsidRPr="00EF32B6">
        <w:rPr>
          <w:rFonts w:ascii="Times New Roman" w:hAnsi="Times New Roman" w:cs="Times New Roman"/>
          <w:iCs/>
          <w:sz w:val="24"/>
          <w:szCs w:val="24"/>
        </w:rPr>
        <w:t>Дешевле всего было провести летний отпуск на курортах Кавказских Минеральных</w:t>
      </w:r>
      <w:r w:rsidR="00D666E3">
        <w:rPr>
          <w:rFonts w:ascii="Times New Roman" w:hAnsi="Times New Roman" w:cs="Times New Roman"/>
          <w:iCs/>
          <w:sz w:val="24"/>
          <w:szCs w:val="24"/>
        </w:rPr>
        <w:t xml:space="preserve"> Вод, Кисловодске и Пятигорске - </w:t>
      </w:r>
      <w:r w:rsidR="006F3DBB" w:rsidRPr="00EF32B6">
        <w:rPr>
          <w:rFonts w:ascii="Times New Roman" w:hAnsi="Times New Roman" w:cs="Times New Roman"/>
          <w:iCs/>
          <w:sz w:val="24"/>
          <w:szCs w:val="24"/>
        </w:rPr>
        <w:t xml:space="preserve"> 1,5 тысячи рублей в сутки, </w:t>
      </w:r>
      <w:r w:rsidR="00D666E3">
        <w:rPr>
          <w:rFonts w:ascii="Times New Roman" w:hAnsi="Times New Roman" w:cs="Times New Roman"/>
          <w:iCs/>
          <w:sz w:val="24"/>
          <w:szCs w:val="24"/>
        </w:rPr>
        <w:t xml:space="preserve">дороже - </w:t>
      </w:r>
      <w:r w:rsidR="006F3DBB" w:rsidRPr="00EF32B6">
        <w:rPr>
          <w:rFonts w:ascii="Times New Roman" w:hAnsi="Times New Roman" w:cs="Times New Roman"/>
          <w:iCs/>
          <w:sz w:val="24"/>
          <w:szCs w:val="24"/>
        </w:rPr>
        <w:t>в Саки (2 тысячи рублей).</w:t>
      </w:r>
      <w:r w:rsidR="006F3DBB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666E3">
        <w:rPr>
          <w:rFonts w:ascii="Times New Roman" w:hAnsi="Times New Roman" w:cs="Times New Roman"/>
          <w:iCs/>
          <w:sz w:val="24"/>
          <w:szCs w:val="24"/>
        </w:rPr>
        <w:t xml:space="preserve">Средняя цена на курортах Краснодарского края составила 1,8 </w:t>
      </w:r>
      <w:r w:rsidR="00D60413">
        <w:rPr>
          <w:rFonts w:ascii="Times New Roman" w:hAnsi="Times New Roman" w:cs="Times New Roman"/>
          <w:iCs/>
          <w:sz w:val="24"/>
          <w:szCs w:val="24"/>
        </w:rPr>
        <w:t>тыс. рублей [52].</w:t>
      </w:r>
    </w:p>
    <w:p w:rsidR="007D2073" w:rsidRPr="00A63FC8" w:rsidRDefault="00A63FC8" w:rsidP="00BF161D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Таким образом, к</w:t>
      </w:r>
      <w:r w:rsidRPr="00A63FC8">
        <w:rPr>
          <w:rFonts w:ascii="Times New Roman" w:hAnsi="Times New Roman" w:cs="Times New Roman"/>
          <w:iCs/>
          <w:sz w:val="24"/>
          <w:szCs w:val="24"/>
        </w:rPr>
        <w:t>онкурентоспособность санаторно-курортного комплекса Республики Крым, по сравнению с другими регионами Российской Федерации, не занимает лидирующих позиций, несмотря на то, что данная отрасль рассматривается в качестве приоритетной</w:t>
      </w:r>
      <w:r>
        <w:rPr>
          <w:rFonts w:ascii="Times New Roman" w:hAnsi="Times New Roman" w:cs="Times New Roman"/>
          <w:iCs/>
          <w:sz w:val="24"/>
          <w:szCs w:val="24"/>
        </w:rPr>
        <w:t xml:space="preserve"> в экономике региона. Однако,</w:t>
      </w:r>
      <w:r w:rsidR="00556DE7">
        <w:rPr>
          <w:rFonts w:ascii="Times New Roman" w:hAnsi="Times New Roman" w:cs="Times New Roman"/>
          <w:iCs/>
          <w:sz w:val="24"/>
          <w:szCs w:val="24"/>
        </w:rPr>
        <w:t xml:space="preserve"> у</w:t>
      </w:r>
      <w:r w:rsidR="007D2073" w:rsidRPr="00D666E3">
        <w:rPr>
          <w:rFonts w:ascii="Times New Roman" w:hAnsi="Times New Roman" w:cs="Times New Roman"/>
          <w:iCs/>
          <w:sz w:val="24"/>
          <w:szCs w:val="24"/>
        </w:rPr>
        <w:t xml:space="preserve"> Республики Крым </w:t>
      </w:r>
      <w:r w:rsidR="00067B7A" w:rsidRPr="00D666E3">
        <w:rPr>
          <w:rFonts w:ascii="Times New Roman" w:hAnsi="Times New Roman" w:cs="Times New Roman"/>
          <w:iCs/>
          <w:sz w:val="24"/>
          <w:szCs w:val="24"/>
        </w:rPr>
        <w:t xml:space="preserve">наблюдается наличие </w:t>
      </w:r>
      <w:r w:rsidR="007D2073" w:rsidRPr="00D666E3">
        <w:rPr>
          <w:rFonts w:ascii="Times New Roman" w:hAnsi="Times New Roman" w:cs="Times New Roman"/>
          <w:iCs/>
          <w:sz w:val="24"/>
          <w:szCs w:val="24"/>
        </w:rPr>
        <w:t>ряда ключевых конкурентных преимуществ в сфере туризма по сравнению с другими регионами Юга России, обуславливающих способность Крыма составить конкуренцию соседни</w:t>
      </w:r>
      <w:r>
        <w:rPr>
          <w:rFonts w:ascii="Times New Roman" w:hAnsi="Times New Roman" w:cs="Times New Roman"/>
          <w:iCs/>
          <w:sz w:val="24"/>
          <w:szCs w:val="24"/>
        </w:rPr>
        <w:t>м регионам за туристский поток</w:t>
      </w:r>
      <w:r w:rsidR="007D2073" w:rsidRPr="00D666E3">
        <w:rPr>
          <w:rFonts w:ascii="Times New Roman" w:hAnsi="Times New Roman" w:cs="Times New Roman"/>
          <w:iCs/>
          <w:sz w:val="24"/>
          <w:szCs w:val="24"/>
        </w:rPr>
        <w:t>, а также за инвестиции в туристскую инфраструктуру.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556DE7" w:rsidRDefault="007D2073" w:rsidP="00BF161D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Прежде всего, полуостров можно считать</w:t>
      </w:r>
      <w:r w:rsidR="00067B7A">
        <w:rPr>
          <w:rFonts w:ascii="Times New Roman" w:hAnsi="Times New Roman" w:cs="Times New Roman"/>
          <w:iCs/>
          <w:sz w:val="24"/>
          <w:szCs w:val="24"/>
        </w:rPr>
        <w:t xml:space="preserve"> уникальным благодаря имеющимся</w:t>
      </w:r>
      <w:r>
        <w:rPr>
          <w:rFonts w:ascii="Times New Roman" w:hAnsi="Times New Roman" w:cs="Times New Roman"/>
          <w:iCs/>
          <w:sz w:val="24"/>
          <w:szCs w:val="24"/>
        </w:rPr>
        <w:t xml:space="preserve"> рекреационным ресурсам</w:t>
      </w:r>
      <w:r w:rsidR="00067B7A">
        <w:rPr>
          <w:rFonts w:ascii="Times New Roman" w:hAnsi="Times New Roman" w:cs="Times New Roman"/>
          <w:iCs/>
          <w:sz w:val="24"/>
          <w:szCs w:val="24"/>
        </w:rPr>
        <w:t xml:space="preserve"> и природным условиям</w:t>
      </w:r>
      <w:r>
        <w:rPr>
          <w:rFonts w:ascii="Times New Roman" w:hAnsi="Times New Roman" w:cs="Times New Roman"/>
          <w:iCs/>
          <w:sz w:val="24"/>
          <w:szCs w:val="24"/>
        </w:rPr>
        <w:t xml:space="preserve">. Крым как бы сочетает в себе черты Кавказских Минеральных Вод и курортов Краснодарского края, так как имеет и запасы минеральных вод, и залежи лечебной грязи, </w:t>
      </w:r>
      <w:r w:rsidR="00BF161D">
        <w:rPr>
          <w:rFonts w:ascii="Times New Roman" w:hAnsi="Times New Roman" w:cs="Times New Roman"/>
          <w:iCs/>
          <w:sz w:val="24"/>
          <w:szCs w:val="24"/>
        </w:rPr>
        <w:t>и выходы</w:t>
      </w:r>
      <w:r w:rsidR="00067B7A">
        <w:rPr>
          <w:rFonts w:ascii="Times New Roman" w:hAnsi="Times New Roman" w:cs="Times New Roman"/>
          <w:iCs/>
          <w:sz w:val="24"/>
          <w:szCs w:val="24"/>
        </w:rPr>
        <w:t xml:space="preserve"> к морю. Вообще, </w:t>
      </w:r>
      <w:r w:rsidR="00067B7A" w:rsidRPr="00D666E3">
        <w:rPr>
          <w:rFonts w:ascii="Times New Roman" w:hAnsi="Times New Roman" w:cs="Times New Roman"/>
          <w:iCs/>
          <w:sz w:val="24"/>
          <w:szCs w:val="24"/>
        </w:rPr>
        <w:t>в странах СНГ нет аналогов по такому сочетанию курортологических ресурсов</w:t>
      </w:r>
      <w:r w:rsidR="00067B7A">
        <w:rPr>
          <w:rFonts w:ascii="Times New Roman" w:hAnsi="Times New Roman" w:cs="Times New Roman"/>
          <w:iCs/>
          <w:sz w:val="24"/>
          <w:szCs w:val="24"/>
        </w:rPr>
        <w:t xml:space="preserve">, поскольку Крым имеет преимущество, которое заключается в субсредиземноморском характере климата. Одним из лучших мест для </w:t>
      </w:r>
      <w:r w:rsidR="00067B7A" w:rsidRPr="00D666E3">
        <w:rPr>
          <w:rFonts w:ascii="Times New Roman" w:hAnsi="Times New Roman" w:cs="Times New Roman"/>
          <w:iCs/>
          <w:sz w:val="24"/>
          <w:szCs w:val="24"/>
        </w:rPr>
        <w:t>лечения различных заболеваний</w:t>
      </w:r>
      <w:r w:rsidR="00067B7A">
        <w:rPr>
          <w:rFonts w:ascii="Times New Roman" w:hAnsi="Times New Roman" w:cs="Times New Roman"/>
          <w:iCs/>
          <w:sz w:val="24"/>
          <w:szCs w:val="24"/>
        </w:rPr>
        <w:t xml:space="preserve"> дыхательной</w:t>
      </w:r>
      <w:r w:rsidR="00067B7A" w:rsidRPr="00D666E3">
        <w:rPr>
          <w:rFonts w:ascii="Times New Roman" w:hAnsi="Times New Roman" w:cs="Times New Roman"/>
          <w:iCs/>
          <w:sz w:val="24"/>
          <w:szCs w:val="24"/>
        </w:rPr>
        <w:t xml:space="preserve"> системы считается Южный берег Крыма</w:t>
      </w:r>
      <w:r w:rsidR="00067B7A">
        <w:rPr>
          <w:rFonts w:ascii="Times New Roman" w:hAnsi="Times New Roman" w:cs="Times New Roman"/>
          <w:iCs/>
          <w:sz w:val="24"/>
          <w:szCs w:val="24"/>
        </w:rPr>
        <w:t>, так как именно климатотерапия является ключевым фактором для этого. По словам специалистов, ЮБК - это</w:t>
      </w:r>
      <w:r w:rsidR="00067B7A" w:rsidRPr="00D666E3">
        <w:rPr>
          <w:rFonts w:ascii="Times New Roman" w:hAnsi="Times New Roman" w:cs="Times New Roman"/>
          <w:iCs/>
          <w:sz w:val="24"/>
          <w:szCs w:val="24"/>
        </w:rPr>
        <w:t xml:space="preserve"> единственная в России приморская климатическая область сухого субтропического климата северо-средиземноморского типа.</w:t>
      </w:r>
      <w:r w:rsidR="00067B7A" w:rsidRPr="00067B7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67B7A" w:rsidRPr="00D666E3">
        <w:rPr>
          <w:rFonts w:ascii="Times New Roman" w:hAnsi="Times New Roman" w:cs="Times New Roman"/>
          <w:iCs/>
          <w:sz w:val="24"/>
          <w:szCs w:val="24"/>
        </w:rPr>
        <w:t>Кроме тог</w:t>
      </w:r>
      <w:r w:rsidR="00067B7A">
        <w:rPr>
          <w:rFonts w:ascii="Times New Roman" w:hAnsi="Times New Roman" w:cs="Times New Roman"/>
          <w:iCs/>
          <w:sz w:val="24"/>
          <w:szCs w:val="24"/>
        </w:rPr>
        <w:t>о, Крым имеет богатые раститель</w:t>
      </w:r>
      <w:r w:rsidR="00067B7A" w:rsidRPr="00D666E3">
        <w:rPr>
          <w:rFonts w:ascii="Times New Roman" w:hAnsi="Times New Roman" w:cs="Times New Roman"/>
          <w:iCs/>
          <w:sz w:val="24"/>
          <w:szCs w:val="24"/>
        </w:rPr>
        <w:t xml:space="preserve">ные ресурсы, особенно хвойные леса, выделяющие </w:t>
      </w:r>
      <w:r w:rsidR="00556DE7">
        <w:rPr>
          <w:rFonts w:ascii="Times New Roman" w:hAnsi="Times New Roman" w:cs="Times New Roman"/>
          <w:iCs/>
          <w:sz w:val="24"/>
          <w:szCs w:val="24"/>
        </w:rPr>
        <w:t>большое количество фитонцидов. Другим фактором роста привлекательности Республики Крым стало у</w:t>
      </w:r>
      <w:r w:rsidR="00067B7A" w:rsidRPr="00067B7A">
        <w:rPr>
          <w:rFonts w:ascii="Times New Roman" w:hAnsi="Times New Roman" w:cs="Times New Roman"/>
          <w:iCs/>
          <w:sz w:val="24"/>
          <w:szCs w:val="24"/>
        </w:rPr>
        <w:t>величение транспортной доступности курортов Крыма для граждан России и</w:t>
      </w:r>
      <w:r w:rsidR="00556DE7">
        <w:rPr>
          <w:rFonts w:ascii="Times New Roman" w:hAnsi="Times New Roman" w:cs="Times New Roman"/>
          <w:iCs/>
          <w:sz w:val="24"/>
          <w:szCs w:val="24"/>
        </w:rPr>
        <w:t xml:space="preserve"> о</w:t>
      </w:r>
      <w:r w:rsidR="00067B7A" w:rsidRPr="00067B7A">
        <w:rPr>
          <w:rFonts w:ascii="Times New Roman" w:hAnsi="Times New Roman" w:cs="Times New Roman"/>
          <w:iCs/>
          <w:sz w:val="24"/>
          <w:szCs w:val="24"/>
        </w:rPr>
        <w:t>твлечение части туристског</w:t>
      </w:r>
      <w:r w:rsidR="00556DE7">
        <w:rPr>
          <w:rFonts w:ascii="Times New Roman" w:hAnsi="Times New Roman" w:cs="Times New Roman"/>
          <w:iCs/>
          <w:sz w:val="24"/>
          <w:szCs w:val="24"/>
        </w:rPr>
        <w:t xml:space="preserve">о потока из Краснодарского края. Это стало возможным после строительства </w:t>
      </w:r>
      <w:r w:rsidR="002D0C72">
        <w:rPr>
          <w:rFonts w:ascii="Times New Roman" w:hAnsi="Times New Roman" w:cs="Times New Roman"/>
          <w:iCs/>
          <w:sz w:val="24"/>
          <w:szCs w:val="24"/>
        </w:rPr>
        <w:t xml:space="preserve">Крымского </w:t>
      </w:r>
      <w:r w:rsidR="00556DE7">
        <w:rPr>
          <w:rFonts w:ascii="Times New Roman" w:hAnsi="Times New Roman" w:cs="Times New Roman"/>
          <w:iCs/>
          <w:sz w:val="24"/>
          <w:szCs w:val="24"/>
        </w:rPr>
        <w:t>моста и модернизации аэропорта</w:t>
      </w:r>
      <w:r w:rsidR="002D0C72">
        <w:rPr>
          <w:rFonts w:ascii="Times New Roman" w:hAnsi="Times New Roman" w:cs="Times New Roman"/>
          <w:iCs/>
          <w:sz w:val="24"/>
          <w:szCs w:val="24"/>
        </w:rPr>
        <w:t xml:space="preserve"> Симферополя</w:t>
      </w:r>
      <w:r w:rsidR="00556DE7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CB037C" w:rsidRDefault="00D666E3" w:rsidP="00CB037C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Безусловно, одним</w:t>
      </w:r>
      <w:r w:rsidR="00556DE7">
        <w:rPr>
          <w:rFonts w:ascii="Times New Roman" w:hAnsi="Times New Roman" w:cs="Times New Roman"/>
          <w:iCs/>
          <w:sz w:val="24"/>
          <w:szCs w:val="24"/>
        </w:rPr>
        <w:t>и</w:t>
      </w:r>
      <w:r>
        <w:rPr>
          <w:rFonts w:ascii="Times New Roman" w:hAnsi="Times New Roman" w:cs="Times New Roman"/>
          <w:iCs/>
          <w:sz w:val="24"/>
          <w:szCs w:val="24"/>
        </w:rPr>
        <w:t xml:space="preserve"> из ключевых недостатков крымского направления является неразвитая туристская инфраструктура, низкий уровень сервиса и качества предоставляемых услуг. Проигрывает Крым </w:t>
      </w:r>
      <w:r w:rsidR="00556DE7">
        <w:rPr>
          <w:rFonts w:ascii="Times New Roman" w:hAnsi="Times New Roman" w:cs="Times New Roman"/>
          <w:iCs/>
          <w:sz w:val="24"/>
          <w:szCs w:val="24"/>
        </w:rPr>
        <w:t xml:space="preserve">и </w:t>
      </w:r>
      <w:r>
        <w:rPr>
          <w:rFonts w:ascii="Times New Roman" w:hAnsi="Times New Roman" w:cs="Times New Roman"/>
          <w:iCs/>
          <w:sz w:val="24"/>
          <w:szCs w:val="24"/>
        </w:rPr>
        <w:t>своим отрицательным имиджем: многих отталкивают курорты полуострова</w:t>
      </w:r>
      <w:r w:rsidR="007D2073">
        <w:rPr>
          <w:rFonts w:ascii="Times New Roman" w:hAnsi="Times New Roman" w:cs="Times New Roman"/>
          <w:iCs/>
          <w:sz w:val="24"/>
          <w:szCs w:val="24"/>
        </w:rPr>
        <w:t xml:space="preserve"> из-за удалённости от материка, репутации «военизированной» территории,</w:t>
      </w:r>
      <w:r w:rsidR="002D0C72">
        <w:rPr>
          <w:rFonts w:ascii="Times New Roman" w:hAnsi="Times New Roman" w:cs="Times New Roman"/>
          <w:iCs/>
          <w:sz w:val="24"/>
          <w:szCs w:val="24"/>
        </w:rPr>
        <w:t xml:space="preserve"> низкого уровня</w:t>
      </w:r>
      <w:r w:rsidR="00CB037C">
        <w:rPr>
          <w:rFonts w:ascii="Times New Roman" w:hAnsi="Times New Roman" w:cs="Times New Roman"/>
          <w:iCs/>
          <w:sz w:val="24"/>
          <w:szCs w:val="24"/>
        </w:rPr>
        <w:t xml:space="preserve"> социально-экономического развития территории</w:t>
      </w:r>
      <w:r w:rsidR="007D2073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56DE7">
        <w:rPr>
          <w:rFonts w:ascii="Times New Roman" w:hAnsi="Times New Roman" w:cs="Times New Roman"/>
          <w:iCs/>
          <w:sz w:val="24"/>
          <w:szCs w:val="24"/>
        </w:rPr>
        <w:t>Однако в</w:t>
      </w:r>
      <w:r w:rsidR="00556DE7" w:rsidRPr="00556DE7">
        <w:rPr>
          <w:rFonts w:ascii="Times New Roman" w:hAnsi="Times New Roman" w:cs="Times New Roman"/>
          <w:iCs/>
          <w:sz w:val="24"/>
          <w:szCs w:val="24"/>
        </w:rPr>
        <w:t>озможности</w:t>
      </w:r>
      <w:r w:rsidR="00556DE7">
        <w:rPr>
          <w:rFonts w:ascii="Times New Roman" w:hAnsi="Times New Roman" w:cs="Times New Roman"/>
          <w:iCs/>
          <w:sz w:val="24"/>
          <w:szCs w:val="24"/>
        </w:rPr>
        <w:t xml:space="preserve"> и потенциал</w:t>
      </w:r>
      <w:r w:rsidR="00556DE7" w:rsidRPr="00556DE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56DE7">
        <w:rPr>
          <w:rFonts w:ascii="Times New Roman" w:hAnsi="Times New Roman" w:cs="Times New Roman"/>
          <w:iCs/>
          <w:sz w:val="24"/>
          <w:szCs w:val="24"/>
        </w:rPr>
        <w:t xml:space="preserve">у региона </w:t>
      </w:r>
      <w:r w:rsidR="00556DE7" w:rsidRPr="00556DE7">
        <w:rPr>
          <w:rFonts w:ascii="Times New Roman" w:hAnsi="Times New Roman" w:cs="Times New Roman"/>
          <w:iCs/>
          <w:sz w:val="24"/>
          <w:szCs w:val="24"/>
        </w:rPr>
        <w:t xml:space="preserve">огромные, </w:t>
      </w:r>
      <w:r w:rsidR="00556DE7">
        <w:rPr>
          <w:rFonts w:ascii="Times New Roman" w:hAnsi="Times New Roman" w:cs="Times New Roman"/>
          <w:iCs/>
          <w:sz w:val="24"/>
          <w:szCs w:val="24"/>
        </w:rPr>
        <w:t xml:space="preserve">нужно лишь </w:t>
      </w:r>
      <w:r w:rsidR="00CB037C">
        <w:rPr>
          <w:rFonts w:ascii="Times New Roman" w:hAnsi="Times New Roman" w:cs="Times New Roman"/>
          <w:iCs/>
          <w:sz w:val="24"/>
          <w:szCs w:val="24"/>
        </w:rPr>
        <w:t xml:space="preserve">вкладывать средства в модернизацию основных фондов санаторно-курортного комплекса и формировать положительный имидж региона для увеличения туристического потока. </w:t>
      </w:r>
    </w:p>
    <w:p w:rsidR="009B5E56" w:rsidRDefault="00556DE7" w:rsidP="00EC3B73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556DE7">
        <w:rPr>
          <w:rFonts w:ascii="Times New Roman" w:hAnsi="Times New Roman" w:cs="Times New Roman"/>
          <w:iCs/>
          <w:sz w:val="24"/>
          <w:szCs w:val="24"/>
        </w:rPr>
        <w:t>Подводя итог, можно сделать вывод о том, что в последние 5 лет наблюдается рост конкуренции за потребителя на внутрироссийском туристическом рынке. Усиление конкурентной борьбы между регионами Юга России произошло посл</w:t>
      </w:r>
      <w:r w:rsidR="00CB037C">
        <w:rPr>
          <w:rFonts w:ascii="Times New Roman" w:hAnsi="Times New Roman" w:cs="Times New Roman"/>
          <w:iCs/>
          <w:sz w:val="24"/>
          <w:szCs w:val="24"/>
        </w:rPr>
        <w:t xml:space="preserve">е присоединения Крыма к России, а также в результате мировых политических и социально-экономических событий (пандемия </w:t>
      </w:r>
      <w:r w:rsidR="00CB037C">
        <w:rPr>
          <w:rFonts w:ascii="Times New Roman" w:hAnsi="Times New Roman" w:cs="Times New Roman"/>
          <w:iCs/>
          <w:sz w:val="24"/>
          <w:szCs w:val="24"/>
          <w:lang w:val="en-US"/>
        </w:rPr>
        <w:t>Covid</w:t>
      </w:r>
      <w:r w:rsidR="00CB037C" w:rsidRPr="00CB037C">
        <w:rPr>
          <w:rFonts w:ascii="Times New Roman" w:hAnsi="Times New Roman" w:cs="Times New Roman"/>
          <w:iCs/>
          <w:sz w:val="24"/>
          <w:szCs w:val="24"/>
        </w:rPr>
        <w:t>-19</w:t>
      </w:r>
      <w:r w:rsidR="00CB037C">
        <w:rPr>
          <w:rFonts w:ascii="Times New Roman" w:hAnsi="Times New Roman" w:cs="Times New Roman"/>
          <w:iCs/>
          <w:sz w:val="24"/>
          <w:szCs w:val="24"/>
        </w:rPr>
        <w:t>, закрытие границ). О</w:t>
      </w:r>
      <w:r w:rsidR="00D666E3">
        <w:rPr>
          <w:rFonts w:ascii="Times New Roman" w:hAnsi="Times New Roman" w:cs="Times New Roman"/>
          <w:iCs/>
          <w:sz w:val="24"/>
          <w:szCs w:val="24"/>
        </w:rPr>
        <w:t xml:space="preserve">дной из проблем развития </w:t>
      </w:r>
      <w:r w:rsidR="00CB037C">
        <w:rPr>
          <w:rFonts w:ascii="Times New Roman" w:hAnsi="Times New Roman" w:cs="Times New Roman"/>
          <w:iCs/>
          <w:sz w:val="24"/>
          <w:szCs w:val="24"/>
        </w:rPr>
        <w:t xml:space="preserve">внутреннего </w:t>
      </w:r>
      <w:r w:rsidR="00D666E3">
        <w:rPr>
          <w:rFonts w:ascii="Times New Roman" w:hAnsi="Times New Roman" w:cs="Times New Roman"/>
          <w:iCs/>
          <w:sz w:val="24"/>
          <w:szCs w:val="24"/>
        </w:rPr>
        <w:t xml:space="preserve">туризма </w:t>
      </w:r>
      <w:r w:rsidR="00D666E3">
        <w:rPr>
          <w:rFonts w:ascii="Times New Roman" w:hAnsi="Times New Roman" w:cs="Times New Roman"/>
          <w:iCs/>
          <w:sz w:val="24"/>
          <w:szCs w:val="24"/>
        </w:rPr>
        <w:lastRenderedPageBreak/>
        <w:t>является о</w:t>
      </w:r>
      <w:r w:rsidR="00D666E3" w:rsidRPr="00D666E3">
        <w:rPr>
          <w:rFonts w:ascii="Times New Roman" w:hAnsi="Times New Roman" w:cs="Times New Roman"/>
          <w:iCs/>
          <w:sz w:val="24"/>
          <w:szCs w:val="24"/>
        </w:rPr>
        <w:t xml:space="preserve">тсутствие межрегионального </w:t>
      </w:r>
      <w:r w:rsidR="00D666E3">
        <w:rPr>
          <w:rFonts w:ascii="Times New Roman" w:hAnsi="Times New Roman" w:cs="Times New Roman"/>
          <w:iCs/>
          <w:sz w:val="24"/>
          <w:szCs w:val="24"/>
        </w:rPr>
        <w:t xml:space="preserve">туристского продукта Юга России: </w:t>
      </w:r>
      <w:r w:rsidR="00D666E3" w:rsidRPr="00D666E3">
        <w:rPr>
          <w:rFonts w:ascii="Times New Roman" w:hAnsi="Times New Roman" w:cs="Times New Roman"/>
          <w:iCs/>
          <w:sz w:val="24"/>
          <w:szCs w:val="24"/>
        </w:rPr>
        <w:t>туристских предложений и маршрутов, позволяющих наиболее эффективно и комплексно использовать туристический потенциал Юга России.</w:t>
      </w:r>
      <w:r w:rsidR="00CB037C">
        <w:rPr>
          <w:rFonts w:ascii="Times New Roman" w:hAnsi="Times New Roman" w:cs="Times New Roman"/>
          <w:iCs/>
          <w:sz w:val="24"/>
          <w:szCs w:val="24"/>
        </w:rPr>
        <w:t xml:space="preserve"> Формирование такого турпродукта поможет снизить конкурентную борьбу между данными курортными территориями. </w:t>
      </w:r>
    </w:p>
    <w:p w:rsidR="009B5E56" w:rsidRDefault="009B5E56" w:rsidP="009B5E56">
      <w:pPr>
        <w:rPr>
          <w:rFonts w:ascii="Times New Roman" w:hAnsi="Times New Roman" w:cs="Times New Roman"/>
          <w:iCs/>
          <w:sz w:val="24"/>
          <w:szCs w:val="24"/>
        </w:rPr>
      </w:pPr>
    </w:p>
    <w:p w:rsidR="002D0C72" w:rsidRDefault="002D0C72" w:rsidP="009B5E56">
      <w:pPr>
        <w:rPr>
          <w:rFonts w:ascii="Times New Roman" w:hAnsi="Times New Roman" w:cs="Times New Roman"/>
          <w:iCs/>
          <w:sz w:val="24"/>
          <w:szCs w:val="24"/>
        </w:rPr>
      </w:pPr>
    </w:p>
    <w:p w:rsidR="00357F5C" w:rsidRPr="002D0C72" w:rsidRDefault="00357F5C" w:rsidP="002D0C72">
      <w:pPr>
        <w:keepNext/>
        <w:keepLines/>
        <w:spacing w:before="240"/>
        <w:ind w:firstLine="0"/>
        <w:outlineLvl w:val="0"/>
        <w:rPr>
          <w:rFonts w:ascii="Times New Roman" w:eastAsiaTheme="majorEastAsia" w:hAnsi="Times New Roman" w:cs="Times New Roman"/>
          <w:b/>
          <w:iCs/>
          <w:sz w:val="24"/>
          <w:szCs w:val="24"/>
        </w:rPr>
      </w:pPr>
      <w:bookmarkStart w:id="12" w:name="_Toc72755969"/>
      <w:r w:rsidRPr="00357F5C">
        <w:rPr>
          <w:rFonts w:ascii="Times New Roman" w:eastAsiaTheme="majorEastAsia" w:hAnsi="Times New Roman" w:cs="Times New Roman"/>
          <w:b/>
          <w:iCs/>
          <w:sz w:val="24"/>
          <w:szCs w:val="24"/>
        </w:rPr>
        <w:t>3.2 Новые возможности: SWOT –анализ</w:t>
      </w:r>
      <w:bookmarkEnd w:id="12"/>
    </w:p>
    <w:p w:rsidR="00357F5C" w:rsidRPr="00357F5C" w:rsidRDefault="00357F5C" w:rsidP="00EC3B7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57F5C">
        <w:rPr>
          <w:rFonts w:ascii="Times New Roman" w:hAnsi="Times New Roman" w:cs="Times New Roman"/>
          <w:sz w:val="24"/>
          <w:szCs w:val="24"/>
        </w:rPr>
        <w:t xml:space="preserve">Одной из популярных и относительно простых методик, используемых в маркетинге и позволяющих оценить перспективы развития той или иной отрасли, является инструмент </w:t>
      </w:r>
      <w:r w:rsidRPr="00357F5C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Pr="00357F5C">
        <w:rPr>
          <w:rFonts w:ascii="Times New Roman" w:hAnsi="Times New Roman" w:cs="Times New Roman"/>
          <w:sz w:val="24"/>
          <w:szCs w:val="24"/>
        </w:rPr>
        <w:t>-анализа. Он заключается в рассмотрении факторов, которые оказывают положительное или отрицательное влияние на функционирование выбранной сферы. Эти факторы, в свою очередь, делятся на: факторы внутренней среды - сильные (Strengths) и слабые стороны (</w:t>
      </w:r>
      <w:r w:rsidRPr="00357F5C">
        <w:rPr>
          <w:rFonts w:ascii="Times New Roman" w:hAnsi="Times New Roman" w:cs="Times New Roman"/>
          <w:bCs/>
          <w:sz w:val="24"/>
          <w:szCs w:val="24"/>
        </w:rPr>
        <w:t>Weaknesses</w:t>
      </w:r>
      <w:r w:rsidRPr="00357F5C">
        <w:rPr>
          <w:rFonts w:ascii="Times New Roman" w:hAnsi="Times New Roman" w:cs="Times New Roman"/>
          <w:sz w:val="24"/>
          <w:szCs w:val="24"/>
        </w:rPr>
        <w:t>), и внешней среды – возможности (Opportunities) и угрозы (T</w:t>
      </w:r>
      <w:r w:rsidRPr="00357F5C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57F5C">
        <w:rPr>
          <w:rFonts w:ascii="Times New Roman" w:hAnsi="Times New Roman" w:cs="Times New Roman"/>
          <w:sz w:val="24"/>
          <w:szCs w:val="24"/>
        </w:rPr>
        <w:t xml:space="preserve">reats). Универсальность данного инструмента позволяет использовать его для стратегического анализа потенциала Республики Крым как дестинации лечебно-оздоровительного туризма. </w:t>
      </w:r>
    </w:p>
    <w:p w:rsidR="00D60413" w:rsidRDefault="00D60413" w:rsidP="00D60413">
      <w:pPr>
        <w:rPr>
          <w:rFonts w:ascii="Times New Roman" w:hAnsi="Times New Roman" w:cs="Times New Roman"/>
          <w:sz w:val="24"/>
          <w:szCs w:val="24"/>
        </w:rPr>
      </w:pPr>
    </w:p>
    <w:p w:rsidR="00D60413" w:rsidRDefault="00D60413" w:rsidP="00D60413">
      <w:pPr>
        <w:rPr>
          <w:rFonts w:ascii="Times New Roman" w:hAnsi="Times New Roman" w:cs="Times New Roman"/>
          <w:sz w:val="24"/>
          <w:szCs w:val="24"/>
        </w:rPr>
      </w:pPr>
    </w:p>
    <w:p w:rsidR="00D60413" w:rsidRDefault="00D60413" w:rsidP="00D60413">
      <w:pPr>
        <w:rPr>
          <w:rFonts w:ascii="Times New Roman" w:hAnsi="Times New Roman" w:cs="Times New Roman"/>
          <w:sz w:val="24"/>
          <w:szCs w:val="24"/>
        </w:rPr>
      </w:pPr>
    </w:p>
    <w:p w:rsidR="00D60413" w:rsidRDefault="00D60413" w:rsidP="00D60413">
      <w:pPr>
        <w:rPr>
          <w:rFonts w:ascii="Times New Roman" w:hAnsi="Times New Roman" w:cs="Times New Roman"/>
          <w:sz w:val="24"/>
          <w:szCs w:val="24"/>
        </w:rPr>
      </w:pPr>
    </w:p>
    <w:p w:rsidR="00D60413" w:rsidRDefault="00D60413" w:rsidP="00D60413">
      <w:pPr>
        <w:rPr>
          <w:rFonts w:ascii="Times New Roman" w:hAnsi="Times New Roman" w:cs="Times New Roman"/>
          <w:sz w:val="24"/>
          <w:szCs w:val="24"/>
        </w:rPr>
      </w:pPr>
    </w:p>
    <w:p w:rsidR="00D60413" w:rsidRDefault="00D60413" w:rsidP="00D60413">
      <w:pPr>
        <w:rPr>
          <w:rFonts w:ascii="Times New Roman" w:hAnsi="Times New Roman" w:cs="Times New Roman"/>
          <w:sz w:val="24"/>
          <w:szCs w:val="24"/>
        </w:rPr>
      </w:pPr>
    </w:p>
    <w:p w:rsidR="00D60413" w:rsidRDefault="00D60413" w:rsidP="00D60413">
      <w:pPr>
        <w:rPr>
          <w:rFonts w:ascii="Times New Roman" w:hAnsi="Times New Roman" w:cs="Times New Roman"/>
          <w:sz w:val="24"/>
          <w:szCs w:val="24"/>
        </w:rPr>
      </w:pPr>
    </w:p>
    <w:p w:rsidR="00D60413" w:rsidRDefault="00D60413" w:rsidP="00D60413">
      <w:pPr>
        <w:rPr>
          <w:rFonts w:ascii="Times New Roman" w:hAnsi="Times New Roman" w:cs="Times New Roman"/>
          <w:sz w:val="24"/>
          <w:szCs w:val="24"/>
        </w:rPr>
      </w:pPr>
    </w:p>
    <w:p w:rsidR="00D4673F" w:rsidRDefault="00D4673F" w:rsidP="00D60413">
      <w:pPr>
        <w:rPr>
          <w:rFonts w:ascii="Times New Roman" w:hAnsi="Times New Roman" w:cs="Times New Roman"/>
          <w:sz w:val="24"/>
          <w:szCs w:val="24"/>
        </w:rPr>
      </w:pPr>
    </w:p>
    <w:p w:rsidR="00D4673F" w:rsidRDefault="00D4673F" w:rsidP="00D60413">
      <w:pPr>
        <w:rPr>
          <w:rFonts w:ascii="Times New Roman" w:hAnsi="Times New Roman" w:cs="Times New Roman"/>
          <w:sz w:val="24"/>
          <w:szCs w:val="24"/>
        </w:rPr>
      </w:pPr>
    </w:p>
    <w:p w:rsidR="00D4673F" w:rsidRDefault="00D4673F" w:rsidP="00D60413">
      <w:pPr>
        <w:rPr>
          <w:rFonts w:ascii="Times New Roman" w:hAnsi="Times New Roman" w:cs="Times New Roman"/>
          <w:sz w:val="24"/>
          <w:szCs w:val="24"/>
        </w:rPr>
      </w:pPr>
    </w:p>
    <w:p w:rsidR="00D4673F" w:rsidRDefault="00D4673F" w:rsidP="00D60413">
      <w:pPr>
        <w:rPr>
          <w:rFonts w:ascii="Times New Roman" w:hAnsi="Times New Roman" w:cs="Times New Roman"/>
          <w:sz w:val="24"/>
          <w:szCs w:val="24"/>
        </w:rPr>
      </w:pPr>
    </w:p>
    <w:p w:rsidR="00D4673F" w:rsidRDefault="00D4673F" w:rsidP="00D60413">
      <w:pPr>
        <w:rPr>
          <w:rFonts w:ascii="Times New Roman" w:hAnsi="Times New Roman" w:cs="Times New Roman"/>
          <w:sz w:val="24"/>
          <w:szCs w:val="24"/>
        </w:rPr>
      </w:pPr>
    </w:p>
    <w:p w:rsidR="00D4673F" w:rsidRDefault="00D4673F" w:rsidP="002D0C72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2D0C72" w:rsidRDefault="002D0C72" w:rsidP="002D0C72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2D0C72" w:rsidRDefault="002D0C72" w:rsidP="002D0C72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2D0C72" w:rsidRDefault="002D0C72" w:rsidP="002D0C72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2D0C72" w:rsidRDefault="002D0C72" w:rsidP="002D0C72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2D0C72" w:rsidRDefault="002D0C72" w:rsidP="002D0C72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D60413" w:rsidRPr="00D60413" w:rsidRDefault="00BF161D" w:rsidP="00EA35B1">
      <w:pPr>
        <w:ind w:firstLine="0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3</w:t>
      </w:r>
      <w:r w:rsidR="00357F5C" w:rsidRPr="00357F5C">
        <w:rPr>
          <w:rFonts w:ascii="Times New Roman" w:hAnsi="Times New Roman" w:cs="Times New Roman"/>
          <w:sz w:val="24"/>
          <w:szCs w:val="24"/>
        </w:rPr>
        <w:t xml:space="preserve">. </w:t>
      </w:r>
      <w:r w:rsidR="00357F5C" w:rsidRPr="00357F5C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="00357F5C" w:rsidRPr="00357F5C">
        <w:rPr>
          <w:rFonts w:ascii="Times New Roman" w:hAnsi="Times New Roman" w:cs="Times New Roman"/>
          <w:sz w:val="24"/>
          <w:szCs w:val="24"/>
        </w:rPr>
        <w:t xml:space="preserve">- анализ развития лечебно-оздоровительного туризма в Республике Крым </w:t>
      </w:r>
      <w:r w:rsidR="00357F5C" w:rsidRPr="00EC3B73">
        <w:rPr>
          <w:rFonts w:ascii="Times New Roman" w:hAnsi="Times New Roman" w:cs="Times New Roman"/>
          <w:sz w:val="24"/>
          <w:szCs w:val="24"/>
        </w:rPr>
        <w:t>(составлено автором по данным источников</w:t>
      </w:r>
      <w:r w:rsidR="00D60413">
        <w:rPr>
          <w:rFonts w:ascii="Times New Roman" w:hAnsi="Times New Roman" w:cs="Times New Roman"/>
          <w:sz w:val="24"/>
          <w:szCs w:val="24"/>
        </w:rPr>
        <w:t xml:space="preserve"> [4,35,22</w:t>
      </w:r>
      <w:r w:rsidR="002E1E26">
        <w:rPr>
          <w:rFonts w:ascii="Times New Roman" w:hAnsi="Times New Roman" w:cs="Times New Roman"/>
          <w:sz w:val="24"/>
          <w:szCs w:val="24"/>
        </w:rPr>
        <w:t>,</w:t>
      </w:r>
      <w:r w:rsidR="002E1E26" w:rsidRPr="002E1E26">
        <w:rPr>
          <w:rFonts w:ascii="Times New Roman" w:hAnsi="Times New Roman" w:cs="Times New Roman"/>
          <w:sz w:val="24"/>
          <w:szCs w:val="24"/>
        </w:rPr>
        <w:t>10</w:t>
      </w:r>
      <w:r w:rsidR="00EC3B73" w:rsidRPr="00EC3B73">
        <w:rPr>
          <w:rFonts w:ascii="Times New Roman" w:hAnsi="Times New Roman" w:cs="Times New Roman"/>
          <w:sz w:val="24"/>
          <w:szCs w:val="24"/>
        </w:rPr>
        <w:t>]</w:t>
      </w:r>
      <w:r w:rsidR="00D60413">
        <w:rPr>
          <w:rFonts w:ascii="Times New Roman" w:hAnsi="Times New Roman" w:cs="Times New Roman"/>
          <w:sz w:val="20"/>
          <w:szCs w:val="24"/>
        </w:rPr>
        <w:t>).</w:t>
      </w:r>
    </w:p>
    <w:tbl>
      <w:tblPr>
        <w:tblStyle w:val="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46841" w:rsidRPr="00357F5C" w:rsidTr="00D4673F">
        <w:trPr>
          <w:trHeight w:val="273"/>
        </w:trPr>
        <w:tc>
          <w:tcPr>
            <w:tcW w:w="4672" w:type="dxa"/>
          </w:tcPr>
          <w:p w:rsidR="00646841" w:rsidRPr="00357F5C" w:rsidRDefault="00646841" w:rsidP="00D4673F">
            <w:pPr>
              <w:spacing w:after="160"/>
              <w:ind w:firstLine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57F5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Положительное влияние </w:t>
            </w:r>
          </w:p>
        </w:tc>
        <w:tc>
          <w:tcPr>
            <w:tcW w:w="4673" w:type="dxa"/>
          </w:tcPr>
          <w:p w:rsidR="00646841" w:rsidRPr="00357F5C" w:rsidRDefault="00646841" w:rsidP="00D4673F">
            <w:pPr>
              <w:spacing w:after="160"/>
              <w:ind w:firstLine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357F5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Отрицательное влияние </w:t>
            </w:r>
          </w:p>
        </w:tc>
      </w:tr>
      <w:tr w:rsidR="00646841" w:rsidRPr="00357F5C" w:rsidTr="00D4673F">
        <w:trPr>
          <w:trHeight w:val="5519"/>
        </w:trPr>
        <w:tc>
          <w:tcPr>
            <w:tcW w:w="4672" w:type="dxa"/>
          </w:tcPr>
          <w:p w:rsidR="00646841" w:rsidRPr="00FA5007" w:rsidRDefault="00646841" w:rsidP="00D4673F">
            <w:pPr>
              <w:spacing w:after="160"/>
              <w:ind w:firstLine="0"/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</w:pPr>
            <w:r w:rsidRPr="00FA5007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>Сильные стороны</w:t>
            </w:r>
          </w:p>
          <w:p w:rsidR="00646841" w:rsidRPr="00FA5007" w:rsidRDefault="00646841" w:rsidP="00D4673F">
            <w:pPr>
              <w:spacing w:after="160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FA5007">
              <w:rPr>
                <w:rFonts w:ascii="Times New Roman" w:hAnsi="Times New Roman" w:cs="Times New Roman"/>
                <w:iCs/>
                <w:sz w:val="24"/>
                <w:szCs w:val="24"/>
              </w:rPr>
              <w:t>1. Богатый ресурсный потенциал (разнообразные санаторно-курортные и природно-климатические ресурсы). Наличие залежей лечебных гр</w:t>
            </w:r>
            <w:r w:rsidR="00D4673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язей и источников с минеральной </w:t>
            </w:r>
            <w:r w:rsidRPr="00FA5007">
              <w:rPr>
                <w:rFonts w:ascii="Times New Roman" w:hAnsi="Times New Roman" w:cs="Times New Roman"/>
                <w:iCs/>
                <w:sz w:val="24"/>
                <w:szCs w:val="24"/>
              </w:rPr>
              <w:t>водой.</w:t>
            </w:r>
            <w:r w:rsidRPr="00FA5007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2. Выгодное экономико- географическое положение.</w:t>
            </w:r>
            <w:r w:rsidRPr="00FA5007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3. Действие режима Свободной экономической зоны.</w:t>
            </w:r>
            <w:r w:rsidRPr="00FA5007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4. Функционирование научно-исследовательских и образовательных организаций в отрасли туризма и рекреации.</w:t>
            </w:r>
            <w:r w:rsidRPr="00FA5007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5. Сохранение уникального опыта и традиций санаторного лечения и оздоровления граждан.</w:t>
            </w:r>
            <w:r w:rsidRPr="00FA5007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6. Активно развивающаяся транспортная инфраструктура полуострова (аэропорт, Крымский мост, трасса «Таврида»).</w:t>
            </w:r>
          </w:p>
        </w:tc>
        <w:tc>
          <w:tcPr>
            <w:tcW w:w="4673" w:type="dxa"/>
          </w:tcPr>
          <w:p w:rsidR="00646841" w:rsidRPr="00357F5C" w:rsidRDefault="00646841" w:rsidP="00D4673F">
            <w:pPr>
              <w:spacing w:after="160"/>
              <w:ind w:firstLine="0"/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</w:pPr>
            <w:r w:rsidRPr="00357F5C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 xml:space="preserve">Слабые стороны </w:t>
            </w:r>
          </w:p>
          <w:p w:rsidR="00646841" w:rsidRPr="00357F5C" w:rsidRDefault="00646841" w:rsidP="00D4673F">
            <w:pPr>
              <w:spacing w:after="160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1. </w:t>
            </w:r>
            <w:r w:rsidRPr="00357F5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Неравномерность распределения рекреационных ресурсов.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 xml:space="preserve">2. </w:t>
            </w:r>
            <w:r w:rsidRPr="00357F5C">
              <w:rPr>
                <w:rFonts w:ascii="Times New Roman" w:hAnsi="Times New Roman" w:cs="Times New Roman"/>
                <w:iCs/>
                <w:sz w:val="24"/>
                <w:szCs w:val="24"/>
              </w:rPr>
              <w:t>Недостаточно развитая туристская инфраструктура, требующая модернизации: высокий уровень износа основных фондов и медицинского оборудования здравниц, требуется реконструкция объектов санаторно-курортного комплекса.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 xml:space="preserve">3. </w:t>
            </w:r>
            <w:r w:rsidRPr="00357F5C">
              <w:rPr>
                <w:rFonts w:ascii="Times New Roman" w:hAnsi="Times New Roman" w:cs="Times New Roman"/>
                <w:iCs/>
                <w:sz w:val="24"/>
                <w:szCs w:val="24"/>
              </w:rPr>
              <w:t>Действие экономических санкций, ограничивающих приток иностранных и частных российских инвестиций.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 xml:space="preserve">4. </w:t>
            </w:r>
            <w:r w:rsidRPr="00357F5C">
              <w:rPr>
                <w:rFonts w:ascii="Times New Roman" w:hAnsi="Times New Roman" w:cs="Times New Roman"/>
                <w:iCs/>
                <w:sz w:val="24"/>
                <w:szCs w:val="24"/>
              </w:rPr>
              <w:t>Дефицит высококвалифицированных кадров в области туризма.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 xml:space="preserve">5. </w:t>
            </w:r>
            <w:r w:rsidRPr="00357F5C">
              <w:rPr>
                <w:rFonts w:ascii="Times New Roman" w:hAnsi="Times New Roman" w:cs="Times New Roman"/>
                <w:iCs/>
                <w:sz w:val="24"/>
                <w:szCs w:val="24"/>
              </w:rPr>
              <w:t>Сезонность функционирования предприятий сферы лечебно-оздоровительного туризма.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 xml:space="preserve">6. </w:t>
            </w:r>
            <w:r w:rsidRPr="00357F5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Высокие цены на оздоровительные услуги и услуги размещения. </w:t>
            </w:r>
          </w:p>
        </w:tc>
      </w:tr>
      <w:tr w:rsidR="00646841" w:rsidRPr="00357F5C" w:rsidTr="00D4673F">
        <w:tc>
          <w:tcPr>
            <w:tcW w:w="4672" w:type="dxa"/>
          </w:tcPr>
          <w:p w:rsidR="00646841" w:rsidRPr="00357F5C" w:rsidRDefault="00646841" w:rsidP="00D4673F">
            <w:pPr>
              <w:spacing w:after="160"/>
              <w:ind w:firstLine="0"/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</w:pPr>
            <w:r w:rsidRPr="00357F5C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 xml:space="preserve">Возможности </w:t>
            </w:r>
          </w:p>
          <w:p w:rsidR="00646841" w:rsidRPr="00357F5C" w:rsidRDefault="00646841" w:rsidP="00D4673F">
            <w:pPr>
              <w:spacing w:after="160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1. </w:t>
            </w:r>
            <w:r w:rsidRPr="00357F5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Увеличение спроса на крымские курорты как со стороны граждан России, так и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со стороны зарубежных туристов.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 xml:space="preserve">2. </w:t>
            </w:r>
            <w:r w:rsidRPr="00357F5C">
              <w:rPr>
                <w:rFonts w:ascii="Times New Roman" w:hAnsi="Times New Roman" w:cs="Times New Roman"/>
                <w:iCs/>
                <w:sz w:val="24"/>
                <w:szCs w:val="24"/>
              </w:rPr>
              <w:t>Изменение структуры и ядра крымского турпродукта (вытеснение преобладающего пляжного туризма лечебно-оздоровитель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ным и культурно-познавательным)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 xml:space="preserve">3. </w:t>
            </w:r>
            <w:r w:rsidRPr="00357F5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Расширение туристического ареала (равномерное размещение туристов по учреждениям санаторно-курортного комплекса, </w:t>
            </w:r>
            <w:r w:rsidRPr="00357F5C">
              <w:rPr>
                <w:rFonts w:ascii="Times New Roman" w:hAnsi="Times New Roman" w:cs="Times New Roman"/>
                <w:iCs/>
                <w:szCs w:val="24"/>
              </w:rPr>
              <w:t xml:space="preserve">а не только в популярные отели и санатории).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 xml:space="preserve">4. </w:t>
            </w:r>
            <w:r w:rsidRPr="00357F5C">
              <w:rPr>
                <w:rFonts w:ascii="Times New Roman" w:hAnsi="Times New Roman" w:cs="Times New Roman"/>
                <w:iCs/>
                <w:sz w:val="24"/>
                <w:szCs w:val="24"/>
              </w:rPr>
              <w:t>Превращение Крыма в круглогодичный курорт, прежде всего, за счёт развит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ия санаторно-курортного отдыха.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 xml:space="preserve">5. </w:t>
            </w:r>
            <w:r w:rsidRPr="00357F5C">
              <w:rPr>
                <w:rFonts w:ascii="Times New Roman" w:hAnsi="Times New Roman" w:cs="Times New Roman"/>
                <w:iCs/>
                <w:sz w:val="24"/>
                <w:szCs w:val="24"/>
              </w:rPr>
              <w:t>Повышение уровня жизни населения территории вследствие доходов от рекреационной деятел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ьности (создание рабочих мест).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 xml:space="preserve">6. </w:t>
            </w:r>
            <w:r w:rsidRPr="00357F5C">
              <w:rPr>
                <w:rFonts w:ascii="Times New Roman" w:hAnsi="Times New Roman" w:cs="Times New Roman"/>
                <w:iCs/>
                <w:sz w:val="24"/>
                <w:szCs w:val="24"/>
              </w:rPr>
              <w:t>Привлечение инвесторов, рост инвестиционной привлекательности региона.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 xml:space="preserve">7. </w:t>
            </w:r>
            <w:r w:rsidRPr="00357F5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Внедрение государственно-частного партнёрства в туристско-рекреационную сферу. </w:t>
            </w:r>
          </w:p>
        </w:tc>
        <w:tc>
          <w:tcPr>
            <w:tcW w:w="4673" w:type="dxa"/>
          </w:tcPr>
          <w:p w:rsidR="00646841" w:rsidRPr="00357F5C" w:rsidRDefault="00646841" w:rsidP="00D4673F">
            <w:pPr>
              <w:spacing w:after="160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7F5C">
              <w:rPr>
                <w:rFonts w:ascii="Times New Roman" w:hAnsi="Times New Roman" w:cs="Times New Roman"/>
                <w:b/>
                <w:iCs/>
                <w:sz w:val="24"/>
                <w:szCs w:val="24"/>
                <w:u w:val="single"/>
              </w:rPr>
              <w:t xml:space="preserve">Угрозы </w:t>
            </w:r>
          </w:p>
          <w:p w:rsidR="00646841" w:rsidRPr="00FA5007" w:rsidRDefault="00646841" w:rsidP="00D4673F">
            <w:pPr>
              <w:spacing w:after="160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1. </w:t>
            </w:r>
            <w:r w:rsidRPr="00357F5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Усиление внешнеэкономических санкций и изоляции, и как следствие – сокращение туристического потока. 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br/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2. </w:t>
            </w:r>
            <w:r w:rsidRPr="00357F5C">
              <w:rPr>
                <w:rFonts w:ascii="Times New Roman" w:hAnsi="Times New Roman" w:cs="Times New Roman"/>
                <w:iCs/>
                <w:sz w:val="24"/>
                <w:szCs w:val="24"/>
              </w:rPr>
              <w:t>Конкуренция с соседними регионами и отставание от уровня развития туристических секторов Краснодарского и Ставропольского краев, Турции.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br/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3. </w:t>
            </w:r>
            <w:r w:rsidRPr="00357F5C">
              <w:rPr>
                <w:rFonts w:ascii="Times New Roman" w:hAnsi="Times New Roman" w:cs="Times New Roman"/>
                <w:iCs/>
                <w:sz w:val="24"/>
                <w:szCs w:val="24"/>
              </w:rPr>
              <w:t>Конкуренция за квалифицированные кадры с другими регионами.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br/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4.</w:t>
            </w:r>
            <w:r w:rsidRPr="00357F5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Социально-демографические угрозы - сокращение количества трудовых ресурсов для отрасли туризма.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u w:val="single"/>
              </w:rPr>
              <w:br/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5. </w:t>
            </w:r>
            <w:r w:rsidRPr="00357F5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Ухудшение экологического состояния морской акватории в результате промышленного, сельскохозяйственного и городского (бытового) загрязнения, а также увеличения рекреационной нагрузки. </w:t>
            </w:r>
          </w:p>
          <w:p w:rsidR="00646841" w:rsidRPr="00357F5C" w:rsidRDefault="00646841" w:rsidP="00FF3363">
            <w:pPr>
              <w:spacing w:after="160"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646841" w:rsidRDefault="00646841" w:rsidP="00D60413">
      <w:pPr>
        <w:rPr>
          <w:rFonts w:ascii="Times New Roman" w:hAnsi="Times New Roman" w:cs="Times New Roman"/>
          <w:iCs/>
          <w:sz w:val="24"/>
          <w:szCs w:val="24"/>
        </w:rPr>
      </w:pPr>
    </w:p>
    <w:p w:rsidR="00357F5C" w:rsidRDefault="00357F5C" w:rsidP="00BF161D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На основе приведённых в таблице </w:t>
      </w:r>
      <w:r w:rsidR="002D0C72">
        <w:rPr>
          <w:rFonts w:ascii="Times New Roman" w:hAnsi="Times New Roman" w:cs="Times New Roman"/>
          <w:iCs/>
          <w:sz w:val="24"/>
          <w:szCs w:val="24"/>
        </w:rPr>
        <w:t>3</w:t>
      </w:r>
      <w:r w:rsidR="00BF161D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положений, распределённых по четырём яч</w:t>
      </w:r>
      <w:r w:rsidR="009676D8">
        <w:rPr>
          <w:rFonts w:ascii="Times New Roman" w:hAnsi="Times New Roman" w:cs="Times New Roman"/>
          <w:iCs/>
          <w:sz w:val="24"/>
          <w:szCs w:val="24"/>
        </w:rPr>
        <w:t xml:space="preserve">ейкам (сильные, </w:t>
      </w:r>
      <w:r>
        <w:rPr>
          <w:rFonts w:ascii="Times New Roman" w:hAnsi="Times New Roman" w:cs="Times New Roman"/>
          <w:iCs/>
          <w:sz w:val="24"/>
          <w:szCs w:val="24"/>
        </w:rPr>
        <w:t xml:space="preserve">слабые стороны, возможности и угрозы), можно сформулировать основные предложения по развитию лечебно-оздоровительного туризма. С использованием </w:t>
      </w:r>
      <w:r w:rsidRPr="000621F8">
        <w:rPr>
          <w:rFonts w:ascii="Times New Roman" w:hAnsi="Times New Roman" w:cs="Times New Roman"/>
          <w:iCs/>
          <w:sz w:val="24"/>
          <w:szCs w:val="24"/>
        </w:rPr>
        <w:t>SWOT-матрицы</w:t>
      </w:r>
      <w:r>
        <w:rPr>
          <w:rFonts w:ascii="Times New Roman" w:hAnsi="Times New Roman" w:cs="Times New Roman"/>
          <w:iCs/>
          <w:sz w:val="24"/>
          <w:szCs w:val="24"/>
        </w:rPr>
        <w:t xml:space="preserve"> был проведен синтез факторов и учтено их взаимное влияние. </w:t>
      </w:r>
    </w:p>
    <w:p w:rsidR="00357F5C" w:rsidRDefault="00BF161D" w:rsidP="00EA35B1">
      <w:pPr>
        <w:ind w:firstLine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Таблица 4</w:t>
      </w:r>
      <w:r w:rsidR="00357F5C">
        <w:rPr>
          <w:rFonts w:ascii="Times New Roman" w:hAnsi="Times New Roman" w:cs="Times New Roman"/>
          <w:iCs/>
          <w:sz w:val="24"/>
          <w:szCs w:val="24"/>
        </w:rPr>
        <w:t xml:space="preserve">. Синтез факторов с использованием </w:t>
      </w:r>
      <w:r w:rsidR="00357F5C">
        <w:rPr>
          <w:rFonts w:ascii="Times New Roman" w:hAnsi="Times New Roman" w:cs="Times New Roman"/>
          <w:iCs/>
          <w:sz w:val="24"/>
          <w:szCs w:val="24"/>
          <w:lang w:val="en-US"/>
        </w:rPr>
        <w:t>SWOT</w:t>
      </w:r>
      <w:r w:rsidR="00357F5C" w:rsidRPr="00F94195">
        <w:rPr>
          <w:rFonts w:ascii="Times New Roman" w:hAnsi="Times New Roman" w:cs="Times New Roman"/>
          <w:iCs/>
          <w:sz w:val="24"/>
          <w:szCs w:val="24"/>
        </w:rPr>
        <w:t>-</w:t>
      </w:r>
      <w:r w:rsidR="00357F5C">
        <w:rPr>
          <w:rFonts w:ascii="Times New Roman" w:hAnsi="Times New Roman" w:cs="Times New Roman"/>
          <w:iCs/>
          <w:sz w:val="24"/>
          <w:szCs w:val="24"/>
        </w:rPr>
        <w:t>матрицы (составлено автором).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2"/>
        <w:gridCol w:w="3114"/>
        <w:gridCol w:w="3119"/>
      </w:tblGrid>
      <w:tr w:rsidR="00357F5C" w:rsidTr="00357F5C">
        <w:tc>
          <w:tcPr>
            <w:tcW w:w="3209" w:type="dxa"/>
          </w:tcPr>
          <w:p w:rsidR="00357F5C" w:rsidRDefault="00357F5C" w:rsidP="00357F5C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209" w:type="dxa"/>
          </w:tcPr>
          <w:p w:rsidR="00357F5C" w:rsidRPr="00F94195" w:rsidRDefault="00357F5C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Возможности 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O)</w:t>
            </w:r>
          </w:p>
        </w:tc>
        <w:tc>
          <w:tcPr>
            <w:tcW w:w="3210" w:type="dxa"/>
          </w:tcPr>
          <w:p w:rsidR="00357F5C" w:rsidRPr="00F94195" w:rsidRDefault="00357F5C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Угрозы 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T)</w:t>
            </w:r>
          </w:p>
        </w:tc>
      </w:tr>
      <w:tr w:rsidR="00357F5C" w:rsidTr="00357F5C">
        <w:tc>
          <w:tcPr>
            <w:tcW w:w="3209" w:type="dxa"/>
          </w:tcPr>
          <w:p w:rsidR="00357F5C" w:rsidRPr="00F94195" w:rsidRDefault="00357F5C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Сильные стороны 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</w:tc>
        <w:tc>
          <w:tcPr>
            <w:tcW w:w="3209" w:type="dxa"/>
          </w:tcPr>
          <w:p w:rsidR="00357F5C" w:rsidRDefault="00357F5C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1,5,6 + 1,2,3,4 =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A</w:t>
            </w:r>
          </w:p>
          <w:p w:rsidR="00357F5C" w:rsidRPr="00D01045" w:rsidRDefault="00357F5C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2,3,4 +5,6,7 =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B</w:t>
            </w:r>
          </w:p>
        </w:tc>
        <w:tc>
          <w:tcPr>
            <w:tcW w:w="3210" w:type="dxa"/>
          </w:tcPr>
          <w:p w:rsidR="00357F5C" w:rsidRDefault="00357F5C" w:rsidP="00D4673F">
            <w:pPr>
              <w:spacing w:line="360" w:lineRule="auto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2,3,6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A</w:t>
            </w:r>
          </w:p>
          <w:p w:rsidR="00357F5C" w:rsidRDefault="00357F5C" w:rsidP="00D4673F">
            <w:pPr>
              <w:spacing w:line="360" w:lineRule="auto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1,5 + 2,3 = B</w:t>
            </w:r>
          </w:p>
          <w:p w:rsidR="00357F5C" w:rsidRDefault="00357F5C" w:rsidP="00D4673F">
            <w:pPr>
              <w:spacing w:line="360" w:lineRule="auto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4 + 3,4 = C</w:t>
            </w:r>
          </w:p>
          <w:p w:rsidR="00357F5C" w:rsidRPr="00095D04" w:rsidRDefault="00357F5C" w:rsidP="00D4673F">
            <w:pPr>
              <w:spacing w:line="360" w:lineRule="auto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D</w:t>
            </w:r>
          </w:p>
        </w:tc>
      </w:tr>
      <w:tr w:rsidR="00357F5C" w:rsidTr="00357F5C">
        <w:tc>
          <w:tcPr>
            <w:tcW w:w="3209" w:type="dxa"/>
          </w:tcPr>
          <w:p w:rsidR="00357F5C" w:rsidRPr="00D01045" w:rsidRDefault="00357F5C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Слабые стороны (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W</w:t>
            </w:r>
            <w:r w:rsidRPr="00D01045">
              <w:rPr>
                <w:rFonts w:ascii="Times New Roman" w:hAnsi="Times New Roman" w:cs="Times New Roman"/>
                <w:iCs/>
                <w:sz w:val="24"/>
                <w:szCs w:val="24"/>
              </w:rPr>
              <w:t>)</w:t>
            </w:r>
          </w:p>
        </w:tc>
        <w:tc>
          <w:tcPr>
            <w:tcW w:w="3209" w:type="dxa"/>
          </w:tcPr>
          <w:p w:rsidR="00357F5C" w:rsidRDefault="00357F5C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1,2,5 + 1,2,3,4 =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 xml:space="preserve"> A</w:t>
            </w:r>
          </w:p>
          <w:p w:rsidR="00357F5C" w:rsidRPr="00A33128" w:rsidRDefault="00357F5C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3,4,6 + 5,6,7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= B</w:t>
            </w:r>
          </w:p>
        </w:tc>
        <w:tc>
          <w:tcPr>
            <w:tcW w:w="3210" w:type="dxa"/>
          </w:tcPr>
          <w:p w:rsidR="00357F5C" w:rsidRDefault="00357F5C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1,5 + 5 = A</w:t>
            </w:r>
          </w:p>
          <w:p w:rsidR="00357F5C" w:rsidRDefault="00357F5C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2,4 + 2,3,4 = B</w:t>
            </w:r>
          </w:p>
          <w:p w:rsidR="00357F5C" w:rsidRPr="000C56E9" w:rsidRDefault="00357F5C" w:rsidP="00D4673F">
            <w:pPr>
              <w:spacing w:line="360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  <w:t>3,6 + 1 = C</w:t>
            </w:r>
          </w:p>
        </w:tc>
      </w:tr>
    </w:tbl>
    <w:p w:rsidR="00357F5C" w:rsidRPr="00F94195" w:rsidRDefault="00357F5C" w:rsidP="00357F5C">
      <w:pPr>
        <w:rPr>
          <w:rFonts w:ascii="Times New Roman" w:hAnsi="Times New Roman" w:cs="Times New Roman"/>
          <w:iCs/>
          <w:sz w:val="24"/>
          <w:szCs w:val="24"/>
        </w:rPr>
      </w:pPr>
    </w:p>
    <w:p w:rsidR="00357F5C" w:rsidRDefault="00357F5C" w:rsidP="00357F5C">
      <w:pPr>
        <w:rPr>
          <w:rFonts w:ascii="Times New Roman" w:hAnsi="Times New Roman" w:cs="Times New Roman"/>
          <w:iCs/>
          <w:sz w:val="24"/>
          <w:szCs w:val="24"/>
        </w:rPr>
      </w:pPr>
      <w:r w:rsidRPr="001B5B92">
        <w:rPr>
          <w:rFonts w:ascii="Times New Roman" w:hAnsi="Times New Roman" w:cs="Times New Roman"/>
          <w:b/>
          <w:iCs/>
          <w:sz w:val="24"/>
          <w:szCs w:val="24"/>
        </w:rPr>
        <w:t xml:space="preserve">Поле </w:t>
      </w:r>
      <w:r w:rsidRPr="001B5B92">
        <w:rPr>
          <w:rFonts w:ascii="Times New Roman" w:hAnsi="Times New Roman" w:cs="Times New Roman"/>
          <w:b/>
          <w:iCs/>
          <w:sz w:val="24"/>
          <w:szCs w:val="24"/>
          <w:lang w:val="en-US"/>
        </w:rPr>
        <w:t>S</w:t>
      </w:r>
      <w:r w:rsidRPr="001B5B92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Pr="001B5B92">
        <w:rPr>
          <w:rFonts w:ascii="Times New Roman" w:hAnsi="Times New Roman" w:cs="Times New Roman"/>
          <w:b/>
          <w:iCs/>
          <w:sz w:val="24"/>
          <w:szCs w:val="24"/>
          <w:lang w:val="en-US"/>
        </w:rPr>
        <w:t>O</w:t>
      </w:r>
      <w:r w:rsidRPr="00126236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содержит действия, которые необходимо осуществить на основе имеющихся сильных сторон дестинации для реализации возможностей развития лечебно-оздоровительного туризма:   </w:t>
      </w:r>
    </w:p>
    <w:p w:rsidR="00357F5C" w:rsidRDefault="00357F5C" w:rsidP="00357F5C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A</w:t>
      </w:r>
      <w:r>
        <w:rPr>
          <w:rFonts w:ascii="Times New Roman" w:hAnsi="Times New Roman" w:cs="Times New Roman"/>
          <w:iCs/>
          <w:sz w:val="24"/>
          <w:szCs w:val="24"/>
        </w:rPr>
        <w:t xml:space="preserve"> –</w:t>
      </w:r>
      <w:r w:rsidRPr="0079354B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увеличение</w:t>
      </w:r>
      <w:r w:rsidRPr="0079354B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количества туристов за счет формирования положительного имиджа региона и регуляции сезонности туристских потоков, </w:t>
      </w:r>
      <w:r w:rsidRPr="00AC70E3">
        <w:rPr>
          <w:rFonts w:ascii="Times New Roman" w:hAnsi="Times New Roman" w:cs="Times New Roman"/>
          <w:iCs/>
          <w:sz w:val="24"/>
          <w:szCs w:val="24"/>
        </w:rPr>
        <w:t>разработка программ и проектов стимулирования внутренних туристских поездок (с целью увеличения туристического потока, например, возвращать туристам долю (25 %) от потраченной на приобретение путевки суммы).</w:t>
      </w:r>
    </w:p>
    <w:p w:rsidR="00357F5C" w:rsidRPr="00AC70E3" w:rsidRDefault="00357F5C" w:rsidP="00357F5C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>
        <w:rPr>
          <w:rFonts w:ascii="Times New Roman" w:hAnsi="Times New Roman" w:cs="Times New Roman"/>
          <w:iCs/>
          <w:sz w:val="24"/>
          <w:szCs w:val="24"/>
        </w:rPr>
        <w:t xml:space="preserve"> –</w:t>
      </w:r>
      <w:r w:rsidRPr="0079354B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поддержание и развитие лечебно-оздоровительного туризма за счёт привлечения средств инвестиций и применения механизмов государственно-частного партнёрства.</w:t>
      </w:r>
    </w:p>
    <w:p w:rsidR="00357F5C" w:rsidRDefault="00357F5C" w:rsidP="00357F5C">
      <w:pPr>
        <w:rPr>
          <w:rFonts w:ascii="Times New Roman" w:hAnsi="Times New Roman" w:cs="Times New Roman"/>
          <w:iCs/>
          <w:sz w:val="24"/>
          <w:szCs w:val="24"/>
        </w:rPr>
      </w:pPr>
      <w:r w:rsidRPr="001B5B92">
        <w:rPr>
          <w:rFonts w:ascii="Times New Roman" w:hAnsi="Times New Roman" w:cs="Times New Roman"/>
          <w:b/>
          <w:iCs/>
          <w:sz w:val="24"/>
          <w:szCs w:val="24"/>
        </w:rPr>
        <w:t xml:space="preserve">Поле </w:t>
      </w:r>
      <w:r>
        <w:rPr>
          <w:rFonts w:ascii="Times New Roman" w:hAnsi="Times New Roman" w:cs="Times New Roman"/>
          <w:b/>
          <w:iCs/>
          <w:sz w:val="24"/>
          <w:szCs w:val="24"/>
          <w:lang w:val="en-US"/>
        </w:rPr>
        <w:t>S</w:t>
      </w:r>
      <w:r w:rsidRPr="001B5B92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Pr="001B5B92">
        <w:rPr>
          <w:rFonts w:ascii="Times New Roman" w:hAnsi="Times New Roman" w:cs="Times New Roman"/>
          <w:b/>
          <w:iCs/>
          <w:sz w:val="24"/>
          <w:szCs w:val="24"/>
          <w:lang w:val="en-US"/>
        </w:rPr>
        <w:t>T</w:t>
      </w:r>
      <w:r w:rsidRPr="001B5B92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охватывает действия, способные предотвратить последствия угроз, используя имеющиеся сильные стороны:</w:t>
      </w:r>
    </w:p>
    <w:p w:rsidR="00357F5C" w:rsidRDefault="00357F5C" w:rsidP="00357F5C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A</w:t>
      </w:r>
      <w:r w:rsidRPr="00D01045">
        <w:rPr>
          <w:rFonts w:ascii="Times New Roman" w:hAnsi="Times New Roman" w:cs="Times New Roman"/>
          <w:iCs/>
          <w:sz w:val="24"/>
          <w:szCs w:val="24"/>
        </w:rPr>
        <w:t xml:space="preserve"> – </w:t>
      </w:r>
      <w:r>
        <w:rPr>
          <w:rFonts w:ascii="Times New Roman" w:hAnsi="Times New Roman" w:cs="Times New Roman"/>
          <w:iCs/>
          <w:sz w:val="24"/>
          <w:szCs w:val="24"/>
        </w:rPr>
        <w:t>разработка программ и мер по социально-экономической поддержке Республики Крым на государственном уровне для минимизации последствий санкций и изоляции.</w:t>
      </w:r>
    </w:p>
    <w:p w:rsidR="00357F5C" w:rsidRDefault="00357F5C" w:rsidP="00357F5C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095D04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– повышение конкурентоспособности за счёт роста качества предоставляемых услуг в санаторно-курортной сфере.</w:t>
      </w:r>
    </w:p>
    <w:p w:rsidR="00357F5C" w:rsidRPr="00095D04" w:rsidRDefault="00357F5C" w:rsidP="00357F5C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iCs/>
          <w:sz w:val="24"/>
          <w:szCs w:val="24"/>
        </w:rPr>
        <w:t xml:space="preserve"> – разработка мер по привлечению квалифицированных кадров в сфере лечебно-оздоровительного туризма в регион и поддержке местной рабочей силы (экономическое стимулирование, социальная поддержка, предоставление рабочих мест).</w:t>
      </w:r>
    </w:p>
    <w:p w:rsidR="00357F5C" w:rsidRPr="00E367EF" w:rsidRDefault="00357F5C" w:rsidP="00357F5C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lastRenderedPageBreak/>
        <w:t>D</w:t>
      </w:r>
      <w:r w:rsidRPr="00095D04">
        <w:rPr>
          <w:rFonts w:ascii="Times New Roman" w:hAnsi="Times New Roman" w:cs="Times New Roman"/>
          <w:iCs/>
          <w:sz w:val="24"/>
          <w:szCs w:val="24"/>
        </w:rPr>
        <w:t xml:space="preserve"> – </w:t>
      </w:r>
      <w:r>
        <w:rPr>
          <w:rFonts w:ascii="Times New Roman" w:hAnsi="Times New Roman" w:cs="Times New Roman"/>
          <w:iCs/>
          <w:sz w:val="24"/>
          <w:szCs w:val="24"/>
        </w:rPr>
        <w:t>рациональное использование рекреационных ресурсов для сохранения ресурсного потенциала на постоянно высоком уровне, разработка концепции</w:t>
      </w:r>
      <w:r w:rsidRPr="00E367EF">
        <w:rPr>
          <w:rFonts w:ascii="Times New Roman" w:hAnsi="Times New Roman" w:cs="Times New Roman"/>
          <w:iCs/>
          <w:sz w:val="24"/>
          <w:szCs w:val="24"/>
        </w:rPr>
        <w:t xml:space="preserve"> развития рекреационного хозяйства, с определением приоритетов и пределов эффективного использования рекреационных ресурсов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357F5C" w:rsidRDefault="00357F5C" w:rsidP="00357F5C">
      <w:pPr>
        <w:rPr>
          <w:rFonts w:ascii="Times New Roman" w:hAnsi="Times New Roman" w:cs="Times New Roman"/>
          <w:iCs/>
          <w:sz w:val="24"/>
          <w:szCs w:val="24"/>
        </w:rPr>
      </w:pPr>
      <w:r w:rsidRPr="001B5B92">
        <w:rPr>
          <w:rFonts w:ascii="Times New Roman" w:hAnsi="Times New Roman" w:cs="Times New Roman"/>
          <w:b/>
          <w:iCs/>
          <w:sz w:val="24"/>
          <w:szCs w:val="24"/>
        </w:rPr>
        <w:t xml:space="preserve">Поле </w:t>
      </w:r>
      <w:r w:rsidRPr="001B5B92">
        <w:rPr>
          <w:rFonts w:ascii="Times New Roman" w:hAnsi="Times New Roman" w:cs="Times New Roman"/>
          <w:b/>
          <w:iCs/>
          <w:sz w:val="24"/>
          <w:szCs w:val="24"/>
          <w:lang w:val="en-US"/>
        </w:rPr>
        <w:t>W</w:t>
      </w:r>
      <w:r w:rsidRPr="001B5B92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Pr="001B5B92">
        <w:rPr>
          <w:rFonts w:ascii="Times New Roman" w:hAnsi="Times New Roman" w:cs="Times New Roman"/>
          <w:b/>
          <w:iCs/>
          <w:sz w:val="24"/>
          <w:szCs w:val="24"/>
          <w:lang w:val="en-US"/>
        </w:rPr>
        <w:t>O</w:t>
      </w:r>
      <w:r w:rsidRPr="001B5B92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объединяет приоритеты развития, которые направлены на преодоление слабых сторон для использования возможностей: </w:t>
      </w:r>
    </w:p>
    <w:p w:rsidR="00357F5C" w:rsidRDefault="00357F5C" w:rsidP="00357F5C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A</w:t>
      </w:r>
      <w:r w:rsidRPr="00A33128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–</w:t>
      </w:r>
      <w:r w:rsidRPr="00A33128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увеличение</w:t>
      </w:r>
      <w:r w:rsidRPr="00A33128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туристического потока за счёт регуляции сезонности функционирования санаторно-курортного комплекса.</w:t>
      </w:r>
    </w:p>
    <w:p w:rsidR="00357F5C" w:rsidRPr="00A33128" w:rsidRDefault="00357F5C" w:rsidP="00357F5C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B –</w:t>
      </w:r>
      <w:r w:rsidRPr="00A3312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D0C72">
        <w:rPr>
          <w:rFonts w:ascii="Times New Roman" w:hAnsi="Times New Roman" w:cs="Times New Roman"/>
          <w:iCs/>
          <w:sz w:val="24"/>
          <w:szCs w:val="24"/>
        </w:rPr>
        <w:t xml:space="preserve">привлечение инвестиций в регион, как </w:t>
      </w:r>
      <w:r>
        <w:rPr>
          <w:rFonts w:ascii="Times New Roman" w:hAnsi="Times New Roman" w:cs="Times New Roman"/>
          <w:iCs/>
          <w:sz w:val="24"/>
          <w:szCs w:val="24"/>
        </w:rPr>
        <w:t>го</w:t>
      </w:r>
      <w:r w:rsidR="002D0C72">
        <w:rPr>
          <w:rFonts w:ascii="Times New Roman" w:hAnsi="Times New Roman" w:cs="Times New Roman"/>
          <w:iCs/>
          <w:sz w:val="24"/>
          <w:szCs w:val="24"/>
        </w:rPr>
        <w:t>сударственных средств, так и</w:t>
      </w:r>
      <w:r>
        <w:rPr>
          <w:rFonts w:ascii="Times New Roman" w:hAnsi="Times New Roman" w:cs="Times New Roman"/>
          <w:iCs/>
          <w:sz w:val="24"/>
          <w:szCs w:val="24"/>
        </w:rPr>
        <w:t xml:space="preserve"> бизнеса.</w:t>
      </w:r>
      <w:r w:rsidRPr="00A33128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357F5C" w:rsidRPr="001B5B92" w:rsidRDefault="00357F5C" w:rsidP="00357F5C">
      <w:pPr>
        <w:rPr>
          <w:rFonts w:ascii="Times New Roman" w:hAnsi="Times New Roman" w:cs="Times New Roman"/>
          <w:iCs/>
          <w:sz w:val="24"/>
          <w:szCs w:val="24"/>
        </w:rPr>
      </w:pPr>
      <w:r w:rsidRPr="001B5B92">
        <w:rPr>
          <w:rFonts w:ascii="Times New Roman" w:hAnsi="Times New Roman" w:cs="Times New Roman"/>
          <w:b/>
          <w:iCs/>
          <w:sz w:val="24"/>
          <w:szCs w:val="24"/>
        </w:rPr>
        <w:t xml:space="preserve">Поле </w:t>
      </w:r>
      <w:r w:rsidRPr="001B5B92">
        <w:rPr>
          <w:rFonts w:ascii="Times New Roman" w:hAnsi="Times New Roman" w:cs="Times New Roman"/>
          <w:b/>
          <w:iCs/>
          <w:sz w:val="24"/>
          <w:szCs w:val="24"/>
          <w:lang w:val="en-US"/>
        </w:rPr>
        <w:t>W</w:t>
      </w:r>
      <w:r w:rsidRPr="001B5B92">
        <w:rPr>
          <w:rFonts w:ascii="Times New Roman" w:hAnsi="Times New Roman" w:cs="Times New Roman"/>
          <w:b/>
          <w:iCs/>
          <w:sz w:val="24"/>
          <w:szCs w:val="24"/>
        </w:rPr>
        <w:t>-</w:t>
      </w:r>
      <w:r w:rsidRPr="001B5B92">
        <w:rPr>
          <w:rFonts w:ascii="Times New Roman" w:hAnsi="Times New Roman" w:cs="Times New Roman"/>
          <w:b/>
          <w:iCs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представляет меры, которые минимизируют слабые стороны во избежание рисков угроз: </w:t>
      </w:r>
    </w:p>
    <w:p w:rsidR="00357F5C" w:rsidRPr="000D0F6E" w:rsidRDefault="00357F5C" w:rsidP="00357F5C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A</w:t>
      </w:r>
      <w:r w:rsidRPr="000D0F6E">
        <w:rPr>
          <w:rFonts w:ascii="Times New Roman" w:hAnsi="Times New Roman" w:cs="Times New Roman"/>
          <w:iCs/>
          <w:sz w:val="24"/>
          <w:szCs w:val="24"/>
        </w:rPr>
        <w:t xml:space="preserve"> –</w:t>
      </w:r>
      <w:r>
        <w:rPr>
          <w:rFonts w:ascii="Times New Roman" w:hAnsi="Times New Roman" w:cs="Times New Roman"/>
          <w:iCs/>
          <w:sz w:val="24"/>
          <w:szCs w:val="24"/>
        </w:rPr>
        <w:t xml:space="preserve"> равномерное распределение туристических потоков как по территории Крыма, так и в течение года (круглогодично, а не только в высокий сезон). </w:t>
      </w:r>
    </w:p>
    <w:p w:rsidR="00357F5C" w:rsidRDefault="00357F5C" w:rsidP="00357F5C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B</w:t>
      </w:r>
      <w:r w:rsidRPr="000D0F6E">
        <w:rPr>
          <w:rFonts w:ascii="Times New Roman" w:hAnsi="Times New Roman" w:cs="Times New Roman"/>
          <w:iCs/>
          <w:sz w:val="24"/>
          <w:szCs w:val="24"/>
        </w:rPr>
        <w:t xml:space="preserve"> –</w:t>
      </w:r>
      <w:r>
        <w:rPr>
          <w:rFonts w:ascii="Times New Roman" w:hAnsi="Times New Roman" w:cs="Times New Roman"/>
          <w:iCs/>
          <w:sz w:val="24"/>
          <w:szCs w:val="24"/>
        </w:rPr>
        <w:t xml:space="preserve"> модернизация объектов санаторно-курортного комплекса и привлечение кадров с целью сокращения отставания от других регионов Юга России.</w:t>
      </w:r>
    </w:p>
    <w:p w:rsidR="00357F5C" w:rsidRPr="000D0F6E" w:rsidRDefault="00357F5C" w:rsidP="00357F5C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lang w:val="en-US"/>
        </w:rPr>
        <w:t>C</w:t>
      </w:r>
      <w:r w:rsidRPr="000D0F6E">
        <w:rPr>
          <w:rFonts w:ascii="Times New Roman" w:hAnsi="Times New Roman" w:cs="Times New Roman"/>
          <w:iCs/>
          <w:sz w:val="24"/>
          <w:szCs w:val="24"/>
        </w:rPr>
        <w:t xml:space="preserve"> – </w:t>
      </w:r>
      <w:r>
        <w:rPr>
          <w:rFonts w:ascii="Times New Roman" w:hAnsi="Times New Roman" w:cs="Times New Roman"/>
          <w:iCs/>
          <w:sz w:val="24"/>
          <w:szCs w:val="24"/>
        </w:rPr>
        <w:t>устранение последствий экономических санкций за счёт развития местного рынка туристских услуг и привлечения инвестиций и помощи из России.</w:t>
      </w:r>
    </w:p>
    <w:p w:rsidR="00357F5C" w:rsidRDefault="00357F5C" w:rsidP="00357F5C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Таким образом, суммируя полученные результаты анализа, можно определить основные действия, направленные на достижение стратегического развития. При нейтрализации отрицательных факторов (слабых сторон и угроз) и использовании положительных факторов (сильных сторон и возможностей) приоритетными направлениями для устойчивого развития сферы лечебно-оздоровительного туризма являются: кадровое обеспечение, модернизация туристской инфраструктуры, привлечение инвестиций, достижение круглогодичности функционирования санаторно-курортных учреждений, государственная и частная поддержка, продвижение и создание положительного имиджа дестинации, полноценное и рациональное использование рекреационного потенциала.</w:t>
      </w:r>
    </w:p>
    <w:p w:rsidR="009B5E56" w:rsidRDefault="009676D8" w:rsidP="009676D8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D4673F" w:rsidRDefault="00D4673F" w:rsidP="009676D8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</w:p>
    <w:p w:rsidR="009B5E56" w:rsidRPr="002D0C72" w:rsidRDefault="009B5E56" w:rsidP="00EA35B1">
      <w:pPr>
        <w:pStyle w:val="1"/>
        <w:ind w:firstLine="0"/>
        <w:rPr>
          <w:rFonts w:ascii="Times New Roman" w:hAnsi="Times New Roman" w:cs="Times New Roman"/>
          <w:b/>
          <w:iCs/>
          <w:sz w:val="24"/>
          <w:szCs w:val="24"/>
        </w:rPr>
      </w:pPr>
      <w:bookmarkStart w:id="13" w:name="_Toc72755970"/>
      <w:r w:rsidRPr="009B5E56">
        <w:rPr>
          <w:rFonts w:ascii="Times New Roman" w:hAnsi="Times New Roman" w:cs="Times New Roman"/>
          <w:b/>
          <w:iCs/>
          <w:color w:val="auto"/>
          <w:sz w:val="24"/>
          <w:szCs w:val="24"/>
        </w:rPr>
        <w:t>3.3. Пути дальнейшего развития</w:t>
      </w:r>
      <w:bookmarkEnd w:id="13"/>
    </w:p>
    <w:p w:rsidR="00253E5F" w:rsidRDefault="00253E5F" w:rsidP="00BF161D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В соответствии с выделенными в подглаве 3.2 действиями, направленными на поддержание и развитие сферы лечебно-оздоровительного туризма в Республике Крым, можно выявить пути дальнейшего развития региона с целью возвращения ему статуса всероссийской здравницы. </w:t>
      </w:r>
    </w:p>
    <w:p w:rsidR="0010760C" w:rsidRDefault="00253E5F" w:rsidP="00BF161D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Как уже отмечалось ранее, </w:t>
      </w:r>
      <w:r w:rsidR="00707716">
        <w:rPr>
          <w:rFonts w:ascii="Times New Roman" w:hAnsi="Times New Roman" w:cs="Times New Roman"/>
          <w:iCs/>
          <w:sz w:val="24"/>
          <w:szCs w:val="24"/>
        </w:rPr>
        <w:t>сфера</w:t>
      </w:r>
      <w:r w:rsidR="00707716" w:rsidRPr="009B5E56">
        <w:rPr>
          <w:rFonts w:ascii="Times New Roman" w:hAnsi="Times New Roman" w:cs="Times New Roman"/>
          <w:iCs/>
          <w:sz w:val="24"/>
          <w:szCs w:val="24"/>
        </w:rPr>
        <w:t xml:space="preserve"> туризма</w:t>
      </w:r>
      <w:r w:rsidR="00707716">
        <w:rPr>
          <w:rFonts w:ascii="Times New Roman" w:hAnsi="Times New Roman" w:cs="Times New Roman"/>
          <w:iCs/>
          <w:sz w:val="24"/>
          <w:szCs w:val="24"/>
        </w:rPr>
        <w:t xml:space="preserve"> является </w:t>
      </w:r>
      <w:r>
        <w:rPr>
          <w:rFonts w:ascii="Times New Roman" w:hAnsi="Times New Roman" w:cs="Times New Roman"/>
          <w:iCs/>
          <w:sz w:val="24"/>
          <w:szCs w:val="24"/>
        </w:rPr>
        <w:t>о</w:t>
      </w:r>
      <w:r w:rsidR="009B5E56" w:rsidRPr="009B5E56">
        <w:rPr>
          <w:rFonts w:ascii="Times New Roman" w:hAnsi="Times New Roman" w:cs="Times New Roman"/>
          <w:iCs/>
          <w:sz w:val="24"/>
          <w:szCs w:val="24"/>
        </w:rPr>
        <w:t>дной из перспективных статей бюджет</w:t>
      </w:r>
      <w:r w:rsidR="00C3319D">
        <w:rPr>
          <w:rFonts w:ascii="Times New Roman" w:hAnsi="Times New Roman" w:cs="Times New Roman"/>
          <w:iCs/>
          <w:sz w:val="24"/>
          <w:szCs w:val="24"/>
        </w:rPr>
        <w:t>а Республики Крым</w:t>
      </w:r>
      <w:r w:rsidR="009B5E56" w:rsidRPr="009B5E56">
        <w:rPr>
          <w:rFonts w:ascii="Times New Roman" w:hAnsi="Times New Roman" w:cs="Times New Roman"/>
          <w:iCs/>
          <w:sz w:val="24"/>
          <w:szCs w:val="24"/>
        </w:rPr>
        <w:t xml:space="preserve">, поэтому среди первостепенных задач стоит решение вопроса его стратегического развития. </w:t>
      </w:r>
      <w:r w:rsidR="00DB3755" w:rsidRPr="00DB3755">
        <w:rPr>
          <w:rFonts w:ascii="Times New Roman" w:hAnsi="Times New Roman" w:cs="Times New Roman"/>
          <w:iCs/>
          <w:sz w:val="24"/>
          <w:szCs w:val="24"/>
        </w:rPr>
        <w:t>В Республике Крым развитие санаторно-курортного и туристского комплексов является приоритетным направлением развития экономики.</w:t>
      </w:r>
      <w:r w:rsidR="00DB3755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410F1" w:rsidRPr="00F410F1">
        <w:rPr>
          <w:rFonts w:ascii="Times New Roman" w:hAnsi="Times New Roman" w:cs="Times New Roman"/>
          <w:iCs/>
          <w:sz w:val="24"/>
          <w:szCs w:val="24"/>
        </w:rPr>
        <w:t>С вхождением Крыма в состав Российской Федерации, заметно активизировалась деятельность всего санаторн</w:t>
      </w:r>
      <w:r w:rsidR="0010760C">
        <w:rPr>
          <w:rFonts w:ascii="Times New Roman" w:hAnsi="Times New Roman" w:cs="Times New Roman"/>
          <w:iCs/>
          <w:sz w:val="24"/>
          <w:szCs w:val="24"/>
        </w:rPr>
        <w:t xml:space="preserve">о-курортного комплекса региона. </w:t>
      </w:r>
      <w:r w:rsidR="0093773E">
        <w:rPr>
          <w:rFonts w:ascii="Times New Roman" w:hAnsi="Times New Roman" w:cs="Times New Roman"/>
          <w:iCs/>
          <w:sz w:val="24"/>
          <w:szCs w:val="24"/>
        </w:rPr>
        <w:t xml:space="preserve">В </w:t>
      </w:r>
      <w:r w:rsidR="0093773E" w:rsidRPr="0093773E">
        <w:rPr>
          <w:rFonts w:ascii="Times New Roman" w:hAnsi="Times New Roman" w:cs="Times New Roman"/>
          <w:iCs/>
          <w:sz w:val="24"/>
          <w:szCs w:val="24"/>
        </w:rPr>
        <w:t>Ростуризме создана рабочая группа, которая занимается вопросами, связанными с новым запуском системы санаторно-курортного обслуживания в Крыму</w:t>
      </w:r>
      <w:r w:rsidR="009676D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E1E26">
        <w:rPr>
          <w:rFonts w:ascii="Times New Roman" w:hAnsi="Times New Roman" w:cs="Times New Roman"/>
          <w:iCs/>
          <w:sz w:val="24"/>
          <w:szCs w:val="24"/>
        </w:rPr>
        <w:t>[53</w:t>
      </w:r>
      <w:r w:rsidR="009676D8" w:rsidRPr="009676D8">
        <w:rPr>
          <w:rFonts w:ascii="Times New Roman" w:hAnsi="Times New Roman" w:cs="Times New Roman"/>
          <w:iCs/>
          <w:sz w:val="24"/>
          <w:szCs w:val="24"/>
        </w:rPr>
        <w:t>]</w:t>
      </w:r>
      <w:r w:rsidR="0093773E" w:rsidRPr="0093773E">
        <w:rPr>
          <w:rFonts w:ascii="Times New Roman" w:hAnsi="Times New Roman" w:cs="Times New Roman"/>
          <w:iCs/>
          <w:sz w:val="24"/>
          <w:szCs w:val="24"/>
        </w:rPr>
        <w:t>.</w:t>
      </w:r>
      <w:r w:rsidR="009676D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410F1" w:rsidRPr="00F410F1">
        <w:rPr>
          <w:rFonts w:ascii="Times New Roman" w:hAnsi="Times New Roman" w:cs="Times New Roman"/>
          <w:iCs/>
          <w:sz w:val="24"/>
          <w:szCs w:val="24"/>
        </w:rPr>
        <w:t>Санаторно-курортный отдых в Республике Крым снова становится популярным у жителей регионов Российской Федерации, свидетельством чему явилась практически полная загруженность санаторно-курор</w:t>
      </w:r>
      <w:r w:rsidR="00C377AA">
        <w:rPr>
          <w:rFonts w:ascii="Times New Roman" w:hAnsi="Times New Roman" w:cs="Times New Roman"/>
          <w:iCs/>
          <w:sz w:val="24"/>
          <w:szCs w:val="24"/>
        </w:rPr>
        <w:t>тных учреждений в 2014– 2015 гг</w:t>
      </w:r>
      <w:r w:rsidR="002D0C72">
        <w:rPr>
          <w:rFonts w:ascii="Times New Roman" w:hAnsi="Times New Roman" w:cs="Times New Roman"/>
          <w:iCs/>
          <w:sz w:val="24"/>
          <w:szCs w:val="24"/>
        </w:rPr>
        <w:t>.</w:t>
      </w:r>
      <w:r w:rsidR="00C377A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E1E26">
        <w:rPr>
          <w:rFonts w:ascii="Times New Roman" w:hAnsi="Times New Roman" w:cs="Times New Roman"/>
          <w:iCs/>
          <w:sz w:val="24"/>
          <w:szCs w:val="24"/>
        </w:rPr>
        <w:t>[33</w:t>
      </w:r>
      <w:r w:rsidR="00C377AA" w:rsidRPr="00C377AA">
        <w:rPr>
          <w:rFonts w:ascii="Times New Roman" w:hAnsi="Times New Roman" w:cs="Times New Roman"/>
          <w:iCs/>
          <w:sz w:val="24"/>
          <w:szCs w:val="24"/>
        </w:rPr>
        <w:t>]</w:t>
      </w:r>
      <w:r w:rsidR="00C377AA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2E1E26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5D3590" w:rsidRPr="005D3590" w:rsidRDefault="002E1E26" w:rsidP="00B95905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Несомненным является тот факт</w:t>
      </w:r>
      <w:r w:rsidR="00B95905">
        <w:rPr>
          <w:rFonts w:ascii="Times New Roman" w:hAnsi="Times New Roman" w:cs="Times New Roman"/>
          <w:iCs/>
          <w:sz w:val="24"/>
          <w:szCs w:val="24"/>
        </w:rPr>
        <w:t xml:space="preserve">, что </w:t>
      </w:r>
      <w:r w:rsidR="005D3590">
        <w:rPr>
          <w:rFonts w:ascii="Times New Roman" w:hAnsi="Times New Roman" w:cs="Times New Roman"/>
          <w:iCs/>
          <w:sz w:val="24"/>
          <w:szCs w:val="24"/>
        </w:rPr>
        <w:t>Республика Крым вошла в состав России, имея</w:t>
      </w:r>
      <w:r w:rsidR="00B95905">
        <w:rPr>
          <w:rFonts w:ascii="Times New Roman" w:hAnsi="Times New Roman" w:cs="Times New Roman"/>
          <w:iCs/>
          <w:sz w:val="24"/>
          <w:szCs w:val="24"/>
        </w:rPr>
        <w:t xml:space="preserve"> ослабленный санаторно-курортный комплекс, разрушенный во время нахождения в составе Украины. Богатое советское наследие санаторно-курортной отрасли было утрачено под влиянием переориентации туризма на массовый и преобладания неорганизованной стихийной купально-пляжной рекреации. В связи с этим лечебно-оздоровительный туризм имеет ряд проблем, которые тормозят его развитие. </w:t>
      </w:r>
      <w:r w:rsidR="005D3590" w:rsidRPr="005D3590">
        <w:rPr>
          <w:rFonts w:ascii="Times New Roman" w:hAnsi="Times New Roman" w:cs="Times New Roman"/>
          <w:iCs/>
          <w:sz w:val="24"/>
          <w:szCs w:val="24"/>
        </w:rPr>
        <w:t>Прежде всего, нет единого понимания принадлежности курор</w:t>
      </w:r>
      <w:r w:rsidR="005D3590">
        <w:rPr>
          <w:rFonts w:ascii="Times New Roman" w:hAnsi="Times New Roman" w:cs="Times New Roman"/>
          <w:iCs/>
          <w:sz w:val="24"/>
          <w:szCs w:val="24"/>
        </w:rPr>
        <w:t xml:space="preserve">тного дела, и соответственно, нет </w:t>
      </w:r>
      <w:r w:rsidR="005D3590" w:rsidRPr="005D3590">
        <w:rPr>
          <w:rFonts w:ascii="Times New Roman" w:hAnsi="Times New Roman" w:cs="Times New Roman"/>
          <w:iCs/>
          <w:sz w:val="24"/>
          <w:szCs w:val="24"/>
        </w:rPr>
        <w:t>программы сохранения курортной медицины на государственном уровне. С одной стороны, курортное дело находится в веден</w:t>
      </w:r>
      <w:r w:rsidR="00B95905">
        <w:rPr>
          <w:rFonts w:ascii="Times New Roman" w:hAnsi="Times New Roman" w:cs="Times New Roman"/>
          <w:iCs/>
          <w:sz w:val="24"/>
          <w:szCs w:val="24"/>
        </w:rPr>
        <w:t>ии Министерства здравоохранения</w:t>
      </w:r>
      <w:r w:rsidR="005D3590" w:rsidRPr="005D3590">
        <w:rPr>
          <w:rFonts w:ascii="Times New Roman" w:hAnsi="Times New Roman" w:cs="Times New Roman"/>
          <w:iCs/>
          <w:sz w:val="24"/>
          <w:szCs w:val="24"/>
        </w:rPr>
        <w:t xml:space="preserve">, с другой </w:t>
      </w:r>
      <w:r w:rsidR="00B95905">
        <w:rPr>
          <w:rFonts w:ascii="Times New Roman" w:hAnsi="Times New Roman" w:cs="Times New Roman"/>
          <w:iCs/>
          <w:sz w:val="24"/>
          <w:szCs w:val="24"/>
        </w:rPr>
        <w:t xml:space="preserve">- Министерства курортов и туризма. </w:t>
      </w:r>
      <w:r w:rsidR="005D3590" w:rsidRPr="005D3590">
        <w:rPr>
          <w:rFonts w:ascii="Times New Roman" w:hAnsi="Times New Roman" w:cs="Times New Roman"/>
          <w:iCs/>
          <w:sz w:val="24"/>
          <w:szCs w:val="24"/>
        </w:rPr>
        <w:t>Закон о туризме РФ относит российские санатории к объектам туристской индуст</w:t>
      </w:r>
      <w:r w:rsidR="00B95905">
        <w:rPr>
          <w:rFonts w:ascii="Times New Roman" w:hAnsi="Times New Roman" w:cs="Times New Roman"/>
          <w:iCs/>
          <w:sz w:val="24"/>
          <w:szCs w:val="24"/>
        </w:rPr>
        <w:t xml:space="preserve">рии, </w:t>
      </w:r>
      <w:r w:rsidR="005D3590" w:rsidRPr="005D3590">
        <w:rPr>
          <w:rFonts w:ascii="Times New Roman" w:hAnsi="Times New Roman" w:cs="Times New Roman"/>
          <w:iCs/>
          <w:sz w:val="24"/>
          <w:szCs w:val="24"/>
        </w:rPr>
        <w:t>соответственно, прибывших на санаторно-курортное лечение называют туристами. При таком подходе курортное дело является объектом внимания и системы здравоохранения, и туристического бизнеса,</w:t>
      </w:r>
      <w:r w:rsidR="00B95905">
        <w:rPr>
          <w:rFonts w:ascii="Times New Roman" w:hAnsi="Times New Roman" w:cs="Times New Roman"/>
          <w:iCs/>
          <w:sz w:val="24"/>
          <w:szCs w:val="24"/>
        </w:rPr>
        <w:t xml:space="preserve"> однако</w:t>
      </w:r>
      <w:r w:rsidR="005D3590" w:rsidRPr="005D3590">
        <w:rPr>
          <w:rFonts w:ascii="Times New Roman" w:hAnsi="Times New Roman" w:cs="Times New Roman"/>
          <w:iCs/>
          <w:sz w:val="24"/>
          <w:szCs w:val="24"/>
        </w:rPr>
        <w:t xml:space="preserve"> сохранением и популяризацией среди населения традиций курортного лечения на государственном уровне </w:t>
      </w:r>
      <w:r w:rsidR="00B95905">
        <w:rPr>
          <w:rFonts w:ascii="Times New Roman" w:hAnsi="Times New Roman" w:cs="Times New Roman"/>
          <w:iCs/>
          <w:sz w:val="24"/>
          <w:szCs w:val="24"/>
        </w:rPr>
        <w:t>заниматься некому</w:t>
      </w:r>
      <w:r w:rsidR="005D3590" w:rsidRPr="005D3590">
        <w:rPr>
          <w:rFonts w:ascii="Times New Roman" w:hAnsi="Times New Roman" w:cs="Times New Roman"/>
          <w:iCs/>
          <w:sz w:val="24"/>
          <w:szCs w:val="24"/>
        </w:rPr>
        <w:t>.</w:t>
      </w:r>
    </w:p>
    <w:p w:rsidR="005D3590" w:rsidRDefault="005D3590" w:rsidP="005D3590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5D3590">
        <w:rPr>
          <w:rFonts w:ascii="Times New Roman" w:hAnsi="Times New Roman" w:cs="Times New Roman"/>
          <w:iCs/>
          <w:sz w:val="24"/>
          <w:szCs w:val="24"/>
        </w:rPr>
        <w:t>Говоря о законотворчестве в Крыму, стоит отметить, что одним из основных шагов к более продуманному туристическом законодательству стало утверждение регионального закона «О туристской деятельности в Респ</w:t>
      </w:r>
      <w:r w:rsidR="00253E5F">
        <w:rPr>
          <w:rFonts w:ascii="Times New Roman" w:hAnsi="Times New Roman" w:cs="Times New Roman"/>
          <w:iCs/>
          <w:sz w:val="24"/>
          <w:szCs w:val="24"/>
        </w:rPr>
        <w:t>ублике Крым»</w:t>
      </w:r>
      <w:r w:rsidR="002E1E2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E1E26" w:rsidRPr="002E1E26">
        <w:rPr>
          <w:rFonts w:ascii="Times New Roman" w:hAnsi="Times New Roman" w:cs="Times New Roman"/>
          <w:iCs/>
          <w:sz w:val="24"/>
          <w:szCs w:val="24"/>
        </w:rPr>
        <w:t>[</w:t>
      </w:r>
      <w:r w:rsidR="002E1E26">
        <w:rPr>
          <w:rFonts w:ascii="Times New Roman" w:hAnsi="Times New Roman" w:cs="Times New Roman"/>
          <w:iCs/>
          <w:sz w:val="24"/>
          <w:szCs w:val="24"/>
        </w:rPr>
        <w:t>1</w:t>
      </w:r>
      <w:r w:rsidR="002E1E26" w:rsidRPr="002E1E26">
        <w:rPr>
          <w:rFonts w:ascii="Times New Roman" w:hAnsi="Times New Roman" w:cs="Times New Roman"/>
          <w:iCs/>
          <w:sz w:val="24"/>
          <w:szCs w:val="24"/>
        </w:rPr>
        <w:t>]</w:t>
      </w:r>
      <w:r w:rsidR="00253E5F">
        <w:rPr>
          <w:rFonts w:ascii="Times New Roman" w:hAnsi="Times New Roman" w:cs="Times New Roman"/>
          <w:iCs/>
          <w:sz w:val="24"/>
          <w:szCs w:val="24"/>
        </w:rPr>
        <w:t xml:space="preserve">. Основными целями данного нормативно-правового документа </w:t>
      </w:r>
      <w:r w:rsidRPr="005D3590">
        <w:rPr>
          <w:rFonts w:ascii="Times New Roman" w:hAnsi="Times New Roman" w:cs="Times New Roman"/>
          <w:iCs/>
          <w:sz w:val="24"/>
          <w:szCs w:val="24"/>
        </w:rPr>
        <w:t>является признание туризма одним из приоритетных направлений социально-экономического развития Республики Крым, создание благоприятных условий для развития туризма, защита прав и интересов туризма.</w:t>
      </w:r>
    </w:p>
    <w:p w:rsidR="00894A48" w:rsidRDefault="00FA2B16" w:rsidP="00253E5F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Пути дальнейшего развития туристической и санаторно-курортной отрасли Республики Крым отражены в документах стратегического планирования. </w:t>
      </w:r>
      <w:r w:rsidR="005D3590" w:rsidRPr="005D3590">
        <w:rPr>
          <w:rFonts w:ascii="Times New Roman" w:hAnsi="Times New Roman" w:cs="Times New Roman"/>
          <w:iCs/>
          <w:sz w:val="24"/>
          <w:szCs w:val="24"/>
        </w:rPr>
        <w:t>В соответствии с Федеральным Законом «О стратегическом планировании в Российской Федерации» от 2014 года</w:t>
      </w:r>
      <w:r w:rsidR="002E1E2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E1E26">
        <w:rPr>
          <w:rFonts w:ascii="Times New Roman" w:hAnsi="Times New Roman" w:cs="Times New Roman"/>
          <w:iCs/>
          <w:sz w:val="24"/>
          <w:szCs w:val="24"/>
        </w:rPr>
        <w:lastRenderedPageBreak/>
        <w:t>[</w:t>
      </w:r>
      <w:r w:rsidR="002E1E26" w:rsidRPr="002E1E26">
        <w:rPr>
          <w:rFonts w:ascii="Times New Roman" w:hAnsi="Times New Roman" w:cs="Times New Roman"/>
          <w:iCs/>
          <w:sz w:val="24"/>
          <w:szCs w:val="24"/>
        </w:rPr>
        <w:t>9</w:t>
      </w:r>
      <w:r w:rsidR="00594005" w:rsidRPr="00594005">
        <w:rPr>
          <w:rFonts w:ascii="Times New Roman" w:hAnsi="Times New Roman" w:cs="Times New Roman"/>
          <w:iCs/>
          <w:sz w:val="24"/>
          <w:szCs w:val="24"/>
        </w:rPr>
        <w:t>]</w:t>
      </w:r>
      <w:r w:rsidR="005D3590" w:rsidRPr="005D3590">
        <w:rPr>
          <w:rFonts w:ascii="Times New Roman" w:hAnsi="Times New Roman" w:cs="Times New Roman"/>
          <w:iCs/>
          <w:sz w:val="24"/>
          <w:szCs w:val="24"/>
        </w:rPr>
        <w:t xml:space="preserve"> разработана Федеральная целевая программа «Социально-экономическое развитие Республики Крым и г. Севастополь до 2020 года»</w:t>
      </w:r>
      <w:r w:rsidR="00C377A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E1E26">
        <w:rPr>
          <w:rFonts w:ascii="Times New Roman" w:hAnsi="Times New Roman" w:cs="Times New Roman"/>
          <w:iCs/>
          <w:sz w:val="24"/>
          <w:szCs w:val="24"/>
        </w:rPr>
        <w:t>[</w:t>
      </w:r>
      <w:r w:rsidR="002E1E26" w:rsidRPr="002E1E26">
        <w:rPr>
          <w:rFonts w:ascii="Times New Roman" w:hAnsi="Times New Roman" w:cs="Times New Roman"/>
          <w:iCs/>
          <w:sz w:val="24"/>
          <w:szCs w:val="24"/>
        </w:rPr>
        <w:t>5</w:t>
      </w:r>
      <w:r w:rsidR="00C377AA" w:rsidRPr="00C377AA">
        <w:rPr>
          <w:rFonts w:ascii="Times New Roman" w:hAnsi="Times New Roman" w:cs="Times New Roman"/>
          <w:iCs/>
          <w:sz w:val="24"/>
          <w:szCs w:val="24"/>
        </w:rPr>
        <w:t>]</w:t>
      </w:r>
      <w:r w:rsidR="005D3590" w:rsidRPr="005D3590">
        <w:rPr>
          <w:rFonts w:ascii="Times New Roman" w:hAnsi="Times New Roman" w:cs="Times New Roman"/>
          <w:iCs/>
          <w:sz w:val="24"/>
          <w:szCs w:val="24"/>
        </w:rPr>
        <w:t>, которая определяет потенциал, цели и задачи перспективного развития санаторно-курортного и туристског</w:t>
      </w:r>
      <w:r w:rsidR="005D3590">
        <w:rPr>
          <w:rFonts w:ascii="Times New Roman" w:hAnsi="Times New Roman" w:cs="Times New Roman"/>
          <w:iCs/>
          <w:sz w:val="24"/>
          <w:szCs w:val="24"/>
        </w:rPr>
        <w:t xml:space="preserve">о комплекса в Республике Крым. </w:t>
      </w:r>
      <w:r w:rsidR="00894A48">
        <w:rPr>
          <w:rFonts w:ascii="Times New Roman" w:hAnsi="Times New Roman" w:cs="Times New Roman"/>
          <w:iCs/>
          <w:sz w:val="24"/>
          <w:szCs w:val="24"/>
        </w:rPr>
        <w:t>Целью</w:t>
      </w:r>
      <w:r w:rsidR="005D3590">
        <w:rPr>
          <w:rFonts w:ascii="Times New Roman" w:hAnsi="Times New Roman" w:cs="Times New Roman"/>
          <w:iCs/>
          <w:sz w:val="24"/>
          <w:szCs w:val="24"/>
        </w:rPr>
        <w:t xml:space="preserve"> данной программы является </w:t>
      </w:r>
      <w:r w:rsidR="005D3590" w:rsidRPr="005D3590">
        <w:rPr>
          <w:rFonts w:ascii="Times New Roman" w:hAnsi="Times New Roman" w:cs="Times New Roman"/>
          <w:iCs/>
          <w:sz w:val="24"/>
          <w:szCs w:val="24"/>
        </w:rPr>
        <w:t xml:space="preserve">формирование современного международного туристского центра </w:t>
      </w:r>
      <w:r w:rsidR="005D3590">
        <w:rPr>
          <w:rFonts w:ascii="Times New Roman" w:hAnsi="Times New Roman" w:cs="Times New Roman"/>
          <w:iCs/>
          <w:sz w:val="24"/>
          <w:szCs w:val="24"/>
        </w:rPr>
        <w:t>в Республике Крым</w:t>
      </w:r>
      <w:r w:rsidR="005D3590" w:rsidRPr="005D3590">
        <w:rPr>
          <w:rFonts w:ascii="Times New Roman" w:hAnsi="Times New Roman" w:cs="Times New Roman"/>
          <w:iCs/>
          <w:sz w:val="24"/>
          <w:szCs w:val="24"/>
        </w:rPr>
        <w:t xml:space="preserve">, который будет соответствовать </w:t>
      </w:r>
      <w:r w:rsidR="005D3590">
        <w:rPr>
          <w:rFonts w:ascii="Times New Roman" w:hAnsi="Times New Roman" w:cs="Times New Roman"/>
          <w:iCs/>
          <w:sz w:val="24"/>
          <w:szCs w:val="24"/>
        </w:rPr>
        <w:t xml:space="preserve">таким </w:t>
      </w:r>
      <w:r w:rsidR="005D3590" w:rsidRPr="005D3590">
        <w:rPr>
          <w:rFonts w:ascii="Times New Roman" w:hAnsi="Times New Roman" w:cs="Times New Roman"/>
          <w:iCs/>
          <w:sz w:val="24"/>
          <w:szCs w:val="24"/>
        </w:rPr>
        <w:t>критериям</w:t>
      </w:r>
      <w:r w:rsidR="005D3590">
        <w:rPr>
          <w:rFonts w:ascii="Times New Roman" w:hAnsi="Times New Roman" w:cs="Times New Roman"/>
          <w:iCs/>
          <w:sz w:val="24"/>
          <w:szCs w:val="24"/>
        </w:rPr>
        <w:t>, как: круглогодичность, востребова</w:t>
      </w:r>
      <w:r w:rsidR="00894A48">
        <w:rPr>
          <w:rFonts w:ascii="Times New Roman" w:hAnsi="Times New Roman" w:cs="Times New Roman"/>
          <w:iCs/>
          <w:sz w:val="24"/>
          <w:szCs w:val="24"/>
        </w:rPr>
        <w:t>нность и конкурентос</w:t>
      </w:r>
      <w:r w:rsidR="005D3590">
        <w:rPr>
          <w:rFonts w:ascii="Times New Roman" w:hAnsi="Times New Roman" w:cs="Times New Roman"/>
          <w:iCs/>
          <w:sz w:val="24"/>
          <w:szCs w:val="24"/>
        </w:rPr>
        <w:t xml:space="preserve">пособность. </w:t>
      </w:r>
    </w:p>
    <w:p w:rsidR="00253E5F" w:rsidRDefault="00253E5F" w:rsidP="002D0C72">
      <w:pPr>
        <w:ind w:firstLine="0"/>
        <w:rPr>
          <w:rFonts w:ascii="Times New Roman" w:hAnsi="Times New Roman" w:cs="Times New Roman"/>
          <w:iCs/>
          <w:sz w:val="24"/>
          <w:szCs w:val="24"/>
        </w:rPr>
      </w:pPr>
      <w:r w:rsidRPr="00253E5F">
        <w:rPr>
          <w:rFonts w:ascii="Times New Roman" w:hAnsi="Times New Roman" w:cs="Times New Roman"/>
          <w:iCs/>
          <w:sz w:val="24"/>
          <w:szCs w:val="24"/>
        </w:rPr>
        <w:t xml:space="preserve">Основными проблемными вопросами в целевой программе </w:t>
      </w:r>
      <w:r>
        <w:rPr>
          <w:rFonts w:ascii="Times New Roman" w:hAnsi="Times New Roman" w:cs="Times New Roman"/>
          <w:iCs/>
          <w:sz w:val="24"/>
          <w:szCs w:val="24"/>
        </w:rPr>
        <w:t>были определены:</w:t>
      </w:r>
    </w:p>
    <w:p w:rsidR="00253E5F" w:rsidRDefault="00253E5F" w:rsidP="002D0C72">
      <w:pPr>
        <w:ind w:firstLine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Pr="00253E5F">
        <w:rPr>
          <w:rFonts w:ascii="Times New Roman" w:hAnsi="Times New Roman" w:cs="Times New Roman"/>
          <w:iCs/>
          <w:sz w:val="24"/>
          <w:szCs w:val="24"/>
        </w:rPr>
        <w:t>высокий уровень износа основных фондов и медицинской базы коллективных средств размещения;</w:t>
      </w:r>
    </w:p>
    <w:p w:rsidR="00253E5F" w:rsidRDefault="00253E5F" w:rsidP="002D0C72">
      <w:pPr>
        <w:ind w:firstLine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- </w:t>
      </w:r>
      <w:r w:rsidRPr="00253E5F">
        <w:rPr>
          <w:rFonts w:ascii="Times New Roman" w:hAnsi="Times New Roman" w:cs="Times New Roman"/>
          <w:iCs/>
          <w:sz w:val="24"/>
          <w:szCs w:val="24"/>
        </w:rPr>
        <w:t xml:space="preserve">несоответствия задач сохранения экологически чистой природной среды для обеспечения функций рекреационного региона; </w:t>
      </w:r>
    </w:p>
    <w:p w:rsidR="00253E5F" w:rsidRDefault="00253E5F" w:rsidP="002D0C72">
      <w:pPr>
        <w:ind w:firstLine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Pr="00253E5F">
        <w:rPr>
          <w:rFonts w:ascii="Times New Roman" w:hAnsi="Times New Roman" w:cs="Times New Roman"/>
          <w:iCs/>
          <w:sz w:val="24"/>
          <w:szCs w:val="24"/>
        </w:rPr>
        <w:t>высокий уровень «тенизации» рынка пре</w:t>
      </w:r>
      <w:r>
        <w:rPr>
          <w:rFonts w:ascii="Times New Roman" w:hAnsi="Times New Roman" w:cs="Times New Roman"/>
          <w:iCs/>
          <w:sz w:val="24"/>
          <w:szCs w:val="24"/>
        </w:rPr>
        <w:t>доставления туристских услуг;</w:t>
      </w:r>
    </w:p>
    <w:p w:rsidR="00253E5F" w:rsidRDefault="00253E5F" w:rsidP="002D0C72">
      <w:pPr>
        <w:ind w:firstLine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- </w:t>
      </w:r>
      <w:r w:rsidRPr="00253E5F">
        <w:rPr>
          <w:rFonts w:ascii="Times New Roman" w:hAnsi="Times New Roman" w:cs="Times New Roman"/>
          <w:iCs/>
          <w:sz w:val="24"/>
          <w:szCs w:val="24"/>
        </w:rPr>
        <w:t>сезонность работы с</w:t>
      </w:r>
      <w:r>
        <w:rPr>
          <w:rFonts w:ascii="Times New Roman" w:hAnsi="Times New Roman" w:cs="Times New Roman"/>
          <w:iCs/>
          <w:sz w:val="24"/>
          <w:szCs w:val="24"/>
        </w:rPr>
        <w:t>анаторно-курортного комплекса;</w:t>
      </w:r>
    </w:p>
    <w:p w:rsidR="00253E5F" w:rsidRDefault="00253E5F" w:rsidP="002D0C72">
      <w:pPr>
        <w:ind w:firstLine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-</w:t>
      </w:r>
      <w:r w:rsidRPr="00253E5F">
        <w:rPr>
          <w:rFonts w:ascii="Times New Roman" w:hAnsi="Times New Roman" w:cs="Times New Roman"/>
          <w:iCs/>
          <w:sz w:val="24"/>
          <w:szCs w:val="24"/>
        </w:rPr>
        <w:t xml:space="preserve"> неравномерность развития туристского потенциала региона</w:t>
      </w:r>
      <w:r w:rsidR="00C377AA">
        <w:rPr>
          <w:rFonts w:ascii="Times New Roman" w:hAnsi="Times New Roman" w:cs="Times New Roman"/>
          <w:iCs/>
          <w:sz w:val="24"/>
          <w:szCs w:val="24"/>
        </w:rPr>
        <w:t>.</w:t>
      </w:r>
    </w:p>
    <w:p w:rsidR="00894A48" w:rsidRPr="006D0845" w:rsidRDefault="00894A48" w:rsidP="006D0845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894A48">
        <w:rPr>
          <w:rFonts w:ascii="Times New Roman" w:hAnsi="Times New Roman" w:cs="Times New Roman"/>
          <w:iCs/>
          <w:sz w:val="24"/>
          <w:szCs w:val="24"/>
        </w:rPr>
        <w:t>В профильной Государственной программе развития курортов и туризма в Республике Крым н</w:t>
      </w:r>
      <w:r w:rsidR="00221A92">
        <w:rPr>
          <w:rFonts w:ascii="Times New Roman" w:hAnsi="Times New Roman" w:cs="Times New Roman"/>
          <w:iCs/>
          <w:sz w:val="24"/>
          <w:szCs w:val="24"/>
        </w:rPr>
        <w:t>а 2017-2020 годы, утвержденной П</w:t>
      </w:r>
      <w:r w:rsidRPr="00894A48">
        <w:rPr>
          <w:rFonts w:ascii="Times New Roman" w:hAnsi="Times New Roman" w:cs="Times New Roman"/>
          <w:iCs/>
          <w:sz w:val="24"/>
          <w:szCs w:val="24"/>
        </w:rPr>
        <w:t>остановлением Совета министров Республики Крым от 29 декабря 2016 г. № 650</w:t>
      </w:r>
      <w:r w:rsidR="00C377A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377AA" w:rsidRPr="00C377AA">
        <w:rPr>
          <w:rFonts w:ascii="Times New Roman" w:hAnsi="Times New Roman" w:cs="Times New Roman"/>
          <w:iCs/>
          <w:sz w:val="24"/>
          <w:szCs w:val="24"/>
        </w:rPr>
        <w:t>[</w:t>
      </w:r>
      <w:r w:rsidR="002E1E26">
        <w:rPr>
          <w:rFonts w:ascii="Times New Roman" w:hAnsi="Times New Roman" w:cs="Times New Roman"/>
          <w:iCs/>
          <w:sz w:val="24"/>
          <w:szCs w:val="24"/>
        </w:rPr>
        <w:t>3</w:t>
      </w:r>
      <w:r w:rsidR="00C377AA" w:rsidRPr="00C377AA">
        <w:rPr>
          <w:rFonts w:ascii="Times New Roman" w:hAnsi="Times New Roman" w:cs="Times New Roman"/>
          <w:iCs/>
          <w:sz w:val="24"/>
          <w:szCs w:val="24"/>
        </w:rPr>
        <w:t>]</w:t>
      </w:r>
      <w:r w:rsidRPr="00894A48">
        <w:rPr>
          <w:rFonts w:ascii="Times New Roman" w:hAnsi="Times New Roman" w:cs="Times New Roman"/>
          <w:iCs/>
          <w:sz w:val="24"/>
          <w:szCs w:val="24"/>
        </w:rPr>
        <w:t xml:space="preserve">, Правительством Республики Крым стратегической целью развития Крыма определено </w:t>
      </w:r>
      <w:r w:rsidR="00C377AA" w:rsidRPr="00C377AA">
        <w:rPr>
          <w:rFonts w:ascii="Times New Roman" w:hAnsi="Times New Roman" w:cs="Times New Roman"/>
          <w:iCs/>
          <w:sz w:val="24"/>
          <w:szCs w:val="24"/>
        </w:rPr>
        <w:t>ф</w:t>
      </w:r>
      <w:r w:rsidRPr="00C377AA">
        <w:rPr>
          <w:rFonts w:ascii="Times New Roman" w:hAnsi="Times New Roman" w:cs="Times New Roman"/>
          <w:iCs/>
          <w:sz w:val="24"/>
          <w:szCs w:val="24"/>
        </w:rPr>
        <w:t>ормирование современного туристско-рекреационного комплекса, характеризующегося конкурентоспособностью, востребованностью, разнообразием предлагаемых туристских и лечебно-оздоровительных услуг и высоким качеством обслуживания.</w:t>
      </w:r>
      <w:r w:rsidR="006D0845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="006D0845" w:rsidRPr="006D0845">
        <w:rPr>
          <w:rFonts w:ascii="Times New Roman" w:hAnsi="Times New Roman" w:cs="Times New Roman"/>
          <w:iCs/>
          <w:sz w:val="24"/>
          <w:szCs w:val="24"/>
        </w:rPr>
        <w:t xml:space="preserve">Среди ожидаемых результатов программы </w:t>
      </w:r>
      <w:r w:rsidR="002D0C72">
        <w:rPr>
          <w:rFonts w:ascii="Times New Roman" w:hAnsi="Times New Roman" w:cs="Times New Roman"/>
          <w:iCs/>
          <w:sz w:val="24"/>
          <w:szCs w:val="24"/>
        </w:rPr>
        <w:t xml:space="preserve">и </w:t>
      </w:r>
      <w:r w:rsidR="006D0845" w:rsidRPr="006D0845">
        <w:rPr>
          <w:rFonts w:ascii="Times New Roman" w:hAnsi="Times New Roman" w:cs="Times New Roman"/>
          <w:iCs/>
          <w:sz w:val="24"/>
          <w:szCs w:val="24"/>
        </w:rPr>
        <w:t>то, что численность туристов, посетивших Республику Крым и г. Севастополь в течение 2019 - 2025 годов, составит более 50</w:t>
      </w:r>
      <w:r w:rsidR="00C377A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D0845" w:rsidRPr="006D0845">
        <w:rPr>
          <w:rFonts w:ascii="Times New Roman" w:hAnsi="Times New Roman" w:cs="Times New Roman"/>
          <w:iCs/>
          <w:sz w:val="24"/>
          <w:szCs w:val="24"/>
        </w:rPr>
        <w:t xml:space="preserve">000 тыс. человек. То есть примерно 10 млн чел. в год </w:t>
      </w:r>
      <w:r w:rsidR="002E1E26" w:rsidRPr="002E1E26">
        <w:rPr>
          <w:rFonts w:ascii="Times New Roman" w:hAnsi="Times New Roman" w:cs="Times New Roman"/>
          <w:iCs/>
          <w:sz w:val="24"/>
          <w:szCs w:val="24"/>
        </w:rPr>
        <w:t xml:space="preserve">– </w:t>
      </w:r>
      <w:r w:rsidR="002E1E26">
        <w:rPr>
          <w:rFonts w:ascii="Times New Roman" w:hAnsi="Times New Roman" w:cs="Times New Roman"/>
          <w:iCs/>
          <w:sz w:val="24"/>
          <w:szCs w:val="24"/>
        </w:rPr>
        <w:t xml:space="preserve">ожидаемое </w:t>
      </w:r>
      <w:r w:rsidR="006D0845" w:rsidRPr="006D0845">
        <w:rPr>
          <w:rFonts w:ascii="Times New Roman" w:hAnsi="Times New Roman" w:cs="Times New Roman"/>
          <w:iCs/>
          <w:sz w:val="24"/>
          <w:szCs w:val="24"/>
        </w:rPr>
        <w:t>количество отдохнувших в Крыму.</w:t>
      </w:r>
    </w:p>
    <w:p w:rsidR="00D56923" w:rsidRDefault="00894A48" w:rsidP="00FF387E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 рамках ф</w:t>
      </w:r>
      <w:r w:rsidRPr="00894A48">
        <w:rPr>
          <w:rFonts w:ascii="Times New Roman" w:hAnsi="Times New Roman" w:cs="Times New Roman"/>
          <w:iCs/>
          <w:sz w:val="24"/>
          <w:szCs w:val="24"/>
        </w:rPr>
        <w:t>едеральн</w:t>
      </w:r>
      <w:r>
        <w:rPr>
          <w:rFonts w:ascii="Times New Roman" w:hAnsi="Times New Roman" w:cs="Times New Roman"/>
          <w:iCs/>
          <w:sz w:val="24"/>
          <w:szCs w:val="24"/>
        </w:rPr>
        <w:t>ая целевой программы</w:t>
      </w:r>
      <w:r w:rsidRPr="00894A48">
        <w:rPr>
          <w:rFonts w:ascii="Times New Roman" w:hAnsi="Times New Roman" w:cs="Times New Roman"/>
          <w:iCs/>
          <w:sz w:val="24"/>
          <w:szCs w:val="24"/>
        </w:rPr>
        <w:t xml:space="preserve"> «Социально-экономическое развитие Республики Крым и г. Севастополь до 2020 года»</w:t>
      </w:r>
      <w:r w:rsidR="00C377A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E1E26">
        <w:rPr>
          <w:rFonts w:ascii="Times New Roman" w:hAnsi="Times New Roman" w:cs="Times New Roman"/>
          <w:iCs/>
          <w:sz w:val="24"/>
          <w:szCs w:val="24"/>
        </w:rPr>
        <w:t>[5</w:t>
      </w:r>
      <w:r w:rsidR="00C377AA" w:rsidRPr="00C377AA">
        <w:rPr>
          <w:rFonts w:ascii="Times New Roman" w:hAnsi="Times New Roman" w:cs="Times New Roman"/>
          <w:iCs/>
          <w:sz w:val="24"/>
          <w:szCs w:val="24"/>
        </w:rPr>
        <w:t>]</w:t>
      </w:r>
      <w:r w:rsidRPr="00894A48">
        <w:rPr>
          <w:rFonts w:ascii="Times New Roman" w:hAnsi="Times New Roman" w:cs="Times New Roman"/>
          <w:iCs/>
          <w:sz w:val="24"/>
          <w:szCs w:val="24"/>
        </w:rPr>
        <w:t>, на территории Крыма</w:t>
      </w:r>
      <w:r w:rsidR="00D56923">
        <w:rPr>
          <w:rFonts w:ascii="Times New Roman" w:hAnsi="Times New Roman" w:cs="Times New Roman"/>
          <w:iCs/>
          <w:sz w:val="24"/>
          <w:szCs w:val="24"/>
        </w:rPr>
        <w:t xml:space="preserve"> было</w:t>
      </w:r>
      <w:r w:rsidRPr="00894A48">
        <w:rPr>
          <w:rFonts w:ascii="Times New Roman" w:hAnsi="Times New Roman" w:cs="Times New Roman"/>
          <w:iCs/>
          <w:sz w:val="24"/>
          <w:szCs w:val="24"/>
        </w:rPr>
        <w:t xml:space="preserve"> предусмотрено</w:t>
      </w:r>
      <w:r w:rsidR="00C377AA">
        <w:rPr>
          <w:rFonts w:ascii="Times New Roman" w:hAnsi="Times New Roman" w:cs="Times New Roman"/>
          <w:iCs/>
          <w:sz w:val="24"/>
          <w:szCs w:val="24"/>
        </w:rPr>
        <w:t> </w:t>
      </w:r>
      <w:r w:rsidRPr="00894A48">
        <w:rPr>
          <w:rFonts w:ascii="Times New Roman" w:hAnsi="Times New Roman" w:cs="Times New Roman"/>
          <w:iCs/>
          <w:sz w:val="24"/>
          <w:szCs w:val="24"/>
        </w:rPr>
        <w:t>создание</w:t>
      </w:r>
      <w:r w:rsidR="00FA2B16">
        <w:rPr>
          <w:rFonts w:ascii="Times New Roman" w:hAnsi="Times New Roman" w:cs="Times New Roman"/>
          <w:iCs/>
          <w:sz w:val="24"/>
          <w:szCs w:val="24"/>
        </w:rPr>
        <w:t> </w:t>
      </w:r>
      <w:r w:rsidRPr="00894A48">
        <w:rPr>
          <w:rFonts w:ascii="Times New Roman" w:hAnsi="Times New Roman" w:cs="Times New Roman"/>
          <w:iCs/>
          <w:sz w:val="24"/>
          <w:szCs w:val="24"/>
        </w:rPr>
        <w:t>5</w:t>
      </w:r>
      <w:r w:rsidR="00FA2B16">
        <w:rPr>
          <w:rFonts w:ascii="Times New Roman" w:hAnsi="Times New Roman" w:cs="Times New Roman"/>
          <w:iCs/>
          <w:sz w:val="24"/>
          <w:szCs w:val="24"/>
        </w:rPr>
        <w:t> </w:t>
      </w:r>
      <w:r w:rsidRPr="00894A48">
        <w:rPr>
          <w:rFonts w:ascii="Times New Roman" w:hAnsi="Times New Roman" w:cs="Times New Roman"/>
          <w:iCs/>
          <w:sz w:val="24"/>
          <w:szCs w:val="24"/>
        </w:rPr>
        <w:t>туристск</w:t>
      </w:r>
      <w:r>
        <w:rPr>
          <w:rFonts w:ascii="Times New Roman" w:hAnsi="Times New Roman" w:cs="Times New Roman"/>
          <w:iCs/>
          <w:sz w:val="24"/>
          <w:szCs w:val="24"/>
        </w:rPr>
        <w:t>о-рекреационных</w:t>
      </w:r>
      <w:r w:rsidR="00D56923">
        <w:rPr>
          <w:rFonts w:ascii="Times New Roman" w:hAnsi="Times New Roman" w:cs="Times New Roman"/>
          <w:iCs/>
          <w:sz w:val="24"/>
          <w:szCs w:val="24"/>
        </w:rPr>
        <w:t> </w:t>
      </w:r>
      <w:r>
        <w:rPr>
          <w:rFonts w:ascii="Times New Roman" w:hAnsi="Times New Roman" w:cs="Times New Roman"/>
          <w:iCs/>
          <w:sz w:val="24"/>
          <w:szCs w:val="24"/>
        </w:rPr>
        <w:t>кластеров:</w:t>
      </w:r>
      <w:r>
        <w:rPr>
          <w:rFonts w:ascii="Times New Roman" w:hAnsi="Times New Roman" w:cs="Times New Roman"/>
          <w:iCs/>
          <w:sz w:val="24"/>
          <w:szCs w:val="24"/>
        </w:rPr>
        <w:br/>
      </w:r>
      <w:r w:rsidR="00FF387E">
        <w:rPr>
          <w:rFonts w:ascii="Times New Roman" w:hAnsi="Times New Roman" w:cs="Times New Roman"/>
          <w:iCs/>
          <w:sz w:val="24"/>
          <w:szCs w:val="24"/>
        </w:rPr>
        <w:t xml:space="preserve">            </w:t>
      </w:r>
      <w:r w:rsidRPr="00894A48">
        <w:rPr>
          <w:rFonts w:ascii="Times New Roman" w:hAnsi="Times New Roman" w:cs="Times New Roman"/>
          <w:iCs/>
          <w:sz w:val="24"/>
          <w:szCs w:val="24"/>
        </w:rPr>
        <w:t>1) кластер «Детский отдых и оздоровление» (г. Евпатория) – создание инфраструктуры общенационального центра семейного оздоровления – общий объём финансирования составляет 11 214,82</w:t>
      </w:r>
      <w:r w:rsidR="00D56923">
        <w:rPr>
          <w:rFonts w:ascii="Times New Roman" w:hAnsi="Times New Roman" w:cs="Times New Roman"/>
          <w:iCs/>
          <w:sz w:val="24"/>
          <w:szCs w:val="24"/>
        </w:rPr>
        <w:t> </w:t>
      </w:r>
      <w:r w:rsidRPr="00894A48">
        <w:rPr>
          <w:rFonts w:ascii="Times New Roman" w:hAnsi="Times New Roman" w:cs="Times New Roman"/>
          <w:iCs/>
          <w:sz w:val="24"/>
          <w:szCs w:val="24"/>
        </w:rPr>
        <w:t>млн.</w:t>
      </w:r>
      <w:r w:rsidR="00D56923">
        <w:rPr>
          <w:rFonts w:ascii="Times New Roman" w:hAnsi="Times New Roman" w:cs="Times New Roman"/>
          <w:iCs/>
          <w:sz w:val="24"/>
          <w:szCs w:val="24"/>
        </w:rPr>
        <w:t> </w:t>
      </w:r>
      <w:r w:rsidRPr="00894A48">
        <w:rPr>
          <w:rFonts w:ascii="Times New Roman" w:hAnsi="Times New Roman" w:cs="Times New Roman"/>
          <w:iCs/>
          <w:sz w:val="24"/>
          <w:szCs w:val="24"/>
        </w:rPr>
        <w:t>руб.</w:t>
      </w:r>
    </w:p>
    <w:p w:rsidR="00D56923" w:rsidRDefault="00894A48" w:rsidP="00D56923">
      <w:pPr>
        <w:rPr>
          <w:rFonts w:ascii="Times New Roman" w:hAnsi="Times New Roman" w:cs="Times New Roman"/>
          <w:iCs/>
          <w:sz w:val="24"/>
          <w:szCs w:val="24"/>
        </w:rPr>
      </w:pPr>
      <w:r w:rsidRPr="00894A48">
        <w:rPr>
          <w:rFonts w:ascii="Times New Roman" w:hAnsi="Times New Roman" w:cs="Times New Roman"/>
          <w:iCs/>
          <w:sz w:val="24"/>
          <w:szCs w:val="24"/>
        </w:rPr>
        <w:t>2) кластер «Лечебно-оздоровительный отдых» (г. Саки) – создание инфраструктуры грязелечебного курорта – общий объём финансирования составляет 6 468,43 млн. руб.</w:t>
      </w:r>
    </w:p>
    <w:p w:rsidR="00D56923" w:rsidRDefault="00894A48" w:rsidP="00D56923">
      <w:pPr>
        <w:rPr>
          <w:rFonts w:ascii="Times New Roman" w:hAnsi="Times New Roman" w:cs="Times New Roman"/>
          <w:iCs/>
          <w:sz w:val="24"/>
          <w:szCs w:val="24"/>
        </w:rPr>
      </w:pPr>
      <w:r w:rsidRPr="00894A48">
        <w:rPr>
          <w:rFonts w:ascii="Times New Roman" w:hAnsi="Times New Roman" w:cs="Times New Roman"/>
          <w:iCs/>
          <w:sz w:val="24"/>
          <w:szCs w:val="24"/>
        </w:rPr>
        <w:t>3) кластер в районе озера Чокракское (Ленинский р-н, п. Курортное) – создание инфраструктуры бальнеологического лечебно-оздоровительного комплекса – общий объём финансирования составляет 1 687,71 млн. руб.</w:t>
      </w:r>
    </w:p>
    <w:p w:rsidR="00D56923" w:rsidRDefault="00894A48" w:rsidP="00D56923">
      <w:pPr>
        <w:rPr>
          <w:rFonts w:ascii="Times New Roman" w:hAnsi="Times New Roman" w:cs="Times New Roman"/>
          <w:iCs/>
          <w:sz w:val="24"/>
          <w:szCs w:val="24"/>
        </w:rPr>
      </w:pPr>
      <w:r w:rsidRPr="00894A48"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 4) кластер «Черноморский» (Черноморский р-н) – создание центра развития экстремального, археологического и автотуризма – общий объём финансирования из федерального бюджета составляет 1 937,76 млн. руб. </w:t>
      </w:r>
    </w:p>
    <w:p w:rsidR="00894A48" w:rsidRPr="00894A48" w:rsidRDefault="00894A48" w:rsidP="00D56923">
      <w:pPr>
        <w:rPr>
          <w:rFonts w:ascii="Times New Roman" w:hAnsi="Times New Roman" w:cs="Times New Roman"/>
          <w:iCs/>
          <w:sz w:val="24"/>
          <w:szCs w:val="24"/>
        </w:rPr>
      </w:pPr>
      <w:r w:rsidRPr="00894A48">
        <w:rPr>
          <w:rFonts w:ascii="Times New Roman" w:hAnsi="Times New Roman" w:cs="Times New Roman"/>
          <w:iCs/>
          <w:sz w:val="24"/>
          <w:szCs w:val="24"/>
        </w:rPr>
        <w:t xml:space="preserve">5) кластер «Коктебель» (пгт Коктебель) – создание центра активных видов туризма – общий объём финансирования составляет 2 399,59 млн. руб. </w:t>
      </w:r>
      <w:r w:rsidR="00D56923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894A48" w:rsidRDefault="00894A48" w:rsidP="00FA2B16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894A48">
        <w:rPr>
          <w:rFonts w:ascii="Times New Roman" w:hAnsi="Times New Roman" w:cs="Times New Roman"/>
          <w:iCs/>
          <w:sz w:val="24"/>
          <w:szCs w:val="24"/>
        </w:rPr>
        <w:t>Согласно отчету о реализации за 2020 год Государственной программы развития курор</w:t>
      </w:r>
      <w:r w:rsidR="00D56923">
        <w:rPr>
          <w:rFonts w:ascii="Times New Roman" w:hAnsi="Times New Roman" w:cs="Times New Roman"/>
          <w:iCs/>
          <w:sz w:val="24"/>
          <w:szCs w:val="24"/>
        </w:rPr>
        <w:t>тов и туризма в Республике Крым</w:t>
      </w:r>
      <w:r w:rsidR="002E1E2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E1E26" w:rsidRPr="002E1E26">
        <w:rPr>
          <w:rFonts w:ascii="Times New Roman" w:hAnsi="Times New Roman" w:cs="Times New Roman"/>
          <w:iCs/>
          <w:sz w:val="24"/>
          <w:szCs w:val="24"/>
        </w:rPr>
        <w:t>[</w:t>
      </w:r>
      <w:r w:rsidR="00895D6D">
        <w:rPr>
          <w:rFonts w:ascii="Times New Roman" w:hAnsi="Times New Roman" w:cs="Times New Roman"/>
          <w:iCs/>
          <w:sz w:val="24"/>
          <w:szCs w:val="24"/>
        </w:rPr>
        <w:t>46</w:t>
      </w:r>
      <w:r w:rsidR="002E1E26" w:rsidRPr="002E1E26">
        <w:rPr>
          <w:rFonts w:ascii="Times New Roman" w:hAnsi="Times New Roman" w:cs="Times New Roman"/>
          <w:iCs/>
          <w:sz w:val="24"/>
          <w:szCs w:val="24"/>
        </w:rPr>
        <w:t>]</w:t>
      </w:r>
      <w:r w:rsidRPr="00894A4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D56923">
        <w:rPr>
          <w:rFonts w:ascii="Times New Roman" w:hAnsi="Times New Roman" w:cs="Times New Roman"/>
          <w:iCs/>
          <w:sz w:val="24"/>
          <w:szCs w:val="24"/>
        </w:rPr>
        <w:t xml:space="preserve">получены следующие результаты. </w:t>
      </w:r>
      <w:r w:rsidRPr="00894A48">
        <w:rPr>
          <w:rFonts w:ascii="Times New Roman" w:hAnsi="Times New Roman" w:cs="Times New Roman"/>
          <w:iCs/>
          <w:sz w:val="24"/>
          <w:szCs w:val="24"/>
        </w:rPr>
        <w:t>По информации предоставленной главными распорядителями бюджетных средств и заказчиков по состоянию на 01.01.2021 профинансированы мероприятия по созданию туристско-рекреационных кластеров «Детский отдых и оздоровление», г. Евпатория, «Лечебно-оздоровительный отдых» (г. Саки), «Коктебель» и «Черноморский» в сумме 2 млрд. 542 млн. 899,06 тыс. руб. (43,4% от плана) по 16 объектам, мероприятия по созданию туристско</w:t>
      </w:r>
      <w:r w:rsidR="002E1E26">
        <w:rPr>
          <w:rFonts w:ascii="Times New Roman" w:hAnsi="Times New Roman" w:cs="Times New Roman"/>
          <w:iCs/>
          <w:sz w:val="24"/>
          <w:szCs w:val="24"/>
        </w:rPr>
        <w:t>-</w:t>
      </w:r>
      <w:r w:rsidRPr="00894A48">
        <w:rPr>
          <w:rFonts w:ascii="Times New Roman" w:hAnsi="Times New Roman" w:cs="Times New Roman"/>
          <w:iCs/>
          <w:sz w:val="24"/>
          <w:szCs w:val="24"/>
        </w:rPr>
        <w:t>рекреационного кластера в районе озера Чокракское не финансировались из федерального бюджета и из средств бюджета Республики Крым.</w:t>
      </w:r>
      <w:r w:rsidR="00994FA0" w:rsidRPr="00994FA0">
        <w:t xml:space="preserve"> </w:t>
      </w:r>
      <w:r w:rsidR="00994FA0">
        <w:rPr>
          <w:rFonts w:ascii="Times New Roman" w:hAnsi="Times New Roman" w:cs="Times New Roman"/>
          <w:iCs/>
          <w:sz w:val="24"/>
          <w:szCs w:val="24"/>
        </w:rPr>
        <w:t>К</w:t>
      </w:r>
      <w:r w:rsidR="00994FA0" w:rsidRPr="00994FA0">
        <w:rPr>
          <w:rFonts w:ascii="Times New Roman" w:hAnsi="Times New Roman" w:cs="Times New Roman"/>
          <w:iCs/>
          <w:sz w:val="24"/>
          <w:szCs w:val="24"/>
        </w:rPr>
        <w:t xml:space="preserve">ластерный метод используется в качестве современного инструмента стратегического регионального планирования туризма во многих странах мира. Его преимущества заключаются в выявлении новых полюсов роста регионов, концентрации финансовых, трудовых и административно-управленческих ресурсов, кооперировании различных сегментов турпродукта, дающего синергетический эффект регионального развития.     </w:t>
      </w:r>
    </w:p>
    <w:p w:rsidR="00FA2B16" w:rsidRDefault="00FA2B16" w:rsidP="00FA2B16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Таким образом, видно, что некоторые шаги на пути к развитию санаторно-курортного комплекса в Крыму уже сделаны. </w:t>
      </w:r>
      <w:r w:rsidR="00B77D36">
        <w:rPr>
          <w:rFonts w:ascii="Times New Roman" w:hAnsi="Times New Roman" w:cs="Times New Roman"/>
          <w:iCs/>
          <w:sz w:val="24"/>
          <w:szCs w:val="24"/>
        </w:rPr>
        <w:t>В первую очередь, обновлена транспортная инфраструктура полуострова - з</w:t>
      </w:r>
      <w:r w:rsidR="00B77D36" w:rsidRPr="00B77D36">
        <w:rPr>
          <w:rFonts w:ascii="Times New Roman" w:hAnsi="Times New Roman" w:cs="Times New Roman"/>
          <w:iCs/>
          <w:sz w:val="24"/>
          <w:szCs w:val="24"/>
        </w:rPr>
        <w:t>а период нахождения Крыма в составе РФ построены автомобильная и железная дороги, связавшие полуостров с материковой частью страны через построенный Крымский мост. Трасса федерального значения «Таврида» соединяет крупнейшие города полуострова от Керчи до Севастополя. С 2018 года принимает рейсы новый терминал международного аэропорта «Симферополь».</w:t>
      </w:r>
      <w:r w:rsidR="00B77D36">
        <w:rPr>
          <w:rFonts w:ascii="Times New Roman" w:hAnsi="Times New Roman" w:cs="Times New Roman"/>
          <w:iCs/>
          <w:sz w:val="24"/>
          <w:szCs w:val="24"/>
        </w:rPr>
        <w:t xml:space="preserve"> Всё это способствовало увеличению туристического потока. </w:t>
      </w:r>
      <w:r w:rsidRPr="00FA2B16">
        <w:rPr>
          <w:rFonts w:ascii="Times New Roman" w:hAnsi="Times New Roman" w:cs="Times New Roman"/>
          <w:iCs/>
          <w:sz w:val="24"/>
          <w:szCs w:val="24"/>
        </w:rPr>
        <w:t xml:space="preserve">Для </w:t>
      </w:r>
      <w:r>
        <w:rPr>
          <w:rFonts w:ascii="Times New Roman" w:hAnsi="Times New Roman" w:cs="Times New Roman"/>
          <w:iCs/>
          <w:sz w:val="24"/>
          <w:szCs w:val="24"/>
        </w:rPr>
        <w:t xml:space="preserve">полной </w:t>
      </w:r>
      <w:r w:rsidRPr="00FA2B16">
        <w:rPr>
          <w:rFonts w:ascii="Times New Roman" w:hAnsi="Times New Roman" w:cs="Times New Roman"/>
          <w:iCs/>
          <w:sz w:val="24"/>
          <w:szCs w:val="24"/>
        </w:rPr>
        <w:t>реализации стратегической задачи развития курортно-туристской сферы необходимы инфраструктурная перестройка, модернизация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A2B16">
        <w:rPr>
          <w:rFonts w:ascii="Times New Roman" w:hAnsi="Times New Roman" w:cs="Times New Roman"/>
          <w:iCs/>
          <w:sz w:val="24"/>
          <w:szCs w:val="24"/>
        </w:rPr>
        <w:t>объектов</w:t>
      </w:r>
      <w:r>
        <w:rPr>
          <w:rFonts w:ascii="Times New Roman" w:hAnsi="Times New Roman" w:cs="Times New Roman"/>
          <w:iCs/>
          <w:sz w:val="24"/>
          <w:szCs w:val="24"/>
        </w:rPr>
        <w:t xml:space="preserve"> санаторно-курортного комплекса.  </w:t>
      </w:r>
      <w:r w:rsidR="008644E7" w:rsidRPr="008644E7">
        <w:rPr>
          <w:rFonts w:ascii="Times New Roman" w:hAnsi="Times New Roman" w:cs="Times New Roman"/>
          <w:iCs/>
          <w:sz w:val="24"/>
          <w:szCs w:val="24"/>
        </w:rPr>
        <w:t xml:space="preserve">Следует отметить, что кроме тенденций увеличения количества субъектов и объектов инфраструктуры рынка </w:t>
      </w:r>
      <w:r w:rsidR="008644E7">
        <w:rPr>
          <w:rFonts w:ascii="Times New Roman" w:hAnsi="Times New Roman" w:cs="Times New Roman"/>
          <w:iCs/>
          <w:sz w:val="24"/>
          <w:szCs w:val="24"/>
        </w:rPr>
        <w:t>лечебно-оздоровительного</w:t>
      </w:r>
      <w:r w:rsidR="008644E7" w:rsidRPr="008644E7">
        <w:rPr>
          <w:rFonts w:ascii="Times New Roman" w:hAnsi="Times New Roman" w:cs="Times New Roman"/>
          <w:iCs/>
          <w:sz w:val="24"/>
          <w:szCs w:val="24"/>
        </w:rPr>
        <w:t xml:space="preserve"> туризма, большое значение необходимо уделить инструментам государственного регулирования и стимулирования развития этой сферы</w:t>
      </w:r>
      <w:r w:rsidR="008644E7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9B5E56" w:rsidRDefault="008644E7" w:rsidP="00FA2B16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Кроме того, </w:t>
      </w:r>
      <w:r w:rsidRPr="008644E7">
        <w:rPr>
          <w:rFonts w:ascii="Times New Roman" w:hAnsi="Times New Roman" w:cs="Times New Roman"/>
          <w:iCs/>
          <w:sz w:val="24"/>
          <w:szCs w:val="24"/>
        </w:rPr>
        <w:t xml:space="preserve">государственным структурам в этой сфере необходимо совершать широкомасштабную информационную поддержку. </w:t>
      </w:r>
      <w:r w:rsidR="00FA2B16">
        <w:rPr>
          <w:rFonts w:ascii="Times New Roman" w:hAnsi="Times New Roman" w:cs="Times New Roman"/>
          <w:iCs/>
          <w:sz w:val="24"/>
          <w:szCs w:val="24"/>
        </w:rPr>
        <w:t>Она может</w:t>
      </w:r>
      <w:r w:rsidRPr="008644E7">
        <w:rPr>
          <w:rFonts w:ascii="Times New Roman" w:hAnsi="Times New Roman" w:cs="Times New Roman"/>
          <w:iCs/>
          <w:sz w:val="24"/>
          <w:szCs w:val="24"/>
        </w:rPr>
        <w:t xml:space="preserve"> проводиться путем формирова</w:t>
      </w:r>
      <w:r w:rsidRPr="008644E7">
        <w:rPr>
          <w:rFonts w:ascii="Times New Roman" w:hAnsi="Times New Roman" w:cs="Times New Roman"/>
          <w:iCs/>
          <w:sz w:val="24"/>
          <w:szCs w:val="24"/>
        </w:rPr>
        <w:lastRenderedPageBreak/>
        <w:t>ния четких государственных программ укрепления имиджа региона, создания и продвижения ее туристского бренда с акцентами на уникальн</w:t>
      </w:r>
      <w:r>
        <w:rPr>
          <w:rFonts w:ascii="Times New Roman" w:hAnsi="Times New Roman" w:cs="Times New Roman"/>
          <w:iCs/>
          <w:sz w:val="24"/>
          <w:szCs w:val="24"/>
        </w:rPr>
        <w:t>ость и преимущества лечебно-оздоровительного</w:t>
      </w:r>
      <w:r w:rsidRPr="008644E7">
        <w:rPr>
          <w:rFonts w:ascii="Times New Roman" w:hAnsi="Times New Roman" w:cs="Times New Roman"/>
          <w:iCs/>
          <w:sz w:val="24"/>
          <w:szCs w:val="24"/>
        </w:rPr>
        <w:t xml:space="preserve"> туризма</w:t>
      </w:r>
      <w:r>
        <w:rPr>
          <w:rFonts w:ascii="Times New Roman" w:hAnsi="Times New Roman" w:cs="Times New Roman"/>
          <w:iCs/>
          <w:sz w:val="24"/>
          <w:szCs w:val="24"/>
        </w:rPr>
        <w:t>.</w:t>
      </w:r>
      <w:r w:rsidR="00FA2B16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A2B16" w:rsidRPr="00FA2B16">
        <w:rPr>
          <w:rFonts w:ascii="Times New Roman" w:hAnsi="Times New Roman" w:cs="Times New Roman"/>
          <w:iCs/>
          <w:sz w:val="24"/>
          <w:szCs w:val="24"/>
        </w:rPr>
        <w:t xml:space="preserve">Для этого необходимо повысить уровень </w:t>
      </w:r>
      <w:r w:rsidR="00FF387E">
        <w:rPr>
          <w:rFonts w:ascii="Times New Roman" w:hAnsi="Times New Roman" w:cs="Times New Roman"/>
          <w:iCs/>
          <w:sz w:val="24"/>
          <w:szCs w:val="24"/>
        </w:rPr>
        <w:t xml:space="preserve">развития </w:t>
      </w:r>
      <w:r w:rsidR="00FA2B16" w:rsidRPr="00FA2B16">
        <w:rPr>
          <w:rFonts w:ascii="Times New Roman" w:hAnsi="Times New Roman" w:cs="Times New Roman"/>
          <w:iCs/>
          <w:sz w:val="24"/>
          <w:szCs w:val="24"/>
        </w:rPr>
        <w:t xml:space="preserve">инфраструктуры объектов </w:t>
      </w:r>
      <w:r w:rsidR="00086D7F">
        <w:rPr>
          <w:rFonts w:ascii="Times New Roman" w:hAnsi="Times New Roman" w:cs="Times New Roman"/>
          <w:iCs/>
          <w:sz w:val="24"/>
          <w:szCs w:val="24"/>
        </w:rPr>
        <w:t xml:space="preserve">и </w:t>
      </w:r>
      <w:r w:rsidR="00FA2B16" w:rsidRPr="00FA2B16">
        <w:rPr>
          <w:rFonts w:ascii="Times New Roman" w:hAnsi="Times New Roman" w:cs="Times New Roman"/>
          <w:iCs/>
          <w:sz w:val="24"/>
          <w:szCs w:val="24"/>
        </w:rPr>
        <w:t>разработать рекламную кампанию по привлечению туристов в санаторные учреждения с целью лечения, оздоровления и профилактики в период межсезонья, тем самым будет устранена причина пиковой нагрузки на такие учреждения в летний период</w:t>
      </w:r>
      <w:r w:rsidR="00FA2B16"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FA2B16" w:rsidRDefault="00707716" w:rsidP="00FA2B16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Переход на круглогодичный цикл работы предприятий отрасли обеспечит и реконструкция объектов санаторно-курортного комплекса на основе государственно-частного партнёрства. Это наиболее перспективный и инновационный способ объединения усилий органов власти и частного бизнеса, который в дальнейшем при стратегически выстроенной политике приведет к увеличению внутреннего и зарубежного туристского потока. </w:t>
      </w:r>
    </w:p>
    <w:p w:rsidR="00804EC5" w:rsidRDefault="00707716" w:rsidP="00DE3C00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FA2B16" w:rsidRPr="00FA2B16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86D7F">
        <w:rPr>
          <w:rFonts w:ascii="Times New Roman" w:hAnsi="Times New Roman" w:cs="Times New Roman"/>
          <w:iCs/>
          <w:sz w:val="24"/>
          <w:szCs w:val="24"/>
        </w:rPr>
        <w:t>О</w:t>
      </w:r>
      <w:r w:rsidR="009B5E56" w:rsidRPr="009B5E56">
        <w:rPr>
          <w:rFonts w:ascii="Times New Roman" w:hAnsi="Times New Roman" w:cs="Times New Roman"/>
          <w:iCs/>
          <w:sz w:val="24"/>
          <w:szCs w:val="24"/>
        </w:rPr>
        <w:t xml:space="preserve">беспечение развития курортов и лечебно-оздоровительных местностей </w:t>
      </w:r>
      <w:r w:rsidR="00086D7F">
        <w:rPr>
          <w:rFonts w:ascii="Times New Roman" w:hAnsi="Times New Roman" w:cs="Times New Roman"/>
          <w:iCs/>
          <w:sz w:val="24"/>
          <w:szCs w:val="24"/>
        </w:rPr>
        <w:t xml:space="preserve">невозможно без мероприятий, связанных </w:t>
      </w:r>
      <w:r w:rsidR="009B5E56" w:rsidRPr="009B5E56">
        <w:rPr>
          <w:rFonts w:ascii="Times New Roman" w:hAnsi="Times New Roman" w:cs="Times New Roman"/>
          <w:iCs/>
          <w:sz w:val="24"/>
          <w:szCs w:val="24"/>
        </w:rPr>
        <w:t>с осуществлением охраны и рационального использования имеющих</w:t>
      </w:r>
      <w:r w:rsidR="00086D7F">
        <w:rPr>
          <w:rFonts w:ascii="Times New Roman" w:hAnsi="Times New Roman" w:cs="Times New Roman"/>
          <w:iCs/>
          <w:sz w:val="24"/>
          <w:szCs w:val="24"/>
        </w:rPr>
        <w:t xml:space="preserve">ся природных лечебных ресурсов. </w:t>
      </w:r>
      <w:r w:rsidR="0093773E" w:rsidRPr="0093773E">
        <w:rPr>
          <w:rFonts w:ascii="Times New Roman" w:hAnsi="Times New Roman" w:cs="Times New Roman"/>
          <w:iCs/>
          <w:sz w:val="24"/>
          <w:szCs w:val="24"/>
        </w:rPr>
        <w:t xml:space="preserve">Милитаризация Крыма </w:t>
      </w:r>
      <w:r w:rsidR="00086D7F">
        <w:rPr>
          <w:rFonts w:ascii="Times New Roman" w:hAnsi="Times New Roman" w:cs="Times New Roman"/>
          <w:iCs/>
          <w:sz w:val="24"/>
          <w:szCs w:val="24"/>
        </w:rPr>
        <w:t xml:space="preserve">достаточно </w:t>
      </w:r>
      <w:r w:rsidR="0093773E" w:rsidRPr="0093773E">
        <w:rPr>
          <w:rFonts w:ascii="Times New Roman" w:hAnsi="Times New Roman" w:cs="Times New Roman"/>
          <w:iCs/>
          <w:sz w:val="24"/>
          <w:szCs w:val="24"/>
        </w:rPr>
        <w:t>сильно</w:t>
      </w:r>
      <w:r w:rsidR="00DE3C00">
        <w:rPr>
          <w:rFonts w:ascii="Times New Roman" w:hAnsi="Times New Roman" w:cs="Times New Roman"/>
          <w:iCs/>
          <w:sz w:val="24"/>
          <w:szCs w:val="24"/>
        </w:rPr>
        <w:t xml:space="preserve"> навредила экологическому состоянию</w:t>
      </w:r>
      <w:r w:rsidR="00086D7F">
        <w:rPr>
          <w:rFonts w:ascii="Times New Roman" w:hAnsi="Times New Roman" w:cs="Times New Roman"/>
          <w:iCs/>
          <w:sz w:val="24"/>
          <w:szCs w:val="24"/>
        </w:rPr>
        <w:t xml:space="preserve"> полуострова:</w:t>
      </w:r>
      <w:r w:rsidR="0093773E" w:rsidRPr="0093773E">
        <w:rPr>
          <w:rFonts w:ascii="Times New Roman" w:hAnsi="Times New Roman" w:cs="Times New Roman"/>
          <w:iCs/>
          <w:sz w:val="24"/>
          <w:szCs w:val="24"/>
        </w:rPr>
        <w:t xml:space="preserve"> корабли и их оснащение загрязняют море химическими веществами, работа эхолотов и радаров прив</w:t>
      </w:r>
      <w:r w:rsidR="00086D7F">
        <w:rPr>
          <w:rFonts w:ascii="Times New Roman" w:hAnsi="Times New Roman" w:cs="Times New Roman"/>
          <w:iCs/>
          <w:sz w:val="24"/>
          <w:szCs w:val="24"/>
        </w:rPr>
        <w:t xml:space="preserve">одит </w:t>
      </w:r>
      <w:r w:rsidR="0093773E" w:rsidRPr="0093773E">
        <w:rPr>
          <w:rFonts w:ascii="Times New Roman" w:hAnsi="Times New Roman" w:cs="Times New Roman"/>
          <w:iCs/>
          <w:sz w:val="24"/>
          <w:szCs w:val="24"/>
        </w:rPr>
        <w:t xml:space="preserve">к гибели </w:t>
      </w:r>
      <w:r w:rsidR="00C73C18">
        <w:rPr>
          <w:rFonts w:ascii="Times New Roman" w:hAnsi="Times New Roman" w:cs="Times New Roman"/>
          <w:iCs/>
          <w:sz w:val="24"/>
          <w:szCs w:val="24"/>
        </w:rPr>
        <w:t xml:space="preserve">флоры и фауны моря. </w:t>
      </w:r>
      <w:r w:rsidR="00DE3C00">
        <w:rPr>
          <w:rFonts w:ascii="Times New Roman" w:hAnsi="Times New Roman" w:cs="Times New Roman"/>
          <w:iCs/>
          <w:sz w:val="24"/>
          <w:szCs w:val="24"/>
        </w:rPr>
        <w:t>Для решения экологических проблем необходимо о</w:t>
      </w:r>
      <w:r w:rsidR="00DE3C00" w:rsidRPr="00DE3C00">
        <w:rPr>
          <w:rFonts w:ascii="Times New Roman" w:hAnsi="Times New Roman" w:cs="Times New Roman"/>
          <w:iCs/>
          <w:sz w:val="24"/>
          <w:szCs w:val="24"/>
        </w:rPr>
        <w:t>беспечить достижение нормативного качества окружающей природной среды для развития рекреационных ресурсов Крыма, эффективное использование, охрану и восста</w:t>
      </w:r>
      <w:r w:rsidR="00DE3C00">
        <w:rPr>
          <w:rFonts w:ascii="Times New Roman" w:hAnsi="Times New Roman" w:cs="Times New Roman"/>
          <w:iCs/>
          <w:sz w:val="24"/>
          <w:szCs w:val="24"/>
        </w:rPr>
        <w:t>новление рекреационных ресурсов. Для улучшения экологического</w:t>
      </w:r>
      <w:r w:rsidR="00DE3C00" w:rsidRPr="00DE3C00">
        <w:rPr>
          <w:rFonts w:ascii="Times New Roman" w:hAnsi="Times New Roman" w:cs="Times New Roman"/>
          <w:iCs/>
          <w:sz w:val="24"/>
          <w:szCs w:val="24"/>
        </w:rPr>
        <w:t xml:space="preserve"> с</w:t>
      </w:r>
      <w:r w:rsidR="00DE3C00">
        <w:rPr>
          <w:rFonts w:ascii="Times New Roman" w:hAnsi="Times New Roman" w:cs="Times New Roman"/>
          <w:iCs/>
          <w:sz w:val="24"/>
          <w:szCs w:val="24"/>
        </w:rPr>
        <w:t>остояния в курортных регионах следует у</w:t>
      </w:r>
      <w:r w:rsidR="00DE3C00" w:rsidRPr="00DE3C00">
        <w:rPr>
          <w:rFonts w:ascii="Times New Roman" w:hAnsi="Times New Roman" w:cs="Times New Roman"/>
          <w:iCs/>
          <w:sz w:val="24"/>
          <w:szCs w:val="24"/>
        </w:rPr>
        <w:t>жесточить экологический контро</w:t>
      </w:r>
      <w:r w:rsidR="00DE3C00">
        <w:rPr>
          <w:rFonts w:ascii="Times New Roman" w:hAnsi="Times New Roman" w:cs="Times New Roman"/>
          <w:iCs/>
          <w:sz w:val="24"/>
          <w:szCs w:val="24"/>
        </w:rPr>
        <w:t>ль на рекреационных территориях.</w:t>
      </w:r>
    </w:p>
    <w:p w:rsidR="009B5E56" w:rsidRDefault="009B5E56" w:rsidP="00804EC5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9B5E56">
        <w:rPr>
          <w:rFonts w:ascii="Times New Roman" w:hAnsi="Times New Roman" w:cs="Times New Roman"/>
          <w:iCs/>
          <w:sz w:val="24"/>
          <w:szCs w:val="24"/>
        </w:rPr>
        <w:t>Исходя из</w:t>
      </w:r>
      <w:r w:rsidR="00804EC5">
        <w:rPr>
          <w:rFonts w:ascii="Times New Roman" w:hAnsi="Times New Roman" w:cs="Times New Roman"/>
          <w:iCs/>
          <w:sz w:val="24"/>
          <w:szCs w:val="24"/>
        </w:rPr>
        <w:t xml:space="preserve"> вышеперечисленного, </w:t>
      </w:r>
      <w:r w:rsidRPr="009B5E56">
        <w:rPr>
          <w:rFonts w:ascii="Times New Roman" w:hAnsi="Times New Roman" w:cs="Times New Roman"/>
          <w:iCs/>
          <w:sz w:val="24"/>
          <w:szCs w:val="24"/>
        </w:rPr>
        <w:t>можно сделать вывод</w:t>
      </w:r>
      <w:r w:rsidR="00804EC5">
        <w:rPr>
          <w:rFonts w:ascii="Times New Roman" w:hAnsi="Times New Roman" w:cs="Times New Roman"/>
          <w:iCs/>
          <w:sz w:val="24"/>
          <w:szCs w:val="24"/>
        </w:rPr>
        <w:t xml:space="preserve"> о том</w:t>
      </w:r>
      <w:r w:rsidRPr="009B5E56">
        <w:rPr>
          <w:rFonts w:ascii="Times New Roman" w:hAnsi="Times New Roman" w:cs="Times New Roman"/>
          <w:iCs/>
          <w:sz w:val="24"/>
          <w:szCs w:val="24"/>
        </w:rPr>
        <w:t>, что</w:t>
      </w:r>
      <w:r w:rsidR="00804EC5">
        <w:rPr>
          <w:rFonts w:ascii="Times New Roman" w:hAnsi="Times New Roman" w:cs="Times New Roman"/>
          <w:iCs/>
          <w:sz w:val="24"/>
          <w:szCs w:val="24"/>
        </w:rPr>
        <w:t xml:space="preserve"> Республика Крым обладает перспективами для развития лечебно-оздоровительного туризма.</w:t>
      </w:r>
      <w:r w:rsidR="00BF72C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BF72C9" w:rsidRPr="00BF72C9">
        <w:rPr>
          <w:rFonts w:ascii="Times New Roman" w:hAnsi="Times New Roman" w:cs="Times New Roman"/>
          <w:iCs/>
          <w:sz w:val="24"/>
          <w:szCs w:val="24"/>
        </w:rPr>
        <w:t>При учете сильных сторон дестинации и продуманного развития имеющихся туристско-рекреационных ресурсов возможно достижение серьезных результатов.</w:t>
      </w:r>
      <w:r w:rsidR="00CC3CD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804EC5">
        <w:rPr>
          <w:rFonts w:ascii="Times New Roman" w:hAnsi="Times New Roman" w:cs="Times New Roman"/>
          <w:iCs/>
          <w:sz w:val="24"/>
          <w:szCs w:val="24"/>
        </w:rPr>
        <w:t xml:space="preserve">Можно выделить следующие направления, которых необходимо придерживаться для дальнейшего развития санаторно-курортного комплекса: </w:t>
      </w:r>
    </w:p>
    <w:p w:rsidR="00804EC5" w:rsidRDefault="00804EC5" w:rsidP="00804EC5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1. Улучшение материально-технической базы санаторно-курортного комплекса (реконструкция зданий санаториев и пансионатов, модернизация оборудования).</w:t>
      </w:r>
    </w:p>
    <w:p w:rsidR="00804EC5" w:rsidRDefault="00804EC5" w:rsidP="00804EC5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2. Увеличение туристического потока</w:t>
      </w:r>
      <w:r w:rsidR="00DE3C00">
        <w:rPr>
          <w:rFonts w:ascii="Times New Roman" w:hAnsi="Times New Roman" w:cs="Times New Roman"/>
          <w:iCs/>
          <w:sz w:val="24"/>
          <w:szCs w:val="24"/>
        </w:rPr>
        <w:t xml:space="preserve"> (за счёт внутренних туристов), а также п</w:t>
      </w:r>
      <w:r>
        <w:rPr>
          <w:rFonts w:ascii="Times New Roman" w:hAnsi="Times New Roman" w:cs="Times New Roman"/>
          <w:iCs/>
          <w:sz w:val="24"/>
          <w:szCs w:val="24"/>
        </w:rPr>
        <w:t xml:space="preserve">овышение спроса на лечебно-оздоровительный туризм не только среди лиц пожилого возраста, но и молодежи. </w:t>
      </w:r>
    </w:p>
    <w:p w:rsidR="00804EC5" w:rsidRDefault="00804EC5" w:rsidP="00804EC5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3. Рост качества обслуживания в соответ</w:t>
      </w:r>
      <w:r w:rsidR="00DE3C00">
        <w:rPr>
          <w:rFonts w:ascii="Times New Roman" w:hAnsi="Times New Roman" w:cs="Times New Roman"/>
          <w:iCs/>
          <w:sz w:val="24"/>
          <w:szCs w:val="24"/>
        </w:rPr>
        <w:t>ствии с зарубежными стандартами и достижение оптимального соотношения «цена-качество».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9B5E56" w:rsidRDefault="00804EC5" w:rsidP="00804EC5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4. Обеспечение сферы квалифицированными кадрами в области курортологии, рост профессионализма и творческой инициативы работников данной сферы. </w:t>
      </w:r>
    </w:p>
    <w:p w:rsidR="00804EC5" w:rsidRDefault="00804EC5" w:rsidP="00804EC5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5. Формирование положительного имиджа Республики Крым как круглогодичного, безопасного и комфортного туристского региона России</w:t>
      </w:r>
      <w:r w:rsidR="006E13AA">
        <w:rPr>
          <w:rFonts w:ascii="Times New Roman" w:hAnsi="Times New Roman" w:cs="Times New Roman"/>
          <w:iCs/>
          <w:sz w:val="24"/>
          <w:szCs w:val="24"/>
        </w:rPr>
        <w:t xml:space="preserve"> (создание узнаваемого бренда курортного региона)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804EC5" w:rsidRDefault="00804EC5" w:rsidP="00804EC5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6. Применение механизмов государственно-частного партнёрства для более эффективного процесса развития санаторно-курортной отрасли. </w:t>
      </w:r>
    </w:p>
    <w:p w:rsidR="00DE3C00" w:rsidRDefault="00F410F1" w:rsidP="002E1E26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 w:rsidRPr="00F410F1">
        <w:rPr>
          <w:rFonts w:ascii="Times New Roman" w:hAnsi="Times New Roman" w:cs="Times New Roman"/>
          <w:iCs/>
          <w:sz w:val="24"/>
          <w:szCs w:val="24"/>
        </w:rPr>
        <w:t xml:space="preserve">В заключение следует отметить, что пути реформирования санаторно-курортного и туристского сектора </w:t>
      </w:r>
      <w:r w:rsidR="00CC0553">
        <w:rPr>
          <w:rFonts w:ascii="Times New Roman" w:hAnsi="Times New Roman" w:cs="Times New Roman"/>
          <w:iCs/>
          <w:sz w:val="24"/>
          <w:szCs w:val="24"/>
        </w:rPr>
        <w:t xml:space="preserve">в Республике Крым, </w:t>
      </w:r>
      <w:r w:rsidR="00DE3C00">
        <w:rPr>
          <w:rFonts w:ascii="Times New Roman" w:hAnsi="Times New Roman" w:cs="Times New Roman"/>
          <w:iCs/>
          <w:sz w:val="24"/>
          <w:szCs w:val="24"/>
        </w:rPr>
        <w:t>изложенные</w:t>
      </w:r>
      <w:r>
        <w:rPr>
          <w:rFonts w:ascii="Times New Roman" w:hAnsi="Times New Roman" w:cs="Times New Roman"/>
          <w:iCs/>
          <w:sz w:val="24"/>
          <w:szCs w:val="24"/>
        </w:rPr>
        <w:t xml:space="preserve"> в данной главе</w:t>
      </w:r>
      <w:r w:rsidR="00CC0553">
        <w:rPr>
          <w:rFonts w:ascii="Times New Roman" w:hAnsi="Times New Roman" w:cs="Times New Roman"/>
          <w:iCs/>
          <w:sz w:val="24"/>
          <w:szCs w:val="24"/>
        </w:rPr>
        <w:t>,</w:t>
      </w:r>
      <w:r w:rsidRPr="00F410F1">
        <w:rPr>
          <w:rFonts w:ascii="Times New Roman" w:hAnsi="Times New Roman" w:cs="Times New Roman"/>
          <w:iCs/>
          <w:sz w:val="24"/>
          <w:szCs w:val="24"/>
        </w:rPr>
        <w:t xml:space="preserve"> должны положительно повлиять на данный сектор и увеличить его востребованность и конкурентоспособность Крыма на современном российском</w:t>
      </w:r>
      <w:r w:rsidR="00086D7F">
        <w:rPr>
          <w:rFonts w:ascii="Times New Roman" w:hAnsi="Times New Roman" w:cs="Times New Roman"/>
          <w:iCs/>
          <w:sz w:val="24"/>
          <w:szCs w:val="24"/>
        </w:rPr>
        <w:t xml:space="preserve"> рынке предоставляемых услуг. А с</w:t>
      </w:r>
      <w:r w:rsidR="00894A48" w:rsidRPr="00894A48">
        <w:rPr>
          <w:rFonts w:ascii="Times New Roman" w:hAnsi="Times New Roman" w:cs="Times New Roman"/>
          <w:iCs/>
          <w:sz w:val="24"/>
          <w:szCs w:val="24"/>
        </w:rPr>
        <w:t xml:space="preserve"> учетом глобальных тенденций на увеличение спроса на внутренний туризм, верный выбор стратегии на повыше</w:t>
      </w:r>
      <w:r w:rsidR="00DE3C00">
        <w:rPr>
          <w:rFonts w:ascii="Times New Roman" w:hAnsi="Times New Roman" w:cs="Times New Roman"/>
          <w:iCs/>
          <w:sz w:val="24"/>
          <w:szCs w:val="24"/>
        </w:rPr>
        <w:t>ние качества сервиса</w:t>
      </w:r>
      <w:r w:rsidR="00894A48" w:rsidRPr="00894A48">
        <w:rPr>
          <w:rFonts w:ascii="Times New Roman" w:hAnsi="Times New Roman" w:cs="Times New Roman"/>
          <w:iCs/>
          <w:sz w:val="24"/>
          <w:szCs w:val="24"/>
        </w:rPr>
        <w:t>, расширение ассортимента предлагаемых лечебно-оздоровительных программ, имеющиеся конкурентные преимущества позволят крымским курортам стать еще более привлекательными и доступными для большинства россиян, а в дальнейшем завоевать свою нишу и на междунар</w:t>
      </w:r>
      <w:r w:rsidR="002E1E26">
        <w:rPr>
          <w:rFonts w:ascii="Times New Roman" w:hAnsi="Times New Roman" w:cs="Times New Roman"/>
          <w:iCs/>
          <w:sz w:val="24"/>
          <w:szCs w:val="24"/>
        </w:rPr>
        <w:t>одном рынке туристических услуг.</w:t>
      </w:r>
    </w:p>
    <w:p w:rsidR="00315735" w:rsidRDefault="00315735" w:rsidP="002E1E26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</w:p>
    <w:p w:rsidR="00315735" w:rsidRDefault="00315735" w:rsidP="002E1E26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</w:p>
    <w:p w:rsidR="00315735" w:rsidRDefault="00315735" w:rsidP="002E1E26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</w:p>
    <w:p w:rsidR="00315735" w:rsidRDefault="00315735" w:rsidP="002E1E26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</w:p>
    <w:p w:rsidR="00315735" w:rsidRDefault="00315735" w:rsidP="002E1E26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</w:p>
    <w:p w:rsidR="00315735" w:rsidRDefault="00315735" w:rsidP="002E1E26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</w:p>
    <w:p w:rsidR="00315735" w:rsidRDefault="00315735" w:rsidP="002E1E26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</w:p>
    <w:p w:rsidR="00315735" w:rsidRDefault="00315735" w:rsidP="002E1E26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</w:p>
    <w:p w:rsidR="00315735" w:rsidRDefault="00315735" w:rsidP="002E1E26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</w:p>
    <w:p w:rsidR="00315735" w:rsidRDefault="00315735" w:rsidP="002E1E26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</w:p>
    <w:p w:rsidR="00315735" w:rsidRDefault="00315735" w:rsidP="002E1E26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</w:p>
    <w:p w:rsidR="00315735" w:rsidRDefault="00315735" w:rsidP="002E1E26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</w:p>
    <w:p w:rsidR="00315735" w:rsidRDefault="00315735" w:rsidP="002E1E26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</w:p>
    <w:p w:rsidR="00315735" w:rsidRDefault="00315735" w:rsidP="002E1E26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</w:p>
    <w:p w:rsidR="00315735" w:rsidRDefault="00315735" w:rsidP="002E1E26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</w:p>
    <w:p w:rsidR="00315735" w:rsidRDefault="00315735" w:rsidP="002E1E26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</w:p>
    <w:p w:rsidR="00315735" w:rsidRPr="002E1E26" w:rsidRDefault="00315735" w:rsidP="00D4673F">
      <w:pPr>
        <w:ind w:firstLine="0"/>
        <w:rPr>
          <w:rFonts w:ascii="Times New Roman" w:hAnsi="Times New Roman" w:cs="Times New Roman"/>
          <w:iCs/>
          <w:sz w:val="24"/>
          <w:szCs w:val="24"/>
        </w:rPr>
      </w:pPr>
    </w:p>
    <w:p w:rsidR="009B5E56" w:rsidRPr="001200C6" w:rsidRDefault="00CC3CDD" w:rsidP="00CC3CDD">
      <w:pPr>
        <w:pStyle w:val="1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  <w:bookmarkStart w:id="14" w:name="_Toc72755971"/>
      <w:r>
        <w:rPr>
          <w:rFonts w:ascii="Times New Roman" w:hAnsi="Times New Roman" w:cs="Times New Roman"/>
          <w:b/>
          <w:iCs/>
          <w:color w:val="auto"/>
          <w:sz w:val="24"/>
          <w:szCs w:val="24"/>
        </w:rPr>
        <w:lastRenderedPageBreak/>
        <w:t xml:space="preserve">                                                 </w:t>
      </w:r>
      <w:r w:rsidR="009B5E56" w:rsidRPr="001200C6">
        <w:rPr>
          <w:rFonts w:ascii="Times New Roman" w:hAnsi="Times New Roman" w:cs="Times New Roman"/>
          <w:b/>
          <w:iCs/>
          <w:color w:val="auto"/>
          <w:sz w:val="24"/>
          <w:szCs w:val="24"/>
        </w:rPr>
        <w:t>Заключение</w:t>
      </w:r>
      <w:bookmarkEnd w:id="14"/>
    </w:p>
    <w:p w:rsidR="001200C6" w:rsidRDefault="001200C6" w:rsidP="001200C6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</w:p>
    <w:p w:rsidR="001200C6" w:rsidRDefault="001200C6" w:rsidP="00C100AB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Сегодня путешествия людей с целью лечения и оздоровления становятся всё более распространёнными. </w:t>
      </w:r>
      <w:r w:rsidR="00562C9F">
        <w:rPr>
          <w:rFonts w:ascii="Times New Roman" w:hAnsi="Times New Roman" w:cs="Times New Roman"/>
          <w:iCs/>
          <w:sz w:val="24"/>
          <w:szCs w:val="24"/>
        </w:rPr>
        <w:t xml:space="preserve">На российском рынке лечебно-оздоровительного туризма в связи с политическими и социально-экономическими обстоятельствами отмечается тенденция к увеличению объёма внутреннего туристического потока. Это отражается на повышении спроса на отдых и санаторно-курортное лечение в регионах Юга России. Среди данных регионов наибольшую популярность имеет Республика Крым, совсем недавно ставшая часть нашей страны. </w:t>
      </w:r>
    </w:p>
    <w:p w:rsidR="00562C9F" w:rsidRDefault="003C30A6" w:rsidP="00C100AB">
      <w:pPr>
        <w:ind w:firstLine="708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 начале работы</w:t>
      </w:r>
      <w:r w:rsidR="00562C9F">
        <w:rPr>
          <w:rFonts w:ascii="Times New Roman" w:hAnsi="Times New Roman" w:cs="Times New Roman"/>
          <w:iCs/>
          <w:sz w:val="24"/>
          <w:szCs w:val="24"/>
        </w:rPr>
        <w:t xml:space="preserve"> автором была поставлена главная цель - о</w:t>
      </w:r>
      <w:r w:rsidR="00CC3CDD">
        <w:rPr>
          <w:rFonts w:ascii="Times New Roman" w:hAnsi="Times New Roman" w:cs="Times New Roman"/>
          <w:iCs/>
          <w:sz w:val="24"/>
          <w:szCs w:val="24"/>
        </w:rPr>
        <w:t>пределить современное состояние и выявить</w:t>
      </w:r>
      <w:r w:rsidR="00562C9F" w:rsidRPr="00562C9F">
        <w:rPr>
          <w:rFonts w:ascii="Times New Roman" w:hAnsi="Times New Roman" w:cs="Times New Roman"/>
          <w:iCs/>
          <w:sz w:val="24"/>
          <w:szCs w:val="24"/>
        </w:rPr>
        <w:t xml:space="preserve"> перспектив</w:t>
      </w:r>
      <w:r w:rsidR="00CC3CDD">
        <w:rPr>
          <w:rFonts w:ascii="Times New Roman" w:hAnsi="Times New Roman" w:cs="Times New Roman"/>
          <w:iCs/>
          <w:sz w:val="24"/>
          <w:szCs w:val="24"/>
        </w:rPr>
        <w:t>ы</w:t>
      </w:r>
      <w:r w:rsidR="00562C9F" w:rsidRPr="00562C9F">
        <w:rPr>
          <w:rFonts w:ascii="Times New Roman" w:hAnsi="Times New Roman" w:cs="Times New Roman"/>
          <w:iCs/>
          <w:sz w:val="24"/>
          <w:szCs w:val="24"/>
        </w:rPr>
        <w:t xml:space="preserve"> развития лечебно-оздоровительного туризма в Республике Крым. </w:t>
      </w:r>
      <w:r w:rsidR="00562C9F">
        <w:rPr>
          <w:rFonts w:ascii="Times New Roman" w:hAnsi="Times New Roman" w:cs="Times New Roman"/>
          <w:iCs/>
          <w:sz w:val="24"/>
          <w:szCs w:val="24"/>
        </w:rPr>
        <w:t xml:space="preserve">Для достижения </w:t>
      </w:r>
      <w:r>
        <w:rPr>
          <w:rFonts w:ascii="Times New Roman" w:hAnsi="Times New Roman" w:cs="Times New Roman"/>
          <w:iCs/>
          <w:sz w:val="24"/>
          <w:szCs w:val="24"/>
        </w:rPr>
        <w:t>поставленной цели</w:t>
      </w:r>
      <w:r w:rsidR="00CC3CDD">
        <w:rPr>
          <w:rFonts w:ascii="Times New Roman" w:hAnsi="Times New Roman" w:cs="Times New Roman"/>
          <w:iCs/>
          <w:sz w:val="24"/>
          <w:szCs w:val="24"/>
        </w:rPr>
        <w:t xml:space="preserve"> решены</w:t>
      </w:r>
      <w:r w:rsidR="00562C9F">
        <w:rPr>
          <w:rFonts w:ascii="Times New Roman" w:hAnsi="Times New Roman" w:cs="Times New Roman"/>
          <w:iCs/>
          <w:sz w:val="24"/>
          <w:szCs w:val="24"/>
        </w:rPr>
        <w:t xml:space="preserve"> задачи, в числе которых уточнение понятийно-терминологического апп</w:t>
      </w:r>
      <w:r>
        <w:rPr>
          <w:rFonts w:ascii="Times New Roman" w:hAnsi="Times New Roman" w:cs="Times New Roman"/>
          <w:iCs/>
          <w:sz w:val="24"/>
          <w:szCs w:val="24"/>
        </w:rPr>
        <w:t>арата. Так, в ходе исследования</w:t>
      </w:r>
      <w:r w:rsidR="00562C9F">
        <w:rPr>
          <w:rFonts w:ascii="Times New Roman" w:hAnsi="Times New Roman" w:cs="Times New Roman"/>
          <w:iCs/>
          <w:sz w:val="24"/>
          <w:szCs w:val="24"/>
        </w:rPr>
        <w:t xml:space="preserve"> проанализированы существующие в научной литературе дефиниции лечебно-оздоров</w:t>
      </w:r>
      <w:r>
        <w:rPr>
          <w:rFonts w:ascii="Times New Roman" w:hAnsi="Times New Roman" w:cs="Times New Roman"/>
          <w:iCs/>
          <w:sz w:val="24"/>
          <w:szCs w:val="24"/>
        </w:rPr>
        <w:t>ительного туризма. На их основе</w:t>
      </w:r>
      <w:r w:rsidR="00562C9F">
        <w:rPr>
          <w:rFonts w:ascii="Times New Roman" w:hAnsi="Times New Roman" w:cs="Times New Roman"/>
          <w:iCs/>
          <w:sz w:val="24"/>
          <w:szCs w:val="24"/>
        </w:rPr>
        <w:t xml:space="preserve"> предложено авторское определение термина, наиболее подходящее для данной работы, - </w:t>
      </w:r>
      <w:r w:rsidR="00562C9F">
        <w:rPr>
          <w:rFonts w:ascii="Times New Roman" w:hAnsi="Times New Roman" w:cs="Times New Roman"/>
          <w:i/>
          <w:iCs/>
          <w:sz w:val="24"/>
          <w:szCs w:val="24"/>
        </w:rPr>
        <w:t>в</w:t>
      </w:r>
      <w:r w:rsidR="00562C9F" w:rsidRPr="00562C9F">
        <w:rPr>
          <w:rFonts w:ascii="Times New Roman" w:hAnsi="Times New Roman" w:cs="Times New Roman"/>
          <w:i/>
          <w:iCs/>
          <w:sz w:val="24"/>
          <w:szCs w:val="24"/>
        </w:rPr>
        <w:t xml:space="preserve">ременные перемещения людей с постоянного места жительства на территории, имеющие благоприятные природно-климатические факторы, способствующие оздоровлению, а также </w:t>
      </w:r>
      <w:r w:rsidR="00315735">
        <w:rPr>
          <w:rFonts w:ascii="Times New Roman" w:hAnsi="Times New Roman" w:cs="Times New Roman"/>
          <w:i/>
          <w:iCs/>
          <w:sz w:val="24"/>
          <w:szCs w:val="24"/>
        </w:rPr>
        <w:t xml:space="preserve">в </w:t>
      </w:r>
      <w:r w:rsidR="00562C9F" w:rsidRPr="00562C9F">
        <w:rPr>
          <w:rFonts w:ascii="Times New Roman" w:hAnsi="Times New Roman" w:cs="Times New Roman"/>
          <w:i/>
          <w:iCs/>
          <w:sz w:val="24"/>
          <w:szCs w:val="24"/>
        </w:rPr>
        <w:t>санаторно-курортные учреждения, в целях поддержания здоровь</w:t>
      </w:r>
      <w:r w:rsidR="008C70F5">
        <w:rPr>
          <w:rFonts w:ascii="Times New Roman" w:hAnsi="Times New Roman" w:cs="Times New Roman"/>
          <w:i/>
          <w:iCs/>
          <w:sz w:val="24"/>
          <w:szCs w:val="24"/>
        </w:rPr>
        <w:t>я, отдыха и восстановления сил.</w:t>
      </w:r>
    </w:p>
    <w:p w:rsidR="008C70F5" w:rsidRDefault="008C70F5" w:rsidP="008C70F5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Для того, чтобы выявить факторы, обуславливающие уникальность феномена ле</w:t>
      </w:r>
      <w:r w:rsidR="003C30A6">
        <w:rPr>
          <w:rFonts w:ascii="Times New Roman" w:hAnsi="Times New Roman" w:cs="Times New Roman"/>
          <w:iCs/>
          <w:sz w:val="24"/>
          <w:szCs w:val="24"/>
        </w:rPr>
        <w:t xml:space="preserve">чебно-оздоровительного туризма, </w:t>
      </w:r>
      <w:r>
        <w:rPr>
          <w:rFonts w:ascii="Times New Roman" w:hAnsi="Times New Roman" w:cs="Times New Roman"/>
          <w:iCs/>
          <w:sz w:val="24"/>
          <w:szCs w:val="24"/>
        </w:rPr>
        <w:t xml:space="preserve">проанализирован природно-ресурсный потенциал Республики Крым. </w:t>
      </w:r>
      <w:r w:rsidR="00C100AB">
        <w:rPr>
          <w:rFonts w:ascii="Times New Roman" w:hAnsi="Times New Roman" w:cs="Times New Roman"/>
          <w:iCs/>
          <w:sz w:val="24"/>
          <w:szCs w:val="24"/>
        </w:rPr>
        <w:t xml:space="preserve">Было выяснено, что основными природными лечебными ресурсами полуострова выступают </w:t>
      </w:r>
      <w:r w:rsidR="008E32EF">
        <w:rPr>
          <w:rFonts w:ascii="Times New Roman" w:hAnsi="Times New Roman" w:cs="Times New Roman"/>
          <w:iCs/>
          <w:sz w:val="24"/>
          <w:szCs w:val="24"/>
        </w:rPr>
        <w:t>климат</w:t>
      </w:r>
      <w:r w:rsidR="003C30A6">
        <w:rPr>
          <w:rFonts w:ascii="Times New Roman" w:hAnsi="Times New Roman" w:cs="Times New Roman"/>
          <w:iCs/>
          <w:sz w:val="24"/>
          <w:szCs w:val="24"/>
        </w:rPr>
        <w:t>,</w:t>
      </w:r>
      <w:r w:rsidR="008E32EF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минеральные воды, лечебные грязи и рапа соленых озер. </w:t>
      </w:r>
    </w:p>
    <w:p w:rsidR="008C70F5" w:rsidRDefault="003C30A6" w:rsidP="008C70F5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Также в ходе работы</w:t>
      </w:r>
      <w:r w:rsidR="008E32EF">
        <w:rPr>
          <w:rFonts w:ascii="Times New Roman" w:hAnsi="Times New Roman" w:cs="Times New Roman"/>
          <w:iCs/>
          <w:sz w:val="24"/>
          <w:szCs w:val="24"/>
        </w:rPr>
        <w:t xml:space="preserve"> определён современный уровень развития сферы лечебно-оздоровительного туризма в Республике Крым и количество предприятий санаторно-курортного комплекса, готовых принять туристов</w:t>
      </w:r>
      <w:r>
        <w:rPr>
          <w:rFonts w:ascii="Times New Roman" w:hAnsi="Times New Roman" w:cs="Times New Roman"/>
          <w:iCs/>
          <w:sz w:val="24"/>
          <w:szCs w:val="24"/>
        </w:rPr>
        <w:t xml:space="preserve"> (1091 учреждение</w:t>
      </w:r>
      <w:r w:rsidR="00315735">
        <w:rPr>
          <w:rFonts w:ascii="Times New Roman" w:hAnsi="Times New Roman" w:cs="Times New Roman"/>
          <w:iCs/>
          <w:sz w:val="24"/>
          <w:szCs w:val="24"/>
        </w:rPr>
        <w:t xml:space="preserve"> на начало 2021 года)</w:t>
      </w:r>
      <w:r w:rsidR="00D01762">
        <w:rPr>
          <w:rFonts w:ascii="Times New Roman" w:hAnsi="Times New Roman" w:cs="Times New Roman"/>
          <w:iCs/>
          <w:sz w:val="24"/>
          <w:szCs w:val="24"/>
        </w:rPr>
        <w:t xml:space="preserve">. Кроме того, </w:t>
      </w:r>
      <w:r w:rsidR="008E32EF">
        <w:rPr>
          <w:rFonts w:ascii="Times New Roman" w:hAnsi="Times New Roman" w:cs="Times New Roman"/>
          <w:iCs/>
          <w:sz w:val="24"/>
          <w:szCs w:val="24"/>
        </w:rPr>
        <w:t xml:space="preserve">отмечена неравномерность размещения санаторно-курортных учреждений по территории республики. Так, большая часть санаториев и пансионатов сконцентрирована на Южном берегу (Большая Ялта, Большая Алушта), а также на западе полуострова (Евпатория, Саки). </w:t>
      </w:r>
      <w:r w:rsidR="008E32EF" w:rsidRPr="008E32EF">
        <w:rPr>
          <w:rFonts w:ascii="Times New Roman" w:hAnsi="Times New Roman" w:cs="Times New Roman"/>
          <w:iCs/>
          <w:sz w:val="24"/>
          <w:szCs w:val="24"/>
        </w:rPr>
        <w:t xml:space="preserve">По количеству предприятий санаторно-курортного комплекса, по используемым лечебным ресурсам и </w:t>
      </w:r>
      <w:r w:rsidR="008E32EF">
        <w:rPr>
          <w:rFonts w:ascii="Times New Roman" w:hAnsi="Times New Roman" w:cs="Times New Roman"/>
          <w:iCs/>
          <w:sz w:val="24"/>
          <w:szCs w:val="24"/>
        </w:rPr>
        <w:t xml:space="preserve">по </w:t>
      </w:r>
      <w:r w:rsidR="00D01762">
        <w:rPr>
          <w:rFonts w:ascii="Times New Roman" w:hAnsi="Times New Roman" w:cs="Times New Roman"/>
          <w:iCs/>
          <w:sz w:val="24"/>
          <w:szCs w:val="24"/>
        </w:rPr>
        <w:t>специализации районов</w:t>
      </w:r>
      <w:r w:rsidR="008E32EF">
        <w:rPr>
          <w:rFonts w:ascii="Times New Roman" w:hAnsi="Times New Roman" w:cs="Times New Roman"/>
          <w:iCs/>
          <w:sz w:val="24"/>
          <w:szCs w:val="24"/>
        </w:rPr>
        <w:t xml:space="preserve"> составлена </w:t>
      </w:r>
      <w:r w:rsidR="00D01762">
        <w:rPr>
          <w:rFonts w:ascii="Times New Roman" w:hAnsi="Times New Roman" w:cs="Times New Roman"/>
          <w:iCs/>
          <w:sz w:val="24"/>
          <w:szCs w:val="24"/>
        </w:rPr>
        <w:t xml:space="preserve">авторская </w:t>
      </w:r>
      <w:r w:rsidR="00EA35B1">
        <w:rPr>
          <w:rFonts w:ascii="Times New Roman" w:hAnsi="Times New Roman" w:cs="Times New Roman"/>
          <w:iCs/>
          <w:sz w:val="24"/>
          <w:szCs w:val="24"/>
        </w:rPr>
        <w:t>картос</w:t>
      </w:r>
      <w:r w:rsidR="008E32EF">
        <w:rPr>
          <w:rFonts w:ascii="Times New Roman" w:hAnsi="Times New Roman" w:cs="Times New Roman"/>
          <w:iCs/>
          <w:sz w:val="24"/>
          <w:szCs w:val="24"/>
        </w:rPr>
        <w:t xml:space="preserve">хема районирования территории Республики Крым </w:t>
      </w:r>
      <w:r w:rsidR="00C100AB">
        <w:rPr>
          <w:rFonts w:ascii="Times New Roman" w:hAnsi="Times New Roman" w:cs="Times New Roman"/>
          <w:iCs/>
          <w:sz w:val="24"/>
          <w:szCs w:val="24"/>
        </w:rPr>
        <w:t xml:space="preserve">по лечебно-оздоровительному туризму. </w:t>
      </w:r>
    </w:p>
    <w:p w:rsidR="00D07F8B" w:rsidRDefault="006E13AA" w:rsidP="00D07F8B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 результате проведенного сравнительного анализа Республики Крым с другими дестинациями лечебно-оздоровительного туризма с</w:t>
      </w:r>
      <w:r w:rsidR="008C70F5">
        <w:rPr>
          <w:rFonts w:ascii="Times New Roman" w:hAnsi="Times New Roman" w:cs="Times New Roman"/>
          <w:iCs/>
          <w:sz w:val="24"/>
          <w:szCs w:val="24"/>
        </w:rPr>
        <w:t>реди конкурентных преимуществ, отлича</w:t>
      </w:r>
      <w:r w:rsidR="008C70F5">
        <w:rPr>
          <w:rFonts w:ascii="Times New Roman" w:hAnsi="Times New Roman" w:cs="Times New Roman"/>
          <w:iCs/>
          <w:sz w:val="24"/>
          <w:szCs w:val="24"/>
        </w:rPr>
        <w:lastRenderedPageBreak/>
        <w:t>ющих Республику Крым от курортных регионов</w:t>
      </w:r>
      <w:r w:rsidR="008E32EF">
        <w:rPr>
          <w:rFonts w:ascii="Times New Roman" w:hAnsi="Times New Roman" w:cs="Times New Roman"/>
          <w:iCs/>
          <w:sz w:val="24"/>
          <w:szCs w:val="24"/>
        </w:rPr>
        <w:t xml:space="preserve"> Юга России</w:t>
      </w:r>
      <w:r w:rsidR="008C70F5">
        <w:rPr>
          <w:rFonts w:ascii="Times New Roman" w:hAnsi="Times New Roman" w:cs="Times New Roman"/>
          <w:iCs/>
          <w:sz w:val="24"/>
          <w:szCs w:val="24"/>
        </w:rPr>
        <w:t xml:space="preserve"> (Ставроп</w:t>
      </w:r>
      <w:r w:rsidR="00B86494">
        <w:rPr>
          <w:rFonts w:ascii="Times New Roman" w:hAnsi="Times New Roman" w:cs="Times New Roman"/>
          <w:iCs/>
          <w:sz w:val="24"/>
          <w:szCs w:val="24"/>
        </w:rPr>
        <w:t xml:space="preserve">ольского и Краснодарского краев) можно выделить </w:t>
      </w:r>
      <w:r w:rsidR="00C100AB">
        <w:rPr>
          <w:rFonts w:ascii="Times New Roman" w:hAnsi="Times New Roman" w:cs="Times New Roman"/>
          <w:iCs/>
          <w:sz w:val="24"/>
          <w:szCs w:val="24"/>
        </w:rPr>
        <w:t xml:space="preserve">прежде всего </w:t>
      </w:r>
      <w:r w:rsidR="00B86494">
        <w:rPr>
          <w:rFonts w:ascii="Times New Roman" w:hAnsi="Times New Roman" w:cs="Times New Roman"/>
          <w:iCs/>
          <w:sz w:val="24"/>
          <w:szCs w:val="24"/>
        </w:rPr>
        <w:t xml:space="preserve">уникальное географическое положение </w:t>
      </w:r>
      <w:r w:rsidR="008E32EF">
        <w:rPr>
          <w:rFonts w:ascii="Times New Roman" w:hAnsi="Times New Roman" w:cs="Times New Roman"/>
          <w:iCs/>
          <w:sz w:val="24"/>
          <w:szCs w:val="24"/>
        </w:rPr>
        <w:t xml:space="preserve">(Южный берег Крыма находится в зоне сухого средиземноморского климата). </w:t>
      </w:r>
      <w:r w:rsidR="00C100AB">
        <w:rPr>
          <w:rFonts w:ascii="Times New Roman" w:hAnsi="Times New Roman" w:cs="Times New Roman"/>
          <w:iCs/>
          <w:sz w:val="24"/>
          <w:szCs w:val="24"/>
        </w:rPr>
        <w:t>Особенность Крыма заключается и в сформировавшейся сети многопрофильных здравниц, которые стараются сохранить уникальный опыта и традиции</w:t>
      </w:r>
      <w:r w:rsidR="00C100AB" w:rsidRPr="00C100AB">
        <w:rPr>
          <w:rFonts w:ascii="Times New Roman" w:hAnsi="Times New Roman" w:cs="Times New Roman"/>
          <w:iCs/>
          <w:sz w:val="24"/>
          <w:szCs w:val="24"/>
        </w:rPr>
        <w:t xml:space="preserve"> санаторного лечения и оздоровления граждан.</w:t>
      </w:r>
    </w:p>
    <w:p w:rsidR="00233ECF" w:rsidRDefault="00D07F8B" w:rsidP="00D07F8B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Итогом выпускной квалификационной работы стало выявление основных приоритетов в дальнейшем развитии сферы лечебно-оздоровительного туризма в Республике Крым. Среди них важно отметить следующие: </w:t>
      </w:r>
    </w:p>
    <w:p w:rsidR="00D07F8B" w:rsidRPr="00D07F8B" w:rsidRDefault="00D07F8B" w:rsidP="00D07F8B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1. </w:t>
      </w:r>
      <w:r w:rsidRPr="00D07F8B">
        <w:rPr>
          <w:rFonts w:ascii="Times New Roman" w:hAnsi="Times New Roman" w:cs="Times New Roman"/>
          <w:iCs/>
          <w:sz w:val="24"/>
          <w:szCs w:val="24"/>
        </w:rPr>
        <w:t>Улучшение материально-технической базы</w:t>
      </w:r>
      <w:r>
        <w:rPr>
          <w:rFonts w:ascii="Times New Roman" w:hAnsi="Times New Roman" w:cs="Times New Roman"/>
          <w:iCs/>
          <w:sz w:val="24"/>
          <w:szCs w:val="24"/>
        </w:rPr>
        <w:t xml:space="preserve"> санаторно-курортного комплекса.</w:t>
      </w:r>
    </w:p>
    <w:p w:rsidR="00D07F8B" w:rsidRPr="00D07F8B" w:rsidRDefault="00D07F8B" w:rsidP="00D07F8B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2. Рост качества обслуживания (сервиса). </w:t>
      </w:r>
    </w:p>
    <w:p w:rsidR="00D07F8B" w:rsidRPr="00D07F8B" w:rsidRDefault="00D07F8B" w:rsidP="00D07F8B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3</w:t>
      </w:r>
      <w:r w:rsidRPr="00D07F8B">
        <w:rPr>
          <w:rFonts w:ascii="Times New Roman" w:hAnsi="Times New Roman" w:cs="Times New Roman"/>
          <w:iCs/>
          <w:sz w:val="24"/>
          <w:szCs w:val="24"/>
        </w:rPr>
        <w:t>. Обеспечение сферы квалифицированными</w:t>
      </w:r>
      <w:r w:rsidR="00315735">
        <w:rPr>
          <w:rFonts w:ascii="Times New Roman" w:hAnsi="Times New Roman" w:cs="Times New Roman"/>
          <w:iCs/>
          <w:sz w:val="24"/>
          <w:szCs w:val="24"/>
        </w:rPr>
        <w:t xml:space="preserve"> кадрами в области курортологии.</w:t>
      </w:r>
      <w:r w:rsidRPr="00D07F8B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D07F8B" w:rsidRDefault="00D07F8B" w:rsidP="00D07F8B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4</w:t>
      </w:r>
      <w:r w:rsidRPr="00D07F8B">
        <w:rPr>
          <w:rFonts w:ascii="Times New Roman" w:hAnsi="Times New Roman" w:cs="Times New Roman"/>
          <w:iCs/>
          <w:sz w:val="24"/>
          <w:szCs w:val="24"/>
        </w:rPr>
        <w:t>. Формирование положительного имиджа Ре</w:t>
      </w:r>
      <w:r>
        <w:rPr>
          <w:rFonts w:ascii="Times New Roman" w:hAnsi="Times New Roman" w:cs="Times New Roman"/>
          <w:iCs/>
          <w:sz w:val="24"/>
          <w:szCs w:val="24"/>
        </w:rPr>
        <w:t>спублики Крым как круглогодично</w:t>
      </w:r>
      <w:r w:rsidRPr="00D07F8B">
        <w:rPr>
          <w:rFonts w:ascii="Times New Roman" w:hAnsi="Times New Roman" w:cs="Times New Roman"/>
          <w:iCs/>
          <w:sz w:val="24"/>
          <w:szCs w:val="24"/>
        </w:rPr>
        <w:t>го, безопасного и комфортного туристского региона Ро</w:t>
      </w:r>
      <w:r>
        <w:rPr>
          <w:rFonts w:ascii="Times New Roman" w:hAnsi="Times New Roman" w:cs="Times New Roman"/>
          <w:iCs/>
          <w:sz w:val="24"/>
          <w:szCs w:val="24"/>
        </w:rPr>
        <w:t>ссии.</w:t>
      </w:r>
    </w:p>
    <w:p w:rsidR="006E13AA" w:rsidRDefault="00D07F8B" w:rsidP="00D07F8B">
      <w:pPr>
        <w:ind w:firstLine="708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Подводя итог, </w:t>
      </w:r>
      <w:r w:rsidRPr="00D07F8B">
        <w:rPr>
          <w:rFonts w:ascii="Times New Roman" w:hAnsi="Times New Roman" w:cs="Times New Roman"/>
          <w:iCs/>
          <w:sz w:val="24"/>
          <w:szCs w:val="24"/>
        </w:rPr>
        <w:t>можно сделать вывод о том, что Республика Крым является перспективным направлением для развития лечебно-оздоровительного туризма. Действительно,</w:t>
      </w:r>
      <w:r w:rsidR="00D01762">
        <w:rPr>
          <w:rFonts w:ascii="Times New Roman" w:hAnsi="Times New Roman" w:cs="Times New Roman"/>
          <w:iCs/>
          <w:sz w:val="24"/>
          <w:szCs w:val="24"/>
        </w:rPr>
        <w:t xml:space="preserve"> это без преувеличения уникальная территория</w:t>
      </w:r>
      <w:r w:rsidRPr="00D07F8B">
        <w:rPr>
          <w:rFonts w:ascii="Times New Roman" w:hAnsi="Times New Roman" w:cs="Times New Roman"/>
          <w:iCs/>
          <w:sz w:val="24"/>
          <w:szCs w:val="24"/>
        </w:rPr>
        <w:t xml:space="preserve"> с богатейшими туристско-рекреационными ресурсами и колоссальным потенциалом для развития лечебно-оздоровительного туризма. Регион имеет большие возможности для того, чтобы вернуть себе статус всероссийской здравницы. Однако важно совершенствовать местный туристический продукт</w:t>
      </w:r>
      <w:r>
        <w:rPr>
          <w:rFonts w:ascii="Times New Roman" w:hAnsi="Times New Roman" w:cs="Times New Roman"/>
          <w:iCs/>
          <w:sz w:val="24"/>
          <w:szCs w:val="24"/>
        </w:rPr>
        <w:t>, модернизировать объекты инфраструктуры,</w:t>
      </w:r>
      <w:r w:rsidRPr="00D07F8B">
        <w:rPr>
          <w:rFonts w:ascii="Times New Roman" w:hAnsi="Times New Roman" w:cs="Times New Roman"/>
          <w:iCs/>
          <w:sz w:val="24"/>
          <w:szCs w:val="24"/>
        </w:rPr>
        <w:t xml:space="preserve"> выходить на международный уровень качества</w:t>
      </w:r>
      <w:r>
        <w:rPr>
          <w:rFonts w:ascii="Times New Roman" w:hAnsi="Times New Roman" w:cs="Times New Roman"/>
          <w:iCs/>
          <w:sz w:val="24"/>
          <w:szCs w:val="24"/>
        </w:rPr>
        <w:t xml:space="preserve"> предоставляемых услуг лечения и оздоровления</w:t>
      </w:r>
      <w:r w:rsidRPr="00D07F8B">
        <w:rPr>
          <w:rFonts w:ascii="Times New Roman" w:hAnsi="Times New Roman" w:cs="Times New Roman"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iCs/>
          <w:sz w:val="24"/>
          <w:szCs w:val="24"/>
        </w:rPr>
        <w:t xml:space="preserve">Таким </w:t>
      </w:r>
      <w:r w:rsidRPr="00D07F8B">
        <w:rPr>
          <w:rFonts w:ascii="Times New Roman" w:hAnsi="Times New Roman" w:cs="Times New Roman"/>
          <w:iCs/>
          <w:sz w:val="24"/>
          <w:szCs w:val="24"/>
        </w:rPr>
        <w:t>образом, развитие лечебно-оздоровительного туризма в Республике Крым несомненно является важнейшим стратегическим направлением деятельности государства как основы для поддержания здоровья граждан.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D07F8B">
        <w:rPr>
          <w:rFonts w:ascii="Times New Roman" w:hAnsi="Times New Roman" w:cs="Times New Roman"/>
          <w:iCs/>
          <w:sz w:val="24"/>
          <w:szCs w:val="24"/>
        </w:rPr>
        <w:t xml:space="preserve">Крым это новый для нашей страны, </w:t>
      </w:r>
      <w:r>
        <w:rPr>
          <w:rFonts w:ascii="Times New Roman" w:hAnsi="Times New Roman" w:cs="Times New Roman"/>
          <w:iCs/>
          <w:sz w:val="24"/>
          <w:szCs w:val="24"/>
        </w:rPr>
        <w:t xml:space="preserve">активно </w:t>
      </w:r>
      <w:r w:rsidRPr="00D07F8B">
        <w:rPr>
          <w:rFonts w:ascii="Times New Roman" w:hAnsi="Times New Roman" w:cs="Times New Roman"/>
          <w:iCs/>
          <w:sz w:val="24"/>
          <w:szCs w:val="24"/>
        </w:rPr>
        <w:t xml:space="preserve">развивающийся </w:t>
      </w:r>
      <w:r>
        <w:rPr>
          <w:rFonts w:ascii="Times New Roman" w:hAnsi="Times New Roman" w:cs="Times New Roman"/>
          <w:iCs/>
          <w:sz w:val="24"/>
          <w:szCs w:val="24"/>
        </w:rPr>
        <w:t>и при этом</w:t>
      </w:r>
      <w:r w:rsidRPr="00D07F8B">
        <w:rPr>
          <w:rFonts w:ascii="Times New Roman" w:hAnsi="Times New Roman" w:cs="Times New Roman"/>
          <w:iCs/>
          <w:sz w:val="24"/>
          <w:szCs w:val="24"/>
        </w:rPr>
        <w:t xml:space="preserve"> отягощённый рядом проблем</w:t>
      </w:r>
      <w:r>
        <w:rPr>
          <w:rFonts w:ascii="Times New Roman" w:hAnsi="Times New Roman" w:cs="Times New Roman"/>
          <w:iCs/>
          <w:sz w:val="24"/>
          <w:szCs w:val="24"/>
        </w:rPr>
        <w:t xml:space="preserve"> регион</w:t>
      </w:r>
      <w:r w:rsidRPr="00D07F8B">
        <w:rPr>
          <w:rFonts w:ascii="Times New Roman" w:hAnsi="Times New Roman" w:cs="Times New Roman"/>
          <w:iCs/>
          <w:sz w:val="24"/>
          <w:szCs w:val="24"/>
        </w:rPr>
        <w:t xml:space="preserve">, но вместе с тем способный к масштабному развитию и представляющий уже сейчас колоссальный туристский интерес. 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6E13AA" w:rsidRPr="00233ECF" w:rsidRDefault="006E13AA" w:rsidP="00233ECF">
      <w:pPr>
        <w:rPr>
          <w:rFonts w:ascii="Times New Roman" w:hAnsi="Times New Roman" w:cs="Times New Roman"/>
          <w:iCs/>
          <w:sz w:val="24"/>
          <w:szCs w:val="24"/>
        </w:rPr>
      </w:pPr>
    </w:p>
    <w:p w:rsidR="00D07F8B" w:rsidRDefault="00D07F8B" w:rsidP="00233ECF">
      <w:pPr>
        <w:rPr>
          <w:rFonts w:ascii="Times New Roman" w:hAnsi="Times New Roman" w:cs="Times New Roman"/>
          <w:iCs/>
          <w:sz w:val="24"/>
          <w:szCs w:val="24"/>
        </w:rPr>
      </w:pPr>
    </w:p>
    <w:p w:rsidR="00315735" w:rsidRDefault="00315735" w:rsidP="00233ECF">
      <w:pPr>
        <w:rPr>
          <w:rFonts w:ascii="Times New Roman" w:hAnsi="Times New Roman" w:cs="Times New Roman"/>
          <w:iCs/>
          <w:sz w:val="24"/>
          <w:szCs w:val="24"/>
        </w:rPr>
      </w:pPr>
    </w:p>
    <w:p w:rsidR="00315735" w:rsidRDefault="00315735" w:rsidP="00233ECF">
      <w:pPr>
        <w:rPr>
          <w:rFonts w:ascii="Times New Roman" w:hAnsi="Times New Roman" w:cs="Times New Roman"/>
          <w:iCs/>
          <w:sz w:val="24"/>
          <w:szCs w:val="24"/>
        </w:rPr>
      </w:pPr>
    </w:p>
    <w:p w:rsidR="00315735" w:rsidRDefault="00315735" w:rsidP="00233ECF">
      <w:pPr>
        <w:rPr>
          <w:rFonts w:ascii="Times New Roman" w:hAnsi="Times New Roman" w:cs="Times New Roman"/>
          <w:iCs/>
          <w:sz w:val="24"/>
          <w:szCs w:val="24"/>
        </w:rPr>
      </w:pPr>
    </w:p>
    <w:p w:rsidR="00315735" w:rsidRDefault="00315735" w:rsidP="00233ECF">
      <w:pPr>
        <w:rPr>
          <w:rFonts w:ascii="Times New Roman" w:hAnsi="Times New Roman" w:cs="Times New Roman"/>
          <w:iCs/>
          <w:sz w:val="24"/>
          <w:szCs w:val="24"/>
        </w:rPr>
      </w:pPr>
    </w:p>
    <w:p w:rsidR="00315735" w:rsidRPr="00233ECF" w:rsidRDefault="00315735" w:rsidP="00233ECF">
      <w:pPr>
        <w:rPr>
          <w:rFonts w:ascii="Times New Roman" w:hAnsi="Times New Roman" w:cs="Times New Roman"/>
          <w:iCs/>
          <w:sz w:val="24"/>
          <w:szCs w:val="24"/>
        </w:rPr>
      </w:pPr>
    </w:p>
    <w:p w:rsidR="00D07F8B" w:rsidRPr="003C30A6" w:rsidRDefault="00467321" w:rsidP="003C30A6">
      <w:pPr>
        <w:pStyle w:val="1"/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  <w:bookmarkStart w:id="15" w:name="_Toc72755972"/>
      <w:r w:rsidRPr="009B5E56">
        <w:rPr>
          <w:rFonts w:ascii="Times New Roman" w:hAnsi="Times New Roman" w:cs="Times New Roman"/>
          <w:b/>
          <w:iCs/>
          <w:color w:val="auto"/>
          <w:sz w:val="24"/>
          <w:szCs w:val="24"/>
        </w:rPr>
        <w:lastRenderedPageBreak/>
        <w:t>Список литературы</w:t>
      </w:r>
      <w:bookmarkEnd w:id="15"/>
    </w:p>
    <w:p w:rsidR="002E1E26" w:rsidRPr="00D07F8B" w:rsidRDefault="002E1E26" w:rsidP="00D07F8B"/>
    <w:p w:rsidR="009B5E56" w:rsidRPr="00255FB2" w:rsidRDefault="00D35977" w:rsidP="003C30A6">
      <w:pPr>
        <w:ind w:firstLine="0"/>
        <w:rPr>
          <w:i/>
        </w:rPr>
      </w:pPr>
      <w:r w:rsidRPr="00255FB2">
        <w:rPr>
          <w:i/>
        </w:rPr>
        <w:t xml:space="preserve">Официальные </w:t>
      </w:r>
      <w:r w:rsidR="00255FB2" w:rsidRPr="00255FB2">
        <w:rPr>
          <w:i/>
        </w:rPr>
        <w:t xml:space="preserve">документы </w:t>
      </w:r>
      <w:r w:rsidRPr="00255FB2">
        <w:rPr>
          <w:i/>
        </w:rPr>
        <w:t xml:space="preserve"> </w:t>
      </w:r>
    </w:p>
    <w:p w:rsidR="00FF3363" w:rsidRDefault="00FF3363" w:rsidP="00594005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 w:rsidRPr="00594005">
        <w:rPr>
          <w:rFonts w:ascii="Times New Roman" w:hAnsi="Times New Roman" w:cs="Times New Roman"/>
          <w:iCs/>
          <w:sz w:val="24"/>
          <w:szCs w:val="24"/>
        </w:rPr>
        <w:t>Закон Республики Крым от</w:t>
      </w:r>
      <w:r>
        <w:rPr>
          <w:rFonts w:ascii="Times New Roman" w:hAnsi="Times New Roman" w:cs="Times New Roman"/>
          <w:iCs/>
          <w:sz w:val="24"/>
          <w:szCs w:val="24"/>
        </w:rPr>
        <w:t xml:space="preserve"> 14 августа 2014 года № 51-ЗРК «</w:t>
      </w:r>
      <w:r w:rsidRPr="00594005">
        <w:rPr>
          <w:rFonts w:ascii="Times New Roman" w:hAnsi="Times New Roman" w:cs="Times New Roman"/>
          <w:iCs/>
          <w:sz w:val="24"/>
          <w:szCs w:val="24"/>
        </w:rPr>
        <w:t>О туристской</w:t>
      </w:r>
      <w:r>
        <w:rPr>
          <w:rFonts w:ascii="Times New Roman" w:hAnsi="Times New Roman" w:cs="Times New Roman"/>
          <w:iCs/>
          <w:sz w:val="24"/>
          <w:szCs w:val="24"/>
        </w:rPr>
        <w:t xml:space="preserve"> деятельности в Республике Крым» /</w:t>
      </w:r>
      <w:r w:rsidRPr="00594005">
        <w:rPr>
          <w:rFonts w:ascii="Times New Roman" w:hAnsi="Times New Roman" w:cs="Times New Roman"/>
          <w:iCs/>
          <w:sz w:val="24"/>
          <w:szCs w:val="24"/>
        </w:rPr>
        <w:t xml:space="preserve">[электр. ресурс] – режим доступа: </w:t>
      </w:r>
      <w:hyperlink r:id="rId17" w:history="1">
        <w:r w:rsidRPr="00EF3B86">
          <w:rPr>
            <w:rStyle w:val="a3"/>
            <w:rFonts w:ascii="Times New Roman" w:hAnsi="Times New Roman" w:cs="Times New Roman"/>
            <w:iCs/>
            <w:sz w:val="24"/>
            <w:szCs w:val="24"/>
          </w:rPr>
          <w:t>https://mtur.rk.gov.ru/ru/document/show/173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(дата обращения: 15. 03. 2021)</w:t>
      </w:r>
    </w:p>
    <w:p w:rsidR="00FF3363" w:rsidRPr="00725AD0" w:rsidRDefault="00FF3363" w:rsidP="00725AD0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 w:rsidRPr="00467321">
        <w:rPr>
          <w:rFonts w:ascii="Times New Roman" w:hAnsi="Times New Roman" w:cs="Times New Roman"/>
          <w:iCs/>
          <w:sz w:val="24"/>
          <w:szCs w:val="24"/>
        </w:rPr>
        <w:t>Концепция развития санаторно-куро</w:t>
      </w:r>
      <w:r>
        <w:rPr>
          <w:rFonts w:ascii="Times New Roman" w:hAnsi="Times New Roman" w:cs="Times New Roman"/>
          <w:iCs/>
          <w:sz w:val="24"/>
          <w:szCs w:val="24"/>
        </w:rPr>
        <w:t>ртного и туристского комплекса К</w:t>
      </w:r>
      <w:r w:rsidRPr="00467321">
        <w:rPr>
          <w:rFonts w:ascii="Times New Roman" w:hAnsi="Times New Roman" w:cs="Times New Roman"/>
          <w:iCs/>
          <w:sz w:val="24"/>
          <w:szCs w:val="24"/>
        </w:rPr>
        <w:t>раснодарского края до 2030 года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47A8C">
        <w:rPr>
          <w:rFonts w:ascii="Times New Roman" w:hAnsi="Times New Roman" w:cs="Times New Roman"/>
          <w:iCs/>
          <w:sz w:val="24"/>
          <w:szCs w:val="24"/>
        </w:rPr>
        <w:t>/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B47A8C">
        <w:rPr>
          <w:rFonts w:ascii="Times New Roman" w:hAnsi="Times New Roman" w:cs="Times New Roman"/>
          <w:iCs/>
          <w:sz w:val="24"/>
          <w:szCs w:val="24"/>
        </w:rPr>
        <w:t>[э</w:t>
      </w:r>
      <w:r>
        <w:rPr>
          <w:rFonts w:ascii="Times New Roman" w:hAnsi="Times New Roman" w:cs="Times New Roman"/>
          <w:iCs/>
          <w:sz w:val="24"/>
          <w:szCs w:val="24"/>
        </w:rPr>
        <w:t xml:space="preserve">лектр. ресурс] – режим доступа: </w:t>
      </w:r>
      <w:r w:rsidRPr="00467321">
        <w:rPr>
          <w:rFonts w:ascii="Times New Roman" w:hAnsi="Times New Roman" w:cs="Times New Roman"/>
          <w:iCs/>
          <w:sz w:val="24"/>
          <w:szCs w:val="24"/>
        </w:rPr>
        <w:t xml:space="preserve">https://kurort.krasnodar.ru/activity/informatsiya/kontseptsiya-razvitiya-sanatorno-kurortnogo-i-turistskogo-kompleksa-krasnodarskogo-kraya-do-2030-god </w:t>
      </w:r>
      <w:r>
        <w:rPr>
          <w:rFonts w:ascii="Times New Roman" w:hAnsi="Times New Roman" w:cs="Times New Roman"/>
          <w:iCs/>
          <w:sz w:val="24"/>
          <w:szCs w:val="24"/>
        </w:rPr>
        <w:t>(дата обращения: 12.05. 2021)</w:t>
      </w:r>
    </w:p>
    <w:p w:rsidR="00FF3363" w:rsidRPr="00221A92" w:rsidRDefault="00FF3363" w:rsidP="00221A92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 w:rsidRPr="00C65D72">
        <w:rPr>
          <w:rFonts w:ascii="Times New Roman" w:hAnsi="Times New Roman" w:cs="Times New Roman"/>
          <w:iCs/>
          <w:sz w:val="24"/>
          <w:szCs w:val="24"/>
        </w:rPr>
        <w:t>Постановление совета министров Республики Крым от 29.12.2</w:t>
      </w:r>
      <w:r>
        <w:rPr>
          <w:rFonts w:ascii="Times New Roman" w:hAnsi="Times New Roman" w:cs="Times New Roman"/>
          <w:iCs/>
          <w:sz w:val="24"/>
          <w:szCs w:val="24"/>
        </w:rPr>
        <w:t>016 N 650 (ред. от 04.12.2020) «</w:t>
      </w:r>
      <w:r w:rsidRPr="00C65D72">
        <w:rPr>
          <w:rFonts w:ascii="Times New Roman" w:hAnsi="Times New Roman" w:cs="Times New Roman"/>
          <w:iCs/>
          <w:sz w:val="24"/>
          <w:szCs w:val="24"/>
        </w:rPr>
        <w:t>Об утверждении Государственной программы развития курортов и туризма в Республике Крым</w:t>
      </w:r>
      <w:r>
        <w:rPr>
          <w:rFonts w:ascii="Times New Roman" w:hAnsi="Times New Roman" w:cs="Times New Roman"/>
          <w:iCs/>
          <w:sz w:val="24"/>
          <w:szCs w:val="24"/>
        </w:rPr>
        <w:t xml:space="preserve"> на 2017-2020 годы»</w:t>
      </w:r>
      <w:r w:rsidRPr="00C65D72">
        <w:rPr>
          <w:rFonts w:ascii="Times New Roman" w:hAnsi="Times New Roman" w:cs="Times New Roman"/>
          <w:iCs/>
          <w:sz w:val="24"/>
          <w:szCs w:val="24"/>
        </w:rPr>
        <w:t xml:space="preserve"> / [электр. ресурс] – режим доступа: 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21A92">
        <w:rPr>
          <w:rFonts w:ascii="Times New Roman" w:hAnsi="Times New Roman" w:cs="Times New Roman"/>
          <w:iCs/>
          <w:sz w:val="24"/>
          <w:szCs w:val="24"/>
        </w:rPr>
        <w:t>https://rk.gov.ru/ru/document/show/2249</w:t>
      </w:r>
      <w:r w:rsidRPr="00C65D72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65D72">
        <w:rPr>
          <w:rFonts w:ascii="Times New Roman" w:hAnsi="Times New Roman" w:cs="Times New Roman"/>
          <w:iCs/>
          <w:sz w:val="24"/>
          <w:szCs w:val="24"/>
        </w:rPr>
        <w:t>(дата обращения: 15.04. 2021</w:t>
      </w:r>
      <w:r>
        <w:rPr>
          <w:rFonts w:ascii="Times New Roman" w:hAnsi="Times New Roman" w:cs="Times New Roman"/>
          <w:iCs/>
          <w:sz w:val="24"/>
          <w:szCs w:val="24"/>
        </w:rPr>
        <w:t>)</w:t>
      </w:r>
    </w:p>
    <w:p w:rsidR="00FF3363" w:rsidRPr="00221A92" w:rsidRDefault="00FF3363" w:rsidP="00221A92">
      <w:pPr>
        <w:numPr>
          <w:ilvl w:val="0"/>
          <w:numId w:val="3"/>
        </w:numPr>
        <w:rPr>
          <w:rFonts w:ascii="Times New Roman" w:hAnsi="Times New Roman" w:cs="Times New Roman"/>
          <w:szCs w:val="24"/>
        </w:rPr>
      </w:pPr>
      <w:r w:rsidRPr="00107921">
        <w:rPr>
          <w:rFonts w:ascii="Times New Roman" w:hAnsi="Times New Roman" w:cs="Times New Roman"/>
          <w:sz w:val="24"/>
          <w:szCs w:val="24"/>
        </w:rPr>
        <w:t>Стратегия социа</w:t>
      </w:r>
      <w:r>
        <w:rPr>
          <w:rFonts w:ascii="Times New Roman" w:hAnsi="Times New Roman" w:cs="Times New Roman"/>
          <w:sz w:val="24"/>
          <w:szCs w:val="24"/>
        </w:rPr>
        <w:t xml:space="preserve">льно-экономического развития Республики Крым </w:t>
      </w:r>
      <w:r w:rsidRPr="00107921">
        <w:rPr>
          <w:rFonts w:ascii="Times New Roman" w:hAnsi="Times New Roman" w:cs="Times New Roman"/>
          <w:sz w:val="24"/>
          <w:szCs w:val="24"/>
        </w:rPr>
        <w:t>до 2030 года. – [электр.ресурс]/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07921">
        <w:rPr>
          <w:rFonts w:ascii="Times New Roman" w:hAnsi="Times New Roman" w:cs="Times New Roman"/>
          <w:sz w:val="24"/>
          <w:szCs w:val="24"/>
        </w:rPr>
        <w:t>режим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107921">
        <w:rPr>
          <w:rFonts w:ascii="Times New Roman" w:hAnsi="Times New Roman" w:cs="Times New Roman"/>
          <w:sz w:val="24"/>
          <w:szCs w:val="24"/>
        </w:rPr>
        <w:t>доступа:</w:t>
      </w:r>
      <w:r w:rsidRPr="00221A92">
        <w:rPr>
          <w:rFonts w:ascii="Times New Roman" w:hAnsi="Times New Roman" w:cs="Times New Roman"/>
          <w:sz w:val="24"/>
          <w:szCs w:val="24"/>
        </w:rPr>
        <w:t xml:space="preserve">  </w:t>
      </w:r>
      <w:hyperlink r:id="rId18" w:history="1">
        <w:r w:rsidRPr="00221A92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https://rk.gov.ru/file/strategiya_sotsialjno_ekonomicheskogo_razvitiya_respubliki_krim_do_2030.pdf</w:t>
        </w:r>
      </w:hyperlink>
      <w:r w:rsidRPr="00221A92">
        <w:rPr>
          <w:rFonts w:ascii="Times New Roman" w:hAnsi="Times New Roman" w:cs="Times New Roman"/>
          <w:szCs w:val="24"/>
        </w:rPr>
        <w:t xml:space="preserve">  </w:t>
      </w:r>
      <w:r w:rsidRPr="00221A92">
        <w:rPr>
          <w:rFonts w:ascii="Times New Roman" w:hAnsi="Times New Roman" w:cs="Times New Roman"/>
          <w:sz w:val="24"/>
          <w:szCs w:val="24"/>
        </w:rPr>
        <w:t>(дата обращения: 14. 03. 2021)</w:t>
      </w:r>
    </w:p>
    <w:p w:rsidR="00FF3363" w:rsidRPr="008D50A8" w:rsidRDefault="00FF3363" w:rsidP="008D50A8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 w:rsidRPr="008D50A8">
        <w:rPr>
          <w:rFonts w:ascii="Times New Roman" w:hAnsi="Times New Roman" w:cs="Times New Roman"/>
          <w:iCs/>
          <w:sz w:val="24"/>
          <w:szCs w:val="24"/>
        </w:rPr>
        <w:t>Федеральная целевая программа, утвержденная Постановлением Правительства Российской Федерации от 11 августа 2014 года № 790 «Социально-экономическое развитие Республики Крым и г.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D50A8">
        <w:rPr>
          <w:rFonts w:ascii="Times New Roman" w:hAnsi="Times New Roman" w:cs="Times New Roman"/>
          <w:iCs/>
          <w:sz w:val="24"/>
          <w:szCs w:val="24"/>
        </w:rPr>
        <w:t>Севастополь до 2020 года</w:t>
      </w:r>
      <w:r>
        <w:rPr>
          <w:rFonts w:ascii="Times New Roman" w:hAnsi="Times New Roman" w:cs="Times New Roman"/>
          <w:iCs/>
          <w:sz w:val="24"/>
          <w:szCs w:val="24"/>
        </w:rPr>
        <w:t xml:space="preserve">» </w:t>
      </w:r>
      <w:r w:rsidRPr="008D50A8">
        <w:rPr>
          <w:rFonts w:ascii="Times New Roman" w:hAnsi="Times New Roman" w:cs="Times New Roman"/>
          <w:iCs/>
          <w:sz w:val="24"/>
          <w:szCs w:val="24"/>
        </w:rPr>
        <w:t xml:space="preserve">/ [электр. ресурс] – режим доступа: </w:t>
      </w:r>
      <w:hyperlink r:id="rId19" w:history="1">
        <w:r w:rsidRPr="00EF3B86">
          <w:rPr>
            <w:rStyle w:val="a3"/>
            <w:rFonts w:ascii="Times New Roman" w:hAnsi="Times New Roman" w:cs="Times New Roman"/>
            <w:iCs/>
            <w:sz w:val="24"/>
            <w:szCs w:val="24"/>
          </w:rPr>
          <w:t>https://mtur.rk.gov.ru/article/show/123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(дата обращения: 01. 03. 2021)</w:t>
      </w:r>
    </w:p>
    <w:p w:rsidR="00FF3363" w:rsidRPr="006E3569" w:rsidRDefault="00FF3363" w:rsidP="006E3569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 w:rsidRPr="00362CD8">
        <w:rPr>
          <w:rFonts w:ascii="Times New Roman" w:hAnsi="Times New Roman" w:cs="Times New Roman"/>
          <w:iCs/>
          <w:sz w:val="24"/>
          <w:szCs w:val="24"/>
        </w:rPr>
        <w:t xml:space="preserve">Федеральный закон "О природных лечебных ресурсах, лечебно-оздоровительных местностях и курортах" от 23.02.1995 N 26-Ф </w:t>
      </w:r>
      <w:r w:rsidRPr="006E3569">
        <w:rPr>
          <w:rFonts w:ascii="Times New Roman" w:hAnsi="Times New Roman" w:cs="Times New Roman"/>
          <w:iCs/>
          <w:sz w:val="24"/>
          <w:szCs w:val="24"/>
        </w:rPr>
        <w:t xml:space="preserve">– [электр.ресурс]/ режим доступа:  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6E3569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362CD8">
        <w:rPr>
          <w:rFonts w:ascii="Times New Roman" w:hAnsi="Times New Roman" w:cs="Times New Roman"/>
          <w:iCs/>
          <w:sz w:val="24"/>
          <w:szCs w:val="24"/>
        </w:rPr>
        <w:t xml:space="preserve">http://pravo.gov.ru/proxy/ips/?docbody=&amp;nd=102034405 </w:t>
      </w:r>
      <w:r w:rsidRPr="006E3569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(дата обращения: 11.03</w:t>
      </w:r>
      <w:r w:rsidRPr="006E3569">
        <w:rPr>
          <w:rFonts w:ascii="Times New Roman" w:hAnsi="Times New Roman" w:cs="Times New Roman"/>
          <w:iCs/>
          <w:sz w:val="24"/>
          <w:szCs w:val="24"/>
        </w:rPr>
        <w:t xml:space="preserve">.2021)  </w:t>
      </w:r>
    </w:p>
    <w:p w:rsidR="00FF3363" w:rsidRPr="00594005" w:rsidRDefault="00FF3363" w:rsidP="00594005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Федеральный закон «О</w:t>
      </w:r>
      <w:r w:rsidRPr="00371FE1">
        <w:rPr>
          <w:rFonts w:ascii="Times New Roman" w:hAnsi="Times New Roman" w:cs="Times New Roman"/>
          <w:iCs/>
          <w:sz w:val="24"/>
          <w:szCs w:val="24"/>
        </w:rPr>
        <w:t>б основах охраны здоровья граждан в Российской Федерации</w:t>
      </w:r>
      <w:r>
        <w:rPr>
          <w:rFonts w:ascii="Times New Roman" w:hAnsi="Times New Roman" w:cs="Times New Roman"/>
          <w:iCs/>
          <w:sz w:val="24"/>
          <w:szCs w:val="24"/>
        </w:rPr>
        <w:t>»</w:t>
      </w:r>
      <w:r w:rsidRPr="00371FE1">
        <w:rPr>
          <w:rFonts w:ascii="Times New Roman" w:hAnsi="Times New Roman" w:cs="Times New Roman"/>
          <w:iCs/>
          <w:sz w:val="24"/>
          <w:szCs w:val="24"/>
        </w:rPr>
        <w:t xml:space="preserve"> – </w:t>
      </w:r>
      <w:r w:rsidRPr="00FB2A3A">
        <w:rPr>
          <w:rFonts w:ascii="Times New Roman" w:hAnsi="Times New Roman" w:cs="Times New Roman"/>
          <w:iCs/>
          <w:sz w:val="24"/>
          <w:szCs w:val="24"/>
        </w:rPr>
        <w:t>[</w:t>
      </w:r>
      <w:r w:rsidRPr="00371FE1">
        <w:rPr>
          <w:rFonts w:ascii="Times New Roman" w:hAnsi="Times New Roman" w:cs="Times New Roman"/>
          <w:iCs/>
          <w:sz w:val="24"/>
          <w:szCs w:val="24"/>
        </w:rPr>
        <w:t>электр.ресурс</w:t>
      </w:r>
      <w:r w:rsidRPr="00FB2A3A">
        <w:rPr>
          <w:rFonts w:ascii="Times New Roman" w:hAnsi="Times New Roman" w:cs="Times New Roman"/>
          <w:iCs/>
          <w:sz w:val="24"/>
          <w:szCs w:val="24"/>
        </w:rPr>
        <w:t>]</w:t>
      </w:r>
      <w:r w:rsidRPr="00371FE1">
        <w:rPr>
          <w:rFonts w:ascii="Times New Roman" w:hAnsi="Times New Roman" w:cs="Times New Roman"/>
          <w:iCs/>
          <w:sz w:val="24"/>
          <w:szCs w:val="24"/>
        </w:rPr>
        <w:t xml:space="preserve">/ режим доступа:  https://minzdrav.gov.ru/documents/7025 (дата обращения: 11.03.2021)  </w:t>
      </w:r>
    </w:p>
    <w:p w:rsidR="00FF3363" w:rsidRDefault="00FF3363" w:rsidP="00D4673F">
      <w:pPr>
        <w:numPr>
          <w:ilvl w:val="0"/>
          <w:numId w:val="3"/>
        </w:numPr>
        <w:jc w:val="lef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Федеральный закон</w:t>
      </w:r>
      <w:r w:rsidRPr="00467321">
        <w:rPr>
          <w:rFonts w:ascii="Times New Roman" w:hAnsi="Times New Roman" w:cs="Times New Roman"/>
          <w:iCs/>
          <w:sz w:val="24"/>
          <w:szCs w:val="24"/>
        </w:rPr>
        <w:t xml:space="preserve"> от 21.11.2011</w:t>
      </w:r>
      <w:r>
        <w:rPr>
          <w:rFonts w:ascii="Times New Roman" w:hAnsi="Times New Roman" w:cs="Times New Roman"/>
          <w:iCs/>
          <w:sz w:val="24"/>
          <w:szCs w:val="24"/>
        </w:rPr>
        <w:t xml:space="preserve"> N 323-ФЗ (ред. от 22.12.2020) «</w:t>
      </w:r>
      <w:r w:rsidRPr="00467321">
        <w:rPr>
          <w:rFonts w:ascii="Times New Roman" w:hAnsi="Times New Roman" w:cs="Times New Roman"/>
          <w:iCs/>
          <w:sz w:val="24"/>
          <w:szCs w:val="24"/>
        </w:rPr>
        <w:t>Об основах охраны здоровья</w:t>
      </w:r>
      <w:r>
        <w:rPr>
          <w:rFonts w:ascii="Times New Roman" w:hAnsi="Times New Roman" w:cs="Times New Roman"/>
          <w:iCs/>
          <w:sz w:val="24"/>
          <w:szCs w:val="24"/>
        </w:rPr>
        <w:t xml:space="preserve"> граждан в Российской Федерации»</w:t>
      </w:r>
      <w:r w:rsidRPr="00467321">
        <w:rPr>
          <w:rFonts w:ascii="Times New Roman" w:hAnsi="Times New Roman" w:cs="Times New Roman"/>
          <w:iCs/>
          <w:sz w:val="24"/>
          <w:szCs w:val="24"/>
        </w:rPr>
        <w:t xml:space="preserve"> (с изм. и до</w:t>
      </w:r>
      <w:r>
        <w:rPr>
          <w:rFonts w:ascii="Times New Roman" w:hAnsi="Times New Roman" w:cs="Times New Roman"/>
          <w:iCs/>
          <w:sz w:val="24"/>
          <w:szCs w:val="24"/>
        </w:rPr>
        <w:t xml:space="preserve">п., вступ. в силу с 01.01.2021) </w:t>
      </w:r>
      <w:r w:rsidRPr="00221A92">
        <w:rPr>
          <w:rFonts w:ascii="Times New Roman" w:hAnsi="Times New Roman" w:cs="Times New Roman"/>
          <w:iCs/>
          <w:sz w:val="24"/>
          <w:szCs w:val="24"/>
        </w:rPr>
        <w:t xml:space="preserve">/ [электр. ресурс] – режим доступа: </w:t>
      </w:r>
      <w:hyperlink r:id="rId20" w:history="1">
        <w:r w:rsidRPr="00EF3B86">
          <w:rPr>
            <w:rStyle w:val="a3"/>
            <w:rFonts w:ascii="Times New Roman" w:hAnsi="Times New Roman" w:cs="Times New Roman"/>
            <w:iCs/>
            <w:sz w:val="24"/>
            <w:szCs w:val="24"/>
          </w:rPr>
          <w:t>https://minzdrav.gov.ru/documents/7025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(дата обращения: 12.04. 2021)</w:t>
      </w:r>
    </w:p>
    <w:p w:rsidR="00FF3363" w:rsidRDefault="00FF3363" w:rsidP="00D4673F">
      <w:pPr>
        <w:numPr>
          <w:ilvl w:val="0"/>
          <w:numId w:val="3"/>
        </w:numPr>
        <w:jc w:val="lef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Федеральный закон от 28. 06. 2014 г. №172-ФЗ «О стратегическом планировании в Российской Федерации» </w:t>
      </w:r>
      <w:r w:rsidRPr="00C65D72">
        <w:rPr>
          <w:rFonts w:ascii="Times New Roman" w:hAnsi="Times New Roman" w:cs="Times New Roman"/>
          <w:iCs/>
          <w:sz w:val="24"/>
          <w:szCs w:val="24"/>
        </w:rPr>
        <w:t>/ [электр. ресурс] – режим доступа: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hyperlink r:id="rId21" w:history="1">
        <w:r w:rsidRPr="00EF3B86">
          <w:rPr>
            <w:rStyle w:val="a3"/>
            <w:rFonts w:ascii="Times New Roman" w:hAnsi="Times New Roman" w:cs="Times New Roman"/>
            <w:iCs/>
            <w:sz w:val="24"/>
            <w:szCs w:val="24"/>
          </w:rPr>
          <w:t>http://www.kremlin.ru/acts/bank/38630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(дата обращения: 30. 04. 2021) </w:t>
      </w:r>
    </w:p>
    <w:p w:rsidR="00FF3363" w:rsidRDefault="00FF3363" w:rsidP="008D50A8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 w:rsidRPr="008D50A8">
        <w:rPr>
          <w:rFonts w:ascii="Times New Roman" w:hAnsi="Times New Roman" w:cs="Times New Roman"/>
          <w:iCs/>
          <w:sz w:val="24"/>
          <w:szCs w:val="24"/>
        </w:rPr>
        <w:t>Федеральный закон от 29 ноября 2014 года № 377-ФЗ «О развитии Крымского федерального округа и свободной экономической зоне на территориях Республики Крым и города федерального значения Севастополя»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8D50A8">
        <w:rPr>
          <w:rFonts w:ascii="Times New Roman" w:hAnsi="Times New Roman" w:cs="Times New Roman"/>
          <w:iCs/>
          <w:sz w:val="24"/>
          <w:szCs w:val="24"/>
        </w:rPr>
        <w:t xml:space="preserve">/ [электр. ресурс] – режим доступа: </w:t>
      </w:r>
      <w:hyperlink r:id="rId22" w:history="1">
        <w:r w:rsidRPr="00EF3B86">
          <w:rPr>
            <w:rStyle w:val="a3"/>
            <w:rFonts w:ascii="Times New Roman" w:hAnsi="Times New Roman" w:cs="Times New Roman"/>
            <w:iCs/>
            <w:sz w:val="24"/>
            <w:szCs w:val="24"/>
          </w:rPr>
          <w:t>https://rk.gov.ru/file/377(1).pdf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(дата обращения: 11.05. 2021)</w:t>
      </w:r>
    </w:p>
    <w:p w:rsidR="003C30A6" w:rsidRPr="00467321" w:rsidRDefault="003C30A6" w:rsidP="003C30A6">
      <w:pPr>
        <w:rPr>
          <w:rFonts w:ascii="Times New Roman" w:hAnsi="Times New Roman" w:cs="Times New Roman"/>
          <w:iCs/>
          <w:sz w:val="24"/>
          <w:szCs w:val="24"/>
        </w:rPr>
      </w:pPr>
    </w:p>
    <w:p w:rsidR="00100B0A" w:rsidRDefault="00211690" w:rsidP="003C30A6">
      <w:pPr>
        <w:ind w:firstLine="0"/>
        <w:rPr>
          <w:rFonts w:ascii="Times New Roman" w:hAnsi="Times New Roman" w:cs="Times New Roman"/>
          <w:iCs/>
          <w:sz w:val="24"/>
          <w:szCs w:val="24"/>
        </w:rPr>
      </w:pPr>
      <w:r w:rsidRPr="00211690">
        <w:rPr>
          <w:rFonts w:ascii="Times New Roman" w:hAnsi="Times New Roman" w:cs="Times New Roman"/>
          <w:i/>
          <w:iCs/>
          <w:sz w:val="24"/>
          <w:szCs w:val="24"/>
        </w:rPr>
        <w:t>Монографии</w:t>
      </w:r>
    </w:p>
    <w:p w:rsidR="006E3569" w:rsidRPr="00725AD0" w:rsidRDefault="006E3569" w:rsidP="00D4673F">
      <w:pPr>
        <w:numPr>
          <w:ilvl w:val="0"/>
          <w:numId w:val="3"/>
        </w:numPr>
        <w:jc w:val="left"/>
        <w:rPr>
          <w:rFonts w:ascii="Times New Roman" w:hAnsi="Times New Roman" w:cs="Times New Roman"/>
          <w:iCs/>
          <w:sz w:val="24"/>
          <w:szCs w:val="24"/>
        </w:rPr>
      </w:pPr>
      <w:r w:rsidRPr="00467321">
        <w:rPr>
          <w:rFonts w:ascii="Times New Roman" w:hAnsi="Times New Roman" w:cs="Times New Roman"/>
          <w:iCs/>
          <w:sz w:val="24"/>
          <w:szCs w:val="24"/>
        </w:rPr>
        <w:t>Ветитнев</w:t>
      </w:r>
      <w:r w:rsidRPr="00357F5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67321">
        <w:rPr>
          <w:rFonts w:ascii="Times New Roman" w:hAnsi="Times New Roman" w:cs="Times New Roman"/>
          <w:iCs/>
          <w:sz w:val="24"/>
          <w:szCs w:val="24"/>
        </w:rPr>
        <w:t xml:space="preserve">А.М., </w:t>
      </w:r>
      <w:r>
        <w:rPr>
          <w:rFonts w:ascii="Times New Roman" w:hAnsi="Times New Roman" w:cs="Times New Roman"/>
          <w:iCs/>
          <w:sz w:val="24"/>
          <w:szCs w:val="24"/>
        </w:rPr>
        <w:t>Войнова</w:t>
      </w:r>
      <w:r w:rsidRPr="00467321">
        <w:rPr>
          <w:rFonts w:ascii="Times New Roman" w:hAnsi="Times New Roman" w:cs="Times New Roman"/>
          <w:iCs/>
          <w:sz w:val="24"/>
          <w:szCs w:val="24"/>
        </w:rPr>
        <w:t xml:space="preserve"> Я.А. Организация санаторно-курортной деятельности: учебное пособие /</w:t>
      </w:r>
      <w:r>
        <w:rPr>
          <w:rFonts w:ascii="Times New Roman" w:hAnsi="Times New Roman" w:cs="Times New Roman"/>
          <w:iCs/>
          <w:sz w:val="24"/>
          <w:szCs w:val="24"/>
        </w:rPr>
        <w:t>. М.</w:t>
      </w:r>
      <w:r w:rsidRPr="00467321">
        <w:rPr>
          <w:rFonts w:ascii="Times New Roman" w:hAnsi="Times New Roman" w:cs="Times New Roman"/>
          <w:iCs/>
          <w:sz w:val="24"/>
          <w:szCs w:val="24"/>
        </w:rPr>
        <w:t>: Федерально</w:t>
      </w:r>
      <w:r>
        <w:rPr>
          <w:rFonts w:ascii="Times New Roman" w:hAnsi="Times New Roman" w:cs="Times New Roman"/>
          <w:iCs/>
          <w:sz w:val="24"/>
          <w:szCs w:val="24"/>
        </w:rPr>
        <w:t xml:space="preserve">е агентство по туризму, 2014. - </w:t>
      </w:r>
      <w:r w:rsidRPr="00467321">
        <w:rPr>
          <w:rFonts w:ascii="Times New Roman" w:hAnsi="Times New Roman" w:cs="Times New Roman"/>
          <w:iCs/>
          <w:sz w:val="24"/>
          <w:szCs w:val="24"/>
        </w:rPr>
        <w:t xml:space="preserve">272 с. </w:t>
      </w:r>
      <w:r w:rsidRPr="00725AD0">
        <w:rPr>
          <w:rFonts w:ascii="Times New Roman" w:hAnsi="Times New Roman" w:cs="Times New Roman"/>
          <w:iCs/>
          <w:sz w:val="24"/>
          <w:szCs w:val="24"/>
        </w:rPr>
        <w:t xml:space="preserve">/[электр. ресурс]/ </w:t>
      </w:r>
      <w:r w:rsidRPr="00467321">
        <w:rPr>
          <w:rFonts w:ascii="Times New Roman" w:hAnsi="Times New Roman" w:cs="Times New Roman"/>
          <w:iCs/>
          <w:sz w:val="24"/>
          <w:szCs w:val="24"/>
        </w:rPr>
        <w:t xml:space="preserve">режим доступа: </w:t>
      </w:r>
      <w:hyperlink r:id="rId23" w:history="1">
        <w:r w:rsidRPr="00ED0CBF">
          <w:rPr>
            <w:rStyle w:val="a3"/>
            <w:rFonts w:ascii="Times New Roman" w:hAnsi="Times New Roman" w:cs="Times New Roman"/>
            <w:iCs/>
            <w:sz w:val="24"/>
            <w:szCs w:val="24"/>
          </w:rPr>
          <w:t>https://tourism.gov.ru/data/File/news_file/2014/Vetitnev_Organizatsia.pdf</w:t>
        </w:r>
      </w:hyperlink>
      <w:r>
        <w:rPr>
          <w:rStyle w:val="a3"/>
          <w:rFonts w:ascii="Times New Roman" w:hAnsi="Times New Roman" w:cs="Times New Roman"/>
          <w:iCs/>
          <w:color w:val="auto"/>
          <w:sz w:val="24"/>
          <w:szCs w:val="24"/>
          <w:u w:val="none"/>
        </w:rPr>
        <w:t xml:space="preserve"> (дата обращения: 11. 04.2021)</w:t>
      </w:r>
    </w:p>
    <w:p w:rsidR="006E3569" w:rsidRPr="00467321" w:rsidRDefault="006E3569" w:rsidP="00211690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Губа Д.В., Воронов Ю.С.</w:t>
      </w:r>
      <w:r w:rsidRPr="00467321">
        <w:rPr>
          <w:rFonts w:ascii="Times New Roman" w:hAnsi="Times New Roman" w:cs="Times New Roman"/>
          <w:iCs/>
          <w:sz w:val="24"/>
          <w:szCs w:val="24"/>
        </w:rPr>
        <w:t xml:space="preserve"> Лечебно-оздоровительный туризм: </w:t>
      </w:r>
      <w:r>
        <w:rPr>
          <w:rFonts w:ascii="Times New Roman" w:hAnsi="Times New Roman" w:cs="Times New Roman"/>
          <w:iCs/>
          <w:sz w:val="24"/>
          <w:szCs w:val="24"/>
        </w:rPr>
        <w:t>курорты и сервис- учебник- Изда</w:t>
      </w:r>
      <w:r w:rsidRPr="00467321">
        <w:rPr>
          <w:rFonts w:ascii="Times New Roman" w:hAnsi="Times New Roman" w:cs="Times New Roman"/>
          <w:iCs/>
          <w:sz w:val="24"/>
          <w:szCs w:val="24"/>
        </w:rPr>
        <w:t>тельство «Спорт», 2019</w:t>
      </w:r>
      <w:r>
        <w:rPr>
          <w:rFonts w:ascii="Times New Roman" w:hAnsi="Times New Roman" w:cs="Times New Roman"/>
          <w:iCs/>
          <w:sz w:val="24"/>
          <w:szCs w:val="24"/>
        </w:rPr>
        <w:t xml:space="preserve"> с. 347-353. </w:t>
      </w:r>
    </w:p>
    <w:p w:rsidR="006E3569" w:rsidRDefault="006E3569" w:rsidP="00211690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 w:rsidRPr="000C3A73">
        <w:rPr>
          <w:rFonts w:ascii="Times New Roman" w:hAnsi="Times New Roman" w:cs="Times New Roman"/>
          <w:iCs/>
          <w:sz w:val="24"/>
          <w:szCs w:val="24"/>
        </w:rPr>
        <w:t xml:space="preserve">Драчева Е. Л. </w:t>
      </w:r>
      <w:r w:rsidRPr="00362CD8">
        <w:rPr>
          <w:rFonts w:ascii="Times New Roman" w:hAnsi="Times New Roman" w:cs="Times New Roman"/>
          <w:iCs/>
          <w:sz w:val="24"/>
          <w:szCs w:val="24"/>
        </w:rPr>
        <w:t>Специальны</w:t>
      </w:r>
      <w:r>
        <w:rPr>
          <w:rFonts w:ascii="Times New Roman" w:hAnsi="Times New Roman" w:cs="Times New Roman"/>
          <w:iCs/>
          <w:sz w:val="24"/>
          <w:szCs w:val="24"/>
        </w:rPr>
        <w:t>е виды туризма. Лечебный туризм</w:t>
      </w:r>
      <w:r w:rsidRPr="00362CD8">
        <w:rPr>
          <w:rFonts w:ascii="Times New Roman" w:hAnsi="Times New Roman" w:cs="Times New Roman"/>
          <w:iCs/>
          <w:sz w:val="24"/>
          <w:szCs w:val="24"/>
        </w:rPr>
        <w:t>: учебное пособие для студентов высших учебных заведений, обучающихся по специальности "Экономика и управление на предприятии туризма и гостиничного хозяйства"</w:t>
      </w:r>
      <w:r>
        <w:rPr>
          <w:rFonts w:ascii="Times New Roman" w:hAnsi="Times New Roman" w:cs="Times New Roman"/>
          <w:iCs/>
          <w:sz w:val="24"/>
          <w:szCs w:val="24"/>
        </w:rPr>
        <w:t xml:space="preserve"> /. - Москва: Кно</w:t>
      </w:r>
      <w:r w:rsidRPr="00362CD8">
        <w:rPr>
          <w:rFonts w:ascii="Times New Roman" w:hAnsi="Times New Roman" w:cs="Times New Roman"/>
          <w:iCs/>
          <w:sz w:val="24"/>
          <w:szCs w:val="24"/>
        </w:rPr>
        <w:t xml:space="preserve">Рус, 2008. </w:t>
      </w:r>
      <w:r>
        <w:rPr>
          <w:rFonts w:ascii="Times New Roman" w:hAnsi="Times New Roman" w:cs="Times New Roman"/>
          <w:iCs/>
          <w:sz w:val="24"/>
          <w:szCs w:val="24"/>
        </w:rPr>
        <w:t>–</w:t>
      </w:r>
      <w:r w:rsidRPr="00362CD8">
        <w:rPr>
          <w:rFonts w:ascii="Times New Roman" w:hAnsi="Times New Roman" w:cs="Times New Roman"/>
          <w:iCs/>
          <w:sz w:val="24"/>
          <w:szCs w:val="24"/>
        </w:rPr>
        <w:t xml:space="preserve"> 150</w:t>
      </w:r>
      <w:r>
        <w:rPr>
          <w:rFonts w:ascii="Times New Roman" w:hAnsi="Times New Roman" w:cs="Times New Roman"/>
          <w:iCs/>
          <w:sz w:val="24"/>
          <w:szCs w:val="24"/>
        </w:rPr>
        <w:t xml:space="preserve"> с.</w:t>
      </w:r>
    </w:p>
    <w:p w:rsidR="006E3569" w:rsidRDefault="006E3569" w:rsidP="00467321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 w:rsidRPr="00467321">
        <w:rPr>
          <w:rFonts w:ascii="Times New Roman" w:hAnsi="Times New Roman" w:cs="Times New Roman"/>
          <w:iCs/>
          <w:sz w:val="24"/>
          <w:szCs w:val="24"/>
        </w:rPr>
        <w:t>Кусков А. С. Рекреационная география / А. С. Кусков, В. Л. Голубева, Т</w:t>
      </w:r>
      <w:r>
        <w:rPr>
          <w:rFonts w:ascii="Times New Roman" w:hAnsi="Times New Roman" w:cs="Times New Roman"/>
          <w:iCs/>
          <w:sz w:val="24"/>
          <w:szCs w:val="24"/>
        </w:rPr>
        <w:t>. Н. Одинцова. - М.  Моск. психол.-социал. ин-т</w:t>
      </w:r>
      <w:r w:rsidRPr="00467321">
        <w:rPr>
          <w:rFonts w:ascii="Times New Roman" w:hAnsi="Times New Roman" w:cs="Times New Roman"/>
          <w:iCs/>
          <w:sz w:val="24"/>
          <w:szCs w:val="24"/>
        </w:rPr>
        <w:t>: Флинта, 2005. — 496 с.</w:t>
      </w:r>
    </w:p>
    <w:p w:rsidR="006E3569" w:rsidRPr="00467321" w:rsidRDefault="006E3569" w:rsidP="00467321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 w:rsidRPr="00467321">
        <w:rPr>
          <w:rFonts w:ascii="Times New Roman" w:hAnsi="Times New Roman" w:cs="Times New Roman"/>
          <w:iCs/>
          <w:sz w:val="24"/>
          <w:szCs w:val="24"/>
        </w:rPr>
        <w:t>Кусков А.С. Курортология и оздоровительный туризм / А.С. Кусков, О.В. Лысикова.- Ростов</w:t>
      </w:r>
      <w:r>
        <w:rPr>
          <w:rFonts w:ascii="Times New Roman" w:hAnsi="Times New Roman" w:cs="Times New Roman"/>
          <w:iCs/>
          <w:sz w:val="24"/>
          <w:szCs w:val="24"/>
        </w:rPr>
        <w:t>-на-Дону: Феникс, 2004.- 320 с.</w:t>
      </w:r>
    </w:p>
    <w:p w:rsidR="006E3569" w:rsidRPr="00467321" w:rsidRDefault="006E3569" w:rsidP="00D4673F">
      <w:pPr>
        <w:numPr>
          <w:ilvl w:val="0"/>
          <w:numId w:val="3"/>
        </w:numPr>
        <w:jc w:val="left"/>
        <w:rPr>
          <w:rFonts w:ascii="Times New Roman" w:hAnsi="Times New Roman" w:cs="Times New Roman"/>
          <w:iCs/>
          <w:sz w:val="24"/>
          <w:szCs w:val="24"/>
        </w:rPr>
      </w:pPr>
      <w:r w:rsidRPr="00467321">
        <w:rPr>
          <w:rFonts w:ascii="Times New Roman" w:hAnsi="Times New Roman" w:cs="Times New Roman"/>
          <w:iCs/>
          <w:sz w:val="24"/>
          <w:szCs w:val="24"/>
        </w:rPr>
        <w:t>Набедрик В. А. География лечебного туризма в Европе (Модели развития и транс</w:t>
      </w:r>
      <w:r>
        <w:rPr>
          <w:rFonts w:ascii="Times New Roman" w:hAnsi="Times New Roman" w:cs="Times New Roman"/>
          <w:iCs/>
          <w:sz w:val="24"/>
          <w:szCs w:val="24"/>
        </w:rPr>
        <w:t>формационные процессы). Дис.</w:t>
      </w:r>
      <w:r w:rsidRPr="00467321">
        <w:rPr>
          <w:rFonts w:ascii="Times New Roman" w:hAnsi="Times New Roman" w:cs="Times New Roman"/>
          <w:iCs/>
          <w:sz w:val="24"/>
          <w:szCs w:val="24"/>
        </w:rPr>
        <w:t xml:space="preserve"> канд. геогр. наук : 25.00.24 : Москва, 2005 148 c.</w:t>
      </w:r>
      <w:r w:rsidRPr="0046732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100B0A">
        <w:rPr>
          <w:rFonts w:ascii="Times New Roman" w:hAnsi="Times New Roman" w:cs="Times New Roman"/>
          <w:bCs/>
          <w:iCs/>
          <w:sz w:val="24"/>
          <w:szCs w:val="24"/>
        </w:rPr>
        <w:t>/[электр.ресурс]/</w:t>
      </w:r>
      <w:r w:rsidRPr="00467321">
        <w:rPr>
          <w:rFonts w:ascii="Times New Roman" w:hAnsi="Times New Roman" w:cs="Times New Roman"/>
          <w:iCs/>
          <w:sz w:val="24"/>
          <w:szCs w:val="24"/>
        </w:rPr>
        <w:t xml:space="preserve">режим доступа: </w:t>
      </w:r>
      <w:r w:rsidRPr="00D4673F">
        <w:rPr>
          <w:rFonts w:ascii="Times New Roman" w:hAnsi="Times New Roman" w:cs="Times New Roman"/>
          <w:iCs/>
          <w:sz w:val="24"/>
          <w:szCs w:val="24"/>
        </w:rPr>
        <w:t>https://www.dissercat.com/content/geografiya-lechebnogo-turizma-v-evrope-modeli-razvitiya-i-transformatsionnye-protsessy</w:t>
      </w:r>
      <w:r>
        <w:rPr>
          <w:rFonts w:ascii="Times New Roman" w:hAnsi="Times New Roman" w:cs="Times New Roman"/>
          <w:iCs/>
          <w:sz w:val="24"/>
          <w:szCs w:val="24"/>
        </w:rPr>
        <w:t xml:space="preserve"> (дата обращения: 24. 02. 2021)</w:t>
      </w:r>
    </w:p>
    <w:p w:rsidR="006E3569" w:rsidRPr="0091754F" w:rsidRDefault="006E3569" w:rsidP="00211690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 w:rsidRPr="0091754F">
        <w:rPr>
          <w:rFonts w:ascii="Times New Roman" w:hAnsi="Times New Roman" w:cs="Times New Roman"/>
          <w:iCs/>
          <w:sz w:val="24"/>
          <w:szCs w:val="24"/>
        </w:rPr>
        <w:t>Подгородецкий</w:t>
      </w:r>
      <w:r w:rsidRPr="0091754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П. Д. Крым: природа/</w:t>
      </w:r>
      <w:r w:rsidRPr="0091754F">
        <w:rPr>
          <w:rFonts w:ascii="Times New Roman" w:hAnsi="Times New Roman" w:cs="Times New Roman"/>
          <w:iCs/>
          <w:sz w:val="24"/>
          <w:szCs w:val="24"/>
        </w:rPr>
        <w:t xml:space="preserve"> справочное издание /</w:t>
      </w:r>
      <w:r>
        <w:rPr>
          <w:rFonts w:ascii="Times New Roman" w:hAnsi="Times New Roman" w:cs="Times New Roman"/>
          <w:iCs/>
          <w:sz w:val="24"/>
          <w:szCs w:val="24"/>
        </w:rPr>
        <w:t>- Симферополь</w:t>
      </w:r>
      <w:r w:rsidRPr="0091754F">
        <w:rPr>
          <w:rFonts w:ascii="Times New Roman" w:hAnsi="Times New Roman" w:cs="Times New Roman"/>
          <w:iCs/>
          <w:sz w:val="24"/>
          <w:szCs w:val="24"/>
        </w:rPr>
        <w:t xml:space="preserve">: Таврия, 1988. </w:t>
      </w:r>
      <w:r>
        <w:rPr>
          <w:rFonts w:ascii="Times New Roman" w:hAnsi="Times New Roman" w:cs="Times New Roman"/>
          <w:iCs/>
          <w:sz w:val="24"/>
          <w:szCs w:val="24"/>
        </w:rPr>
        <w:t>–</w:t>
      </w:r>
      <w:r w:rsidRPr="0091754F">
        <w:rPr>
          <w:rFonts w:ascii="Times New Roman" w:hAnsi="Times New Roman" w:cs="Times New Roman"/>
          <w:iCs/>
          <w:sz w:val="24"/>
          <w:szCs w:val="24"/>
        </w:rPr>
        <w:t xml:space="preserve"> 191</w:t>
      </w:r>
      <w:r>
        <w:rPr>
          <w:rFonts w:ascii="Times New Roman" w:hAnsi="Times New Roman" w:cs="Times New Roman"/>
          <w:iCs/>
          <w:sz w:val="24"/>
          <w:szCs w:val="24"/>
        </w:rPr>
        <w:t xml:space="preserve"> с.</w:t>
      </w:r>
      <w:r w:rsidRPr="0091754F">
        <w:t xml:space="preserve"> </w:t>
      </w:r>
    </w:p>
    <w:p w:rsidR="006E3569" w:rsidRPr="00725AD0" w:rsidRDefault="006E3569" w:rsidP="00725AD0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 w:rsidRPr="000B0B45">
        <w:rPr>
          <w:rFonts w:ascii="Times New Roman" w:hAnsi="Times New Roman" w:cs="Times New Roman"/>
          <w:iCs/>
          <w:sz w:val="24"/>
          <w:szCs w:val="24"/>
        </w:rPr>
        <w:t>Семенова З.А., Чистобаев А.И. Медицинская география и здоровье населения: эволюция знания. Монография. – СПб.: СПб НЦ РАН, СПбГУ. – Изд-во «Европейский Дом», 2015.</w:t>
      </w:r>
      <w:r>
        <w:rPr>
          <w:rFonts w:ascii="Times New Roman" w:hAnsi="Times New Roman" w:cs="Times New Roman"/>
          <w:iCs/>
          <w:sz w:val="24"/>
          <w:szCs w:val="24"/>
        </w:rPr>
        <w:t xml:space="preserve"> -</w:t>
      </w:r>
      <w:r w:rsidRPr="000B0B45">
        <w:rPr>
          <w:rFonts w:ascii="Times New Roman" w:hAnsi="Times New Roman" w:cs="Times New Roman"/>
          <w:iCs/>
          <w:sz w:val="24"/>
          <w:szCs w:val="24"/>
        </w:rPr>
        <w:t xml:space="preserve"> 252 </w:t>
      </w:r>
      <w:r>
        <w:rPr>
          <w:rFonts w:ascii="Times New Roman" w:hAnsi="Times New Roman" w:cs="Times New Roman"/>
          <w:iCs/>
          <w:sz w:val="24"/>
          <w:szCs w:val="24"/>
        </w:rPr>
        <w:t xml:space="preserve">с. </w:t>
      </w:r>
    </w:p>
    <w:p w:rsidR="006E3569" w:rsidRDefault="006E3569" w:rsidP="00467321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 w:rsidRPr="00467321">
        <w:rPr>
          <w:rFonts w:ascii="Times New Roman" w:hAnsi="Times New Roman" w:cs="Times New Roman"/>
          <w:iCs/>
          <w:sz w:val="24"/>
          <w:szCs w:val="24"/>
        </w:rPr>
        <w:t>Семенченко С.И. Бальнеологические курорты РФ. Черкассы: 2001. 89 с.</w:t>
      </w:r>
    </w:p>
    <w:p w:rsidR="006E3569" w:rsidRPr="0091754F" w:rsidRDefault="006E3569" w:rsidP="00211690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 </w:t>
      </w:r>
      <w:r w:rsidRPr="0091754F">
        <w:rPr>
          <w:rFonts w:ascii="Times New Roman" w:hAnsi="Times New Roman" w:cs="Times New Roman"/>
          <w:iCs/>
          <w:sz w:val="24"/>
          <w:szCs w:val="24"/>
        </w:rPr>
        <w:t>С</w:t>
      </w:r>
      <w:r w:rsidRPr="0091754F">
        <w:rPr>
          <w:rFonts w:ascii="Times New Roman" w:hAnsi="Times New Roman" w:cs="Times New Roman"/>
          <w:bCs/>
          <w:iCs/>
          <w:sz w:val="24"/>
          <w:szCs w:val="24"/>
        </w:rPr>
        <w:t>ухарев Е.Е.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</w:t>
      </w:r>
      <w:r>
        <w:rPr>
          <w:rFonts w:ascii="Times New Roman" w:hAnsi="Times New Roman" w:cs="Times New Roman"/>
          <w:iCs/>
          <w:sz w:val="24"/>
          <w:szCs w:val="24"/>
        </w:rPr>
        <w:t>Курортное дело</w:t>
      </w:r>
      <w:r w:rsidRPr="0091754F">
        <w:rPr>
          <w:rFonts w:ascii="Times New Roman" w:hAnsi="Times New Roman" w:cs="Times New Roman"/>
          <w:iCs/>
          <w:sz w:val="24"/>
          <w:szCs w:val="24"/>
        </w:rPr>
        <w:t>: учебное пос</w:t>
      </w:r>
      <w:r>
        <w:rPr>
          <w:rFonts w:ascii="Times New Roman" w:hAnsi="Times New Roman" w:cs="Times New Roman"/>
          <w:iCs/>
          <w:sz w:val="24"/>
          <w:szCs w:val="24"/>
        </w:rPr>
        <w:t>обие / Е. Е. Сухарев. – Москва,</w:t>
      </w:r>
      <w:r w:rsidRPr="0091754F">
        <w:rPr>
          <w:rFonts w:ascii="Times New Roman" w:hAnsi="Times New Roman" w:cs="Times New Roman"/>
          <w:iCs/>
          <w:sz w:val="24"/>
          <w:szCs w:val="24"/>
        </w:rPr>
        <w:t xml:space="preserve"> Изд-во ОМЕГА-Л, 2008. - 226 с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</w:p>
    <w:p w:rsidR="006E3569" w:rsidRPr="00467321" w:rsidRDefault="006E3569" w:rsidP="00467321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 w:rsidRPr="00467321">
        <w:rPr>
          <w:rFonts w:ascii="Times New Roman" w:hAnsi="Times New Roman" w:cs="Times New Roman"/>
          <w:iCs/>
          <w:sz w:val="24"/>
          <w:szCs w:val="24"/>
        </w:rPr>
        <w:t xml:space="preserve">Федякин А.А. Теоретико-методические основы </w:t>
      </w:r>
      <w:r>
        <w:rPr>
          <w:rFonts w:ascii="Times New Roman" w:hAnsi="Times New Roman" w:cs="Times New Roman"/>
          <w:iCs/>
          <w:sz w:val="24"/>
          <w:szCs w:val="24"/>
        </w:rPr>
        <w:t>оздоровительного туризма: дисс</w:t>
      </w:r>
      <w:r w:rsidRPr="00467321">
        <w:rPr>
          <w:rFonts w:ascii="Times New Roman" w:hAnsi="Times New Roman" w:cs="Times New Roman"/>
          <w:iCs/>
          <w:sz w:val="24"/>
          <w:szCs w:val="24"/>
        </w:rPr>
        <w:t>. докт. пед. наук. Майкоп, 2001. 279 с.</w:t>
      </w:r>
    </w:p>
    <w:p w:rsidR="006E3569" w:rsidRDefault="006E3569" w:rsidP="00211690">
      <w:pPr>
        <w:numPr>
          <w:ilvl w:val="0"/>
          <w:numId w:val="3"/>
        </w:num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00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Шарафутдинов В.Н. Крым: новый вектор развития туризма в России: монография / В.Н. Шарафутдинов, И.М. Яковенко, Е.А. Позаченюк, Е.В. Онищенко; под ред. В.Н. Шарафутдинова.-Москва:ИНФРА-М,2019.-364с./[электр.ресурс]/режимдоступа:</w:t>
      </w:r>
      <w:r w:rsidRPr="00100B0A">
        <w:rPr>
          <w:sz w:val="24"/>
        </w:rPr>
        <w:t xml:space="preserve"> </w:t>
      </w:r>
      <w:hyperlink r:id="rId24" w:history="1">
        <w:r w:rsidRPr="00100B0A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https://proxy.library.spbu.ru:7813/read?id=329724</w:t>
        </w:r>
      </w:hyperlink>
      <w:r w:rsidRPr="00100B0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(дата обращения: 01.05.2021).</w:t>
      </w:r>
    </w:p>
    <w:p w:rsidR="006E3569" w:rsidRPr="00725AD0" w:rsidRDefault="006E3569" w:rsidP="006E3569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D35977">
        <w:rPr>
          <w:rFonts w:ascii="Times New Roman" w:hAnsi="Times New Roman" w:cs="Times New Roman"/>
          <w:iCs/>
          <w:sz w:val="24"/>
          <w:szCs w:val="24"/>
          <w:lang w:val="en-US"/>
        </w:rPr>
        <w:t>Christine Lee, Michael Spisto Medical Tourism, the Future of Heal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th Services // Going for Gold /</w:t>
      </w:r>
      <w:r w:rsidRPr="00D3597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Best Practices in Ed. </w:t>
      </w:r>
      <w:r w:rsidRPr="00FB2A3A">
        <w:rPr>
          <w:rFonts w:ascii="Times New Roman" w:hAnsi="Times New Roman" w:cs="Times New Roman"/>
          <w:iCs/>
          <w:sz w:val="24"/>
          <w:szCs w:val="24"/>
          <w:lang w:val="en-US"/>
        </w:rPr>
        <w:t>&amp; Public. – 2007. – paper 07-07, 1-7 pp.</w:t>
      </w:r>
    </w:p>
    <w:p w:rsidR="003C30A6" w:rsidRDefault="006E3569" w:rsidP="003C30A6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FB2A3A">
        <w:rPr>
          <w:rFonts w:ascii="Times New Roman" w:hAnsi="Times New Roman" w:cs="Times New Roman"/>
          <w:iCs/>
          <w:sz w:val="24"/>
          <w:szCs w:val="24"/>
          <w:lang w:val="en-US"/>
        </w:rPr>
        <w:t>Nahrstedt</w:t>
      </w:r>
      <w:r w:rsidRPr="00777F6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FB2A3A">
        <w:rPr>
          <w:rFonts w:ascii="Times New Roman" w:hAnsi="Times New Roman" w:cs="Times New Roman"/>
          <w:iCs/>
          <w:sz w:val="24"/>
          <w:szCs w:val="24"/>
          <w:lang w:val="en-US"/>
        </w:rPr>
        <w:t>H</w:t>
      </w:r>
      <w:r w:rsidRPr="00777F6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. </w:t>
      </w:r>
      <w:r w:rsidRPr="009B5E56">
        <w:rPr>
          <w:rFonts w:ascii="Times New Roman" w:hAnsi="Times New Roman" w:cs="Times New Roman"/>
          <w:iCs/>
          <w:sz w:val="24"/>
          <w:szCs w:val="24"/>
          <w:lang w:val="en-US"/>
        </w:rPr>
        <w:t>Die</w:t>
      </w:r>
      <w:r w:rsidRPr="00777F6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9B5E56">
        <w:rPr>
          <w:rFonts w:ascii="Times New Roman" w:hAnsi="Times New Roman" w:cs="Times New Roman"/>
          <w:iCs/>
          <w:sz w:val="24"/>
          <w:szCs w:val="24"/>
          <w:lang w:val="en-US"/>
        </w:rPr>
        <w:t>Kurorten</w:t>
      </w:r>
      <w:r w:rsidRPr="00777F6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9B5E56">
        <w:rPr>
          <w:rFonts w:ascii="Times New Roman" w:hAnsi="Times New Roman" w:cs="Times New Roman"/>
          <w:iCs/>
          <w:sz w:val="24"/>
          <w:szCs w:val="24"/>
          <w:lang w:val="en-US"/>
        </w:rPr>
        <w:t>Medizine</w:t>
      </w:r>
      <w:r w:rsidRPr="00777F6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9B5E56">
        <w:rPr>
          <w:rFonts w:ascii="Times New Roman" w:hAnsi="Times New Roman" w:cs="Times New Roman"/>
          <w:iCs/>
          <w:sz w:val="24"/>
          <w:szCs w:val="24"/>
          <w:lang w:val="en-US"/>
        </w:rPr>
        <w:t>und</w:t>
      </w:r>
      <w:r w:rsidRPr="00777F6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9B5E56">
        <w:rPr>
          <w:rFonts w:ascii="Times New Roman" w:hAnsi="Times New Roman" w:cs="Times New Roman"/>
          <w:iCs/>
          <w:sz w:val="24"/>
          <w:szCs w:val="24"/>
          <w:lang w:val="en-US"/>
        </w:rPr>
        <w:t>Vorteile</w:t>
      </w:r>
      <w:r w:rsidRPr="00777F6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.- </w:t>
      </w:r>
      <w:r w:rsidRPr="00725AD0">
        <w:rPr>
          <w:rFonts w:ascii="Times New Roman" w:hAnsi="Times New Roman" w:cs="Times New Roman"/>
          <w:iCs/>
          <w:sz w:val="24"/>
          <w:szCs w:val="24"/>
          <w:lang w:val="en-US"/>
        </w:rPr>
        <w:t>Bern, 1997.- P.197</w:t>
      </w:r>
      <w:r>
        <w:rPr>
          <w:rFonts w:ascii="Times New Roman" w:hAnsi="Times New Roman" w:cs="Times New Roman"/>
          <w:iCs/>
          <w:sz w:val="24"/>
          <w:szCs w:val="24"/>
          <w:lang w:val="en-US"/>
        </w:rPr>
        <w:t>.</w:t>
      </w:r>
    </w:p>
    <w:p w:rsidR="003C30A6" w:rsidRPr="003C30A6" w:rsidRDefault="003C30A6" w:rsidP="003C30A6">
      <w:pPr>
        <w:ind w:firstLine="0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 w:rsidR="00211690" w:rsidRPr="00211690" w:rsidRDefault="00211690" w:rsidP="003C30A6">
      <w:pPr>
        <w:ind w:firstLine="0"/>
        <w:rPr>
          <w:rFonts w:ascii="Times New Roman" w:hAnsi="Times New Roman" w:cs="Times New Roman"/>
          <w:i/>
          <w:iCs/>
          <w:sz w:val="24"/>
          <w:szCs w:val="24"/>
        </w:rPr>
      </w:pPr>
      <w:r w:rsidRPr="00211690">
        <w:rPr>
          <w:rFonts w:ascii="Times New Roman" w:hAnsi="Times New Roman" w:cs="Times New Roman"/>
          <w:i/>
          <w:iCs/>
          <w:sz w:val="24"/>
          <w:szCs w:val="24"/>
        </w:rPr>
        <w:t xml:space="preserve">Статьи из сборников и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научных </w:t>
      </w:r>
      <w:r w:rsidRPr="00211690">
        <w:rPr>
          <w:rFonts w:ascii="Times New Roman" w:hAnsi="Times New Roman" w:cs="Times New Roman"/>
          <w:i/>
          <w:iCs/>
          <w:sz w:val="24"/>
          <w:szCs w:val="24"/>
        </w:rPr>
        <w:t xml:space="preserve">журналов </w:t>
      </w:r>
    </w:p>
    <w:p w:rsidR="006E3569" w:rsidRPr="001168CF" w:rsidRDefault="006E3569" w:rsidP="00D4673F">
      <w:pPr>
        <w:numPr>
          <w:ilvl w:val="0"/>
          <w:numId w:val="3"/>
        </w:numPr>
        <w:jc w:val="lef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Ваниева Э. А. </w:t>
      </w:r>
      <w:r w:rsidRPr="00467321">
        <w:rPr>
          <w:rFonts w:ascii="Times New Roman" w:hAnsi="Times New Roman" w:cs="Times New Roman"/>
          <w:iCs/>
          <w:sz w:val="24"/>
          <w:szCs w:val="24"/>
        </w:rPr>
        <w:t xml:space="preserve">Рекреационные </w:t>
      </w:r>
      <w:r>
        <w:rPr>
          <w:rFonts w:ascii="Times New Roman" w:hAnsi="Times New Roman" w:cs="Times New Roman"/>
          <w:iCs/>
          <w:sz w:val="24"/>
          <w:szCs w:val="24"/>
        </w:rPr>
        <w:t xml:space="preserve">ресурсы Крыма: </w:t>
      </w:r>
      <w:r w:rsidRPr="00467321">
        <w:rPr>
          <w:rFonts w:ascii="Times New Roman" w:hAnsi="Times New Roman" w:cs="Times New Roman"/>
          <w:iCs/>
          <w:sz w:val="24"/>
          <w:szCs w:val="24"/>
        </w:rPr>
        <w:t>современное состояни</w:t>
      </w:r>
      <w:r>
        <w:rPr>
          <w:rFonts w:ascii="Times New Roman" w:hAnsi="Times New Roman" w:cs="Times New Roman"/>
          <w:iCs/>
          <w:sz w:val="24"/>
          <w:szCs w:val="24"/>
        </w:rPr>
        <w:t xml:space="preserve">е и перспективы развития </w:t>
      </w:r>
      <w:r w:rsidRPr="00467321">
        <w:rPr>
          <w:rFonts w:ascii="Times New Roman" w:hAnsi="Times New Roman" w:cs="Times New Roman"/>
          <w:iCs/>
          <w:sz w:val="24"/>
          <w:szCs w:val="24"/>
        </w:rPr>
        <w:t>//</w:t>
      </w:r>
      <w:r>
        <w:rPr>
          <w:rFonts w:ascii="Times New Roman" w:hAnsi="Times New Roman" w:cs="Times New Roman"/>
          <w:iCs/>
          <w:sz w:val="24"/>
          <w:szCs w:val="24"/>
        </w:rPr>
        <w:t xml:space="preserve"> Культура народов Причерноморья</w:t>
      </w:r>
      <w:r w:rsidRPr="00467321">
        <w:rPr>
          <w:rFonts w:ascii="Times New Roman" w:hAnsi="Times New Roman" w:cs="Times New Roman"/>
          <w:iCs/>
          <w:sz w:val="24"/>
          <w:szCs w:val="24"/>
        </w:rPr>
        <w:t>: научный журн</w:t>
      </w:r>
      <w:r>
        <w:rPr>
          <w:rFonts w:ascii="Times New Roman" w:hAnsi="Times New Roman" w:cs="Times New Roman"/>
          <w:iCs/>
          <w:sz w:val="24"/>
          <w:szCs w:val="24"/>
        </w:rPr>
        <w:t xml:space="preserve">ал. - 2005. - № 68. - С. 90-93 </w:t>
      </w:r>
      <w:r w:rsidRPr="001168CF">
        <w:rPr>
          <w:rFonts w:ascii="Times New Roman" w:hAnsi="Times New Roman" w:cs="Times New Roman"/>
          <w:iCs/>
          <w:sz w:val="24"/>
          <w:szCs w:val="24"/>
        </w:rPr>
        <w:t>/[э</w:t>
      </w:r>
      <w:r w:rsidR="00D4673F">
        <w:rPr>
          <w:rFonts w:ascii="Times New Roman" w:hAnsi="Times New Roman" w:cs="Times New Roman"/>
          <w:iCs/>
          <w:sz w:val="24"/>
          <w:szCs w:val="24"/>
        </w:rPr>
        <w:t xml:space="preserve">лектр. ресурс] - режим доступа: </w:t>
      </w:r>
      <w:r w:rsidRPr="00467321">
        <w:rPr>
          <w:rFonts w:ascii="Times New Roman" w:hAnsi="Times New Roman" w:cs="Times New Roman"/>
          <w:iCs/>
          <w:sz w:val="24"/>
          <w:szCs w:val="24"/>
        </w:rPr>
        <w:t>http://dspac</w:t>
      </w:r>
      <w:r w:rsidR="00D4673F">
        <w:rPr>
          <w:rFonts w:ascii="Times New Roman" w:hAnsi="Times New Roman" w:cs="Times New Roman"/>
          <w:iCs/>
          <w:sz w:val="24"/>
          <w:szCs w:val="24"/>
        </w:rPr>
        <w:t>e.nbuv.gov.ua/bitstream/handle</w:t>
      </w:r>
    </w:p>
    <w:p w:rsidR="006E3569" w:rsidRPr="00725AD0" w:rsidRDefault="006E3569" w:rsidP="00D4673F">
      <w:pPr>
        <w:numPr>
          <w:ilvl w:val="0"/>
          <w:numId w:val="3"/>
        </w:numPr>
        <w:jc w:val="left"/>
        <w:rPr>
          <w:rFonts w:ascii="Times New Roman" w:hAnsi="Times New Roman" w:cs="Times New Roman"/>
          <w:iCs/>
          <w:sz w:val="24"/>
          <w:szCs w:val="24"/>
        </w:rPr>
      </w:pPr>
      <w:r w:rsidRPr="00467321">
        <w:rPr>
          <w:rFonts w:ascii="Times New Roman" w:hAnsi="Times New Roman" w:cs="Times New Roman"/>
          <w:iCs/>
          <w:sz w:val="24"/>
          <w:szCs w:val="24"/>
        </w:rPr>
        <w:t>Ветитнев А.М. Лечебно-оздоровительный туризм: вопросы терминологии и типологии / А.М. Ветитнев, А.В.Дзюбина, А.А.Торгашева // Вестник Сочинского государственного университета туризма и курортного дела.- 2012.- № 2 (20).- С. 50-56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467321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/</w:t>
      </w:r>
      <w:r w:rsidRPr="00725AD0">
        <w:rPr>
          <w:rFonts w:ascii="Times New Roman" w:hAnsi="Times New Roman" w:cs="Times New Roman"/>
          <w:iCs/>
          <w:sz w:val="24"/>
          <w:szCs w:val="24"/>
        </w:rPr>
        <w:t>[</w:t>
      </w:r>
      <w:r>
        <w:rPr>
          <w:rFonts w:ascii="Times New Roman" w:hAnsi="Times New Roman" w:cs="Times New Roman"/>
          <w:iCs/>
          <w:sz w:val="24"/>
          <w:szCs w:val="24"/>
        </w:rPr>
        <w:t>электр. ресурс</w:t>
      </w:r>
      <w:r w:rsidRPr="00725AD0">
        <w:rPr>
          <w:rFonts w:ascii="Times New Roman" w:hAnsi="Times New Roman" w:cs="Times New Roman"/>
          <w:iCs/>
          <w:sz w:val="24"/>
          <w:szCs w:val="24"/>
        </w:rPr>
        <w:t>]</w:t>
      </w:r>
      <w:r>
        <w:rPr>
          <w:rFonts w:ascii="Times New Roman" w:hAnsi="Times New Roman" w:cs="Times New Roman"/>
          <w:iCs/>
          <w:sz w:val="24"/>
          <w:szCs w:val="24"/>
        </w:rPr>
        <w:t xml:space="preserve">/ </w:t>
      </w:r>
      <w:r w:rsidRPr="008C27DB">
        <w:rPr>
          <w:rFonts w:ascii="Times New Roman" w:hAnsi="Times New Roman" w:cs="Times New Roman"/>
          <w:iCs/>
          <w:sz w:val="24"/>
          <w:szCs w:val="24"/>
        </w:rPr>
        <w:t xml:space="preserve">режим доступа: </w:t>
      </w:r>
      <w:hyperlink r:id="rId25" w:history="1">
        <w:r w:rsidRPr="009F19F5">
          <w:rPr>
            <w:rStyle w:val="a3"/>
            <w:rFonts w:ascii="Times New Roman" w:hAnsi="Times New Roman" w:cs="Times New Roman"/>
            <w:iCs/>
            <w:sz w:val="24"/>
            <w:szCs w:val="24"/>
          </w:rPr>
          <w:t>https://www.ggf.tsu.ru/content/faculty/structure/chair/tourism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(дата обращения: 12.02.2021)</w:t>
      </w:r>
    </w:p>
    <w:p w:rsidR="006E3569" w:rsidRPr="00725AD0" w:rsidRDefault="006E3569" w:rsidP="00D4673F">
      <w:pPr>
        <w:numPr>
          <w:ilvl w:val="0"/>
          <w:numId w:val="3"/>
        </w:numPr>
        <w:jc w:val="left"/>
        <w:rPr>
          <w:rFonts w:ascii="Times New Roman" w:hAnsi="Times New Roman" w:cs="Times New Roman"/>
          <w:iCs/>
          <w:sz w:val="24"/>
          <w:szCs w:val="24"/>
        </w:rPr>
      </w:pPr>
      <w:r w:rsidRPr="00FB2A3A">
        <w:rPr>
          <w:rFonts w:ascii="Times New Roman" w:hAnsi="Times New Roman" w:cs="Times New Roman"/>
          <w:iCs/>
          <w:sz w:val="24"/>
          <w:szCs w:val="24"/>
        </w:rPr>
        <w:t>Дмитриева Т.В., Иванова Е.В. Теоретические основы влияния климата на лечебно-оздоровительный туризм // Вектор Г</w:t>
      </w:r>
      <w:r>
        <w:rPr>
          <w:rFonts w:ascii="Times New Roman" w:hAnsi="Times New Roman" w:cs="Times New Roman"/>
          <w:iCs/>
          <w:sz w:val="24"/>
          <w:szCs w:val="24"/>
        </w:rPr>
        <w:t>еоНаук. 2019. Т.2. №4. С. 30-37.</w:t>
      </w:r>
    </w:p>
    <w:p w:rsidR="006E3569" w:rsidRPr="00467321" w:rsidRDefault="006E3569" w:rsidP="00D4673F">
      <w:pPr>
        <w:numPr>
          <w:ilvl w:val="0"/>
          <w:numId w:val="3"/>
        </w:numPr>
        <w:jc w:val="left"/>
        <w:rPr>
          <w:rFonts w:ascii="Times New Roman" w:hAnsi="Times New Roman" w:cs="Times New Roman"/>
          <w:iCs/>
          <w:sz w:val="24"/>
          <w:szCs w:val="24"/>
        </w:rPr>
      </w:pPr>
      <w:r w:rsidRPr="00467321">
        <w:rPr>
          <w:rFonts w:ascii="Times New Roman" w:hAnsi="Times New Roman" w:cs="Times New Roman"/>
          <w:iCs/>
          <w:sz w:val="24"/>
          <w:szCs w:val="24"/>
        </w:rPr>
        <w:t>Ефимов С.А., Ефимова А.С. Лечебно-оздоровительный, лечебный и оздоровительный туризм: уточняем понятийно-терминологический аппарат // Вестник физиотерапии и курортологии. 2017. №4.</w:t>
      </w:r>
      <w:r>
        <w:rPr>
          <w:rFonts w:ascii="Times New Roman" w:hAnsi="Times New Roman" w:cs="Times New Roman"/>
          <w:iCs/>
          <w:sz w:val="24"/>
          <w:szCs w:val="24"/>
        </w:rPr>
        <w:t>/</w:t>
      </w:r>
      <w:r w:rsidRPr="00725AD0">
        <w:t xml:space="preserve"> </w:t>
      </w:r>
      <w:r w:rsidRPr="00725AD0">
        <w:rPr>
          <w:rFonts w:ascii="Times New Roman" w:hAnsi="Times New Roman" w:cs="Times New Roman"/>
          <w:iCs/>
          <w:sz w:val="24"/>
          <w:szCs w:val="24"/>
        </w:rPr>
        <w:t>[</w:t>
      </w:r>
      <w:r>
        <w:rPr>
          <w:rFonts w:ascii="Times New Roman" w:hAnsi="Times New Roman" w:cs="Times New Roman"/>
          <w:iCs/>
          <w:sz w:val="24"/>
          <w:szCs w:val="24"/>
        </w:rPr>
        <w:t>электр.ресурс]/ режим доступа:</w:t>
      </w:r>
      <w:r w:rsidRPr="00467321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467321">
        <w:rPr>
          <w:rFonts w:ascii="Times New Roman" w:hAnsi="Times New Roman" w:cs="Times New Roman"/>
          <w:iCs/>
          <w:sz w:val="24"/>
          <w:szCs w:val="24"/>
        </w:rPr>
        <w:t>https://cyberleninka.ru/article/n/lechebno-ozdorovitelnyy-lechebnyy-i-ozdorovitelnyy-turizm-utochnyaem-ponyatiyno-terminologicheskiy-apparat (дата обращения: 04.02.2021).</w:t>
      </w:r>
    </w:p>
    <w:p w:rsidR="006E3569" w:rsidRPr="00467321" w:rsidRDefault="006E3569" w:rsidP="00467321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 w:rsidRPr="00467321">
        <w:rPr>
          <w:rFonts w:ascii="Times New Roman" w:hAnsi="Times New Roman" w:cs="Times New Roman"/>
          <w:iCs/>
          <w:sz w:val="24"/>
          <w:szCs w:val="24"/>
        </w:rPr>
        <w:t>Казаков В.Ф. Опыт организации лечебного туризма в санато</w:t>
      </w:r>
      <w:r>
        <w:rPr>
          <w:rFonts w:ascii="Times New Roman" w:hAnsi="Times New Roman" w:cs="Times New Roman"/>
          <w:iCs/>
          <w:sz w:val="24"/>
          <w:szCs w:val="24"/>
        </w:rPr>
        <w:t>рии средней полосы России // Ку</w:t>
      </w:r>
      <w:r w:rsidRPr="00467321">
        <w:rPr>
          <w:rFonts w:ascii="Times New Roman" w:hAnsi="Times New Roman" w:cs="Times New Roman"/>
          <w:iCs/>
          <w:sz w:val="24"/>
          <w:szCs w:val="24"/>
        </w:rPr>
        <w:t>рортные ведомости, 2002. № 2. С. 10-12</w:t>
      </w:r>
    </w:p>
    <w:p w:rsidR="006E3569" w:rsidRPr="00467321" w:rsidRDefault="006E3569" w:rsidP="00467321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 w:rsidRPr="00467321">
        <w:rPr>
          <w:rFonts w:ascii="Times New Roman" w:hAnsi="Times New Roman" w:cs="Times New Roman"/>
          <w:iCs/>
          <w:sz w:val="24"/>
          <w:szCs w:val="24"/>
        </w:rPr>
        <w:lastRenderedPageBreak/>
        <w:t>Оборин М.С. Лечебно-оздоровительный туризм: теоретически</w:t>
      </w:r>
      <w:r>
        <w:rPr>
          <w:rFonts w:ascii="Times New Roman" w:hAnsi="Times New Roman" w:cs="Times New Roman"/>
          <w:iCs/>
          <w:sz w:val="24"/>
          <w:szCs w:val="24"/>
        </w:rPr>
        <w:t>е подходы и классификация // Ор</w:t>
      </w:r>
      <w:r w:rsidRPr="00467321">
        <w:rPr>
          <w:rFonts w:ascii="Times New Roman" w:hAnsi="Times New Roman" w:cs="Times New Roman"/>
          <w:iCs/>
          <w:sz w:val="24"/>
          <w:szCs w:val="24"/>
        </w:rPr>
        <w:t xml:space="preserve">ганизация территории: статика, динамика, управление: материалы конференции. </w:t>
      </w:r>
      <w:r>
        <w:rPr>
          <w:rFonts w:ascii="Times New Roman" w:hAnsi="Times New Roman" w:cs="Times New Roman"/>
          <w:iCs/>
          <w:sz w:val="24"/>
          <w:szCs w:val="24"/>
        </w:rPr>
        <w:t>Уфа: Баш ГПУ, 2012. С. 176-179.</w:t>
      </w:r>
    </w:p>
    <w:p w:rsidR="006E3569" w:rsidRDefault="006E3569" w:rsidP="00467321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 w:rsidRPr="00467321">
        <w:rPr>
          <w:rFonts w:ascii="Times New Roman" w:hAnsi="Times New Roman" w:cs="Times New Roman"/>
          <w:iCs/>
          <w:sz w:val="24"/>
          <w:szCs w:val="24"/>
        </w:rPr>
        <w:t>Разумов А.Н., Яшина Е.Р., Бережнов Е.С., Петрунь И.Б., Бобровицкий И.П. Лечебный туризм как современное направление курортной медицины в России</w:t>
      </w:r>
      <w:r>
        <w:rPr>
          <w:rFonts w:ascii="Times New Roman" w:hAnsi="Times New Roman" w:cs="Times New Roman"/>
          <w:iCs/>
          <w:sz w:val="24"/>
          <w:szCs w:val="24"/>
        </w:rPr>
        <w:t xml:space="preserve"> // Вопросы курортологии, физио</w:t>
      </w:r>
      <w:r w:rsidRPr="00467321">
        <w:rPr>
          <w:rFonts w:ascii="Times New Roman" w:hAnsi="Times New Roman" w:cs="Times New Roman"/>
          <w:iCs/>
          <w:sz w:val="24"/>
          <w:szCs w:val="24"/>
        </w:rPr>
        <w:t>терапии и лечебной физической культуры. 1999. № 3. С. 23-39</w:t>
      </w:r>
    </w:p>
    <w:p w:rsidR="006E3569" w:rsidRPr="00FB2A3A" w:rsidRDefault="006E3569" w:rsidP="00F81539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 w:rsidRPr="00467321">
        <w:rPr>
          <w:rFonts w:ascii="Times New Roman" w:hAnsi="Times New Roman" w:cs="Times New Roman"/>
          <w:iCs/>
          <w:sz w:val="24"/>
          <w:szCs w:val="24"/>
        </w:rPr>
        <w:t>Рекреаци</w:t>
      </w:r>
      <w:r>
        <w:rPr>
          <w:rFonts w:ascii="Times New Roman" w:hAnsi="Times New Roman" w:cs="Times New Roman"/>
          <w:iCs/>
          <w:sz w:val="24"/>
          <w:szCs w:val="24"/>
        </w:rPr>
        <w:t>онное районирование Республики К</w:t>
      </w:r>
      <w:r w:rsidRPr="00467321">
        <w:rPr>
          <w:rFonts w:ascii="Times New Roman" w:hAnsi="Times New Roman" w:cs="Times New Roman"/>
          <w:iCs/>
          <w:sz w:val="24"/>
          <w:szCs w:val="24"/>
        </w:rPr>
        <w:t>рым</w:t>
      </w:r>
      <w:r>
        <w:rPr>
          <w:rFonts w:ascii="Times New Roman" w:hAnsi="Times New Roman" w:cs="Times New Roman"/>
          <w:iCs/>
          <w:sz w:val="24"/>
          <w:szCs w:val="24"/>
        </w:rPr>
        <w:t xml:space="preserve"> / </w:t>
      </w:r>
      <w:r w:rsidRPr="00467321">
        <w:rPr>
          <w:rFonts w:ascii="Times New Roman" w:hAnsi="Times New Roman" w:cs="Times New Roman"/>
          <w:iCs/>
          <w:sz w:val="24"/>
          <w:szCs w:val="24"/>
        </w:rPr>
        <w:t>Вопросы и проблемы экономики и менеджмента в современном мире. / Сборник н</w:t>
      </w:r>
      <w:r>
        <w:rPr>
          <w:rFonts w:ascii="Times New Roman" w:hAnsi="Times New Roman" w:cs="Times New Roman"/>
          <w:iCs/>
          <w:sz w:val="24"/>
          <w:szCs w:val="24"/>
        </w:rPr>
        <w:t>аучных трудов по итогам междуна</w:t>
      </w:r>
      <w:r w:rsidRPr="00467321">
        <w:rPr>
          <w:rFonts w:ascii="Times New Roman" w:hAnsi="Times New Roman" w:cs="Times New Roman"/>
          <w:iCs/>
          <w:sz w:val="24"/>
          <w:szCs w:val="24"/>
        </w:rPr>
        <w:t>родной научно-практической конференции. № 5 г. Омск, – НН: ИЦРОН, 2018. 147 с.)</w:t>
      </w:r>
      <w:r w:rsidRPr="00FB2A3A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168CF">
        <w:rPr>
          <w:rFonts w:ascii="Times New Roman" w:hAnsi="Times New Roman" w:cs="Times New Roman"/>
          <w:iCs/>
          <w:sz w:val="24"/>
          <w:szCs w:val="24"/>
        </w:rPr>
        <w:t xml:space="preserve">/ [электр. ресурс] </w:t>
      </w:r>
      <w:r>
        <w:rPr>
          <w:rFonts w:ascii="Times New Roman" w:hAnsi="Times New Roman" w:cs="Times New Roman"/>
          <w:iCs/>
          <w:sz w:val="24"/>
          <w:szCs w:val="24"/>
        </w:rPr>
        <w:t xml:space="preserve">– режим доступа: </w:t>
      </w:r>
      <w:hyperlink r:id="rId26" w:history="1"/>
      <w:r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Pr="00467321">
        <w:rPr>
          <w:rFonts w:ascii="Times New Roman" w:hAnsi="Times New Roman" w:cs="Times New Roman"/>
          <w:iCs/>
          <w:sz w:val="24"/>
          <w:szCs w:val="24"/>
        </w:rPr>
        <w:t xml:space="preserve">https://izron.ru/articles/voprosy-i-problemy-ekonomiki-i-menedzhmenta-v-sovremennom-mire-sbornik-nauchnykh-trudov-po-itogam-me/sektsiya-21-ekonomicheskie-aspekty-regionalnogo-razvitiya/rekreatsionnoe-rayonirovanie-respubliki-krym/ </w:t>
      </w:r>
      <w:r w:rsidRPr="00FB2A3A">
        <w:rPr>
          <w:rFonts w:ascii="Times New Roman" w:hAnsi="Times New Roman" w:cs="Times New Roman"/>
          <w:iCs/>
          <w:sz w:val="24"/>
          <w:szCs w:val="24"/>
        </w:rPr>
        <w:t xml:space="preserve"> (дата обращения: 10.03.2021) </w:t>
      </w:r>
    </w:p>
    <w:p w:rsidR="006E3569" w:rsidRPr="00467321" w:rsidRDefault="006E3569" w:rsidP="00D4673F">
      <w:pPr>
        <w:numPr>
          <w:ilvl w:val="0"/>
          <w:numId w:val="3"/>
        </w:numPr>
        <w:jc w:val="left"/>
        <w:rPr>
          <w:rFonts w:ascii="Times New Roman" w:hAnsi="Times New Roman" w:cs="Times New Roman"/>
          <w:iCs/>
          <w:sz w:val="24"/>
          <w:szCs w:val="24"/>
        </w:rPr>
      </w:pPr>
      <w:r w:rsidRPr="00795D60">
        <w:rPr>
          <w:rFonts w:ascii="Times New Roman" w:hAnsi="Times New Roman" w:cs="Times New Roman"/>
          <w:iCs/>
          <w:sz w:val="24"/>
          <w:szCs w:val="24"/>
        </w:rPr>
        <w:t>Тимиргалеева Р.Р., Куц Т.В. Проблемы и перспективы взаимодействия санаторно-курортного и туристского комплексов Республики Крым // Таврический научный</w:t>
      </w:r>
      <w:r>
        <w:rPr>
          <w:rFonts w:ascii="Times New Roman" w:hAnsi="Times New Roman" w:cs="Times New Roman"/>
          <w:iCs/>
          <w:sz w:val="24"/>
          <w:szCs w:val="24"/>
        </w:rPr>
        <w:t xml:space="preserve"> обозреватель. 2016. №2 (7). /[электр.ресурс]/режим доступа</w:t>
      </w:r>
      <w:r w:rsidRPr="00795D60">
        <w:rPr>
          <w:rFonts w:ascii="Times New Roman" w:hAnsi="Times New Roman" w:cs="Times New Roman"/>
          <w:iCs/>
          <w:sz w:val="24"/>
          <w:szCs w:val="24"/>
        </w:rPr>
        <w:t>: https://cyberleninka.ru/article/n/problemy-i-perspektivy-vzaimodeystviya-sanatorno-kurortnogo-i-turistskogo-kompleksov-respub</w:t>
      </w:r>
      <w:r>
        <w:rPr>
          <w:rFonts w:ascii="Times New Roman" w:hAnsi="Times New Roman" w:cs="Times New Roman"/>
          <w:iCs/>
          <w:sz w:val="24"/>
          <w:szCs w:val="24"/>
        </w:rPr>
        <w:t>liki-krym (дата обращения: 22.04</w:t>
      </w:r>
      <w:r w:rsidRPr="00795D60">
        <w:rPr>
          <w:rFonts w:ascii="Times New Roman" w:hAnsi="Times New Roman" w:cs="Times New Roman"/>
          <w:iCs/>
          <w:sz w:val="24"/>
          <w:szCs w:val="24"/>
        </w:rPr>
        <w:t>.2021).</w:t>
      </w:r>
    </w:p>
    <w:p w:rsidR="006E3569" w:rsidRPr="00467321" w:rsidRDefault="006E3569" w:rsidP="00467321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 w:rsidRPr="00467321">
        <w:rPr>
          <w:rFonts w:ascii="Times New Roman" w:hAnsi="Times New Roman" w:cs="Times New Roman"/>
          <w:iCs/>
          <w:sz w:val="24"/>
          <w:szCs w:val="24"/>
        </w:rPr>
        <w:t xml:space="preserve">Чистобаев А.И., Семенова З.А. Медицинская география: этапы становления и развития на фоне </w:t>
      </w:r>
      <w:r>
        <w:rPr>
          <w:rFonts w:ascii="Times New Roman" w:hAnsi="Times New Roman" w:cs="Times New Roman"/>
          <w:iCs/>
          <w:sz w:val="24"/>
          <w:szCs w:val="24"/>
        </w:rPr>
        <w:t>мировых геополитических событий./</w:t>
      </w:r>
      <w:r w:rsidRPr="00467321">
        <w:rPr>
          <w:rFonts w:ascii="Times New Roman" w:hAnsi="Times New Roman" w:cs="Times New Roman"/>
          <w:iCs/>
          <w:sz w:val="24"/>
          <w:szCs w:val="24"/>
        </w:rPr>
        <w:t>Вестник Балтийского федерального университета им. И. Канта. 2011. № 1. С. 108-117.</w:t>
      </w:r>
    </w:p>
    <w:p w:rsidR="006E3569" w:rsidRPr="00725AD0" w:rsidRDefault="006E3569" w:rsidP="0083410B">
      <w:pPr>
        <w:numPr>
          <w:ilvl w:val="0"/>
          <w:numId w:val="3"/>
        </w:numPr>
        <w:jc w:val="left"/>
        <w:rPr>
          <w:rFonts w:ascii="Times New Roman" w:hAnsi="Times New Roman" w:cs="Times New Roman"/>
          <w:iCs/>
          <w:sz w:val="24"/>
          <w:szCs w:val="24"/>
        </w:rPr>
      </w:pPr>
      <w:r w:rsidRPr="00EC3B7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Чистобаев, А. И. Менеджмент партнерства государства и бизнеса в лечебно-оздоровительном туризме / А. И. Чистобаев, З. А. Семенова, Н. А. Грудцын // Вестник Национальной академии туризма. – 2019. – № 3(51). – С. 32-35.</w:t>
      </w:r>
    </w:p>
    <w:p w:rsidR="006E3569" w:rsidRDefault="006E3569" w:rsidP="0083410B">
      <w:pPr>
        <w:numPr>
          <w:ilvl w:val="0"/>
          <w:numId w:val="3"/>
        </w:numPr>
        <w:jc w:val="left"/>
        <w:rPr>
          <w:rFonts w:ascii="Times New Roman" w:hAnsi="Times New Roman" w:cs="Times New Roman"/>
          <w:iCs/>
          <w:sz w:val="24"/>
          <w:szCs w:val="24"/>
        </w:rPr>
      </w:pPr>
      <w:r w:rsidRPr="00467321">
        <w:rPr>
          <w:rFonts w:ascii="Times New Roman" w:hAnsi="Times New Roman" w:cs="Times New Roman"/>
          <w:iCs/>
          <w:sz w:val="24"/>
          <w:szCs w:val="24"/>
        </w:rPr>
        <w:t>Яковенко И. М. Пространственная структура туристско-рекреационного освоения Крыма: эволюция и перспективы, 2016</w:t>
      </w:r>
      <w:r w:rsidRPr="000C3A73">
        <w:rPr>
          <w:rFonts w:ascii="Times New Roman" w:hAnsi="Times New Roman" w:cs="Times New Roman"/>
          <w:iCs/>
          <w:sz w:val="24"/>
          <w:szCs w:val="24"/>
        </w:rPr>
        <w:t xml:space="preserve"> /[электр. ресурс] – режим доступа: </w:t>
      </w:r>
      <w:r w:rsidRPr="00467321">
        <w:rPr>
          <w:rFonts w:ascii="Times New Roman" w:hAnsi="Times New Roman" w:cs="Times New Roman"/>
          <w:iCs/>
          <w:sz w:val="24"/>
          <w:szCs w:val="24"/>
        </w:rPr>
        <w:t xml:space="preserve">https://cyberleninka.ru/article/n/prostranstvennaya-struktura-turistsko-rekreatsionnogo-osvoeniya-kryma-evolyutsiya-i-perspektivy/viewer </w:t>
      </w:r>
      <w:r>
        <w:rPr>
          <w:rFonts w:ascii="Times New Roman" w:hAnsi="Times New Roman" w:cs="Times New Roman"/>
          <w:iCs/>
          <w:sz w:val="24"/>
          <w:szCs w:val="24"/>
        </w:rPr>
        <w:t>(дата обращения: 15. 04. 2021)</w:t>
      </w:r>
    </w:p>
    <w:p w:rsidR="006E3569" w:rsidRDefault="006E3569" w:rsidP="0083410B">
      <w:pPr>
        <w:numPr>
          <w:ilvl w:val="0"/>
          <w:numId w:val="3"/>
        </w:numPr>
        <w:jc w:val="left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467321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Muller H, and Lanz Kauffman E. Wellness tourism: market analysis of a special health tourism segment and implications for the hotel industry // Journal of Vacation Marketing, 2001. </w:t>
      </w:r>
      <w:r w:rsidRPr="006E3569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№ 7 (1). </w:t>
      </w:r>
      <w:r w:rsidRPr="00467321">
        <w:rPr>
          <w:rFonts w:ascii="Times New Roman" w:hAnsi="Times New Roman" w:cs="Times New Roman"/>
          <w:iCs/>
          <w:sz w:val="24"/>
          <w:szCs w:val="24"/>
        </w:rPr>
        <w:t>Р</w:t>
      </w:r>
      <w:r w:rsidRPr="006E3569">
        <w:rPr>
          <w:rFonts w:ascii="Times New Roman" w:hAnsi="Times New Roman" w:cs="Times New Roman"/>
          <w:iCs/>
          <w:sz w:val="24"/>
          <w:szCs w:val="24"/>
          <w:lang w:val="en-US"/>
        </w:rPr>
        <w:t>. 5-17.</w:t>
      </w:r>
    </w:p>
    <w:p w:rsidR="0083410B" w:rsidRPr="006E3569" w:rsidRDefault="0083410B" w:rsidP="0083410B">
      <w:pPr>
        <w:jc w:val="left"/>
        <w:rPr>
          <w:rFonts w:ascii="Times New Roman" w:hAnsi="Times New Roman" w:cs="Times New Roman"/>
          <w:iCs/>
          <w:sz w:val="24"/>
          <w:szCs w:val="24"/>
          <w:lang w:val="en-US"/>
        </w:rPr>
      </w:pPr>
    </w:p>
    <w:p w:rsidR="003C30A6" w:rsidRDefault="003C30A6" w:rsidP="003C30A6">
      <w:pPr>
        <w:ind w:firstLine="0"/>
        <w:rPr>
          <w:rFonts w:ascii="Times New Roman" w:hAnsi="Times New Roman" w:cs="Times New Roman"/>
          <w:i/>
          <w:iCs/>
          <w:sz w:val="24"/>
          <w:szCs w:val="24"/>
        </w:rPr>
      </w:pPr>
    </w:p>
    <w:p w:rsidR="003C30A6" w:rsidRDefault="003C30A6" w:rsidP="003C30A6">
      <w:pPr>
        <w:ind w:firstLine="0"/>
        <w:rPr>
          <w:rFonts w:ascii="Times New Roman" w:hAnsi="Times New Roman" w:cs="Times New Roman"/>
          <w:i/>
          <w:iCs/>
          <w:sz w:val="24"/>
          <w:szCs w:val="24"/>
        </w:rPr>
      </w:pPr>
    </w:p>
    <w:p w:rsidR="003C30A6" w:rsidRDefault="003C30A6" w:rsidP="003C30A6">
      <w:pPr>
        <w:ind w:firstLine="0"/>
        <w:rPr>
          <w:rFonts w:ascii="Times New Roman" w:hAnsi="Times New Roman" w:cs="Times New Roman"/>
          <w:i/>
          <w:iCs/>
          <w:sz w:val="24"/>
          <w:szCs w:val="24"/>
        </w:rPr>
      </w:pPr>
    </w:p>
    <w:p w:rsidR="00211690" w:rsidRPr="00211690" w:rsidRDefault="00211690" w:rsidP="003C30A6">
      <w:pPr>
        <w:ind w:firstLine="0"/>
        <w:rPr>
          <w:rFonts w:ascii="Times New Roman" w:hAnsi="Times New Roman" w:cs="Times New Roman"/>
          <w:i/>
          <w:iCs/>
          <w:sz w:val="24"/>
          <w:szCs w:val="24"/>
        </w:rPr>
      </w:pPr>
      <w:r w:rsidRPr="00211690">
        <w:rPr>
          <w:rFonts w:ascii="Times New Roman" w:hAnsi="Times New Roman" w:cs="Times New Roman"/>
          <w:i/>
          <w:iCs/>
          <w:sz w:val="24"/>
          <w:szCs w:val="24"/>
        </w:rPr>
        <w:lastRenderedPageBreak/>
        <w:t>Электронные ресурсы</w:t>
      </w:r>
    </w:p>
    <w:p w:rsidR="006E3569" w:rsidRDefault="006E3569" w:rsidP="00100B0A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 w:rsidRPr="00467321">
        <w:rPr>
          <w:rFonts w:ascii="Times New Roman" w:hAnsi="Times New Roman" w:cs="Times New Roman"/>
          <w:iCs/>
          <w:sz w:val="24"/>
          <w:szCs w:val="24"/>
        </w:rPr>
        <w:t>Аналитическая справка об итогах работы предприятий санаторно-курортного и туристского комплекса Республики Крым за 2014 год и за 2015-2017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1168CF">
        <w:rPr>
          <w:rFonts w:ascii="Times New Roman" w:hAnsi="Times New Roman" w:cs="Times New Roman"/>
          <w:iCs/>
          <w:sz w:val="24"/>
          <w:szCs w:val="24"/>
        </w:rPr>
        <w:t xml:space="preserve">/ [электр. ресурс] </w:t>
      </w:r>
      <w:r>
        <w:rPr>
          <w:rFonts w:ascii="Times New Roman" w:hAnsi="Times New Roman" w:cs="Times New Roman"/>
          <w:iCs/>
          <w:sz w:val="24"/>
          <w:szCs w:val="24"/>
        </w:rPr>
        <w:t xml:space="preserve">– режим доступа: </w:t>
      </w:r>
      <w:hyperlink r:id="rId27" w:history="1">
        <w:r w:rsidRPr="009F19F5">
          <w:rPr>
            <w:rStyle w:val="a3"/>
            <w:rFonts w:ascii="Times New Roman" w:hAnsi="Times New Roman" w:cs="Times New Roman"/>
            <w:iCs/>
            <w:sz w:val="24"/>
            <w:szCs w:val="24"/>
          </w:rPr>
          <w:t>https://mtur.rk.gov.ru/ru/structure/43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(дата обращения: 09.03.2021)</w:t>
      </w:r>
    </w:p>
    <w:p w:rsidR="006E3569" w:rsidRDefault="006E3569" w:rsidP="00467321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 w:rsidRPr="00467321">
        <w:rPr>
          <w:rFonts w:ascii="Times New Roman" w:hAnsi="Times New Roman" w:cs="Times New Roman"/>
          <w:iCs/>
          <w:sz w:val="24"/>
          <w:szCs w:val="24"/>
        </w:rPr>
        <w:t>В</w:t>
      </w:r>
      <w:r>
        <w:rPr>
          <w:rFonts w:ascii="Times New Roman" w:hAnsi="Times New Roman" w:cs="Times New Roman"/>
          <w:iCs/>
          <w:sz w:val="24"/>
          <w:szCs w:val="24"/>
        </w:rPr>
        <w:t>сё о санаториях Крыма: где оздо</w:t>
      </w:r>
      <w:r w:rsidRPr="00467321">
        <w:rPr>
          <w:rFonts w:ascii="Times New Roman" w:hAnsi="Times New Roman" w:cs="Times New Roman"/>
          <w:iCs/>
          <w:sz w:val="24"/>
          <w:szCs w:val="24"/>
        </w:rPr>
        <w:t>ровиться и пройти курс лечения</w:t>
      </w:r>
      <w:r w:rsidRPr="00C96FA2">
        <w:rPr>
          <w:rFonts w:ascii="Times New Roman" w:hAnsi="Times New Roman" w:cs="Times New Roman"/>
          <w:iCs/>
          <w:sz w:val="24"/>
          <w:szCs w:val="24"/>
        </w:rPr>
        <w:t>/[электр. ресурс] – режим доступа:</w:t>
      </w:r>
      <w:r w:rsidRPr="00467321">
        <w:rPr>
          <w:rFonts w:ascii="Times New Roman" w:hAnsi="Times New Roman" w:cs="Times New Roman"/>
          <w:iCs/>
          <w:sz w:val="24"/>
          <w:szCs w:val="24"/>
        </w:rPr>
        <w:t xml:space="preserve"> </w:t>
      </w:r>
      <w:hyperlink r:id="rId28" w:history="1">
        <w:r w:rsidRPr="009F19F5">
          <w:rPr>
            <w:rStyle w:val="a3"/>
            <w:rFonts w:ascii="Times New Roman" w:hAnsi="Times New Roman" w:cs="Times New Roman"/>
            <w:iCs/>
            <w:sz w:val="24"/>
            <w:szCs w:val="24"/>
          </w:rPr>
          <w:t>https://travelcrimea.com/sanatorii/20200518/330532.html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(дата обращения: 12.04.2021)</w:t>
      </w:r>
    </w:p>
    <w:p w:rsidR="006E3569" w:rsidRPr="00725AD0" w:rsidRDefault="006E3569" w:rsidP="00725AD0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 w:rsidRPr="00467321">
        <w:rPr>
          <w:rFonts w:ascii="Times New Roman" w:hAnsi="Times New Roman" w:cs="Times New Roman"/>
          <w:iCs/>
          <w:sz w:val="24"/>
          <w:szCs w:val="24"/>
        </w:rPr>
        <w:t>Всемирная туристская организация и Европейская комиссия по туризму (2018), Exploring Health Tourism, UNW</w:t>
      </w:r>
      <w:r>
        <w:rPr>
          <w:rFonts w:ascii="Times New Roman" w:hAnsi="Times New Roman" w:cs="Times New Roman"/>
          <w:iCs/>
          <w:sz w:val="24"/>
          <w:szCs w:val="24"/>
        </w:rPr>
        <w:t>TO, Madrid, 184 c. /</w:t>
      </w:r>
      <w:r w:rsidRPr="00FB2A3A">
        <w:rPr>
          <w:rFonts w:ascii="Times New Roman" w:hAnsi="Times New Roman" w:cs="Times New Roman"/>
          <w:iCs/>
          <w:sz w:val="24"/>
          <w:szCs w:val="24"/>
        </w:rPr>
        <w:t xml:space="preserve">[электр.ресурс]/ режим доступа:  </w:t>
      </w:r>
      <w:hyperlink r:id="rId29" w:history="1">
        <w:r w:rsidRPr="009F19F5">
          <w:rPr>
            <w:rStyle w:val="a3"/>
            <w:rFonts w:ascii="Times New Roman" w:hAnsi="Times New Roman" w:cs="Times New Roman"/>
            <w:iCs/>
            <w:sz w:val="24"/>
            <w:szCs w:val="24"/>
          </w:rPr>
          <w:t>https://www.unwto.org/global/publication/exploring-health-tourism-executive-summary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FB2A3A">
        <w:rPr>
          <w:rFonts w:ascii="Times New Roman" w:hAnsi="Times New Roman" w:cs="Times New Roman"/>
          <w:iCs/>
          <w:sz w:val="24"/>
          <w:szCs w:val="24"/>
        </w:rPr>
        <w:t>(</w:t>
      </w:r>
      <w:r>
        <w:rPr>
          <w:rFonts w:ascii="Times New Roman" w:hAnsi="Times New Roman" w:cs="Times New Roman"/>
          <w:iCs/>
          <w:sz w:val="24"/>
          <w:szCs w:val="24"/>
        </w:rPr>
        <w:t>дата обращения: 12.12.2020)</w:t>
      </w:r>
    </w:p>
    <w:p w:rsidR="006E3569" w:rsidRDefault="006E3569" w:rsidP="009D376D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Государственный реестр курортного фонда РФ, курорты Республики Крым </w:t>
      </w:r>
      <w:r w:rsidRPr="009D376D">
        <w:rPr>
          <w:rFonts w:ascii="Times New Roman" w:hAnsi="Times New Roman" w:cs="Times New Roman"/>
          <w:iCs/>
          <w:sz w:val="24"/>
          <w:szCs w:val="24"/>
        </w:rPr>
        <w:t xml:space="preserve">/[электр. ресурс] – режим доступа: </w:t>
      </w:r>
      <w:hyperlink r:id="rId30" w:history="1">
        <w:r w:rsidRPr="009F19F5">
          <w:rPr>
            <w:rStyle w:val="a3"/>
            <w:rFonts w:ascii="Times New Roman" w:hAnsi="Times New Roman" w:cs="Times New Roman"/>
            <w:iCs/>
            <w:sz w:val="24"/>
            <w:szCs w:val="24"/>
          </w:rPr>
          <w:t>https://kurort.rosminzdrav.ru/articles/25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(дата обращения:12.02.2021)</w:t>
      </w:r>
    </w:p>
    <w:p w:rsidR="006E3569" w:rsidRPr="00F81539" w:rsidRDefault="006E3569" w:rsidP="00725AD0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Кавказские Минеральные Воды //</w:t>
      </w:r>
      <w:r w:rsidRPr="00725AD0">
        <w:t xml:space="preserve"> </w:t>
      </w:r>
      <w:r w:rsidRPr="00725AD0">
        <w:rPr>
          <w:rFonts w:ascii="Times New Roman" w:hAnsi="Times New Roman" w:cs="Times New Roman"/>
          <w:iCs/>
          <w:sz w:val="24"/>
          <w:szCs w:val="24"/>
        </w:rPr>
        <w:t>Большая российская энциклопедия. Электронная версия режим доступа: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hyperlink r:id="rId31" w:history="1">
        <w:r w:rsidRPr="00ED0CBF">
          <w:rPr>
            <w:rStyle w:val="a3"/>
            <w:rFonts w:ascii="Times New Roman" w:hAnsi="Times New Roman" w:cs="Times New Roman"/>
            <w:iCs/>
            <w:sz w:val="24"/>
            <w:szCs w:val="24"/>
          </w:rPr>
          <w:t>https://bigenc.ru/geography/text/2031596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(дата обращения: 23. 04.2021)</w:t>
      </w:r>
    </w:p>
    <w:p w:rsidR="006E3569" w:rsidRDefault="006E3569" w:rsidP="00467321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 w:rsidRPr="00467321">
        <w:rPr>
          <w:rFonts w:ascii="Times New Roman" w:hAnsi="Times New Roman" w:cs="Times New Roman"/>
          <w:iCs/>
          <w:sz w:val="24"/>
          <w:szCs w:val="24"/>
        </w:rPr>
        <w:t xml:space="preserve">Крымский полуостров // Большая российская энциклопедия. Электронная версия </w:t>
      </w:r>
      <w:r>
        <w:rPr>
          <w:rFonts w:ascii="Times New Roman" w:hAnsi="Times New Roman" w:cs="Times New Roman"/>
          <w:iCs/>
          <w:sz w:val="24"/>
          <w:szCs w:val="24"/>
        </w:rPr>
        <w:t xml:space="preserve">режим доступа: </w:t>
      </w:r>
      <w:r w:rsidRPr="00467321">
        <w:rPr>
          <w:rFonts w:ascii="Times New Roman" w:hAnsi="Times New Roman" w:cs="Times New Roman"/>
          <w:iCs/>
          <w:sz w:val="24"/>
          <w:szCs w:val="24"/>
        </w:rPr>
        <w:t>https://bi</w:t>
      </w:r>
      <w:r>
        <w:rPr>
          <w:rFonts w:ascii="Times New Roman" w:hAnsi="Times New Roman" w:cs="Times New Roman"/>
          <w:iCs/>
          <w:sz w:val="24"/>
          <w:szCs w:val="24"/>
        </w:rPr>
        <w:t>genc.ru/geography/text/5870775 (д</w:t>
      </w:r>
      <w:r w:rsidRPr="00467321">
        <w:rPr>
          <w:rFonts w:ascii="Times New Roman" w:hAnsi="Times New Roman" w:cs="Times New Roman"/>
          <w:iCs/>
          <w:sz w:val="24"/>
          <w:szCs w:val="24"/>
        </w:rPr>
        <w:t>ата обращения: 14.03.2021</w:t>
      </w:r>
      <w:r>
        <w:rPr>
          <w:rFonts w:ascii="Times New Roman" w:hAnsi="Times New Roman" w:cs="Times New Roman"/>
          <w:iCs/>
          <w:sz w:val="24"/>
          <w:szCs w:val="24"/>
        </w:rPr>
        <w:t>)</w:t>
      </w:r>
    </w:p>
    <w:p w:rsidR="006E3569" w:rsidRPr="00467321" w:rsidRDefault="006E3569" w:rsidP="00B47A8C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Национальный туристический рейтинг</w:t>
      </w:r>
      <w:r w:rsidRPr="00467321">
        <w:rPr>
          <w:rFonts w:ascii="Times New Roman" w:hAnsi="Times New Roman" w:cs="Times New Roman"/>
          <w:iCs/>
          <w:sz w:val="24"/>
          <w:szCs w:val="24"/>
        </w:rPr>
        <w:t xml:space="preserve"> 2019</w:t>
      </w:r>
      <w:r>
        <w:rPr>
          <w:rFonts w:ascii="Times New Roman" w:hAnsi="Times New Roman" w:cs="Times New Roman"/>
          <w:iCs/>
          <w:sz w:val="24"/>
          <w:szCs w:val="24"/>
        </w:rPr>
        <w:t xml:space="preserve"> года </w:t>
      </w:r>
      <w:r w:rsidRPr="00B47A8C">
        <w:rPr>
          <w:rFonts w:ascii="Times New Roman" w:hAnsi="Times New Roman" w:cs="Times New Roman"/>
          <w:iCs/>
          <w:sz w:val="24"/>
          <w:szCs w:val="24"/>
        </w:rPr>
        <w:t xml:space="preserve">/ [электр. ресурс] – режим доступа: </w:t>
      </w:r>
      <w:hyperlink r:id="rId32" w:history="1">
        <w:r w:rsidRPr="009F19F5">
          <w:rPr>
            <w:rStyle w:val="a3"/>
            <w:rFonts w:ascii="Times New Roman" w:hAnsi="Times New Roman" w:cs="Times New Roman"/>
            <w:iCs/>
            <w:sz w:val="24"/>
            <w:szCs w:val="24"/>
          </w:rPr>
          <w:t>https://rustur.ru/nacionalnyj-turisticheskij-rejting-2019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(дата обращения: 11.03.2021)</w:t>
      </w:r>
    </w:p>
    <w:p w:rsidR="006E3569" w:rsidRPr="00725AD0" w:rsidRDefault="006E3569" w:rsidP="00725AD0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Озера и лечебные грязи Крыма (схема) </w:t>
      </w:r>
      <w:r w:rsidRPr="001168CF">
        <w:rPr>
          <w:rFonts w:ascii="Times New Roman" w:hAnsi="Times New Roman" w:cs="Times New Roman"/>
          <w:iCs/>
          <w:sz w:val="24"/>
          <w:szCs w:val="24"/>
        </w:rPr>
        <w:t xml:space="preserve">/ [электр. ресурс] </w:t>
      </w:r>
      <w:r>
        <w:rPr>
          <w:rFonts w:ascii="Times New Roman" w:hAnsi="Times New Roman" w:cs="Times New Roman"/>
          <w:iCs/>
          <w:sz w:val="24"/>
          <w:szCs w:val="24"/>
        </w:rPr>
        <w:t>– режим доступа:</w:t>
      </w:r>
      <w:r>
        <w:t xml:space="preserve"> </w:t>
      </w:r>
      <w:hyperlink r:id="rId33" w:history="1">
        <w:r w:rsidRPr="00725AD0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https://crimea-my.ru/wp-content/uploads/2016/09/лечебные-грязи-Крыма-на-карте-схеме.jpg</w:t>
        </w:r>
      </w:hyperlink>
    </w:p>
    <w:p w:rsidR="006E3569" w:rsidRDefault="006E3569" w:rsidP="0083410B">
      <w:pPr>
        <w:numPr>
          <w:ilvl w:val="0"/>
          <w:numId w:val="3"/>
        </w:numPr>
        <w:jc w:val="left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Отчёт о реализации </w:t>
      </w:r>
      <w:r w:rsidRPr="00894A48">
        <w:rPr>
          <w:rFonts w:ascii="Times New Roman" w:hAnsi="Times New Roman" w:cs="Times New Roman"/>
          <w:iCs/>
          <w:sz w:val="24"/>
          <w:szCs w:val="24"/>
        </w:rPr>
        <w:t>Государственной программы развития курор</w:t>
      </w:r>
      <w:r>
        <w:rPr>
          <w:rFonts w:ascii="Times New Roman" w:hAnsi="Times New Roman" w:cs="Times New Roman"/>
          <w:iCs/>
          <w:sz w:val="24"/>
          <w:szCs w:val="24"/>
        </w:rPr>
        <w:t>тов и туризма в Республике Крым</w:t>
      </w:r>
      <w:r w:rsidRPr="00C377AA">
        <w:rPr>
          <w:rFonts w:ascii="Times New Roman" w:hAnsi="Times New Roman" w:cs="Times New Roman"/>
          <w:iCs/>
          <w:sz w:val="24"/>
          <w:szCs w:val="24"/>
        </w:rPr>
        <w:t xml:space="preserve">/[электр. ресурс] – режим доступа: </w:t>
      </w:r>
      <w:hyperlink r:id="rId34" w:history="1">
        <w:r w:rsidRPr="006512F6">
          <w:rPr>
            <w:rStyle w:val="a3"/>
            <w:rFonts w:ascii="Times New Roman" w:hAnsi="Times New Roman" w:cs="Times New Roman"/>
            <w:iCs/>
            <w:sz w:val="24"/>
            <w:szCs w:val="24"/>
          </w:rPr>
          <w:t>https://mtur.rk.gov.ru/ru/structure/245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(дата обращения: 08.04.2021)</w:t>
      </w:r>
    </w:p>
    <w:p w:rsidR="006E3569" w:rsidRDefault="006E3569" w:rsidP="00B47A8C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Официальный сайт Министерства курортов и туризма Республики Крым </w:t>
      </w:r>
      <w:r w:rsidRPr="00B47A8C">
        <w:rPr>
          <w:rFonts w:ascii="Times New Roman" w:hAnsi="Times New Roman" w:cs="Times New Roman"/>
          <w:iCs/>
          <w:sz w:val="24"/>
          <w:szCs w:val="24"/>
        </w:rPr>
        <w:t>/[э</w:t>
      </w:r>
      <w:r>
        <w:rPr>
          <w:rFonts w:ascii="Times New Roman" w:hAnsi="Times New Roman" w:cs="Times New Roman"/>
          <w:iCs/>
          <w:sz w:val="24"/>
          <w:szCs w:val="24"/>
        </w:rPr>
        <w:t>лектр. ресурс] – режим доступа:</w:t>
      </w:r>
      <w:r w:rsidRPr="00B47A8C">
        <w:t xml:space="preserve"> </w:t>
      </w:r>
      <w:hyperlink r:id="rId35" w:history="1">
        <w:r w:rsidRPr="009F19F5">
          <w:rPr>
            <w:rStyle w:val="a3"/>
            <w:rFonts w:ascii="Times New Roman" w:hAnsi="Times New Roman" w:cs="Times New Roman"/>
            <w:iCs/>
            <w:sz w:val="24"/>
            <w:szCs w:val="24"/>
          </w:rPr>
          <w:t>https://mtur.rk.gov.ru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 (дата обращения: 13.04.2021)  </w:t>
      </w:r>
      <w:r w:rsidRPr="00795D60">
        <w:rPr>
          <w:rFonts w:ascii="Times New Roman" w:hAnsi="Times New Roman" w:cs="Times New Roman"/>
          <w:iCs/>
          <w:sz w:val="24"/>
          <w:szCs w:val="24"/>
        </w:rPr>
        <w:t xml:space="preserve">  </w:t>
      </w:r>
    </w:p>
    <w:p w:rsidR="006E3569" w:rsidRDefault="006E3569" w:rsidP="00C96FA2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Официальный сайт Министерства</w:t>
      </w:r>
      <w:r w:rsidRPr="00467321">
        <w:rPr>
          <w:rFonts w:ascii="Times New Roman" w:hAnsi="Times New Roman" w:cs="Times New Roman"/>
          <w:iCs/>
          <w:sz w:val="24"/>
          <w:szCs w:val="24"/>
        </w:rPr>
        <w:t xml:space="preserve"> курортов и туризма Республики Крым</w:t>
      </w:r>
      <w:r>
        <w:rPr>
          <w:rFonts w:ascii="Times New Roman" w:hAnsi="Times New Roman" w:cs="Times New Roman"/>
          <w:iCs/>
          <w:sz w:val="24"/>
          <w:szCs w:val="24"/>
        </w:rPr>
        <w:t>/ Статистические данные/[электр. ресурс]</w:t>
      </w:r>
      <w:r w:rsidRPr="00C96FA2">
        <w:rPr>
          <w:rFonts w:ascii="Times New Roman" w:hAnsi="Times New Roman" w:cs="Times New Roman"/>
          <w:iCs/>
          <w:sz w:val="24"/>
          <w:szCs w:val="24"/>
        </w:rPr>
        <w:t xml:space="preserve"> – режим доступа: </w:t>
      </w:r>
      <w:hyperlink r:id="rId36" w:history="1">
        <w:r w:rsidRPr="009F19F5">
          <w:rPr>
            <w:rStyle w:val="a3"/>
            <w:rFonts w:ascii="Times New Roman" w:hAnsi="Times New Roman" w:cs="Times New Roman"/>
            <w:iCs/>
            <w:sz w:val="24"/>
            <w:szCs w:val="24"/>
          </w:rPr>
          <w:t>https://mtur.rk.gov.ru/ru/structure/14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(дата обращения: 11.04. 2021)</w:t>
      </w:r>
    </w:p>
    <w:p w:rsidR="006E3569" w:rsidRPr="00C96FA2" w:rsidRDefault="006E3569" w:rsidP="00C96FA2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Официальный сайт Министерства курортов, туризма и олимпийского наследия Краснодарского края </w:t>
      </w:r>
      <w:r w:rsidRPr="00C96FA2">
        <w:rPr>
          <w:rFonts w:ascii="Times New Roman" w:hAnsi="Times New Roman" w:cs="Times New Roman"/>
          <w:iCs/>
          <w:sz w:val="24"/>
          <w:szCs w:val="24"/>
        </w:rPr>
        <w:t>/</w:t>
      </w:r>
      <w:r>
        <w:rPr>
          <w:rFonts w:ascii="Times New Roman" w:hAnsi="Times New Roman" w:cs="Times New Roman"/>
          <w:iCs/>
          <w:sz w:val="24"/>
          <w:szCs w:val="24"/>
        </w:rPr>
        <w:t>[электр. ресурс] – режим доступа:</w:t>
      </w:r>
      <w:r w:rsidRPr="00C96FA2">
        <w:t xml:space="preserve"> </w:t>
      </w:r>
      <w:hyperlink r:id="rId37" w:history="1">
        <w:r w:rsidRPr="009F19F5">
          <w:rPr>
            <w:rStyle w:val="a3"/>
            <w:rFonts w:ascii="Times New Roman" w:hAnsi="Times New Roman" w:cs="Times New Roman"/>
            <w:iCs/>
            <w:sz w:val="24"/>
            <w:szCs w:val="24"/>
          </w:rPr>
          <w:t>https://kurort.krasnodar.ru/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(дата обращения: 11.05.2021)</w:t>
      </w:r>
    </w:p>
    <w:p w:rsidR="006E3569" w:rsidRPr="00795D60" w:rsidRDefault="006E3569" w:rsidP="00C96FA2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 xml:space="preserve">Официальный сайт Министерства </w:t>
      </w:r>
      <w:r w:rsidRPr="00795D60">
        <w:rPr>
          <w:rFonts w:ascii="Times New Roman" w:hAnsi="Times New Roman" w:cs="Times New Roman"/>
          <w:iCs/>
          <w:sz w:val="24"/>
          <w:szCs w:val="24"/>
        </w:rPr>
        <w:t>туризма</w:t>
      </w:r>
      <w:r>
        <w:rPr>
          <w:rFonts w:ascii="Times New Roman" w:hAnsi="Times New Roman" w:cs="Times New Roman"/>
          <w:iCs/>
          <w:sz w:val="24"/>
          <w:szCs w:val="24"/>
        </w:rPr>
        <w:t xml:space="preserve"> и оздоровительных курортов</w:t>
      </w:r>
      <w:r w:rsidRPr="00795D60">
        <w:rPr>
          <w:rFonts w:ascii="Times New Roman" w:hAnsi="Times New Roman" w:cs="Times New Roman"/>
          <w:iCs/>
          <w:sz w:val="24"/>
          <w:szCs w:val="24"/>
        </w:rPr>
        <w:t> С</w:t>
      </w:r>
      <w:r>
        <w:rPr>
          <w:rFonts w:ascii="Times New Roman" w:hAnsi="Times New Roman" w:cs="Times New Roman"/>
          <w:iCs/>
          <w:sz w:val="24"/>
          <w:szCs w:val="24"/>
        </w:rPr>
        <w:t>тавропольского края/</w:t>
      </w:r>
      <w:r w:rsidRPr="00C96FA2">
        <w:rPr>
          <w:rFonts w:ascii="Times New Roman" w:hAnsi="Times New Roman" w:cs="Times New Roman"/>
          <w:iCs/>
          <w:sz w:val="24"/>
          <w:szCs w:val="24"/>
        </w:rPr>
        <w:t>/[электр. ресурс] – режим доступа: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hyperlink r:id="rId38" w:history="1">
        <w:r w:rsidRPr="00795D60">
          <w:rPr>
            <w:rStyle w:val="a3"/>
            <w:rFonts w:ascii="Times New Roman" w:hAnsi="Times New Roman" w:cs="Times New Roman"/>
            <w:iCs/>
            <w:sz w:val="24"/>
            <w:szCs w:val="24"/>
          </w:rPr>
          <w:t>http://mintourism26.ru/goroda-kurorty-kmv/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(дата обращения: 12.05. 2021)</w:t>
      </w:r>
      <w:r w:rsidRPr="00795D60">
        <w:rPr>
          <w:rFonts w:ascii="Times New Roman" w:hAnsi="Times New Roman" w:cs="Times New Roman"/>
          <w:iCs/>
          <w:sz w:val="24"/>
          <w:szCs w:val="24"/>
        </w:rPr>
        <w:t xml:space="preserve">  </w:t>
      </w:r>
    </w:p>
    <w:p w:rsidR="006E3569" w:rsidRPr="00725AD0" w:rsidRDefault="006E3569" w:rsidP="00725AD0">
      <w:pPr>
        <w:numPr>
          <w:ilvl w:val="0"/>
          <w:numId w:val="3"/>
        </w:numPr>
        <w:tabs>
          <w:tab w:val="left" w:pos="7275"/>
        </w:tabs>
        <w:rPr>
          <w:rFonts w:ascii="Times New Roman" w:hAnsi="Times New Roman" w:cs="Times New Roman"/>
          <w:bCs/>
          <w:sz w:val="24"/>
          <w:szCs w:val="24"/>
        </w:rPr>
      </w:pPr>
      <w:r w:rsidRPr="00F5579F">
        <w:rPr>
          <w:rFonts w:ascii="Times New Roman" w:hAnsi="Times New Roman" w:cs="Times New Roman"/>
          <w:bCs/>
          <w:sz w:val="24"/>
          <w:szCs w:val="24"/>
        </w:rPr>
        <w:t>Перечень санаторно-курортных и гостиничных учреждений Республики Крым Министерство курортов и туризма Республики Крым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100B0A">
        <w:rPr>
          <w:rFonts w:ascii="Times New Roman" w:hAnsi="Times New Roman" w:cs="Times New Roman"/>
          <w:bCs/>
          <w:sz w:val="24"/>
          <w:szCs w:val="24"/>
        </w:rPr>
        <w:t>/[электр.ресурс]/</w:t>
      </w:r>
      <w:r>
        <w:rPr>
          <w:rFonts w:ascii="Times New Roman" w:hAnsi="Times New Roman" w:cs="Times New Roman"/>
          <w:bCs/>
          <w:sz w:val="24"/>
          <w:szCs w:val="24"/>
        </w:rPr>
        <w:t xml:space="preserve"> режим доступа: </w:t>
      </w:r>
      <w:hyperlink r:id="rId39" w:history="1">
        <w:r w:rsidRPr="00ED0CBF">
          <w:rPr>
            <w:rStyle w:val="a3"/>
            <w:rFonts w:ascii="Times New Roman" w:hAnsi="Times New Roman" w:cs="Times New Roman"/>
            <w:sz w:val="24"/>
            <w:szCs w:val="24"/>
          </w:rPr>
          <w:t>https://mtur.rk.gov.ru/ru/structure/298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(дата обращения: 11.03. 2021)</w:t>
      </w:r>
    </w:p>
    <w:p w:rsidR="006E3569" w:rsidRPr="00C96FA2" w:rsidRDefault="006E3569" w:rsidP="00EC3B73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 w:rsidRPr="00B471A1">
        <w:rPr>
          <w:rFonts w:ascii="Times New Roman" w:hAnsi="Times New Roman" w:cs="Times New Roman"/>
          <w:iCs/>
          <w:sz w:val="24"/>
          <w:szCs w:val="24"/>
        </w:rPr>
        <w:t xml:space="preserve">Российский сервис бронирования жилья Tvil.ru </w:t>
      </w:r>
      <w:r w:rsidRPr="00EC3B73">
        <w:rPr>
          <w:rFonts w:ascii="Times New Roman" w:hAnsi="Times New Roman" w:cs="Times New Roman"/>
          <w:iCs/>
          <w:sz w:val="24"/>
          <w:szCs w:val="24"/>
        </w:rPr>
        <w:t xml:space="preserve">/[электр. ресурс] – режим доступа: </w:t>
      </w:r>
      <w:hyperlink r:id="rId40" w:history="1">
        <w:r w:rsidRPr="006512F6">
          <w:rPr>
            <w:rStyle w:val="a3"/>
            <w:rFonts w:ascii="Times New Roman" w:hAnsi="Times New Roman" w:cs="Times New Roman"/>
            <w:iCs/>
            <w:sz w:val="24"/>
            <w:szCs w:val="24"/>
          </w:rPr>
          <w:t>https://tvil.ru/blog/popularnye-napravlenia/populyarnye-kurorty-mineralnykh-vod-rossii-v-letnem-kurortnom-sezone-2018</w:t>
        </w:r>
      </w:hyperlink>
      <w:r w:rsidRPr="00EC3B73">
        <w:rPr>
          <w:rFonts w:ascii="Times New Roman" w:hAnsi="Times New Roman" w:cs="Times New Roman"/>
          <w:iCs/>
          <w:sz w:val="24"/>
          <w:szCs w:val="24"/>
        </w:rPr>
        <w:t xml:space="preserve"> (</w:t>
      </w:r>
      <w:r>
        <w:rPr>
          <w:rFonts w:ascii="Times New Roman" w:hAnsi="Times New Roman" w:cs="Times New Roman"/>
          <w:iCs/>
          <w:sz w:val="24"/>
          <w:szCs w:val="24"/>
        </w:rPr>
        <w:t>дата обращения: 03.03.2021)</w:t>
      </w:r>
    </w:p>
    <w:p w:rsidR="006E3569" w:rsidRDefault="006E3569" w:rsidP="00C377AA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Ростуризм -</w:t>
      </w:r>
      <w:r w:rsidRPr="00C377AA">
        <w:rPr>
          <w:rFonts w:ascii="Times New Roman" w:hAnsi="Times New Roman" w:cs="Times New Roman"/>
          <w:iCs/>
          <w:sz w:val="24"/>
          <w:szCs w:val="24"/>
        </w:rPr>
        <w:t xml:space="preserve"> Республика Крым /[электр. ресурс] – режим доступа:  </w:t>
      </w:r>
      <w:hyperlink r:id="rId41" w:history="1">
        <w:r w:rsidRPr="006512F6">
          <w:rPr>
            <w:rStyle w:val="a3"/>
            <w:rFonts w:ascii="Times New Roman" w:hAnsi="Times New Roman" w:cs="Times New Roman"/>
            <w:iCs/>
            <w:sz w:val="24"/>
            <w:szCs w:val="24"/>
            <w:lang w:val="en-US"/>
          </w:rPr>
          <w:t>https</w:t>
        </w:r>
        <w:r w:rsidRPr="006512F6">
          <w:rPr>
            <w:rStyle w:val="a3"/>
            <w:rFonts w:ascii="Times New Roman" w:hAnsi="Times New Roman" w:cs="Times New Roman"/>
            <w:iCs/>
            <w:sz w:val="24"/>
            <w:szCs w:val="24"/>
          </w:rPr>
          <w:t>://</w:t>
        </w:r>
        <w:r w:rsidRPr="006512F6">
          <w:rPr>
            <w:rStyle w:val="a3"/>
            <w:rFonts w:ascii="Times New Roman" w:hAnsi="Times New Roman" w:cs="Times New Roman"/>
            <w:iCs/>
            <w:sz w:val="24"/>
            <w:szCs w:val="24"/>
            <w:lang w:val="en-US"/>
          </w:rPr>
          <w:t>tourism</w:t>
        </w:r>
        <w:r w:rsidRPr="006512F6">
          <w:rPr>
            <w:rStyle w:val="a3"/>
            <w:rFonts w:ascii="Times New Roman" w:hAnsi="Times New Roman" w:cs="Times New Roman"/>
            <w:iCs/>
            <w:sz w:val="24"/>
            <w:szCs w:val="24"/>
          </w:rPr>
          <w:t>.</w:t>
        </w:r>
        <w:r w:rsidRPr="006512F6">
          <w:rPr>
            <w:rStyle w:val="a3"/>
            <w:rFonts w:ascii="Times New Roman" w:hAnsi="Times New Roman" w:cs="Times New Roman"/>
            <w:iCs/>
            <w:sz w:val="24"/>
            <w:szCs w:val="24"/>
            <w:lang w:val="en-US"/>
          </w:rPr>
          <w:t>gov</w:t>
        </w:r>
        <w:r w:rsidRPr="006512F6">
          <w:rPr>
            <w:rStyle w:val="a3"/>
            <w:rFonts w:ascii="Times New Roman" w:hAnsi="Times New Roman" w:cs="Times New Roman"/>
            <w:iCs/>
            <w:sz w:val="24"/>
            <w:szCs w:val="24"/>
          </w:rPr>
          <w:t>.</w:t>
        </w:r>
        <w:r w:rsidRPr="006512F6">
          <w:rPr>
            <w:rStyle w:val="a3"/>
            <w:rFonts w:ascii="Times New Roman" w:hAnsi="Times New Roman" w:cs="Times New Roman"/>
            <w:iCs/>
            <w:sz w:val="24"/>
            <w:szCs w:val="24"/>
            <w:lang w:val="en-US"/>
          </w:rPr>
          <w:t>ru</w:t>
        </w:r>
        <w:r w:rsidRPr="006512F6">
          <w:rPr>
            <w:rStyle w:val="a3"/>
            <w:rFonts w:ascii="Times New Roman" w:hAnsi="Times New Roman" w:cs="Times New Roman"/>
            <w:iCs/>
            <w:sz w:val="24"/>
            <w:szCs w:val="24"/>
          </w:rPr>
          <w:t>/</w:t>
        </w:r>
        <w:r w:rsidRPr="006512F6">
          <w:rPr>
            <w:rStyle w:val="a3"/>
            <w:rFonts w:ascii="Times New Roman" w:hAnsi="Times New Roman" w:cs="Times New Roman"/>
            <w:iCs/>
            <w:sz w:val="24"/>
            <w:szCs w:val="24"/>
            <w:lang w:val="en-US"/>
          </w:rPr>
          <w:t>regions</w:t>
        </w:r>
        <w:r w:rsidRPr="006512F6">
          <w:rPr>
            <w:rStyle w:val="a3"/>
            <w:rFonts w:ascii="Times New Roman" w:hAnsi="Times New Roman" w:cs="Times New Roman"/>
            <w:iCs/>
            <w:sz w:val="24"/>
            <w:szCs w:val="24"/>
          </w:rPr>
          <w:t>/?</w:t>
        </w:r>
        <w:r w:rsidRPr="006512F6">
          <w:rPr>
            <w:rStyle w:val="a3"/>
            <w:rFonts w:ascii="Times New Roman" w:hAnsi="Times New Roman" w:cs="Times New Roman"/>
            <w:iCs/>
            <w:sz w:val="24"/>
            <w:szCs w:val="24"/>
            <w:lang w:val="en-US"/>
          </w:rPr>
          <w:t>fedokr</w:t>
        </w:r>
        <w:r w:rsidRPr="006512F6">
          <w:rPr>
            <w:rStyle w:val="a3"/>
            <w:rFonts w:ascii="Times New Roman" w:hAnsi="Times New Roman" w:cs="Times New Roman"/>
            <w:iCs/>
            <w:sz w:val="24"/>
            <w:szCs w:val="24"/>
          </w:rPr>
          <w:t>=111&amp;</w:t>
        </w:r>
        <w:r w:rsidRPr="006512F6">
          <w:rPr>
            <w:rStyle w:val="a3"/>
            <w:rFonts w:ascii="Times New Roman" w:hAnsi="Times New Roman" w:cs="Times New Roman"/>
            <w:iCs/>
            <w:sz w:val="24"/>
            <w:szCs w:val="24"/>
            <w:lang w:val="en-US"/>
          </w:rPr>
          <w:t>freg</w:t>
        </w:r>
        <w:r w:rsidRPr="006512F6">
          <w:rPr>
            <w:rStyle w:val="a3"/>
            <w:rFonts w:ascii="Times New Roman" w:hAnsi="Times New Roman" w:cs="Times New Roman"/>
            <w:iCs/>
            <w:sz w:val="24"/>
            <w:szCs w:val="24"/>
          </w:rPr>
          <w:t>=114</w:t>
        </w:r>
      </w:hyperlink>
      <w:r w:rsidRPr="00C377AA">
        <w:rPr>
          <w:rFonts w:ascii="Times New Roman" w:hAnsi="Times New Roman" w:cs="Times New Roman"/>
          <w:iCs/>
          <w:sz w:val="24"/>
          <w:szCs w:val="24"/>
        </w:rPr>
        <w:t xml:space="preserve"> (</w:t>
      </w:r>
      <w:r>
        <w:rPr>
          <w:rFonts w:ascii="Times New Roman" w:hAnsi="Times New Roman" w:cs="Times New Roman"/>
          <w:iCs/>
          <w:sz w:val="24"/>
          <w:szCs w:val="24"/>
        </w:rPr>
        <w:t>дата обращения: 30.04. 2021)</w:t>
      </w:r>
    </w:p>
    <w:p w:rsidR="006E3569" w:rsidRPr="00467321" w:rsidRDefault="006E3569" w:rsidP="00B47A8C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 w:rsidRPr="00467321">
        <w:rPr>
          <w:rFonts w:ascii="Times New Roman" w:hAnsi="Times New Roman" w:cs="Times New Roman"/>
          <w:iCs/>
          <w:sz w:val="24"/>
          <w:szCs w:val="24"/>
        </w:rPr>
        <w:t xml:space="preserve">Справочная информация о количестве туристов, посетивших Республику Крым)  </w:t>
      </w:r>
      <w:r w:rsidRPr="00B47A8C">
        <w:rPr>
          <w:rFonts w:ascii="Times New Roman" w:hAnsi="Times New Roman" w:cs="Times New Roman"/>
          <w:iCs/>
          <w:sz w:val="24"/>
          <w:szCs w:val="24"/>
        </w:rPr>
        <w:t xml:space="preserve">/ [электр. ресурс] – режим доступа: </w:t>
      </w:r>
      <w:hyperlink r:id="rId42" w:history="1">
        <w:r w:rsidRPr="009F19F5">
          <w:rPr>
            <w:rStyle w:val="a3"/>
            <w:rFonts w:ascii="Times New Roman" w:hAnsi="Times New Roman" w:cs="Times New Roman"/>
            <w:iCs/>
            <w:sz w:val="24"/>
            <w:szCs w:val="24"/>
          </w:rPr>
          <w:t>https://mtur.rk.gov.ru/ru/structure/14</w:t>
        </w:r>
      </w:hyperlink>
      <w:r>
        <w:rPr>
          <w:rFonts w:ascii="Times New Roman" w:hAnsi="Times New Roman" w:cs="Times New Roman"/>
          <w:iCs/>
          <w:sz w:val="24"/>
          <w:szCs w:val="24"/>
        </w:rPr>
        <w:t xml:space="preserve"> (дата обращения: 11.03.2021)</w:t>
      </w:r>
    </w:p>
    <w:p w:rsidR="006E3569" w:rsidRDefault="006E3569" w:rsidP="00467321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 w:rsidRPr="00467321">
        <w:rPr>
          <w:rFonts w:ascii="Times New Roman" w:hAnsi="Times New Roman" w:cs="Times New Roman"/>
          <w:iCs/>
          <w:sz w:val="24"/>
          <w:szCs w:val="24"/>
        </w:rPr>
        <w:t>Справочная информация о количестве туристов, посетивших Республику Крым</w:t>
      </w:r>
      <w:r>
        <w:rPr>
          <w:rFonts w:ascii="Times New Roman" w:hAnsi="Times New Roman" w:cs="Times New Roman"/>
          <w:iCs/>
          <w:sz w:val="24"/>
          <w:szCs w:val="24"/>
        </w:rPr>
        <w:t xml:space="preserve"> 2014-2020 </w:t>
      </w:r>
      <w:r w:rsidRPr="00B47A8C">
        <w:rPr>
          <w:rFonts w:ascii="Times New Roman" w:hAnsi="Times New Roman" w:cs="Times New Roman"/>
          <w:iCs/>
          <w:sz w:val="24"/>
          <w:szCs w:val="24"/>
        </w:rPr>
        <w:t xml:space="preserve">/ [электр. ресурс] – режим доступа: </w:t>
      </w:r>
      <w:r w:rsidRPr="00467321">
        <w:rPr>
          <w:rFonts w:ascii="Times New Roman" w:hAnsi="Times New Roman" w:cs="Times New Roman"/>
          <w:iCs/>
          <w:sz w:val="24"/>
          <w:szCs w:val="24"/>
        </w:rPr>
        <w:t xml:space="preserve"> </w:t>
      </w:r>
      <w:hyperlink r:id="rId43" w:history="1">
        <w:r w:rsidRPr="00467321">
          <w:rPr>
            <w:rStyle w:val="a3"/>
            <w:rFonts w:ascii="Times New Roman" w:hAnsi="Times New Roman" w:cs="Times New Roman"/>
            <w:iCs/>
            <w:sz w:val="24"/>
            <w:szCs w:val="24"/>
          </w:rPr>
          <w:t>https://mtur.rk.gov.ru/ru/structure/14</w:t>
        </w:r>
      </w:hyperlink>
      <w:r>
        <w:rPr>
          <w:rStyle w:val="a3"/>
          <w:rFonts w:ascii="Times New Roman" w:hAnsi="Times New Roman" w:cs="Times New Roman"/>
          <w:iCs/>
          <w:sz w:val="24"/>
          <w:szCs w:val="24"/>
          <w:u w:val="none"/>
        </w:rPr>
        <w:t xml:space="preserve"> </w:t>
      </w:r>
      <w:r w:rsidRPr="00B47A8C">
        <w:rPr>
          <w:rStyle w:val="a3"/>
          <w:rFonts w:ascii="Times New Roman" w:hAnsi="Times New Roman" w:cs="Times New Roman"/>
          <w:iCs/>
          <w:color w:val="auto"/>
          <w:sz w:val="24"/>
          <w:szCs w:val="24"/>
          <w:u w:val="none"/>
        </w:rPr>
        <w:t>(дата обращения: 15.04.2021</w:t>
      </w:r>
      <w:r>
        <w:rPr>
          <w:rFonts w:ascii="Times New Roman" w:hAnsi="Times New Roman" w:cs="Times New Roman"/>
          <w:iCs/>
          <w:sz w:val="24"/>
          <w:szCs w:val="24"/>
        </w:rPr>
        <w:t>)</w:t>
      </w:r>
    </w:p>
    <w:p w:rsidR="006E3569" w:rsidRDefault="006E3569" w:rsidP="00233ECF">
      <w:pPr>
        <w:numPr>
          <w:ilvl w:val="0"/>
          <w:numId w:val="3"/>
        </w:num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Физическая карта полуострова Крым </w:t>
      </w:r>
      <w:r w:rsidRPr="001168CF">
        <w:rPr>
          <w:rFonts w:ascii="Times New Roman" w:hAnsi="Times New Roman" w:cs="Times New Roman"/>
          <w:iCs/>
          <w:sz w:val="24"/>
          <w:szCs w:val="24"/>
        </w:rPr>
        <w:t xml:space="preserve">/ [электр. ресурс] </w:t>
      </w:r>
      <w:r>
        <w:rPr>
          <w:rFonts w:ascii="Times New Roman" w:hAnsi="Times New Roman" w:cs="Times New Roman"/>
          <w:iCs/>
          <w:sz w:val="24"/>
          <w:szCs w:val="24"/>
        </w:rPr>
        <w:t xml:space="preserve">– режим доступа: </w:t>
      </w:r>
      <w:hyperlink r:id="rId44" w:history="1">
        <w:r w:rsidR="00FF3363" w:rsidRPr="00EE59E5">
          <w:rPr>
            <w:rStyle w:val="a3"/>
            <w:rFonts w:ascii="Times New Roman" w:hAnsi="Times New Roman" w:cs="Times New Roman"/>
            <w:iCs/>
            <w:sz w:val="24"/>
            <w:szCs w:val="24"/>
          </w:rPr>
          <w:t>http://www.mapscrimea.ru/fizicheskaya-karta-krima.htm</w:t>
        </w:r>
      </w:hyperlink>
    </w:p>
    <w:p w:rsidR="00FF3363" w:rsidRDefault="00FF3363" w:rsidP="00FF3363">
      <w:pPr>
        <w:rPr>
          <w:rFonts w:ascii="Times New Roman" w:hAnsi="Times New Roman" w:cs="Times New Roman"/>
          <w:iCs/>
          <w:sz w:val="24"/>
          <w:szCs w:val="24"/>
        </w:rPr>
      </w:pPr>
    </w:p>
    <w:p w:rsidR="00FF3363" w:rsidRDefault="00FF3363" w:rsidP="00FF3363">
      <w:pPr>
        <w:rPr>
          <w:rFonts w:ascii="Times New Roman" w:hAnsi="Times New Roman" w:cs="Times New Roman"/>
          <w:iCs/>
          <w:sz w:val="24"/>
          <w:szCs w:val="24"/>
        </w:rPr>
      </w:pPr>
    </w:p>
    <w:p w:rsidR="00FF3363" w:rsidRDefault="00FF3363" w:rsidP="00FF3363">
      <w:pPr>
        <w:rPr>
          <w:rFonts w:ascii="Times New Roman" w:hAnsi="Times New Roman" w:cs="Times New Roman"/>
          <w:iCs/>
          <w:sz w:val="24"/>
          <w:szCs w:val="24"/>
        </w:rPr>
      </w:pPr>
    </w:p>
    <w:p w:rsidR="00FF3363" w:rsidRDefault="00FF3363" w:rsidP="00FF3363">
      <w:pPr>
        <w:rPr>
          <w:rFonts w:ascii="Times New Roman" w:hAnsi="Times New Roman" w:cs="Times New Roman"/>
          <w:iCs/>
          <w:sz w:val="24"/>
          <w:szCs w:val="24"/>
        </w:rPr>
      </w:pPr>
    </w:p>
    <w:p w:rsidR="002E1E26" w:rsidRDefault="002E1E26" w:rsidP="00FF3363">
      <w:pPr>
        <w:rPr>
          <w:rFonts w:ascii="Times New Roman" w:hAnsi="Times New Roman" w:cs="Times New Roman"/>
          <w:iCs/>
          <w:sz w:val="24"/>
          <w:szCs w:val="24"/>
        </w:rPr>
      </w:pPr>
    </w:p>
    <w:p w:rsidR="002E1E26" w:rsidRDefault="002E1E26" w:rsidP="00FF3363">
      <w:pPr>
        <w:rPr>
          <w:rFonts w:ascii="Times New Roman" w:hAnsi="Times New Roman" w:cs="Times New Roman"/>
          <w:iCs/>
          <w:sz w:val="24"/>
          <w:szCs w:val="24"/>
        </w:rPr>
      </w:pPr>
    </w:p>
    <w:p w:rsidR="002E1E26" w:rsidRDefault="002E1E26" w:rsidP="00FF3363">
      <w:pPr>
        <w:rPr>
          <w:rFonts w:ascii="Times New Roman" w:hAnsi="Times New Roman" w:cs="Times New Roman"/>
          <w:iCs/>
          <w:sz w:val="24"/>
          <w:szCs w:val="24"/>
        </w:rPr>
      </w:pPr>
    </w:p>
    <w:p w:rsidR="00FF3363" w:rsidRDefault="00FF3363" w:rsidP="00FF3363">
      <w:pPr>
        <w:rPr>
          <w:rFonts w:ascii="Times New Roman" w:hAnsi="Times New Roman" w:cs="Times New Roman"/>
          <w:iCs/>
          <w:sz w:val="24"/>
          <w:szCs w:val="24"/>
        </w:rPr>
      </w:pPr>
    </w:p>
    <w:p w:rsidR="00006D3D" w:rsidRDefault="00006D3D" w:rsidP="00FF34FB">
      <w:pPr>
        <w:ind w:firstLine="0"/>
        <w:rPr>
          <w:rFonts w:ascii="Times New Roman" w:hAnsi="Times New Roman" w:cs="Times New Roman"/>
          <w:iCs/>
          <w:sz w:val="24"/>
          <w:szCs w:val="24"/>
        </w:rPr>
        <w:sectPr w:rsidR="00006D3D" w:rsidSect="00C377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33ECF" w:rsidRDefault="009B5E56" w:rsidP="00100B0A">
      <w:pPr>
        <w:pStyle w:val="1"/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  <w:bookmarkStart w:id="16" w:name="_Toc72755973"/>
      <w:r w:rsidRPr="009B5E56">
        <w:rPr>
          <w:rFonts w:ascii="Times New Roman" w:hAnsi="Times New Roman" w:cs="Times New Roman"/>
          <w:b/>
          <w:iCs/>
          <w:color w:val="auto"/>
          <w:sz w:val="24"/>
          <w:szCs w:val="24"/>
        </w:rPr>
        <w:lastRenderedPageBreak/>
        <w:t>Приложения</w:t>
      </w:r>
      <w:bookmarkEnd w:id="16"/>
    </w:p>
    <w:p w:rsidR="003C30A6" w:rsidRPr="003C30A6" w:rsidRDefault="003C30A6" w:rsidP="003C30A6"/>
    <w:p w:rsidR="003C778A" w:rsidRPr="003C778A" w:rsidRDefault="00FF34FB" w:rsidP="00FF34FB">
      <w:pPr>
        <w:ind w:firstLine="0"/>
      </w:pPr>
      <w:r w:rsidRPr="00FF34FB">
        <w:t xml:space="preserve">Приложение 1. Физическая карта полуострова Крым (источник: 55).   </w:t>
      </w:r>
    </w:p>
    <w:p w:rsidR="00233ECF" w:rsidRDefault="000C708F" w:rsidP="0083410B">
      <w:pPr>
        <w:ind w:firstLine="0"/>
        <w:rPr>
          <w:rFonts w:ascii="Times New Roman" w:hAnsi="Times New Roman" w:cs="Times New Roman"/>
          <w:i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25C39D" wp14:editId="02CE2E4A">
            <wp:extent cx="5505450" cy="3683794"/>
            <wp:effectExtent l="19050" t="19050" r="19050" b="12065"/>
            <wp:docPr id="26" name="Рисунок 26" descr="https://avatars.mds.yandex.net/get-zen_doc/1546191/pub_5d922810b5e99200b172ef8b_5d9229a8c49f2900b1b8110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546191/pub_5d922810b5e99200b172ef8b_5d9229a8c49f2900b1b81105/scale_120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064" cy="36848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E1E26" w:rsidRDefault="002E1E26" w:rsidP="00AB34EB">
      <w:pPr>
        <w:ind w:firstLine="708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F34FB" w:rsidRPr="00FF34FB" w:rsidRDefault="00FF34FB" w:rsidP="00FF34FB">
      <w:pPr>
        <w:ind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F34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2. Озёра и лечебные грязи Крыма (источник: 45).</w:t>
      </w:r>
    </w:p>
    <w:p w:rsidR="00AB34EB" w:rsidRDefault="00FF34FB" w:rsidP="00AB34EB">
      <w:pPr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33E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8AE211" wp14:editId="600F90CD">
            <wp:extent cx="5133975" cy="3571948"/>
            <wp:effectExtent l="19050" t="19050" r="9525" b="28575"/>
            <wp:docPr id="32" name="Рисунок 32" descr="https://crimea-my.ru/wp-content/uploads/2016/09/%D0%BB%D0%B5%D1%87%D0%B5%D0%B1%D0%BD%D1%8B%D0%B5-%D0%B3%D1%80%D1%8F%D0%B7%D0%B8-%D0%9A%D1%80%D1%8B%D0%BC%D0%B0-%D0%BD%D0%B0-%D0%BA%D0%B0%D1%80%D1%82%D0%B5-%D1%81%D1%85%D0%B5%D0%BC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rimea-my.ru/wp-content/uploads/2016/09/%D0%BB%D0%B5%D1%87%D0%B5%D0%B1%D0%BD%D1%8B%D0%B5-%D0%B3%D1%80%D1%8F%D0%B7%D0%B8-%D0%9A%D1%80%D1%8B%D0%BC%D0%B0-%D0%BD%D0%B0-%D0%BA%D0%B0%D1%80%D1%82%D0%B5-%D1%81%D1%85%D0%B5%D0%BC%D0%B5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079" cy="3576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F34FB" w:rsidRDefault="00FF34FB" w:rsidP="0083410B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83410B" w:rsidRPr="0003551B" w:rsidRDefault="003C778A" w:rsidP="0083410B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  <w:r w:rsidR="00F5579F" w:rsidRPr="00F5579F">
        <w:rPr>
          <w:rFonts w:ascii="Times New Roman" w:hAnsi="Times New Roman" w:cs="Times New Roman"/>
          <w:sz w:val="24"/>
          <w:szCs w:val="24"/>
        </w:rPr>
        <w:t>. Характеристика рекреационных райо</w:t>
      </w:r>
      <w:r w:rsidR="002E1E26">
        <w:rPr>
          <w:rFonts w:ascii="Times New Roman" w:hAnsi="Times New Roman" w:cs="Times New Roman"/>
          <w:sz w:val="24"/>
          <w:szCs w:val="24"/>
        </w:rPr>
        <w:t>нов Крыма. (источник:22).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195"/>
        <w:gridCol w:w="1533"/>
        <w:gridCol w:w="2165"/>
        <w:gridCol w:w="1332"/>
        <w:gridCol w:w="2120"/>
      </w:tblGrid>
      <w:tr w:rsidR="00F5579F" w:rsidRPr="00F5579F" w:rsidTr="003C30A6">
        <w:tc>
          <w:tcPr>
            <w:tcW w:w="2195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b/>
                <w:sz w:val="24"/>
                <w:szCs w:val="24"/>
              </w:rPr>
              <w:t>Район (адм. состав)</w:t>
            </w:r>
          </w:p>
        </w:tc>
        <w:tc>
          <w:tcPr>
            <w:tcW w:w="1533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b/>
                <w:sz w:val="24"/>
                <w:szCs w:val="24"/>
              </w:rPr>
              <w:t>Рекреационная освоенность</w:t>
            </w:r>
          </w:p>
        </w:tc>
        <w:tc>
          <w:tcPr>
            <w:tcW w:w="2165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Специализация </w:t>
            </w:r>
          </w:p>
        </w:tc>
        <w:tc>
          <w:tcPr>
            <w:tcW w:w="1332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b/>
                <w:sz w:val="24"/>
                <w:szCs w:val="24"/>
              </w:rPr>
              <w:t>Интенсивность рекреационного обслуживания</w:t>
            </w:r>
          </w:p>
        </w:tc>
        <w:tc>
          <w:tcPr>
            <w:tcW w:w="2120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Статус </w:t>
            </w:r>
          </w:p>
        </w:tc>
      </w:tr>
      <w:tr w:rsidR="00F5579F" w:rsidRPr="00F5579F" w:rsidTr="003C30A6">
        <w:tc>
          <w:tcPr>
            <w:tcW w:w="2195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>1.Южный (Ялтинский, Алуштинский горсоветы)</w:t>
            </w:r>
          </w:p>
        </w:tc>
        <w:tc>
          <w:tcPr>
            <w:tcW w:w="1533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 xml:space="preserve">Высокая </w:t>
            </w:r>
          </w:p>
        </w:tc>
        <w:tc>
          <w:tcPr>
            <w:tcW w:w="2165" w:type="dxa"/>
          </w:tcPr>
          <w:p w:rsidR="00F5579F" w:rsidRPr="00F5579F" w:rsidRDefault="00F5579F" w:rsidP="0083410B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 xml:space="preserve">Климатолечение, купально-пляжная рекреация, детский отдых, экскурсионный, развлекательный, конгрессный туризм </w:t>
            </w:r>
          </w:p>
        </w:tc>
        <w:tc>
          <w:tcPr>
            <w:tcW w:w="1332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 xml:space="preserve">Высокая </w:t>
            </w:r>
          </w:p>
        </w:tc>
        <w:tc>
          <w:tcPr>
            <w:tcW w:w="2120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>Международ</w:t>
            </w:r>
            <w:r w:rsidR="003C30A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</w:p>
        </w:tc>
      </w:tr>
      <w:tr w:rsidR="00F5579F" w:rsidRPr="00F5579F" w:rsidTr="003C30A6">
        <w:tc>
          <w:tcPr>
            <w:tcW w:w="2195" w:type="dxa"/>
          </w:tcPr>
          <w:p w:rsidR="00F5579F" w:rsidRPr="00F5579F" w:rsidRDefault="00F5579F" w:rsidP="0083410B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>2.Юго-Восточный (Судакский и Феодосийский горсоветы)</w:t>
            </w:r>
          </w:p>
        </w:tc>
        <w:tc>
          <w:tcPr>
            <w:tcW w:w="1533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 xml:space="preserve">Высокая </w:t>
            </w:r>
          </w:p>
        </w:tc>
        <w:tc>
          <w:tcPr>
            <w:tcW w:w="2165" w:type="dxa"/>
            <w:tcBorders>
              <w:bottom w:val="single" w:sz="4" w:space="0" w:color="auto"/>
            </w:tcBorders>
          </w:tcPr>
          <w:p w:rsidR="00F5579F" w:rsidRPr="00F5579F" w:rsidRDefault="00F5579F" w:rsidP="0083410B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 xml:space="preserve">Климатолечение и бальнеолечение, купально-пляжная рекреация, экскурсионный, авиатуризм </w:t>
            </w:r>
          </w:p>
        </w:tc>
        <w:tc>
          <w:tcPr>
            <w:tcW w:w="1332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</w:p>
        </w:tc>
        <w:tc>
          <w:tcPr>
            <w:tcW w:w="2120" w:type="dxa"/>
          </w:tcPr>
          <w:p w:rsidR="00F5579F" w:rsidRPr="00F5579F" w:rsidRDefault="003C30A6" w:rsidP="0083410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>Общенацио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>альный</w:t>
            </w:r>
            <w:r w:rsidR="00F5579F" w:rsidRPr="00F557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5579F" w:rsidRPr="00F5579F" w:rsidTr="003C30A6">
        <w:tc>
          <w:tcPr>
            <w:tcW w:w="2195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>3.Юго-Западный (Севастополь)</w:t>
            </w:r>
          </w:p>
        </w:tc>
        <w:tc>
          <w:tcPr>
            <w:tcW w:w="1533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</w:p>
        </w:tc>
        <w:tc>
          <w:tcPr>
            <w:tcW w:w="2165" w:type="dxa"/>
            <w:tcBorders>
              <w:bottom w:val="single" w:sz="4" w:space="0" w:color="auto"/>
            </w:tcBorders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>Экскурсионный туризм, купально-пляжная рекреация, водные виды туризма</w:t>
            </w:r>
          </w:p>
        </w:tc>
        <w:tc>
          <w:tcPr>
            <w:tcW w:w="1332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 xml:space="preserve">Средняя </w:t>
            </w:r>
          </w:p>
        </w:tc>
        <w:tc>
          <w:tcPr>
            <w:tcW w:w="2120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</w:t>
            </w:r>
          </w:p>
        </w:tc>
      </w:tr>
      <w:tr w:rsidR="00F5579F" w:rsidRPr="00F5579F" w:rsidTr="003C30A6">
        <w:trPr>
          <w:trHeight w:val="70"/>
        </w:trPr>
        <w:tc>
          <w:tcPr>
            <w:tcW w:w="2195" w:type="dxa"/>
          </w:tcPr>
          <w:p w:rsidR="00F5579F" w:rsidRPr="00F5579F" w:rsidRDefault="00F5579F" w:rsidP="0083410B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 xml:space="preserve">4.Западный (Евпаторийкий горсовет, г. Саки, Сакский район) </w:t>
            </w:r>
          </w:p>
        </w:tc>
        <w:tc>
          <w:tcPr>
            <w:tcW w:w="1533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 xml:space="preserve">Высокая </w:t>
            </w:r>
          </w:p>
        </w:tc>
        <w:tc>
          <w:tcPr>
            <w:tcW w:w="2165" w:type="dxa"/>
            <w:tcBorders>
              <w:top w:val="single" w:sz="4" w:space="0" w:color="auto"/>
              <w:bottom w:val="single" w:sz="4" w:space="0" w:color="auto"/>
            </w:tcBorders>
          </w:tcPr>
          <w:p w:rsidR="00F5579F" w:rsidRPr="00F5579F" w:rsidRDefault="00F5579F" w:rsidP="0083410B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>Климато-, бальнео- и грязелечение, экскурсионный туризм, детский отдых и лечение</w:t>
            </w:r>
          </w:p>
        </w:tc>
        <w:tc>
          <w:tcPr>
            <w:tcW w:w="1332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 xml:space="preserve">Высокая </w:t>
            </w:r>
          </w:p>
        </w:tc>
        <w:tc>
          <w:tcPr>
            <w:tcW w:w="2120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</w:t>
            </w:r>
          </w:p>
        </w:tc>
      </w:tr>
      <w:tr w:rsidR="00F5579F" w:rsidRPr="00F5579F" w:rsidTr="003C30A6">
        <w:tc>
          <w:tcPr>
            <w:tcW w:w="2195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>5.Северо-Западный (Черноморский, Раздольненский р-ны)</w:t>
            </w:r>
          </w:p>
        </w:tc>
        <w:tc>
          <w:tcPr>
            <w:tcW w:w="1533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 xml:space="preserve">Низкая </w:t>
            </w:r>
          </w:p>
        </w:tc>
        <w:tc>
          <w:tcPr>
            <w:tcW w:w="2165" w:type="dxa"/>
            <w:tcBorders>
              <w:top w:val="single" w:sz="4" w:space="0" w:color="auto"/>
            </w:tcBorders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 xml:space="preserve">Купально-пляжная рекреация, дайвинг </w:t>
            </w:r>
          </w:p>
        </w:tc>
        <w:tc>
          <w:tcPr>
            <w:tcW w:w="1332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 xml:space="preserve">Низкая </w:t>
            </w:r>
          </w:p>
        </w:tc>
        <w:tc>
          <w:tcPr>
            <w:tcW w:w="2120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 xml:space="preserve">Межрайонный </w:t>
            </w:r>
          </w:p>
        </w:tc>
      </w:tr>
      <w:tr w:rsidR="00F5579F" w:rsidRPr="00F5579F" w:rsidTr="003C30A6">
        <w:tc>
          <w:tcPr>
            <w:tcW w:w="2195" w:type="dxa"/>
          </w:tcPr>
          <w:p w:rsidR="00F5579F" w:rsidRPr="00F5579F" w:rsidRDefault="00F5579F" w:rsidP="0083410B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>6.Центральный (Симферопольский, Бахчисарайский, Белогорский, Кировский  р-ны)</w:t>
            </w:r>
          </w:p>
        </w:tc>
        <w:tc>
          <w:tcPr>
            <w:tcW w:w="1533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 xml:space="preserve">Низкая </w:t>
            </w:r>
          </w:p>
        </w:tc>
        <w:tc>
          <w:tcPr>
            <w:tcW w:w="2165" w:type="dxa"/>
          </w:tcPr>
          <w:p w:rsidR="00F5579F" w:rsidRPr="00F5579F" w:rsidRDefault="00F5579F" w:rsidP="0083410B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>Купально-пляжная рекреация, экскурсионный, сельский туризм, горные виды туризма (скалолазание, пешеходный, вело- и автотуризм, спелеотуризм)</w:t>
            </w:r>
          </w:p>
        </w:tc>
        <w:tc>
          <w:tcPr>
            <w:tcW w:w="1332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 xml:space="preserve">Низкая </w:t>
            </w:r>
          </w:p>
        </w:tc>
        <w:tc>
          <w:tcPr>
            <w:tcW w:w="2120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 xml:space="preserve">Местный </w:t>
            </w:r>
          </w:p>
        </w:tc>
      </w:tr>
      <w:tr w:rsidR="00F5579F" w:rsidRPr="00F5579F" w:rsidTr="003C30A6">
        <w:tc>
          <w:tcPr>
            <w:tcW w:w="2195" w:type="dxa"/>
          </w:tcPr>
          <w:p w:rsidR="00F5579F" w:rsidRPr="00F5579F" w:rsidRDefault="00F5579F" w:rsidP="0083410B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>7.Восточный</w:t>
            </w:r>
            <w:r w:rsidRPr="00F5579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(г. Керчь, Ленинский р-н)</w:t>
            </w:r>
          </w:p>
        </w:tc>
        <w:tc>
          <w:tcPr>
            <w:tcW w:w="1533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 xml:space="preserve">Низкая </w:t>
            </w:r>
          </w:p>
        </w:tc>
        <w:tc>
          <w:tcPr>
            <w:tcW w:w="2165" w:type="dxa"/>
          </w:tcPr>
          <w:p w:rsidR="00F5579F" w:rsidRPr="00F5579F" w:rsidRDefault="00F5579F" w:rsidP="0083410B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>Купально-пляжная рекреация, экскурсионный туризм</w:t>
            </w:r>
          </w:p>
        </w:tc>
        <w:tc>
          <w:tcPr>
            <w:tcW w:w="1332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 xml:space="preserve">Низкая </w:t>
            </w:r>
          </w:p>
        </w:tc>
        <w:tc>
          <w:tcPr>
            <w:tcW w:w="2120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 xml:space="preserve">Местный </w:t>
            </w:r>
          </w:p>
        </w:tc>
      </w:tr>
      <w:tr w:rsidR="00F5579F" w:rsidRPr="00F5579F" w:rsidTr="003C30A6">
        <w:tc>
          <w:tcPr>
            <w:tcW w:w="2195" w:type="dxa"/>
          </w:tcPr>
          <w:p w:rsidR="00F5579F" w:rsidRPr="00F5579F" w:rsidRDefault="00F5579F" w:rsidP="0083410B">
            <w:pPr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8.Северный (Джанскойский, Красногвардейский, Красноперекопский, Нижнегорский, Первомайский, Советский р-ны) </w:t>
            </w:r>
          </w:p>
        </w:tc>
        <w:tc>
          <w:tcPr>
            <w:tcW w:w="1533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 </w:t>
            </w:r>
          </w:p>
        </w:tc>
        <w:tc>
          <w:tcPr>
            <w:tcW w:w="2165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 xml:space="preserve">Транзит туристов, местный отдых, охотничий туризм </w:t>
            </w:r>
          </w:p>
        </w:tc>
        <w:tc>
          <w:tcPr>
            <w:tcW w:w="1332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 xml:space="preserve">Низкая </w:t>
            </w:r>
          </w:p>
        </w:tc>
        <w:tc>
          <w:tcPr>
            <w:tcW w:w="2120" w:type="dxa"/>
          </w:tcPr>
          <w:p w:rsidR="00F5579F" w:rsidRPr="00F5579F" w:rsidRDefault="00F5579F" w:rsidP="0083410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5579F">
              <w:rPr>
                <w:rFonts w:ascii="Times New Roman" w:hAnsi="Times New Roman" w:cs="Times New Roman"/>
                <w:sz w:val="24"/>
                <w:szCs w:val="24"/>
              </w:rPr>
              <w:t xml:space="preserve">Местный </w:t>
            </w:r>
          </w:p>
        </w:tc>
      </w:tr>
    </w:tbl>
    <w:p w:rsidR="0003551B" w:rsidRDefault="0003551B" w:rsidP="0003551B">
      <w:pPr>
        <w:rPr>
          <w:rFonts w:ascii="Times New Roman" w:hAnsi="Times New Roman" w:cs="Times New Roman"/>
          <w:sz w:val="24"/>
          <w:szCs w:val="24"/>
        </w:rPr>
      </w:pPr>
    </w:p>
    <w:p w:rsidR="00F5579F" w:rsidRPr="00895D6D" w:rsidRDefault="003C778A" w:rsidP="00FF34FB">
      <w:pPr>
        <w:tabs>
          <w:tab w:val="left" w:pos="7275"/>
        </w:tabs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  <w:r w:rsidR="00F5579F" w:rsidRPr="00F5579F">
        <w:rPr>
          <w:rFonts w:ascii="Times New Roman" w:hAnsi="Times New Roman" w:cs="Times New Roman"/>
          <w:sz w:val="24"/>
          <w:szCs w:val="24"/>
        </w:rPr>
        <w:t>. Учреждения санаторно-курортного ко</w:t>
      </w:r>
      <w:r w:rsidR="00895D6D">
        <w:rPr>
          <w:rFonts w:ascii="Times New Roman" w:hAnsi="Times New Roman" w:cs="Times New Roman"/>
          <w:sz w:val="24"/>
          <w:szCs w:val="24"/>
        </w:rPr>
        <w:t>мплекса (составлено автором по данным источника: 51).</w:t>
      </w:r>
    </w:p>
    <w:tbl>
      <w:tblPr>
        <w:tblStyle w:val="31"/>
        <w:tblW w:w="9209" w:type="dxa"/>
        <w:tblLook w:val="04A0" w:firstRow="1" w:lastRow="0" w:firstColumn="1" w:lastColumn="0" w:noHBand="0" w:noVBand="1"/>
      </w:tblPr>
      <w:tblGrid>
        <w:gridCol w:w="1721"/>
        <w:gridCol w:w="1165"/>
        <w:gridCol w:w="1385"/>
        <w:gridCol w:w="1220"/>
        <w:gridCol w:w="939"/>
        <w:gridCol w:w="1401"/>
        <w:gridCol w:w="1378"/>
      </w:tblGrid>
      <w:tr w:rsidR="00F5579F" w:rsidRPr="00F5579F" w:rsidTr="00FF34FB">
        <w:trPr>
          <w:trHeight w:val="1216"/>
        </w:trPr>
        <w:tc>
          <w:tcPr>
            <w:tcW w:w="1777" w:type="dxa"/>
            <w:tcBorders>
              <w:tl2br w:val="single" w:sz="4" w:space="0" w:color="auto"/>
            </w:tcBorders>
          </w:tcPr>
          <w:p w:rsidR="00F5579F" w:rsidRPr="00F5579F" w:rsidRDefault="00F5579F" w:rsidP="00F5579F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D42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учреждения</w:t>
            </w:r>
            <w:r w:rsidR="00AD42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</w:r>
            <w:r w:rsidR="00AD42F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  <w:t>регион</w:t>
            </w:r>
          </w:p>
        </w:tc>
        <w:tc>
          <w:tcPr>
            <w:tcW w:w="1014" w:type="dxa"/>
          </w:tcPr>
          <w:p w:rsidR="00F5579F" w:rsidRPr="00F5579F" w:rsidRDefault="00F5579F" w:rsidP="0083410B">
            <w:pPr>
              <w:spacing w:after="160" w:line="259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Санатории</w:t>
            </w:r>
          </w:p>
        </w:tc>
        <w:tc>
          <w:tcPr>
            <w:tcW w:w="1401" w:type="dxa"/>
          </w:tcPr>
          <w:p w:rsidR="00F5579F" w:rsidRPr="00F5579F" w:rsidRDefault="00F5579F" w:rsidP="0083410B">
            <w:pPr>
              <w:spacing w:after="160" w:line="259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Пансионаты</w:t>
            </w:r>
          </w:p>
        </w:tc>
        <w:tc>
          <w:tcPr>
            <w:tcW w:w="1232" w:type="dxa"/>
          </w:tcPr>
          <w:p w:rsidR="00F5579F" w:rsidRPr="00F5579F" w:rsidRDefault="00F5579F" w:rsidP="0083410B">
            <w:pPr>
              <w:spacing w:after="160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Оздоровительные комплексы</w:t>
            </w:r>
          </w:p>
        </w:tc>
        <w:tc>
          <w:tcPr>
            <w:tcW w:w="950" w:type="dxa"/>
          </w:tcPr>
          <w:p w:rsidR="00F5579F" w:rsidRPr="00F5579F" w:rsidRDefault="00F5579F" w:rsidP="0083410B">
            <w:pPr>
              <w:spacing w:after="160" w:line="259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Базы отдыха</w:t>
            </w:r>
          </w:p>
        </w:tc>
        <w:tc>
          <w:tcPr>
            <w:tcW w:w="1418" w:type="dxa"/>
          </w:tcPr>
          <w:p w:rsidR="00F5579F" w:rsidRPr="00F5579F" w:rsidRDefault="00F5579F" w:rsidP="0083410B">
            <w:pPr>
              <w:spacing w:after="160" w:line="259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Детские учреждения  </w:t>
            </w:r>
          </w:p>
        </w:tc>
        <w:tc>
          <w:tcPr>
            <w:tcW w:w="1417" w:type="dxa"/>
          </w:tcPr>
          <w:p w:rsidR="00F5579F" w:rsidRPr="00F5579F" w:rsidRDefault="00F5579F" w:rsidP="0083410B">
            <w:pPr>
              <w:spacing w:after="160" w:line="259" w:lineRule="auto"/>
              <w:ind w:firstLine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Всего объектов</w:t>
            </w:r>
          </w:p>
        </w:tc>
      </w:tr>
      <w:tr w:rsidR="00F5579F" w:rsidRPr="00F5579F" w:rsidTr="003C778A">
        <w:tc>
          <w:tcPr>
            <w:tcW w:w="1777" w:type="dxa"/>
          </w:tcPr>
          <w:p w:rsidR="00AD42F9" w:rsidRPr="00F5579F" w:rsidRDefault="00F5579F" w:rsidP="0083410B">
            <w:pPr>
              <w:spacing w:after="160" w:line="259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Ялта</w:t>
            </w:r>
          </w:p>
        </w:tc>
        <w:tc>
          <w:tcPr>
            <w:tcW w:w="1014" w:type="dxa"/>
          </w:tcPr>
          <w:p w:rsidR="00F5579F" w:rsidRPr="00F5579F" w:rsidRDefault="00F5579F" w:rsidP="00FF34FB">
            <w:pPr>
              <w:spacing w:after="160" w:line="259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01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232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50" w:type="dxa"/>
          </w:tcPr>
          <w:p w:rsidR="00F5579F" w:rsidRPr="00F5579F" w:rsidRDefault="00F5579F" w:rsidP="00FF34FB">
            <w:pPr>
              <w:spacing w:after="160" w:line="259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</w:tcPr>
          <w:p w:rsidR="00F5579F" w:rsidRPr="00F5579F" w:rsidRDefault="00F5579F" w:rsidP="00FF34FB">
            <w:pPr>
              <w:spacing w:after="160" w:line="259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</w:tr>
      <w:tr w:rsidR="00F5579F" w:rsidRPr="00F5579F" w:rsidTr="003C778A">
        <w:tc>
          <w:tcPr>
            <w:tcW w:w="1777" w:type="dxa"/>
          </w:tcPr>
          <w:p w:rsidR="00F5579F" w:rsidRPr="00F5579F" w:rsidRDefault="00F5579F" w:rsidP="0083410B">
            <w:pPr>
              <w:spacing w:after="160" w:line="259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Черноморский р-н</w:t>
            </w:r>
          </w:p>
        </w:tc>
        <w:tc>
          <w:tcPr>
            <w:tcW w:w="1014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1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32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0" w:type="dxa"/>
          </w:tcPr>
          <w:p w:rsidR="00F5579F" w:rsidRPr="00F5579F" w:rsidRDefault="00F5579F" w:rsidP="00FF34FB">
            <w:pPr>
              <w:spacing w:after="160" w:line="259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F5579F" w:rsidRPr="00F5579F" w:rsidRDefault="00F5579F" w:rsidP="00FF34FB">
            <w:pPr>
              <w:spacing w:after="160" w:line="259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F5579F" w:rsidRPr="00F5579F" w:rsidTr="003C778A">
        <w:tc>
          <w:tcPr>
            <w:tcW w:w="1777" w:type="dxa"/>
          </w:tcPr>
          <w:p w:rsidR="00F5579F" w:rsidRPr="00F5579F" w:rsidRDefault="00F5579F" w:rsidP="0083410B">
            <w:pPr>
              <w:spacing w:after="160" w:line="259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Феодосия</w:t>
            </w:r>
          </w:p>
        </w:tc>
        <w:tc>
          <w:tcPr>
            <w:tcW w:w="1014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1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32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50" w:type="dxa"/>
          </w:tcPr>
          <w:p w:rsidR="00F5579F" w:rsidRPr="00F5579F" w:rsidRDefault="00F5579F" w:rsidP="00FF34FB">
            <w:pPr>
              <w:spacing w:after="160" w:line="259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</w:tcPr>
          <w:p w:rsidR="00F5579F" w:rsidRPr="00F5579F" w:rsidRDefault="00F5579F" w:rsidP="00FF34FB">
            <w:pPr>
              <w:spacing w:after="160" w:line="259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F5579F" w:rsidRPr="00F5579F" w:rsidTr="003C778A">
        <w:tc>
          <w:tcPr>
            <w:tcW w:w="1777" w:type="dxa"/>
          </w:tcPr>
          <w:p w:rsidR="00F5579F" w:rsidRPr="00F5579F" w:rsidRDefault="00F5579F" w:rsidP="0083410B">
            <w:pPr>
              <w:spacing w:after="160" w:line="259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Судак</w:t>
            </w:r>
          </w:p>
        </w:tc>
        <w:tc>
          <w:tcPr>
            <w:tcW w:w="1014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1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2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50" w:type="dxa"/>
          </w:tcPr>
          <w:p w:rsidR="00F5579F" w:rsidRPr="00F5579F" w:rsidRDefault="00F5579F" w:rsidP="00FF34FB">
            <w:pPr>
              <w:spacing w:after="160" w:line="259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F5579F" w:rsidRPr="00F5579F" w:rsidRDefault="00F5579F" w:rsidP="00FF34FB">
            <w:pPr>
              <w:spacing w:after="160" w:line="259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F5579F" w:rsidRPr="00F5579F" w:rsidTr="003C778A">
        <w:tc>
          <w:tcPr>
            <w:tcW w:w="1777" w:type="dxa"/>
          </w:tcPr>
          <w:p w:rsidR="00F5579F" w:rsidRPr="00F5579F" w:rsidRDefault="00F5579F" w:rsidP="0083410B">
            <w:pPr>
              <w:spacing w:after="160" w:line="259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Симферопольский р-н</w:t>
            </w:r>
          </w:p>
        </w:tc>
        <w:tc>
          <w:tcPr>
            <w:tcW w:w="1014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1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2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50" w:type="dxa"/>
          </w:tcPr>
          <w:p w:rsidR="00F5579F" w:rsidRPr="00F5579F" w:rsidRDefault="00F5579F" w:rsidP="00FF34FB">
            <w:pPr>
              <w:spacing w:after="160" w:line="259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18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F5579F" w:rsidRPr="00F5579F" w:rsidRDefault="00F5579F" w:rsidP="00FF34FB">
            <w:pPr>
              <w:spacing w:after="160" w:line="259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F5579F" w:rsidRPr="00F5579F" w:rsidTr="003C778A">
        <w:tc>
          <w:tcPr>
            <w:tcW w:w="1777" w:type="dxa"/>
          </w:tcPr>
          <w:p w:rsidR="00F5579F" w:rsidRPr="00F5579F" w:rsidRDefault="00F5579F" w:rsidP="0083410B">
            <w:pPr>
              <w:spacing w:after="160" w:line="259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Сакский р-н</w:t>
            </w:r>
          </w:p>
        </w:tc>
        <w:tc>
          <w:tcPr>
            <w:tcW w:w="1014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1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32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0" w:type="dxa"/>
          </w:tcPr>
          <w:p w:rsidR="00F5579F" w:rsidRPr="00F5579F" w:rsidRDefault="00F5579F" w:rsidP="00FF34FB">
            <w:pPr>
              <w:spacing w:after="160" w:line="259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F5579F" w:rsidRPr="00F5579F" w:rsidRDefault="00F5579F" w:rsidP="00FF34FB">
            <w:pPr>
              <w:spacing w:after="160" w:line="259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5579F" w:rsidRPr="00F5579F" w:rsidTr="003C778A">
        <w:tc>
          <w:tcPr>
            <w:tcW w:w="1777" w:type="dxa"/>
          </w:tcPr>
          <w:p w:rsidR="00F5579F" w:rsidRPr="00F5579F" w:rsidRDefault="00F5579F" w:rsidP="0083410B">
            <w:pPr>
              <w:spacing w:after="160" w:line="259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Саки</w:t>
            </w:r>
          </w:p>
        </w:tc>
        <w:tc>
          <w:tcPr>
            <w:tcW w:w="1014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01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2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0" w:type="dxa"/>
          </w:tcPr>
          <w:p w:rsidR="00F5579F" w:rsidRPr="00F5579F" w:rsidRDefault="00F5579F" w:rsidP="00FF34FB">
            <w:pPr>
              <w:spacing w:after="160" w:line="259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F5579F" w:rsidRPr="00F5579F" w:rsidRDefault="00F5579F" w:rsidP="00FF34FB">
            <w:pPr>
              <w:spacing w:after="160" w:line="259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F5579F" w:rsidRPr="00F5579F" w:rsidTr="003C778A">
        <w:tc>
          <w:tcPr>
            <w:tcW w:w="1777" w:type="dxa"/>
          </w:tcPr>
          <w:p w:rsidR="00F5579F" w:rsidRPr="00F5579F" w:rsidRDefault="00F5579F" w:rsidP="0083410B">
            <w:pPr>
              <w:spacing w:after="160" w:line="259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Раздольненский р-н</w:t>
            </w:r>
          </w:p>
        </w:tc>
        <w:tc>
          <w:tcPr>
            <w:tcW w:w="1014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1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2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0" w:type="dxa"/>
          </w:tcPr>
          <w:p w:rsidR="00F5579F" w:rsidRPr="00F5579F" w:rsidRDefault="00F5579F" w:rsidP="00FF34FB">
            <w:pPr>
              <w:spacing w:after="160" w:line="259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F5579F" w:rsidRPr="00F5579F" w:rsidRDefault="00F5579F" w:rsidP="00FF34FB">
            <w:pPr>
              <w:spacing w:after="160" w:line="259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F5579F" w:rsidRPr="00F5579F" w:rsidTr="003C778A">
        <w:tc>
          <w:tcPr>
            <w:tcW w:w="1777" w:type="dxa"/>
          </w:tcPr>
          <w:p w:rsidR="00F5579F" w:rsidRPr="00F5579F" w:rsidRDefault="00F5579F" w:rsidP="0083410B">
            <w:pPr>
              <w:spacing w:after="160" w:line="259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Ленинский р-н</w:t>
            </w:r>
          </w:p>
        </w:tc>
        <w:tc>
          <w:tcPr>
            <w:tcW w:w="1014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1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32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0" w:type="dxa"/>
          </w:tcPr>
          <w:p w:rsidR="00F5579F" w:rsidRPr="00F5579F" w:rsidRDefault="00F5579F" w:rsidP="00FF34FB">
            <w:pPr>
              <w:spacing w:after="160" w:line="259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7" w:type="dxa"/>
          </w:tcPr>
          <w:p w:rsidR="00F5579F" w:rsidRPr="00F5579F" w:rsidRDefault="00F5579F" w:rsidP="00FF34FB">
            <w:pPr>
              <w:spacing w:after="160" w:line="259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F5579F" w:rsidRPr="00F5579F" w:rsidTr="003C778A">
        <w:tc>
          <w:tcPr>
            <w:tcW w:w="1777" w:type="dxa"/>
          </w:tcPr>
          <w:p w:rsidR="00F5579F" w:rsidRPr="00F5579F" w:rsidRDefault="00F5579F" w:rsidP="0083410B">
            <w:pPr>
              <w:spacing w:after="160" w:line="259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Керчь</w:t>
            </w:r>
          </w:p>
        </w:tc>
        <w:tc>
          <w:tcPr>
            <w:tcW w:w="1014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1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32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0" w:type="dxa"/>
          </w:tcPr>
          <w:p w:rsidR="00F5579F" w:rsidRPr="00F5579F" w:rsidRDefault="00F5579F" w:rsidP="00FF34FB">
            <w:pPr>
              <w:spacing w:after="160" w:line="259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F5579F" w:rsidRPr="00F5579F" w:rsidRDefault="00F5579F" w:rsidP="00FF34FB">
            <w:pPr>
              <w:spacing w:after="160" w:line="259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F5579F" w:rsidRPr="00F5579F" w:rsidTr="003C778A">
        <w:tc>
          <w:tcPr>
            <w:tcW w:w="1777" w:type="dxa"/>
          </w:tcPr>
          <w:p w:rsidR="00F5579F" w:rsidRPr="00F5579F" w:rsidRDefault="00F5579F" w:rsidP="0083410B">
            <w:pPr>
              <w:spacing w:after="160" w:line="259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Евпатория</w:t>
            </w: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</w:tc>
        <w:tc>
          <w:tcPr>
            <w:tcW w:w="1014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01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232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50" w:type="dxa"/>
          </w:tcPr>
          <w:p w:rsidR="00F5579F" w:rsidRPr="00F5579F" w:rsidRDefault="00F5579F" w:rsidP="00FF34FB">
            <w:pPr>
              <w:spacing w:after="160" w:line="259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7" w:type="dxa"/>
          </w:tcPr>
          <w:p w:rsidR="00F5579F" w:rsidRPr="00F5579F" w:rsidRDefault="00F5579F" w:rsidP="00FF34FB">
            <w:pPr>
              <w:spacing w:after="160" w:line="259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F5579F" w:rsidRPr="00F5579F" w:rsidTr="003C778A">
        <w:tc>
          <w:tcPr>
            <w:tcW w:w="1777" w:type="dxa"/>
          </w:tcPr>
          <w:p w:rsidR="00F5579F" w:rsidRPr="00F5579F" w:rsidRDefault="00F5579F" w:rsidP="0083410B">
            <w:pPr>
              <w:spacing w:after="160" w:line="259" w:lineRule="auto"/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Бахчисарайский р-н</w:t>
            </w: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</w:r>
          </w:p>
        </w:tc>
        <w:tc>
          <w:tcPr>
            <w:tcW w:w="1014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01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2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50" w:type="dxa"/>
          </w:tcPr>
          <w:p w:rsidR="00F5579F" w:rsidRPr="00F5579F" w:rsidRDefault="00F5579F" w:rsidP="00FF34FB">
            <w:pPr>
              <w:spacing w:after="160" w:line="259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</w:tcPr>
          <w:p w:rsidR="00F5579F" w:rsidRPr="00F5579F" w:rsidRDefault="00F5579F" w:rsidP="00FF34FB">
            <w:pPr>
              <w:spacing w:after="160" w:line="259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F5579F" w:rsidRPr="00F5579F" w:rsidTr="003C778A">
        <w:tc>
          <w:tcPr>
            <w:tcW w:w="1777" w:type="dxa"/>
          </w:tcPr>
          <w:p w:rsidR="00F5579F" w:rsidRPr="00F5579F" w:rsidRDefault="00F5579F" w:rsidP="0083410B">
            <w:pPr>
              <w:spacing w:after="160" w:line="259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Алушта</w:t>
            </w:r>
          </w:p>
        </w:tc>
        <w:tc>
          <w:tcPr>
            <w:tcW w:w="1014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01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32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50" w:type="dxa"/>
          </w:tcPr>
          <w:p w:rsidR="00F5579F" w:rsidRPr="00F5579F" w:rsidRDefault="00F5579F" w:rsidP="00FF34FB">
            <w:pPr>
              <w:spacing w:after="160" w:line="259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:rsidR="00F5579F" w:rsidRPr="00F5579F" w:rsidRDefault="00F5579F" w:rsidP="00FF34FB">
            <w:pPr>
              <w:spacing w:after="160" w:line="259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F5579F" w:rsidRPr="00F5579F" w:rsidTr="003C778A">
        <w:tc>
          <w:tcPr>
            <w:tcW w:w="1777" w:type="dxa"/>
          </w:tcPr>
          <w:p w:rsidR="00F5579F" w:rsidRPr="00F5579F" w:rsidRDefault="00F5579F" w:rsidP="0083410B">
            <w:pPr>
              <w:spacing w:after="160" w:line="259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Кировский р-н</w:t>
            </w:r>
          </w:p>
        </w:tc>
        <w:tc>
          <w:tcPr>
            <w:tcW w:w="1014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1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32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50" w:type="dxa"/>
          </w:tcPr>
          <w:p w:rsidR="00F5579F" w:rsidRPr="00F5579F" w:rsidRDefault="00F5579F" w:rsidP="00FF34FB">
            <w:pPr>
              <w:spacing w:after="160" w:line="259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</w:tcPr>
          <w:p w:rsidR="00F5579F" w:rsidRPr="00F5579F" w:rsidRDefault="00F5579F" w:rsidP="00FF34FB">
            <w:pPr>
              <w:spacing w:after="160" w:line="259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</w:tcPr>
          <w:p w:rsidR="00F5579F" w:rsidRPr="00F5579F" w:rsidRDefault="00F5579F" w:rsidP="00FF34FB">
            <w:pPr>
              <w:spacing w:after="160" w:line="259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57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895D6D" w:rsidRDefault="00895D6D" w:rsidP="00006D3D">
      <w:pPr>
        <w:tabs>
          <w:tab w:val="left" w:pos="7275"/>
        </w:tabs>
        <w:ind w:firstLine="0"/>
        <w:rPr>
          <w:rFonts w:ascii="Times New Roman" w:hAnsi="Times New Roman" w:cs="Times New Roman"/>
          <w:iCs/>
          <w:sz w:val="24"/>
          <w:szCs w:val="24"/>
        </w:rPr>
      </w:pPr>
    </w:p>
    <w:p w:rsidR="003C30A6" w:rsidRDefault="003C30A6" w:rsidP="00006D3D">
      <w:pPr>
        <w:tabs>
          <w:tab w:val="left" w:pos="7275"/>
        </w:tabs>
        <w:ind w:firstLine="0"/>
        <w:rPr>
          <w:rFonts w:ascii="Times New Roman" w:hAnsi="Times New Roman" w:cs="Times New Roman"/>
          <w:iCs/>
          <w:sz w:val="24"/>
          <w:szCs w:val="24"/>
        </w:rPr>
      </w:pPr>
    </w:p>
    <w:p w:rsidR="003C30A6" w:rsidRDefault="003C30A6" w:rsidP="00006D3D">
      <w:pPr>
        <w:tabs>
          <w:tab w:val="left" w:pos="7275"/>
        </w:tabs>
        <w:ind w:firstLine="0"/>
        <w:rPr>
          <w:rFonts w:ascii="Times New Roman" w:hAnsi="Times New Roman" w:cs="Times New Roman"/>
          <w:iCs/>
          <w:sz w:val="24"/>
          <w:szCs w:val="24"/>
        </w:rPr>
      </w:pPr>
    </w:p>
    <w:p w:rsidR="00CB037C" w:rsidRPr="00895D6D" w:rsidRDefault="003C778A" w:rsidP="00006D3D">
      <w:pPr>
        <w:tabs>
          <w:tab w:val="left" w:pos="7275"/>
        </w:tabs>
        <w:ind w:firstLine="0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lastRenderedPageBreak/>
        <w:t>Приложение 5</w:t>
      </w:r>
      <w:r w:rsidR="00CB037C" w:rsidRPr="00CB037C">
        <w:rPr>
          <w:rFonts w:ascii="Times New Roman" w:hAnsi="Times New Roman" w:cs="Times New Roman"/>
          <w:iCs/>
          <w:sz w:val="24"/>
          <w:szCs w:val="24"/>
        </w:rPr>
        <w:t>. Отличительные особенност</w:t>
      </w:r>
      <w:r w:rsidR="00006D3D">
        <w:rPr>
          <w:rFonts w:ascii="Times New Roman" w:hAnsi="Times New Roman" w:cs="Times New Roman"/>
          <w:iCs/>
          <w:sz w:val="24"/>
          <w:szCs w:val="24"/>
        </w:rPr>
        <w:t>и курортных регионов Юга России</w:t>
      </w:r>
      <w:r w:rsidR="00CB037C" w:rsidRPr="00CB037C">
        <w:rPr>
          <w:rFonts w:ascii="Times New Roman" w:hAnsi="Times New Roman" w:cs="Times New Roman"/>
          <w:iCs/>
          <w:sz w:val="24"/>
          <w:szCs w:val="24"/>
        </w:rPr>
        <w:t xml:space="preserve"> (составлено автором по данным источников: </w:t>
      </w:r>
      <w:r w:rsidR="00895D6D">
        <w:rPr>
          <w:rFonts w:ascii="Times New Roman" w:hAnsi="Times New Roman" w:cs="Times New Roman"/>
          <w:iCs/>
          <w:sz w:val="24"/>
          <w:szCs w:val="24"/>
        </w:rPr>
        <w:t>42,43,47, 48, 49).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55"/>
        <w:gridCol w:w="2835"/>
        <w:gridCol w:w="2618"/>
        <w:gridCol w:w="2337"/>
      </w:tblGrid>
      <w:tr w:rsidR="00CB037C" w:rsidRPr="00CB037C" w:rsidTr="00F410F1">
        <w:tc>
          <w:tcPr>
            <w:tcW w:w="1555" w:type="dxa"/>
          </w:tcPr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Показатели </w:t>
            </w:r>
          </w:p>
        </w:tc>
        <w:tc>
          <w:tcPr>
            <w:tcW w:w="2835" w:type="dxa"/>
          </w:tcPr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Ставропольский край</w:t>
            </w:r>
          </w:p>
        </w:tc>
        <w:tc>
          <w:tcPr>
            <w:tcW w:w="2618" w:type="dxa"/>
          </w:tcPr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Краснодарский край</w:t>
            </w:r>
          </w:p>
        </w:tc>
        <w:tc>
          <w:tcPr>
            <w:tcW w:w="2337" w:type="dxa"/>
          </w:tcPr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Республика Крым</w:t>
            </w:r>
          </w:p>
        </w:tc>
      </w:tr>
      <w:tr w:rsidR="00CB037C" w:rsidRPr="00CB037C" w:rsidTr="00F410F1">
        <w:tc>
          <w:tcPr>
            <w:tcW w:w="1555" w:type="dxa"/>
          </w:tcPr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t>Географическое положение, природные особенности</w:t>
            </w:r>
          </w:p>
        </w:tc>
        <w:tc>
          <w:tcPr>
            <w:tcW w:w="2835" w:type="dxa"/>
          </w:tcPr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Предгорья Кавказа (Ставропольская возвышенность и северный склон Большого Кавказа). Высота над уровнем моря от 500 до 1050 м. </w:t>
            </w:r>
          </w:p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Климат умеренный континентальный, сухой (среднегодовое количество осадков 600 мм), большое количество солнечных дней в году (около 280 в Кисловодске), зима мягкая, лето тёплое (январь -4°C, июль +22°C).    </w:t>
            </w:r>
          </w:p>
        </w:tc>
        <w:tc>
          <w:tcPr>
            <w:tcW w:w="2618" w:type="dxa"/>
          </w:tcPr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Выход к Чёрному и Азовскому морям, Кавказские горы (высота над уровнем моря в курортных районах до 2320 м). </w:t>
            </w:r>
          </w:p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t>На большей части края – умеренно континентальный климат, средние температуры января -4-1 °C, июля 22-25°C.</w:t>
            </w:r>
          </w:p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t>На побережье Черного моря - субтропический климат, влажный, высокая влажность воздуха (75%), среднегодовое количество осадков – 1700 мм), лето очень тёплое (июль +25-28°C) мягкая дождливая зима (январь +6°C).</w:t>
            </w:r>
          </w:p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t>Купальный сезон - с июня по октябрь, галечные пляжи на Черном море, песчаные на Азовском.</w:t>
            </w:r>
          </w:p>
        </w:tc>
        <w:tc>
          <w:tcPr>
            <w:tcW w:w="2337" w:type="dxa"/>
          </w:tcPr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t>Выход к Чёрному и Азовскому морям, Крымские горы (самая высокая точка – Роман-Кош – 1545 м).</w:t>
            </w:r>
          </w:p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t>На большей части территории климат умеренно континентальный, степной, с жарким летом (июль до 23 °C) и холодной зимой (январь – от –2 до 0 °C).</w:t>
            </w:r>
          </w:p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t>На побережье Черного моря климат субтропический средиземноморского типа, сухой (среднегодовое количество осадков 500-600 мм, с мягкой зимой (январь +2+4</w:t>
            </w:r>
            <w:r w:rsidRPr="00CB03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t>°C) и теплым летом (июль+23+24</w:t>
            </w:r>
            <w:r w:rsidRPr="00CB03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°C). </w:t>
            </w:r>
          </w:p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Купальный сезон - с мая по октябрь, песчаные и галечные пляжи. </w:t>
            </w:r>
          </w:p>
          <w:p w:rsidR="00CB037C" w:rsidRPr="00CB037C" w:rsidRDefault="00CB037C" w:rsidP="00CB037C">
            <w:pPr>
              <w:tabs>
                <w:tab w:val="left" w:pos="7275"/>
              </w:tabs>
              <w:spacing w:after="160"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CB037C" w:rsidRPr="00CB037C" w:rsidTr="00F410F1">
        <w:tc>
          <w:tcPr>
            <w:tcW w:w="1555" w:type="dxa"/>
          </w:tcPr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t>Инфраструктура и сервис</w:t>
            </w:r>
          </w:p>
        </w:tc>
        <w:tc>
          <w:tcPr>
            <w:tcW w:w="2835" w:type="dxa"/>
          </w:tcPr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Развитая туристская инфраструктура (транспортная доступность – аэропорт в Минеральных Водах, ж/д, автомобильный), цены на услуги средние. </w:t>
            </w:r>
          </w:p>
        </w:tc>
        <w:tc>
          <w:tcPr>
            <w:tcW w:w="2618" w:type="dxa"/>
          </w:tcPr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t>Высокий уровень развития инфраструктуры (транспортная доступность - аэропорт в Сочи, Краснодаре, ж/д, автомобильный транспорт),</w:t>
            </w: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</w: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цены на услуги высокие. </w:t>
            </w:r>
          </w:p>
        </w:tc>
        <w:tc>
          <w:tcPr>
            <w:tcW w:w="2337" w:type="dxa"/>
          </w:tcPr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Инфраструктура в стадии развития (Крымский мост – ж/д, автомобильный транспорт и трасса «Таврида», аэро</w:t>
            </w: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порт в Симферополе),  цены на услуги высокие.</w:t>
            </w:r>
          </w:p>
        </w:tc>
      </w:tr>
      <w:tr w:rsidR="00CB037C" w:rsidRPr="00CB037C" w:rsidTr="00F410F1">
        <w:tc>
          <w:tcPr>
            <w:tcW w:w="1555" w:type="dxa"/>
          </w:tcPr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Количество коллективных средств размещени</w:t>
            </w:r>
            <w:r w:rsidR="00667377">
              <w:rPr>
                <w:rFonts w:ascii="Times New Roman" w:hAnsi="Times New Roman" w:cs="Times New Roman"/>
                <w:iCs/>
                <w:sz w:val="24"/>
                <w:szCs w:val="24"/>
              </w:rPr>
              <w:t>я (санаториев, гостиниц) на 2016</w:t>
            </w: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год</w:t>
            </w:r>
          </w:p>
        </w:tc>
        <w:tc>
          <w:tcPr>
            <w:tcW w:w="2835" w:type="dxa"/>
          </w:tcPr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522 коллективных средства размещения на 130 тыс. мест (138 санаториев (35,2 тыс. мест), 346 гостиниц (53,6 тыс. мест), 38 баз отдыха). </w:t>
            </w:r>
          </w:p>
          <w:p w:rsidR="00CB037C" w:rsidRPr="00CB037C" w:rsidRDefault="00CB037C" w:rsidP="00CB037C">
            <w:pPr>
              <w:tabs>
                <w:tab w:val="left" w:pos="7275"/>
              </w:tabs>
              <w:spacing w:after="160"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CB037C" w:rsidRPr="00CB037C" w:rsidRDefault="00CB037C" w:rsidP="00CB037C">
            <w:pPr>
              <w:tabs>
                <w:tab w:val="left" w:pos="7275"/>
              </w:tabs>
              <w:spacing w:after="160"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2618" w:type="dxa"/>
          </w:tcPr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t>1493 предприятия (общей ёмкостью 154 тыс. мест), 121 санаториев и пансионатов с лечением (47,7 тыс. мест), 36 пансионатов и домов отдыха (8,5 тыс. мест), 70 баз отдыха (4,5 тыс. мест), 11 детских лагерей (2,9 тыс. мест), 1255 гостиниц (90,3 тыс. мест).</w:t>
            </w:r>
          </w:p>
        </w:tc>
        <w:tc>
          <w:tcPr>
            <w:tcW w:w="2337" w:type="dxa"/>
          </w:tcPr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t>781 объект размещения (общей ёмкостью157,1 тыс. мест), 151 учреждение – санаторно-курортное лечение (58,8 тыс. мест), 206 учреждений – услуги  оздоровительного характера (56,6 тыс. мест), 424 гостиницы (41,7 тыс. мест).</w:t>
            </w:r>
          </w:p>
        </w:tc>
      </w:tr>
      <w:tr w:rsidR="00CB037C" w:rsidRPr="00CB037C" w:rsidTr="00F410F1">
        <w:tc>
          <w:tcPr>
            <w:tcW w:w="1555" w:type="dxa"/>
          </w:tcPr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Лечебные ресурсы </w:t>
            </w:r>
          </w:p>
        </w:tc>
        <w:tc>
          <w:tcPr>
            <w:tcW w:w="2835" w:type="dxa"/>
          </w:tcPr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Минеральные воды (самоизливающиеся и в скажинах, термальные источники), климат (большое число солнечных дней, благоприятный ветровой режим для климатолечения), лечебная грязь (озеро Тамбукан), чистый горный воздух.  </w:t>
            </w:r>
          </w:p>
        </w:tc>
        <w:tc>
          <w:tcPr>
            <w:tcW w:w="2618" w:type="dxa"/>
          </w:tcPr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Минеральные воды (источники в долине р.Мацеста), сопочные псевдовулканические грязи (Таманский п-ов), иловые сероводородные лечебные грязи, благоприятный климат (море, большое число солнечных дней), горный воздух. </w:t>
            </w:r>
          </w:p>
        </w:tc>
        <w:tc>
          <w:tcPr>
            <w:tcW w:w="2337" w:type="dxa"/>
          </w:tcPr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Минеральные воды (в скаважинах), озёрная лечебная грязь рапа соляных озёр и заливов (оз.Сакское, залив Сиваш и др.), климат (большое число солнечных дней), горный воздух, насыщенный морскими солями и фитонцидами, морская вода. </w:t>
            </w:r>
          </w:p>
        </w:tc>
      </w:tr>
      <w:tr w:rsidR="00CB037C" w:rsidRPr="00CB037C" w:rsidTr="00F410F1">
        <w:tc>
          <w:tcPr>
            <w:tcW w:w="1555" w:type="dxa"/>
          </w:tcPr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Заболевания (город-курорт и его профиль) </w:t>
            </w:r>
          </w:p>
        </w:tc>
        <w:tc>
          <w:tcPr>
            <w:tcW w:w="2835" w:type="dxa"/>
          </w:tcPr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t>Кисловодск -заболевания кровообращения, дыхания, нервной системы.</w:t>
            </w: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Ессентуки - заболевания желудочно-кишечного тракта, печени, желчных путей, нарушений обмена веществ.</w:t>
            </w: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Пятигорск - заболевания опорно-двигательного аппарата, нервной системы, пищеварения, кожные и гинекологические.</w:t>
            </w:r>
          </w:p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Железноводск -заболевания органов пищеварения, почек, мочевыводящих путей, нарушений обмена веществ.</w:t>
            </w:r>
          </w:p>
          <w:p w:rsidR="00CB037C" w:rsidRPr="00CB037C" w:rsidRDefault="00CB037C" w:rsidP="00CB037C">
            <w:pPr>
              <w:tabs>
                <w:tab w:val="left" w:pos="7275"/>
              </w:tabs>
              <w:spacing w:after="160"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2618" w:type="dxa"/>
          </w:tcPr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Анапа- заболевания дыхательной системы, желудочно-кишечного тракта, нервной системы.</w:t>
            </w: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Белореченский район - заболевания кожи, нервной, мочеполовой, костно-мышечной систем и соединительной ткани.</w:t>
            </w: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Геленджик – заболевания дыхания, нервной и сердечно-сосудистой системы, нарушений обмена веществ.</w:t>
            </w: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</w: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Ейск - заболеваний нервной и костно-мышечной системы, органов дыхания, пищеварения.</w:t>
            </w: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Краснодар - заболевания опорно-двигательного аппарата, нервной системы, желудочно-кишечного тракта, кожные и гинекологические.</w:t>
            </w:r>
          </w:p>
          <w:p w:rsidR="00CB037C" w:rsidRPr="00CB037C" w:rsidRDefault="00CB037C" w:rsidP="00CB037C">
            <w:pPr>
              <w:tabs>
                <w:tab w:val="left" w:pos="7275"/>
              </w:tabs>
              <w:spacing w:after="160" w:line="259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 </w:t>
            </w:r>
          </w:p>
        </w:tc>
        <w:tc>
          <w:tcPr>
            <w:tcW w:w="2337" w:type="dxa"/>
          </w:tcPr>
          <w:p w:rsidR="00CB037C" w:rsidRPr="00CB037C" w:rsidRDefault="00CB037C" w:rsidP="0083410B">
            <w:pPr>
              <w:tabs>
                <w:tab w:val="left" w:pos="7275"/>
              </w:tabs>
              <w:spacing w:after="160" w:line="259" w:lineRule="auto"/>
              <w:ind w:firstLine="0"/>
              <w:jc w:val="lef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Евпатория - болезни органов кровообращения, дыхания (нетуберкулезного характера), костно-мышечной системы и соединительной ткани, мочеполовой системы, нервной системы.</w:t>
            </w: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 xml:space="preserve">Саки - болезни костно-мышечной системы и соединительной ткани, нервной системы, </w:t>
            </w: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мочеполовой системы, органов пищеварения.</w:t>
            </w: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ЮБК - болезни органов дыхания, системы кровообращения, нервной системы, эндокринной системы, расстройства питания и нарушения обмена веществ, органов пищеварения, опорно-двигательного аппарата.</w:t>
            </w:r>
            <w:r w:rsidRPr="00CB037C">
              <w:rPr>
                <w:rFonts w:ascii="Times New Roman" w:hAnsi="Times New Roman" w:cs="Times New Roman"/>
                <w:iCs/>
                <w:sz w:val="24"/>
                <w:szCs w:val="24"/>
              </w:rPr>
              <w:br/>
              <w:t>Керчь - заболевания органов дыхания и опорно-двигательного аппарата, болезни верхних дыхательных путей, органов пищеварения и сердечно-сосудистой системы.</w:t>
            </w:r>
          </w:p>
        </w:tc>
      </w:tr>
    </w:tbl>
    <w:p w:rsidR="00AB34EB" w:rsidRPr="0003551B" w:rsidRDefault="0003551B" w:rsidP="0003551B">
      <w:pPr>
        <w:tabs>
          <w:tab w:val="left" w:pos="72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AB34EB" w:rsidRPr="0003551B" w:rsidSect="00C377AA">
      <w:footerReference w:type="default" r:id="rId4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0171" w:rsidRDefault="00F40171" w:rsidP="00233ECF">
      <w:pPr>
        <w:spacing w:line="240" w:lineRule="auto"/>
      </w:pPr>
      <w:r>
        <w:separator/>
      </w:r>
    </w:p>
  </w:endnote>
  <w:endnote w:type="continuationSeparator" w:id="0">
    <w:p w:rsidR="00F40171" w:rsidRDefault="00F40171" w:rsidP="00233EC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52043962"/>
      <w:docPartObj>
        <w:docPartGallery w:val="Page Numbers (Bottom of Page)"/>
        <w:docPartUnique/>
      </w:docPartObj>
    </w:sdtPr>
    <w:sdtContent>
      <w:p w:rsidR="00006D3D" w:rsidRDefault="00006D3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28A9">
          <w:rPr>
            <w:noProof/>
          </w:rPr>
          <w:t>35</w:t>
        </w:r>
        <w:r>
          <w:fldChar w:fldCharType="end"/>
        </w:r>
      </w:p>
    </w:sdtContent>
  </w:sdt>
  <w:p w:rsidR="00006D3D" w:rsidRDefault="00006D3D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01486052"/>
      <w:docPartObj>
        <w:docPartGallery w:val="Page Numbers (Bottom of Page)"/>
        <w:docPartUnique/>
      </w:docPartObj>
    </w:sdtPr>
    <w:sdtContent>
      <w:p w:rsidR="003C30A6" w:rsidRDefault="003C30A6">
        <w:pPr>
          <w:pStyle w:val="aa"/>
          <w:jc w:val="center"/>
        </w:pPr>
        <w:r>
          <w:t xml:space="preserve"> </w:t>
        </w:r>
      </w:p>
    </w:sdtContent>
  </w:sdt>
  <w:p w:rsidR="003C30A6" w:rsidRDefault="003C30A6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0171" w:rsidRDefault="00F40171" w:rsidP="00233ECF">
      <w:pPr>
        <w:spacing w:line="240" w:lineRule="auto"/>
      </w:pPr>
      <w:r>
        <w:separator/>
      </w:r>
    </w:p>
  </w:footnote>
  <w:footnote w:type="continuationSeparator" w:id="0">
    <w:p w:rsidR="00F40171" w:rsidRDefault="00F40171" w:rsidP="00233EC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A1A84"/>
    <w:multiLevelType w:val="hybridMultilevel"/>
    <w:tmpl w:val="BA189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E716E"/>
    <w:multiLevelType w:val="hybridMultilevel"/>
    <w:tmpl w:val="A3F8EC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E7B66"/>
    <w:multiLevelType w:val="hybridMultilevel"/>
    <w:tmpl w:val="AEAA2C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A432AB"/>
    <w:multiLevelType w:val="hybridMultilevel"/>
    <w:tmpl w:val="11A2D6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F15C6A"/>
    <w:multiLevelType w:val="multilevel"/>
    <w:tmpl w:val="0FDEFA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54ED4879"/>
    <w:multiLevelType w:val="hybridMultilevel"/>
    <w:tmpl w:val="41CEDA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0F694C"/>
    <w:multiLevelType w:val="hybridMultilevel"/>
    <w:tmpl w:val="CDEED24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436F89"/>
    <w:multiLevelType w:val="hybridMultilevel"/>
    <w:tmpl w:val="5C048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1F632F"/>
    <w:multiLevelType w:val="hybridMultilevel"/>
    <w:tmpl w:val="2D601CD4"/>
    <w:lvl w:ilvl="0" w:tplc="8CFC10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3DB0151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FF4502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D0D0D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28FF7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9A8A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9A36A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C82D8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4CB90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FA548F"/>
    <w:multiLevelType w:val="hybridMultilevel"/>
    <w:tmpl w:val="75A497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770C2D"/>
    <w:multiLevelType w:val="hybridMultilevel"/>
    <w:tmpl w:val="73F4B4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250F63"/>
    <w:multiLevelType w:val="multilevel"/>
    <w:tmpl w:val="0FDEFA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1"/>
  </w:num>
  <w:num w:numId="4">
    <w:abstractNumId w:val="8"/>
  </w:num>
  <w:num w:numId="5">
    <w:abstractNumId w:val="0"/>
  </w:num>
  <w:num w:numId="6">
    <w:abstractNumId w:val="5"/>
  </w:num>
  <w:num w:numId="7">
    <w:abstractNumId w:val="3"/>
  </w:num>
  <w:num w:numId="8">
    <w:abstractNumId w:val="9"/>
  </w:num>
  <w:num w:numId="9">
    <w:abstractNumId w:val="6"/>
  </w:num>
  <w:num w:numId="10">
    <w:abstractNumId w:val="7"/>
  </w:num>
  <w:num w:numId="11">
    <w:abstractNumId w:val="2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341"/>
    <w:rsid w:val="000051BD"/>
    <w:rsid w:val="00005356"/>
    <w:rsid w:val="0000648C"/>
    <w:rsid w:val="00006962"/>
    <w:rsid w:val="00006D3D"/>
    <w:rsid w:val="00015F0B"/>
    <w:rsid w:val="00017CB3"/>
    <w:rsid w:val="0003551B"/>
    <w:rsid w:val="000366DE"/>
    <w:rsid w:val="0004110C"/>
    <w:rsid w:val="0004234E"/>
    <w:rsid w:val="00043EF6"/>
    <w:rsid w:val="000621F8"/>
    <w:rsid w:val="00062385"/>
    <w:rsid w:val="000677A7"/>
    <w:rsid w:val="00067B7A"/>
    <w:rsid w:val="00074325"/>
    <w:rsid w:val="00077850"/>
    <w:rsid w:val="00086D7F"/>
    <w:rsid w:val="000948CF"/>
    <w:rsid w:val="00095D04"/>
    <w:rsid w:val="00097F92"/>
    <w:rsid w:val="000B0B45"/>
    <w:rsid w:val="000C0625"/>
    <w:rsid w:val="000C3A73"/>
    <w:rsid w:val="000C56E9"/>
    <w:rsid w:val="000C5FAC"/>
    <w:rsid w:val="000C708F"/>
    <w:rsid w:val="000C769F"/>
    <w:rsid w:val="000D0467"/>
    <w:rsid w:val="000D0F6E"/>
    <w:rsid w:val="000D185C"/>
    <w:rsid w:val="000D47E9"/>
    <w:rsid w:val="000D6973"/>
    <w:rsid w:val="000E46B0"/>
    <w:rsid w:val="0010038A"/>
    <w:rsid w:val="001009B1"/>
    <w:rsid w:val="00100B0A"/>
    <w:rsid w:val="0010760C"/>
    <w:rsid w:val="00107921"/>
    <w:rsid w:val="001114CE"/>
    <w:rsid w:val="001168CF"/>
    <w:rsid w:val="001200C6"/>
    <w:rsid w:val="00126236"/>
    <w:rsid w:val="00126FC1"/>
    <w:rsid w:val="001276CE"/>
    <w:rsid w:val="001328A9"/>
    <w:rsid w:val="001329A4"/>
    <w:rsid w:val="00137912"/>
    <w:rsid w:val="001379E8"/>
    <w:rsid w:val="0015573A"/>
    <w:rsid w:val="00167B8E"/>
    <w:rsid w:val="00180B0F"/>
    <w:rsid w:val="00184103"/>
    <w:rsid w:val="0019529C"/>
    <w:rsid w:val="001A255F"/>
    <w:rsid w:val="001B2475"/>
    <w:rsid w:val="001B5B92"/>
    <w:rsid w:val="001B65E1"/>
    <w:rsid w:val="001C7066"/>
    <w:rsid w:val="001D3443"/>
    <w:rsid w:val="001E623C"/>
    <w:rsid w:val="001F1794"/>
    <w:rsid w:val="001F282F"/>
    <w:rsid w:val="00211690"/>
    <w:rsid w:val="00214037"/>
    <w:rsid w:val="00221A92"/>
    <w:rsid w:val="00226829"/>
    <w:rsid w:val="00227EAC"/>
    <w:rsid w:val="00233ECF"/>
    <w:rsid w:val="00236561"/>
    <w:rsid w:val="00241842"/>
    <w:rsid w:val="00242651"/>
    <w:rsid w:val="00245683"/>
    <w:rsid w:val="00253E5F"/>
    <w:rsid w:val="00255FB2"/>
    <w:rsid w:val="00270C66"/>
    <w:rsid w:val="0028316A"/>
    <w:rsid w:val="002840CC"/>
    <w:rsid w:val="00287868"/>
    <w:rsid w:val="0029112D"/>
    <w:rsid w:val="00293A4A"/>
    <w:rsid w:val="002A2EFA"/>
    <w:rsid w:val="002A7BB2"/>
    <w:rsid w:val="002B15C1"/>
    <w:rsid w:val="002D0516"/>
    <w:rsid w:val="002D0C72"/>
    <w:rsid w:val="002E1E26"/>
    <w:rsid w:val="002E6B5F"/>
    <w:rsid w:val="002F5350"/>
    <w:rsid w:val="00312B1D"/>
    <w:rsid w:val="00312D1E"/>
    <w:rsid w:val="00315735"/>
    <w:rsid w:val="0032496E"/>
    <w:rsid w:val="00345AAC"/>
    <w:rsid w:val="00353522"/>
    <w:rsid w:val="00355F62"/>
    <w:rsid w:val="00356A34"/>
    <w:rsid w:val="00357F5C"/>
    <w:rsid w:val="00360429"/>
    <w:rsid w:val="00361863"/>
    <w:rsid w:val="0036223A"/>
    <w:rsid w:val="00362CD8"/>
    <w:rsid w:val="003634BD"/>
    <w:rsid w:val="00363DD3"/>
    <w:rsid w:val="00371FE1"/>
    <w:rsid w:val="0038445E"/>
    <w:rsid w:val="00385EB2"/>
    <w:rsid w:val="003865FE"/>
    <w:rsid w:val="003B1DB4"/>
    <w:rsid w:val="003B4E35"/>
    <w:rsid w:val="003C1A7A"/>
    <w:rsid w:val="003C21BF"/>
    <w:rsid w:val="003C2538"/>
    <w:rsid w:val="003C30A6"/>
    <w:rsid w:val="003C660B"/>
    <w:rsid w:val="003C778A"/>
    <w:rsid w:val="003D38DF"/>
    <w:rsid w:val="003D48B8"/>
    <w:rsid w:val="003D4D12"/>
    <w:rsid w:val="003E55AA"/>
    <w:rsid w:val="003F0863"/>
    <w:rsid w:val="00407CAF"/>
    <w:rsid w:val="00421C7F"/>
    <w:rsid w:val="00427894"/>
    <w:rsid w:val="004348A3"/>
    <w:rsid w:val="004375E5"/>
    <w:rsid w:val="00444224"/>
    <w:rsid w:val="004452A4"/>
    <w:rsid w:val="0045439B"/>
    <w:rsid w:val="00463D5B"/>
    <w:rsid w:val="00467321"/>
    <w:rsid w:val="00473BBE"/>
    <w:rsid w:val="00482C43"/>
    <w:rsid w:val="00487295"/>
    <w:rsid w:val="00490CB6"/>
    <w:rsid w:val="004932A5"/>
    <w:rsid w:val="004C05D8"/>
    <w:rsid w:val="004C59C1"/>
    <w:rsid w:val="004E00A6"/>
    <w:rsid w:val="004E04DD"/>
    <w:rsid w:val="004E45D0"/>
    <w:rsid w:val="004F4974"/>
    <w:rsid w:val="004F5861"/>
    <w:rsid w:val="004F7346"/>
    <w:rsid w:val="004F7C41"/>
    <w:rsid w:val="00503827"/>
    <w:rsid w:val="00513D4E"/>
    <w:rsid w:val="00516A85"/>
    <w:rsid w:val="00527006"/>
    <w:rsid w:val="00540674"/>
    <w:rsid w:val="005443A5"/>
    <w:rsid w:val="0054568F"/>
    <w:rsid w:val="005477F4"/>
    <w:rsid w:val="00556DE7"/>
    <w:rsid w:val="00560F20"/>
    <w:rsid w:val="00562C9F"/>
    <w:rsid w:val="0057715C"/>
    <w:rsid w:val="00586010"/>
    <w:rsid w:val="00587676"/>
    <w:rsid w:val="00591E07"/>
    <w:rsid w:val="00594005"/>
    <w:rsid w:val="005A0EF1"/>
    <w:rsid w:val="005A0F3B"/>
    <w:rsid w:val="005A323A"/>
    <w:rsid w:val="005A48FF"/>
    <w:rsid w:val="005A4C35"/>
    <w:rsid w:val="005C1DBB"/>
    <w:rsid w:val="005C7F48"/>
    <w:rsid w:val="005D1FF0"/>
    <w:rsid w:val="005D3590"/>
    <w:rsid w:val="005E06CC"/>
    <w:rsid w:val="005E5479"/>
    <w:rsid w:val="005E552C"/>
    <w:rsid w:val="005E5F1A"/>
    <w:rsid w:val="005E7D1B"/>
    <w:rsid w:val="005F2E6D"/>
    <w:rsid w:val="005F48BE"/>
    <w:rsid w:val="005F7F62"/>
    <w:rsid w:val="0060604E"/>
    <w:rsid w:val="0061041D"/>
    <w:rsid w:val="00612B5A"/>
    <w:rsid w:val="006151FD"/>
    <w:rsid w:val="00617196"/>
    <w:rsid w:val="00642A3A"/>
    <w:rsid w:val="00646841"/>
    <w:rsid w:val="0065242E"/>
    <w:rsid w:val="006553C3"/>
    <w:rsid w:val="006623B2"/>
    <w:rsid w:val="006664F7"/>
    <w:rsid w:val="00667377"/>
    <w:rsid w:val="0069576B"/>
    <w:rsid w:val="006A0771"/>
    <w:rsid w:val="006B04BA"/>
    <w:rsid w:val="006B27F0"/>
    <w:rsid w:val="006B6016"/>
    <w:rsid w:val="006C2942"/>
    <w:rsid w:val="006C4E0A"/>
    <w:rsid w:val="006D0845"/>
    <w:rsid w:val="006D587B"/>
    <w:rsid w:val="006E13AA"/>
    <w:rsid w:val="006E3569"/>
    <w:rsid w:val="006F3DBB"/>
    <w:rsid w:val="00707716"/>
    <w:rsid w:val="00715758"/>
    <w:rsid w:val="00721C18"/>
    <w:rsid w:val="00725AD0"/>
    <w:rsid w:val="00727177"/>
    <w:rsid w:val="0073260C"/>
    <w:rsid w:val="007367C4"/>
    <w:rsid w:val="0075312A"/>
    <w:rsid w:val="007546CA"/>
    <w:rsid w:val="00777626"/>
    <w:rsid w:val="00777F68"/>
    <w:rsid w:val="0078225C"/>
    <w:rsid w:val="0079354B"/>
    <w:rsid w:val="00795D60"/>
    <w:rsid w:val="007A0D17"/>
    <w:rsid w:val="007A3748"/>
    <w:rsid w:val="007B0EE0"/>
    <w:rsid w:val="007D2073"/>
    <w:rsid w:val="007D3A86"/>
    <w:rsid w:val="007D6C16"/>
    <w:rsid w:val="007E0D2E"/>
    <w:rsid w:val="007E66EA"/>
    <w:rsid w:val="008031C9"/>
    <w:rsid w:val="00804EC5"/>
    <w:rsid w:val="008071C4"/>
    <w:rsid w:val="0081269B"/>
    <w:rsid w:val="0083410B"/>
    <w:rsid w:val="00837E2C"/>
    <w:rsid w:val="00840812"/>
    <w:rsid w:val="008644E7"/>
    <w:rsid w:val="00867B79"/>
    <w:rsid w:val="00886414"/>
    <w:rsid w:val="00894A48"/>
    <w:rsid w:val="00895D6D"/>
    <w:rsid w:val="00897459"/>
    <w:rsid w:val="008A706C"/>
    <w:rsid w:val="008B3B31"/>
    <w:rsid w:val="008C0C07"/>
    <w:rsid w:val="008C27DB"/>
    <w:rsid w:val="008C70F5"/>
    <w:rsid w:val="008D50A8"/>
    <w:rsid w:val="008E32EF"/>
    <w:rsid w:val="008E3711"/>
    <w:rsid w:val="008E7A60"/>
    <w:rsid w:val="008F2754"/>
    <w:rsid w:val="00900E70"/>
    <w:rsid w:val="00902858"/>
    <w:rsid w:val="009072B4"/>
    <w:rsid w:val="0091754F"/>
    <w:rsid w:val="0093773E"/>
    <w:rsid w:val="00946F64"/>
    <w:rsid w:val="00951131"/>
    <w:rsid w:val="009676D8"/>
    <w:rsid w:val="00967CA9"/>
    <w:rsid w:val="00974B92"/>
    <w:rsid w:val="00990AE6"/>
    <w:rsid w:val="009948E0"/>
    <w:rsid w:val="00994FA0"/>
    <w:rsid w:val="009A0934"/>
    <w:rsid w:val="009B5E56"/>
    <w:rsid w:val="009C4EDF"/>
    <w:rsid w:val="009D02D4"/>
    <w:rsid w:val="009D376D"/>
    <w:rsid w:val="009F0B4A"/>
    <w:rsid w:val="00A00B88"/>
    <w:rsid w:val="00A0100D"/>
    <w:rsid w:val="00A04341"/>
    <w:rsid w:val="00A2062D"/>
    <w:rsid w:val="00A33128"/>
    <w:rsid w:val="00A367D8"/>
    <w:rsid w:val="00A4111E"/>
    <w:rsid w:val="00A41237"/>
    <w:rsid w:val="00A4446A"/>
    <w:rsid w:val="00A620A8"/>
    <w:rsid w:val="00A63FC8"/>
    <w:rsid w:val="00A65DB4"/>
    <w:rsid w:val="00A67104"/>
    <w:rsid w:val="00A721EF"/>
    <w:rsid w:val="00A8361D"/>
    <w:rsid w:val="00A83DF1"/>
    <w:rsid w:val="00A903DA"/>
    <w:rsid w:val="00AA0A4C"/>
    <w:rsid w:val="00AA2EDE"/>
    <w:rsid w:val="00AA62E0"/>
    <w:rsid w:val="00AA76DA"/>
    <w:rsid w:val="00AB34EB"/>
    <w:rsid w:val="00AB4A03"/>
    <w:rsid w:val="00AB4AF3"/>
    <w:rsid w:val="00AC5F15"/>
    <w:rsid w:val="00AC611E"/>
    <w:rsid w:val="00AC70E3"/>
    <w:rsid w:val="00AD39A4"/>
    <w:rsid w:val="00AD42F9"/>
    <w:rsid w:val="00AE5EC3"/>
    <w:rsid w:val="00AF3C57"/>
    <w:rsid w:val="00B006CC"/>
    <w:rsid w:val="00B160C2"/>
    <w:rsid w:val="00B31934"/>
    <w:rsid w:val="00B32D9F"/>
    <w:rsid w:val="00B441B6"/>
    <w:rsid w:val="00B471A1"/>
    <w:rsid w:val="00B47A8C"/>
    <w:rsid w:val="00B5087A"/>
    <w:rsid w:val="00B5577A"/>
    <w:rsid w:val="00B660A1"/>
    <w:rsid w:val="00B728C6"/>
    <w:rsid w:val="00B75976"/>
    <w:rsid w:val="00B77D36"/>
    <w:rsid w:val="00B86494"/>
    <w:rsid w:val="00B95905"/>
    <w:rsid w:val="00B95CEE"/>
    <w:rsid w:val="00BA284C"/>
    <w:rsid w:val="00BA30D0"/>
    <w:rsid w:val="00BA55CA"/>
    <w:rsid w:val="00BB6B79"/>
    <w:rsid w:val="00BB6FA4"/>
    <w:rsid w:val="00BC511B"/>
    <w:rsid w:val="00BC7D51"/>
    <w:rsid w:val="00BE1BB7"/>
    <w:rsid w:val="00BE321A"/>
    <w:rsid w:val="00BF161D"/>
    <w:rsid w:val="00BF5FE4"/>
    <w:rsid w:val="00BF72C9"/>
    <w:rsid w:val="00C100AB"/>
    <w:rsid w:val="00C103C9"/>
    <w:rsid w:val="00C10F47"/>
    <w:rsid w:val="00C10F4D"/>
    <w:rsid w:val="00C175D1"/>
    <w:rsid w:val="00C21FE9"/>
    <w:rsid w:val="00C23C25"/>
    <w:rsid w:val="00C3319D"/>
    <w:rsid w:val="00C34969"/>
    <w:rsid w:val="00C377AA"/>
    <w:rsid w:val="00C44316"/>
    <w:rsid w:val="00C62D1F"/>
    <w:rsid w:val="00C6303B"/>
    <w:rsid w:val="00C65D72"/>
    <w:rsid w:val="00C71E75"/>
    <w:rsid w:val="00C73C18"/>
    <w:rsid w:val="00C9483E"/>
    <w:rsid w:val="00C96FA2"/>
    <w:rsid w:val="00CA2D60"/>
    <w:rsid w:val="00CA4C03"/>
    <w:rsid w:val="00CB037C"/>
    <w:rsid w:val="00CB55BE"/>
    <w:rsid w:val="00CB72D1"/>
    <w:rsid w:val="00CC0553"/>
    <w:rsid w:val="00CC3CDD"/>
    <w:rsid w:val="00CD3AE3"/>
    <w:rsid w:val="00CD5829"/>
    <w:rsid w:val="00CD5AA6"/>
    <w:rsid w:val="00CE0E63"/>
    <w:rsid w:val="00CE2525"/>
    <w:rsid w:val="00CE4B28"/>
    <w:rsid w:val="00CE7DB9"/>
    <w:rsid w:val="00CE7DCF"/>
    <w:rsid w:val="00D01045"/>
    <w:rsid w:val="00D01762"/>
    <w:rsid w:val="00D035A1"/>
    <w:rsid w:val="00D07F8B"/>
    <w:rsid w:val="00D33EB8"/>
    <w:rsid w:val="00D35977"/>
    <w:rsid w:val="00D42924"/>
    <w:rsid w:val="00D4673F"/>
    <w:rsid w:val="00D56923"/>
    <w:rsid w:val="00D60413"/>
    <w:rsid w:val="00D6098A"/>
    <w:rsid w:val="00D666E3"/>
    <w:rsid w:val="00D96660"/>
    <w:rsid w:val="00DA04AC"/>
    <w:rsid w:val="00DA4DE5"/>
    <w:rsid w:val="00DA60DA"/>
    <w:rsid w:val="00DB3755"/>
    <w:rsid w:val="00DB464A"/>
    <w:rsid w:val="00DC0813"/>
    <w:rsid w:val="00DC20AB"/>
    <w:rsid w:val="00DC3F94"/>
    <w:rsid w:val="00DD6303"/>
    <w:rsid w:val="00DE0801"/>
    <w:rsid w:val="00DE3C00"/>
    <w:rsid w:val="00E0327F"/>
    <w:rsid w:val="00E141EA"/>
    <w:rsid w:val="00E14BDE"/>
    <w:rsid w:val="00E20877"/>
    <w:rsid w:val="00E22FCF"/>
    <w:rsid w:val="00E27369"/>
    <w:rsid w:val="00E27B7A"/>
    <w:rsid w:val="00E31C9C"/>
    <w:rsid w:val="00E31D5D"/>
    <w:rsid w:val="00E3389C"/>
    <w:rsid w:val="00E367EF"/>
    <w:rsid w:val="00E44EBF"/>
    <w:rsid w:val="00E635F5"/>
    <w:rsid w:val="00E73D60"/>
    <w:rsid w:val="00E7786F"/>
    <w:rsid w:val="00EA1313"/>
    <w:rsid w:val="00EA35B1"/>
    <w:rsid w:val="00EA3DCA"/>
    <w:rsid w:val="00EB4CE1"/>
    <w:rsid w:val="00EB75E3"/>
    <w:rsid w:val="00EC3B73"/>
    <w:rsid w:val="00ED5554"/>
    <w:rsid w:val="00EE67B5"/>
    <w:rsid w:val="00EF1E53"/>
    <w:rsid w:val="00EF32B6"/>
    <w:rsid w:val="00EF439C"/>
    <w:rsid w:val="00EF70CB"/>
    <w:rsid w:val="00EF7E3B"/>
    <w:rsid w:val="00F124B4"/>
    <w:rsid w:val="00F20DAD"/>
    <w:rsid w:val="00F22EA3"/>
    <w:rsid w:val="00F34FC8"/>
    <w:rsid w:val="00F40171"/>
    <w:rsid w:val="00F410F1"/>
    <w:rsid w:val="00F464AC"/>
    <w:rsid w:val="00F50D90"/>
    <w:rsid w:val="00F5579F"/>
    <w:rsid w:val="00F5675A"/>
    <w:rsid w:val="00F65335"/>
    <w:rsid w:val="00F67474"/>
    <w:rsid w:val="00F80C16"/>
    <w:rsid w:val="00F81539"/>
    <w:rsid w:val="00F83B0E"/>
    <w:rsid w:val="00F94195"/>
    <w:rsid w:val="00F97D94"/>
    <w:rsid w:val="00FA2B16"/>
    <w:rsid w:val="00FA3B2B"/>
    <w:rsid w:val="00FA5007"/>
    <w:rsid w:val="00FA58E3"/>
    <w:rsid w:val="00FA7183"/>
    <w:rsid w:val="00FB0C89"/>
    <w:rsid w:val="00FB2531"/>
    <w:rsid w:val="00FB2A3A"/>
    <w:rsid w:val="00FB7170"/>
    <w:rsid w:val="00FC0566"/>
    <w:rsid w:val="00FC1D88"/>
    <w:rsid w:val="00FD5C96"/>
    <w:rsid w:val="00FD646D"/>
    <w:rsid w:val="00FE26C4"/>
    <w:rsid w:val="00FE53EC"/>
    <w:rsid w:val="00FF3363"/>
    <w:rsid w:val="00FF34FB"/>
    <w:rsid w:val="00FF387E"/>
    <w:rsid w:val="00FF4A9E"/>
    <w:rsid w:val="00FF6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BC6B3C"/>
  <w15:chartTrackingRefBased/>
  <w15:docId w15:val="{46DF8157-BAFD-47CE-B092-B14C07C78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5D60"/>
  </w:style>
  <w:style w:type="paragraph" w:styleId="1">
    <w:name w:val="heading 1"/>
    <w:basedOn w:val="a"/>
    <w:next w:val="a"/>
    <w:link w:val="10"/>
    <w:uiPriority w:val="9"/>
    <w:qFormat/>
    <w:rsid w:val="002E6B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7E3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568F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2E6B5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4">
    <w:name w:val="FollowedHyperlink"/>
    <w:basedOn w:val="a0"/>
    <w:uiPriority w:val="99"/>
    <w:semiHidden/>
    <w:unhideWhenUsed/>
    <w:rsid w:val="00FA58E3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EF7E3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EF7E3B"/>
    <w:rPr>
      <w:rFonts w:ascii="Times New Roman" w:hAnsi="Times New Roman" w:cs="Times New Roman"/>
      <w:sz w:val="24"/>
      <w:szCs w:val="24"/>
    </w:rPr>
  </w:style>
  <w:style w:type="paragraph" w:styleId="a6">
    <w:name w:val="TOC Heading"/>
    <w:basedOn w:val="1"/>
    <w:next w:val="a"/>
    <w:uiPriority w:val="39"/>
    <w:unhideWhenUsed/>
    <w:qFormat/>
    <w:rsid w:val="00233ECF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33ECF"/>
    <w:pPr>
      <w:spacing w:after="100"/>
    </w:pPr>
  </w:style>
  <w:style w:type="table" w:styleId="a7">
    <w:name w:val="Table Grid"/>
    <w:basedOn w:val="a1"/>
    <w:uiPriority w:val="39"/>
    <w:rsid w:val="00233EC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7"/>
    <w:uiPriority w:val="39"/>
    <w:rsid w:val="00233EC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233EC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33ECF"/>
  </w:style>
  <w:style w:type="paragraph" w:styleId="aa">
    <w:name w:val="footer"/>
    <w:basedOn w:val="a"/>
    <w:link w:val="ab"/>
    <w:uiPriority w:val="99"/>
    <w:unhideWhenUsed/>
    <w:rsid w:val="00233EC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33ECF"/>
  </w:style>
  <w:style w:type="table" w:customStyle="1" w:styleId="2">
    <w:name w:val="Сетка таблицы2"/>
    <w:basedOn w:val="a1"/>
    <w:next w:val="a7"/>
    <w:uiPriority w:val="39"/>
    <w:rsid w:val="00C4431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7"/>
    <w:uiPriority w:val="39"/>
    <w:rsid w:val="00F5579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7"/>
    <w:uiPriority w:val="39"/>
    <w:rsid w:val="00357F5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1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1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0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2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6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2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6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6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9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6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5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2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09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54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0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6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5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0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25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6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0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24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1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7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7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13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914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46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6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63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83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60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99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35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01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98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81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07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3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69462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2096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8356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2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3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8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7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0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2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8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80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1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8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3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4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7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606408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3229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83785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423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8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rk.gov.ru/file/strategiya_sotsialjno_ekonomicheskogo_razvitiya_respubliki_krim_do_2030.pdf" TargetMode="External"/><Relationship Id="rId26" Type="http://schemas.openxmlformats.org/officeDocument/2006/relationships/hyperlink" Target="https://mtur.rk.gov.ru/ru/structure/43" TargetMode="External"/><Relationship Id="rId39" Type="http://schemas.openxmlformats.org/officeDocument/2006/relationships/hyperlink" Target="https://mtur.rk.gov.ru/ru/structure/298" TargetMode="External"/><Relationship Id="rId21" Type="http://schemas.openxmlformats.org/officeDocument/2006/relationships/hyperlink" Target="http://www.kremlin.ru/acts/bank/38630" TargetMode="External"/><Relationship Id="rId34" Type="http://schemas.openxmlformats.org/officeDocument/2006/relationships/hyperlink" Target="https://mtur.rk.gov.ru/ru/structure/245" TargetMode="External"/><Relationship Id="rId42" Type="http://schemas.openxmlformats.org/officeDocument/2006/relationships/hyperlink" Target="https://mtur.rk.gov.ru/ru/structure/14" TargetMode="External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hyperlink" Target="https://www.unwto.org/global/publication/exploring-health-tourism-executive-summary" TargetMode="External"/><Relationship Id="rId11" Type="http://schemas.openxmlformats.org/officeDocument/2006/relationships/chart" Target="charts/chart1.xml"/><Relationship Id="rId24" Type="http://schemas.openxmlformats.org/officeDocument/2006/relationships/hyperlink" Target="https://proxy.library.spbu.ru:7813/read?id=329724" TargetMode="External"/><Relationship Id="rId32" Type="http://schemas.openxmlformats.org/officeDocument/2006/relationships/hyperlink" Target="https://rustur.ru/nacionalnyj-turisticheskij-rejting-2019" TargetMode="External"/><Relationship Id="rId37" Type="http://schemas.openxmlformats.org/officeDocument/2006/relationships/hyperlink" Target="https://kurort.krasnodar.ru/" TargetMode="External"/><Relationship Id="rId40" Type="http://schemas.openxmlformats.org/officeDocument/2006/relationships/hyperlink" Target="https://tvil.ru/blog/popularnye-napravlenia/populyarnye-kurorty-mineralnykh-vod-rossii-v-letnem-kurortnom-sezone-2018" TargetMode="External"/><Relationship Id="rId45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tourism.gov.ru/data/File/news_file/2014/Vetitnev_Organizatsia.pdf" TargetMode="External"/><Relationship Id="rId28" Type="http://schemas.openxmlformats.org/officeDocument/2006/relationships/hyperlink" Target="https://travelcrimea.com/sanatorii/20200518/330532.html" TargetMode="External"/><Relationship Id="rId36" Type="http://schemas.openxmlformats.org/officeDocument/2006/relationships/hyperlink" Target="https://mtur.rk.gov.ru/ru/structure/14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russia-rating.ru/info/17205.html" TargetMode="External"/><Relationship Id="rId19" Type="http://schemas.openxmlformats.org/officeDocument/2006/relationships/hyperlink" Target="https://mtur.rk.gov.ru/article/show/123" TargetMode="External"/><Relationship Id="rId31" Type="http://schemas.openxmlformats.org/officeDocument/2006/relationships/hyperlink" Target="https://bigenc.ru/geography/text/2031596" TargetMode="External"/><Relationship Id="rId44" Type="http://schemas.openxmlformats.org/officeDocument/2006/relationships/hyperlink" Target="http://www.mapscrimea.ru/fizicheskaya-karta-krima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ravo.gov.ru/proxy/ips/?docbody=&amp;nd=102034405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rk.gov.ru/file/377(1).pdf" TargetMode="External"/><Relationship Id="rId27" Type="http://schemas.openxmlformats.org/officeDocument/2006/relationships/hyperlink" Target="https://mtur.rk.gov.ru/ru/structure/43" TargetMode="External"/><Relationship Id="rId30" Type="http://schemas.openxmlformats.org/officeDocument/2006/relationships/hyperlink" Target="https://kurort.rosminzdrav.ru/articles/25" TargetMode="External"/><Relationship Id="rId35" Type="http://schemas.openxmlformats.org/officeDocument/2006/relationships/hyperlink" Target="https://mtur.rk.gov.ru" TargetMode="External"/><Relationship Id="rId43" Type="http://schemas.openxmlformats.org/officeDocument/2006/relationships/hyperlink" Target="https://mtur.rk.gov.ru/ru/structure/14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s://mtur.rk.gov.ru/ru/document/show/173" TargetMode="External"/><Relationship Id="rId25" Type="http://schemas.openxmlformats.org/officeDocument/2006/relationships/hyperlink" Target="https://www.ggf.tsu.ru/content/faculty/structure/chair/tourism" TargetMode="External"/><Relationship Id="rId33" Type="http://schemas.openxmlformats.org/officeDocument/2006/relationships/hyperlink" Target="https://crimea-my.ru/wp-content/uploads/2016/09/&#1083;&#1077;&#1095;&#1077;&#1073;&#1085;&#1099;&#1077;-&#1075;&#1088;&#1103;&#1079;&#1080;-&#1050;&#1088;&#1099;&#1084;&#1072;-&#1085;&#1072;-&#1082;&#1072;&#1088;&#1090;&#1077;-&#1089;&#1093;&#1077;&#1084;&#1077;.jpg" TargetMode="External"/><Relationship Id="rId38" Type="http://schemas.openxmlformats.org/officeDocument/2006/relationships/hyperlink" Target="http://mintourism26.ru/goroda-kurorty-kmv/" TargetMode="External"/><Relationship Id="rId46" Type="http://schemas.openxmlformats.org/officeDocument/2006/relationships/image" Target="media/image7.jpeg"/><Relationship Id="rId20" Type="http://schemas.openxmlformats.org/officeDocument/2006/relationships/hyperlink" Target="https://minzdrav.gov.ru/documents/7025" TargetMode="External"/><Relationship Id="rId41" Type="http://schemas.openxmlformats.org/officeDocument/2006/relationships/hyperlink" Target="https://tourism.gov.ru/regions/?fedokr=111&amp;freg=11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dmin\Desktop\&#1076;&#1080;&#1087;&#1083;&#1086;&#1084;\&#1087;&#1086;&#1082;&#1072;&#1079;&#1072;&#1090;&#1077;&#1083;&#1080;%20&#1087;&#1086;%20&#1088;&#1072;&#1081;&#1086;&#1085;&#1072;&#1084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0"/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Лист3!$J$5:$J$13</c:f>
              <c:numCache>
                <c:formatCode>General</c:formatCod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</c:numCache>
            </c:numRef>
          </c:cat>
          <c:val>
            <c:numRef>
              <c:f>Лист3!$K$5:$K$13</c:f>
              <c:numCache>
                <c:formatCode>General</c:formatCode>
                <c:ptCount val="9"/>
                <c:pt idx="0">
                  <c:v>6.1</c:v>
                </c:pt>
                <c:pt idx="1">
                  <c:v>5.9</c:v>
                </c:pt>
                <c:pt idx="2">
                  <c:v>3.8</c:v>
                </c:pt>
                <c:pt idx="3">
                  <c:v>4.5999999999999996</c:v>
                </c:pt>
                <c:pt idx="4">
                  <c:v>5.6</c:v>
                </c:pt>
                <c:pt idx="5">
                  <c:v>5.4</c:v>
                </c:pt>
                <c:pt idx="6">
                  <c:v>6.8</c:v>
                </c:pt>
                <c:pt idx="7">
                  <c:v>7.4</c:v>
                </c:pt>
                <c:pt idx="8">
                  <c:v>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7B-435F-8CA0-BA7CE8DC69B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94604639"/>
        <c:axId val="394605887"/>
      </c:barChart>
      <c:catAx>
        <c:axId val="394604639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годы</a:t>
                </a:r>
              </a:p>
            </c:rich>
          </c:tx>
          <c:layout>
            <c:manualLayout>
              <c:xMode val="edge"/>
              <c:yMode val="edge"/>
              <c:x val="0.45645013123359579"/>
              <c:y val="0.8833100029163021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5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94605887"/>
        <c:crosses val="autoZero"/>
        <c:auto val="1"/>
        <c:lblAlgn val="ctr"/>
        <c:lblOffset val="100"/>
        <c:noMultiLvlLbl val="0"/>
      </c:catAx>
      <c:valAx>
        <c:axId val="3946058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 Количество отдохнувших, млн. чел.</a:t>
                </a:r>
              </a:p>
            </c:rich>
          </c:tx>
          <c:layout>
            <c:manualLayout>
              <c:xMode val="edge"/>
              <c:yMode val="edge"/>
              <c:x val="1.6666666666666666E-2"/>
              <c:y val="0.1596759259259259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5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9460463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EB24B8-00D0-43DA-B3CE-5868FD663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6075</TotalTime>
  <Pages>61</Pages>
  <Words>19379</Words>
  <Characters>110462</Characters>
  <Application>Microsoft Office Word</Application>
  <DocSecurity>0</DocSecurity>
  <Lines>920</Lines>
  <Paragraphs>259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72</cp:revision>
  <dcterms:created xsi:type="dcterms:W3CDTF">2021-02-02T07:26:00Z</dcterms:created>
  <dcterms:modified xsi:type="dcterms:W3CDTF">2021-05-31T09:36:00Z</dcterms:modified>
</cp:coreProperties>
</file>