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B2AE2" w14:textId="77777777" w:rsidR="00B00C21" w:rsidRPr="00B00C21" w:rsidRDefault="00B00C21" w:rsidP="00B00C21">
      <w:pPr>
        <w:spacing w:after="0" w:line="360" w:lineRule="auto"/>
        <w:jc w:val="center"/>
        <w:rPr>
          <w:rFonts w:ascii="Times New Roman" w:eastAsia="Times New Roman" w:hAnsi="Times New Roman" w:cs="Times New Roman"/>
          <w:color w:val="000000"/>
          <w:sz w:val="24"/>
          <w:szCs w:val="24"/>
          <w:lang w:eastAsia="ru-RU"/>
        </w:rPr>
      </w:pPr>
      <w:bookmarkStart w:id="0" w:name="_top"/>
      <w:bookmarkEnd w:id="0"/>
      <w:r w:rsidRPr="00B00C21">
        <w:rPr>
          <w:rFonts w:ascii="Times New Roman" w:eastAsia="Times New Roman" w:hAnsi="Times New Roman" w:cs="Times New Roman"/>
          <w:color w:val="000000"/>
          <w:sz w:val="24"/>
          <w:szCs w:val="24"/>
          <w:lang w:eastAsia="ru-RU"/>
        </w:rPr>
        <w:t>ПРАВИТЕЛЬСТВО РОССИЙСКОЙ ФЕДЕРАЦИИ</w:t>
      </w:r>
    </w:p>
    <w:p w14:paraId="6728FBD0" w14:textId="77777777" w:rsidR="00B00C21" w:rsidRPr="00B00C21" w:rsidRDefault="00B00C21" w:rsidP="00B00C21">
      <w:pPr>
        <w:spacing w:after="0" w:line="360" w:lineRule="auto"/>
        <w:jc w:val="center"/>
        <w:rPr>
          <w:rFonts w:ascii="Times New Roman" w:eastAsia="Times New Roman" w:hAnsi="Times New Roman" w:cs="Times New Roman"/>
          <w:sz w:val="24"/>
          <w:szCs w:val="24"/>
          <w:lang w:eastAsia="ru-RU"/>
        </w:rPr>
      </w:pPr>
      <w:r w:rsidRPr="00B00C21">
        <w:rPr>
          <w:rFonts w:ascii="Times New Roman" w:eastAsia="Times New Roman" w:hAnsi="Times New Roman" w:cs="Times New Roman"/>
          <w:sz w:val="24"/>
          <w:szCs w:val="24"/>
          <w:lang w:eastAsia="ru-RU"/>
        </w:rPr>
        <w:t>ФЕДЕРАЛЬНОЕ ГОСУДАРСТВЕННОЕ БЮДЖЕТНОЕ ОБРАЗОВАТЕЛЬНОЕ</w:t>
      </w:r>
    </w:p>
    <w:p w14:paraId="2A5140FE" w14:textId="77777777" w:rsidR="00B00C21" w:rsidRPr="00B00C21" w:rsidRDefault="00B00C21" w:rsidP="00B00C21">
      <w:pPr>
        <w:spacing w:after="0" w:line="360" w:lineRule="auto"/>
        <w:jc w:val="center"/>
        <w:rPr>
          <w:rFonts w:ascii="Times New Roman" w:eastAsia="Times New Roman" w:hAnsi="Times New Roman" w:cs="Times New Roman"/>
          <w:sz w:val="24"/>
          <w:szCs w:val="24"/>
          <w:lang w:eastAsia="ru-RU"/>
        </w:rPr>
      </w:pPr>
      <w:r w:rsidRPr="00B00C21">
        <w:rPr>
          <w:rFonts w:ascii="Times New Roman" w:eastAsia="Times New Roman" w:hAnsi="Times New Roman" w:cs="Times New Roman"/>
          <w:sz w:val="24"/>
          <w:szCs w:val="24"/>
          <w:lang w:eastAsia="ru-RU"/>
        </w:rPr>
        <w:t>УЧРЕЖДЕНИЕ ВЫСШЕГО ПРОФЕССИОНАЛЬНОГО ОБРАЗОВАНИЯ</w:t>
      </w:r>
    </w:p>
    <w:p w14:paraId="0A370F5E" w14:textId="77777777" w:rsidR="00B00C21" w:rsidRPr="00B00C21" w:rsidRDefault="00B00C21" w:rsidP="00B00C21">
      <w:pPr>
        <w:spacing w:after="0" w:line="360" w:lineRule="auto"/>
        <w:jc w:val="center"/>
        <w:rPr>
          <w:rFonts w:ascii="Times New Roman" w:eastAsia="Times New Roman" w:hAnsi="Times New Roman" w:cs="Times New Roman"/>
          <w:sz w:val="24"/>
          <w:szCs w:val="24"/>
          <w:lang w:eastAsia="ru-RU"/>
        </w:rPr>
      </w:pPr>
      <w:r w:rsidRPr="00B00C21">
        <w:rPr>
          <w:rFonts w:ascii="Times New Roman" w:eastAsia="Times New Roman" w:hAnsi="Times New Roman" w:cs="Times New Roman"/>
          <w:sz w:val="24"/>
          <w:szCs w:val="24"/>
          <w:lang w:eastAsia="ru-RU"/>
        </w:rPr>
        <w:t>«САНКТ-ПЕТЕРБУРГСКИЙ ГОСУДАРСТВЕННЫЙ УНИВЕРСИТЕТ»</w:t>
      </w:r>
    </w:p>
    <w:p w14:paraId="7D553A5F" w14:textId="77777777" w:rsidR="00B00C21" w:rsidRPr="00B00C21" w:rsidRDefault="00B00C21" w:rsidP="00B00C21">
      <w:pPr>
        <w:spacing w:after="0" w:line="360" w:lineRule="auto"/>
        <w:jc w:val="center"/>
        <w:rPr>
          <w:rFonts w:ascii="Times New Roman" w:eastAsia="Times New Roman" w:hAnsi="Times New Roman" w:cs="Times New Roman"/>
          <w:sz w:val="24"/>
          <w:szCs w:val="24"/>
          <w:lang w:eastAsia="ru-RU"/>
        </w:rPr>
      </w:pPr>
      <w:r w:rsidRPr="00B00C21">
        <w:rPr>
          <w:rFonts w:ascii="Times New Roman" w:eastAsia="Times New Roman" w:hAnsi="Times New Roman" w:cs="Times New Roman"/>
          <w:sz w:val="24"/>
          <w:szCs w:val="24"/>
          <w:lang w:eastAsia="ru-RU"/>
        </w:rPr>
        <w:t>Институт наук о Земле</w:t>
      </w:r>
    </w:p>
    <w:p w14:paraId="49AD5BAD" w14:textId="00FFA0E5" w:rsidR="00B00C21" w:rsidRDefault="00B00C21" w:rsidP="00B00C21">
      <w:pPr>
        <w:spacing w:after="0" w:line="360" w:lineRule="auto"/>
        <w:jc w:val="center"/>
        <w:rPr>
          <w:rFonts w:ascii="Times New Roman" w:eastAsia="Times New Roman" w:hAnsi="Times New Roman" w:cs="Times New Roman"/>
          <w:sz w:val="24"/>
          <w:szCs w:val="24"/>
          <w:lang w:eastAsia="ru-RU"/>
        </w:rPr>
      </w:pPr>
      <w:r w:rsidRPr="00B00C21">
        <w:rPr>
          <w:rFonts w:ascii="Times New Roman" w:eastAsia="Times New Roman" w:hAnsi="Times New Roman" w:cs="Times New Roman"/>
          <w:sz w:val="24"/>
          <w:szCs w:val="24"/>
          <w:lang w:eastAsia="ru-RU"/>
        </w:rPr>
        <w:t>Кафедра страноведения и международного туризма</w:t>
      </w:r>
    </w:p>
    <w:p w14:paraId="69CC2F14" w14:textId="6CE7E356" w:rsidR="009D270F" w:rsidRDefault="009D270F" w:rsidP="00B00C21">
      <w:pPr>
        <w:spacing w:after="0" w:line="360" w:lineRule="auto"/>
        <w:jc w:val="center"/>
        <w:rPr>
          <w:rFonts w:ascii="Times New Roman" w:eastAsia="Times New Roman" w:hAnsi="Times New Roman" w:cs="Times New Roman"/>
          <w:sz w:val="24"/>
          <w:szCs w:val="24"/>
          <w:lang w:eastAsia="ru-RU"/>
        </w:rPr>
      </w:pPr>
    </w:p>
    <w:p w14:paraId="170944DE" w14:textId="77777777" w:rsidR="009D270F" w:rsidRPr="00B00C21" w:rsidRDefault="009D270F" w:rsidP="00B00C21">
      <w:pPr>
        <w:spacing w:after="0" w:line="360" w:lineRule="auto"/>
        <w:jc w:val="center"/>
        <w:rPr>
          <w:rFonts w:ascii="Times New Roman" w:eastAsia="Times New Roman" w:hAnsi="Times New Roman" w:cs="Times New Roman"/>
          <w:sz w:val="24"/>
          <w:szCs w:val="24"/>
          <w:lang w:eastAsia="ru-RU"/>
        </w:rPr>
      </w:pPr>
    </w:p>
    <w:p w14:paraId="1AA2DDC8" w14:textId="0024A293" w:rsidR="00B00C21" w:rsidRDefault="00B00C21" w:rsidP="00B00C21">
      <w:pPr>
        <w:spacing w:after="0" w:line="360" w:lineRule="auto"/>
        <w:jc w:val="center"/>
        <w:rPr>
          <w:rFonts w:ascii="Times New Roman" w:eastAsia="Times New Roman" w:hAnsi="Times New Roman" w:cs="Times New Roman"/>
          <w:sz w:val="24"/>
          <w:szCs w:val="24"/>
          <w:lang w:eastAsia="ru-RU"/>
        </w:rPr>
      </w:pPr>
    </w:p>
    <w:p w14:paraId="187D9A93" w14:textId="77777777" w:rsidR="006677F4" w:rsidRPr="00B00C21" w:rsidRDefault="006677F4" w:rsidP="00B00C21">
      <w:pPr>
        <w:spacing w:after="0" w:line="360" w:lineRule="auto"/>
        <w:jc w:val="center"/>
        <w:rPr>
          <w:rFonts w:ascii="Times New Roman" w:eastAsia="Times New Roman" w:hAnsi="Times New Roman" w:cs="Times New Roman"/>
          <w:sz w:val="24"/>
          <w:szCs w:val="24"/>
          <w:lang w:eastAsia="ru-RU"/>
        </w:rPr>
      </w:pPr>
    </w:p>
    <w:p w14:paraId="5B75F040" w14:textId="1473216A" w:rsidR="00B00C21" w:rsidRPr="002056A6" w:rsidRDefault="00B00C21" w:rsidP="00883137">
      <w:pPr>
        <w:spacing w:after="0" w:line="360" w:lineRule="auto"/>
        <w:jc w:val="center"/>
        <w:rPr>
          <w:rFonts w:ascii="Times New Roman" w:eastAsia="Times New Roman" w:hAnsi="Times New Roman" w:cs="Times New Roman"/>
          <w:b/>
          <w:bCs/>
          <w:i/>
          <w:iCs/>
          <w:sz w:val="24"/>
          <w:szCs w:val="24"/>
          <w:lang w:eastAsia="ru-RU"/>
        </w:rPr>
      </w:pPr>
      <w:r w:rsidRPr="002056A6">
        <w:rPr>
          <w:rFonts w:ascii="Times New Roman" w:eastAsia="Times New Roman" w:hAnsi="Times New Roman" w:cs="Times New Roman"/>
          <w:b/>
          <w:bCs/>
          <w:i/>
          <w:iCs/>
          <w:sz w:val="24"/>
          <w:szCs w:val="24"/>
          <w:lang w:eastAsia="ru-RU"/>
        </w:rPr>
        <w:t>ВОРОБЬЕВА Арина Юрьевна</w:t>
      </w:r>
    </w:p>
    <w:p w14:paraId="568EBE03" w14:textId="46D93E7B" w:rsidR="00B00C21" w:rsidRPr="002056A6" w:rsidRDefault="00B00C21" w:rsidP="00B00C21">
      <w:pPr>
        <w:spacing w:after="0" w:line="360" w:lineRule="auto"/>
        <w:jc w:val="center"/>
        <w:rPr>
          <w:rFonts w:ascii="Times New Roman" w:eastAsia="Times New Roman" w:hAnsi="Times New Roman" w:cs="Times New Roman"/>
          <w:b/>
          <w:bCs/>
          <w:color w:val="000000"/>
          <w:sz w:val="24"/>
          <w:szCs w:val="24"/>
          <w:lang w:eastAsia="ru-RU"/>
        </w:rPr>
      </w:pPr>
      <w:r w:rsidRPr="002056A6">
        <w:rPr>
          <w:rFonts w:ascii="Times New Roman" w:eastAsia="Times New Roman" w:hAnsi="Times New Roman" w:cs="Times New Roman"/>
          <w:b/>
          <w:bCs/>
          <w:color w:val="000000"/>
          <w:sz w:val="24"/>
          <w:szCs w:val="24"/>
          <w:lang w:eastAsia="ru-RU"/>
        </w:rPr>
        <w:t>Выпускная квалифицированная работа</w:t>
      </w:r>
    </w:p>
    <w:p w14:paraId="173EDEB6" w14:textId="54A8B576" w:rsidR="00B00C21" w:rsidRPr="002056A6" w:rsidRDefault="002056A6" w:rsidP="00B00C21">
      <w:pPr>
        <w:spacing w:after="0" w:line="360" w:lineRule="auto"/>
        <w:jc w:val="center"/>
        <w:rPr>
          <w:rFonts w:ascii="Times New Roman" w:eastAsia="Times New Roman" w:hAnsi="Times New Roman" w:cs="Times New Roman"/>
          <w:b/>
          <w:bCs/>
          <w:i/>
          <w:iCs/>
          <w:sz w:val="24"/>
          <w:szCs w:val="24"/>
          <w:lang w:eastAsia="ru-RU"/>
        </w:rPr>
      </w:pPr>
      <w:r w:rsidRPr="002056A6">
        <w:rPr>
          <w:rFonts w:ascii="Times New Roman" w:eastAsia="Times New Roman" w:hAnsi="Times New Roman" w:cs="Times New Roman"/>
          <w:b/>
          <w:bCs/>
          <w:i/>
          <w:iCs/>
          <w:sz w:val="24"/>
          <w:szCs w:val="24"/>
          <w:lang w:eastAsia="ru-RU"/>
        </w:rPr>
        <w:t>Факторы повышения привлекательности российских дестинаций для туристов из КНР на примере Санкт-Петербурга</w:t>
      </w:r>
    </w:p>
    <w:p w14:paraId="0213ACBC" w14:textId="4951E1D0" w:rsidR="00B00C21" w:rsidRPr="00B00C21" w:rsidRDefault="002056A6" w:rsidP="00B00C21">
      <w:pPr>
        <w:spacing w:after="0" w:line="360" w:lineRule="auto"/>
        <w:jc w:val="center"/>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 xml:space="preserve">Направление: </w:t>
      </w:r>
      <w:r w:rsidR="00B00C21" w:rsidRPr="00B00C21">
        <w:rPr>
          <w:rFonts w:ascii="Times New Roman" w:eastAsia="Calibri" w:hAnsi="Times New Roman" w:cs="Times New Roman"/>
          <w:sz w:val="24"/>
          <w:szCs w:val="28"/>
          <w:lang w:eastAsia="ru-RU"/>
        </w:rPr>
        <w:t>43.03.02 «Туризм»</w:t>
      </w:r>
    </w:p>
    <w:p w14:paraId="027ACFEA" w14:textId="3532DDA2" w:rsidR="00B00C21" w:rsidRPr="00B00C21" w:rsidRDefault="002056A6" w:rsidP="00883137">
      <w:pPr>
        <w:widowControl w:val="0"/>
        <w:suppressAutoHyphens/>
        <w:autoSpaceDN w:val="0"/>
        <w:spacing w:after="0" w:line="360" w:lineRule="auto"/>
        <w:jc w:val="center"/>
        <w:textAlignment w:val="baseline"/>
        <w:rPr>
          <w:rFonts w:ascii="Times New Roman" w:eastAsia="Calibri" w:hAnsi="Times New Roman" w:cs="Arial Unicode MS"/>
          <w:kern w:val="3"/>
          <w:sz w:val="24"/>
          <w:szCs w:val="28"/>
          <w:lang w:bidi="hi-IN"/>
        </w:rPr>
      </w:pPr>
      <w:r>
        <w:rPr>
          <w:rFonts w:ascii="Times New Roman" w:eastAsia="Calibri" w:hAnsi="Times New Roman" w:cs="Arial Unicode MS"/>
          <w:kern w:val="3"/>
          <w:sz w:val="24"/>
          <w:szCs w:val="28"/>
          <w:lang w:bidi="hi-IN"/>
        </w:rPr>
        <w:t>Основная образовательная программа</w:t>
      </w:r>
      <w:r w:rsidR="00B00C21" w:rsidRPr="00B00C21">
        <w:rPr>
          <w:rFonts w:ascii="Times New Roman" w:eastAsia="Calibri" w:hAnsi="Times New Roman" w:cs="Arial Unicode MS"/>
          <w:kern w:val="3"/>
          <w:sz w:val="24"/>
          <w:szCs w:val="28"/>
          <w:lang w:bidi="hi-IN"/>
        </w:rPr>
        <w:t xml:space="preserve">: </w:t>
      </w:r>
      <w:r w:rsidRPr="002056A6">
        <w:rPr>
          <w:rFonts w:ascii="Times New Roman" w:eastAsia="Calibri" w:hAnsi="Times New Roman" w:cs="Arial Unicode MS"/>
          <w:kern w:val="3"/>
          <w:sz w:val="24"/>
          <w:szCs w:val="28"/>
          <w:lang w:bidi="hi-IN"/>
        </w:rPr>
        <w:t>СВ.5114*</w:t>
      </w:r>
      <w:r>
        <w:rPr>
          <w:rFonts w:ascii="Times New Roman" w:eastAsia="Calibri" w:hAnsi="Times New Roman" w:cs="Arial Unicode MS"/>
          <w:kern w:val="3"/>
          <w:sz w:val="24"/>
          <w:szCs w:val="28"/>
          <w:lang w:bidi="hi-IN"/>
        </w:rPr>
        <w:t xml:space="preserve"> «</w:t>
      </w:r>
      <w:r w:rsidR="00883137">
        <w:rPr>
          <w:rFonts w:ascii="Times New Roman" w:eastAsia="Calibri" w:hAnsi="Times New Roman" w:cs="Arial Unicode MS"/>
          <w:kern w:val="3"/>
          <w:sz w:val="24"/>
          <w:szCs w:val="28"/>
          <w:lang w:bidi="hi-IN"/>
        </w:rPr>
        <w:t>Организация туристской деятельности (с углубленным изучением китайского языка)</w:t>
      </w:r>
      <w:r>
        <w:rPr>
          <w:rFonts w:ascii="Times New Roman" w:eastAsia="Calibri" w:hAnsi="Times New Roman" w:cs="Arial Unicode MS"/>
          <w:kern w:val="3"/>
          <w:sz w:val="24"/>
          <w:szCs w:val="28"/>
          <w:lang w:bidi="hi-IN"/>
        </w:rPr>
        <w:t>»</w:t>
      </w:r>
    </w:p>
    <w:p w14:paraId="68F27B2F" w14:textId="259FC396" w:rsidR="006677F4" w:rsidRDefault="006677F4" w:rsidP="006677F4">
      <w:pPr>
        <w:spacing w:after="0" w:line="360" w:lineRule="auto"/>
        <w:ind w:right="480"/>
        <w:rPr>
          <w:rFonts w:ascii="Times New Roman" w:eastAsia="Calibri" w:hAnsi="Times New Roman" w:cs="Times New Roman"/>
          <w:sz w:val="24"/>
          <w:szCs w:val="24"/>
          <w:lang w:eastAsia="ru-RU"/>
        </w:rPr>
      </w:pPr>
    </w:p>
    <w:p w14:paraId="7D1F0C97" w14:textId="2B32EAA1" w:rsidR="006677F4" w:rsidRDefault="006677F4" w:rsidP="006677F4">
      <w:pPr>
        <w:spacing w:after="0" w:line="360" w:lineRule="auto"/>
        <w:ind w:right="480"/>
        <w:rPr>
          <w:rFonts w:ascii="Times New Roman" w:eastAsia="Calibri" w:hAnsi="Times New Roman" w:cs="Times New Roman"/>
          <w:sz w:val="24"/>
          <w:szCs w:val="24"/>
          <w:lang w:eastAsia="ru-RU"/>
        </w:rPr>
      </w:pPr>
    </w:p>
    <w:p w14:paraId="5B5FDA02" w14:textId="073B6F6C" w:rsidR="006677F4" w:rsidRDefault="006677F4" w:rsidP="006677F4">
      <w:pPr>
        <w:spacing w:after="0" w:line="360" w:lineRule="auto"/>
        <w:ind w:right="480"/>
        <w:rPr>
          <w:rFonts w:ascii="Times New Roman" w:eastAsia="Calibri" w:hAnsi="Times New Roman" w:cs="Times New Roman"/>
          <w:sz w:val="24"/>
          <w:szCs w:val="24"/>
          <w:lang w:eastAsia="ru-RU"/>
        </w:rPr>
      </w:pPr>
    </w:p>
    <w:p w14:paraId="0E2E3CE8" w14:textId="77777777" w:rsidR="006677F4" w:rsidRDefault="006677F4" w:rsidP="006677F4">
      <w:pPr>
        <w:spacing w:after="0" w:line="360" w:lineRule="auto"/>
        <w:ind w:right="480"/>
        <w:rPr>
          <w:rFonts w:ascii="Times New Roman" w:eastAsia="Calibri" w:hAnsi="Times New Roman" w:cs="Times New Roman"/>
          <w:sz w:val="24"/>
          <w:szCs w:val="24"/>
          <w:lang w:eastAsia="ru-RU"/>
        </w:rPr>
      </w:pPr>
    </w:p>
    <w:p w14:paraId="2052A76A" w14:textId="7B6D5C33" w:rsidR="00B00C21" w:rsidRPr="00B00C21" w:rsidRDefault="00B00C21" w:rsidP="00B00C21">
      <w:pPr>
        <w:spacing w:after="0" w:line="360" w:lineRule="auto"/>
        <w:jc w:val="right"/>
        <w:rPr>
          <w:rFonts w:ascii="Times New Roman" w:eastAsia="Calibri" w:hAnsi="Times New Roman" w:cs="Times New Roman"/>
          <w:sz w:val="24"/>
          <w:szCs w:val="24"/>
          <w:lang w:eastAsia="ru-RU"/>
        </w:rPr>
      </w:pPr>
      <w:r w:rsidRPr="00B00C21">
        <w:rPr>
          <w:rFonts w:ascii="Times New Roman" w:eastAsia="Calibri" w:hAnsi="Times New Roman" w:cs="Times New Roman"/>
          <w:sz w:val="24"/>
          <w:szCs w:val="24"/>
          <w:lang w:eastAsia="ru-RU"/>
        </w:rPr>
        <w:t>Научный руководитель:</w:t>
      </w:r>
    </w:p>
    <w:p w14:paraId="1DED4D0D" w14:textId="77777777" w:rsidR="00B00C21" w:rsidRPr="00B00C21" w:rsidRDefault="00B00C21" w:rsidP="00B00C21">
      <w:pPr>
        <w:spacing w:after="0" w:line="360" w:lineRule="auto"/>
        <w:jc w:val="right"/>
        <w:rPr>
          <w:rFonts w:ascii="Times New Roman" w:eastAsia="Calibri" w:hAnsi="Times New Roman" w:cs="Times New Roman"/>
          <w:sz w:val="24"/>
          <w:szCs w:val="24"/>
          <w:lang w:eastAsia="ru-RU"/>
        </w:rPr>
      </w:pPr>
      <w:r w:rsidRPr="00B00C21">
        <w:rPr>
          <w:rFonts w:ascii="Times New Roman" w:eastAsia="Calibri" w:hAnsi="Times New Roman" w:cs="Times New Roman"/>
          <w:sz w:val="24"/>
          <w:szCs w:val="24"/>
          <w:lang w:eastAsia="ru-RU"/>
        </w:rPr>
        <w:t xml:space="preserve">к.э.н. доцент ст. преподаватель </w:t>
      </w:r>
    </w:p>
    <w:p w14:paraId="33B1A066" w14:textId="77777777" w:rsidR="00B00C21" w:rsidRPr="00B00C21" w:rsidRDefault="00B00C21" w:rsidP="00B00C21">
      <w:pPr>
        <w:spacing w:after="0" w:line="360" w:lineRule="auto"/>
        <w:jc w:val="right"/>
        <w:rPr>
          <w:rFonts w:ascii="Times New Roman" w:eastAsia="Calibri" w:hAnsi="Times New Roman" w:cs="Times New Roman"/>
          <w:sz w:val="24"/>
          <w:szCs w:val="24"/>
          <w:lang w:eastAsia="ru-RU"/>
        </w:rPr>
      </w:pPr>
      <w:r w:rsidRPr="00B00C21">
        <w:rPr>
          <w:rFonts w:ascii="Times New Roman" w:eastAsia="Calibri" w:hAnsi="Times New Roman" w:cs="Times New Roman"/>
          <w:sz w:val="24"/>
          <w:szCs w:val="24"/>
          <w:lang w:eastAsia="ru-RU"/>
        </w:rPr>
        <w:t xml:space="preserve">кафедры страноведения и </w:t>
      </w:r>
    </w:p>
    <w:p w14:paraId="40633721" w14:textId="77777777" w:rsidR="00B00C21" w:rsidRPr="00B00C21" w:rsidRDefault="00B00C21" w:rsidP="00B00C21">
      <w:pPr>
        <w:spacing w:after="0" w:line="360" w:lineRule="auto"/>
        <w:jc w:val="right"/>
        <w:rPr>
          <w:rFonts w:ascii="Times New Roman" w:eastAsia="Calibri" w:hAnsi="Times New Roman" w:cs="Times New Roman"/>
          <w:sz w:val="24"/>
          <w:szCs w:val="24"/>
          <w:lang w:eastAsia="ru-RU"/>
        </w:rPr>
      </w:pPr>
      <w:r w:rsidRPr="00B00C21">
        <w:rPr>
          <w:rFonts w:ascii="Times New Roman" w:eastAsia="Calibri" w:hAnsi="Times New Roman" w:cs="Times New Roman"/>
          <w:sz w:val="24"/>
          <w:szCs w:val="24"/>
          <w:lang w:eastAsia="ru-RU"/>
        </w:rPr>
        <w:t>международного туризма</w:t>
      </w:r>
    </w:p>
    <w:p w14:paraId="3946D12B" w14:textId="77777777" w:rsidR="00B00C21" w:rsidRPr="00B00C21" w:rsidRDefault="00B00C21" w:rsidP="00B00C21">
      <w:pPr>
        <w:spacing w:after="0" w:line="360" w:lineRule="auto"/>
        <w:jc w:val="right"/>
        <w:rPr>
          <w:rFonts w:ascii="Times New Roman" w:eastAsia="Calibri" w:hAnsi="Times New Roman" w:cs="Times New Roman"/>
          <w:sz w:val="24"/>
          <w:szCs w:val="24"/>
          <w:lang w:eastAsia="ru-RU"/>
        </w:rPr>
      </w:pPr>
      <w:r w:rsidRPr="00B00C21">
        <w:rPr>
          <w:rFonts w:ascii="Times New Roman" w:eastAsia="Calibri" w:hAnsi="Times New Roman" w:cs="Times New Roman"/>
          <w:sz w:val="24"/>
          <w:szCs w:val="24"/>
          <w:lang w:eastAsia="ru-RU"/>
        </w:rPr>
        <w:t>Я.С. Тестина</w:t>
      </w:r>
    </w:p>
    <w:p w14:paraId="57C3F9CC" w14:textId="07CB0139" w:rsidR="00B00C21" w:rsidRPr="00B00C21" w:rsidRDefault="00190230" w:rsidP="00B00C21">
      <w:pPr>
        <w:spacing w:after="0" w:line="36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Рецензент: </w:t>
      </w:r>
      <w:r>
        <w:rPr>
          <w:rFonts w:ascii="Times New Roman" w:eastAsia="Calibri" w:hAnsi="Times New Roman" w:cs="Times New Roman"/>
          <w:sz w:val="24"/>
          <w:szCs w:val="24"/>
          <w:lang w:eastAsia="ru-RU"/>
        </w:rPr>
        <w:br/>
        <w:t>менеджер</w:t>
      </w:r>
      <w:r w:rsidR="002056A6">
        <w:rPr>
          <w:rFonts w:ascii="Times New Roman" w:eastAsia="Calibri" w:hAnsi="Times New Roman" w:cs="Times New Roman"/>
          <w:sz w:val="24"/>
          <w:szCs w:val="24"/>
          <w:lang w:eastAsia="ru-RU"/>
        </w:rPr>
        <w:t>-оператор</w:t>
      </w:r>
      <w:r w:rsidR="002056A6">
        <w:rPr>
          <w:rFonts w:ascii="Times New Roman" w:eastAsia="Calibri" w:hAnsi="Times New Roman" w:cs="Times New Roman"/>
          <w:sz w:val="24"/>
          <w:szCs w:val="24"/>
          <w:lang w:eastAsia="ru-RU"/>
        </w:rPr>
        <w:br/>
        <w:t>ООО «Петротур-авто»</w:t>
      </w:r>
      <w:r w:rsidR="002056A6">
        <w:rPr>
          <w:rFonts w:ascii="Times New Roman" w:eastAsia="Calibri" w:hAnsi="Times New Roman" w:cs="Times New Roman"/>
          <w:sz w:val="24"/>
          <w:szCs w:val="24"/>
          <w:lang w:eastAsia="ru-RU"/>
        </w:rPr>
        <w:br/>
        <w:t>Е.Г. Корнилова</w:t>
      </w:r>
    </w:p>
    <w:p w14:paraId="5126A84C" w14:textId="4DD53850" w:rsidR="00883137" w:rsidRDefault="00883137" w:rsidP="00B00C21">
      <w:pPr>
        <w:spacing w:after="0" w:line="360" w:lineRule="auto"/>
        <w:jc w:val="center"/>
        <w:rPr>
          <w:rFonts w:ascii="Times New Roman" w:eastAsia="Calibri" w:hAnsi="Times New Roman" w:cs="Times New Roman"/>
          <w:sz w:val="24"/>
          <w:szCs w:val="24"/>
          <w:lang w:eastAsia="ru-RU"/>
        </w:rPr>
      </w:pPr>
    </w:p>
    <w:p w14:paraId="07DE4229" w14:textId="749CE45A" w:rsidR="002056A6" w:rsidRDefault="002056A6" w:rsidP="00B00C21">
      <w:pPr>
        <w:spacing w:after="0" w:line="360" w:lineRule="auto"/>
        <w:jc w:val="center"/>
        <w:rPr>
          <w:rFonts w:ascii="Times New Roman" w:eastAsia="Calibri" w:hAnsi="Times New Roman" w:cs="Times New Roman"/>
          <w:sz w:val="24"/>
          <w:szCs w:val="24"/>
          <w:lang w:eastAsia="ru-RU"/>
        </w:rPr>
      </w:pPr>
    </w:p>
    <w:p w14:paraId="41F13925" w14:textId="77777777" w:rsidR="002056A6" w:rsidRDefault="002056A6" w:rsidP="00B00C21">
      <w:pPr>
        <w:spacing w:after="0" w:line="360" w:lineRule="auto"/>
        <w:jc w:val="center"/>
        <w:rPr>
          <w:rFonts w:ascii="Times New Roman" w:eastAsia="Times New Roman" w:hAnsi="Times New Roman" w:cs="Times New Roman"/>
          <w:sz w:val="24"/>
          <w:szCs w:val="24"/>
          <w:lang w:eastAsia="ru-RU"/>
        </w:rPr>
      </w:pPr>
    </w:p>
    <w:p w14:paraId="427A47C2" w14:textId="5F801EB3" w:rsidR="00B00C21" w:rsidRPr="00B00C21" w:rsidRDefault="00B00C21" w:rsidP="00B00C21">
      <w:pPr>
        <w:spacing w:after="0" w:line="360" w:lineRule="auto"/>
        <w:jc w:val="center"/>
        <w:rPr>
          <w:rFonts w:ascii="Times New Roman" w:eastAsia="Times New Roman" w:hAnsi="Times New Roman" w:cs="Times New Roman"/>
          <w:sz w:val="24"/>
          <w:szCs w:val="24"/>
          <w:lang w:eastAsia="ru-RU"/>
        </w:rPr>
      </w:pPr>
      <w:r w:rsidRPr="00B00C21">
        <w:rPr>
          <w:rFonts w:ascii="Times New Roman" w:eastAsia="Times New Roman" w:hAnsi="Times New Roman" w:cs="Times New Roman"/>
          <w:sz w:val="24"/>
          <w:szCs w:val="24"/>
          <w:lang w:eastAsia="ru-RU"/>
        </w:rPr>
        <w:t>Санкт-Петербург</w:t>
      </w:r>
    </w:p>
    <w:p w14:paraId="681FAA20" w14:textId="23D80FE9" w:rsidR="00B00C21" w:rsidRPr="00B00C21" w:rsidRDefault="00B00C21" w:rsidP="00B00C21">
      <w:pPr>
        <w:spacing w:after="0" w:line="360" w:lineRule="auto"/>
        <w:jc w:val="center"/>
        <w:rPr>
          <w:rFonts w:ascii="Times New Roman" w:eastAsia="Times New Roman" w:hAnsi="Times New Roman" w:cs="Times New Roman"/>
          <w:sz w:val="24"/>
          <w:szCs w:val="24"/>
          <w:lang w:eastAsia="ru-RU"/>
        </w:rPr>
      </w:pPr>
      <w:r w:rsidRPr="00B00C21">
        <w:rPr>
          <w:rFonts w:ascii="Times New Roman" w:eastAsia="Times New Roman" w:hAnsi="Times New Roman" w:cs="Times New Roman"/>
          <w:sz w:val="24"/>
          <w:szCs w:val="24"/>
          <w:lang w:eastAsia="ru-RU"/>
        </w:rPr>
        <w:t>202</w:t>
      </w:r>
      <w:r w:rsidR="00883137">
        <w:rPr>
          <w:rFonts w:ascii="Times New Roman" w:eastAsia="Times New Roman" w:hAnsi="Times New Roman" w:cs="Times New Roman"/>
          <w:sz w:val="24"/>
          <w:szCs w:val="24"/>
          <w:lang w:eastAsia="ru-RU"/>
        </w:rPr>
        <w:t>1</w:t>
      </w:r>
    </w:p>
    <w:p w14:paraId="7F3AED90" w14:textId="72276DB8" w:rsidR="005D583B" w:rsidRDefault="00883137" w:rsidP="00883137">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Аннотация</w:t>
      </w:r>
    </w:p>
    <w:p w14:paraId="5390084F" w14:textId="57A62ECF" w:rsidR="00934FFD" w:rsidRDefault="00883137" w:rsidP="00934FF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данной выпускной квалификационной работе рассматривается</w:t>
      </w:r>
      <w:r w:rsidR="00527233">
        <w:rPr>
          <w:rFonts w:ascii="Times New Roman" w:hAnsi="Times New Roman" w:cs="Times New Roman"/>
          <w:sz w:val="24"/>
          <w:szCs w:val="24"/>
        </w:rPr>
        <w:t xml:space="preserve"> феномен китайского туризма в России (в частности, в Санкт-Петербурге) и описываются современные тенденции его развития</w:t>
      </w:r>
      <w:r w:rsidR="00934FFD">
        <w:rPr>
          <w:rFonts w:ascii="Times New Roman" w:hAnsi="Times New Roman" w:cs="Times New Roman"/>
          <w:sz w:val="24"/>
          <w:szCs w:val="24"/>
        </w:rPr>
        <w:t>, а также особенности изменений спроса на китайском рынке выездного туризма</w:t>
      </w:r>
      <w:r w:rsidR="00527233">
        <w:rPr>
          <w:rFonts w:ascii="Times New Roman" w:hAnsi="Times New Roman" w:cs="Times New Roman"/>
          <w:sz w:val="24"/>
          <w:szCs w:val="24"/>
        </w:rPr>
        <w:t>. Анализируется понятие т</w:t>
      </w:r>
      <w:r>
        <w:rPr>
          <w:rFonts w:ascii="Times New Roman" w:hAnsi="Times New Roman" w:cs="Times New Roman"/>
          <w:sz w:val="24"/>
          <w:szCs w:val="24"/>
        </w:rPr>
        <w:t>уристской привлекательности дестинаций</w:t>
      </w:r>
      <w:r w:rsidR="00527233">
        <w:rPr>
          <w:rFonts w:ascii="Times New Roman" w:hAnsi="Times New Roman" w:cs="Times New Roman"/>
          <w:sz w:val="24"/>
          <w:szCs w:val="24"/>
        </w:rPr>
        <w:t xml:space="preserve"> как одного из главных факторов, влияющих на туристские предпочтения. Изучается нормативно-правовой подход к пониманию привлекательности дестинаций. Оценивается современный туристский потенциал Санкт-Петербурга и его привлекательность для современных туристов из Китая, </w:t>
      </w:r>
      <w:r w:rsidR="00C10A16">
        <w:rPr>
          <w:rFonts w:ascii="Times New Roman" w:hAnsi="Times New Roman" w:cs="Times New Roman"/>
          <w:sz w:val="24"/>
          <w:szCs w:val="24"/>
        </w:rPr>
        <w:t>в связи с чем выделяются основные недостатки и проблемы города как дестинации</w:t>
      </w:r>
      <w:r w:rsidR="00934FFD">
        <w:rPr>
          <w:rFonts w:ascii="Times New Roman" w:hAnsi="Times New Roman" w:cs="Times New Roman"/>
          <w:sz w:val="24"/>
          <w:szCs w:val="24"/>
        </w:rPr>
        <w:t xml:space="preserve"> и предлагаются пути решения этих проблем. Структура работы включает в себя введение, 3 главы, заключение, список литературы и приложения. Результатом проведенного исследования является разработка нового турпродукта по Санкт-Петербургу для туристов из КНР в соответствии со сложившимися на рынке тенденциями спроса. </w:t>
      </w:r>
    </w:p>
    <w:p w14:paraId="1D5EB2DD" w14:textId="0536EC75" w:rsidR="00934FFD" w:rsidRDefault="00934FFD" w:rsidP="00934FFD">
      <w:pPr>
        <w:spacing w:after="0" w:line="360" w:lineRule="auto"/>
        <w:ind w:firstLine="709"/>
        <w:jc w:val="both"/>
        <w:rPr>
          <w:rFonts w:ascii="Times New Roman" w:hAnsi="Times New Roman" w:cs="Times New Roman"/>
          <w:sz w:val="24"/>
          <w:szCs w:val="24"/>
        </w:rPr>
      </w:pPr>
      <w:r w:rsidRPr="00934FFD">
        <w:rPr>
          <w:rFonts w:ascii="Times New Roman" w:hAnsi="Times New Roman" w:cs="Times New Roman"/>
          <w:i/>
          <w:iCs/>
          <w:sz w:val="24"/>
          <w:szCs w:val="24"/>
        </w:rPr>
        <w:t>Ключевые слова:</w:t>
      </w:r>
      <w:r>
        <w:rPr>
          <w:rFonts w:ascii="Times New Roman" w:hAnsi="Times New Roman" w:cs="Times New Roman"/>
          <w:sz w:val="24"/>
          <w:szCs w:val="24"/>
        </w:rPr>
        <w:t xml:space="preserve"> китайский выездной туризм, Санкт-Петербург, туристская привлекательность дестинаций</w:t>
      </w:r>
    </w:p>
    <w:p w14:paraId="161F813B" w14:textId="2719F2C6" w:rsidR="00883137" w:rsidRDefault="00883137" w:rsidP="00883137">
      <w:pPr>
        <w:ind w:firstLine="709"/>
        <w:jc w:val="both"/>
        <w:rPr>
          <w:rFonts w:ascii="Times New Roman" w:hAnsi="Times New Roman" w:cs="Times New Roman"/>
          <w:sz w:val="24"/>
          <w:szCs w:val="24"/>
        </w:rPr>
      </w:pPr>
    </w:p>
    <w:p w14:paraId="298362D8" w14:textId="6E145646" w:rsidR="00934FFD" w:rsidRDefault="00934FFD" w:rsidP="0065544B">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Abstract</w:t>
      </w:r>
    </w:p>
    <w:p w14:paraId="1D3EB1E5" w14:textId="76908B33" w:rsidR="00934FFD" w:rsidRDefault="008646BE" w:rsidP="0065544B">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In this</w:t>
      </w:r>
      <w:bookmarkStart w:id="1" w:name="_GoBack"/>
      <w:bookmarkEnd w:id="1"/>
      <w:r w:rsidR="000858E7">
        <w:rPr>
          <w:rFonts w:ascii="Times New Roman" w:hAnsi="Times New Roman" w:cs="Times New Roman"/>
          <w:sz w:val="24"/>
          <w:szCs w:val="24"/>
          <w:lang w:val="en-US"/>
        </w:rPr>
        <w:t xml:space="preserve"> graduate qualification work, </w:t>
      </w:r>
      <w:r w:rsidR="00277C43">
        <w:rPr>
          <w:rFonts w:ascii="Times New Roman" w:hAnsi="Times New Roman" w:cs="Times New Roman"/>
          <w:sz w:val="24"/>
          <w:szCs w:val="24"/>
          <w:lang w:val="en-US"/>
        </w:rPr>
        <w:t xml:space="preserve">phenomenon of </w:t>
      </w:r>
      <w:r w:rsidR="000858E7">
        <w:rPr>
          <w:rFonts w:ascii="Times New Roman" w:hAnsi="Times New Roman" w:cs="Times New Roman"/>
          <w:sz w:val="24"/>
          <w:szCs w:val="24"/>
          <w:lang w:val="en-US"/>
        </w:rPr>
        <w:t xml:space="preserve">Chinese tourism in Russia (in Saint-Petersburg in particular) is considered and modern tendencies of its development as well as </w:t>
      </w:r>
      <w:r w:rsidR="00277C43">
        <w:rPr>
          <w:rFonts w:ascii="Times New Roman" w:hAnsi="Times New Roman" w:cs="Times New Roman"/>
          <w:sz w:val="24"/>
          <w:szCs w:val="24"/>
          <w:lang w:val="en-US"/>
        </w:rPr>
        <w:t xml:space="preserve">pattern of demand changes on Chinese outbound tourism market </w:t>
      </w:r>
      <w:r w:rsidR="000858E7">
        <w:rPr>
          <w:rFonts w:ascii="Times New Roman" w:hAnsi="Times New Roman" w:cs="Times New Roman"/>
          <w:sz w:val="24"/>
          <w:szCs w:val="24"/>
          <w:lang w:val="en-US"/>
        </w:rPr>
        <w:t>are described.</w:t>
      </w:r>
      <w:r w:rsidR="00277C43">
        <w:rPr>
          <w:rFonts w:ascii="Times New Roman" w:hAnsi="Times New Roman" w:cs="Times New Roman"/>
          <w:sz w:val="24"/>
          <w:szCs w:val="24"/>
          <w:lang w:val="en-US"/>
        </w:rPr>
        <w:t xml:space="preserve"> The concept of touristic attractiveness of destinations as one of the main factors influencing tourist preferences is analyzed. Legal approach to understanding of destination attractiveness is investigated. Current tourism potential of Saint-Petersburg and its attractiveness for modern Chinese tourists is assessed, hence the main disadvantages and problems of the city as a destination are highlighted, ways of solving those problems are offered. The structure of the work is composed of introduction, 3 chapters, conclusion, list of references and appendices. The result of the investigation conducted is </w:t>
      </w:r>
      <w:r w:rsidR="0065544B">
        <w:rPr>
          <w:rFonts w:ascii="Times New Roman" w:hAnsi="Times New Roman" w:cs="Times New Roman"/>
          <w:sz w:val="24"/>
          <w:szCs w:val="24"/>
          <w:lang w:val="en-US"/>
        </w:rPr>
        <w:t xml:space="preserve">development of a new tourist product in Saint-Petersburg of Chinese tourists in accordance with current trends of demand on the tourism market. </w:t>
      </w:r>
    </w:p>
    <w:p w14:paraId="78A8AD8F" w14:textId="765E0718" w:rsidR="0065544B" w:rsidRPr="0055438C" w:rsidRDefault="0065544B" w:rsidP="0065544B">
      <w:pPr>
        <w:spacing w:after="0" w:line="360" w:lineRule="auto"/>
        <w:ind w:firstLine="709"/>
        <w:jc w:val="both"/>
        <w:rPr>
          <w:rFonts w:ascii="Times New Roman" w:hAnsi="Times New Roman" w:cs="Times New Roman"/>
          <w:sz w:val="24"/>
          <w:szCs w:val="24"/>
          <w:lang w:val="en-US"/>
        </w:rPr>
      </w:pPr>
      <w:r w:rsidRPr="0065544B">
        <w:rPr>
          <w:rFonts w:ascii="Times New Roman" w:hAnsi="Times New Roman" w:cs="Times New Roman"/>
          <w:i/>
          <w:iCs/>
          <w:sz w:val="24"/>
          <w:szCs w:val="24"/>
          <w:lang w:val="en-US"/>
        </w:rPr>
        <w:t>Key words:</w:t>
      </w:r>
      <w:r>
        <w:rPr>
          <w:rFonts w:ascii="Times New Roman" w:hAnsi="Times New Roman" w:cs="Times New Roman"/>
          <w:sz w:val="24"/>
          <w:szCs w:val="24"/>
          <w:lang w:val="en-US"/>
        </w:rPr>
        <w:t xml:space="preserve"> Chinese outbound tourism, Saint-Petersburg, touristic attractiveness of destinations</w:t>
      </w:r>
    </w:p>
    <w:p w14:paraId="082F9C83" w14:textId="259411A0" w:rsidR="00883137" w:rsidRPr="0055438C" w:rsidRDefault="00883137" w:rsidP="00883137">
      <w:pPr>
        <w:ind w:firstLine="709"/>
        <w:jc w:val="both"/>
        <w:rPr>
          <w:rFonts w:ascii="Times New Roman" w:hAnsi="Times New Roman" w:cs="Times New Roman"/>
          <w:sz w:val="24"/>
          <w:szCs w:val="24"/>
          <w:lang w:val="en-US"/>
        </w:rPr>
      </w:pPr>
    </w:p>
    <w:p w14:paraId="3C74FE44" w14:textId="6F4B5A0E" w:rsidR="00883137" w:rsidRPr="0055438C" w:rsidRDefault="00883137" w:rsidP="00883137">
      <w:pPr>
        <w:ind w:firstLine="709"/>
        <w:jc w:val="both"/>
        <w:rPr>
          <w:rFonts w:ascii="Times New Roman" w:hAnsi="Times New Roman" w:cs="Times New Roman"/>
          <w:sz w:val="24"/>
          <w:szCs w:val="24"/>
          <w:lang w:val="en-US"/>
        </w:rPr>
      </w:pPr>
    </w:p>
    <w:p w14:paraId="38CAC5BF" w14:textId="5610F133" w:rsidR="00883137" w:rsidRPr="0055438C" w:rsidRDefault="00883137" w:rsidP="00883137">
      <w:pPr>
        <w:ind w:firstLine="709"/>
        <w:jc w:val="both"/>
        <w:rPr>
          <w:rFonts w:ascii="Times New Roman" w:hAnsi="Times New Roman" w:cs="Times New Roman"/>
          <w:sz w:val="24"/>
          <w:szCs w:val="24"/>
          <w:lang w:val="en-US"/>
        </w:rPr>
      </w:pPr>
    </w:p>
    <w:p w14:paraId="63020FEF" w14:textId="2A047F2B" w:rsidR="00883137" w:rsidRDefault="0065544B" w:rsidP="0065544B">
      <w:pPr>
        <w:ind w:firstLine="709"/>
        <w:jc w:val="center"/>
        <w:rPr>
          <w:rFonts w:ascii="Times New Roman" w:hAnsi="Times New Roman" w:cs="Times New Roman"/>
          <w:sz w:val="24"/>
          <w:szCs w:val="24"/>
        </w:rPr>
      </w:pPr>
      <w:r>
        <w:rPr>
          <w:rFonts w:ascii="Times New Roman" w:hAnsi="Times New Roman" w:cs="Times New Roman"/>
          <w:sz w:val="24"/>
          <w:szCs w:val="24"/>
        </w:rPr>
        <w:lastRenderedPageBreak/>
        <w:t>Содержание</w:t>
      </w:r>
    </w:p>
    <w:p w14:paraId="098F4E52" w14:textId="4A380A20" w:rsidR="0065544B" w:rsidRDefault="0065544B" w:rsidP="0065544B">
      <w:pPr>
        <w:ind w:firstLine="709"/>
        <w:rPr>
          <w:rFonts w:ascii="Times New Roman" w:hAnsi="Times New Roman" w:cs="Times New Roman"/>
          <w:sz w:val="24"/>
          <w:szCs w:val="24"/>
        </w:rPr>
      </w:pPr>
      <w:r>
        <w:rPr>
          <w:rFonts w:ascii="Times New Roman" w:hAnsi="Times New Roman" w:cs="Times New Roman"/>
          <w:sz w:val="24"/>
          <w:szCs w:val="24"/>
        </w:rPr>
        <w:t>ВВЕДЕНИЕ</w:t>
      </w:r>
      <w:r w:rsidR="00054C83">
        <w:rPr>
          <w:rFonts w:ascii="Times New Roman" w:hAnsi="Times New Roman" w:cs="Times New Roman"/>
          <w:sz w:val="24"/>
          <w:szCs w:val="24"/>
        </w:rPr>
        <w:t>………………………………………………………………………………4</w:t>
      </w:r>
    </w:p>
    <w:p w14:paraId="2D55739A" w14:textId="6CC4C45E" w:rsidR="0065544B" w:rsidRDefault="0065544B" w:rsidP="0065544B">
      <w:pPr>
        <w:ind w:firstLine="709"/>
        <w:rPr>
          <w:rFonts w:ascii="Times New Roman" w:hAnsi="Times New Roman" w:cs="Times New Roman"/>
          <w:sz w:val="24"/>
          <w:szCs w:val="24"/>
        </w:rPr>
      </w:pPr>
      <w:r>
        <w:rPr>
          <w:rFonts w:ascii="Times New Roman" w:hAnsi="Times New Roman" w:cs="Times New Roman"/>
          <w:sz w:val="24"/>
          <w:szCs w:val="24"/>
        </w:rPr>
        <w:t>ГЛАВА 1.</w:t>
      </w:r>
      <w:r w:rsidR="00054C83">
        <w:rPr>
          <w:rFonts w:ascii="Times New Roman" w:hAnsi="Times New Roman" w:cs="Times New Roman"/>
          <w:sz w:val="24"/>
          <w:szCs w:val="24"/>
        </w:rPr>
        <w:t xml:space="preserve"> </w:t>
      </w:r>
      <w:r w:rsidR="00054C83" w:rsidRPr="00054C83">
        <w:rPr>
          <w:rFonts w:ascii="Times New Roman" w:hAnsi="Times New Roman" w:cs="Times New Roman"/>
          <w:sz w:val="24"/>
          <w:szCs w:val="24"/>
        </w:rPr>
        <w:t>ТЕОРЕТИЧЕСКИЕ ОСНОВЫ ПРИВЛЕКАТЕЛЬНОСТИ ДЕСТИНАЦИЙ</w:t>
      </w:r>
      <w:r w:rsidR="00054C83">
        <w:rPr>
          <w:rFonts w:ascii="Times New Roman" w:hAnsi="Times New Roman" w:cs="Times New Roman"/>
          <w:sz w:val="24"/>
          <w:szCs w:val="24"/>
        </w:rPr>
        <w:t>…………………………………………………………………………………..6</w:t>
      </w:r>
    </w:p>
    <w:p w14:paraId="4D45BC93" w14:textId="5C3420CF" w:rsidR="0065544B" w:rsidRPr="00054C83" w:rsidRDefault="0065544B" w:rsidP="0065544B">
      <w:pPr>
        <w:ind w:firstLine="709"/>
        <w:rPr>
          <w:rFonts w:ascii="Times New Roman" w:hAnsi="Times New Roman" w:cs="Times New Roman"/>
          <w:sz w:val="24"/>
          <w:szCs w:val="24"/>
        </w:rPr>
      </w:pPr>
      <w:r w:rsidRPr="0055438C">
        <w:rPr>
          <w:rFonts w:ascii="Times New Roman" w:hAnsi="Times New Roman" w:cs="Times New Roman" w:hint="eastAsia"/>
          <w:sz w:val="24"/>
          <w:szCs w:val="24"/>
        </w:rPr>
        <w:t>1</w:t>
      </w:r>
      <w:r w:rsidRPr="0055438C">
        <w:rPr>
          <w:rFonts w:ascii="Times New Roman" w:hAnsi="Times New Roman" w:cs="Times New Roman"/>
          <w:sz w:val="24"/>
          <w:szCs w:val="24"/>
        </w:rPr>
        <w:t>.1.</w:t>
      </w:r>
      <w:r w:rsidR="00054C83">
        <w:rPr>
          <w:rFonts w:ascii="Times New Roman" w:hAnsi="Times New Roman" w:cs="Times New Roman"/>
          <w:sz w:val="24"/>
          <w:szCs w:val="24"/>
        </w:rPr>
        <w:t xml:space="preserve"> </w:t>
      </w:r>
      <w:r w:rsidR="00054C83" w:rsidRPr="00054C83">
        <w:rPr>
          <w:rFonts w:ascii="Times New Roman" w:hAnsi="Times New Roman" w:cs="Times New Roman"/>
          <w:sz w:val="24"/>
          <w:szCs w:val="24"/>
        </w:rPr>
        <w:t>Понятие привлекательности дестинаций</w:t>
      </w:r>
      <w:r w:rsidR="00054C83">
        <w:rPr>
          <w:rFonts w:ascii="Times New Roman" w:hAnsi="Times New Roman" w:cs="Times New Roman"/>
          <w:sz w:val="24"/>
          <w:szCs w:val="24"/>
        </w:rPr>
        <w:t>………………………………………….6</w:t>
      </w:r>
    </w:p>
    <w:p w14:paraId="6B4A082B" w14:textId="371BF9CC" w:rsidR="0065544B" w:rsidRPr="00054C83" w:rsidRDefault="0065544B" w:rsidP="0065544B">
      <w:pPr>
        <w:ind w:firstLine="709"/>
        <w:rPr>
          <w:rFonts w:ascii="Times New Roman" w:hAnsi="Times New Roman" w:cs="Times New Roman"/>
          <w:sz w:val="24"/>
          <w:szCs w:val="24"/>
        </w:rPr>
      </w:pPr>
      <w:r w:rsidRPr="0055438C">
        <w:rPr>
          <w:rFonts w:ascii="Times New Roman" w:hAnsi="Times New Roman" w:cs="Times New Roman"/>
          <w:sz w:val="24"/>
          <w:szCs w:val="24"/>
        </w:rPr>
        <w:t>1.</w:t>
      </w:r>
      <w:r w:rsidR="00054C83">
        <w:rPr>
          <w:rFonts w:ascii="Times New Roman" w:hAnsi="Times New Roman" w:cs="Times New Roman"/>
          <w:sz w:val="24"/>
          <w:szCs w:val="24"/>
        </w:rPr>
        <w:t xml:space="preserve">2. </w:t>
      </w:r>
      <w:r w:rsidR="00054C83" w:rsidRPr="00054C83">
        <w:rPr>
          <w:rFonts w:ascii="Times New Roman" w:hAnsi="Times New Roman" w:cs="Times New Roman"/>
          <w:sz w:val="24"/>
          <w:szCs w:val="24"/>
        </w:rPr>
        <w:t>Анализ феномена китайского туризма и история его развития</w:t>
      </w:r>
      <w:r w:rsidR="00054C83">
        <w:rPr>
          <w:rFonts w:ascii="Times New Roman" w:hAnsi="Times New Roman" w:cs="Times New Roman"/>
          <w:sz w:val="24"/>
          <w:szCs w:val="24"/>
        </w:rPr>
        <w:t>………………...12</w:t>
      </w:r>
    </w:p>
    <w:p w14:paraId="4D2C40F1" w14:textId="4E7BABF8" w:rsidR="0065544B" w:rsidRPr="00054C83" w:rsidRDefault="0065544B" w:rsidP="0065544B">
      <w:pPr>
        <w:ind w:firstLine="709"/>
        <w:rPr>
          <w:rFonts w:ascii="Times New Roman" w:hAnsi="Times New Roman" w:cs="Times New Roman"/>
          <w:sz w:val="24"/>
          <w:szCs w:val="24"/>
        </w:rPr>
      </w:pPr>
      <w:r w:rsidRPr="0055438C">
        <w:rPr>
          <w:rFonts w:ascii="Times New Roman" w:hAnsi="Times New Roman" w:cs="Times New Roman"/>
          <w:sz w:val="24"/>
          <w:szCs w:val="24"/>
        </w:rPr>
        <w:t>1.3.</w:t>
      </w:r>
      <w:r w:rsidR="00054C83" w:rsidRPr="00054C83">
        <w:t xml:space="preserve"> </w:t>
      </w:r>
      <w:r w:rsidR="00054C83" w:rsidRPr="0055438C">
        <w:rPr>
          <w:rFonts w:ascii="Times New Roman" w:hAnsi="Times New Roman" w:cs="Times New Roman"/>
          <w:sz w:val="24"/>
          <w:szCs w:val="24"/>
        </w:rPr>
        <w:t>Сегментация китайских туристов</w:t>
      </w:r>
      <w:r w:rsidR="00054C83">
        <w:rPr>
          <w:rFonts w:ascii="Times New Roman" w:hAnsi="Times New Roman" w:cs="Times New Roman"/>
          <w:sz w:val="24"/>
          <w:szCs w:val="24"/>
        </w:rPr>
        <w:t>…………………………………………………15</w:t>
      </w:r>
    </w:p>
    <w:p w14:paraId="484CCFB1" w14:textId="3FE00334" w:rsidR="0065544B" w:rsidRDefault="0065544B" w:rsidP="0065544B">
      <w:pPr>
        <w:ind w:firstLine="709"/>
        <w:rPr>
          <w:rFonts w:ascii="Times New Roman" w:hAnsi="Times New Roman" w:cs="Times New Roman"/>
          <w:sz w:val="24"/>
          <w:szCs w:val="24"/>
        </w:rPr>
      </w:pPr>
      <w:r>
        <w:rPr>
          <w:rFonts w:ascii="Times New Roman" w:hAnsi="Times New Roman" w:cs="Times New Roman"/>
          <w:sz w:val="24"/>
          <w:szCs w:val="24"/>
        </w:rPr>
        <w:t>ГЛАВА</w:t>
      </w:r>
      <w:r w:rsidR="00054C83">
        <w:rPr>
          <w:rFonts w:ascii="Times New Roman" w:hAnsi="Times New Roman" w:cs="Times New Roman"/>
          <w:sz w:val="24"/>
          <w:szCs w:val="24"/>
        </w:rPr>
        <w:t xml:space="preserve"> 2.</w:t>
      </w:r>
      <w:r w:rsidR="00054C83" w:rsidRPr="00054C83">
        <w:t xml:space="preserve"> </w:t>
      </w:r>
      <w:r w:rsidR="00054C83" w:rsidRPr="00054C83">
        <w:rPr>
          <w:rFonts w:ascii="Times New Roman" w:hAnsi="Times New Roman" w:cs="Times New Roman"/>
          <w:sz w:val="24"/>
          <w:szCs w:val="24"/>
        </w:rPr>
        <w:t>ОЦЕНКА ПРИВЛЕКАТЕЛЬНОСТИ САНКТ-ПЕТЕРБУРГА ДЛЯ ВЫБРАННОГО СЕГМЕНТА</w:t>
      </w:r>
      <w:r w:rsidR="00054C83">
        <w:rPr>
          <w:rFonts w:ascii="Times New Roman" w:hAnsi="Times New Roman" w:cs="Times New Roman"/>
          <w:sz w:val="24"/>
          <w:szCs w:val="24"/>
        </w:rPr>
        <w:t>………………………………………………………………….24</w:t>
      </w:r>
    </w:p>
    <w:p w14:paraId="2D8D1BEE" w14:textId="183712B9" w:rsidR="0065544B" w:rsidRDefault="0065544B" w:rsidP="0065544B">
      <w:pPr>
        <w:ind w:firstLine="709"/>
        <w:rPr>
          <w:rFonts w:ascii="Times New Roman" w:hAnsi="Times New Roman" w:cs="Times New Roman"/>
          <w:sz w:val="24"/>
          <w:szCs w:val="24"/>
        </w:rPr>
      </w:pPr>
      <w:r>
        <w:rPr>
          <w:rFonts w:ascii="Times New Roman" w:hAnsi="Times New Roman" w:cs="Times New Roman"/>
          <w:sz w:val="24"/>
          <w:szCs w:val="24"/>
        </w:rPr>
        <w:t>2.1.</w:t>
      </w:r>
      <w:r w:rsidR="00054C83" w:rsidRPr="00054C83">
        <w:t xml:space="preserve"> </w:t>
      </w:r>
      <w:r w:rsidR="00054C83" w:rsidRPr="00054C83">
        <w:rPr>
          <w:rFonts w:ascii="Times New Roman" w:hAnsi="Times New Roman" w:cs="Times New Roman"/>
          <w:sz w:val="24"/>
          <w:szCs w:val="24"/>
        </w:rPr>
        <w:t>Выявление целевой аудитории</w:t>
      </w:r>
      <w:r w:rsidR="00054C83">
        <w:rPr>
          <w:rFonts w:ascii="Times New Roman" w:hAnsi="Times New Roman" w:cs="Times New Roman"/>
          <w:sz w:val="24"/>
          <w:szCs w:val="24"/>
        </w:rPr>
        <w:t>……………………………………………………24</w:t>
      </w:r>
    </w:p>
    <w:p w14:paraId="515C0D96" w14:textId="0B3F3F54" w:rsidR="0065544B" w:rsidRDefault="0065544B" w:rsidP="0065544B">
      <w:pPr>
        <w:ind w:firstLine="709"/>
        <w:rPr>
          <w:rFonts w:ascii="Times New Roman" w:hAnsi="Times New Roman" w:cs="Times New Roman"/>
          <w:sz w:val="24"/>
          <w:szCs w:val="24"/>
        </w:rPr>
      </w:pPr>
      <w:r>
        <w:rPr>
          <w:rFonts w:ascii="Times New Roman" w:hAnsi="Times New Roman" w:cs="Times New Roman"/>
          <w:sz w:val="24"/>
          <w:szCs w:val="24"/>
        </w:rPr>
        <w:t>2.2.</w:t>
      </w:r>
      <w:r w:rsidR="00054C83" w:rsidRPr="00054C83">
        <w:t xml:space="preserve"> </w:t>
      </w:r>
      <w:r w:rsidR="00054C83" w:rsidRPr="00054C83">
        <w:rPr>
          <w:rFonts w:ascii="Times New Roman" w:hAnsi="Times New Roman" w:cs="Times New Roman"/>
          <w:sz w:val="24"/>
          <w:szCs w:val="24"/>
        </w:rPr>
        <w:t>Направления и методы развития Санкт-Петербурга как привлекательной туристской дестинации</w:t>
      </w:r>
      <w:r w:rsidR="00054C83">
        <w:rPr>
          <w:rFonts w:ascii="Times New Roman" w:hAnsi="Times New Roman" w:cs="Times New Roman"/>
          <w:sz w:val="24"/>
          <w:szCs w:val="24"/>
        </w:rPr>
        <w:t>………………………………………………………………………...27</w:t>
      </w:r>
    </w:p>
    <w:p w14:paraId="473BF1B6" w14:textId="7055AF29" w:rsidR="0065544B" w:rsidRDefault="0065544B" w:rsidP="0065544B">
      <w:pPr>
        <w:ind w:firstLine="709"/>
        <w:rPr>
          <w:rFonts w:ascii="Times New Roman" w:hAnsi="Times New Roman" w:cs="Times New Roman"/>
          <w:sz w:val="24"/>
          <w:szCs w:val="24"/>
        </w:rPr>
      </w:pPr>
      <w:r>
        <w:rPr>
          <w:rFonts w:ascii="Times New Roman" w:hAnsi="Times New Roman" w:cs="Times New Roman"/>
          <w:sz w:val="24"/>
          <w:szCs w:val="24"/>
        </w:rPr>
        <w:t>2.3.</w:t>
      </w:r>
      <w:r w:rsidR="00054C83" w:rsidRPr="00054C83">
        <w:t xml:space="preserve"> </w:t>
      </w:r>
      <w:r w:rsidR="00054C83" w:rsidRPr="00054C83">
        <w:rPr>
          <w:rFonts w:ascii="Times New Roman" w:hAnsi="Times New Roman" w:cs="Times New Roman"/>
          <w:sz w:val="24"/>
          <w:szCs w:val="24"/>
        </w:rPr>
        <w:t>Оценка привлекательности Санкт-Петербурга для выбранной целевой аудитории</w:t>
      </w:r>
      <w:r w:rsidR="00054C83">
        <w:rPr>
          <w:rFonts w:ascii="Times New Roman" w:hAnsi="Times New Roman" w:cs="Times New Roman"/>
          <w:sz w:val="24"/>
          <w:szCs w:val="24"/>
        </w:rPr>
        <w:t>……………………………………………………………………………………….34</w:t>
      </w:r>
    </w:p>
    <w:p w14:paraId="069AA7C3" w14:textId="3E0D45B7" w:rsidR="0065544B" w:rsidRDefault="0065544B" w:rsidP="0065544B">
      <w:pPr>
        <w:ind w:firstLine="709"/>
        <w:rPr>
          <w:rFonts w:ascii="Times New Roman" w:hAnsi="Times New Roman" w:cs="Times New Roman"/>
          <w:sz w:val="24"/>
          <w:szCs w:val="24"/>
        </w:rPr>
      </w:pPr>
      <w:r>
        <w:rPr>
          <w:rFonts w:ascii="Times New Roman" w:hAnsi="Times New Roman" w:cs="Times New Roman"/>
          <w:sz w:val="24"/>
          <w:szCs w:val="24"/>
        </w:rPr>
        <w:t>2.4.</w:t>
      </w:r>
      <w:r w:rsidR="003F25E6" w:rsidRPr="003F25E6">
        <w:t xml:space="preserve"> </w:t>
      </w:r>
      <w:r w:rsidR="003F25E6" w:rsidRPr="003F25E6">
        <w:rPr>
          <w:rFonts w:ascii="Times New Roman" w:hAnsi="Times New Roman" w:cs="Times New Roman"/>
          <w:sz w:val="24"/>
          <w:szCs w:val="24"/>
        </w:rPr>
        <w:t>Факторы, оказывающие влияние на изменение туристских предпочтений</w:t>
      </w:r>
      <w:r w:rsidR="003F25E6">
        <w:rPr>
          <w:rFonts w:ascii="Times New Roman" w:hAnsi="Times New Roman" w:cs="Times New Roman"/>
          <w:sz w:val="24"/>
          <w:szCs w:val="24"/>
        </w:rPr>
        <w:t>……39</w:t>
      </w:r>
    </w:p>
    <w:p w14:paraId="1FF08468" w14:textId="0827745C" w:rsidR="0065544B" w:rsidRDefault="0065544B" w:rsidP="0065544B">
      <w:pPr>
        <w:ind w:firstLine="709"/>
        <w:rPr>
          <w:rFonts w:ascii="Times New Roman" w:hAnsi="Times New Roman" w:cs="Times New Roman"/>
          <w:sz w:val="24"/>
          <w:szCs w:val="24"/>
        </w:rPr>
      </w:pPr>
      <w:r>
        <w:rPr>
          <w:rFonts w:ascii="Times New Roman" w:hAnsi="Times New Roman" w:cs="Times New Roman"/>
          <w:sz w:val="24"/>
          <w:szCs w:val="24"/>
        </w:rPr>
        <w:t>ГЛАВА 3.</w:t>
      </w:r>
      <w:r w:rsidR="003F25E6">
        <w:rPr>
          <w:rFonts w:ascii="Times New Roman" w:hAnsi="Times New Roman" w:cs="Times New Roman"/>
          <w:sz w:val="24"/>
          <w:szCs w:val="24"/>
        </w:rPr>
        <w:t xml:space="preserve"> </w:t>
      </w:r>
      <w:r w:rsidR="003F25E6" w:rsidRPr="003F25E6">
        <w:rPr>
          <w:rFonts w:ascii="Times New Roman" w:hAnsi="Times New Roman" w:cs="Times New Roman"/>
          <w:sz w:val="24"/>
          <w:szCs w:val="24"/>
        </w:rPr>
        <w:t>РАЗРАБОТКА ТУРПРОДУКТА ПО САНКТ-ПЕТЕРБУРГУ</w:t>
      </w:r>
      <w:r w:rsidR="003F25E6">
        <w:rPr>
          <w:rFonts w:ascii="Times New Roman" w:hAnsi="Times New Roman" w:cs="Times New Roman"/>
          <w:sz w:val="24"/>
          <w:szCs w:val="24"/>
        </w:rPr>
        <w:t>…………..46</w:t>
      </w:r>
    </w:p>
    <w:p w14:paraId="03ED8233" w14:textId="34DAC37F" w:rsidR="0065544B" w:rsidRDefault="0065544B" w:rsidP="0065544B">
      <w:pPr>
        <w:ind w:firstLine="709"/>
        <w:rPr>
          <w:rFonts w:ascii="Times New Roman" w:hAnsi="Times New Roman" w:cs="Times New Roman"/>
          <w:sz w:val="24"/>
          <w:szCs w:val="24"/>
        </w:rPr>
      </w:pPr>
      <w:r>
        <w:rPr>
          <w:rFonts w:ascii="Times New Roman" w:hAnsi="Times New Roman" w:cs="Times New Roman"/>
          <w:sz w:val="24"/>
          <w:szCs w:val="24"/>
        </w:rPr>
        <w:t>3.1.</w:t>
      </w:r>
      <w:r w:rsidR="003F25E6" w:rsidRPr="003F25E6">
        <w:t xml:space="preserve"> </w:t>
      </w:r>
      <w:r w:rsidR="003F25E6" w:rsidRPr="003F25E6">
        <w:rPr>
          <w:rFonts w:ascii="Times New Roman" w:hAnsi="Times New Roman" w:cs="Times New Roman"/>
          <w:sz w:val="24"/>
          <w:szCs w:val="24"/>
        </w:rPr>
        <w:t>Разработка турпродукта «Санкт-Петербург: история одного города»</w:t>
      </w:r>
      <w:r w:rsidR="003F25E6">
        <w:rPr>
          <w:rFonts w:ascii="Times New Roman" w:hAnsi="Times New Roman" w:cs="Times New Roman"/>
          <w:sz w:val="24"/>
          <w:szCs w:val="24"/>
        </w:rPr>
        <w:t>…………46</w:t>
      </w:r>
    </w:p>
    <w:p w14:paraId="7746C471" w14:textId="09D46FE1" w:rsidR="0065544B" w:rsidRDefault="0065544B" w:rsidP="0065544B">
      <w:pPr>
        <w:ind w:firstLine="709"/>
        <w:rPr>
          <w:rFonts w:ascii="Times New Roman" w:hAnsi="Times New Roman" w:cs="Times New Roman"/>
          <w:sz w:val="24"/>
          <w:szCs w:val="24"/>
        </w:rPr>
      </w:pPr>
      <w:r>
        <w:rPr>
          <w:rFonts w:ascii="Times New Roman" w:hAnsi="Times New Roman" w:cs="Times New Roman"/>
          <w:sz w:val="24"/>
          <w:szCs w:val="24"/>
        </w:rPr>
        <w:t>3.2.</w:t>
      </w:r>
      <w:r w:rsidR="006B547E">
        <w:rPr>
          <w:rFonts w:ascii="Times New Roman" w:hAnsi="Times New Roman" w:cs="Times New Roman"/>
          <w:sz w:val="24"/>
          <w:szCs w:val="24"/>
        </w:rPr>
        <w:t xml:space="preserve"> </w:t>
      </w:r>
      <w:r w:rsidR="006B547E" w:rsidRPr="006B547E">
        <w:rPr>
          <w:rFonts w:ascii="Times New Roman" w:hAnsi="Times New Roman" w:cs="Times New Roman"/>
          <w:sz w:val="24"/>
          <w:szCs w:val="24"/>
        </w:rPr>
        <w:t>Калькуляция тура</w:t>
      </w:r>
      <w:r w:rsidR="006B547E">
        <w:rPr>
          <w:rFonts w:ascii="Times New Roman" w:hAnsi="Times New Roman" w:cs="Times New Roman"/>
          <w:sz w:val="24"/>
          <w:szCs w:val="24"/>
        </w:rPr>
        <w:t>…………………………………………………………………..51</w:t>
      </w:r>
    </w:p>
    <w:p w14:paraId="35D4C688" w14:textId="5DF34C49" w:rsidR="006B547E" w:rsidRDefault="006B547E" w:rsidP="0065544B">
      <w:pPr>
        <w:ind w:firstLine="709"/>
        <w:rPr>
          <w:rFonts w:ascii="Times New Roman" w:hAnsi="Times New Roman" w:cs="Times New Roman"/>
          <w:sz w:val="24"/>
          <w:szCs w:val="24"/>
        </w:rPr>
      </w:pPr>
      <w:r>
        <w:rPr>
          <w:rFonts w:ascii="Times New Roman" w:hAnsi="Times New Roman" w:cs="Times New Roman"/>
          <w:sz w:val="24"/>
          <w:szCs w:val="24"/>
        </w:rPr>
        <w:t xml:space="preserve">3.3. </w:t>
      </w:r>
      <w:r w:rsidRPr="006B547E">
        <w:rPr>
          <w:rFonts w:ascii="Times New Roman" w:hAnsi="Times New Roman" w:cs="Times New Roman"/>
          <w:sz w:val="24"/>
          <w:szCs w:val="24"/>
        </w:rPr>
        <w:t>Выводы по туру</w:t>
      </w:r>
      <w:r>
        <w:rPr>
          <w:rFonts w:ascii="Times New Roman" w:hAnsi="Times New Roman" w:cs="Times New Roman"/>
          <w:sz w:val="24"/>
          <w:szCs w:val="24"/>
        </w:rPr>
        <w:t>…………………………………………………………………….55</w:t>
      </w:r>
    </w:p>
    <w:p w14:paraId="1531D005" w14:textId="08370EFE" w:rsidR="0065544B" w:rsidRDefault="0065544B" w:rsidP="0065544B">
      <w:pPr>
        <w:ind w:firstLine="709"/>
        <w:rPr>
          <w:rFonts w:ascii="Times New Roman" w:hAnsi="Times New Roman" w:cs="Times New Roman"/>
          <w:sz w:val="24"/>
          <w:szCs w:val="24"/>
        </w:rPr>
      </w:pPr>
      <w:r>
        <w:rPr>
          <w:rFonts w:ascii="Times New Roman" w:hAnsi="Times New Roman" w:cs="Times New Roman"/>
          <w:sz w:val="24"/>
          <w:szCs w:val="24"/>
        </w:rPr>
        <w:t>ЗАКЛЮЧЕНИЕ</w:t>
      </w:r>
      <w:r w:rsidR="006B547E">
        <w:rPr>
          <w:rFonts w:ascii="Times New Roman" w:hAnsi="Times New Roman" w:cs="Times New Roman"/>
          <w:sz w:val="24"/>
          <w:szCs w:val="24"/>
        </w:rPr>
        <w:t>…………………………………………………………………………56</w:t>
      </w:r>
    </w:p>
    <w:p w14:paraId="2C69B741" w14:textId="676EC330" w:rsidR="0065544B" w:rsidRDefault="0065544B" w:rsidP="0065544B">
      <w:pPr>
        <w:ind w:firstLine="709"/>
        <w:rPr>
          <w:rFonts w:ascii="Times New Roman" w:hAnsi="Times New Roman" w:cs="Times New Roman"/>
          <w:sz w:val="24"/>
          <w:szCs w:val="24"/>
        </w:rPr>
      </w:pPr>
      <w:r>
        <w:rPr>
          <w:rFonts w:ascii="Times New Roman" w:hAnsi="Times New Roman" w:cs="Times New Roman"/>
          <w:sz w:val="24"/>
          <w:szCs w:val="24"/>
        </w:rPr>
        <w:t>СПИСОК ИСПОЛЬЗОВАННОЙ ЛИТЕРАТУРЫ</w:t>
      </w:r>
      <w:r w:rsidR="006B547E">
        <w:rPr>
          <w:rFonts w:ascii="Times New Roman" w:hAnsi="Times New Roman" w:cs="Times New Roman"/>
          <w:sz w:val="24"/>
          <w:szCs w:val="24"/>
        </w:rPr>
        <w:t>……………………………………58</w:t>
      </w:r>
    </w:p>
    <w:p w14:paraId="37203098" w14:textId="3C358F36" w:rsidR="0065544B" w:rsidRDefault="0065544B" w:rsidP="0065544B">
      <w:pPr>
        <w:ind w:firstLine="709"/>
        <w:rPr>
          <w:rFonts w:ascii="Times New Roman" w:hAnsi="Times New Roman" w:cs="Times New Roman"/>
          <w:sz w:val="24"/>
          <w:szCs w:val="24"/>
        </w:rPr>
      </w:pPr>
      <w:r>
        <w:rPr>
          <w:rFonts w:ascii="Times New Roman" w:hAnsi="Times New Roman" w:cs="Times New Roman"/>
          <w:sz w:val="24"/>
          <w:szCs w:val="24"/>
        </w:rPr>
        <w:t>ПРИЛОЖЕНИЯ</w:t>
      </w:r>
      <w:r w:rsidR="006B547E">
        <w:rPr>
          <w:rFonts w:ascii="Times New Roman" w:hAnsi="Times New Roman" w:cs="Times New Roman"/>
          <w:sz w:val="24"/>
          <w:szCs w:val="24"/>
        </w:rPr>
        <w:t>………………………………………………………………………....62</w:t>
      </w:r>
    </w:p>
    <w:p w14:paraId="0DA97298" w14:textId="389DECDD" w:rsidR="0065544B" w:rsidRDefault="0065544B" w:rsidP="0065544B">
      <w:pPr>
        <w:ind w:firstLine="709"/>
        <w:rPr>
          <w:rFonts w:ascii="Times New Roman" w:hAnsi="Times New Roman" w:cs="Times New Roman"/>
          <w:sz w:val="24"/>
          <w:szCs w:val="24"/>
        </w:rPr>
      </w:pPr>
    </w:p>
    <w:p w14:paraId="1D94A43E" w14:textId="6A6D9CB6" w:rsidR="0065544B" w:rsidRDefault="0065544B" w:rsidP="0065544B">
      <w:pPr>
        <w:ind w:firstLine="709"/>
        <w:rPr>
          <w:rFonts w:ascii="Times New Roman" w:hAnsi="Times New Roman" w:cs="Times New Roman"/>
          <w:sz w:val="24"/>
          <w:szCs w:val="24"/>
        </w:rPr>
      </w:pPr>
    </w:p>
    <w:p w14:paraId="0A21E92F" w14:textId="51FB553D" w:rsidR="0065544B" w:rsidRDefault="0065544B" w:rsidP="0065544B">
      <w:pPr>
        <w:ind w:firstLine="709"/>
        <w:rPr>
          <w:rFonts w:ascii="Times New Roman" w:hAnsi="Times New Roman" w:cs="Times New Roman"/>
          <w:sz w:val="24"/>
          <w:szCs w:val="24"/>
        </w:rPr>
      </w:pPr>
    </w:p>
    <w:p w14:paraId="3201E299" w14:textId="0D5ECE78" w:rsidR="0065544B" w:rsidRDefault="0065544B" w:rsidP="0065544B">
      <w:pPr>
        <w:ind w:firstLine="709"/>
        <w:rPr>
          <w:rFonts w:ascii="Times New Roman" w:hAnsi="Times New Roman" w:cs="Times New Roman"/>
          <w:sz w:val="24"/>
          <w:szCs w:val="24"/>
        </w:rPr>
      </w:pPr>
    </w:p>
    <w:p w14:paraId="09237EA1" w14:textId="31BDA056" w:rsidR="0065544B" w:rsidRDefault="0065544B" w:rsidP="0065544B">
      <w:pPr>
        <w:ind w:firstLine="709"/>
        <w:rPr>
          <w:rFonts w:ascii="Times New Roman" w:hAnsi="Times New Roman" w:cs="Times New Roman"/>
          <w:sz w:val="24"/>
          <w:szCs w:val="24"/>
        </w:rPr>
      </w:pPr>
    </w:p>
    <w:p w14:paraId="52BCBF69" w14:textId="2E07F384" w:rsidR="0065544B" w:rsidRDefault="0065544B" w:rsidP="0065544B">
      <w:pPr>
        <w:ind w:firstLine="709"/>
        <w:rPr>
          <w:rFonts w:ascii="Times New Roman" w:hAnsi="Times New Roman" w:cs="Times New Roman"/>
          <w:sz w:val="24"/>
          <w:szCs w:val="24"/>
        </w:rPr>
      </w:pPr>
    </w:p>
    <w:p w14:paraId="0215D6AA" w14:textId="1AD8E4B8" w:rsidR="0065544B" w:rsidRDefault="0065544B" w:rsidP="0065544B">
      <w:pPr>
        <w:ind w:firstLine="709"/>
        <w:rPr>
          <w:rFonts w:ascii="Times New Roman" w:hAnsi="Times New Roman" w:cs="Times New Roman"/>
          <w:sz w:val="24"/>
          <w:szCs w:val="24"/>
        </w:rPr>
      </w:pPr>
    </w:p>
    <w:p w14:paraId="0DCB19BA" w14:textId="43A6A580" w:rsidR="0065544B" w:rsidRDefault="0065544B" w:rsidP="0065544B">
      <w:pPr>
        <w:ind w:firstLine="709"/>
        <w:rPr>
          <w:rFonts w:ascii="Times New Roman" w:hAnsi="Times New Roman" w:cs="Times New Roman"/>
          <w:sz w:val="24"/>
          <w:szCs w:val="24"/>
        </w:rPr>
      </w:pPr>
    </w:p>
    <w:p w14:paraId="6B27EA6D" w14:textId="75594A03" w:rsidR="0065544B" w:rsidRDefault="0065544B" w:rsidP="0065544B">
      <w:pPr>
        <w:ind w:firstLine="709"/>
        <w:rPr>
          <w:rFonts w:ascii="Times New Roman" w:hAnsi="Times New Roman" w:cs="Times New Roman"/>
          <w:sz w:val="24"/>
          <w:szCs w:val="24"/>
        </w:rPr>
      </w:pPr>
    </w:p>
    <w:p w14:paraId="4C25299F" w14:textId="13BC5469" w:rsidR="003F25E6" w:rsidRDefault="003F25E6" w:rsidP="00054C83">
      <w:pPr>
        <w:spacing w:after="0"/>
        <w:rPr>
          <w:rFonts w:ascii="Times New Roman" w:hAnsi="Times New Roman" w:cs="Times New Roman"/>
          <w:sz w:val="24"/>
          <w:szCs w:val="24"/>
        </w:rPr>
      </w:pPr>
    </w:p>
    <w:p w14:paraId="3AFF06A7" w14:textId="77777777" w:rsidR="006B547E" w:rsidRDefault="006B547E" w:rsidP="00054C83">
      <w:pPr>
        <w:spacing w:after="0"/>
        <w:rPr>
          <w:rFonts w:ascii="Times New Roman" w:hAnsi="Times New Roman" w:cs="Times New Roman"/>
          <w:sz w:val="24"/>
          <w:szCs w:val="24"/>
        </w:rPr>
      </w:pPr>
    </w:p>
    <w:p w14:paraId="68625D7D" w14:textId="77777777" w:rsidR="00054C83" w:rsidRDefault="00054C83" w:rsidP="00054C83">
      <w:pPr>
        <w:spacing w:after="0"/>
        <w:rPr>
          <w:rFonts w:ascii="Times New Roman" w:hAnsi="Times New Roman" w:cs="Times New Roman"/>
          <w:sz w:val="24"/>
          <w:szCs w:val="24"/>
        </w:rPr>
      </w:pPr>
    </w:p>
    <w:p w14:paraId="682E2446" w14:textId="2BF6AFF2" w:rsidR="0065544B" w:rsidRDefault="00054C83" w:rsidP="0065544B">
      <w:pPr>
        <w:ind w:firstLine="709"/>
        <w:jc w:val="center"/>
        <w:rPr>
          <w:rFonts w:ascii="Times New Roman" w:hAnsi="Times New Roman" w:cs="Times New Roman"/>
          <w:sz w:val="24"/>
          <w:szCs w:val="24"/>
        </w:rPr>
      </w:pPr>
      <w:r>
        <w:rPr>
          <w:rFonts w:ascii="Times New Roman" w:hAnsi="Times New Roman" w:cs="Times New Roman"/>
          <w:sz w:val="24"/>
          <w:szCs w:val="24"/>
        </w:rPr>
        <w:lastRenderedPageBreak/>
        <w:t>ВВЕДЕНИЕ</w:t>
      </w:r>
    </w:p>
    <w:p w14:paraId="417E910C" w14:textId="1FD3CB8A" w:rsidR="0065544B" w:rsidRDefault="0097139F" w:rsidP="00EF66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последние годы весь мир стал свидетелем стремительного развития Китайской Народной Республики и вызванного им возникновения феномена китайского выездного туризма, увеличения его масштабов и закрепления на мировом туристском рынке. </w:t>
      </w:r>
      <w:r w:rsidR="0089109A">
        <w:rPr>
          <w:rFonts w:ascii="Times New Roman" w:hAnsi="Times New Roman" w:cs="Times New Roman"/>
          <w:sz w:val="24"/>
          <w:szCs w:val="24"/>
        </w:rPr>
        <w:t>Этот феномен активно изучается представителями сферы туризма</w:t>
      </w:r>
      <w:r w:rsidR="002F5BE8">
        <w:rPr>
          <w:rFonts w:ascii="Times New Roman" w:hAnsi="Times New Roman" w:cs="Times New Roman"/>
          <w:sz w:val="24"/>
          <w:szCs w:val="24"/>
        </w:rPr>
        <w:t xml:space="preserve"> и все еще представляет огромный интерес в связи с быстро меняющимися потребностями современных туристов. Практически каждое государство, заинтересованное в активном развитии туризма, проявляет желание оказать гостеприимство гостям из Поднебесной наилучшим образом, тем самым обеспечив увеличение турпотоков из Китая и доходы государства от въездного туризма, и Россия не является исключением. </w:t>
      </w:r>
    </w:p>
    <w:p w14:paraId="1B342EEC" w14:textId="6023C7AE" w:rsidR="002F5BE8" w:rsidRDefault="002F5BE8" w:rsidP="00EF66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последние годы </w:t>
      </w:r>
      <w:r w:rsidR="001D776C">
        <w:rPr>
          <w:rFonts w:ascii="Times New Roman" w:hAnsi="Times New Roman" w:cs="Times New Roman"/>
          <w:sz w:val="24"/>
          <w:szCs w:val="24"/>
        </w:rPr>
        <w:t xml:space="preserve">Россией было предпринято немало шагов по «китаизации» туристской инфраструктуры и формированию имиджа страны как </w:t>
      </w:r>
      <w:r w:rsidR="00A45213">
        <w:rPr>
          <w:rFonts w:ascii="Times New Roman" w:hAnsi="Times New Roman" w:cs="Times New Roman"/>
          <w:sz w:val="24"/>
          <w:szCs w:val="24"/>
        </w:rPr>
        <w:t xml:space="preserve">дружественной Китаю и гостеприимной для его граждан. </w:t>
      </w:r>
      <w:r w:rsidR="00006FB4">
        <w:rPr>
          <w:rFonts w:ascii="Times New Roman" w:hAnsi="Times New Roman" w:cs="Times New Roman"/>
          <w:sz w:val="24"/>
          <w:szCs w:val="24"/>
        </w:rPr>
        <w:t xml:space="preserve">Однако, по мере накапливания </w:t>
      </w:r>
      <w:r w:rsidR="00617790">
        <w:rPr>
          <w:rFonts w:ascii="Times New Roman" w:hAnsi="Times New Roman" w:cs="Times New Roman"/>
          <w:sz w:val="24"/>
          <w:szCs w:val="24"/>
        </w:rPr>
        <w:t xml:space="preserve">туристского </w:t>
      </w:r>
      <w:r w:rsidR="00006FB4">
        <w:rPr>
          <w:rFonts w:ascii="Times New Roman" w:hAnsi="Times New Roman" w:cs="Times New Roman"/>
          <w:sz w:val="24"/>
          <w:szCs w:val="24"/>
        </w:rPr>
        <w:t xml:space="preserve">опыта китайскими туристами, разработанные </w:t>
      </w:r>
      <w:r w:rsidR="00617790">
        <w:rPr>
          <w:rFonts w:ascii="Times New Roman" w:hAnsi="Times New Roman" w:cs="Times New Roman"/>
          <w:sz w:val="24"/>
          <w:szCs w:val="24"/>
        </w:rPr>
        <w:t xml:space="preserve">турпродукты и методы их реализации теряют свою актуальность, а более привлекательными дестинациями для китайцев становятся города и страны западного мира. Следовательно, необходимо принимать во внимание </w:t>
      </w:r>
      <w:r w:rsidR="00712140">
        <w:rPr>
          <w:rFonts w:ascii="Times New Roman" w:hAnsi="Times New Roman" w:cs="Times New Roman"/>
          <w:sz w:val="24"/>
          <w:szCs w:val="24"/>
        </w:rPr>
        <w:t>комплексное и</w:t>
      </w:r>
      <w:r w:rsidR="00EF663F">
        <w:rPr>
          <w:rFonts w:ascii="Times New Roman" w:hAnsi="Times New Roman" w:cs="Times New Roman"/>
          <w:sz w:val="24"/>
          <w:szCs w:val="24"/>
        </w:rPr>
        <w:t xml:space="preserve"> меняющееся в зависимости от ряда факторов </w:t>
      </w:r>
      <w:r w:rsidR="00712140">
        <w:rPr>
          <w:rFonts w:ascii="Times New Roman" w:hAnsi="Times New Roman" w:cs="Times New Roman"/>
          <w:sz w:val="24"/>
          <w:szCs w:val="24"/>
        </w:rPr>
        <w:t xml:space="preserve">понятие привлекательности дестинации и разрабатывать методы ее оценки с опорой на предпочтения потребителей, чтобы поддерживать объемы турпотоков или их увеличивать. </w:t>
      </w:r>
    </w:p>
    <w:p w14:paraId="57B05B0A" w14:textId="4B9F2B7D" w:rsidR="00EF663F" w:rsidRDefault="00EF663F" w:rsidP="00EF66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Актуальность выбранной темы обуславливается </w:t>
      </w:r>
      <w:r w:rsidR="002873A8">
        <w:rPr>
          <w:rFonts w:ascii="Times New Roman" w:hAnsi="Times New Roman" w:cs="Times New Roman"/>
          <w:sz w:val="24"/>
          <w:szCs w:val="24"/>
        </w:rPr>
        <w:t>изменениями тенденций в китайском выездном туризме</w:t>
      </w:r>
      <w:r w:rsidR="007832E5">
        <w:rPr>
          <w:rFonts w:ascii="Times New Roman" w:hAnsi="Times New Roman" w:cs="Times New Roman"/>
          <w:sz w:val="24"/>
          <w:szCs w:val="24"/>
        </w:rPr>
        <w:t xml:space="preserve"> и туристском спросе</w:t>
      </w:r>
      <w:r w:rsidR="002873A8">
        <w:rPr>
          <w:rFonts w:ascii="Times New Roman" w:hAnsi="Times New Roman" w:cs="Times New Roman"/>
          <w:sz w:val="24"/>
          <w:szCs w:val="24"/>
        </w:rPr>
        <w:t xml:space="preserve">, которые затрагивают, в том числе, и Россию как потенциальную дестинацию, </w:t>
      </w:r>
      <w:r w:rsidR="00151F49">
        <w:rPr>
          <w:rFonts w:ascii="Times New Roman" w:hAnsi="Times New Roman" w:cs="Times New Roman"/>
          <w:sz w:val="24"/>
          <w:szCs w:val="24"/>
        </w:rPr>
        <w:t xml:space="preserve">а также </w:t>
      </w:r>
      <w:r w:rsidR="002873A8">
        <w:rPr>
          <w:rFonts w:ascii="Times New Roman" w:hAnsi="Times New Roman" w:cs="Times New Roman"/>
          <w:sz w:val="24"/>
          <w:szCs w:val="24"/>
        </w:rPr>
        <w:t xml:space="preserve">потребностью в адаптации российского туристского рынка к этим изменениям с целью поддержания статуса </w:t>
      </w:r>
      <w:r w:rsidR="007832E5">
        <w:rPr>
          <w:rFonts w:ascii="Times New Roman" w:hAnsi="Times New Roman" w:cs="Times New Roman"/>
          <w:sz w:val="24"/>
          <w:szCs w:val="24"/>
        </w:rPr>
        <w:t xml:space="preserve">России как конкурентоспособной дестинации. </w:t>
      </w:r>
    </w:p>
    <w:p w14:paraId="3454341A" w14:textId="32932A11" w:rsidR="000B70C7" w:rsidRDefault="000B70C7" w:rsidP="00EF66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Объектом исследования в данной выпускной квалификационной работе является привлекательность туристских дестинаций, предметом – привлекательность туристских дестинаций России (и в частности, Санкт-Петербурга) для китайских туристов и факторы ее повышения. </w:t>
      </w:r>
    </w:p>
    <w:p w14:paraId="52C1AED5" w14:textId="19A6C9D5" w:rsidR="000B70C7" w:rsidRDefault="000B70C7" w:rsidP="00EF66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Целью работы является оценка привлекательности Санкт-Петербурга для выбранного сегмента китайских туристов.</w:t>
      </w:r>
    </w:p>
    <w:p w14:paraId="2E99B886" w14:textId="4C39F1D0" w:rsidR="0048047B" w:rsidRDefault="0048047B" w:rsidP="00EF66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Достижение поставленной цели подразумевает решение следующих задач:</w:t>
      </w:r>
    </w:p>
    <w:p w14:paraId="65FE9014" w14:textId="373F817B" w:rsidR="0048047B" w:rsidRDefault="0048047B" w:rsidP="0048047B">
      <w:pPr>
        <w:pStyle w:val="a3"/>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Проведение комплексного исследования понятия привлекательности дестинаций с учетом отечественных и зарубежных трактовок</w:t>
      </w:r>
    </w:p>
    <w:p w14:paraId="1A570EBF" w14:textId="0CA6E1F6" w:rsidR="0048047B" w:rsidRDefault="0048047B" w:rsidP="0048047B">
      <w:pPr>
        <w:pStyle w:val="a3"/>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Изучение и описание современных трендов и тенденций на рынке китайского выездного туризма, сравнение их с прошлым опытом</w:t>
      </w:r>
    </w:p>
    <w:p w14:paraId="79374DB1" w14:textId="6285613F" w:rsidR="0048047B" w:rsidRDefault="0048047B" w:rsidP="0048047B">
      <w:pPr>
        <w:pStyle w:val="a3"/>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Выделение целевой аудитории</w:t>
      </w:r>
    </w:p>
    <w:p w14:paraId="31F097C3" w14:textId="074887B5" w:rsidR="0048047B" w:rsidRDefault="0048047B" w:rsidP="0048047B">
      <w:pPr>
        <w:pStyle w:val="a3"/>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Оценка туристского потенциала Санкт-Петербурга с последующей выработкой системы оценивания привлекательности города для выбранной целевой аудитории</w:t>
      </w:r>
    </w:p>
    <w:p w14:paraId="4F52F466" w14:textId="25DEBA5C" w:rsidR="0048047B" w:rsidRDefault="0048047B" w:rsidP="0048047B">
      <w:pPr>
        <w:pStyle w:val="a3"/>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Выявление существующих проблем и недостатков, предложение методов их решения</w:t>
      </w:r>
    </w:p>
    <w:p w14:paraId="00523FDE" w14:textId="2E6BF376" w:rsidR="0048047B" w:rsidRPr="0048047B" w:rsidRDefault="0048047B" w:rsidP="0048047B">
      <w:pPr>
        <w:pStyle w:val="a3"/>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Разработка нового турпродукта для китайских туристов с учетом современных тенденций спроса</w:t>
      </w:r>
    </w:p>
    <w:p w14:paraId="70BB4D9B" w14:textId="4037314A" w:rsidR="000B70C7" w:rsidRDefault="0048047B" w:rsidP="00EF66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Структура выпускной квалификационной работы включает в себя введение, три главы, заключение и список литературы. В первой главе рассматриваются теоретические аспекты привлекательности дестинаций, а также </w:t>
      </w:r>
      <w:r w:rsidR="00A37BA7">
        <w:rPr>
          <w:rFonts w:ascii="Times New Roman" w:hAnsi="Times New Roman" w:cs="Times New Roman"/>
          <w:sz w:val="24"/>
          <w:szCs w:val="24"/>
        </w:rPr>
        <w:t xml:space="preserve">анализируется феномен китайского туризма и описываются </w:t>
      </w:r>
      <w:r w:rsidR="002829D2">
        <w:rPr>
          <w:rFonts w:ascii="Times New Roman" w:hAnsi="Times New Roman" w:cs="Times New Roman"/>
          <w:sz w:val="24"/>
          <w:szCs w:val="24"/>
        </w:rPr>
        <w:t xml:space="preserve">его современные тенденции. Во второй главе оценивается привлекательность Санкт-Петербурга для выбранной целевой аудитории, исследуются методы повышения привлекательности, применяемые правительством города, а также анализируются факторы, оказывающие влияние на туристские предпочтения китайцев. </w:t>
      </w:r>
      <w:r w:rsidR="007173B9">
        <w:rPr>
          <w:rFonts w:ascii="Times New Roman" w:hAnsi="Times New Roman" w:cs="Times New Roman"/>
          <w:sz w:val="24"/>
          <w:szCs w:val="24"/>
        </w:rPr>
        <w:t>В третьей главе представлена разработка экскурсионного туристского продукта</w:t>
      </w:r>
      <w:r w:rsidR="008A1882">
        <w:rPr>
          <w:rFonts w:ascii="Times New Roman" w:hAnsi="Times New Roman" w:cs="Times New Roman"/>
          <w:sz w:val="24"/>
          <w:szCs w:val="24"/>
        </w:rPr>
        <w:t xml:space="preserve">. Заключение содержит выводы и кратко описывает итоги исследования. </w:t>
      </w:r>
    </w:p>
    <w:p w14:paraId="206AB33D" w14:textId="77777777" w:rsidR="00CA0202" w:rsidRPr="0065544B" w:rsidRDefault="00CA0202" w:rsidP="00EF663F">
      <w:pPr>
        <w:spacing w:after="0" w:line="360" w:lineRule="auto"/>
        <w:ind w:firstLine="709"/>
        <w:jc w:val="both"/>
        <w:rPr>
          <w:rFonts w:ascii="Times New Roman" w:hAnsi="Times New Roman" w:cs="Times New Roman"/>
          <w:sz w:val="24"/>
          <w:szCs w:val="24"/>
        </w:rPr>
      </w:pPr>
    </w:p>
    <w:p w14:paraId="2CBD1B03" w14:textId="6DC200CD" w:rsidR="00883137" w:rsidRDefault="00883137" w:rsidP="00883137">
      <w:pPr>
        <w:ind w:firstLine="709"/>
        <w:jc w:val="both"/>
        <w:rPr>
          <w:rFonts w:ascii="Times New Roman" w:hAnsi="Times New Roman" w:cs="Times New Roman"/>
          <w:sz w:val="24"/>
          <w:szCs w:val="24"/>
        </w:rPr>
      </w:pPr>
    </w:p>
    <w:p w14:paraId="46A5B9F3" w14:textId="5EDB7452" w:rsidR="00883137" w:rsidRDefault="00883137" w:rsidP="00883137">
      <w:pPr>
        <w:ind w:firstLine="709"/>
        <w:jc w:val="both"/>
        <w:rPr>
          <w:rFonts w:ascii="Times New Roman" w:hAnsi="Times New Roman" w:cs="Times New Roman"/>
          <w:sz w:val="24"/>
          <w:szCs w:val="24"/>
        </w:rPr>
      </w:pPr>
    </w:p>
    <w:p w14:paraId="240A4DD9" w14:textId="3A59526D" w:rsidR="00883137" w:rsidRDefault="00883137" w:rsidP="00883137">
      <w:pPr>
        <w:ind w:firstLine="709"/>
        <w:jc w:val="both"/>
        <w:rPr>
          <w:rFonts w:ascii="Times New Roman" w:hAnsi="Times New Roman" w:cs="Times New Roman"/>
          <w:sz w:val="24"/>
          <w:szCs w:val="24"/>
        </w:rPr>
      </w:pPr>
    </w:p>
    <w:p w14:paraId="0FBBFC36" w14:textId="39C76A93" w:rsidR="00883137" w:rsidRDefault="00883137" w:rsidP="00883137">
      <w:pPr>
        <w:ind w:firstLine="709"/>
        <w:jc w:val="both"/>
        <w:rPr>
          <w:rFonts w:ascii="Times New Roman" w:hAnsi="Times New Roman" w:cs="Times New Roman"/>
          <w:sz w:val="24"/>
          <w:szCs w:val="24"/>
        </w:rPr>
      </w:pPr>
    </w:p>
    <w:p w14:paraId="325063C4" w14:textId="5110324A" w:rsidR="00883137" w:rsidRDefault="00883137" w:rsidP="00883137">
      <w:pPr>
        <w:ind w:firstLine="709"/>
        <w:jc w:val="both"/>
        <w:rPr>
          <w:rFonts w:ascii="Times New Roman" w:hAnsi="Times New Roman" w:cs="Times New Roman"/>
          <w:sz w:val="24"/>
          <w:szCs w:val="24"/>
        </w:rPr>
      </w:pPr>
    </w:p>
    <w:p w14:paraId="756623C9" w14:textId="6A77CD3A" w:rsidR="00883137" w:rsidRDefault="00883137" w:rsidP="00883137">
      <w:pPr>
        <w:ind w:firstLine="709"/>
        <w:jc w:val="both"/>
        <w:rPr>
          <w:rFonts w:ascii="Times New Roman" w:hAnsi="Times New Roman" w:cs="Times New Roman"/>
          <w:sz w:val="24"/>
          <w:szCs w:val="24"/>
        </w:rPr>
      </w:pPr>
    </w:p>
    <w:p w14:paraId="110929FA" w14:textId="405A5788" w:rsidR="00883137" w:rsidRDefault="00883137" w:rsidP="00883137">
      <w:pPr>
        <w:ind w:firstLine="709"/>
        <w:jc w:val="both"/>
        <w:rPr>
          <w:rFonts w:ascii="Times New Roman" w:hAnsi="Times New Roman" w:cs="Times New Roman"/>
          <w:sz w:val="24"/>
          <w:szCs w:val="24"/>
        </w:rPr>
      </w:pPr>
    </w:p>
    <w:p w14:paraId="64DCE4C8" w14:textId="0941A779" w:rsidR="00CA0202" w:rsidRDefault="00CA0202" w:rsidP="00883137">
      <w:pPr>
        <w:ind w:firstLine="709"/>
        <w:jc w:val="both"/>
        <w:rPr>
          <w:rFonts w:ascii="Times New Roman" w:hAnsi="Times New Roman" w:cs="Times New Roman"/>
          <w:sz w:val="24"/>
          <w:szCs w:val="24"/>
        </w:rPr>
      </w:pPr>
    </w:p>
    <w:p w14:paraId="36C28621" w14:textId="5FA06A2A" w:rsidR="00CA0202" w:rsidRDefault="00CA0202" w:rsidP="00883137">
      <w:pPr>
        <w:ind w:firstLine="709"/>
        <w:jc w:val="both"/>
        <w:rPr>
          <w:rFonts w:ascii="Times New Roman" w:hAnsi="Times New Roman" w:cs="Times New Roman"/>
          <w:sz w:val="24"/>
          <w:szCs w:val="24"/>
        </w:rPr>
      </w:pPr>
    </w:p>
    <w:p w14:paraId="2815C6B8" w14:textId="6675452D" w:rsidR="00CA0202" w:rsidRDefault="00CA0202" w:rsidP="00883137">
      <w:pPr>
        <w:ind w:firstLine="709"/>
        <w:jc w:val="both"/>
        <w:rPr>
          <w:rFonts w:ascii="Times New Roman" w:hAnsi="Times New Roman" w:cs="Times New Roman"/>
          <w:sz w:val="24"/>
          <w:szCs w:val="24"/>
        </w:rPr>
      </w:pPr>
    </w:p>
    <w:p w14:paraId="3BEBC25D" w14:textId="5E8C3CA8" w:rsidR="00CA0202" w:rsidRDefault="00CA0202" w:rsidP="00883137">
      <w:pPr>
        <w:ind w:firstLine="709"/>
        <w:jc w:val="both"/>
        <w:rPr>
          <w:rFonts w:ascii="Times New Roman" w:hAnsi="Times New Roman" w:cs="Times New Roman"/>
          <w:sz w:val="24"/>
          <w:szCs w:val="24"/>
        </w:rPr>
      </w:pPr>
    </w:p>
    <w:p w14:paraId="44FFCED3" w14:textId="24AE4DAB" w:rsidR="00CA0202" w:rsidRDefault="00CA0202" w:rsidP="00883137">
      <w:pPr>
        <w:ind w:firstLine="709"/>
        <w:jc w:val="both"/>
        <w:rPr>
          <w:rFonts w:ascii="Times New Roman" w:hAnsi="Times New Roman" w:cs="Times New Roman"/>
          <w:sz w:val="24"/>
          <w:szCs w:val="24"/>
        </w:rPr>
      </w:pPr>
    </w:p>
    <w:p w14:paraId="4DE66ADE" w14:textId="1B9EA702" w:rsidR="00CA0202" w:rsidRDefault="00CA0202" w:rsidP="00883137">
      <w:pPr>
        <w:ind w:firstLine="709"/>
        <w:jc w:val="both"/>
        <w:rPr>
          <w:rFonts w:ascii="Times New Roman" w:hAnsi="Times New Roman" w:cs="Times New Roman"/>
          <w:sz w:val="24"/>
          <w:szCs w:val="24"/>
        </w:rPr>
      </w:pPr>
    </w:p>
    <w:p w14:paraId="3079C1D5" w14:textId="4A0DD481" w:rsidR="00CA0202" w:rsidRDefault="00CA0202" w:rsidP="00883137">
      <w:pPr>
        <w:ind w:firstLine="709"/>
        <w:jc w:val="both"/>
        <w:rPr>
          <w:rFonts w:ascii="Times New Roman" w:hAnsi="Times New Roman" w:cs="Times New Roman"/>
          <w:sz w:val="24"/>
          <w:szCs w:val="24"/>
        </w:rPr>
      </w:pPr>
    </w:p>
    <w:p w14:paraId="574DAEF8" w14:textId="5A3E4373" w:rsidR="00CA0202" w:rsidRDefault="00CA0202" w:rsidP="00883137">
      <w:pPr>
        <w:ind w:firstLine="709"/>
        <w:jc w:val="both"/>
        <w:rPr>
          <w:rFonts w:ascii="Times New Roman" w:hAnsi="Times New Roman" w:cs="Times New Roman"/>
          <w:sz w:val="24"/>
          <w:szCs w:val="24"/>
        </w:rPr>
      </w:pPr>
    </w:p>
    <w:p w14:paraId="21AE6713" w14:textId="5E77D455" w:rsidR="00CA0202" w:rsidRDefault="00CA0202" w:rsidP="00CA0202">
      <w:pPr>
        <w:ind w:firstLine="709"/>
        <w:jc w:val="center"/>
        <w:rPr>
          <w:rFonts w:ascii="Times New Roman" w:hAnsi="Times New Roman" w:cs="Times New Roman"/>
          <w:sz w:val="24"/>
          <w:szCs w:val="24"/>
        </w:rPr>
      </w:pPr>
      <w:r>
        <w:rPr>
          <w:rFonts w:ascii="Times New Roman" w:hAnsi="Times New Roman" w:cs="Times New Roman"/>
          <w:sz w:val="24"/>
          <w:szCs w:val="24"/>
        </w:rPr>
        <w:lastRenderedPageBreak/>
        <w:t xml:space="preserve">ГЛАВА 1. </w:t>
      </w:r>
      <w:bookmarkStart w:id="2" w:name="_Hlk71125493"/>
      <w:r>
        <w:rPr>
          <w:rFonts w:ascii="Times New Roman" w:hAnsi="Times New Roman" w:cs="Times New Roman"/>
          <w:sz w:val="24"/>
          <w:szCs w:val="24"/>
        </w:rPr>
        <w:t>ТЕОРЕТИЧЕСКИЕ ОСНОВЫ ПРИВЛЕКАТЕЛЬНОСТИ ДЕСТИНАЦИЙ</w:t>
      </w:r>
      <w:bookmarkEnd w:id="2"/>
    </w:p>
    <w:p w14:paraId="40E2C10E" w14:textId="304B368F" w:rsidR="00CA0202" w:rsidRPr="00CA0202" w:rsidRDefault="00727A93" w:rsidP="00CA0202">
      <w:pPr>
        <w:numPr>
          <w:ilvl w:val="1"/>
          <w:numId w:val="2"/>
        </w:num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Понятие привлекательности дестинаций</w:t>
      </w:r>
    </w:p>
    <w:p w14:paraId="5614FEEA" w14:textId="77777777" w:rsidR="00CA0202" w:rsidRPr="00CA0202" w:rsidRDefault="00CA0202" w:rsidP="00CA0202">
      <w:pPr>
        <w:spacing w:after="0" w:line="360" w:lineRule="auto"/>
        <w:ind w:firstLine="709"/>
        <w:jc w:val="both"/>
        <w:rPr>
          <w:rFonts w:ascii="Times New Roman" w:hAnsi="Times New Roman" w:cs="Times New Roman"/>
          <w:sz w:val="24"/>
          <w:szCs w:val="24"/>
        </w:rPr>
      </w:pPr>
      <w:r w:rsidRPr="00CA0202">
        <w:rPr>
          <w:rFonts w:ascii="Times New Roman" w:hAnsi="Times New Roman" w:cs="Times New Roman"/>
          <w:sz w:val="24"/>
          <w:szCs w:val="24"/>
        </w:rPr>
        <w:t xml:space="preserve">Понятие привлекательности дестинации может считаться одним из наиболее важных факторов, учитываемых при организации туристкой деятельности и ее продвижении, а также в менеджменте и маркетинге туристских дестинаций. Это объясняется тем, что дестинация – неизменный и обязательный пункт любого туристского путешествия независимо от его целей и продолжительности. Есть основание полагать, что обеспечение привлекательности туристской дестинации гарантирует ее конкурентоспособность на туристском рынке и, как следствие, обеспечивает приток инвестиционных средств (для чего существует понятие «инвестиционной привлекательности») и туристов, что, в свою очередь, подразумевает улучшение экономического благосостояния дестинации, необходимого для ее дальнейшего развития. </w:t>
      </w:r>
    </w:p>
    <w:p w14:paraId="7E84461F" w14:textId="5B802B29" w:rsidR="00CA0202" w:rsidRPr="00CA0202" w:rsidRDefault="00CA0202" w:rsidP="00CA0202">
      <w:pPr>
        <w:spacing w:after="0" w:line="360" w:lineRule="auto"/>
        <w:ind w:firstLine="709"/>
        <w:jc w:val="both"/>
        <w:rPr>
          <w:rFonts w:ascii="Times New Roman" w:hAnsi="Times New Roman" w:cs="Times New Roman"/>
          <w:sz w:val="24"/>
          <w:szCs w:val="24"/>
        </w:rPr>
      </w:pPr>
      <w:r w:rsidRPr="00CA0202">
        <w:rPr>
          <w:rFonts w:ascii="Times New Roman" w:hAnsi="Times New Roman" w:cs="Times New Roman"/>
          <w:sz w:val="24"/>
          <w:szCs w:val="24"/>
        </w:rPr>
        <w:t>В теории туристской деятельности отсутствует конкретное определение привлекательности дестинации, однако как у отечественных, так и у зарубежных теоретиков туризма понимание данного термина сходится к относительно единой константе. В некоторых случаях также используется такое понятие, как «туристическая (туристская) привлекательность», которое, в зависимости от подхода, используется как термин, аналогичный термину «привлекательность дестинации» (или его дополнение), либо воспринимается как более обширное понятие – например, как «цель и результат управленческой деятельности ключевых субъектов территории» [</w:t>
      </w:r>
      <w:r w:rsidR="003E13D4">
        <w:rPr>
          <w:rFonts w:ascii="Times New Roman" w:hAnsi="Times New Roman" w:cs="Times New Roman"/>
          <w:sz w:val="24"/>
          <w:szCs w:val="24"/>
        </w:rPr>
        <w:t>1</w:t>
      </w:r>
      <w:r w:rsidRPr="00CA0202">
        <w:rPr>
          <w:rFonts w:ascii="Times New Roman" w:hAnsi="Times New Roman" w:cs="Times New Roman"/>
          <w:sz w:val="24"/>
          <w:szCs w:val="24"/>
        </w:rPr>
        <w:t xml:space="preserve">]. Еще одним важным пунктом в анализе привлекательности туристской дестинации является понятие «туристского потенциала», который также, как упомянутые выше термины, не имеет конкретной формулировки. «Туристский потенциал» может рассматриваться с точки зрения доступных для использования в туристских целях объектов (а именно объектов туристской индустрии и различных уникальных аттракций) или ресурсов, количественных возможностей региона в контексте въездного туризма (т.е., максимальное количество туристов, которое способна единовременно принять дестинация), а также экономических показателей.  Однако, при обобщении предложенных теоретиками определений можно охарактеризовать «туристский потенциал» следующим образом: «Туристский потенциал – это совокупность объектов туристской индустрии, культурно-исторических, природных и иных объектов, социально-экономических и технологических предпосылок, позволяющих принять максимально возможное количество туристов на данной территории обеспечить удовлетворение их потребностей». Туристский потенциал можно понимать как важную составляющую туристской привлекательности или как один из комплексных факторов, </w:t>
      </w:r>
      <w:r w:rsidRPr="00CA0202">
        <w:rPr>
          <w:rFonts w:ascii="Times New Roman" w:hAnsi="Times New Roman" w:cs="Times New Roman"/>
          <w:sz w:val="24"/>
          <w:szCs w:val="24"/>
        </w:rPr>
        <w:lastRenderedPageBreak/>
        <w:t>обеспечивающих привлекательность той или иной дестинации. Как следствие, понятие туристского потенциала и его характеристика и оценка необходимы для анализа привлекательности выбранного в рамках данной работы региона и будут использоваться в дальнейшем.</w:t>
      </w:r>
    </w:p>
    <w:p w14:paraId="338321C7" w14:textId="18EEDA53" w:rsidR="00CA0202" w:rsidRPr="00CA0202" w:rsidRDefault="00CA0202" w:rsidP="00CA0202">
      <w:pPr>
        <w:spacing w:after="0" w:line="360" w:lineRule="auto"/>
        <w:ind w:firstLine="709"/>
        <w:jc w:val="both"/>
        <w:rPr>
          <w:rFonts w:ascii="Times New Roman" w:hAnsi="Times New Roman" w:cs="Times New Roman"/>
          <w:sz w:val="24"/>
          <w:szCs w:val="24"/>
        </w:rPr>
      </w:pPr>
      <w:r w:rsidRPr="00CA0202">
        <w:rPr>
          <w:rFonts w:ascii="Times New Roman" w:hAnsi="Times New Roman" w:cs="Times New Roman"/>
          <w:sz w:val="24"/>
          <w:szCs w:val="24"/>
        </w:rPr>
        <w:t>«Туристская привлекательность» - понятие комплексное и многогранное, поскольку включает в себя перечень компонентов сферы туризма: туристский потенциал, туристские особенности, туристскую базу, туристское предложение и др. [</w:t>
      </w:r>
      <w:r w:rsidR="003E13D4">
        <w:rPr>
          <w:rFonts w:ascii="Times New Roman" w:hAnsi="Times New Roman" w:cs="Times New Roman"/>
          <w:sz w:val="24"/>
          <w:szCs w:val="24"/>
        </w:rPr>
        <w:t>2</w:t>
      </w:r>
      <w:r w:rsidRPr="00CA0202">
        <w:rPr>
          <w:rFonts w:ascii="Times New Roman" w:hAnsi="Times New Roman" w:cs="Times New Roman"/>
          <w:sz w:val="24"/>
          <w:szCs w:val="24"/>
        </w:rPr>
        <w:t>]. Конкретизация данного понятия усложняется также из-за зависимости от субъекта деятельности. То есть, привлекательность дестинации может рассматриваться как с точки зрения туриста, так и с точки зрения инвестора [</w:t>
      </w:r>
      <w:r w:rsidR="003E13D4">
        <w:rPr>
          <w:rFonts w:ascii="Times New Roman" w:hAnsi="Times New Roman" w:cs="Times New Roman"/>
          <w:sz w:val="24"/>
          <w:szCs w:val="24"/>
        </w:rPr>
        <w:t>3</w:t>
      </w:r>
      <w:r w:rsidRPr="00CA0202">
        <w:rPr>
          <w:rFonts w:ascii="Times New Roman" w:hAnsi="Times New Roman" w:cs="Times New Roman"/>
          <w:sz w:val="24"/>
          <w:szCs w:val="24"/>
        </w:rPr>
        <w:t>], а также государственных и региональных органов, планирующих или реализующих различные государственные программы по развитию туризма в стране и конкретном регионе. Рассмотрим и сравним несколько определений туристской привлекательности (табл. 1).</w:t>
      </w:r>
    </w:p>
    <w:p w14:paraId="48B3955A" w14:textId="3AF64B17" w:rsidR="00CA0202" w:rsidRPr="00CA0202" w:rsidRDefault="00CA0202" w:rsidP="00CA0202">
      <w:pPr>
        <w:keepNext/>
        <w:spacing w:after="200" w:line="240" w:lineRule="auto"/>
        <w:jc w:val="center"/>
        <w:rPr>
          <w:rFonts w:ascii="Times New Roman" w:hAnsi="Times New Roman" w:cs="Times New Roman"/>
        </w:rPr>
      </w:pPr>
      <w:r w:rsidRPr="00CA0202">
        <w:rPr>
          <w:rFonts w:ascii="Times New Roman" w:hAnsi="Times New Roman" w:cs="Times New Roman"/>
        </w:rPr>
        <w:t xml:space="preserve">Таблица </w:t>
      </w:r>
      <w:r w:rsidRPr="00CA0202">
        <w:rPr>
          <w:rFonts w:ascii="Times New Roman" w:hAnsi="Times New Roman" w:cs="Times New Roman"/>
        </w:rPr>
        <w:fldChar w:fldCharType="begin"/>
      </w:r>
      <w:r w:rsidRPr="00CA0202">
        <w:rPr>
          <w:rFonts w:ascii="Times New Roman" w:hAnsi="Times New Roman" w:cs="Times New Roman"/>
        </w:rPr>
        <w:instrText xml:space="preserve"> SEQ Таблица \* ARABIC </w:instrText>
      </w:r>
      <w:r w:rsidRPr="00CA0202">
        <w:rPr>
          <w:rFonts w:ascii="Times New Roman" w:hAnsi="Times New Roman" w:cs="Times New Roman"/>
        </w:rPr>
        <w:fldChar w:fldCharType="separate"/>
      </w:r>
      <w:r w:rsidR="007B6ABB">
        <w:rPr>
          <w:rFonts w:ascii="Times New Roman" w:hAnsi="Times New Roman" w:cs="Times New Roman"/>
          <w:noProof/>
        </w:rPr>
        <w:t>1</w:t>
      </w:r>
      <w:r w:rsidRPr="00CA0202">
        <w:rPr>
          <w:rFonts w:ascii="Times New Roman" w:hAnsi="Times New Roman" w:cs="Times New Roman"/>
        </w:rPr>
        <w:fldChar w:fldCharType="end"/>
      </w:r>
      <w:r w:rsidRPr="00CA0202">
        <w:rPr>
          <w:rFonts w:ascii="Times New Roman" w:hAnsi="Times New Roman" w:cs="Times New Roman"/>
        </w:rPr>
        <w:t>. Анализ дефиниции «привлекательность дестинации» и тождественных</w:t>
      </w:r>
    </w:p>
    <w:tbl>
      <w:tblPr>
        <w:tblStyle w:val="a4"/>
        <w:tblW w:w="0" w:type="auto"/>
        <w:tblLook w:val="04A0" w:firstRow="1" w:lastRow="0" w:firstColumn="1" w:lastColumn="0" w:noHBand="0" w:noVBand="1"/>
      </w:tblPr>
      <w:tblGrid>
        <w:gridCol w:w="1838"/>
        <w:gridCol w:w="7507"/>
      </w:tblGrid>
      <w:tr w:rsidR="00CA0202" w:rsidRPr="00CA0202" w14:paraId="362563BC" w14:textId="77777777" w:rsidTr="005D583B">
        <w:tc>
          <w:tcPr>
            <w:tcW w:w="1838" w:type="dxa"/>
          </w:tcPr>
          <w:p w14:paraId="2C75712B" w14:textId="77777777" w:rsidR="00CA0202" w:rsidRPr="00CA0202" w:rsidRDefault="00CA0202" w:rsidP="00CA0202">
            <w:pPr>
              <w:jc w:val="center"/>
              <w:rPr>
                <w:rFonts w:ascii="Times New Roman" w:hAnsi="Times New Roman" w:cs="Times New Roman"/>
                <w:sz w:val="24"/>
                <w:szCs w:val="24"/>
              </w:rPr>
            </w:pPr>
            <w:r w:rsidRPr="00CA0202">
              <w:rPr>
                <w:rFonts w:ascii="Times New Roman" w:hAnsi="Times New Roman" w:cs="Times New Roman"/>
                <w:sz w:val="24"/>
                <w:szCs w:val="24"/>
              </w:rPr>
              <w:t>Автор</w:t>
            </w:r>
          </w:p>
        </w:tc>
        <w:tc>
          <w:tcPr>
            <w:tcW w:w="7507" w:type="dxa"/>
          </w:tcPr>
          <w:p w14:paraId="30833F6F" w14:textId="77777777" w:rsidR="00CA0202" w:rsidRPr="00CA0202" w:rsidRDefault="00CA0202" w:rsidP="00CA0202">
            <w:pPr>
              <w:jc w:val="center"/>
              <w:rPr>
                <w:rFonts w:ascii="Times New Roman" w:hAnsi="Times New Roman" w:cs="Times New Roman"/>
                <w:sz w:val="24"/>
                <w:szCs w:val="24"/>
              </w:rPr>
            </w:pPr>
            <w:r w:rsidRPr="00CA0202">
              <w:rPr>
                <w:rFonts w:ascii="Times New Roman" w:hAnsi="Times New Roman" w:cs="Times New Roman"/>
                <w:sz w:val="24"/>
                <w:szCs w:val="24"/>
              </w:rPr>
              <w:t>Определение</w:t>
            </w:r>
          </w:p>
        </w:tc>
      </w:tr>
      <w:tr w:rsidR="00CA0202" w:rsidRPr="00CA0202" w14:paraId="480E03CA" w14:textId="77777777" w:rsidTr="005D583B">
        <w:tc>
          <w:tcPr>
            <w:tcW w:w="1838" w:type="dxa"/>
          </w:tcPr>
          <w:p w14:paraId="536FF80A" w14:textId="77777777" w:rsidR="00CA0202" w:rsidRPr="00CA0202" w:rsidRDefault="00CA0202" w:rsidP="00CA0202">
            <w:pPr>
              <w:jc w:val="both"/>
              <w:rPr>
                <w:rFonts w:ascii="Times New Roman" w:hAnsi="Times New Roman" w:cs="Times New Roman"/>
                <w:sz w:val="24"/>
                <w:szCs w:val="24"/>
              </w:rPr>
            </w:pPr>
            <w:r w:rsidRPr="00CA0202">
              <w:rPr>
                <w:rFonts w:ascii="Times New Roman" w:hAnsi="Times New Roman" w:cs="Times New Roman"/>
                <w:sz w:val="24"/>
                <w:szCs w:val="24"/>
              </w:rPr>
              <w:t>Смолин Н.М.</w:t>
            </w:r>
          </w:p>
        </w:tc>
        <w:tc>
          <w:tcPr>
            <w:tcW w:w="7507" w:type="dxa"/>
          </w:tcPr>
          <w:p w14:paraId="098B822F" w14:textId="7DEFB489" w:rsidR="00CA0202" w:rsidRPr="00CA0202" w:rsidRDefault="00CA0202" w:rsidP="00CA0202">
            <w:pPr>
              <w:jc w:val="both"/>
              <w:rPr>
                <w:rFonts w:ascii="Times New Roman" w:hAnsi="Times New Roman" w:cs="Times New Roman"/>
                <w:sz w:val="24"/>
                <w:szCs w:val="24"/>
              </w:rPr>
            </w:pPr>
            <w:r w:rsidRPr="00CA0202">
              <w:rPr>
                <w:rFonts w:ascii="Times New Roman" w:hAnsi="Times New Roman" w:cs="Times New Roman"/>
                <w:sz w:val="24"/>
                <w:szCs w:val="24"/>
              </w:rPr>
              <w:t xml:space="preserve">Привлекательность дестинации </w:t>
            </w:r>
            <w:r w:rsidR="00635236" w:rsidRPr="00CA0202">
              <w:rPr>
                <w:rFonts w:ascii="Times New Roman" w:hAnsi="Times New Roman" w:cs="Times New Roman"/>
                <w:sz w:val="24"/>
                <w:szCs w:val="24"/>
              </w:rPr>
              <w:t>—</w:t>
            </w:r>
            <w:r w:rsidRPr="00CA0202">
              <w:rPr>
                <w:rFonts w:ascii="Times New Roman" w:hAnsi="Times New Roman" w:cs="Times New Roman"/>
                <w:sz w:val="24"/>
                <w:szCs w:val="24"/>
              </w:rPr>
              <w:t xml:space="preserve"> это наличие природных, исторических и социально-культурных ресурсов, которые формируют интерес туристов и побуждают их к путешествию в конкретную дестинацию[</w:t>
            </w:r>
            <w:r w:rsidR="003E13D4">
              <w:rPr>
                <w:rFonts w:ascii="Times New Roman" w:hAnsi="Times New Roman" w:cs="Times New Roman"/>
                <w:sz w:val="24"/>
                <w:szCs w:val="24"/>
              </w:rPr>
              <w:t>4</w:t>
            </w:r>
            <w:r w:rsidRPr="00CA0202">
              <w:rPr>
                <w:rFonts w:ascii="Times New Roman" w:hAnsi="Times New Roman" w:cs="Times New Roman"/>
                <w:sz w:val="24"/>
                <w:szCs w:val="24"/>
              </w:rPr>
              <w:t>].</w:t>
            </w:r>
          </w:p>
        </w:tc>
      </w:tr>
      <w:tr w:rsidR="00CA0202" w:rsidRPr="00CA0202" w14:paraId="0F8F3CC6" w14:textId="77777777" w:rsidTr="005D583B">
        <w:tc>
          <w:tcPr>
            <w:tcW w:w="1838" w:type="dxa"/>
          </w:tcPr>
          <w:p w14:paraId="5CB4377F" w14:textId="77777777" w:rsidR="00CA0202" w:rsidRPr="00CA0202" w:rsidRDefault="00CA0202" w:rsidP="00CA0202">
            <w:pPr>
              <w:jc w:val="both"/>
              <w:rPr>
                <w:rFonts w:ascii="Times New Roman" w:hAnsi="Times New Roman" w:cs="Times New Roman"/>
                <w:sz w:val="24"/>
                <w:szCs w:val="24"/>
              </w:rPr>
            </w:pPr>
            <w:r w:rsidRPr="00CA0202">
              <w:rPr>
                <w:rFonts w:ascii="Times New Roman" w:hAnsi="Times New Roman" w:cs="Times New Roman"/>
                <w:sz w:val="24"/>
                <w:szCs w:val="24"/>
              </w:rPr>
              <w:t>Волков С.К.</w:t>
            </w:r>
          </w:p>
        </w:tc>
        <w:tc>
          <w:tcPr>
            <w:tcW w:w="7507" w:type="dxa"/>
          </w:tcPr>
          <w:p w14:paraId="08C1D82F" w14:textId="5999544A" w:rsidR="00CA0202" w:rsidRPr="00CA0202" w:rsidRDefault="00CA0202" w:rsidP="00CA0202">
            <w:pPr>
              <w:jc w:val="both"/>
              <w:rPr>
                <w:rFonts w:ascii="Times New Roman" w:hAnsi="Times New Roman" w:cs="Times New Roman"/>
                <w:sz w:val="24"/>
                <w:szCs w:val="24"/>
              </w:rPr>
            </w:pPr>
            <w:r w:rsidRPr="00CA0202">
              <w:rPr>
                <w:rFonts w:ascii="Times New Roman" w:hAnsi="Times New Roman" w:cs="Times New Roman"/>
                <w:sz w:val="24"/>
                <w:szCs w:val="24"/>
              </w:rPr>
              <w:t xml:space="preserve">Привлекательность дестинации </w:t>
            </w:r>
            <w:r w:rsidR="00635236" w:rsidRPr="00CA0202">
              <w:rPr>
                <w:rFonts w:ascii="Times New Roman" w:hAnsi="Times New Roman" w:cs="Times New Roman"/>
                <w:sz w:val="24"/>
                <w:szCs w:val="24"/>
              </w:rPr>
              <w:t>—</w:t>
            </w:r>
            <w:r w:rsidRPr="00CA0202">
              <w:rPr>
                <w:rFonts w:ascii="Times New Roman" w:hAnsi="Times New Roman" w:cs="Times New Roman"/>
                <w:sz w:val="24"/>
                <w:szCs w:val="24"/>
              </w:rPr>
              <w:t xml:space="preserve"> это совокупность визуальных, вербальных и эмоциональных характеристик, формирующих отношение туриста к конкретной территории.</w:t>
            </w:r>
          </w:p>
        </w:tc>
      </w:tr>
      <w:tr w:rsidR="00CA0202" w:rsidRPr="00CA0202" w14:paraId="2A8C752F" w14:textId="77777777" w:rsidTr="005D583B">
        <w:tc>
          <w:tcPr>
            <w:tcW w:w="1838" w:type="dxa"/>
          </w:tcPr>
          <w:p w14:paraId="051B262A" w14:textId="77777777" w:rsidR="00CA0202" w:rsidRPr="00CA0202" w:rsidRDefault="00CA0202" w:rsidP="00CA0202">
            <w:pPr>
              <w:jc w:val="both"/>
              <w:rPr>
                <w:rFonts w:ascii="Times New Roman" w:hAnsi="Times New Roman" w:cs="Times New Roman"/>
                <w:sz w:val="24"/>
                <w:szCs w:val="24"/>
              </w:rPr>
            </w:pPr>
            <w:r w:rsidRPr="00CA0202">
              <w:rPr>
                <w:rFonts w:ascii="Times New Roman" w:hAnsi="Times New Roman" w:cs="Times New Roman"/>
                <w:sz w:val="24"/>
                <w:szCs w:val="24"/>
              </w:rPr>
              <w:t xml:space="preserve">Тетенькина О.Л. </w:t>
            </w:r>
          </w:p>
        </w:tc>
        <w:tc>
          <w:tcPr>
            <w:tcW w:w="7507" w:type="dxa"/>
          </w:tcPr>
          <w:p w14:paraId="7D93CF81" w14:textId="77777777" w:rsidR="00CA0202" w:rsidRPr="00CA0202" w:rsidRDefault="00CA0202" w:rsidP="00CA0202">
            <w:pPr>
              <w:jc w:val="both"/>
              <w:rPr>
                <w:rFonts w:ascii="Times New Roman" w:hAnsi="Times New Roman" w:cs="Times New Roman"/>
                <w:sz w:val="24"/>
                <w:szCs w:val="24"/>
              </w:rPr>
            </w:pPr>
            <w:r w:rsidRPr="00CA0202">
              <w:rPr>
                <w:rFonts w:ascii="Times New Roman" w:hAnsi="Times New Roman" w:cs="Times New Roman"/>
                <w:sz w:val="24"/>
                <w:szCs w:val="24"/>
              </w:rPr>
              <w:t>Туристская привлекательность — это совокупность факторов, способствующих высокой конкурентоспособности территории в борьбе за целевую группу туристов.</w:t>
            </w:r>
          </w:p>
        </w:tc>
      </w:tr>
      <w:tr w:rsidR="00CA0202" w:rsidRPr="00CA0202" w14:paraId="1663A2BB" w14:textId="77777777" w:rsidTr="005D583B">
        <w:tc>
          <w:tcPr>
            <w:tcW w:w="1838" w:type="dxa"/>
          </w:tcPr>
          <w:p w14:paraId="69786683" w14:textId="77777777" w:rsidR="00CA0202" w:rsidRPr="00CA0202" w:rsidRDefault="00CA0202" w:rsidP="00CA0202">
            <w:pPr>
              <w:jc w:val="both"/>
              <w:rPr>
                <w:rFonts w:ascii="Times New Roman" w:hAnsi="Times New Roman" w:cs="Times New Roman"/>
                <w:sz w:val="24"/>
                <w:szCs w:val="24"/>
              </w:rPr>
            </w:pPr>
            <w:r w:rsidRPr="00CA0202">
              <w:rPr>
                <w:rFonts w:ascii="Times New Roman" w:hAnsi="Times New Roman" w:cs="Times New Roman"/>
                <w:sz w:val="24"/>
                <w:szCs w:val="24"/>
              </w:rPr>
              <w:t>Славин В.В.</w:t>
            </w:r>
          </w:p>
        </w:tc>
        <w:tc>
          <w:tcPr>
            <w:tcW w:w="7507" w:type="dxa"/>
          </w:tcPr>
          <w:p w14:paraId="4B0192A5" w14:textId="7137AED3" w:rsidR="00CA0202" w:rsidRPr="00CA0202" w:rsidRDefault="00CA0202" w:rsidP="00CA0202">
            <w:pPr>
              <w:jc w:val="both"/>
              <w:rPr>
                <w:rFonts w:ascii="Times New Roman" w:hAnsi="Times New Roman" w:cs="Times New Roman"/>
                <w:sz w:val="24"/>
                <w:szCs w:val="24"/>
              </w:rPr>
            </w:pPr>
            <w:r w:rsidRPr="00CA0202">
              <w:rPr>
                <w:rFonts w:ascii="Times New Roman" w:hAnsi="Times New Roman" w:cs="Times New Roman"/>
                <w:sz w:val="24"/>
                <w:szCs w:val="24"/>
              </w:rPr>
              <w:t xml:space="preserve">Туристическая привлекательность региона </w:t>
            </w:r>
            <w:r w:rsidR="00635236" w:rsidRPr="00CA0202">
              <w:rPr>
                <w:rFonts w:ascii="Times New Roman" w:hAnsi="Times New Roman" w:cs="Times New Roman"/>
                <w:sz w:val="24"/>
                <w:szCs w:val="24"/>
              </w:rPr>
              <w:t>—</w:t>
            </w:r>
            <w:r w:rsidRPr="00CA0202">
              <w:rPr>
                <w:rFonts w:ascii="Times New Roman" w:hAnsi="Times New Roman" w:cs="Times New Roman"/>
                <w:sz w:val="24"/>
                <w:szCs w:val="24"/>
              </w:rPr>
              <w:t xml:space="preserve"> это совокупность его объективных и субъективных характеристик, материальных и нематериальных факторов, влияющих на результаты туристической деятельности и определяющих положение региона для туристов и субъектов туристической деятельности, включающая в себя ресурсно-инфраструктурный потенциал туристической деятельности и социально-институциональные риски ее осуществления на данной территории.</w:t>
            </w:r>
          </w:p>
        </w:tc>
      </w:tr>
      <w:tr w:rsidR="00CA0202" w:rsidRPr="00CA0202" w14:paraId="5EE83DE3" w14:textId="77777777" w:rsidTr="005D583B">
        <w:tc>
          <w:tcPr>
            <w:tcW w:w="1838" w:type="dxa"/>
          </w:tcPr>
          <w:p w14:paraId="07668ACC" w14:textId="77777777" w:rsidR="00CA0202" w:rsidRPr="00CA0202" w:rsidRDefault="00CA0202" w:rsidP="00CA0202">
            <w:pPr>
              <w:jc w:val="both"/>
              <w:rPr>
                <w:rFonts w:ascii="Times New Roman" w:hAnsi="Times New Roman" w:cs="Times New Roman"/>
                <w:sz w:val="24"/>
                <w:szCs w:val="24"/>
              </w:rPr>
            </w:pPr>
            <w:r w:rsidRPr="00CA0202">
              <w:rPr>
                <w:rFonts w:ascii="Times New Roman" w:hAnsi="Times New Roman" w:cs="Times New Roman"/>
                <w:sz w:val="24"/>
                <w:szCs w:val="24"/>
              </w:rPr>
              <w:t>Кузик С.П.</w:t>
            </w:r>
          </w:p>
        </w:tc>
        <w:tc>
          <w:tcPr>
            <w:tcW w:w="7507" w:type="dxa"/>
          </w:tcPr>
          <w:p w14:paraId="03E763B1" w14:textId="6941871E" w:rsidR="00CA0202" w:rsidRPr="00CA0202" w:rsidRDefault="00CA0202" w:rsidP="00CA0202">
            <w:pPr>
              <w:jc w:val="both"/>
              <w:rPr>
                <w:rFonts w:ascii="Times New Roman" w:hAnsi="Times New Roman" w:cs="Times New Roman"/>
                <w:sz w:val="24"/>
                <w:szCs w:val="24"/>
              </w:rPr>
            </w:pPr>
            <w:r w:rsidRPr="00CA0202">
              <w:rPr>
                <w:rFonts w:ascii="Times New Roman" w:hAnsi="Times New Roman" w:cs="Times New Roman"/>
                <w:sz w:val="24"/>
                <w:szCs w:val="24"/>
              </w:rPr>
              <w:t xml:space="preserve">Туристическая привлекательность </w:t>
            </w:r>
            <w:r w:rsidR="00635236" w:rsidRPr="00CA0202">
              <w:rPr>
                <w:rFonts w:ascii="Times New Roman" w:hAnsi="Times New Roman" w:cs="Times New Roman"/>
                <w:sz w:val="24"/>
                <w:szCs w:val="24"/>
              </w:rPr>
              <w:t>—</w:t>
            </w:r>
            <w:r w:rsidRPr="00CA0202">
              <w:rPr>
                <w:rFonts w:ascii="Times New Roman" w:hAnsi="Times New Roman" w:cs="Times New Roman"/>
                <w:sz w:val="24"/>
                <w:szCs w:val="24"/>
              </w:rPr>
              <w:t xml:space="preserve"> это наличие такого туристского потенциала территории, при эксплуатации которого обеспечиваются оптимальная туристско-рекреационная нагрузка и полное сохранение туристических ресурсови возможность получения соответствующего социально-экономического эффекта без нарушения экологического равновесия окружающей среды. </w:t>
            </w:r>
          </w:p>
        </w:tc>
      </w:tr>
      <w:tr w:rsidR="00CA0202" w:rsidRPr="00CA0202" w14:paraId="60017AF8" w14:textId="77777777" w:rsidTr="005D583B">
        <w:tc>
          <w:tcPr>
            <w:tcW w:w="1838" w:type="dxa"/>
          </w:tcPr>
          <w:p w14:paraId="0E9B1D56" w14:textId="77777777" w:rsidR="00CA0202" w:rsidRPr="00CA0202" w:rsidRDefault="00CA0202" w:rsidP="00CA0202">
            <w:pPr>
              <w:jc w:val="both"/>
              <w:rPr>
                <w:rFonts w:ascii="Times New Roman" w:hAnsi="Times New Roman" w:cs="Times New Roman"/>
                <w:sz w:val="24"/>
                <w:szCs w:val="24"/>
              </w:rPr>
            </w:pPr>
            <w:r w:rsidRPr="00CA0202">
              <w:rPr>
                <w:rFonts w:ascii="Times New Roman" w:hAnsi="Times New Roman" w:cs="Times New Roman"/>
                <w:sz w:val="24"/>
                <w:szCs w:val="24"/>
              </w:rPr>
              <w:t>Ху Янчжоу, Б. Ричи</w:t>
            </w:r>
          </w:p>
        </w:tc>
        <w:tc>
          <w:tcPr>
            <w:tcW w:w="7507" w:type="dxa"/>
          </w:tcPr>
          <w:p w14:paraId="6FC126FC" w14:textId="4510E246" w:rsidR="00CA0202" w:rsidRPr="00CA0202" w:rsidRDefault="00CA0202" w:rsidP="00CA0202">
            <w:pPr>
              <w:jc w:val="both"/>
              <w:rPr>
                <w:rFonts w:ascii="Times New Roman" w:hAnsi="Times New Roman" w:cs="Times New Roman"/>
                <w:sz w:val="24"/>
                <w:szCs w:val="24"/>
              </w:rPr>
            </w:pPr>
            <w:r w:rsidRPr="00CA0202">
              <w:rPr>
                <w:rFonts w:ascii="Times New Roman" w:hAnsi="Times New Roman" w:cs="Times New Roman"/>
                <w:sz w:val="24"/>
                <w:szCs w:val="24"/>
              </w:rPr>
              <w:t xml:space="preserve">Привлекательность дестинации </w:t>
            </w:r>
            <w:r w:rsidR="00635236" w:rsidRPr="00CA0202">
              <w:rPr>
                <w:rFonts w:ascii="Times New Roman" w:hAnsi="Times New Roman" w:cs="Times New Roman"/>
                <w:sz w:val="24"/>
                <w:szCs w:val="24"/>
              </w:rPr>
              <w:t>—</w:t>
            </w:r>
            <w:r w:rsidRPr="00CA0202">
              <w:rPr>
                <w:rFonts w:ascii="Times New Roman" w:hAnsi="Times New Roman" w:cs="Times New Roman"/>
                <w:sz w:val="24"/>
                <w:szCs w:val="24"/>
              </w:rPr>
              <w:t xml:space="preserve"> это отражение чувств и эмоций человека в соответствии с возможностью дестинации удовлетворить его особые потребности в течение путешествия. </w:t>
            </w:r>
          </w:p>
        </w:tc>
      </w:tr>
      <w:tr w:rsidR="00CA0202" w:rsidRPr="00CA0202" w14:paraId="14FA409A" w14:textId="77777777" w:rsidTr="005D583B">
        <w:tc>
          <w:tcPr>
            <w:tcW w:w="1838" w:type="dxa"/>
          </w:tcPr>
          <w:p w14:paraId="33D76BD0" w14:textId="77777777" w:rsidR="00CA0202" w:rsidRPr="00CA0202" w:rsidRDefault="00CA0202" w:rsidP="00CA0202">
            <w:pPr>
              <w:jc w:val="both"/>
              <w:rPr>
                <w:rFonts w:ascii="Times New Roman" w:hAnsi="Times New Roman" w:cs="Times New Roman"/>
                <w:sz w:val="24"/>
                <w:szCs w:val="24"/>
              </w:rPr>
            </w:pPr>
            <w:r w:rsidRPr="00CA0202">
              <w:rPr>
                <w:rFonts w:ascii="Times New Roman" w:hAnsi="Times New Roman" w:cs="Times New Roman"/>
                <w:sz w:val="24"/>
                <w:szCs w:val="24"/>
              </w:rPr>
              <w:lastRenderedPageBreak/>
              <w:t>Кресик Д.</w:t>
            </w:r>
          </w:p>
        </w:tc>
        <w:tc>
          <w:tcPr>
            <w:tcW w:w="7507" w:type="dxa"/>
          </w:tcPr>
          <w:p w14:paraId="6A4FDDBB" w14:textId="53B3F224" w:rsidR="00CA0202" w:rsidRPr="00CA0202" w:rsidRDefault="00CA0202" w:rsidP="00CA0202">
            <w:pPr>
              <w:jc w:val="both"/>
              <w:rPr>
                <w:rFonts w:ascii="Times New Roman" w:hAnsi="Times New Roman" w:cs="Times New Roman"/>
                <w:sz w:val="24"/>
                <w:szCs w:val="24"/>
              </w:rPr>
            </w:pPr>
            <w:r w:rsidRPr="00CA0202">
              <w:rPr>
                <w:rFonts w:ascii="Times New Roman" w:hAnsi="Times New Roman" w:cs="Times New Roman"/>
                <w:sz w:val="24"/>
                <w:szCs w:val="24"/>
              </w:rPr>
              <w:t xml:space="preserve">Привлекательность дестинации </w:t>
            </w:r>
            <w:r w:rsidR="00635236" w:rsidRPr="00CA0202">
              <w:rPr>
                <w:rFonts w:ascii="Times New Roman" w:hAnsi="Times New Roman" w:cs="Times New Roman"/>
                <w:sz w:val="24"/>
                <w:szCs w:val="24"/>
              </w:rPr>
              <w:t>— это</w:t>
            </w:r>
            <w:r w:rsidRPr="00CA0202">
              <w:rPr>
                <w:rFonts w:ascii="Times New Roman" w:hAnsi="Times New Roman" w:cs="Times New Roman"/>
                <w:sz w:val="24"/>
                <w:szCs w:val="24"/>
              </w:rPr>
              <w:t xml:space="preserve"> совокупность тех признаков дестинации, которые, обладая своими специфическими особенностями, привлекают туристов или мотивируют их к поездке.</w:t>
            </w:r>
          </w:p>
        </w:tc>
      </w:tr>
      <w:tr w:rsidR="00CA0202" w:rsidRPr="00CA0202" w14:paraId="2AE857F3" w14:textId="77777777" w:rsidTr="005D583B">
        <w:tc>
          <w:tcPr>
            <w:tcW w:w="1838" w:type="dxa"/>
          </w:tcPr>
          <w:p w14:paraId="5F8D1C79" w14:textId="77777777" w:rsidR="00CA0202" w:rsidRPr="00CA0202" w:rsidRDefault="00CA0202" w:rsidP="00CA0202">
            <w:pPr>
              <w:jc w:val="both"/>
              <w:rPr>
                <w:rFonts w:ascii="Times New Roman" w:hAnsi="Times New Roman" w:cs="Times New Roman"/>
                <w:sz w:val="24"/>
                <w:szCs w:val="24"/>
                <w:lang w:val="en-US"/>
              </w:rPr>
            </w:pPr>
            <w:r w:rsidRPr="00CA0202">
              <w:rPr>
                <w:rFonts w:ascii="Times New Roman" w:hAnsi="Times New Roman" w:cs="Times New Roman"/>
                <w:sz w:val="24"/>
                <w:szCs w:val="24"/>
              </w:rPr>
              <w:t>Майо Э., Джарвис Л.</w:t>
            </w:r>
          </w:p>
        </w:tc>
        <w:tc>
          <w:tcPr>
            <w:tcW w:w="7507" w:type="dxa"/>
          </w:tcPr>
          <w:p w14:paraId="438A4791" w14:textId="77777777" w:rsidR="00CA0202" w:rsidRPr="00CA0202" w:rsidRDefault="00CA0202" w:rsidP="00CA0202">
            <w:pPr>
              <w:jc w:val="both"/>
              <w:rPr>
                <w:rFonts w:ascii="Times New Roman" w:hAnsi="Times New Roman" w:cs="Times New Roman"/>
                <w:sz w:val="24"/>
                <w:szCs w:val="24"/>
              </w:rPr>
            </w:pPr>
            <w:r w:rsidRPr="00CA0202">
              <w:rPr>
                <w:rFonts w:ascii="Times New Roman" w:hAnsi="Times New Roman" w:cs="Times New Roman"/>
                <w:sz w:val="24"/>
                <w:szCs w:val="24"/>
              </w:rPr>
              <w:t xml:space="preserve">Привлекательность дестинации – это сочетание относительной важности персональной выгоды и предполагаемой способности дестинации обеспечить эту выгоду. </w:t>
            </w:r>
          </w:p>
        </w:tc>
      </w:tr>
    </w:tbl>
    <w:p w14:paraId="2E82C9B0" w14:textId="77777777" w:rsidR="00CA0202" w:rsidRPr="00CA0202" w:rsidRDefault="00CA0202" w:rsidP="00CA0202">
      <w:pPr>
        <w:spacing w:after="0" w:line="360" w:lineRule="auto"/>
        <w:ind w:firstLine="709"/>
        <w:jc w:val="both"/>
        <w:rPr>
          <w:rFonts w:ascii="Times New Roman" w:hAnsi="Times New Roman" w:cs="Times New Roman"/>
          <w:sz w:val="24"/>
          <w:szCs w:val="24"/>
        </w:rPr>
      </w:pPr>
      <w:r w:rsidRPr="00CA0202">
        <w:rPr>
          <w:rFonts w:ascii="Times New Roman" w:hAnsi="Times New Roman" w:cs="Times New Roman"/>
          <w:sz w:val="24"/>
          <w:szCs w:val="24"/>
        </w:rPr>
        <w:t xml:space="preserve">Вышеприведенная таблица доказывает, что подходы к пониманию привлекательности дестинации разнятся. Однако наиболее полным и затрагивающим различные аспекты дестинации и точки зрения на ее привлекательность можно считать определение Славина В.В. Важно отметить, что при попытках охарактеризовать это понятие самостоятельно, необходимо учитывать упомянутую выше разницу в так называемых «точках восприятия» - то есть, определить, с чьей точки зрения оценивается привлекательность в дестинации. В данной работе привлекательность дестинации будет рассматриваться, скорее, с точки зрения потенциальных туристов, на основании которой будут предложены те или иные мероприятия для организаторов туристской деятельности и маркетинга дестинации в целом. </w:t>
      </w:r>
    </w:p>
    <w:p w14:paraId="6A80388E" w14:textId="2C2A26DE" w:rsidR="00CA0202" w:rsidRPr="00CA0202" w:rsidRDefault="00CA0202" w:rsidP="00CA0202">
      <w:pPr>
        <w:spacing w:after="0" w:line="360" w:lineRule="auto"/>
        <w:ind w:firstLine="709"/>
        <w:jc w:val="both"/>
        <w:rPr>
          <w:rFonts w:ascii="Times New Roman" w:hAnsi="Times New Roman" w:cs="Times New Roman"/>
          <w:sz w:val="24"/>
          <w:szCs w:val="24"/>
        </w:rPr>
      </w:pPr>
      <w:r w:rsidRPr="00CA0202">
        <w:rPr>
          <w:rFonts w:ascii="Times New Roman" w:hAnsi="Times New Roman" w:cs="Times New Roman"/>
          <w:sz w:val="24"/>
          <w:szCs w:val="24"/>
        </w:rPr>
        <w:t>В контексте обсуждения привлекательности дестинации необходимо также упомянуть о факторах, которые способствуют восприятию дестинации как привлекательной. В Российской Федерации факторы привлекательности дестинаций учтены и описаны в «</w:t>
      </w:r>
      <w:bookmarkStart w:id="3" w:name="_Hlk67233809"/>
      <w:r w:rsidRPr="00CA0202">
        <w:rPr>
          <w:rFonts w:ascii="Times New Roman" w:hAnsi="Times New Roman" w:cs="Times New Roman"/>
          <w:sz w:val="24"/>
          <w:szCs w:val="24"/>
        </w:rPr>
        <w:t>Методических рекомендациях по оценке эффективности деятельности органов исполнительной власти субъектов Российской Федерации в сфере туризма</w:t>
      </w:r>
      <w:bookmarkEnd w:id="3"/>
      <w:r w:rsidRPr="00CA0202">
        <w:rPr>
          <w:rFonts w:ascii="Times New Roman" w:hAnsi="Times New Roman" w:cs="Times New Roman"/>
          <w:sz w:val="24"/>
          <w:szCs w:val="24"/>
        </w:rPr>
        <w:t>», принятых в 2015 г.</w:t>
      </w:r>
      <w:r w:rsidR="003E13D4">
        <w:rPr>
          <w:rFonts w:ascii="Times New Roman" w:hAnsi="Times New Roman" w:cs="Times New Roman"/>
          <w:sz w:val="24"/>
          <w:szCs w:val="24"/>
        </w:rPr>
        <w:t xml:space="preserve"> </w:t>
      </w:r>
      <w:r w:rsidR="003E13D4" w:rsidRPr="0055438C">
        <w:rPr>
          <w:rFonts w:ascii="Times New Roman" w:hAnsi="Times New Roman" w:cs="Times New Roman"/>
          <w:sz w:val="24"/>
          <w:szCs w:val="24"/>
        </w:rPr>
        <w:t>[5]</w:t>
      </w:r>
      <w:r w:rsidRPr="00CA0202">
        <w:rPr>
          <w:rFonts w:ascii="Times New Roman" w:hAnsi="Times New Roman" w:cs="Times New Roman"/>
          <w:sz w:val="24"/>
          <w:szCs w:val="24"/>
        </w:rPr>
        <w:t xml:space="preserve"> (табл.</w:t>
      </w:r>
      <w:r w:rsidR="00635236">
        <w:rPr>
          <w:rFonts w:ascii="Times New Roman" w:hAnsi="Times New Roman" w:cs="Times New Roman"/>
          <w:sz w:val="24"/>
          <w:szCs w:val="24"/>
        </w:rPr>
        <w:t xml:space="preserve"> </w:t>
      </w:r>
      <w:r w:rsidRPr="00CA0202">
        <w:rPr>
          <w:rFonts w:ascii="Times New Roman" w:hAnsi="Times New Roman" w:cs="Times New Roman"/>
          <w:sz w:val="24"/>
          <w:szCs w:val="24"/>
        </w:rPr>
        <w:t xml:space="preserve"> в Приложении </w:t>
      </w:r>
      <w:r w:rsidR="003E13D4">
        <w:rPr>
          <w:rFonts w:ascii="Times New Roman" w:hAnsi="Times New Roman" w:cs="Times New Roman"/>
          <w:sz w:val="24"/>
          <w:szCs w:val="24"/>
        </w:rPr>
        <w:t>1</w:t>
      </w:r>
      <w:r w:rsidRPr="00CA0202">
        <w:rPr>
          <w:rFonts w:ascii="Times New Roman" w:hAnsi="Times New Roman" w:cs="Times New Roman"/>
          <w:sz w:val="24"/>
          <w:szCs w:val="24"/>
        </w:rPr>
        <w:t>)</w:t>
      </w:r>
    </w:p>
    <w:p w14:paraId="540694B3" w14:textId="31BE97D0" w:rsidR="00CA0202" w:rsidRPr="00CA0202" w:rsidRDefault="00CA0202" w:rsidP="00CA0202">
      <w:pPr>
        <w:spacing w:after="0" w:line="360" w:lineRule="auto"/>
        <w:ind w:firstLine="709"/>
        <w:jc w:val="both"/>
        <w:rPr>
          <w:rFonts w:ascii="Times New Roman" w:hAnsi="Times New Roman" w:cs="Times New Roman"/>
          <w:sz w:val="24"/>
          <w:szCs w:val="24"/>
        </w:rPr>
      </w:pPr>
      <w:r w:rsidRPr="00CA0202">
        <w:rPr>
          <w:rFonts w:ascii="Times New Roman" w:hAnsi="Times New Roman" w:cs="Times New Roman"/>
          <w:sz w:val="24"/>
          <w:szCs w:val="24"/>
        </w:rPr>
        <w:t xml:space="preserve">Некоторые аспекты данной таблицы могут рассматриваться на общегосударственном уровне, </w:t>
      </w:r>
      <w:r w:rsidR="003E13D4" w:rsidRPr="00CA0202">
        <w:rPr>
          <w:rFonts w:ascii="Times New Roman" w:hAnsi="Times New Roman" w:cs="Times New Roman"/>
          <w:sz w:val="24"/>
          <w:szCs w:val="24"/>
        </w:rPr>
        <w:t>т. е.</w:t>
      </w:r>
      <w:r w:rsidRPr="00CA0202">
        <w:rPr>
          <w:rFonts w:ascii="Times New Roman" w:hAnsi="Times New Roman" w:cs="Times New Roman"/>
          <w:sz w:val="24"/>
          <w:szCs w:val="24"/>
        </w:rPr>
        <w:t xml:space="preserve">, касаются страны как дестинации, поэтому ввиду анализа конкретного города (Санкт-Петербурга) и преимущественно культурно-познавательного туризма некоторые пункты рассматриваться не будут: например, природные туристско-рекреационные ресурсы. </w:t>
      </w:r>
    </w:p>
    <w:p w14:paraId="1B836D33" w14:textId="77777777" w:rsidR="00CA0202" w:rsidRPr="00CA0202" w:rsidRDefault="00CA0202" w:rsidP="00CA0202">
      <w:pPr>
        <w:spacing w:after="0" w:line="360" w:lineRule="auto"/>
        <w:ind w:firstLine="709"/>
        <w:jc w:val="both"/>
        <w:rPr>
          <w:rFonts w:ascii="Times New Roman" w:hAnsi="Times New Roman" w:cs="Times New Roman"/>
          <w:sz w:val="24"/>
          <w:szCs w:val="24"/>
        </w:rPr>
      </w:pPr>
      <w:r w:rsidRPr="00CA0202">
        <w:rPr>
          <w:rFonts w:ascii="Times New Roman" w:hAnsi="Times New Roman" w:cs="Times New Roman"/>
          <w:sz w:val="24"/>
          <w:szCs w:val="24"/>
        </w:rPr>
        <w:t xml:space="preserve">По предложенной таблице видно, что привлекательность дестинации – комплексное и содержащее широкий круг факторов и показателей понятие. Однако сложность проверки дестинации на соответствие этим факторам заключается в отсутствии «отправной точки» или необходимого базиса – т.е., например, сложно заключить, какое количество информации о дестинации в СМИ считается достаточным, в каком объеме должны присутствовать гостиницы, предприятия общественного питания, объекты индустрии развлечений и т.д. Также некоторые пункты подразумевают проведение анализа туристского спроса и сегментации в целях выявления приоритетности одних факторов над другими или даже наличия острой потребности в тех или иных факторах (для некоторых туристов, например, проживание в высококлассных гостиницах или доступность сервиса </w:t>
      </w:r>
      <w:r w:rsidRPr="00CA0202">
        <w:rPr>
          <w:rFonts w:ascii="Times New Roman" w:hAnsi="Times New Roman" w:cs="Times New Roman"/>
          <w:sz w:val="24"/>
          <w:szCs w:val="24"/>
        </w:rPr>
        <w:lastRenderedPageBreak/>
        <w:t xml:space="preserve">на родном языке может быть второстепенно, в то время как наличие объектов развлечения и развитость сети транспортной коммуникации –наоборот, наиболее важным). В связи с этим можно заключить, что перед организаторами туристской деятельности и представителями организаций по развитию дестинаций стоит достаточно сложная и многоэтапная задача по анализу туристского рынка дестинации, описании основных групп туристов и их сегментации для выделения приоритетных групп, под которых дестинация может подстроиться тем или иным образом. </w:t>
      </w:r>
    </w:p>
    <w:p w14:paraId="1C00ECA9" w14:textId="07DB7DE1" w:rsidR="00CA0202" w:rsidRPr="00CA0202" w:rsidRDefault="00CA0202" w:rsidP="00CA0202">
      <w:pPr>
        <w:spacing w:after="0" w:line="360" w:lineRule="auto"/>
        <w:ind w:firstLine="709"/>
        <w:jc w:val="both"/>
        <w:rPr>
          <w:rFonts w:ascii="Times New Roman" w:hAnsi="Times New Roman" w:cs="Times New Roman"/>
          <w:sz w:val="24"/>
          <w:szCs w:val="24"/>
        </w:rPr>
      </w:pPr>
      <w:r w:rsidRPr="00CA0202">
        <w:rPr>
          <w:rFonts w:ascii="Times New Roman" w:hAnsi="Times New Roman" w:cs="Times New Roman"/>
          <w:sz w:val="24"/>
          <w:szCs w:val="24"/>
        </w:rPr>
        <w:t xml:space="preserve">Следующая важная и более сложная задача – разработка системы или метода анализа и оценки привлекательности дестинаций. Активно проблемой привлекательности дестинаций и методов ее анализа занимался М.А. Морозов – в своих научных работах он предлагал расчет индекса привлекательности, основанного на экспертных оценках. Для расчета предлагается использовать математическую модель, результатом чего является подсчет «баллов привлекательности» </w:t>
      </w:r>
      <w:r w:rsidRPr="0055438C">
        <w:rPr>
          <w:rFonts w:ascii="Times New Roman" w:hAnsi="Times New Roman" w:cs="Times New Roman"/>
          <w:sz w:val="24"/>
          <w:szCs w:val="24"/>
        </w:rPr>
        <w:t>[</w:t>
      </w:r>
      <w:r w:rsidR="003E13D4" w:rsidRPr="0055438C">
        <w:rPr>
          <w:rFonts w:ascii="Times New Roman" w:hAnsi="Times New Roman" w:cs="Times New Roman"/>
          <w:sz w:val="24"/>
          <w:szCs w:val="24"/>
        </w:rPr>
        <w:t>6</w:t>
      </w:r>
      <w:r w:rsidRPr="00CA0202">
        <w:rPr>
          <w:rFonts w:ascii="Times New Roman" w:hAnsi="Times New Roman" w:cs="Times New Roman"/>
          <w:sz w:val="24"/>
          <w:szCs w:val="24"/>
        </w:rPr>
        <w:t>, стр. 125-126</w:t>
      </w:r>
      <w:r w:rsidRPr="0055438C">
        <w:rPr>
          <w:rFonts w:ascii="Times New Roman" w:hAnsi="Times New Roman" w:cs="Times New Roman"/>
          <w:sz w:val="24"/>
          <w:szCs w:val="24"/>
        </w:rPr>
        <w:t>]</w:t>
      </w:r>
      <w:r w:rsidRPr="00CA0202">
        <w:rPr>
          <w:rFonts w:ascii="Times New Roman" w:hAnsi="Times New Roman" w:cs="Times New Roman"/>
          <w:sz w:val="24"/>
          <w:szCs w:val="24"/>
        </w:rPr>
        <w:t xml:space="preserve">. Однако, данная модель предполагает оценку привлекательности дестинации по унифицированным критериям, основанным, в том числе, на вышеупомянутых методических рекомендациях. </w:t>
      </w:r>
    </w:p>
    <w:p w14:paraId="6A83CC89" w14:textId="77777777" w:rsidR="00CA0202" w:rsidRPr="00CA0202" w:rsidRDefault="00CA0202" w:rsidP="00CA0202">
      <w:pPr>
        <w:spacing w:after="0" w:line="360" w:lineRule="auto"/>
        <w:ind w:firstLine="709"/>
        <w:jc w:val="both"/>
        <w:rPr>
          <w:rFonts w:ascii="Times New Roman" w:hAnsi="Times New Roman" w:cs="Times New Roman"/>
          <w:sz w:val="24"/>
          <w:szCs w:val="24"/>
        </w:rPr>
      </w:pPr>
      <w:r w:rsidRPr="00CA0202">
        <w:rPr>
          <w:rFonts w:ascii="Times New Roman" w:hAnsi="Times New Roman" w:cs="Times New Roman"/>
          <w:sz w:val="24"/>
          <w:szCs w:val="24"/>
        </w:rPr>
        <w:t>Учитывая разницу в потребностях туристов и их ожиданиях от дестинации и ее характеристик, способных в той или иной мере удовлетворить различные потребности посетителя, целесообразно провести так же классификацию дестинаций, которая может быть использована в качестве ориентира при выборе целевых сегментов туристов и методов развития самой дестинации для повышения ее привлекательности для этих сегментов. Существует несколько подходов к классификации дестинаций, которые подробно рассматриваются и систематизируются в статье М.А. Морозова и М.Н. Войт (табл. 2)</w:t>
      </w:r>
    </w:p>
    <w:p w14:paraId="5D4A8600" w14:textId="45B457CC" w:rsidR="00CA0202" w:rsidRPr="00CA0202" w:rsidRDefault="00CA0202" w:rsidP="00CA0202">
      <w:pPr>
        <w:keepNext/>
        <w:spacing w:after="200" w:line="240" w:lineRule="auto"/>
        <w:jc w:val="center"/>
        <w:rPr>
          <w:i/>
          <w:iCs/>
          <w:color w:val="44546A" w:themeColor="text2"/>
          <w:sz w:val="18"/>
          <w:szCs w:val="18"/>
          <w:lang w:val="en-US"/>
        </w:rPr>
      </w:pPr>
      <w:r w:rsidRPr="00CA0202">
        <w:rPr>
          <w:rFonts w:ascii="Times New Roman" w:hAnsi="Times New Roman" w:cs="Times New Roman"/>
          <w:sz w:val="24"/>
          <w:szCs w:val="24"/>
        </w:rPr>
        <w:t xml:space="preserve">Таблица </w:t>
      </w:r>
      <w:r w:rsidRPr="00CA0202">
        <w:rPr>
          <w:rFonts w:ascii="Times New Roman" w:hAnsi="Times New Roman" w:cs="Times New Roman"/>
          <w:sz w:val="24"/>
          <w:szCs w:val="24"/>
        </w:rPr>
        <w:fldChar w:fldCharType="begin"/>
      </w:r>
      <w:r w:rsidRPr="00CA0202">
        <w:rPr>
          <w:rFonts w:ascii="Times New Roman" w:hAnsi="Times New Roman" w:cs="Times New Roman"/>
          <w:sz w:val="24"/>
          <w:szCs w:val="24"/>
        </w:rPr>
        <w:instrText xml:space="preserve"> SEQ Таблица \* ARABIC </w:instrText>
      </w:r>
      <w:r w:rsidRPr="00CA0202">
        <w:rPr>
          <w:rFonts w:ascii="Times New Roman" w:hAnsi="Times New Roman" w:cs="Times New Roman"/>
          <w:sz w:val="24"/>
          <w:szCs w:val="24"/>
        </w:rPr>
        <w:fldChar w:fldCharType="separate"/>
      </w:r>
      <w:r w:rsidR="007B6ABB">
        <w:rPr>
          <w:rFonts w:ascii="Times New Roman" w:hAnsi="Times New Roman" w:cs="Times New Roman"/>
          <w:noProof/>
          <w:sz w:val="24"/>
          <w:szCs w:val="24"/>
        </w:rPr>
        <w:t>2</w:t>
      </w:r>
      <w:r w:rsidRPr="00CA0202">
        <w:rPr>
          <w:rFonts w:ascii="Times New Roman" w:hAnsi="Times New Roman" w:cs="Times New Roman"/>
          <w:sz w:val="24"/>
          <w:szCs w:val="24"/>
        </w:rPr>
        <w:fldChar w:fldCharType="end"/>
      </w:r>
      <w:r w:rsidRPr="00CA0202">
        <w:rPr>
          <w:rFonts w:ascii="Times New Roman" w:hAnsi="Times New Roman" w:cs="Times New Roman"/>
          <w:sz w:val="24"/>
          <w:szCs w:val="24"/>
        </w:rPr>
        <w:t xml:space="preserve">. Классификационные системы туристских дестинаций. </w:t>
      </w:r>
      <w:r w:rsidRPr="00CA0202">
        <w:rPr>
          <w:rFonts w:ascii="Times New Roman" w:hAnsi="Times New Roman" w:cs="Times New Roman"/>
          <w:sz w:val="24"/>
          <w:szCs w:val="24"/>
          <w:lang w:val="en-US"/>
        </w:rPr>
        <w:t>[</w:t>
      </w:r>
      <w:r w:rsidR="003E13D4">
        <w:rPr>
          <w:rFonts w:ascii="Times New Roman" w:hAnsi="Times New Roman" w:cs="Times New Roman"/>
          <w:sz w:val="24"/>
          <w:szCs w:val="24"/>
          <w:lang w:val="en-US"/>
        </w:rPr>
        <w:t>7</w:t>
      </w:r>
      <w:r w:rsidRPr="00CA0202">
        <w:rPr>
          <w:rFonts w:ascii="Times New Roman" w:hAnsi="Times New Roman" w:cs="Times New Roman"/>
          <w:sz w:val="24"/>
          <w:szCs w:val="24"/>
          <w:lang w:val="en-US"/>
        </w:rPr>
        <w:t xml:space="preserve">, </w:t>
      </w:r>
      <w:r w:rsidRPr="00CA0202">
        <w:rPr>
          <w:rFonts w:ascii="Times New Roman" w:hAnsi="Times New Roman" w:cs="Times New Roman"/>
          <w:sz w:val="24"/>
          <w:szCs w:val="24"/>
        </w:rPr>
        <w:t>стр. 192-193</w:t>
      </w:r>
      <w:r w:rsidRPr="00CA0202">
        <w:rPr>
          <w:rFonts w:ascii="Times New Roman" w:hAnsi="Times New Roman" w:cs="Times New Roman"/>
          <w:sz w:val="24"/>
          <w:szCs w:val="24"/>
          <w:lang w:val="en-US"/>
        </w:rPr>
        <w:t>]</w:t>
      </w:r>
    </w:p>
    <w:tbl>
      <w:tblPr>
        <w:tblStyle w:val="a4"/>
        <w:tblW w:w="0" w:type="auto"/>
        <w:tblLook w:val="04A0" w:firstRow="1" w:lastRow="0" w:firstColumn="1" w:lastColumn="0" w:noHBand="0" w:noVBand="1"/>
      </w:tblPr>
      <w:tblGrid>
        <w:gridCol w:w="3077"/>
        <w:gridCol w:w="3157"/>
        <w:gridCol w:w="3111"/>
      </w:tblGrid>
      <w:tr w:rsidR="00CA0202" w:rsidRPr="00CA0202" w14:paraId="4A8CD862" w14:textId="77777777" w:rsidTr="005D583B">
        <w:tc>
          <w:tcPr>
            <w:tcW w:w="3190" w:type="dxa"/>
          </w:tcPr>
          <w:p w14:paraId="0F038CDD" w14:textId="77777777" w:rsidR="00CA0202" w:rsidRPr="00CA0202" w:rsidRDefault="00CA0202" w:rsidP="00CA0202">
            <w:pPr>
              <w:spacing w:line="360" w:lineRule="auto"/>
              <w:jc w:val="center"/>
              <w:rPr>
                <w:rFonts w:ascii="Times New Roman" w:hAnsi="Times New Roman" w:cs="Times New Roman"/>
                <w:sz w:val="24"/>
                <w:szCs w:val="24"/>
              </w:rPr>
            </w:pPr>
            <w:r w:rsidRPr="00CA0202">
              <w:rPr>
                <w:rFonts w:ascii="Times New Roman" w:hAnsi="Times New Roman" w:cs="Times New Roman"/>
                <w:sz w:val="24"/>
                <w:szCs w:val="24"/>
              </w:rPr>
              <w:t>Автор классификации</w:t>
            </w:r>
          </w:p>
        </w:tc>
        <w:tc>
          <w:tcPr>
            <w:tcW w:w="3190" w:type="dxa"/>
          </w:tcPr>
          <w:p w14:paraId="163FAC1E" w14:textId="77777777" w:rsidR="00CA0202" w:rsidRPr="00CA0202" w:rsidRDefault="00CA0202" w:rsidP="00CA0202">
            <w:pPr>
              <w:spacing w:line="360" w:lineRule="auto"/>
              <w:jc w:val="center"/>
              <w:rPr>
                <w:rFonts w:ascii="Times New Roman" w:hAnsi="Times New Roman" w:cs="Times New Roman"/>
                <w:sz w:val="24"/>
                <w:szCs w:val="24"/>
              </w:rPr>
            </w:pPr>
            <w:r w:rsidRPr="00CA0202">
              <w:rPr>
                <w:rFonts w:ascii="Times New Roman" w:hAnsi="Times New Roman" w:cs="Times New Roman"/>
                <w:sz w:val="24"/>
                <w:szCs w:val="24"/>
              </w:rPr>
              <w:t>Критерии классификации</w:t>
            </w:r>
          </w:p>
        </w:tc>
        <w:tc>
          <w:tcPr>
            <w:tcW w:w="3191" w:type="dxa"/>
          </w:tcPr>
          <w:p w14:paraId="23BAA65C" w14:textId="77777777" w:rsidR="00CA0202" w:rsidRPr="00CA0202" w:rsidRDefault="00CA0202" w:rsidP="00CA0202">
            <w:pPr>
              <w:spacing w:line="360" w:lineRule="auto"/>
              <w:jc w:val="center"/>
              <w:rPr>
                <w:rFonts w:ascii="Times New Roman" w:hAnsi="Times New Roman" w:cs="Times New Roman"/>
                <w:sz w:val="24"/>
                <w:szCs w:val="24"/>
              </w:rPr>
            </w:pPr>
            <w:r w:rsidRPr="00CA0202">
              <w:rPr>
                <w:rFonts w:ascii="Times New Roman" w:hAnsi="Times New Roman" w:cs="Times New Roman"/>
                <w:sz w:val="24"/>
                <w:szCs w:val="24"/>
              </w:rPr>
              <w:t>Виды туристских дестинаций</w:t>
            </w:r>
          </w:p>
        </w:tc>
      </w:tr>
      <w:tr w:rsidR="00CA0202" w:rsidRPr="00CA0202" w14:paraId="1482D483" w14:textId="77777777" w:rsidTr="005D583B">
        <w:tc>
          <w:tcPr>
            <w:tcW w:w="3190" w:type="dxa"/>
          </w:tcPr>
          <w:p w14:paraId="185613F3" w14:textId="77777777" w:rsidR="00CA0202" w:rsidRPr="00CA0202" w:rsidRDefault="00CA0202" w:rsidP="00CA0202">
            <w:pPr>
              <w:spacing w:line="360" w:lineRule="auto"/>
              <w:jc w:val="both"/>
              <w:rPr>
                <w:rFonts w:ascii="Times New Roman" w:hAnsi="Times New Roman" w:cs="Times New Roman"/>
                <w:sz w:val="24"/>
                <w:szCs w:val="24"/>
              </w:rPr>
            </w:pPr>
            <w:r w:rsidRPr="00CA0202">
              <w:rPr>
                <w:rFonts w:ascii="Times New Roman" w:hAnsi="Times New Roman" w:cs="Times New Roman"/>
                <w:sz w:val="24"/>
                <w:szCs w:val="24"/>
              </w:rPr>
              <w:t>Купер К.</w:t>
            </w:r>
          </w:p>
        </w:tc>
        <w:tc>
          <w:tcPr>
            <w:tcW w:w="3190" w:type="dxa"/>
          </w:tcPr>
          <w:p w14:paraId="39481DC8" w14:textId="77777777" w:rsidR="00CA0202" w:rsidRPr="00CA0202" w:rsidRDefault="00CA0202" w:rsidP="00CA0202">
            <w:pPr>
              <w:spacing w:line="360" w:lineRule="auto"/>
              <w:jc w:val="both"/>
              <w:rPr>
                <w:rFonts w:ascii="Times New Roman" w:hAnsi="Times New Roman" w:cs="Times New Roman"/>
                <w:sz w:val="24"/>
                <w:szCs w:val="24"/>
              </w:rPr>
            </w:pPr>
            <w:r w:rsidRPr="00CA0202">
              <w:rPr>
                <w:rFonts w:ascii="Times New Roman" w:hAnsi="Times New Roman" w:cs="Times New Roman"/>
                <w:sz w:val="24"/>
                <w:szCs w:val="24"/>
              </w:rPr>
              <w:t>По целенаправленности формирования туристской дестинации</w:t>
            </w:r>
          </w:p>
        </w:tc>
        <w:tc>
          <w:tcPr>
            <w:tcW w:w="3191" w:type="dxa"/>
          </w:tcPr>
          <w:p w14:paraId="1EAB4698" w14:textId="77777777" w:rsidR="00CA0202" w:rsidRPr="00CA0202" w:rsidRDefault="00CA0202" w:rsidP="00CA0202">
            <w:pPr>
              <w:spacing w:line="360" w:lineRule="auto"/>
              <w:jc w:val="both"/>
              <w:rPr>
                <w:rFonts w:ascii="Times New Roman" w:hAnsi="Times New Roman" w:cs="Times New Roman"/>
                <w:sz w:val="24"/>
                <w:szCs w:val="24"/>
              </w:rPr>
            </w:pPr>
            <w:r w:rsidRPr="00CA0202">
              <w:rPr>
                <w:rFonts w:ascii="Times New Roman" w:hAnsi="Times New Roman" w:cs="Times New Roman"/>
                <w:sz w:val="24"/>
                <w:szCs w:val="24"/>
              </w:rPr>
              <w:t xml:space="preserve">1) столичные города; </w:t>
            </w:r>
          </w:p>
          <w:p w14:paraId="2BBFECE4" w14:textId="77777777" w:rsidR="00CA0202" w:rsidRPr="00CA0202" w:rsidRDefault="00CA0202" w:rsidP="00CA0202">
            <w:pPr>
              <w:spacing w:line="360" w:lineRule="auto"/>
              <w:jc w:val="both"/>
              <w:rPr>
                <w:rFonts w:ascii="Times New Roman" w:hAnsi="Times New Roman" w:cs="Times New Roman"/>
                <w:sz w:val="24"/>
                <w:szCs w:val="24"/>
              </w:rPr>
            </w:pPr>
            <w:r w:rsidRPr="00CA0202">
              <w:rPr>
                <w:rFonts w:ascii="Times New Roman" w:hAnsi="Times New Roman" w:cs="Times New Roman"/>
                <w:sz w:val="24"/>
                <w:szCs w:val="24"/>
              </w:rPr>
              <w:t>2.1) центры целенаправленного развития местных обычаев и культуры для привлечения туристов («музеи под открытым небом»);</w:t>
            </w:r>
            <w:r w:rsidRPr="00CA0202">
              <w:rPr>
                <w:rFonts w:ascii="Times New Roman" w:hAnsi="Times New Roman" w:cs="Times New Roman"/>
                <w:sz w:val="24"/>
                <w:szCs w:val="24"/>
              </w:rPr>
              <w:br/>
            </w:r>
            <w:r w:rsidRPr="00CA0202">
              <w:rPr>
                <w:rFonts w:ascii="Times New Roman" w:hAnsi="Times New Roman" w:cs="Times New Roman"/>
                <w:sz w:val="24"/>
                <w:szCs w:val="24"/>
              </w:rPr>
              <w:lastRenderedPageBreak/>
              <w:t xml:space="preserve">2.2) города – центры для туров; </w:t>
            </w:r>
          </w:p>
          <w:p w14:paraId="7CEFBF17" w14:textId="77777777" w:rsidR="00CA0202" w:rsidRPr="00CA0202" w:rsidRDefault="00CA0202" w:rsidP="00CA0202">
            <w:pPr>
              <w:spacing w:line="360" w:lineRule="auto"/>
              <w:jc w:val="both"/>
              <w:rPr>
                <w:rFonts w:ascii="Times New Roman" w:hAnsi="Times New Roman" w:cs="Times New Roman"/>
                <w:sz w:val="24"/>
                <w:szCs w:val="24"/>
              </w:rPr>
            </w:pPr>
            <w:r w:rsidRPr="00CA0202">
              <w:rPr>
                <w:rFonts w:ascii="Times New Roman" w:hAnsi="Times New Roman" w:cs="Times New Roman"/>
                <w:sz w:val="24"/>
                <w:szCs w:val="24"/>
              </w:rPr>
              <w:t>3) центры, специально построенные для туристов (парки развлечений)</w:t>
            </w:r>
          </w:p>
        </w:tc>
      </w:tr>
      <w:tr w:rsidR="00CA0202" w:rsidRPr="00CA0202" w14:paraId="53D8F24C" w14:textId="77777777" w:rsidTr="005D583B">
        <w:tc>
          <w:tcPr>
            <w:tcW w:w="3190" w:type="dxa"/>
          </w:tcPr>
          <w:p w14:paraId="7A1F6281" w14:textId="77777777" w:rsidR="00CA0202" w:rsidRPr="00CA0202" w:rsidRDefault="00CA0202" w:rsidP="00CA0202">
            <w:pPr>
              <w:spacing w:line="360" w:lineRule="auto"/>
              <w:jc w:val="both"/>
              <w:rPr>
                <w:rFonts w:ascii="Times New Roman" w:hAnsi="Times New Roman" w:cs="Times New Roman"/>
                <w:sz w:val="24"/>
                <w:szCs w:val="24"/>
              </w:rPr>
            </w:pPr>
            <w:r w:rsidRPr="00CA0202">
              <w:rPr>
                <w:rFonts w:ascii="Times New Roman" w:hAnsi="Times New Roman" w:cs="Times New Roman"/>
                <w:sz w:val="24"/>
                <w:szCs w:val="24"/>
              </w:rPr>
              <w:lastRenderedPageBreak/>
              <w:t xml:space="preserve">Холоувэй К. </w:t>
            </w:r>
          </w:p>
        </w:tc>
        <w:tc>
          <w:tcPr>
            <w:tcW w:w="3190" w:type="dxa"/>
          </w:tcPr>
          <w:p w14:paraId="2112E28E" w14:textId="77777777" w:rsidR="00CA0202" w:rsidRPr="00CA0202" w:rsidRDefault="00CA0202" w:rsidP="00CA0202">
            <w:pPr>
              <w:spacing w:line="360" w:lineRule="auto"/>
              <w:jc w:val="both"/>
              <w:rPr>
                <w:rFonts w:ascii="Times New Roman" w:hAnsi="Times New Roman" w:cs="Times New Roman"/>
                <w:sz w:val="24"/>
                <w:szCs w:val="24"/>
              </w:rPr>
            </w:pPr>
            <w:r w:rsidRPr="00CA0202">
              <w:rPr>
                <w:rFonts w:ascii="Times New Roman" w:hAnsi="Times New Roman" w:cs="Times New Roman"/>
                <w:sz w:val="24"/>
                <w:szCs w:val="24"/>
              </w:rPr>
              <w:t>По характеру расположения основных достопримечательностей на</w:t>
            </w:r>
          </w:p>
          <w:p w14:paraId="6C8A2671" w14:textId="77777777" w:rsidR="00CA0202" w:rsidRPr="00CA0202" w:rsidRDefault="00CA0202" w:rsidP="00CA0202">
            <w:pPr>
              <w:spacing w:line="360" w:lineRule="auto"/>
              <w:jc w:val="both"/>
              <w:rPr>
                <w:rFonts w:ascii="Times New Roman" w:hAnsi="Times New Roman" w:cs="Times New Roman"/>
                <w:sz w:val="24"/>
                <w:szCs w:val="24"/>
              </w:rPr>
            </w:pPr>
            <w:r w:rsidRPr="00CA0202">
              <w:rPr>
                <w:rFonts w:ascii="Times New Roman" w:hAnsi="Times New Roman" w:cs="Times New Roman"/>
                <w:sz w:val="24"/>
                <w:szCs w:val="24"/>
              </w:rPr>
              <w:t>территории</w:t>
            </w:r>
          </w:p>
          <w:p w14:paraId="0AF1BA7C" w14:textId="77777777" w:rsidR="00CA0202" w:rsidRPr="00CA0202" w:rsidRDefault="00CA0202" w:rsidP="00CA0202">
            <w:pPr>
              <w:spacing w:line="360" w:lineRule="auto"/>
              <w:jc w:val="both"/>
              <w:rPr>
                <w:rFonts w:ascii="Times New Roman" w:hAnsi="Times New Roman" w:cs="Times New Roman"/>
                <w:sz w:val="24"/>
                <w:szCs w:val="24"/>
              </w:rPr>
            </w:pPr>
            <w:r w:rsidRPr="00CA0202">
              <w:rPr>
                <w:rFonts w:ascii="Times New Roman" w:hAnsi="Times New Roman" w:cs="Times New Roman"/>
                <w:sz w:val="24"/>
                <w:szCs w:val="24"/>
              </w:rPr>
              <w:t>дестинации</w:t>
            </w:r>
          </w:p>
        </w:tc>
        <w:tc>
          <w:tcPr>
            <w:tcW w:w="3191" w:type="dxa"/>
          </w:tcPr>
          <w:p w14:paraId="768BDD38" w14:textId="77777777" w:rsidR="00CA0202" w:rsidRPr="00CA0202" w:rsidRDefault="00CA0202" w:rsidP="00CA0202">
            <w:pPr>
              <w:spacing w:line="360" w:lineRule="auto"/>
              <w:jc w:val="both"/>
              <w:rPr>
                <w:rFonts w:ascii="Times New Roman" w:hAnsi="Times New Roman" w:cs="Times New Roman"/>
                <w:sz w:val="24"/>
                <w:szCs w:val="24"/>
              </w:rPr>
            </w:pPr>
            <w:r w:rsidRPr="00CA0202">
              <w:rPr>
                <w:rFonts w:ascii="Times New Roman" w:hAnsi="Times New Roman" w:cs="Times New Roman"/>
                <w:sz w:val="24"/>
                <w:szCs w:val="24"/>
              </w:rPr>
              <w:t>1) Узловые</w:t>
            </w:r>
          </w:p>
          <w:p w14:paraId="6EB293B1" w14:textId="77777777" w:rsidR="00CA0202" w:rsidRPr="00CA0202" w:rsidRDefault="00CA0202" w:rsidP="00CA0202">
            <w:pPr>
              <w:spacing w:line="360" w:lineRule="auto"/>
              <w:jc w:val="both"/>
              <w:rPr>
                <w:rFonts w:ascii="Times New Roman" w:hAnsi="Times New Roman" w:cs="Times New Roman"/>
                <w:sz w:val="24"/>
                <w:szCs w:val="24"/>
              </w:rPr>
            </w:pPr>
            <w:r w:rsidRPr="00CA0202">
              <w:rPr>
                <w:rFonts w:ascii="Times New Roman" w:hAnsi="Times New Roman" w:cs="Times New Roman"/>
                <w:sz w:val="24"/>
                <w:szCs w:val="24"/>
              </w:rPr>
              <w:t>2) Линейные</w:t>
            </w:r>
          </w:p>
        </w:tc>
      </w:tr>
      <w:tr w:rsidR="00CA0202" w:rsidRPr="00CA0202" w14:paraId="5A966223" w14:textId="77777777" w:rsidTr="005D583B">
        <w:tc>
          <w:tcPr>
            <w:tcW w:w="3190" w:type="dxa"/>
          </w:tcPr>
          <w:p w14:paraId="44D43755" w14:textId="77777777" w:rsidR="00CA0202" w:rsidRPr="00CA0202" w:rsidRDefault="00CA0202" w:rsidP="00CA0202">
            <w:pPr>
              <w:spacing w:line="360" w:lineRule="auto"/>
              <w:jc w:val="both"/>
              <w:rPr>
                <w:rFonts w:ascii="Times New Roman" w:hAnsi="Times New Roman" w:cs="Times New Roman"/>
                <w:sz w:val="24"/>
                <w:szCs w:val="24"/>
              </w:rPr>
            </w:pPr>
            <w:r w:rsidRPr="00CA0202">
              <w:rPr>
                <w:rFonts w:ascii="Times New Roman" w:hAnsi="Times New Roman" w:cs="Times New Roman"/>
                <w:sz w:val="24"/>
                <w:szCs w:val="24"/>
              </w:rPr>
              <w:t>Котлер Ф.</w:t>
            </w:r>
          </w:p>
        </w:tc>
        <w:tc>
          <w:tcPr>
            <w:tcW w:w="3190" w:type="dxa"/>
          </w:tcPr>
          <w:p w14:paraId="1C5B9D09" w14:textId="77777777" w:rsidR="00CA0202" w:rsidRPr="00CA0202" w:rsidRDefault="00CA0202" w:rsidP="00CA0202">
            <w:pPr>
              <w:spacing w:line="360" w:lineRule="auto"/>
              <w:jc w:val="both"/>
              <w:rPr>
                <w:rFonts w:ascii="Times New Roman" w:hAnsi="Times New Roman" w:cs="Times New Roman"/>
                <w:sz w:val="24"/>
                <w:szCs w:val="24"/>
              </w:rPr>
            </w:pPr>
            <w:r w:rsidRPr="00CA0202">
              <w:rPr>
                <w:rFonts w:ascii="Times New Roman" w:hAnsi="Times New Roman" w:cs="Times New Roman"/>
                <w:sz w:val="24"/>
                <w:szCs w:val="24"/>
              </w:rPr>
              <w:t>По количеству расположенных</w:t>
            </w:r>
          </w:p>
          <w:p w14:paraId="01A41DFE" w14:textId="77777777" w:rsidR="00CA0202" w:rsidRPr="00CA0202" w:rsidRDefault="00CA0202" w:rsidP="00CA0202">
            <w:pPr>
              <w:spacing w:line="360" w:lineRule="auto"/>
              <w:jc w:val="both"/>
              <w:rPr>
                <w:rFonts w:ascii="Times New Roman" w:hAnsi="Times New Roman" w:cs="Times New Roman"/>
                <w:sz w:val="24"/>
                <w:szCs w:val="24"/>
              </w:rPr>
            </w:pPr>
            <w:r w:rsidRPr="00CA0202">
              <w:rPr>
                <w:rFonts w:ascii="Times New Roman" w:hAnsi="Times New Roman" w:cs="Times New Roman"/>
                <w:sz w:val="24"/>
                <w:szCs w:val="24"/>
              </w:rPr>
              <w:t>на территории дестинации достопримечательностей</w:t>
            </w:r>
          </w:p>
        </w:tc>
        <w:tc>
          <w:tcPr>
            <w:tcW w:w="3191" w:type="dxa"/>
          </w:tcPr>
          <w:p w14:paraId="101F43D6" w14:textId="77777777" w:rsidR="00CA0202" w:rsidRPr="00CA0202" w:rsidRDefault="00CA0202" w:rsidP="00CA0202">
            <w:pPr>
              <w:spacing w:line="360" w:lineRule="auto"/>
              <w:jc w:val="both"/>
              <w:rPr>
                <w:rFonts w:ascii="Times New Roman" w:hAnsi="Times New Roman" w:cs="Times New Roman"/>
                <w:sz w:val="24"/>
                <w:szCs w:val="24"/>
              </w:rPr>
            </w:pPr>
            <w:r w:rsidRPr="00CA0202">
              <w:rPr>
                <w:rFonts w:ascii="Times New Roman" w:hAnsi="Times New Roman" w:cs="Times New Roman"/>
                <w:sz w:val="24"/>
                <w:szCs w:val="24"/>
              </w:rPr>
              <w:t xml:space="preserve">1) макродестинации; </w:t>
            </w:r>
          </w:p>
          <w:p w14:paraId="1A7A22D1" w14:textId="77777777" w:rsidR="00CA0202" w:rsidRPr="00CA0202" w:rsidRDefault="00CA0202" w:rsidP="00CA0202">
            <w:pPr>
              <w:spacing w:line="360" w:lineRule="auto"/>
              <w:jc w:val="both"/>
              <w:rPr>
                <w:rFonts w:ascii="Times New Roman" w:hAnsi="Times New Roman" w:cs="Times New Roman"/>
                <w:sz w:val="24"/>
                <w:szCs w:val="24"/>
              </w:rPr>
            </w:pPr>
            <w:r w:rsidRPr="00CA0202">
              <w:rPr>
                <w:rFonts w:ascii="Times New Roman" w:hAnsi="Times New Roman" w:cs="Times New Roman"/>
                <w:sz w:val="24"/>
                <w:szCs w:val="24"/>
              </w:rPr>
              <w:t>2) микродестинации</w:t>
            </w:r>
          </w:p>
        </w:tc>
      </w:tr>
      <w:tr w:rsidR="00CA0202" w:rsidRPr="00CA0202" w14:paraId="0A3B8FC9" w14:textId="77777777" w:rsidTr="005D583B">
        <w:tc>
          <w:tcPr>
            <w:tcW w:w="3190" w:type="dxa"/>
          </w:tcPr>
          <w:p w14:paraId="563FAF5E" w14:textId="77777777" w:rsidR="00CA0202" w:rsidRPr="00CA0202" w:rsidRDefault="00CA0202" w:rsidP="00CA0202">
            <w:pPr>
              <w:spacing w:line="360" w:lineRule="auto"/>
              <w:jc w:val="both"/>
              <w:rPr>
                <w:rFonts w:ascii="Times New Roman" w:hAnsi="Times New Roman" w:cs="Times New Roman"/>
                <w:sz w:val="24"/>
                <w:szCs w:val="24"/>
              </w:rPr>
            </w:pPr>
            <w:r w:rsidRPr="00CA0202">
              <w:rPr>
                <w:rFonts w:ascii="Times New Roman" w:hAnsi="Times New Roman" w:cs="Times New Roman"/>
                <w:sz w:val="24"/>
                <w:szCs w:val="24"/>
              </w:rPr>
              <w:t>Бигер Т.</w:t>
            </w:r>
          </w:p>
        </w:tc>
        <w:tc>
          <w:tcPr>
            <w:tcW w:w="3190" w:type="dxa"/>
          </w:tcPr>
          <w:p w14:paraId="643798CA" w14:textId="77777777" w:rsidR="00CA0202" w:rsidRPr="00CA0202" w:rsidRDefault="00CA0202" w:rsidP="00CA0202">
            <w:pPr>
              <w:spacing w:line="360" w:lineRule="auto"/>
              <w:jc w:val="both"/>
              <w:rPr>
                <w:rFonts w:ascii="Times New Roman" w:hAnsi="Times New Roman" w:cs="Times New Roman"/>
                <w:sz w:val="24"/>
                <w:szCs w:val="24"/>
              </w:rPr>
            </w:pPr>
            <w:r w:rsidRPr="00CA0202">
              <w:rPr>
                <w:rFonts w:ascii="Times New Roman" w:hAnsi="Times New Roman" w:cs="Times New Roman"/>
                <w:sz w:val="24"/>
                <w:szCs w:val="24"/>
              </w:rPr>
              <w:t>По удаленности дестинации от центра спроса и размеру ее пространства, в котором турист осуществляет потребление</w:t>
            </w:r>
          </w:p>
        </w:tc>
        <w:tc>
          <w:tcPr>
            <w:tcW w:w="3191" w:type="dxa"/>
          </w:tcPr>
          <w:p w14:paraId="43ED6FF3" w14:textId="77777777" w:rsidR="00CA0202" w:rsidRPr="00CA0202" w:rsidRDefault="00CA0202" w:rsidP="00CA0202">
            <w:pPr>
              <w:spacing w:line="360" w:lineRule="auto"/>
              <w:jc w:val="both"/>
              <w:rPr>
                <w:rFonts w:ascii="Times New Roman" w:hAnsi="Times New Roman" w:cs="Times New Roman"/>
                <w:sz w:val="24"/>
                <w:szCs w:val="24"/>
              </w:rPr>
            </w:pPr>
            <w:r w:rsidRPr="00CA0202">
              <w:rPr>
                <w:rFonts w:ascii="Times New Roman" w:hAnsi="Times New Roman" w:cs="Times New Roman"/>
                <w:sz w:val="24"/>
                <w:szCs w:val="24"/>
              </w:rPr>
              <w:t xml:space="preserve">1) континент; </w:t>
            </w:r>
          </w:p>
          <w:p w14:paraId="06EC8CB5" w14:textId="77777777" w:rsidR="00CA0202" w:rsidRPr="00CA0202" w:rsidRDefault="00CA0202" w:rsidP="00CA0202">
            <w:pPr>
              <w:spacing w:line="360" w:lineRule="auto"/>
              <w:jc w:val="both"/>
              <w:rPr>
                <w:rFonts w:ascii="Times New Roman" w:hAnsi="Times New Roman" w:cs="Times New Roman"/>
                <w:sz w:val="24"/>
                <w:szCs w:val="24"/>
              </w:rPr>
            </w:pPr>
            <w:r w:rsidRPr="00CA0202">
              <w:rPr>
                <w:rFonts w:ascii="Times New Roman" w:hAnsi="Times New Roman" w:cs="Times New Roman"/>
                <w:sz w:val="24"/>
                <w:szCs w:val="24"/>
              </w:rPr>
              <w:t xml:space="preserve">2) международный регион (часть континента или континентов; </w:t>
            </w:r>
          </w:p>
          <w:p w14:paraId="3BDE9D8C" w14:textId="77777777" w:rsidR="00CA0202" w:rsidRPr="00CA0202" w:rsidRDefault="00CA0202" w:rsidP="00CA0202">
            <w:pPr>
              <w:spacing w:line="360" w:lineRule="auto"/>
              <w:jc w:val="both"/>
              <w:rPr>
                <w:rFonts w:ascii="Times New Roman" w:hAnsi="Times New Roman" w:cs="Times New Roman"/>
                <w:sz w:val="24"/>
                <w:szCs w:val="24"/>
              </w:rPr>
            </w:pPr>
            <w:r w:rsidRPr="00CA0202">
              <w:rPr>
                <w:rFonts w:ascii="Times New Roman" w:hAnsi="Times New Roman" w:cs="Times New Roman"/>
                <w:sz w:val="24"/>
                <w:szCs w:val="24"/>
              </w:rPr>
              <w:t xml:space="preserve">3) страна; </w:t>
            </w:r>
          </w:p>
          <w:p w14:paraId="664EDAA0" w14:textId="77777777" w:rsidR="00CA0202" w:rsidRPr="00CA0202" w:rsidRDefault="00CA0202" w:rsidP="00CA0202">
            <w:pPr>
              <w:spacing w:line="360" w:lineRule="auto"/>
              <w:jc w:val="both"/>
              <w:rPr>
                <w:rFonts w:ascii="Times New Roman" w:hAnsi="Times New Roman" w:cs="Times New Roman"/>
                <w:sz w:val="24"/>
                <w:szCs w:val="24"/>
              </w:rPr>
            </w:pPr>
            <w:r w:rsidRPr="00CA0202">
              <w:rPr>
                <w:rFonts w:ascii="Times New Roman" w:hAnsi="Times New Roman" w:cs="Times New Roman"/>
                <w:sz w:val="24"/>
                <w:szCs w:val="24"/>
              </w:rPr>
              <w:t xml:space="preserve">4) туристский регион (район, зона); </w:t>
            </w:r>
          </w:p>
          <w:p w14:paraId="7A261300" w14:textId="77777777" w:rsidR="00CA0202" w:rsidRPr="00CA0202" w:rsidRDefault="00CA0202" w:rsidP="00CA0202">
            <w:pPr>
              <w:spacing w:line="360" w:lineRule="auto"/>
              <w:jc w:val="both"/>
              <w:rPr>
                <w:rFonts w:ascii="Times New Roman" w:hAnsi="Times New Roman" w:cs="Times New Roman"/>
                <w:sz w:val="24"/>
                <w:szCs w:val="24"/>
              </w:rPr>
            </w:pPr>
            <w:r w:rsidRPr="00CA0202">
              <w:rPr>
                <w:rFonts w:ascii="Times New Roman" w:hAnsi="Times New Roman" w:cs="Times New Roman"/>
                <w:sz w:val="24"/>
                <w:szCs w:val="24"/>
              </w:rPr>
              <w:t xml:space="preserve">5) туристский центр или местность (город, курорт, национальный парк); </w:t>
            </w:r>
          </w:p>
          <w:p w14:paraId="21B3CFE7" w14:textId="77777777" w:rsidR="00CA0202" w:rsidRPr="00CA0202" w:rsidRDefault="00CA0202" w:rsidP="00CA0202">
            <w:pPr>
              <w:spacing w:line="360" w:lineRule="auto"/>
              <w:jc w:val="both"/>
              <w:rPr>
                <w:rFonts w:ascii="Times New Roman" w:hAnsi="Times New Roman" w:cs="Times New Roman"/>
                <w:sz w:val="24"/>
                <w:szCs w:val="24"/>
              </w:rPr>
            </w:pPr>
            <w:r w:rsidRPr="00CA0202">
              <w:rPr>
                <w:rFonts w:ascii="Times New Roman" w:hAnsi="Times New Roman" w:cs="Times New Roman"/>
                <w:sz w:val="24"/>
                <w:szCs w:val="24"/>
              </w:rPr>
              <w:t>6) аттракционный пункт</w:t>
            </w:r>
          </w:p>
        </w:tc>
      </w:tr>
      <w:tr w:rsidR="00CA0202" w:rsidRPr="00CA0202" w14:paraId="2A0D6C4A" w14:textId="77777777" w:rsidTr="005D583B">
        <w:tc>
          <w:tcPr>
            <w:tcW w:w="3190" w:type="dxa"/>
          </w:tcPr>
          <w:p w14:paraId="2A07D4B5" w14:textId="77777777" w:rsidR="00CA0202" w:rsidRPr="00CA0202" w:rsidRDefault="00CA0202" w:rsidP="00CA0202">
            <w:pPr>
              <w:spacing w:line="360" w:lineRule="auto"/>
              <w:jc w:val="both"/>
              <w:rPr>
                <w:rFonts w:ascii="Times New Roman" w:hAnsi="Times New Roman" w:cs="Times New Roman"/>
                <w:sz w:val="24"/>
                <w:szCs w:val="24"/>
              </w:rPr>
            </w:pPr>
            <w:r w:rsidRPr="00CA0202">
              <w:rPr>
                <w:rFonts w:ascii="Times New Roman" w:hAnsi="Times New Roman" w:cs="Times New Roman"/>
                <w:sz w:val="24"/>
                <w:szCs w:val="24"/>
              </w:rPr>
              <w:t xml:space="preserve">Морозов М.А. </w:t>
            </w:r>
          </w:p>
        </w:tc>
        <w:tc>
          <w:tcPr>
            <w:tcW w:w="3190" w:type="dxa"/>
          </w:tcPr>
          <w:p w14:paraId="0977F08F" w14:textId="77777777" w:rsidR="00CA0202" w:rsidRPr="00CA0202" w:rsidRDefault="00CA0202" w:rsidP="00CA0202">
            <w:pPr>
              <w:spacing w:line="360" w:lineRule="auto"/>
              <w:jc w:val="both"/>
              <w:rPr>
                <w:rFonts w:ascii="Times New Roman" w:hAnsi="Times New Roman" w:cs="Times New Roman"/>
                <w:sz w:val="24"/>
                <w:szCs w:val="24"/>
              </w:rPr>
            </w:pPr>
            <w:r w:rsidRPr="00CA0202">
              <w:rPr>
                <w:rFonts w:ascii="Times New Roman" w:hAnsi="Times New Roman" w:cs="Times New Roman"/>
                <w:sz w:val="24"/>
                <w:szCs w:val="24"/>
              </w:rPr>
              <w:t>По полноте удовлетворения туристских потребностей конкретного туриста</w:t>
            </w:r>
          </w:p>
        </w:tc>
        <w:tc>
          <w:tcPr>
            <w:tcW w:w="3191" w:type="dxa"/>
          </w:tcPr>
          <w:p w14:paraId="59545864" w14:textId="77777777" w:rsidR="00CA0202" w:rsidRPr="00CA0202" w:rsidRDefault="00CA0202" w:rsidP="00CA0202">
            <w:pPr>
              <w:spacing w:line="360" w:lineRule="auto"/>
              <w:jc w:val="both"/>
              <w:rPr>
                <w:rFonts w:ascii="Times New Roman" w:hAnsi="Times New Roman" w:cs="Times New Roman"/>
                <w:sz w:val="24"/>
                <w:szCs w:val="24"/>
              </w:rPr>
            </w:pPr>
            <w:r w:rsidRPr="00CA0202">
              <w:rPr>
                <w:rFonts w:ascii="Times New Roman" w:hAnsi="Times New Roman" w:cs="Times New Roman"/>
                <w:sz w:val="24"/>
                <w:szCs w:val="24"/>
              </w:rPr>
              <w:t>1) первичные;</w:t>
            </w:r>
          </w:p>
          <w:p w14:paraId="13CFE83F" w14:textId="77777777" w:rsidR="00CA0202" w:rsidRPr="00CA0202" w:rsidRDefault="00CA0202" w:rsidP="00CA0202">
            <w:pPr>
              <w:spacing w:line="360" w:lineRule="auto"/>
              <w:jc w:val="both"/>
              <w:rPr>
                <w:rFonts w:ascii="Times New Roman" w:hAnsi="Times New Roman" w:cs="Times New Roman"/>
                <w:sz w:val="24"/>
                <w:szCs w:val="24"/>
              </w:rPr>
            </w:pPr>
            <w:r w:rsidRPr="00CA0202">
              <w:rPr>
                <w:rFonts w:ascii="Times New Roman" w:hAnsi="Times New Roman" w:cs="Times New Roman"/>
                <w:sz w:val="24"/>
                <w:szCs w:val="24"/>
              </w:rPr>
              <w:t>2) вторичные</w:t>
            </w:r>
          </w:p>
        </w:tc>
      </w:tr>
    </w:tbl>
    <w:p w14:paraId="60001D96" w14:textId="77777777" w:rsidR="00CA0202" w:rsidRPr="00CA0202" w:rsidRDefault="00CA0202" w:rsidP="00CA0202">
      <w:pPr>
        <w:spacing w:after="0" w:line="360" w:lineRule="auto"/>
        <w:ind w:firstLine="709"/>
        <w:jc w:val="both"/>
        <w:rPr>
          <w:rFonts w:ascii="Times New Roman" w:hAnsi="Times New Roman" w:cs="Times New Roman"/>
          <w:sz w:val="24"/>
          <w:szCs w:val="24"/>
        </w:rPr>
      </w:pPr>
      <w:r w:rsidRPr="00CA0202">
        <w:rPr>
          <w:rFonts w:ascii="Times New Roman" w:hAnsi="Times New Roman" w:cs="Times New Roman"/>
          <w:sz w:val="24"/>
          <w:szCs w:val="24"/>
        </w:rPr>
        <w:t xml:space="preserve">Недостатком вышеупомянутых классификационных систем является классифицирование дестинаций по одному критерию. Учитывая комплексность дестинации и ее способности обеспечивать удовлетворение потребностей разных групп, необходимо проводить классификацию на основании нескольких критериев сразу, что позволит конкретизировать характеристику самой дестинации, облегчить определение критериев ее привлекательности и т.д. </w:t>
      </w:r>
    </w:p>
    <w:p w14:paraId="7F7BE100" w14:textId="77777777" w:rsidR="00CA0202" w:rsidRPr="00CA0202" w:rsidRDefault="00CA0202" w:rsidP="00CA0202">
      <w:pPr>
        <w:spacing w:after="0" w:line="360" w:lineRule="auto"/>
        <w:ind w:firstLine="709"/>
        <w:jc w:val="both"/>
        <w:rPr>
          <w:rFonts w:ascii="Times New Roman" w:hAnsi="Times New Roman" w:cs="Times New Roman"/>
          <w:sz w:val="24"/>
          <w:szCs w:val="24"/>
        </w:rPr>
      </w:pPr>
      <w:r w:rsidRPr="00CA0202">
        <w:rPr>
          <w:rFonts w:ascii="Times New Roman" w:hAnsi="Times New Roman" w:cs="Times New Roman"/>
          <w:sz w:val="24"/>
          <w:szCs w:val="24"/>
        </w:rPr>
        <w:t xml:space="preserve">Автором предлагается следующая модель классификации дестинаций: </w:t>
      </w:r>
    </w:p>
    <w:p w14:paraId="4E73B137" w14:textId="77777777" w:rsidR="00CA0202" w:rsidRPr="00CA0202" w:rsidRDefault="00CA0202" w:rsidP="00CA0202">
      <w:pPr>
        <w:numPr>
          <w:ilvl w:val="0"/>
          <w:numId w:val="5"/>
        </w:numPr>
        <w:spacing w:after="0" w:line="360" w:lineRule="auto"/>
        <w:contextualSpacing/>
        <w:jc w:val="both"/>
        <w:rPr>
          <w:rFonts w:ascii="Times New Roman" w:hAnsi="Times New Roman" w:cs="Times New Roman"/>
          <w:sz w:val="24"/>
          <w:szCs w:val="24"/>
        </w:rPr>
      </w:pPr>
      <w:r w:rsidRPr="00CA0202">
        <w:rPr>
          <w:rFonts w:ascii="Times New Roman" w:hAnsi="Times New Roman" w:cs="Times New Roman"/>
          <w:sz w:val="24"/>
          <w:szCs w:val="24"/>
        </w:rPr>
        <w:lastRenderedPageBreak/>
        <w:t>По количеству туристов:</w:t>
      </w:r>
    </w:p>
    <w:p w14:paraId="47625A54" w14:textId="77777777" w:rsidR="00CA0202" w:rsidRPr="00CA0202" w:rsidRDefault="00CA0202" w:rsidP="00CA0202">
      <w:pPr>
        <w:numPr>
          <w:ilvl w:val="1"/>
          <w:numId w:val="5"/>
        </w:numPr>
        <w:spacing w:after="0" w:line="360" w:lineRule="auto"/>
        <w:contextualSpacing/>
        <w:jc w:val="both"/>
        <w:rPr>
          <w:rFonts w:ascii="Times New Roman" w:hAnsi="Times New Roman" w:cs="Times New Roman"/>
          <w:sz w:val="24"/>
          <w:szCs w:val="24"/>
        </w:rPr>
      </w:pPr>
      <w:r w:rsidRPr="00CA0202">
        <w:rPr>
          <w:rFonts w:ascii="Times New Roman" w:hAnsi="Times New Roman" w:cs="Times New Roman"/>
          <w:sz w:val="24"/>
          <w:szCs w:val="24"/>
        </w:rPr>
        <w:t xml:space="preserve">активно посещаемые дестинации </w:t>
      </w:r>
    </w:p>
    <w:p w14:paraId="23303012" w14:textId="77777777" w:rsidR="00CA0202" w:rsidRPr="00CA0202" w:rsidRDefault="00CA0202" w:rsidP="00CA0202">
      <w:pPr>
        <w:numPr>
          <w:ilvl w:val="1"/>
          <w:numId w:val="5"/>
        </w:numPr>
        <w:spacing w:after="0" w:line="360" w:lineRule="auto"/>
        <w:contextualSpacing/>
        <w:jc w:val="both"/>
        <w:rPr>
          <w:rFonts w:ascii="Times New Roman" w:hAnsi="Times New Roman" w:cs="Times New Roman"/>
          <w:sz w:val="24"/>
          <w:szCs w:val="24"/>
        </w:rPr>
      </w:pPr>
      <w:r w:rsidRPr="00CA0202">
        <w:rPr>
          <w:rFonts w:ascii="Times New Roman" w:hAnsi="Times New Roman" w:cs="Times New Roman"/>
          <w:sz w:val="24"/>
          <w:szCs w:val="24"/>
        </w:rPr>
        <w:t>дестинации средней посещаемости</w:t>
      </w:r>
    </w:p>
    <w:p w14:paraId="0AB0D711" w14:textId="77777777" w:rsidR="00CA0202" w:rsidRPr="00CA0202" w:rsidRDefault="00CA0202" w:rsidP="00CA0202">
      <w:pPr>
        <w:numPr>
          <w:ilvl w:val="1"/>
          <w:numId w:val="5"/>
        </w:numPr>
        <w:spacing w:after="0" w:line="360" w:lineRule="auto"/>
        <w:contextualSpacing/>
        <w:jc w:val="both"/>
        <w:rPr>
          <w:rFonts w:ascii="Times New Roman" w:hAnsi="Times New Roman" w:cs="Times New Roman"/>
          <w:sz w:val="24"/>
          <w:szCs w:val="24"/>
        </w:rPr>
      </w:pPr>
      <w:r w:rsidRPr="00CA0202">
        <w:rPr>
          <w:rFonts w:ascii="Times New Roman" w:hAnsi="Times New Roman" w:cs="Times New Roman"/>
          <w:sz w:val="24"/>
          <w:szCs w:val="24"/>
        </w:rPr>
        <w:t>редко посещаемые</w:t>
      </w:r>
    </w:p>
    <w:p w14:paraId="3D376751" w14:textId="77777777" w:rsidR="00CA0202" w:rsidRPr="00CA0202" w:rsidRDefault="00CA0202" w:rsidP="00CA0202">
      <w:pPr>
        <w:numPr>
          <w:ilvl w:val="1"/>
          <w:numId w:val="5"/>
        </w:numPr>
        <w:spacing w:after="0" w:line="360" w:lineRule="auto"/>
        <w:contextualSpacing/>
        <w:jc w:val="both"/>
        <w:rPr>
          <w:rFonts w:ascii="Times New Roman" w:hAnsi="Times New Roman" w:cs="Times New Roman"/>
          <w:sz w:val="24"/>
          <w:szCs w:val="24"/>
        </w:rPr>
      </w:pPr>
      <w:r w:rsidRPr="00CA0202">
        <w:rPr>
          <w:rFonts w:ascii="Times New Roman" w:hAnsi="Times New Roman" w:cs="Times New Roman"/>
          <w:sz w:val="24"/>
          <w:szCs w:val="24"/>
        </w:rPr>
        <w:t>нишевые</w:t>
      </w:r>
    </w:p>
    <w:p w14:paraId="1183547D" w14:textId="77777777" w:rsidR="00CA0202" w:rsidRPr="00CA0202" w:rsidRDefault="00CA0202" w:rsidP="00CA0202">
      <w:pPr>
        <w:numPr>
          <w:ilvl w:val="0"/>
          <w:numId w:val="5"/>
        </w:numPr>
        <w:spacing w:after="0" w:line="360" w:lineRule="auto"/>
        <w:contextualSpacing/>
        <w:jc w:val="both"/>
        <w:rPr>
          <w:rFonts w:ascii="Times New Roman" w:hAnsi="Times New Roman" w:cs="Times New Roman"/>
          <w:sz w:val="24"/>
          <w:szCs w:val="24"/>
        </w:rPr>
      </w:pPr>
      <w:r w:rsidRPr="00CA0202">
        <w:rPr>
          <w:rFonts w:ascii="Times New Roman" w:hAnsi="Times New Roman" w:cs="Times New Roman"/>
          <w:sz w:val="24"/>
          <w:szCs w:val="24"/>
        </w:rPr>
        <w:t>По степени исследованности:</w:t>
      </w:r>
    </w:p>
    <w:p w14:paraId="764CEC84" w14:textId="77777777" w:rsidR="00CA0202" w:rsidRPr="00CA0202" w:rsidRDefault="00CA0202" w:rsidP="00CA0202">
      <w:pPr>
        <w:numPr>
          <w:ilvl w:val="1"/>
          <w:numId w:val="5"/>
        </w:numPr>
        <w:spacing w:after="0" w:line="360" w:lineRule="auto"/>
        <w:contextualSpacing/>
        <w:jc w:val="both"/>
        <w:rPr>
          <w:rFonts w:ascii="Times New Roman" w:hAnsi="Times New Roman" w:cs="Times New Roman"/>
          <w:sz w:val="24"/>
          <w:szCs w:val="24"/>
        </w:rPr>
      </w:pPr>
      <w:r w:rsidRPr="00CA0202">
        <w:rPr>
          <w:rFonts w:ascii="Times New Roman" w:hAnsi="Times New Roman" w:cs="Times New Roman"/>
          <w:sz w:val="24"/>
          <w:szCs w:val="24"/>
        </w:rPr>
        <w:t>широко известные</w:t>
      </w:r>
    </w:p>
    <w:p w14:paraId="001A6B22" w14:textId="77777777" w:rsidR="00CA0202" w:rsidRPr="00CA0202" w:rsidRDefault="00CA0202" w:rsidP="00CA0202">
      <w:pPr>
        <w:numPr>
          <w:ilvl w:val="1"/>
          <w:numId w:val="5"/>
        </w:numPr>
        <w:spacing w:after="0" w:line="360" w:lineRule="auto"/>
        <w:contextualSpacing/>
        <w:jc w:val="both"/>
        <w:rPr>
          <w:rFonts w:ascii="Times New Roman" w:hAnsi="Times New Roman" w:cs="Times New Roman"/>
          <w:sz w:val="24"/>
          <w:szCs w:val="24"/>
        </w:rPr>
      </w:pPr>
      <w:r w:rsidRPr="00CA0202">
        <w:rPr>
          <w:rFonts w:ascii="Times New Roman" w:hAnsi="Times New Roman" w:cs="Times New Roman"/>
          <w:sz w:val="24"/>
          <w:szCs w:val="24"/>
        </w:rPr>
        <w:t>постепенно узнаваемые</w:t>
      </w:r>
    </w:p>
    <w:p w14:paraId="108CAF7A" w14:textId="77777777" w:rsidR="00CA0202" w:rsidRPr="00CA0202" w:rsidRDefault="00CA0202" w:rsidP="00CA0202">
      <w:pPr>
        <w:numPr>
          <w:ilvl w:val="1"/>
          <w:numId w:val="5"/>
        </w:numPr>
        <w:spacing w:after="0" w:line="360" w:lineRule="auto"/>
        <w:contextualSpacing/>
        <w:jc w:val="both"/>
        <w:rPr>
          <w:rFonts w:ascii="Times New Roman" w:hAnsi="Times New Roman" w:cs="Times New Roman"/>
          <w:sz w:val="24"/>
          <w:szCs w:val="24"/>
        </w:rPr>
      </w:pPr>
      <w:r w:rsidRPr="00CA0202">
        <w:rPr>
          <w:rFonts w:ascii="Times New Roman" w:hAnsi="Times New Roman" w:cs="Times New Roman"/>
          <w:sz w:val="24"/>
          <w:szCs w:val="24"/>
        </w:rPr>
        <w:t>малоизвестные</w:t>
      </w:r>
    </w:p>
    <w:p w14:paraId="003490AD" w14:textId="77777777" w:rsidR="00CA0202" w:rsidRPr="00CA0202" w:rsidRDefault="00CA0202" w:rsidP="00CA0202">
      <w:pPr>
        <w:numPr>
          <w:ilvl w:val="0"/>
          <w:numId w:val="5"/>
        </w:numPr>
        <w:spacing w:after="0" w:line="360" w:lineRule="auto"/>
        <w:contextualSpacing/>
        <w:jc w:val="both"/>
        <w:rPr>
          <w:rFonts w:ascii="Times New Roman" w:hAnsi="Times New Roman" w:cs="Times New Roman"/>
          <w:sz w:val="24"/>
          <w:szCs w:val="24"/>
        </w:rPr>
      </w:pPr>
      <w:r w:rsidRPr="00CA0202">
        <w:rPr>
          <w:rFonts w:ascii="Times New Roman" w:hAnsi="Times New Roman" w:cs="Times New Roman"/>
          <w:sz w:val="24"/>
          <w:szCs w:val="24"/>
        </w:rPr>
        <w:t>По направленности деятельности:</w:t>
      </w:r>
    </w:p>
    <w:p w14:paraId="7B9EE4EA" w14:textId="77777777" w:rsidR="00CA0202" w:rsidRPr="00CA0202" w:rsidRDefault="00CA0202" w:rsidP="00CA0202">
      <w:pPr>
        <w:numPr>
          <w:ilvl w:val="1"/>
          <w:numId w:val="5"/>
        </w:numPr>
        <w:spacing w:after="0" w:line="360" w:lineRule="auto"/>
        <w:contextualSpacing/>
        <w:jc w:val="both"/>
        <w:rPr>
          <w:rFonts w:ascii="Times New Roman" w:hAnsi="Times New Roman" w:cs="Times New Roman"/>
          <w:sz w:val="24"/>
          <w:szCs w:val="24"/>
        </w:rPr>
      </w:pPr>
      <w:r w:rsidRPr="00CA0202">
        <w:rPr>
          <w:rFonts w:ascii="Times New Roman" w:hAnsi="Times New Roman" w:cs="Times New Roman"/>
          <w:sz w:val="24"/>
          <w:szCs w:val="24"/>
        </w:rPr>
        <w:t>туристские центры</w:t>
      </w:r>
    </w:p>
    <w:p w14:paraId="19C0CD85" w14:textId="77777777" w:rsidR="00CA0202" w:rsidRPr="00CA0202" w:rsidRDefault="00CA0202" w:rsidP="00CA0202">
      <w:pPr>
        <w:numPr>
          <w:ilvl w:val="1"/>
          <w:numId w:val="5"/>
        </w:numPr>
        <w:spacing w:after="0" w:line="360" w:lineRule="auto"/>
        <w:contextualSpacing/>
        <w:jc w:val="both"/>
        <w:rPr>
          <w:rFonts w:ascii="Times New Roman" w:hAnsi="Times New Roman" w:cs="Times New Roman"/>
          <w:sz w:val="24"/>
          <w:szCs w:val="24"/>
        </w:rPr>
      </w:pPr>
      <w:r w:rsidRPr="00CA0202">
        <w:rPr>
          <w:rFonts w:ascii="Times New Roman" w:hAnsi="Times New Roman" w:cs="Times New Roman"/>
          <w:sz w:val="24"/>
          <w:szCs w:val="24"/>
        </w:rPr>
        <w:t>обладающие потенциалом</w:t>
      </w:r>
    </w:p>
    <w:p w14:paraId="14991999" w14:textId="77777777" w:rsidR="00CA0202" w:rsidRPr="00CA0202" w:rsidRDefault="00CA0202" w:rsidP="00CA0202">
      <w:pPr>
        <w:numPr>
          <w:ilvl w:val="1"/>
          <w:numId w:val="5"/>
        </w:numPr>
        <w:spacing w:after="0" w:line="360" w:lineRule="auto"/>
        <w:contextualSpacing/>
        <w:jc w:val="both"/>
        <w:rPr>
          <w:rFonts w:ascii="Times New Roman" w:hAnsi="Times New Roman" w:cs="Times New Roman"/>
          <w:sz w:val="24"/>
          <w:szCs w:val="24"/>
        </w:rPr>
      </w:pPr>
      <w:r w:rsidRPr="00CA0202">
        <w:rPr>
          <w:rFonts w:ascii="Times New Roman" w:hAnsi="Times New Roman" w:cs="Times New Roman"/>
          <w:sz w:val="24"/>
          <w:szCs w:val="24"/>
        </w:rPr>
        <w:t>слабо развитые</w:t>
      </w:r>
    </w:p>
    <w:p w14:paraId="5077B17D" w14:textId="77777777" w:rsidR="00CA0202" w:rsidRPr="00CA0202" w:rsidRDefault="00CA0202" w:rsidP="00CA0202">
      <w:pPr>
        <w:spacing w:after="0" w:line="360" w:lineRule="auto"/>
        <w:ind w:firstLine="709"/>
        <w:jc w:val="both"/>
        <w:rPr>
          <w:rFonts w:ascii="Times New Roman" w:hAnsi="Times New Roman" w:cs="Times New Roman"/>
          <w:sz w:val="24"/>
          <w:szCs w:val="24"/>
        </w:rPr>
      </w:pPr>
      <w:r w:rsidRPr="00CA0202">
        <w:rPr>
          <w:rFonts w:ascii="Times New Roman" w:hAnsi="Times New Roman" w:cs="Times New Roman"/>
          <w:sz w:val="24"/>
          <w:szCs w:val="24"/>
        </w:rPr>
        <w:t xml:space="preserve">Предложенная выше классификация затрагивает несколько компонентов дестинации, а именно ее популярность среди туристов как в контексте статистики посещаемости, так и степени ее исследованности (другими словами, узнаваемости среди туристов). Преимуществом такой классификации является то, что первые два пункта позволяют классифицировать дестинации через призму туристского спроса, а также на основе различных критериев: географического, демографического и т.д. Т.е., можно классифицировать дестинацию по посещаемости в зависимости от выбранного сегмента: например, Санкт-Петербург можно отнести к активно посещаемым дестинациям с точки зрения русско-китайского туризма, а Севастополь – к редко посещаемым. Однако, на международном рынке Санкт-Петербург может считаться дестинацией средней посещаемости для китайских туристов (по сравнению с, например, городами Азиатского региона (Токио, Сеул и др.)). Сегменты можно сужать и классифицировать дестинацию иначе: например, г. Тюмень будет редко посещаемой или нишевой дестинацией для деловых туристов из Китая, а активно посещаемыми дестинациями для этого сегмента будут являться Москва и Санкт-Петербург. Под нишевыми в предложенной классификации подразумеваются дестинации, спрос на поездки в которые обеспечивается туристами с узкоспециализированными потребностями: к таким можно отнести, например, туристов, путешествующих с целью заняться малопопулярными, экстремальными видами спорта, и даже отдельные виды туризма, такие как арктический и космический. </w:t>
      </w:r>
    </w:p>
    <w:p w14:paraId="1AE0D703" w14:textId="05BF2232" w:rsidR="00CA0202" w:rsidRPr="00CA0202" w:rsidRDefault="00CA0202" w:rsidP="00CA0202">
      <w:pPr>
        <w:spacing w:after="0" w:line="360" w:lineRule="auto"/>
        <w:ind w:firstLine="709"/>
        <w:jc w:val="both"/>
        <w:rPr>
          <w:rFonts w:ascii="Times New Roman" w:hAnsi="Times New Roman" w:cs="Times New Roman"/>
          <w:sz w:val="24"/>
          <w:szCs w:val="24"/>
        </w:rPr>
      </w:pPr>
      <w:r w:rsidRPr="00CA0202">
        <w:rPr>
          <w:rFonts w:ascii="Times New Roman" w:hAnsi="Times New Roman" w:cs="Times New Roman"/>
          <w:sz w:val="24"/>
          <w:szCs w:val="24"/>
        </w:rPr>
        <w:t xml:space="preserve">Оценивая дестинации на международном рынке по критерию посещаемости, можно отметить, что на 2019 г. наиболее популярными дестинациями являются Франция (89 млн прибытий), Испания (83 млн), США (80 млн), Китай (63 млн) и Италия (62 млн) </w:t>
      </w:r>
      <w:r w:rsidRPr="0055438C">
        <w:rPr>
          <w:rFonts w:ascii="Times New Roman" w:hAnsi="Times New Roman" w:cs="Times New Roman"/>
          <w:sz w:val="24"/>
          <w:szCs w:val="24"/>
        </w:rPr>
        <w:t>[</w:t>
      </w:r>
      <w:r w:rsidR="003E13D4" w:rsidRPr="0055438C">
        <w:rPr>
          <w:rFonts w:ascii="Times New Roman" w:hAnsi="Times New Roman" w:cs="Times New Roman"/>
          <w:sz w:val="24"/>
          <w:szCs w:val="24"/>
        </w:rPr>
        <w:t>8</w:t>
      </w:r>
      <w:r w:rsidRPr="0055438C">
        <w:rPr>
          <w:rFonts w:ascii="Times New Roman" w:hAnsi="Times New Roman" w:cs="Times New Roman"/>
          <w:sz w:val="24"/>
          <w:szCs w:val="24"/>
        </w:rPr>
        <w:t xml:space="preserve">, </w:t>
      </w:r>
      <w:r w:rsidRPr="00CA0202">
        <w:rPr>
          <w:rFonts w:ascii="Times New Roman" w:hAnsi="Times New Roman" w:cs="Times New Roman"/>
          <w:sz w:val="24"/>
          <w:szCs w:val="24"/>
        </w:rPr>
        <w:t>стр. 9</w:t>
      </w:r>
      <w:r w:rsidRPr="0055438C">
        <w:rPr>
          <w:rFonts w:ascii="Times New Roman" w:hAnsi="Times New Roman" w:cs="Times New Roman"/>
          <w:sz w:val="24"/>
          <w:szCs w:val="24"/>
        </w:rPr>
        <w:t>]</w:t>
      </w:r>
      <w:r w:rsidRPr="00CA0202">
        <w:rPr>
          <w:rFonts w:ascii="Times New Roman" w:hAnsi="Times New Roman" w:cs="Times New Roman"/>
          <w:sz w:val="24"/>
          <w:szCs w:val="24"/>
        </w:rPr>
        <w:t xml:space="preserve">. </w:t>
      </w:r>
      <w:r w:rsidRPr="00CA0202">
        <w:rPr>
          <w:rFonts w:ascii="Times New Roman" w:hAnsi="Times New Roman" w:cs="Times New Roman"/>
          <w:sz w:val="24"/>
          <w:szCs w:val="24"/>
        </w:rPr>
        <w:lastRenderedPageBreak/>
        <w:t>В 2020 г. в связи со сложившейся в мире эпидемиологической ситуацией статистические данные в области международного туризма будут заметно отличаться от данных за 2019 г., поэтому в данной работе они не рассматриваются.</w:t>
      </w:r>
    </w:p>
    <w:p w14:paraId="3EA55652" w14:textId="77777777" w:rsidR="00CA0202" w:rsidRPr="00CA0202" w:rsidRDefault="00CA0202" w:rsidP="00CA0202">
      <w:pPr>
        <w:spacing w:after="0" w:line="360" w:lineRule="auto"/>
        <w:ind w:firstLine="709"/>
        <w:jc w:val="both"/>
        <w:rPr>
          <w:rFonts w:ascii="Times New Roman" w:hAnsi="Times New Roman" w:cs="Times New Roman"/>
          <w:sz w:val="24"/>
          <w:szCs w:val="24"/>
        </w:rPr>
      </w:pPr>
    </w:p>
    <w:p w14:paraId="67ED6586" w14:textId="5A4AEB75" w:rsidR="00CA0202" w:rsidRPr="00CA0202" w:rsidRDefault="00A60E03" w:rsidP="00CA0202">
      <w:pPr>
        <w:numPr>
          <w:ilvl w:val="1"/>
          <w:numId w:val="2"/>
        </w:num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Анализ феномена китайского туризма и история его развития</w:t>
      </w:r>
    </w:p>
    <w:p w14:paraId="195CA870" w14:textId="3D4C1695" w:rsidR="00CA0202" w:rsidRPr="00CA0202" w:rsidRDefault="00CA0202" w:rsidP="00CA0202">
      <w:pPr>
        <w:spacing w:after="0" w:line="360" w:lineRule="auto"/>
        <w:ind w:firstLine="709"/>
        <w:jc w:val="both"/>
        <w:rPr>
          <w:rFonts w:ascii="Times New Roman" w:hAnsi="Times New Roman" w:cs="Times New Roman"/>
          <w:sz w:val="24"/>
          <w:szCs w:val="24"/>
        </w:rPr>
      </w:pPr>
      <w:r w:rsidRPr="00CA0202">
        <w:rPr>
          <w:rFonts w:ascii="Times New Roman" w:hAnsi="Times New Roman" w:cs="Times New Roman"/>
          <w:sz w:val="24"/>
          <w:szCs w:val="24"/>
        </w:rPr>
        <w:t>Туристы из КНР на протяжение более десяти лет представляют особый интерес для туристских дестинаций по всему миру. С недавних пор китайцы являются самыми массовыми туристами в мире, опередив граждан США, а их траты составляют 1/5 от общих туристских расходов [</w:t>
      </w:r>
      <w:r w:rsidR="003E13D4" w:rsidRPr="0055438C">
        <w:rPr>
          <w:rFonts w:ascii="Times New Roman" w:hAnsi="Times New Roman" w:cs="Times New Roman"/>
          <w:sz w:val="24"/>
          <w:szCs w:val="24"/>
        </w:rPr>
        <w:t>8</w:t>
      </w:r>
      <w:r w:rsidR="003E13D4">
        <w:rPr>
          <w:rFonts w:ascii="Times New Roman" w:hAnsi="Times New Roman" w:cs="Times New Roman"/>
          <w:sz w:val="24"/>
          <w:szCs w:val="24"/>
        </w:rPr>
        <w:t>, стр. 16</w:t>
      </w:r>
      <w:r w:rsidRPr="00CA0202">
        <w:rPr>
          <w:rFonts w:ascii="Times New Roman" w:hAnsi="Times New Roman" w:cs="Times New Roman"/>
          <w:sz w:val="24"/>
          <w:szCs w:val="24"/>
        </w:rPr>
        <w:t>]. Феномен китайского туризма привлекает огромное количество исследователей как в самом Китае, так и за его пределами, активно обсуждается и исследуется. Одним из факторов заинтересованности исследователей является, вероятно, темпы роста китайского выездного туризма, которые продолжают стабильно</w:t>
      </w:r>
      <w:r w:rsidRPr="0055438C">
        <w:rPr>
          <w:rFonts w:ascii="Times New Roman" w:hAnsi="Times New Roman" w:cs="Times New Roman"/>
          <w:sz w:val="24"/>
          <w:szCs w:val="24"/>
        </w:rPr>
        <w:t xml:space="preserve"> </w:t>
      </w:r>
      <w:r w:rsidRPr="00CA0202">
        <w:rPr>
          <w:rFonts w:ascii="Times New Roman" w:hAnsi="Times New Roman" w:cs="Times New Roman"/>
          <w:sz w:val="24"/>
          <w:szCs w:val="24"/>
        </w:rPr>
        <w:t xml:space="preserve">увеличиваться. </w:t>
      </w:r>
    </w:p>
    <w:p w14:paraId="12B6939A" w14:textId="08564ADE" w:rsidR="00CA0202" w:rsidRPr="00CA0202" w:rsidRDefault="00CA0202" w:rsidP="00CA0202">
      <w:pPr>
        <w:spacing w:after="0" w:line="360" w:lineRule="auto"/>
        <w:ind w:firstLine="709"/>
        <w:jc w:val="both"/>
        <w:rPr>
          <w:rFonts w:ascii="Times New Roman" w:hAnsi="Times New Roman" w:cs="Times New Roman"/>
          <w:sz w:val="24"/>
          <w:szCs w:val="24"/>
        </w:rPr>
      </w:pPr>
      <w:r w:rsidRPr="00CA0202">
        <w:rPr>
          <w:rFonts w:ascii="Times New Roman" w:hAnsi="Times New Roman" w:cs="Times New Roman"/>
          <w:sz w:val="24"/>
          <w:szCs w:val="24"/>
        </w:rPr>
        <w:t xml:space="preserve">История китайского туризма (в частности, его относительно недавние тенденции) стали центром внимания некоторых исследователей. Различные исследователи предлагают деление китайского туризма на стадии, продолжительность стадий разнится в зависимости от исследования. Так, в статье Ч. Яньюнь и Л. Бинцзе </w:t>
      </w:r>
      <w:r w:rsidRPr="0055438C">
        <w:rPr>
          <w:rFonts w:ascii="Times New Roman" w:hAnsi="Times New Roman" w:cs="Times New Roman"/>
          <w:sz w:val="24"/>
          <w:szCs w:val="24"/>
        </w:rPr>
        <w:t>[</w:t>
      </w:r>
      <w:r w:rsidR="003E13D4">
        <w:rPr>
          <w:rFonts w:ascii="Times New Roman" w:hAnsi="Times New Roman" w:cs="Times New Roman"/>
          <w:sz w:val="24"/>
          <w:szCs w:val="24"/>
        </w:rPr>
        <w:t>9</w:t>
      </w:r>
      <w:r w:rsidRPr="0055438C">
        <w:rPr>
          <w:rFonts w:ascii="Times New Roman" w:hAnsi="Times New Roman" w:cs="Times New Roman"/>
          <w:sz w:val="24"/>
          <w:szCs w:val="24"/>
        </w:rPr>
        <w:t xml:space="preserve">] </w:t>
      </w:r>
      <w:r w:rsidRPr="00CA0202">
        <w:rPr>
          <w:rFonts w:ascii="Times New Roman" w:hAnsi="Times New Roman" w:cs="Times New Roman"/>
          <w:sz w:val="24"/>
          <w:szCs w:val="24"/>
        </w:rPr>
        <w:t>рассматриваются четыре стадии развития китайского выездного туризма:</w:t>
      </w:r>
    </w:p>
    <w:p w14:paraId="0149364B" w14:textId="77777777" w:rsidR="00CA0202" w:rsidRPr="00CA0202" w:rsidRDefault="00CA0202" w:rsidP="00CA0202">
      <w:pPr>
        <w:numPr>
          <w:ilvl w:val="0"/>
          <w:numId w:val="6"/>
        </w:numPr>
        <w:spacing w:after="0" w:line="360" w:lineRule="auto"/>
        <w:contextualSpacing/>
        <w:jc w:val="both"/>
        <w:rPr>
          <w:rFonts w:ascii="Times New Roman" w:hAnsi="Times New Roman" w:cs="Times New Roman"/>
          <w:sz w:val="24"/>
          <w:szCs w:val="24"/>
        </w:rPr>
      </w:pPr>
      <w:r w:rsidRPr="00CA0202">
        <w:rPr>
          <w:rFonts w:ascii="Times New Roman" w:hAnsi="Times New Roman" w:cs="Times New Roman"/>
          <w:sz w:val="24"/>
          <w:szCs w:val="24"/>
        </w:rPr>
        <w:t>Стадия приема политических деятелей (</w:t>
      </w:r>
      <w:r w:rsidRPr="00CA0202">
        <w:rPr>
          <w:rFonts w:ascii="Times New Roman" w:hAnsi="Times New Roman" w:cs="Times New Roman"/>
          <w:sz w:val="24"/>
          <w:szCs w:val="24"/>
          <w:lang w:val="en-US"/>
        </w:rPr>
        <w:t>Political</w:t>
      </w:r>
      <w:r w:rsidRPr="0055438C">
        <w:rPr>
          <w:rFonts w:ascii="Times New Roman" w:hAnsi="Times New Roman" w:cs="Times New Roman"/>
          <w:sz w:val="24"/>
          <w:szCs w:val="24"/>
        </w:rPr>
        <w:t xml:space="preserve"> </w:t>
      </w:r>
      <w:r w:rsidRPr="00CA0202">
        <w:rPr>
          <w:rFonts w:ascii="Times New Roman" w:hAnsi="Times New Roman" w:cs="Times New Roman"/>
          <w:sz w:val="24"/>
          <w:szCs w:val="24"/>
          <w:lang w:val="en-US"/>
        </w:rPr>
        <w:t>reception</w:t>
      </w:r>
      <w:r w:rsidRPr="0055438C">
        <w:rPr>
          <w:rFonts w:ascii="Times New Roman" w:hAnsi="Times New Roman" w:cs="Times New Roman"/>
          <w:sz w:val="24"/>
          <w:szCs w:val="24"/>
        </w:rPr>
        <w:t xml:space="preserve"> </w:t>
      </w:r>
      <w:r w:rsidRPr="00CA0202">
        <w:rPr>
          <w:rFonts w:ascii="Times New Roman" w:hAnsi="Times New Roman" w:cs="Times New Roman"/>
          <w:sz w:val="24"/>
          <w:szCs w:val="24"/>
          <w:lang w:val="en-US"/>
        </w:rPr>
        <w:t>stage</w:t>
      </w:r>
      <w:r w:rsidRPr="0055438C">
        <w:rPr>
          <w:rFonts w:ascii="Times New Roman" w:hAnsi="Times New Roman" w:cs="Times New Roman"/>
          <w:sz w:val="24"/>
          <w:szCs w:val="24"/>
        </w:rPr>
        <w:t>)</w:t>
      </w:r>
      <w:r w:rsidRPr="00CA0202">
        <w:rPr>
          <w:rFonts w:ascii="Times New Roman" w:hAnsi="Times New Roman" w:cs="Times New Roman"/>
          <w:sz w:val="24"/>
          <w:szCs w:val="24"/>
        </w:rPr>
        <w:t xml:space="preserve"> (1949-1978)</w:t>
      </w:r>
    </w:p>
    <w:p w14:paraId="70B48953" w14:textId="77777777" w:rsidR="00CA0202" w:rsidRPr="00CA0202" w:rsidRDefault="00CA0202" w:rsidP="00CA0202">
      <w:pPr>
        <w:spacing w:after="0" w:line="360" w:lineRule="auto"/>
        <w:ind w:firstLine="709"/>
        <w:jc w:val="both"/>
        <w:rPr>
          <w:rFonts w:ascii="Times New Roman" w:hAnsi="Times New Roman" w:cs="Times New Roman"/>
          <w:sz w:val="24"/>
          <w:szCs w:val="24"/>
        </w:rPr>
      </w:pPr>
      <w:r w:rsidRPr="00CA0202">
        <w:rPr>
          <w:rFonts w:ascii="Times New Roman" w:hAnsi="Times New Roman" w:cs="Times New Roman"/>
          <w:sz w:val="24"/>
          <w:szCs w:val="24"/>
        </w:rPr>
        <w:t xml:space="preserve">Эта стадия характеризуется отсутствием подходящих для развития выездного туризма условий как экономического, так и социального характера. В этот период туризм в Китае заключался преимущественно в приеме политических деятелей из-за рубежа (например, дипломатов), однако на этой стадии были заложены важные для дальнейшего развития международные связи. В отношении же китайских дипломатических деятелей действовало разрешение на путешествия только в определенные страны. </w:t>
      </w:r>
    </w:p>
    <w:p w14:paraId="59052A31" w14:textId="77777777" w:rsidR="00CA0202" w:rsidRPr="00CA0202" w:rsidRDefault="00CA0202" w:rsidP="00CA0202">
      <w:pPr>
        <w:numPr>
          <w:ilvl w:val="0"/>
          <w:numId w:val="6"/>
        </w:numPr>
        <w:spacing w:after="0" w:line="360" w:lineRule="auto"/>
        <w:contextualSpacing/>
        <w:jc w:val="both"/>
        <w:rPr>
          <w:rFonts w:ascii="Times New Roman" w:hAnsi="Times New Roman" w:cs="Times New Roman"/>
          <w:sz w:val="24"/>
          <w:szCs w:val="24"/>
        </w:rPr>
      </w:pPr>
      <w:r w:rsidRPr="00CA0202">
        <w:rPr>
          <w:rFonts w:ascii="Times New Roman" w:hAnsi="Times New Roman" w:cs="Times New Roman"/>
          <w:sz w:val="24"/>
          <w:szCs w:val="24"/>
        </w:rPr>
        <w:t>Стадия получения дохода (</w:t>
      </w:r>
      <w:r w:rsidRPr="00CA0202">
        <w:rPr>
          <w:rFonts w:ascii="Times New Roman" w:hAnsi="Times New Roman" w:cs="Times New Roman"/>
          <w:sz w:val="24"/>
          <w:szCs w:val="24"/>
          <w:lang w:val="en-US"/>
        </w:rPr>
        <w:t>Income generation stage) (</w:t>
      </w:r>
      <w:r w:rsidRPr="00CA0202">
        <w:rPr>
          <w:rFonts w:ascii="Times New Roman" w:hAnsi="Times New Roman" w:cs="Times New Roman"/>
          <w:sz w:val="24"/>
          <w:szCs w:val="24"/>
        </w:rPr>
        <w:t>1979-1991)</w:t>
      </w:r>
    </w:p>
    <w:p w14:paraId="3630748A" w14:textId="77777777" w:rsidR="00CA0202" w:rsidRPr="00CA0202" w:rsidRDefault="00CA0202" w:rsidP="00CA0202">
      <w:pPr>
        <w:spacing w:after="0" w:line="360" w:lineRule="auto"/>
        <w:ind w:firstLine="709"/>
        <w:jc w:val="both"/>
        <w:rPr>
          <w:rFonts w:ascii="Times New Roman" w:hAnsi="Times New Roman" w:cs="Times New Roman"/>
          <w:sz w:val="24"/>
          <w:szCs w:val="24"/>
        </w:rPr>
      </w:pPr>
      <w:r w:rsidRPr="00CA0202">
        <w:rPr>
          <w:rFonts w:ascii="Times New Roman" w:hAnsi="Times New Roman" w:cs="Times New Roman"/>
          <w:sz w:val="24"/>
          <w:szCs w:val="24"/>
        </w:rPr>
        <w:t xml:space="preserve">На этой стадии в политике Китая произошел переход к политике реформ и открытости (1978 г.), в связи с чем был дан старт росту китайской экономики, что способствовало трансформации и развитию туристской индустрии внутри Китая и привлечению въездных туристов. Располагаемый доход населения так же начал расти, однако развитие выездного туризма это не ускорило, поэтому вторая стадия развития туризма в Китае характеризуется преимущественно ускорением темпов роста въездного и внутреннего туризма. </w:t>
      </w:r>
    </w:p>
    <w:p w14:paraId="7BF3AAB2" w14:textId="77777777" w:rsidR="00CA0202" w:rsidRPr="00CA0202" w:rsidRDefault="00CA0202" w:rsidP="00CA0202">
      <w:pPr>
        <w:numPr>
          <w:ilvl w:val="0"/>
          <w:numId w:val="6"/>
        </w:numPr>
        <w:spacing w:after="0" w:line="360" w:lineRule="auto"/>
        <w:contextualSpacing/>
        <w:jc w:val="both"/>
        <w:rPr>
          <w:rFonts w:ascii="Times New Roman" w:hAnsi="Times New Roman" w:cs="Times New Roman"/>
          <w:sz w:val="24"/>
          <w:szCs w:val="24"/>
        </w:rPr>
      </w:pPr>
      <w:r w:rsidRPr="00CA0202">
        <w:rPr>
          <w:rFonts w:ascii="Times New Roman" w:hAnsi="Times New Roman" w:cs="Times New Roman"/>
          <w:sz w:val="24"/>
          <w:szCs w:val="24"/>
        </w:rPr>
        <w:t>Стадия популяризации (</w:t>
      </w:r>
      <w:r w:rsidRPr="00CA0202">
        <w:rPr>
          <w:rFonts w:ascii="Times New Roman" w:hAnsi="Times New Roman" w:cs="Times New Roman"/>
          <w:sz w:val="24"/>
          <w:szCs w:val="24"/>
          <w:lang w:val="en-US"/>
        </w:rPr>
        <w:t>Popularization stage) (1992-2011)</w:t>
      </w:r>
    </w:p>
    <w:p w14:paraId="4DE86354" w14:textId="77777777" w:rsidR="00CA0202" w:rsidRPr="00CA0202" w:rsidRDefault="00CA0202" w:rsidP="00CA0202">
      <w:pPr>
        <w:spacing w:after="0" w:line="360" w:lineRule="auto"/>
        <w:ind w:firstLine="709"/>
        <w:jc w:val="both"/>
        <w:rPr>
          <w:rFonts w:ascii="Times New Roman" w:hAnsi="Times New Roman" w:cs="Times New Roman"/>
          <w:sz w:val="24"/>
          <w:szCs w:val="24"/>
        </w:rPr>
      </w:pPr>
      <w:r w:rsidRPr="00CA0202">
        <w:rPr>
          <w:rFonts w:ascii="Times New Roman" w:hAnsi="Times New Roman" w:cs="Times New Roman"/>
          <w:sz w:val="24"/>
          <w:szCs w:val="24"/>
        </w:rPr>
        <w:t xml:space="preserve">В этот период Китай перешел на новую стадию политики реформ и открытости, который заключался, в том числе, становлением благоприятной институциональной и </w:t>
      </w:r>
      <w:r w:rsidRPr="00CA0202">
        <w:rPr>
          <w:rFonts w:ascii="Times New Roman" w:hAnsi="Times New Roman" w:cs="Times New Roman"/>
          <w:sz w:val="24"/>
          <w:szCs w:val="24"/>
        </w:rPr>
        <w:lastRenderedPageBreak/>
        <w:t>политической среды для развития туризма. На третьей стадии развития туризма уровень жизни населения значительно повысился, и туризм начал становиться все более доступным и массовым. Увеличивались темпы роста внутреннего туризма, однако все еще наблюдались проблемы, требующие решения, но не получающие должного внимания: например, проблема защиты окружающей среды, эффективности расходов и туристской безопасности.</w:t>
      </w:r>
    </w:p>
    <w:p w14:paraId="6737604F" w14:textId="77777777" w:rsidR="00CA0202" w:rsidRPr="00CA0202" w:rsidRDefault="00CA0202" w:rsidP="00CA0202">
      <w:pPr>
        <w:numPr>
          <w:ilvl w:val="0"/>
          <w:numId w:val="6"/>
        </w:numPr>
        <w:spacing w:after="0" w:line="360" w:lineRule="auto"/>
        <w:contextualSpacing/>
        <w:jc w:val="both"/>
        <w:rPr>
          <w:rFonts w:ascii="Times New Roman" w:hAnsi="Times New Roman" w:cs="Times New Roman"/>
          <w:sz w:val="24"/>
          <w:szCs w:val="24"/>
        </w:rPr>
      </w:pPr>
      <w:r w:rsidRPr="00CA0202">
        <w:rPr>
          <w:rFonts w:ascii="Times New Roman" w:hAnsi="Times New Roman" w:cs="Times New Roman"/>
          <w:sz w:val="24"/>
          <w:szCs w:val="24"/>
        </w:rPr>
        <w:t>Стадия интеграции туризма (</w:t>
      </w:r>
      <w:r w:rsidRPr="00CA0202">
        <w:rPr>
          <w:rFonts w:ascii="Times New Roman" w:hAnsi="Times New Roman" w:cs="Times New Roman"/>
          <w:sz w:val="24"/>
          <w:szCs w:val="24"/>
          <w:lang w:val="en-US"/>
        </w:rPr>
        <w:t>Tourism</w:t>
      </w:r>
      <w:r w:rsidRPr="0055438C">
        <w:rPr>
          <w:rFonts w:ascii="Times New Roman" w:hAnsi="Times New Roman" w:cs="Times New Roman"/>
          <w:sz w:val="24"/>
          <w:szCs w:val="24"/>
        </w:rPr>
        <w:t xml:space="preserve"> </w:t>
      </w:r>
      <w:r w:rsidRPr="00CA0202">
        <w:rPr>
          <w:rFonts w:ascii="Times New Roman" w:hAnsi="Times New Roman" w:cs="Times New Roman"/>
          <w:sz w:val="24"/>
          <w:szCs w:val="24"/>
          <w:lang w:val="en-US"/>
        </w:rPr>
        <w:t>Integration</w:t>
      </w:r>
      <w:r w:rsidRPr="0055438C">
        <w:rPr>
          <w:rFonts w:ascii="Times New Roman" w:hAnsi="Times New Roman" w:cs="Times New Roman"/>
          <w:sz w:val="24"/>
          <w:szCs w:val="24"/>
        </w:rPr>
        <w:t xml:space="preserve"> </w:t>
      </w:r>
      <w:r w:rsidRPr="00CA0202">
        <w:rPr>
          <w:rFonts w:ascii="Times New Roman" w:hAnsi="Times New Roman" w:cs="Times New Roman"/>
          <w:sz w:val="24"/>
          <w:szCs w:val="24"/>
          <w:lang w:val="en-US"/>
        </w:rPr>
        <w:t>Stage</w:t>
      </w:r>
      <w:r w:rsidRPr="0055438C">
        <w:rPr>
          <w:rFonts w:ascii="Times New Roman" w:hAnsi="Times New Roman" w:cs="Times New Roman"/>
          <w:sz w:val="24"/>
          <w:szCs w:val="24"/>
        </w:rPr>
        <w:t xml:space="preserve">) </w:t>
      </w:r>
      <w:r w:rsidRPr="00CA0202">
        <w:rPr>
          <w:rFonts w:ascii="Times New Roman" w:hAnsi="Times New Roman" w:cs="Times New Roman"/>
          <w:sz w:val="24"/>
          <w:szCs w:val="24"/>
        </w:rPr>
        <w:t>(2012 – настоящее время)</w:t>
      </w:r>
    </w:p>
    <w:p w14:paraId="5276ABE3" w14:textId="77777777" w:rsidR="00CA0202" w:rsidRPr="00CA0202" w:rsidRDefault="00CA0202" w:rsidP="00CA0202">
      <w:pPr>
        <w:spacing w:after="0" w:line="360" w:lineRule="auto"/>
        <w:ind w:firstLine="709"/>
        <w:jc w:val="both"/>
        <w:rPr>
          <w:rFonts w:ascii="Times New Roman" w:hAnsi="Times New Roman" w:cs="Times New Roman"/>
          <w:sz w:val="24"/>
          <w:szCs w:val="24"/>
        </w:rPr>
      </w:pPr>
      <w:r w:rsidRPr="00CA0202">
        <w:rPr>
          <w:rFonts w:ascii="Times New Roman" w:hAnsi="Times New Roman" w:cs="Times New Roman"/>
          <w:sz w:val="24"/>
          <w:szCs w:val="24"/>
        </w:rPr>
        <w:t>На этой стадии наблюдается переход от «количественного» туризма к «качественному»: правительством предлагаются планы по развитию туризма на определенные периоды, которые включают модель «Туризм+», нацеленную на развитие таких видов туризма, как спортивный, сельскохозяйственный и др. Заметны так же изменения в туристском спросе: посещение как можно большего количества аттракций, высокое качество предлагаемых услуг. В туризм интегрируются все новые виды для повышения привлекательности предлагаемых турпродуктов. Четвертая стадия характеризуется становлением туризма как одним из важных столпов китайской экономики.</w:t>
      </w:r>
    </w:p>
    <w:p w14:paraId="2DAD009A" w14:textId="41BEB2B1" w:rsidR="00CA0202" w:rsidRPr="00CA0202" w:rsidRDefault="00CA0202" w:rsidP="00CA0202">
      <w:pPr>
        <w:spacing w:after="0" w:line="360" w:lineRule="auto"/>
        <w:ind w:firstLine="709"/>
        <w:jc w:val="both"/>
        <w:rPr>
          <w:rFonts w:ascii="Times New Roman" w:hAnsi="Times New Roman" w:cs="Times New Roman"/>
          <w:sz w:val="24"/>
          <w:szCs w:val="24"/>
        </w:rPr>
      </w:pPr>
      <w:r w:rsidRPr="00CA0202">
        <w:rPr>
          <w:rFonts w:ascii="Times New Roman" w:hAnsi="Times New Roman" w:cs="Times New Roman"/>
          <w:sz w:val="24"/>
          <w:szCs w:val="24"/>
        </w:rPr>
        <w:t xml:space="preserve">Существует другой подход к разделению истории китайского туризма на стадии, который принадлежит В.Г. Арльту </w:t>
      </w:r>
      <w:r w:rsidRPr="0055438C">
        <w:rPr>
          <w:rFonts w:ascii="Times New Roman" w:hAnsi="Times New Roman" w:cs="Times New Roman"/>
          <w:sz w:val="24"/>
          <w:szCs w:val="24"/>
        </w:rPr>
        <w:t>[</w:t>
      </w:r>
      <w:r w:rsidR="003E13D4">
        <w:rPr>
          <w:rFonts w:ascii="Times New Roman" w:hAnsi="Times New Roman" w:cs="Times New Roman"/>
          <w:sz w:val="24"/>
          <w:szCs w:val="24"/>
        </w:rPr>
        <w:t xml:space="preserve">10, </w:t>
      </w:r>
      <w:r w:rsidRPr="00CA0202">
        <w:rPr>
          <w:rFonts w:ascii="Times New Roman" w:hAnsi="Times New Roman" w:cs="Times New Roman"/>
          <w:sz w:val="24"/>
          <w:szCs w:val="24"/>
        </w:rPr>
        <w:t>стр. 1</w:t>
      </w:r>
      <w:r w:rsidRPr="0055438C">
        <w:rPr>
          <w:rFonts w:ascii="Times New Roman" w:hAnsi="Times New Roman" w:cs="Times New Roman"/>
          <w:sz w:val="24"/>
          <w:szCs w:val="24"/>
        </w:rPr>
        <w:t>]</w:t>
      </w:r>
      <w:r w:rsidRPr="00CA0202">
        <w:rPr>
          <w:rFonts w:ascii="Times New Roman" w:hAnsi="Times New Roman" w:cs="Times New Roman"/>
          <w:sz w:val="24"/>
          <w:szCs w:val="24"/>
        </w:rPr>
        <w:t xml:space="preserve">. Согласно этому подходу, история туризма в Китае так же делится на четыре стадии (1983-1997, 1997-2005, 2005-2011, 2012 – настоящее время). На первой стадии китайский туризм представляет из себя преимущественно поездки с целью посещения членов семьи (в частности, проживающих в Гонконге и Макао и ряде стран Юго-Восточной Азии). </w:t>
      </w:r>
      <w:r w:rsidRPr="00CA0202">
        <w:rPr>
          <w:rFonts w:ascii="Times New Roman" w:hAnsi="Times New Roman" w:cs="Times New Roman"/>
          <w:sz w:val="24"/>
          <w:szCs w:val="24"/>
          <w:lang w:val="en-US"/>
        </w:rPr>
        <w:t>C</w:t>
      </w:r>
      <w:r w:rsidRPr="0055438C">
        <w:rPr>
          <w:rFonts w:ascii="Times New Roman" w:hAnsi="Times New Roman" w:cs="Times New Roman"/>
          <w:sz w:val="24"/>
          <w:szCs w:val="24"/>
        </w:rPr>
        <w:t xml:space="preserve"> 1997 </w:t>
      </w:r>
      <w:r w:rsidRPr="00CA0202">
        <w:rPr>
          <w:rFonts w:ascii="Times New Roman" w:hAnsi="Times New Roman" w:cs="Times New Roman"/>
          <w:sz w:val="24"/>
          <w:szCs w:val="24"/>
        </w:rPr>
        <w:t xml:space="preserve">г. в Китае действовала политика «Временного регулирования выездного туризма финансово самостоятельных граждан Китайской Народной республики», согласно которой одной из первых одобренных дестинаций стала Южная Корея (1998 г.). На второй стадии список одобренных дестинаций начал постепенно расширяться, и граждане Китая получили больше возможностей осуществлять поездки за рубеж, однако при увеличении количества выездных туристов существовала проблема плохой организации пакетных туров. Эта проблема начала постепенно решаться на третьей стадии, когда индустрия выездного туризма начала формироваться и укрепляться. Начиная с третьей стадии, граждане КНР не были ограничены в выборе дестинаций, и для них стал доступен обширный список стран, благодаря чему произошло расширение масштабов китайского выездного туризма не только в количественном, но и в географическом аспекте. Четвертая стадия характеризуется активной поддержкой выездного туризма со стороны государства, происходит тенденция упрощения туристских формальностей в виде введения новых визовых режимов, упрощения уже существующих или их отмены. Последнее </w:t>
      </w:r>
      <w:r w:rsidRPr="00CA0202">
        <w:rPr>
          <w:rFonts w:ascii="Times New Roman" w:hAnsi="Times New Roman" w:cs="Times New Roman"/>
          <w:sz w:val="24"/>
          <w:szCs w:val="24"/>
        </w:rPr>
        <w:lastRenderedPageBreak/>
        <w:t xml:space="preserve">является мощным двигателем развития китайского туризма и эффективным фактором привлечения как можно большего количества туристов из КНР в ту или иную дестинацию.  </w:t>
      </w:r>
    </w:p>
    <w:p w14:paraId="60FCE551" w14:textId="77777777" w:rsidR="00CA0202" w:rsidRPr="00CA0202" w:rsidRDefault="00CA0202" w:rsidP="00CA0202">
      <w:pPr>
        <w:spacing w:after="0" w:line="360" w:lineRule="auto"/>
        <w:ind w:firstLine="709"/>
        <w:jc w:val="both"/>
        <w:rPr>
          <w:rFonts w:ascii="Times New Roman" w:hAnsi="Times New Roman" w:cs="Times New Roman"/>
          <w:sz w:val="24"/>
          <w:szCs w:val="24"/>
        </w:rPr>
      </w:pPr>
      <w:r w:rsidRPr="00CA0202">
        <w:rPr>
          <w:rFonts w:ascii="Times New Roman" w:hAnsi="Times New Roman" w:cs="Times New Roman"/>
          <w:sz w:val="24"/>
          <w:szCs w:val="24"/>
        </w:rPr>
        <w:t xml:space="preserve">Привлечение туристов из КНР ознаменовалось существенными изменениями в концепциях гостеприимства: в дестинациях, наиболее заинтересованных в приеме китайских туристов, китайский язык становится языком общения персонала с клиентами, туристской и транспортной информации, экскурсионного дела наравне с английским, развертывается маркетинговая деятельность в китайских социальных сетях, наиболее понятных и доступных для потенциальных туристов, происходит обучение специалистов со знанием китайского языка и особенностей китайской культуры и этикета. </w:t>
      </w:r>
    </w:p>
    <w:p w14:paraId="60F6384E" w14:textId="77777777" w:rsidR="00CA0202" w:rsidRPr="00CA0202" w:rsidRDefault="00CA0202" w:rsidP="00CA0202">
      <w:pPr>
        <w:spacing w:after="0" w:line="360" w:lineRule="auto"/>
        <w:ind w:firstLine="709"/>
        <w:jc w:val="both"/>
        <w:rPr>
          <w:rFonts w:ascii="Times New Roman" w:hAnsi="Times New Roman" w:cs="Times New Roman"/>
          <w:sz w:val="24"/>
          <w:szCs w:val="24"/>
        </w:rPr>
      </w:pPr>
      <w:r w:rsidRPr="00CA0202">
        <w:rPr>
          <w:rFonts w:ascii="Times New Roman" w:hAnsi="Times New Roman" w:cs="Times New Roman"/>
          <w:sz w:val="24"/>
          <w:szCs w:val="24"/>
        </w:rPr>
        <w:t xml:space="preserve">В целом, можно сказать, что представители туристской индустрии, стремящиеся принимать туристов из КНР, благодаря существованию огромного количества источников информации и результатов маркетинговых исследований, уже хорошо осведомлены о методах продвижения своего продукта или объекта туристской индустрии на китайском рынке, а также особенностях приема восточных гостей. Однако в погоне за интересом со стороны китайцев представители туристской индустрии отказываются от диверсификации турпотоков из Китая, что сводит восприятие туриста из КНР до представителя массового туризма с относительно схожими интересами. </w:t>
      </w:r>
    </w:p>
    <w:p w14:paraId="60DAE70B" w14:textId="21A54BF4" w:rsidR="00CA0202" w:rsidRPr="00CA0202" w:rsidRDefault="00CA0202" w:rsidP="00CA0202">
      <w:pPr>
        <w:spacing w:after="0" w:line="360" w:lineRule="auto"/>
        <w:ind w:firstLine="709"/>
        <w:jc w:val="both"/>
        <w:rPr>
          <w:rFonts w:ascii="Times New Roman" w:hAnsi="Times New Roman" w:cs="Times New Roman"/>
          <w:sz w:val="24"/>
          <w:szCs w:val="24"/>
        </w:rPr>
      </w:pPr>
      <w:r w:rsidRPr="00CA0202">
        <w:rPr>
          <w:rFonts w:ascii="Times New Roman" w:hAnsi="Times New Roman" w:cs="Times New Roman"/>
          <w:sz w:val="24"/>
          <w:szCs w:val="24"/>
        </w:rPr>
        <w:t>Такой подход мог быть актуален в самом начале «китайского бума», однако сейчас не может считаться таким же эффективным, поскольку, во-первых, в связи с активным вовлечением Китая в мировое сообщество граждане КНР получили возможность интеграции (пусть и не способной кардинально изменить уклад китайского общества) с «западным миром» вместе с его ценностями и стандартами, а, во-вторых, за прошедшее десятилетие китайский турист смог либо побывать в большинстве стран мира, либо узнать о них из интернета, который давно стал неотъемлемой частью</w:t>
      </w:r>
      <w:r w:rsidR="001F77AA">
        <w:rPr>
          <w:rFonts w:ascii="Times New Roman" w:hAnsi="Times New Roman" w:cs="Times New Roman"/>
          <w:sz w:val="24"/>
          <w:szCs w:val="24"/>
        </w:rPr>
        <w:t xml:space="preserve"> </w:t>
      </w:r>
      <w:r w:rsidRPr="00CA0202">
        <w:rPr>
          <w:rFonts w:ascii="Times New Roman" w:hAnsi="Times New Roman" w:cs="Times New Roman"/>
          <w:sz w:val="24"/>
          <w:szCs w:val="24"/>
        </w:rPr>
        <w:t xml:space="preserve">китайского общества. Более того, «массовый подход» низводит полуторамиллиардное население страны до относительно небольшой группы туристов с приблизительно идентичными интересами и потребностями. При этом игнорируются такие важные составляющие, как многонациональность Китая, разница социального положения, доходов, а также культурного и образовательного бэкграунда. </w:t>
      </w:r>
    </w:p>
    <w:p w14:paraId="48DE819D" w14:textId="77777777" w:rsidR="00CA0202" w:rsidRPr="00CA0202" w:rsidRDefault="00CA0202" w:rsidP="00CA0202">
      <w:pPr>
        <w:spacing w:after="0" w:line="360" w:lineRule="auto"/>
        <w:ind w:firstLine="709"/>
        <w:jc w:val="both"/>
        <w:rPr>
          <w:rFonts w:ascii="Times New Roman" w:hAnsi="Times New Roman" w:cs="Times New Roman"/>
          <w:sz w:val="24"/>
          <w:szCs w:val="24"/>
        </w:rPr>
      </w:pPr>
      <w:r w:rsidRPr="00CA0202">
        <w:rPr>
          <w:rFonts w:ascii="Times New Roman" w:hAnsi="Times New Roman" w:cs="Times New Roman"/>
          <w:sz w:val="24"/>
          <w:szCs w:val="24"/>
        </w:rPr>
        <w:t xml:space="preserve">Вероятно, склонность к «массовизации» китайского туризма вызвана, в том числе, однородностью предложения на китайском туристском рынке (в частности, это касается России): так, на одном из наиболее популярных сайтов по продаже туров в Китае под названием </w:t>
      </w:r>
      <w:r w:rsidRPr="00CA0202">
        <w:rPr>
          <w:rFonts w:ascii="Times New Roman" w:hAnsi="Times New Roman" w:cs="Times New Roman"/>
          <w:sz w:val="24"/>
          <w:szCs w:val="24"/>
          <w:lang w:val="en-US"/>
        </w:rPr>
        <w:t>Ctrip</w:t>
      </w:r>
      <w:r w:rsidRPr="00CA0202">
        <w:rPr>
          <w:rFonts w:ascii="Times New Roman" w:hAnsi="Times New Roman" w:cs="Times New Roman"/>
          <w:sz w:val="24"/>
          <w:szCs w:val="24"/>
        </w:rPr>
        <w:t xml:space="preserve"> (</w:t>
      </w:r>
      <w:r w:rsidRPr="00CA0202">
        <w:rPr>
          <w:rFonts w:ascii="Times New Roman" w:hAnsi="Times New Roman" w:cs="Times New Roman"/>
          <w:sz w:val="24"/>
          <w:szCs w:val="24"/>
        </w:rPr>
        <w:t>携程</w:t>
      </w:r>
      <w:r w:rsidRPr="00CA0202">
        <w:rPr>
          <w:rFonts w:ascii="Times New Roman" w:hAnsi="Times New Roman" w:cs="Times New Roman" w:hint="eastAsia"/>
          <w:sz w:val="24"/>
          <w:szCs w:val="24"/>
        </w:rPr>
        <w:t>)</w:t>
      </w:r>
      <w:r w:rsidRPr="00CA0202">
        <w:rPr>
          <w:rFonts w:ascii="Times New Roman" w:hAnsi="Times New Roman" w:cs="Times New Roman"/>
          <w:sz w:val="24"/>
          <w:szCs w:val="24"/>
        </w:rPr>
        <w:t xml:space="preserve">и </w:t>
      </w:r>
      <w:r w:rsidRPr="00CA0202">
        <w:rPr>
          <w:rFonts w:ascii="Times New Roman" w:hAnsi="Times New Roman" w:cs="Times New Roman"/>
          <w:sz w:val="24"/>
          <w:szCs w:val="24"/>
          <w:lang w:val="en-US"/>
        </w:rPr>
        <w:t>Tuiniu</w:t>
      </w:r>
      <w:r w:rsidRPr="00CA0202">
        <w:rPr>
          <w:rFonts w:ascii="Times New Roman" w:hAnsi="Times New Roman" w:cs="Times New Roman"/>
          <w:sz w:val="24"/>
          <w:szCs w:val="24"/>
        </w:rPr>
        <w:t>(</w:t>
      </w:r>
      <w:r w:rsidRPr="00CA0202">
        <w:rPr>
          <w:rFonts w:ascii="Times New Roman" w:hAnsi="Times New Roman" w:cs="Times New Roman" w:hint="eastAsia"/>
          <w:sz w:val="24"/>
          <w:szCs w:val="24"/>
          <w:lang w:val="en-US"/>
        </w:rPr>
        <w:t>途牛</w:t>
      </w:r>
      <w:r w:rsidRPr="00CA0202">
        <w:rPr>
          <w:rFonts w:ascii="Times New Roman" w:hAnsi="Times New Roman" w:cs="Times New Roman" w:hint="eastAsia"/>
          <w:sz w:val="24"/>
          <w:szCs w:val="24"/>
        </w:rPr>
        <w:t>)</w:t>
      </w:r>
      <w:r w:rsidRPr="00CA0202">
        <w:rPr>
          <w:rFonts w:ascii="Times New Roman" w:hAnsi="Times New Roman" w:cs="Times New Roman"/>
          <w:sz w:val="24"/>
          <w:szCs w:val="24"/>
        </w:rPr>
        <w:t xml:space="preserve"> представлены в большинстве своем схожие туры в Москву и Санкт-Петербург с относительно небольшой разницей в цене. Однако, учитывая заинтересованность представителей российских туроператоров в продаже туров китайцам </w:t>
      </w:r>
      <w:r w:rsidRPr="00CA0202">
        <w:rPr>
          <w:rFonts w:ascii="Times New Roman" w:hAnsi="Times New Roman" w:cs="Times New Roman"/>
          <w:sz w:val="24"/>
          <w:szCs w:val="24"/>
        </w:rPr>
        <w:lastRenderedPageBreak/>
        <w:t xml:space="preserve">напрямую, можно говорить о необходимости отказа от принятого на рынке стандарта. Определенно, благодаря все возрастающему количеству специалистов со знанием китайского языка, культуры и особенностей китайского туристского спроса, готовых работать не только в туризме, но и в других сферах экономики, эта задача выполнима. </w:t>
      </w:r>
    </w:p>
    <w:p w14:paraId="1B1F3E1A" w14:textId="605EFF71" w:rsidR="00CA0202" w:rsidRPr="00CA0202" w:rsidRDefault="00CA0202" w:rsidP="00CA0202">
      <w:pPr>
        <w:spacing w:after="0" w:line="360" w:lineRule="auto"/>
        <w:ind w:firstLine="709"/>
        <w:jc w:val="both"/>
        <w:rPr>
          <w:rFonts w:ascii="Times New Roman" w:hAnsi="Times New Roman" w:cs="Times New Roman"/>
          <w:sz w:val="24"/>
          <w:szCs w:val="24"/>
        </w:rPr>
      </w:pPr>
      <w:r w:rsidRPr="00CA0202">
        <w:rPr>
          <w:rFonts w:ascii="Times New Roman" w:hAnsi="Times New Roman" w:cs="Times New Roman"/>
          <w:sz w:val="24"/>
          <w:szCs w:val="24"/>
        </w:rPr>
        <w:t xml:space="preserve">На данный момент на туристском рынке начинают возникать вопросы о целесообразности дальнейшего продвижения китайского туризма и поиска новых подходов и методик в сфере маркетинга дестинаций для популяризации стран и городов на китайском рынке, поскольку, как уже было сказано выше, универсальные методы найдены и стабильно применяются, демонстрируя свою эффективность. Однако, оценив положительный опыт развития китайского туризма в России, можно счесть китайский туризм одним из драйверов развития российской туристской индустрии в целом, что может принять новые обороты при диверсификации турпотоков. Ярким примером положительного влияния привлечения туристов из КНР может служить Приморский край: за период с 2012 по 2018 г. количество коллективных средств размещения возросло в 2,5 раза, количество койко-мест – в 3,7 раза, объем туристских услуг – в 5 раз, </w:t>
      </w:r>
      <w:r w:rsidRPr="003E13D4">
        <w:rPr>
          <w:rFonts w:ascii="Times New Roman" w:hAnsi="Times New Roman" w:cs="Times New Roman"/>
          <w:sz w:val="24"/>
          <w:szCs w:val="24"/>
        </w:rPr>
        <w:t xml:space="preserve">объем </w:t>
      </w:r>
      <w:r w:rsidR="003E13D4" w:rsidRPr="003E13D4">
        <w:rPr>
          <w:rFonts w:ascii="Times New Roman" w:hAnsi="Times New Roman" w:cs="Times New Roman"/>
          <w:sz w:val="24"/>
          <w:szCs w:val="24"/>
        </w:rPr>
        <w:t>гостиничных услуг</w:t>
      </w:r>
      <w:r w:rsidRPr="003E13D4">
        <w:rPr>
          <w:rFonts w:ascii="Times New Roman" w:hAnsi="Times New Roman" w:cs="Times New Roman"/>
          <w:sz w:val="24"/>
          <w:szCs w:val="24"/>
        </w:rPr>
        <w:t xml:space="preserve"> – в 7 раз</w:t>
      </w:r>
      <w:r w:rsidRPr="00CA0202">
        <w:rPr>
          <w:rFonts w:ascii="Times New Roman" w:hAnsi="Times New Roman" w:cs="Times New Roman"/>
          <w:sz w:val="24"/>
          <w:szCs w:val="24"/>
        </w:rPr>
        <w:t xml:space="preserve"> [</w:t>
      </w:r>
      <w:r w:rsidR="003E13D4">
        <w:rPr>
          <w:rFonts w:ascii="Times New Roman" w:hAnsi="Times New Roman" w:cs="Times New Roman"/>
          <w:sz w:val="24"/>
          <w:szCs w:val="24"/>
        </w:rPr>
        <w:t xml:space="preserve">11, </w:t>
      </w:r>
      <w:r w:rsidRPr="00CA0202">
        <w:rPr>
          <w:rFonts w:ascii="Times New Roman" w:hAnsi="Times New Roman" w:cs="Times New Roman"/>
          <w:sz w:val="24"/>
          <w:szCs w:val="24"/>
        </w:rPr>
        <w:t>стр. 49]. Стремление «подстроить» туристский рынок под запросы туристов из КНР положительно сказывается на качестве и разнообразии туристских услуг, что в последствии является выгодным как для въездных туристов из других стран, так и для внутренних туристов. Отсюда можно сделать вывод, что развитие китайского туризма все еще актуально, учитывая, что на китайском рынке выездного туризма прогнозируется еще больший рост, который в долгосрочный перспективе может быть вызван, в том числе, паузой в туристических поездках, произошедшей с начала 2020 г. ввиду нестабильной эпидемиологической ситуации во всем мире.</w:t>
      </w:r>
    </w:p>
    <w:p w14:paraId="189E2BA9" w14:textId="77777777" w:rsidR="00CA0202" w:rsidRPr="00CA0202" w:rsidRDefault="00CA0202" w:rsidP="00CA0202">
      <w:pPr>
        <w:spacing w:after="0" w:line="360" w:lineRule="auto"/>
        <w:ind w:firstLine="709"/>
        <w:jc w:val="both"/>
        <w:rPr>
          <w:rFonts w:ascii="Times New Roman" w:hAnsi="Times New Roman" w:cs="Times New Roman"/>
          <w:sz w:val="24"/>
          <w:szCs w:val="24"/>
        </w:rPr>
      </w:pPr>
      <w:r w:rsidRPr="00CA0202">
        <w:rPr>
          <w:rFonts w:ascii="Times New Roman" w:hAnsi="Times New Roman" w:cs="Times New Roman"/>
          <w:sz w:val="24"/>
          <w:szCs w:val="24"/>
        </w:rPr>
        <w:t>Для достижения задач данной работы необходимо провести анализ нескольких компонентов рынка китайского туризма, которые являются наиболее полезными для данного исследования. К ним относятся последние тенденции и тренды китайского выездного туризма, а также сегментирование выездных туристов из КНР. Сегментация необходима во избежание склонения к массовости, исходит из необходимости диверсифицировать турпотоки, а также подкрепляется основной целью исследования: выявление факторов, способных повысить привлекательность Санкт-Петербурга для туристов из КНР, чего сложно добиться без выделения целевого сегмента.</w:t>
      </w:r>
    </w:p>
    <w:p w14:paraId="06FDBF6D" w14:textId="77777777" w:rsidR="00CA0202" w:rsidRPr="00CA0202" w:rsidRDefault="00CA0202" w:rsidP="00CA0202">
      <w:pPr>
        <w:spacing w:after="0" w:line="360" w:lineRule="auto"/>
        <w:jc w:val="center"/>
        <w:rPr>
          <w:rFonts w:ascii="Times New Roman" w:hAnsi="Times New Roman" w:cs="Times New Roman"/>
          <w:sz w:val="24"/>
          <w:szCs w:val="24"/>
        </w:rPr>
      </w:pPr>
      <w:r w:rsidRPr="00CA0202">
        <w:rPr>
          <w:rFonts w:ascii="Times New Roman" w:hAnsi="Times New Roman" w:cs="Times New Roman"/>
          <w:sz w:val="24"/>
          <w:szCs w:val="24"/>
        </w:rPr>
        <w:t>1.3 Тенденции в китайском выездном туризме</w:t>
      </w:r>
    </w:p>
    <w:p w14:paraId="4FA56195" w14:textId="77777777" w:rsidR="00CA0202" w:rsidRPr="00CA0202" w:rsidRDefault="00CA0202" w:rsidP="00CA0202">
      <w:pPr>
        <w:spacing w:after="0" w:line="360" w:lineRule="auto"/>
        <w:ind w:firstLine="709"/>
        <w:jc w:val="both"/>
        <w:rPr>
          <w:rFonts w:ascii="Times New Roman" w:hAnsi="Times New Roman" w:cs="Times New Roman"/>
          <w:sz w:val="24"/>
          <w:szCs w:val="24"/>
        </w:rPr>
      </w:pPr>
      <w:r w:rsidRPr="00CA0202">
        <w:rPr>
          <w:rFonts w:ascii="Times New Roman" w:hAnsi="Times New Roman" w:cs="Times New Roman"/>
          <w:sz w:val="24"/>
          <w:szCs w:val="24"/>
        </w:rPr>
        <w:t xml:space="preserve">Последние тенденции китайского выездного туризма можно обозначить следующим образом: </w:t>
      </w:r>
    </w:p>
    <w:p w14:paraId="169D78AF" w14:textId="77777777" w:rsidR="00CA0202" w:rsidRPr="00CA0202" w:rsidRDefault="00CA0202" w:rsidP="00CA0202">
      <w:pPr>
        <w:numPr>
          <w:ilvl w:val="0"/>
          <w:numId w:val="3"/>
        </w:numPr>
        <w:spacing w:after="0" w:line="360" w:lineRule="auto"/>
        <w:contextualSpacing/>
        <w:jc w:val="both"/>
        <w:rPr>
          <w:rFonts w:ascii="Times New Roman" w:hAnsi="Times New Roman" w:cs="Times New Roman"/>
          <w:sz w:val="24"/>
          <w:szCs w:val="24"/>
        </w:rPr>
      </w:pPr>
      <w:r w:rsidRPr="00CA0202">
        <w:rPr>
          <w:rFonts w:ascii="Times New Roman" w:hAnsi="Times New Roman" w:cs="Times New Roman"/>
          <w:sz w:val="24"/>
          <w:szCs w:val="24"/>
        </w:rPr>
        <w:t xml:space="preserve">Продолжение увеличения турпотоков и роста туристских затрат </w:t>
      </w:r>
    </w:p>
    <w:p w14:paraId="322B861A" w14:textId="42B273EC" w:rsidR="00CA0202" w:rsidRPr="00CA0202" w:rsidRDefault="00CA0202" w:rsidP="00CA0202">
      <w:pPr>
        <w:numPr>
          <w:ilvl w:val="0"/>
          <w:numId w:val="3"/>
        </w:numPr>
        <w:spacing w:after="0" w:line="360" w:lineRule="auto"/>
        <w:contextualSpacing/>
        <w:jc w:val="both"/>
        <w:rPr>
          <w:rFonts w:ascii="Times New Roman" w:hAnsi="Times New Roman" w:cs="Times New Roman"/>
          <w:sz w:val="24"/>
          <w:szCs w:val="24"/>
        </w:rPr>
      </w:pPr>
      <w:r w:rsidRPr="00CA0202">
        <w:rPr>
          <w:rFonts w:ascii="Times New Roman" w:hAnsi="Times New Roman" w:cs="Times New Roman"/>
          <w:sz w:val="24"/>
          <w:szCs w:val="24"/>
        </w:rPr>
        <w:lastRenderedPageBreak/>
        <w:t>Рост доли самостоятельных туристов</w:t>
      </w:r>
      <w:r w:rsidR="001F77AA">
        <w:rPr>
          <w:rFonts w:ascii="Times New Roman" w:hAnsi="Times New Roman" w:cs="Times New Roman"/>
          <w:sz w:val="24"/>
          <w:szCs w:val="24"/>
        </w:rPr>
        <w:t xml:space="preserve"> </w:t>
      </w:r>
      <w:r w:rsidRPr="00CA0202">
        <w:rPr>
          <w:rFonts w:ascii="Times New Roman" w:hAnsi="Times New Roman" w:cs="Times New Roman"/>
          <w:sz w:val="24"/>
          <w:szCs w:val="24"/>
        </w:rPr>
        <w:t>и увеличение спроса на персонализированные туры</w:t>
      </w:r>
    </w:p>
    <w:p w14:paraId="4AC45395" w14:textId="77777777" w:rsidR="00CA0202" w:rsidRPr="00CA0202" w:rsidRDefault="00CA0202" w:rsidP="00CA0202">
      <w:pPr>
        <w:numPr>
          <w:ilvl w:val="0"/>
          <w:numId w:val="3"/>
        </w:numPr>
        <w:spacing w:after="0" w:line="360" w:lineRule="auto"/>
        <w:contextualSpacing/>
        <w:jc w:val="both"/>
        <w:rPr>
          <w:rFonts w:ascii="Times New Roman" w:hAnsi="Times New Roman" w:cs="Times New Roman"/>
          <w:sz w:val="24"/>
          <w:szCs w:val="24"/>
        </w:rPr>
      </w:pPr>
      <w:r w:rsidRPr="00CA0202">
        <w:rPr>
          <w:rFonts w:ascii="Times New Roman" w:hAnsi="Times New Roman" w:cs="Times New Roman"/>
          <w:sz w:val="24"/>
          <w:szCs w:val="24"/>
        </w:rPr>
        <w:t>Увеличение доли стран Европы и США в противовес странам Юго-Восточной Азии в статистике посещаемости</w:t>
      </w:r>
    </w:p>
    <w:p w14:paraId="68C7678C" w14:textId="77777777" w:rsidR="00CA0202" w:rsidRPr="00CA0202" w:rsidRDefault="00CA0202" w:rsidP="00CA0202">
      <w:pPr>
        <w:numPr>
          <w:ilvl w:val="0"/>
          <w:numId w:val="3"/>
        </w:numPr>
        <w:spacing w:after="0" w:line="360" w:lineRule="auto"/>
        <w:contextualSpacing/>
        <w:jc w:val="both"/>
        <w:rPr>
          <w:rFonts w:ascii="Times New Roman" w:hAnsi="Times New Roman" w:cs="Times New Roman"/>
          <w:sz w:val="24"/>
          <w:szCs w:val="24"/>
        </w:rPr>
      </w:pPr>
      <w:r w:rsidRPr="00CA0202">
        <w:rPr>
          <w:rFonts w:ascii="Times New Roman" w:hAnsi="Times New Roman" w:cs="Times New Roman"/>
          <w:sz w:val="24"/>
          <w:szCs w:val="24"/>
        </w:rPr>
        <w:t>Увеличение доли поездок, осуществляемых с бизнес и инсентив-целями</w:t>
      </w:r>
    </w:p>
    <w:p w14:paraId="44DC5FB1" w14:textId="77777777" w:rsidR="00CA0202" w:rsidRPr="00CA0202" w:rsidRDefault="00CA0202" w:rsidP="00CA0202">
      <w:pPr>
        <w:numPr>
          <w:ilvl w:val="0"/>
          <w:numId w:val="3"/>
        </w:numPr>
        <w:spacing w:after="0" w:line="360" w:lineRule="auto"/>
        <w:contextualSpacing/>
        <w:jc w:val="both"/>
        <w:rPr>
          <w:rFonts w:ascii="Times New Roman" w:hAnsi="Times New Roman" w:cs="Times New Roman"/>
          <w:sz w:val="24"/>
          <w:szCs w:val="24"/>
        </w:rPr>
      </w:pPr>
      <w:r w:rsidRPr="00CA0202">
        <w:rPr>
          <w:rFonts w:ascii="Times New Roman" w:hAnsi="Times New Roman" w:cs="Times New Roman"/>
          <w:sz w:val="24"/>
          <w:szCs w:val="24"/>
        </w:rPr>
        <w:t>Увеличение продолжительности поездок</w:t>
      </w:r>
    </w:p>
    <w:p w14:paraId="554FF07A" w14:textId="77777777" w:rsidR="00CA0202" w:rsidRPr="00CA0202" w:rsidRDefault="00CA0202" w:rsidP="00CA0202">
      <w:pPr>
        <w:numPr>
          <w:ilvl w:val="0"/>
          <w:numId w:val="3"/>
        </w:numPr>
        <w:spacing w:after="0" w:line="360" w:lineRule="auto"/>
        <w:contextualSpacing/>
        <w:jc w:val="both"/>
        <w:rPr>
          <w:rFonts w:ascii="Times New Roman" w:hAnsi="Times New Roman" w:cs="Times New Roman"/>
          <w:sz w:val="24"/>
          <w:szCs w:val="24"/>
        </w:rPr>
      </w:pPr>
      <w:r w:rsidRPr="00CA0202">
        <w:rPr>
          <w:rFonts w:ascii="Times New Roman" w:hAnsi="Times New Roman" w:cs="Times New Roman"/>
          <w:sz w:val="24"/>
          <w:szCs w:val="24"/>
        </w:rPr>
        <w:t>Постепенный переход к покупке туров онлайн, переход на мобильные приложения в вопросах оплаты товаров и услуг</w:t>
      </w:r>
    </w:p>
    <w:p w14:paraId="76C956BA" w14:textId="77777777" w:rsidR="00CA0202" w:rsidRPr="00CA0202" w:rsidRDefault="00CA0202" w:rsidP="00CA0202">
      <w:pPr>
        <w:numPr>
          <w:ilvl w:val="0"/>
          <w:numId w:val="3"/>
        </w:numPr>
        <w:spacing w:after="0" w:line="360" w:lineRule="auto"/>
        <w:contextualSpacing/>
        <w:jc w:val="both"/>
        <w:rPr>
          <w:rFonts w:ascii="Times New Roman" w:hAnsi="Times New Roman" w:cs="Times New Roman"/>
          <w:sz w:val="24"/>
          <w:szCs w:val="24"/>
        </w:rPr>
      </w:pPr>
      <w:r w:rsidRPr="00CA0202">
        <w:rPr>
          <w:rFonts w:ascii="Times New Roman" w:hAnsi="Times New Roman" w:cs="Times New Roman"/>
          <w:sz w:val="24"/>
          <w:szCs w:val="24"/>
        </w:rPr>
        <w:t>Возрастание интереса к неизведанным и развивающимся дестинациям</w:t>
      </w:r>
    </w:p>
    <w:p w14:paraId="251118AE" w14:textId="77777777" w:rsidR="00CA0202" w:rsidRPr="00CA0202" w:rsidRDefault="00CA0202" w:rsidP="00CA0202">
      <w:pPr>
        <w:numPr>
          <w:ilvl w:val="0"/>
          <w:numId w:val="3"/>
        </w:numPr>
        <w:spacing w:after="0" w:line="360" w:lineRule="auto"/>
        <w:contextualSpacing/>
        <w:jc w:val="both"/>
        <w:rPr>
          <w:rFonts w:ascii="Times New Roman" w:hAnsi="Times New Roman" w:cs="Times New Roman"/>
          <w:sz w:val="24"/>
          <w:szCs w:val="24"/>
        </w:rPr>
      </w:pPr>
      <w:r w:rsidRPr="00CA0202">
        <w:rPr>
          <w:rFonts w:ascii="Times New Roman" w:hAnsi="Times New Roman" w:cs="Times New Roman"/>
          <w:sz w:val="24"/>
          <w:szCs w:val="24"/>
        </w:rPr>
        <w:t>Изменение туристских потребностей</w:t>
      </w:r>
    </w:p>
    <w:p w14:paraId="1BEC8F79" w14:textId="3FAD2641" w:rsidR="00CA0202" w:rsidRPr="00CA0202" w:rsidRDefault="00CA0202" w:rsidP="00CA0202">
      <w:pPr>
        <w:spacing w:after="0" w:line="360" w:lineRule="auto"/>
        <w:ind w:firstLine="709"/>
        <w:jc w:val="both"/>
        <w:rPr>
          <w:rFonts w:ascii="Times New Roman" w:hAnsi="Times New Roman" w:cs="Times New Roman"/>
          <w:sz w:val="24"/>
          <w:szCs w:val="24"/>
        </w:rPr>
      </w:pPr>
      <w:r w:rsidRPr="00CA0202">
        <w:rPr>
          <w:rFonts w:ascii="Times New Roman" w:hAnsi="Times New Roman" w:cs="Times New Roman"/>
          <w:sz w:val="24"/>
          <w:szCs w:val="24"/>
        </w:rPr>
        <w:t>Некоторые из вышеупомянутых тенденций наблюдаются уже достаточно долгое время и поэтому не требуют подробного объяснения. К ним относится, например, стабильный рост количества выездных туристов и объема затрат в посещаемых дестинациях, что обуславливается несколькими факторами: быстрым ростом экономики из КНР и повышением благосостояния населения, что, в свою очередь, сделало туризм доступным, а не роскошью для наиболее богатых частей населения: так, китайцы со средним доходом от 57 000 до 91 000 российских рублей (в переводе с жэньминьби в рубли, курс на 01.03.2021), считающиеся средним классом, в 2018 г. составляли 32% от общего числа выездных туристов, следующая группа, составлявшая 20%, имеет доход от 34 000 до 57 000 российских рублей (в переводе с жэньминьби в рубли, курс на 01.03.2021). Зажиточные граждане КНР, однако, составляли всего 5% (граждане с доходом более 229 000 российских рублей (курс на 01.03.2021)) и 10% (граждане с доходом от 114 000 до 229 000 российских рублей (курс на 01.03.2021)). [</w:t>
      </w:r>
      <w:r w:rsidR="00346DC6">
        <w:rPr>
          <w:rFonts w:ascii="Times New Roman" w:hAnsi="Times New Roman" w:cs="Times New Roman"/>
          <w:sz w:val="24"/>
          <w:szCs w:val="24"/>
        </w:rPr>
        <w:t>12,</w:t>
      </w:r>
      <w:r w:rsidRPr="00CA0202">
        <w:rPr>
          <w:rFonts w:ascii="Times New Roman" w:hAnsi="Times New Roman" w:cs="Times New Roman"/>
          <w:sz w:val="24"/>
          <w:szCs w:val="24"/>
        </w:rPr>
        <w:t xml:space="preserve"> стр. 16]</w:t>
      </w:r>
    </w:p>
    <w:p w14:paraId="5D48DAA4" w14:textId="493280AA" w:rsidR="00CA0202" w:rsidRPr="00CA0202" w:rsidRDefault="00CA0202" w:rsidP="00CA0202">
      <w:pPr>
        <w:spacing w:after="0" w:line="360" w:lineRule="auto"/>
        <w:ind w:firstLine="709"/>
        <w:jc w:val="both"/>
        <w:rPr>
          <w:rFonts w:ascii="Times New Roman" w:hAnsi="Times New Roman" w:cs="Times New Roman"/>
          <w:sz w:val="24"/>
          <w:szCs w:val="24"/>
        </w:rPr>
      </w:pPr>
      <w:r w:rsidRPr="00CA0202">
        <w:rPr>
          <w:rFonts w:ascii="Times New Roman" w:hAnsi="Times New Roman" w:cs="Times New Roman"/>
          <w:sz w:val="24"/>
          <w:szCs w:val="24"/>
        </w:rPr>
        <w:t>Самостоятельный туризм становится все более популярным среди китайского населения, однако в статистике самостоятельного туризма отмечается большая разница между самостоятельным выездным и самостоятельным внутренним туризмом. В 2019 году последний занимал в Китае 96% в общей доле внутреннего туризма и только 4% приходилось на поездки в составе туристических групп [</w:t>
      </w:r>
      <w:r w:rsidR="00346DC6" w:rsidRPr="0055438C">
        <w:rPr>
          <w:rFonts w:ascii="Times New Roman" w:hAnsi="Times New Roman" w:cs="Times New Roman" w:hint="eastAsia"/>
          <w:sz w:val="24"/>
          <w:szCs w:val="24"/>
        </w:rPr>
        <w:t>1</w:t>
      </w:r>
      <w:r w:rsidR="00346DC6">
        <w:rPr>
          <w:rFonts w:ascii="Times New Roman" w:hAnsi="Times New Roman" w:cs="Times New Roman"/>
          <w:sz w:val="24"/>
          <w:szCs w:val="24"/>
        </w:rPr>
        <w:t>3</w:t>
      </w:r>
      <w:r w:rsidRPr="00CA0202">
        <w:rPr>
          <w:rFonts w:ascii="Times New Roman" w:hAnsi="Times New Roman" w:cs="Times New Roman"/>
          <w:sz w:val="24"/>
          <w:szCs w:val="24"/>
        </w:rPr>
        <w:t xml:space="preserve">]. Тенденция к самостоятельным путешествиям постепенно переходит на международный туристский рынок в том числе. Склонность к самостоятельным путешествиям отмечается у нескольких поколений китайцев: рожденных в 70-е, 80-е, 90-е гг. </w:t>
      </w:r>
      <w:r w:rsidRPr="00CA0202">
        <w:rPr>
          <w:rFonts w:ascii="Times New Roman" w:hAnsi="Times New Roman" w:cs="Times New Roman"/>
          <w:sz w:val="24"/>
          <w:szCs w:val="24"/>
          <w:lang w:val="en-US"/>
        </w:rPr>
        <w:t>XX</w:t>
      </w:r>
      <w:r w:rsidRPr="00CA0202">
        <w:rPr>
          <w:rFonts w:ascii="Times New Roman" w:hAnsi="Times New Roman" w:cs="Times New Roman"/>
          <w:sz w:val="24"/>
          <w:szCs w:val="24"/>
        </w:rPr>
        <w:t xml:space="preserve"> в. [</w:t>
      </w:r>
      <w:r w:rsidR="00346DC6" w:rsidRPr="0055438C">
        <w:rPr>
          <w:rFonts w:ascii="Times New Roman" w:hAnsi="Times New Roman" w:cs="Times New Roman"/>
          <w:sz w:val="24"/>
          <w:szCs w:val="24"/>
        </w:rPr>
        <w:t>14]</w:t>
      </w:r>
      <w:r w:rsidR="00346DC6">
        <w:rPr>
          <w:rFonts w:ascii="Times New Roman" w:hAnsi="Times New Roman" w:cs="Times New Roman"/>
          <w:sz w:val="24"/>
          <w:szCs w:val="24"/>
        </w:rPr>
        <w:t xml:space="preserve">, </w:t>
      </w:r>
      <w:r w:rsidRPr="00CA0202">
        <w:rPr>
          <w:rFonts w:ascii="Times New Roman" w:hAnsi="Times New Roman" w:cs="Times New Roman"/>
          <w:sz w:val="24"/>
          <w:szCs w:val="24"/>
        </w:rPr>
        <w:t>наибольшая доля (44%) желающих путешествовать самостоятельно приходится на молодых людей в возрасте от 20 до 24 лет [</w:t>
      </w:r>
      <w:r w:rsidR="00346DC6">
        <w:rPr>
          <w:rFonts w:ascii="Times New Roman" w:hAnsi="Times New Roman" w:cs="Times New Roman"/>
          <w:sz w:val="24"/>
          <w:szCs w:val="24"/>
        </w:rPr>
        <w:t>15, стр.</w:t>
      </w:r>
      <w:r w:rsidRPr="00CA0202">
        <w:rPr>
          <w:rFonts w:ascii="Times New Roman" w:hAnsi="Times New Roman" w:cs="Times New Roman"/>
          <w:sz w:val="24"/>
          <w:szCs w:val="24"/>
        </w:rPr>
        <w:t xml:space="preserve"> 10]. Несмотря на то, что путешествие в составе туристических групп все еще остается важным каналом выездного туризма (на 2018 г. доля поездок в составе групп составила 55.24%, </w:t>
      </w:r>
      <w:r w:rsidRPr="00346DC6">
        <w:rPr>
          <w:rFonts w:ascii="Times New Roman" w:hAnsi="Times New Roman" w:cs="Times New Roman"/>
          <w:sz w:val="24"/>
          <w:szCs w:val="24"/>
        </w:rPr>
        <w:t>[</w:t>
      </w:r>
      <w:r w:rsidR="00346DC6">
        <w:rPr>
          <w:rFonts w:ascii="Times New Roman" w:hAnsi="Times New Roman" w:cs="Times New Roman"/>
          <w:sz w:val="24"/>
          <w:szCs w:val="24"/>
        </w:rPr>
        <w:t>16</w:t>
      </w:r>
      <w:r w:rsidRPr="00346DC6">
        <w:rPr>
          <w:rFonts w:ascii="Times New Roman" w:hAnsi="Times New Roman" w:cs="Times New Roman"/>
          <w:sz w:val="24"/>
          <w:szCs w:val="24"/>
        </w:rPr>
        <w:t>]</w:t>
      </w:r>
      <w:r w:rsidRPr="00CA0202">
        <w:rPr>
          <w:rFonts w:ascii="Times New Roman" w:hAnsi="Times New Roman" w:cs="Times New Roman"/>
          <w:sz w:val="24"/>
          <w:szCs w:val="24"/>
        </w:rPr>
        <w:t xml:space="preserve">), в структуре спроса на туристские продукты происходят </w:t>
      </w:r>
      <w:r w:rsidRPr="00CA0202">
        <w:rPr>
          <w:rFonts w:ascii="Times New Roman" w:hAnsi="Times New Roman" w:cs="Times New Roman"/>
          <w:sz w:val="24"/>
          <w:szCs w:val="24"/>
        </w:rPr>
        <w:lastRenderedPageBreak/>
        <w:t xml:space="preserve">существенные изменения: заметна склонность к персонализированным или полуперсонализированным турам, которые отходят от привычной и знакомой организаторам туристской деятельности модели «быстрого туризма», при котором в рамках одной кратковременной поездки необходимо ознакомиться с как можно большим количеством достопримечательностей, даже если это подразумевает недостаточно долгое посещение; предпочтение отдается путешествиям в составе малочисленных групп по персонализированным программам, в рамках которых туристам предлагаются услуги высокого качества. Заметен также переход к модели «Одна семья – одна группа», которая подразумевает формирование туристской группы из членов семьи и учет их личных предпочтений при составлении программы тура, а также ее реализации: туристам предоставляется больше свободного времени и больше возможностей для самостоятельного выбора интересующих экскурсий и развлечений, график тура более гибкий и легко меняется в зависимости от сложившихся обстоятельств. Подобного рода туры набирают все большую популярность на </w:t>
      </w:r>
      <w:r w:rsidRPr="00CA0202">
        <w:rPr>
          <w:rFonts w:ascii="Times New Roman" w:hAnsi="Times New Roman" w:cs="Times New Roman"/>
          <w:sz w:val="24"/>
          <w:szCs w:val="24"/>
          <w:lang w:val="en-US"/>
        </w:rPr>
        <w:t>Ctrip</w:t>
      </w:r>
      <w:r w:rsidRPr="00CA0202">
        <w:rPr>
          <w:rFonts w:ascii="Times New Roman" w:hAnsi="Times New Roman" w:cs="Times New Roman"/>
          <w:sz w:val="24"/>
          <w:szCs w:val="24"/>
        </w:rPr>
        <w:t>.</w:t>
      </w:r>
      <w:r w:rsidRPr="00CA0202">
        <w:rPr>
          <w:rFonts w:ascii="Times New Roman" w:hAnsi="Times New Roman" w:cs="Times New Roman"/>
          <w:sz w:val="24"/>
          <w:szCs w:val="24"/>
          <w:lang w:val="en-US"/>
        </w:rPr>
        <w:t>com</w:t>
      </w:r>
      <w:r w:rsidRPr="00CA0202">
        <w:rPr>
          <w:rFonts w:ascii="Times New Roman" w:hAnsi="Times New Roman" w:cs="Times New Roman"/>
          <w:sz w:val="24"/>
          <w:szCs w:val="24"/>
        </w:rPr>
        <w:t xml:space="preserve">. Удобство самостоятельного или полусамостоятельного туризма для китайцев заключается в том, что он исключает необходимость придерживаться строгого графика и путешествовать в большой группе незнакомых людей. Под полусамостоятельными турами в данном случае понимается бронирование авиабилетов и отелей через туристическую компанию и составление графика поездки согласно пожеланиям и предпочтениям клиента. В целом, такая единица, как многочисленная группа китайских туристов, полностью зависимая от графика тура, будет оставаться превалирующей на рынке въездного туризма удаленных от Китая дестинаций с существенным языковым барьером, однако в будущем следует ожидать постепенное уменьшение этой группы и возрастание доли полусамостоятельных туристов или туристов, путешествующих в малочисленных (менее 10 чел.) группах. </w:t>
      </w:r>
    </w:p>
    <w:p w14:paraId="4EF89C92" w14:textId="7F2F8E0E" w:rsidR="00CA0202" w:rsidRPr="00CA0202" w:rsidRDefault="00CA0202" w:rsidP="00CA0202">
      <w:pPr>
        <w:spacing w:after="0" w:line="360" w:lineRule="auto"/>
        <w:ind w:firstLine="709"/>
        <w:jc w:val="both"/>
        <w:rPr>
          <w:rFonts w:ascii="Times New Roman" w:hAnsi="Times New Roman" w:cs="Times New Roman"/>
          <w:sz w:val="24"/>
          <w:szCs w:val="24"/>
        </w:rPr>
      </w:pPr>
      <w:r w:rsidRPr="00CA0202">
        <w:rPr>
          <w:rFonts w:ascii="Times New Roman" w:hAnsi="Times New Roman" w:cs="Times New Roman"/>
          <w:sz w:val="24"/>
          <w:szCs w:val="24"/>
        </w:rPr>
        <w:t>Страны Юго-Восточной Азии являются наиболее привлекательными дестинациями для китайцев до сих пор (наибольшую часть туристов принимают Тайвань, Гонконг и Макао, в целом Азия приняла 75,9% китайских туристов за 2019 г. [</w:t>
      </w:r>
      <w:r w:rsidR="00346DC6">
        <w:rPr>
          <w:rFonts w:ascii="Times New Roman" w:hAnsi="Times New Roman" w:cs="Times New Roman"/>
          <w:sz w:val="24"/>
          <w:szCs w:val="24"/>
        </w:rPr>
        <w:t>17</w:t>
      </w:r>
      <w:r w:rsidRPr="00CA0202">
        <w:rPr>
          <w:rFonts w:ascii="Times New Roman" w:hAnsi="Times New Roman" w:cs="Times New Roman"/>
          <w:sz w:val="24"/>
          <w:szCs w:val="24"/>
        </w:rPr>
        <w:t>])благодаря территориальной и культурной близости, транспортной доступности (из ряда городов Китая до наиболее крупных городов стран Азиатского региона организуется большое количество прямых рейсов, в том числе местными лоукостерами), упрощенному визовому режиму и подготовленности азиатских дестинаций к приему китайцев, что характеризуется, например, доступностью популярных в Китае систем оплаты, использование китайского как языка общения – все эти факторы играют важную роль в привлечении китайских туристов. Однако в последние годы наблюдается возрастание интереса к странам Европы и США: за 2019 г. Европу посетило на 17,3% больше китайцев, чем в прошлом году [</w:t>
      </w:r>
      <w:r w:rsidR="00346DC6" w:rsidRPr="0055438C">
        <w:rPr>
          <w:rFonts w:ascii="Times New Roman" w:hAnsi="Times New Roman" w:cs="Times New Roman" w:hint="eastAsia"/>
          <w:sz w:val="24"/>
          <w:szCs w:val="24"/>
        </w:rPr>
        <w:t>1</w:t>
      </w:r>
      <w:r w:rsidR="00346DC6">
        <w:rPr>
          <w:rFonts w:ascii="Times New Roman" w:hAnsi="Times New Roman" w:cs="Times New Roman"/>
          <w:sz w:val="24"/>
          <w:szCs w:val="24"/>
        </w:rPr>
        <w:t>6</w:t>
      </w:r>
      <w:r w:rsidRPr="00CA0202">
        <w:rPr>
          <w:rFonts w:ascii="Times New Roman" w:hAnsi="Times New Roman" w:cs="Times New Roman" w:hint="eastAsia"/>
          <w:sz w:val="24"/>
          <w:szCs w:val="24"/>
        </w:rPr>
        <w:t>,</w:t>
      </w:r>
      <w:r w:rsidRPr="00CA0202">
        <w:rPr>
          <w:rFonts w:ascii="Times New Roman" w:hAnsi="Times New Roman" w:cs="Times New Roman"/>
          <w:sz w:val="24"/>
          <w:szCs w:val="24"/>
        </w:rPr>
        <w:t xml:space="preserve"> стр. </w:t>
      </w:r>
      <w:r w:rsidRPr="00CA0202">
        <w:rPr>
          <w:rFonts w:ascii="Times New Roman" w:hAnsi="Times New Roman" w:cs="Times New Roman" w:hint="eastAsia"/>
          <w:sz w:val="24"/>
          <w:szCs w:val="24"/>
        </w:rPr>
        <w:lastRenderedPageBreak/>
        <w:t>2</w:t>
      </w:r>
      <w:r w:rsidRPr="00CA0202">
        <w:rPr>
          <w:rFonts w:ascii="Times New Roman" w:hAnsi="Times New Roman" w:cs="Times New Roman"/>
          <w:sz w:val="24"/>
          <w:szCs w:val="24"/>
        </w:rPr>
        <w:t>7], США лидирует как дестинация по туристским затратам китайцев. И все же, несмотря это, за первую половину 2019 г. на Европу пришлось лишь 10% общего числа китайцев, выехавших за рубеж, 4% - на Северную и Южную Америку [</w:t>
      </w:r>
      <w:r w:rsidR="00346DC6">
        <w:rPr>
          <w:rFonts w:ascii="Times New Roman" w:hAnsi="Times New Roman" w:cs="Times New Roman"/>
          <w:sz w:val="24"/>
          <w:szCs w:val="24"/>
        </w:rPr>
        <w:t>18</w:t>
      </w:r>
      <w:r w:rsidRPr="00CA0202">
        <w:rPr>
          <w:rFonts w:ascii="Times New Roman" w:hAnsi="Times New Roman" w:cs="Times New Roman"/>
          <w:sz w:val="24"/>
          <w:szCs w:val="24"/>
        </w:rPr>
        <w:t>].</w:t>
      </w:r>
      <w:r w:rsidR="00346DC6">
        <w:rPr>
          <w:rFonts w:ascii="Times New Roman" w:hAnsi="Times New Roman" w:cs="Times New Roman"/>
          <w:sz w:val="24"/>
          <w:szCs w:val="24"/>
        </w:rPr>
        <w:t xml:space="preserve"> </w:t>
      </w:r>
      <w:r w:rsidRPr="00CA0202">
        <w:rPr>
          <w:rFonts w:ascii="Times New Roman" w:hAnsi="Times New Roman" w:cs="Times New Roman"/>
          <w:sz w:val="24"/>
          <w:szCs w:val="24"/>
        </w:rPr>
        <w:t xml:space="preserve">Согласно данным министерства финансов КНР, Россия входит в число наиболее часто посещаемых китайцами стран за пределами Азии, что объясняется, отчасти, территориальной близостью и (в случае со старшими поколениями) влиянием СССР. </w:t>
      </w:r>
    </w:p>
    <w:p w14:paraId="329B6275" w14:textId="3451073D" w:rsidR="00CA0202" w:rsidRPr="00CA0202" w:rsidRDefault="00CA0202" w:rsidP="00CA0202">
      <w:pPr>
        <w:spacing w:after="0" w:line="360" w:lineRule="auto"/>
        <w:ind w:firstLine="709"/>
        <w:jc w:val="both"/>
        <w:rPr>
          <w:rFonts w:ascii="Times New Roman" w:hAnsi="Times New Roman" w:cs="Times New Roman"/>
          <w:sz w:val="24"/>
          <w:szCs w:val="24"/>
          <w:lang w:val="en-US"/>
        </w:rPr>
      </w:pPr>
      <w:r w:rsidRPr="00CA0202">
        <w:rPr>
          <w:noProof/>
          <w:lang w:eastAsia="ru-RU"/>
        </w:rPr>
        <mc:AlternateContent>
          <mc:Choice Requires="wps">
            <w:drawing>
              <wp:anchor distT="0" distB="0" distL="114300" distR="114300" simplePos="0" relativeHeight="251662336" behindDoc="0" locked="0" layoutInCell="1" allowOverlap="1" wp14:anchorId="50B5AB66" wp14:editId="5210E34D">
                <wp:simplePos x="0" y="0"/>
                <wp:positionH relativeFrom="column">
                  <wp:posOffset>596265</wp:posOffset>
                </wp:positionH>
                <wp:positionV relativeFrom="paragraph">
                  <wp:posOffset>828040</wp:posOffset>
                </wp:positionV>
                <wp:extent cx="4429125" cy="428625"/>
                <wp:effectExtent l="0" t="3810" r="0" b="0"/>
                <wp:wrapTopAndBottom/>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7D487C" w14:textId="18CEB8BA" w:rsidR="005D583B" w:rsidRPr="0055438C" w:rsidRDefault="005D583B" w:rsidP="00CA0202">
                            <w:pPr>
                              <w:pStyle w:val="a5"/>
                              <w:jc w:val="center"/>
                              <w:rPr>
                                <w:rFonts w:ascii="Times New Roman" w:hAnsi="Times New Roman" w:cs="Times New Roman"/>
                                <w:i w:val="0"/>
                                <w:iCs w:val="0"/>
                                <w:noProof/>
                                <w:color w:val="auto"/>
                                <w:sz w:val="36"/>
                                <w:szCs w:val="36"/>
                                <w:lang w:eastAsia="ru-RU"/>
                              </w:rPr>
                            </w:pPr>
                            <w:r w:rsidRPr="002B6837">
                              <w:rPr>
                                <w:rFonts w:ascii="Times New Roman" w:hAnsi="Times New Roman" w:cs="Times New Roman"/>
                                <w:i w:val="0"/>
                                <w:iCs w:val="0"/>
                                <w:color w:val="auto"/>
                                <w:sz w:val="24"/>
                                <w:szCs w:val="24"/>
                              </w:rPr>
                              <w:t xml:space="preserve">Рисунок </w:t>
                            </w:r>
                            <w:r w:rsidRPr="002B6837">
                              <w:rPr>
                                <w:rFonts w:ascii="Times New Roman" w:hAnsi="Times New Roman" w:cs="Times New Roman"/>
                                <w:i w:val="0"/>
                                <w:iCs w:val="0"/>
                                <w:color w:val="auto"/>
                                <w:sz w:val="24"/>
                                <w:szCs w:val="24"/>
                              </w:rPr>
                              <w:fldChar w:fldCharType="begin"/>
                            </w:r>
                            <w:r w:rsidRPr="002B6837">
                              <w:rPr>
                                <w:rFonts w:ascii="Times New Roman" w:hAnsi="Times New Roman" w:cs="Times New Roman"/>
                                <w:i w:val="0"/>
                                <w:iCs w:val="0"/>
                                <w:color w:val="auto"/>
                                <w:sz w:val="24"/>
                                <w:szCs w:val="24"/>
                              </w:rPr>
                              <w:instrText xml:space="preserve"> SEQ Рисунок \* ARABIC </w:instrText>
                            </w:r>
                            <w:r w:rsidRPr="002B6837">
                              <w:rPr>
                                <w:rFonts w:ascii="Times New Roman" w:hAnsi="Times New Roman" w:cs="Times New Roman"/>
                                <w:i w:val="0"/>
                                <w:iCs w:val="0"/>
                                <w:color w:val="auto"/>
                                <w:sz w:val="24"/>
                                <w:szCs w:val="24"/>
                              </w:rPr>
                              <w:fldChar w:fldCharType="separate"/>
                            </w:r>
                            <w:r w:rsidR="007B6ABB">
                              <w:rPr>
                                <w:rFonts w:ascii="Times New Roman" w:hAnsi="Times New Roman" w:cs="Times New Roman"/>
                                <w:i w:val="0"/>
                                <w:iCs w:val="0"/>
                                <w:noProof/>
                                <w:color w:val="auto"/>
                                <w:sz w:val="24"/>
                                <w:szCs w:val="24"/>
                              </w:rPr>
                              <w:t>1</w:t>
                            </w:r>
                            <w:r w:rsidRPr="002B6837">
                              <w:rPr>
                                <w:rFonts w:ascii="Times New Roman" w:hAnsi="Times New Roman" w:cs="Times New Roman"/>
                                <w:i w:val="0"/>
                                <w:iCs w:val="0"/>
                                <w:color w:val="auto"/>
                                <w:sz w:val="24"/>
                                <w:szCs w:val="24"/>
                              </w:rPr>
                              <w:fldChar w:fldCharType="end"/>
                            </w:r>
                            <w:r w:rsidRPr="0055438C">
                              <w:rPr>
                                <w:rFonts w:ascii="Times New Roman" w:hAnsi="Times New Roman" w:cs="Times New Roman"/>
                                <w:i w:val="0"/>
                                <w:iCs w:val="0"/>
                                <w:color w:val="auto"/>
                                <w:sz w:val="24"/>
                                <w:szCs w:val="24"/>
                              </w:rPr>
                              <w:t xml:space="preserve">. </w:t>
                            </w:r>
                            <w:r w:rsidRPr="002B6837">
                              <w:rPr>
                                <w:rFonts w:ascii="Times New Roman" w:hAnsi="Times New Roman" w:cs="Times New Roman"/>
                                <w:i w:val="0"/>
                                <w:iCs w:val="0"/>
                                <w:color w:val="auto"/>
                                <w:sz w:val="24"/>
                                <w:szCs w:val="24"/>
                              </w:rPr>
                              <w:t xml:space="preserve">Продолжительность поездок китайских туристов в зависимости от дестинации по </w:t>
                            </w:r>
                            <w:r w:rsidRPr="002B6837">
                              <w:rPr>
                                <w:rFonts w:ascii="Times New Roman" w:hAnsi="Times New Roman" w:cs="Times New Roman"/>
                                <w:i w:val="0"/>
                                <w:iCs w:val="0"/>
                                <w:color w:val="auto"/>
                                <w:sz w:val="24"/>
                                <w:szCs w:val="24"/>
                                <w:lang w:val="en-US"/>
                              </w:rPr>
                              <w:t>McKinsey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B5AB66" id="_x0000_t202" coordsize="21600,21600" o:spt="202" path="m,l,21600r21600,l21600,xe">
                <v:stroke joinstyle="miter"/>
                <v:path gradientshapeok="t" o:connecttype="rect"/>
              </v:shapetype>
              <v:shape id="Надпись 3" o:spid="_x0000_s1026" type="#_x0000_t202" style="position:absolute;left:0;text-align:left;margin-left:46.95pt;margin-top:65.2pt;width:348.7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" stroked="f">
                <v:textbox inset="0,0,0,0">
                  <w:txbxContent>
                    <w:p w14:paraId="647D487C" w14:textId="18CEB8BA" w:rsidR="005D583B" w:rsidRPr="002B6837" w:rsidRDefault="005D583B" w:rsidP="00CA0202">
                      <w:pPr>
                        <w:pStyle w:val="a5"/>
                        <w:jc w:val="center"/>
                        <w:rPr>
                          <w:rFonts w:ascii="Times New Roman" w:hAnsi="Times New Roman" w:cs="Times New Roman"/>
                          <w:i w:val="0"/>
                          <w:iCs w:val="0"/>
                          <w:noProof/>
                          <w:color w:val="auto"/>
                          <w:sz w:val="36"/>
                          <w:szCs w:val="36"/>
                          <w:lang w:val="en-US" w:eastAsia="ru-RU"/>
                        </w:rPr>
                      </w:pPr>
                      <w:r w:rsidRPr="002B6837">
                        <w:rPr>
                          <w:rFonts w:ascii="Times New Roman" w:hAnsi="Times New Roman" w:cs="Times New Roman"/>
                          <w:i w:val="0"/>
                          <w:iCs w:val="0"/>
                          <w:color w:val="auto"/>
                          <w:sz w:val="24"/>
                          <w:szCs w:val="24"/>
                        </w:rPr>
                        <w:t xml:space="preserve">Рисунок </w:t>
                      </w:r>
                      <w:r w:rsidRPr="002B6837">
                        <w:rPr>
                          <w:rFonts w:ascii="Times New Roman" w:hAnsi="Times New Roman" w:cs="Times New Roman"/>
                          <w:i w:val="0"/>
                          <w:iCs w:val="0"/>
                          <w:color w:val="auto"/>
                          <w:sz w:val="24"/>
                          <w:szCs w:val="24"/>
                        </w:rPr>
                        <w:fldChar w:fldCharType="begin"/>
                      </w:r>
                      <w:r w:rsidRPr="002B6837">
                        <w:rPr>
                          <w:rFonts w:ascii="Times New Roman" w:hAnsi="Times New Roman" w:cs="Times New Roman"/>
                          <w:i w:val="0"/>
                          <w:iCs w:val="0"/>
                          <w:color w:val="auto"/>
                          <w:sz w:val="24"/>
                          <w:szCs w:val="24"/>
                        </w:rPr>
                        <w:instrText xml:space="preserve"> SEQ Рисунок \* ARABIC </w:instrText>
                      </w:r>
                      <w:r w:rsidRPr="002B6837">
                        <w:rPr>
                          <w:rFonts w:ascii="Times New Roman" w:hAnsi="Times New Roman" w:cs="Times New Roman"/>
                          <w:i w:val="0"/>
                          <w:iCs w:val="0"/>
                          <w:color w:val="auto"/>
                          <w:sz w:val="24"/>
                          <w:szCs w:val="24"/>
                        </w:rPr>
                        <w:fldChar w:fldCharType="separate"/>
                      </w:r>
                      <w:r w:rsidR="007B6ABB">
                        <w:rPr>
                          <w:rFonts w:ascii="Times New Roman" w:hAnsi="Times New Roman" w:cs="Times New Roman"/>
                          <w:i w:val="0"/>
                          <w:iCs w:val="0"/>
                          <w:noProof/>
                          <w:color w:val="auto"/>
                          <w:sz w:val="24"/>
                          <w:szCs w:val="24"/>
                        </w:rPr>
                        <w:t>1</w:t>
                      </w:r>
                      <w:r w:rsidRPr="002B6837">
                        <w:rPr>
                          <w:rFonts w:ascii="Times New Roman" w:hAnsi="Times New Roman" w:cs="Times New Roman"/>
                          <w:i w:val="0"/>
                          <w:iCs w:val="0"/>
                          <w:color w:val="auto"/>
                          <w:sz w:val="24"/>
                          <w:szCs w:val="24"/>
                        </w:rPr>
                        <w:fldChar w:fldCharType="end"/>
                      </w:r>
                      <w:r w:rsidRPr="002B6837">
                        <w:rPr>
                          <w:rFonts w:ascii="Times New Roman" w:hAnsi="Times New Roman" w:cs="Times New Roman"/>
                          <w:i w:val="0"/>
                          <w:iCs w:val="0"/>
                          <w:color w:val="auto"/>
                          <w:sz w:val="24"/>
                          <w:szCs w:val="24"/>
                          <w:lang w:val="en-US"/>
                        </w:rPr>
                        <w:t xml:space="preserve">. </w:t>
                      </w:r>
                      <w:r w:rsidRPr="002B6837">
                        <w:rPr>
                          <w:rFonts w:ascii="Times New Roman" w:hAnsi="Times New Roman" w:cs="Times New Roman"/>
                          <w:i w:val="0"/>
                          <w:iCs w:val="0"/>
                          <w:color w:val="auto"/>
                          <w:sz w:val="24"/>
                          <w:szCs w:val="24"/>
                        </w:rPr>
                        <w:t xml:space="preserve">Продолжительность поездок китайских туристов в зависимости от дестинации по </w:t>
                      </w:r>
                      <w:r w:rsidRPr="002B6837">
                        <w:rPr>
                          <w:rFonts w:ascii="Times New Roman" w:hAnsi="Times New Roman" w:cs="Times New Roman"/>
                          <w:i w:val="0"/>
                          <w:iCs w:val="0"/>
                          <w:color w:val="auto"/>
                          <w:sz w:val="24"/>
                          <w:szCs w:val="24"/>
                          <w:lang w:val="en-US"/>
                        </w:rPr>
                        <w:t>McKinsey</w:t>
                      </w:r>
                    </w:p>
                  </w:txbxContent>
                </v:textbox>
                <w10:wrap type="topAndBottom"/>
              </v:shape>
            </w:pict>
          </mc:Fallback>
        </mc:AlternateContent>
      </w:r>
      <w:r w:rsidRPr="00CA0202">
        <w:rPr>
          <w:rFonts w:ascii="Times New Roman" w:hAnsi="Times New Roman" w:cs="Times New Roman"/>
          <w:noProof/>
          <w:sz w:val="24"/>
          <w:szCs w:val="24"/>
          <w:lang w:eastAsia="ru-RU"/>
        </w:rPr>
        <w:drawing>
          <wp:anchor distT="0" distB="0" distL="114300" distR="114300" simplePos="0" relativeHeight="251661312" behindDoc="0" locked="0" layoutInCell="1" allowOverlap="1" wp14:anchorId="3640EFFA" wp14:editId="74432348">
            <wp:simplePos x="0" y="0"/>
            <wp:positionH relativeFrom="column">
              <wp:posOffset>596265</wp:posOffset>
            </wp:positionH>
            <wp:positionV relativeFrom="paragraph">
              <wp:posOffset>1289050</wp:posOffset>
            </wp:positionV>
            <wp:extent cx="4429125" cy="305879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28A0092B-C50C-407E-A947-70E740481C1C}">
                          <a14:useLocalDpi xmlns:a14="http://schemas.microsoft.com/office/drawing/2010/main" val="0"/>
                        </a:ext>
                      </a:extLst>
                    </a:blip>
                    <a:stretch>
                      <a:fillRect/>
                    </a:stretch>
                  </pic:blipFill>
                  <pic:spPr>
                    <a:xfrm>
                      <a:off x="0" y="0"/>
                      <a:ext cx="4429125" cy="3058795"/>
                    </a:xfrm>
                    <a:prstGeom prst="rect">
                      <a:avLst/>
                    </a:prstGeom>
                  </pic:spPr>
                </pic:pic>
              </a:graphicData>
            </a:graphic>
            <wp14:sizeRelH relativeFrom="margin">
              <wp14:pctWidth>0</wp14:pctWidth>
            </wp14:sizeRelH>
            <wp14:sizeRelV relativeFrom="margin">
              <wp14:pctHeight>0</wp14:pctHeight>
            </wp14:sizeRelV>
          </wp:anchor>
        </w:drawing>
      </w:r>
      <w:r w:rsidRPr="00CA0202">
        <w:rPr>
          <w:rFonts w:ascii="Times New Roman" w:hAnsi="Times New Roman" w:cs="Times New Roman"/>
          <w:sz w:val="24"/>
          <w:szCs w:val="24"/>
        </w:rPr>
        <w:t xml:space="preserve">Также в Китае наблюдаются перемены на рынке предложения туристского продукта: на него выходят не только туроператоры и турагентства, но и иные коммерческие организации, имеющие широкую базу постоянных клиентов. В частности, это актуально для узконаправленных сфер туризма, где существует потребность в узкоспециализированных специалистах: бизнес-туризм, образовательный туризм, оздоровительный туризм и другие. Деятельность коммерческих организаций (например, банков и страховых компаний) заключается в предоставлении услуг по организации бизнес-поездок для ВИП-клиентов. </w:t>
      </w:r>
      <w:r w:rsidRPr="00CA0202">
        <w:rPr>
          <w:rFonts w:ascii="Times New Roman" w:hAnsi="Times New Roman" w:cs="Times New Roman"/>
          <w:sz w:val="24"/>
          <w:szCs w:val="24"/>
          <w:lang w:val="en-US"/>
        </w:rPr>
        <w:t>[</w:t>
      </w:r>
      <w:r w:rsidR="00346DC6">
        <w:rPr>
          <w:rFonts w:ascii="Times New Roman" w:hAnsi="Times New Roman" w:cs="Times New Roman"/>
          <w:sz w:val="24"/>
          <w:szCs w:val="24"/>
        </w:rPr>
        <w:t xml:space="preserve">12, </w:t>
      </w:r>
      <w:r w:rsidRPr="00CA0202">
        <w:rPr>
          <w:rFonts w:ascii="Times New Roman" w:hAnsi="Times New Roman" w:cs="Times New Roman"/>
          <w:sz w:val="24"/>
          <w:szCs w:val="24"/>
        </w:rPr>
        <w:t>стр. 13</w:t>
      </w:r>
      <w:r w:rsidRPr="00CA0202">
        <w:rPr>
          <w:rFonts w:ascii="Times New Roman" w:hAnsi="Times New Roman" w:cs="Times New Roman"/>
          <w:sz w:val="24"/>
          <w:szCs w:val="24"/>
          <w:lang w:val="en-US"/>
        </w:rPr>
        <w:t>]</w:t>
      </w:r>
    </w:p>
    <w:p w14:paraId="0E1CFF0B" w14:textId="3D5DD309" w:rsidR="00CA0202" w:rsidRPr="00CA0202" w:rsidRDefault="00CA0202" w:rsidP="00CA0202">
      <w:pPr>
        <w:spacing w:after="0" w:line="360" w:lineRule="auto"/>
        <w:ind w:firstLine="709"/>
        <w:jc w:val="both"/>
        <w:rPr>
          <w:rFonts w:ascii="Times New Roman" w:hAnsi="Times New Roman" w:cs="Times New Roman"/>
          <w:sz w:val="24"/>
          <w:szCs w:val="24"/>
        </w:rPr>
      </w:pPr>
      <w:r w:rsidRPr="00CA0202">
        <w:rPr>
          <w:rFonts w:ascii="Times New Roman" w:hAnsi="Times New Roman" w:cs="Times New Roman"/>
          <w:sz w:val="24"/>
          <w:szCs w:val="24"/>
        </w:rPr>
        <w:t xml:space="preserve">Заинтересованность в путешествиях на дальние расстояния вызывает, в том числе, и увеличение продолжительности поездок. </w:t>
      </w:r>
      <w:r w:rsidR="001F77AA" w:rsidRPr="00CA0202">
        <w:rPr>
          <w:rFonts w:ascii="Times New Roman" w:hAnsi="Times New Roman" w:cs="Times New Roman"/>
          <w:sz w:val="24"/>
          <w:szCs w:val="24"/>
        </w:rPr>
        <w:t>В целом</w:t>
      </w:r>
      <w:r w:rsidRPr="00CA0202">
        <w:rPr>
          <w:rFonts w:ascii="Times New Roman" w:hAnsi="Times New Roman" w:cs="Times New Roman"/>
          <w:sz w:val="24"/>
          <w:szCs w:val="24"/>
        </w:rPr>
        <w:t xml:space="preserve"> кратковременные поездки занимают достаточно маленькую долю в общем объеме поездок среди китайцев и зависят от дестинации. Данные приведены в таблице, взятой и переведенной на русский из сборника </w:t>
      </w:r>
      <w:r w:rsidRPr="00CA0202">
        <w:rPr>
          <w:rFonts w:ascii="Times New Roman" w:hAnsi="Times New Roman" w:cs="Times New Roman"/>
          <w:sz w:val="24"/>
          <w:szCs w:val="24"/>
          <w:lang w:val="en-US"/>
        </w:rPr>
        <w:t>McKinsey</w:t>
      </w:r>
      <w:r w:rsidRPr="00CA0202">
        <w:rPr>
          <w:rFonts w:ascii="Times New Roman" w:hAnsi="Times New Roman" w:cs="Times New Roman"/>
          <w:sz w:val="24"/>
          <w:szCs w:val="24"/>
        </w:rPr>
        <w:t xml:space="preserve"> [</w:t>
      </w:r>
      <w:r w:rsidR="00346DC6">
        <w:rPr>
          <w:rFonts w:ascii="Times New Roman" w:hAnsi="Times New Roman" w:cs="Times New Roman"/>
          <w:sz w:val="24"/>
          <w:szCs w:val="24"/>
        </w:rPr>
        <w:t>15</w:t>
      </w:r>
      <w:r w:rsidRPr="00CA0202">
        <w:rPr>
          <w:rFonts w:ascii="Times New Roman" w:hAnsi="Times New Roman" w:cs="Times New Roman"/>
          <w:sz w:val="24"/>
          <w:szCs w:val="24"/>
        </w:rPr>
        <w:t xml:space="preserve">, стр. 9]. Как видно на рисунке, продолжительность поездки зависит от удаленности дестинации от КНР: в странах Азии и Гонконге, Макао и Тайване поездки длятся преимущественно 5-7 дней, для стран Европы, Океании и Северной Америки </w:t>
      </w:r>
      <w:r w:rsidRPr="00CA0202">
        <w:rPr>
          <w:rFonts w:ascii="Times New Roman" w:hAnsi="Times New Roman" w:cs="Times New Roman"/>
          <w:sz w:val="24"/>
          <w:szCs w:val="24"/>
        </w:rPr>
        <w:lastRenderedPageBreak/>
        <w:t xml:space="preserve">наибольшую долю составляют поездки с продолжительностью 8-13 дней. В ближайшем будущем прогнозируется увеличение доли поездок продолжительностью 8-13 дней, что, как уже было сказано выше, с расширением спектра дестинаций, куда соглашаются путешествовать граждане КНР. </w:t>
      </w:r>
      <w:r w:rsidR="00346DC6">
        <w:rPr>
          <w:rFonts w:ascii="Times New Roman" w:hAnsi="Times New Roman" w:cs="Times New Roman"/>
          <w:sz w:val="24"/>
          <w:szCs w:val="24"/>
        </w:rPr>
        <w:t>Структура продолжительности поездок китайских туристов представлена на Рис. 1.</w:t>
      </w:r>
    </w:p>
    <w:p w14:paraId="097108FD" w14:textId="07B09245" w:rsidR="00CA0202" w:rsidRPr="00CA0202" w:rsidRDefault="00CA0202" w:rsidP="00CA0202">
      <w:pPr>
        <w:spacing w:after="0" w:line="360" w:lineRule="auto"/>
        <w:ind w:firstLine="709"/>
        <w:jc w:val="both"/>
        <w:rPr>
          <w:rFonts w:ascii="Times New Roman" w:hAnsi="Times New Roman" w:cs="Times New Roman"/>
          <w:sz w:val="24"/>
          <w:szCs w:val="24"/>
        </w:rPr>
      </w:pPr>
      <w:r w:rsidRPr="00CA0202">
        <w:rPr>
          <w:rFonts w:ascii="Times New Roman" w:hAnsi="Times New Roman" w:cs="Times New Roman"/>
          <w:sz w:val="24"/>
          <w:szCs w:val="24"/>
        </w:rPr>
        <w:t>Информационные технологии оказывают все большое влияние на китайское общество и стали неотъемлемой частью не только повседневной жизни, но и процесса путешествия. Количество интернет-пользователей стабильно растет: в период с 2012 по 2018 г. количество интернет-пользователей возросло на 200 700 000 чел., на данный момент их количество составляет 800 300 000 чел., среди них 800 200 000 пользуются в том числе мобильным интернетом [</w:t>
      </w:r>
      <w:r w:rsidR="00346DC6">
        <w:rPr>
          <w:rFonts w:ascii="Times New Roman" w:hAnsi="Times New Roman" w:cs="Times New Roman"/>
          <w:sz w:val="24"/>
          <w:szCs w:val="24"/>
        </w:rPr>
        <w:t>16</w:t>
      </w:r>
      <w:r w:rsidRPr="00CA0202">
        <w:rPr>
          <w:rFonts w:ascii="Times New Roman" w:hAnsi="Times New Roman" w:cs="Times New Roman" w:hint="eastAsia"/>
          <w:sz w:val="24"/>
          <w:szCs w:val="24"/>
        </w:rPr>
        <w:t>,</w:t>
      </w:r>
      <w:r w:rsidRPr="00CA0202">
        <w:rPr>
          <w:rFonts w:ascii="Times New Roman" w:hAnsi="Times New Roman" w:cs="Times New Roman"/>
          <w:sz w:val="24"/>
          <w:szCs w:val="24"/>
        </w:rPr>
        <w:t xml:space="preserve"> стр. 10]</w:t>
      </w:r>
      <w:r w:rsidR="00346DC6">
        <w:rPr>
          <w:rFonts w:ascii="Times New Roman" w:hAnsi="Times New Roman" w:cs="Times New Roman"/>
          <w:sz w:val="24"/>
          <w:szCs w:val="24"/>
        </w:rPr>
        <w:t xml:space="preserve">. </w:t>
      </w:r>
      <w:r w:rsidRPr="00CA0202">
        <w:rPr>
          <w:rFonts w:ascii="Times New Roman" w:hAnsi="Times New Roman" w:cs="Times New Roman"/>
          <w:sz w:val="24"/>
          <w:szCs w:val="24"/>
        </w:rPr>
        <w:t>Через интернет китайцы узнают информацию о дестинациях, осуществляют покупку туров, бронирование авиабилетов и отелей, производят оплату услуг и товаров на месте, а также (при доступности такой услуги) оформляют туристические визы. Для удобства клиентов крупнейшие онлайн-агентства создают мобильные приложения, однако сейчас они являются популярным методом бронирования преимущественно в молодежном сегменте. Не находят популярность среди китайских туристов также зарубежные приложения, предпочтение отдается именно китайским, что говорит необходимости продвижения дестинации именно на китайских платформах.</w:t>
      </w:r>
      <w:r w:rsidR="001F77AA">
        <w:rPr>
          <w:rFonts w:ascii="Times New Roman" w:hAnsi="Times New Roman" w:cs="Times New Roman"/>
          <w:sz w:val="24"/>
          <w:szCs w:val="24"/>
        </w:rPr>
        <w:t xml:space="preserve"> </w:t>
      </w:r>
      <w:r w:rsidRPr="00CA0202">
        <w:rPr>
          <w:rFonts w:ascii="Times New Roman" w:hAnsi="Times New Roman" w:cs="Times New Roman"/>
          <w:sz w:val="24"/>
          <w:szCs w:val="24"/>
        </w:rPr>
        <w:t xml:space="preserve">На данный момент скорость и доступность мобильных методов оплаты являются очень важными составляющими комфорта для китайских туристов, поскольку во время путешествия доступ к мобильному интернету необходим для таких важных функций, как ориентирование на местности, перевод с языка дестинации на китайский, поиск информации об объектах питания, размещения и различных аттракциях, заказ такси и т.д. То есть, обеспечение комфортной цифровой среды является выигрышным методом при подготовке дестинации или объекта туристской индустрии к приему гостей из КНР. </w:t>
      </w:r>
    </w:p>
    <w:p w14:paraId="50728A08" w14:textId="3AF62D91" w:rsidR="00CA0202" w:rsidRPr="00CA0202" w:rsidRDefault="00CA0202" w:rsidP="00CA0202">
      <w:pPr>
        <w:spacing w:after="0" w:line="360" w:lineRule="auto"/>
        <w:ind w:firstLine="709"/>
        <w:jc w:val="both"/>
        <w:rPr>
          <w:rFonts w:ascii="Times New Roman" w:hAnsi="Times New Roman" w:cs="Times New Roman"/>
          <w:sz w:val="24"/>
          <w:szCs w:val="24"/>
        </w:rPr>
      </w:pPr>
      <w:r w:rsidRPr="00CA0202">
        <w:rPr>
          <w:rFonts w:ascii="Times New Roman" w:hAnsi="Times New Roman" w:cs="Times New Roman"/>
          <w:sz w:val="24"/>
          <w:szCs w:val="24"/>
        </w:rPr>
        <w:t>Как уже было сказано выше, на рынке китайского выездного туризма сформировались уже проверенные дестинации (</w:t>
      </w:r>
      <w:r w:rsidR="00346DC6" w:rsidRPr="00CA0202">
        <w:rPr>
          <w:rFonts w:ascii="Times New Roman" w:hAnsi="Times New Roman" w:cs="Times New Roman"/>
          <w:sz w:val="24"/>
          <w:szCs w:val="24"/>
        </w:rPr>
        <w:t>т. е.</w:t>
      </w:r>
      <w:r w:rsidRPr="00CA0202">
        <w:rPr>
          <w:rFonts w:ascii="Times New Roman" w:hAnsi="Times New Roman" w:cs="Times New Roman"/>
          <w:sz w:val="24"/>
          <w:szCs w:val="24"/>
        </w:rPr>
        <w:t>, те, которые входят в Азиатский регион), а также те, которые привлекают к себе все больше внимания. Ряд дестинаций остается на периферии: это, например, небезопасные и (или) неблагополучные страны среднего Востока, а также Африки – в 2019 г. эти регионы приняли лишь 7.6% и 8.5% китайских туристов соответственно, однако по сравнению с 2018 г., турпотоки в эти регионы возросли на 6,9% и 7,2% соответственно, что говорит о возрастающей заинтересованности в путешествиях по данным направлениям</w:t>
      </w:r>
      <w:r w:rsidR="00346DC6">
        <w:rPr>
          <w:rFonts w:ascii="Times New Roman" w:hAnsi="Times New Roman" w:cs="Times New Roman"/>
          <w:sz w:val="24"/>
          <w:szCs w:val="24"/>
        </w:rPr>
        <w:t xml:space="preserve"> </w:t>
      </w:r>
      <w:r w:rsidRPr="00CA0202">
        <w:rPr>
          <w:rFonts w:ascii="Times New Roman" w:hAnsi="Times New Roman" w:cs="Times New Roman"/>
          <w:sz w:val="24"/>
          <w:szCs w:val="24"/>
        </w:rPr>
        <w:t>[</w:t>
      </w:r>
      <w:r w:rsidR="00346DC6" w:rsidRPr="0055438C">
        <w:rPr>
          <w:rFonts w:ascii="Times New Roman" w:hAnsi="Times New Roman" w:cs="Times New Roman" w:hint="eastAsia"/>
          <w:sz w:val="24"/>
          <w:szCs w:val="24"/>
        </w:rPr>
        <w:t>1</w:t>
      </w:r>
      <w:r w:rsidR="00346DC6">
        <w:rPr>
          <w:rFonts w:ascii="Times New Roman" w:hAnsi="Times New Roman" w:cs="Times New Roman"/>
          <w:sz w:val="24"/>
          <w:szCs w:val="24"/>
        </w:rPr>
        <w:t>6</w:t>
      </w:r>
      <w:r w:rsidR="00346DC6">
        <w:rPr>
          <w:rFonts w:ascii="Times New Roman" w:hAnsi="Times New Roman" w:cs="Times New Roman" w:hint="eastAsia"/>
          <w:sz w:val="24"/>
          <w:szCs w:val="24"/>
        </w:rPr>
        <w:t>,</w:t>
      </w:r>
      <w:r w:rsidR="00346DC6">
        <w:rPr>
          <w:rFonts w:ascii="Times New Roman" w:hAnsi="Times New Roman" w:cs="Times New Roman"/>
          <w:sz w:val="24"/>
          <w:szCs w:val="24"/>
        </w:rPr>
        <w:t xml:space="preserve"> </w:t>
      </w:r>
      <w:r w:rsidRPr="00CA0202">
        <w:rPr>
          <w:rFonts w:ascii="Times New Roman" w:hAnsi="Times New Roman" w:cs="Times New Roman"/>
          <w:sz w:val="24"/>
          <w:szCs w:val="24"/>
        </w:rPr>
        <w:t>стр. 27]</w:t>
      </w:r>
      <w:r w:rsidR="00346DC6">
        <w:rPr>
          <w:rFonts w:ascii="Times New Roman" w:hAnsi="Times New Roman" w:cs="Times New Roman"/>
          <w:sz w:val="24"/>
          <w:szCs w:val="24"/>
        </w:rPr>
        <w:t xml:space="preserve">. </w:t>
      </w:r>
      <w:r w:rsidRPr="00CA0202">
        <w:rPr>
          <w:rFonts w:ascii="Times New Roman" w:hAnsi="Times New Roman" w:cs="Times New Roman"/>
          <w:sz w:val="24"/>
          <w:szCs w:val="24"/>
        </w:rPr>
        <w:t xml:space="preserve">В контексте развития русско-китайского туризма эти данные не могут представлять особую ценность, однако говорят о постепенном «уходе от традиций» и готовности исследовать новые </w:t>
      </w:r>
      <w:r w:rsidRPr="00CA0202">
        <w:rPr>
          <w:rFonts w:ascii="Times New Roman" w:hAnsi="Times New Roman" w:cs="Times New Roman"/>
          <w:sz w:val="24"/>
          <w:szCs w:val="24"/>
        </w:rPr>
        <w:lastRenderedPageBreak/>
        <w:t xml:space="preserve">регионы, что, учитывая разнообразие и богатство туристского потенциала может поспособствовать развитию въездного туризма в непопулярных районах. </w:t>
      </w:r>
    </w:p>
    <w:p w14:paraId="5526309E" w14:textId="14D1A7DE" w:rsidR="00CA0202" w:rsidRPr="00CA0202" w:rsidRDefault="00CA0202" w:rsidP="00CA0202">
      <w:pPr>
        <w:spacing w:after="0" w:line="360" w:lineRule="auto"/>
        <w:ind w:firstLine="709"/>
        <w:jc w:val="both"/>
        <w:rPr>
          <w:rFonts w:ascii="Times New Roman" w:hAnsi="Times New Roman" w:cs="Times New Roman"/>
          <w:sz w:val="24"/>
          <w:szCs w:val="24"/>
        </w:rPr>
      </w:pPr>
      <w:r w:rsidRPr="00CA0202">
        <w:rPr>
          <w:rFonts w:ascii="Times New Roman" w:hAnsi="Times New Roman" w:cs="Times New Roman"/>
          <w:sz w:val="24"/>
          <w:szCs w:val="24"/>
        </w:rPr>
        <w:t xml:space="preserve">В целом большинство из рассмотренных выше тенденций можно в той или иной мере отнести к изменениям в покупательском поведении и покупательских потребностях. Об изменениях, произошедших в спросе китайских туристов на туристские услуги и требованиях к качеству, говорится в аналитическом сборнике компании </w:t>
      </w:r>
      <w:r w:rsidRPr="00CA0202">
        <w:rPr>
          <w:rFonts w:ascii="Times New Roman" w:hAnsi="Times New Roman" w:cs="Times New Roman"/>
          <w:sz w:val="24"/>
          <w:szCs w:val="24"/>
          <w:lang w:val="en-US"/>
        </w:rPr>
        <w:t>McKinsey</w:t>
      </w:r>
      <w:r w:rsidRPr="00CA0202">
        <w:rPr>
          <w:rFonts w:ascii="Times New Roman" w:hAnsi="Times New Roman" w:cs="Times New Roman"/>
          <w:sz w:val="24"/>
          <w:szCs w:val="24"/>
        </w:rPr>
        <w:t>. Одним из наиболее устойчивых мнений о запросах китайских туристов является обязательность шоппинга. В российской практике принято включать в туры, предлагаемые китайцам, посещение крупных торговых центров, сувенирных магазинов и т.д., однако, как показывает статистика, шоппинг не является одним из приоритетов в путешествии</w:t>
      </w:r>
      <w:r w:rsidR="00346DC6">
        <w:rPr>
          <w:rFonts w:ascii="Times New Roman" w:hAnsi="Times New Roman" w:cs="Times New Roman"/>
          <w:sz w:val="24"/>
          <w:szCs w:val="24"/>
        </w:rPr>
        <w:t xml:space="preserve"> </w:t>
      </w:r>
      <w:r w:rsidRPr="00CA0202">
        <w:rPr>
          <w:rFonts w:ascii="Times New Roman" w:hAnsi="Times New Roman" w:cs="Times New Roman"/>
          <w:sz w:val="24"/>
          <w:szCs w:val="24"/>
        </w:rPr>
        <w:t>[</w:t>
      </w:r>
      <w:r w:rsidR="00346DC6">
        <w:rPr>
          <w:rFonts w:ascii="Times New Roman" w:hAnsi="Times New Roman" w:cs="Times New Roman"/>
          <w:sz w:val="24"/>
          <w:szCs w:val="24"/>
        </w:rPr>
        <w:t>15</w:t>
      </w:r>
      <w:r w:rsidRPr="00CA0202">
        <w:rPr>
          <w:rFonts w:ascii="Times New Roman" w:hAnsi="Times New Roman" w:cs="Times New Roman"/>
          <w:sz w:val="24"/>
          <w:szCs w:val="24"/>
        </w:rPr>
        <w:t>, стр. 8] (важно отметить, что этот фактор существенным образом зависит от дестинации – в странах, известных своими брендами (например, Франция, Италия), шоп-туры или туры, обязательно включающие в себя шоппинг, будут более актуальны и востребованы). Следующим обязательным пунктом в организации тура для китайских туристов является организация питания в ресторанах китайской кухни, что подкрепляется мнением о непривычности европейской кухни для граждан КНР. На самом деле, дегустация блюд местной кухни является одним из важных аспектов «культурного погружения» в традиции и обычаи посещаемой страны (что также выходит на первый план в потребностях китайских туристов). Некоторая часть китайских туристов отправляется в другие страны именно с гастрономическими целями [</w:t>
      </w:r>
      <w:r w:rsidR="00346DC6">
        <w:rPr>
          <w:rFonts w:ascii="Times New Roman" w:hAnsi="Times New Roman" w:cs="Times New Roman"/>
          <w:sz w:val="24"/>
          <w:szCs w:val="24"/>
        </w:rPr>
        <w:t>15</w:t>
      </w:r>
      <w:r w:rsidRPr="00CA0202">
        <w:rPr>
          <w:rFonts w:ascii="Times New Roman" w:hAnsi="Times New Roman" w:cs="Times New Roman"/>
          <w:sz w:val="24"/>
          <w:szCs w:val="24"/>
        </w:rPr>
        <w:t xml:space="preserve">, стр. 12-13]. </w:t>
      </w:r>
    </w:p>
    <w:p w14:paraId="352403D4" w14:textId="77777777" w:rsidR="00CA0202" w:rsidRPr="00CA0202" w:rsidRDefault="00CA0202" w:rsidP="00CA0202">
      <w:pPr>
        <w:spacing w:after="0" w:line="360" w:lineRule="auto"/>
        <w:ind w:firstLine="709"/>
        <w:jc w:val="center"/>
        <w:rPr>
          <w:rFonts w:ascii="Times New Roman" w:hAnsi="Times New Roman" w:cs="Times New Roman"/>
          <w:sz w:val="24"/>
          <w:szCs w:val="24"/>
        </w:rPr>
      </w:pPr>
      <w:r w:rsidRPr="00CA0202">
        <w:rPr>
          <w:rFonts w:ascii="Times New Roman" w:hAnsi="Times New Roman" w:cs="Times New Roman"/>
          <w:sz w:val="24"/>
          <w:szCs w:val="24"/>
        </w:rPr>
        <w:t>1.4. Сегментация китайских туристов</w:t>
      </w:r>
    </w:p>
    <w:p w14:paraId="41B39B1B" w14:textId="4A21AFA3" w:rsidR="00CA0202" w:rsidRPr="00CA0202" w:rsidRDefault="00CA0202" w:rsidP="00CA0202">
      <w:pPr>
        <w:spacing w:after="0" w:line="360" w:lineRule="auto"/>
        <w:ind w:firstLine="709"/>
        <w:jc w:val="both"/>
        <w:rPr>
          <w:rFonts w:ascii="Times New Roman" w:hAnsi="Times New Roman" w:cs="Times New Roman"/>
          <w:sz w:val="24"/>
          <w:szCs w:val="24"/>
        </w:rPr>
      </w:pPr>
      <w:r w:rsidRPr="00CA0202">
        <w:rPr>
          <w:rFonts w:ascii="Times New Roman" w:hAnsi="Times New Roman" w:cs="Times New Roman"/>
          <w:sz w:val="24"/>
          <w:szCs w:val="24"/>
        </w:rPr>
        <w:t>Источники информации по данной теме на русском языке датируются преимущественно началом и серединой 2010-х гг., что может свидетельствовать о наличии устаревших статистических данных и тенденциях.</w:t>
      </w:r>
      <w:r w:rsidR="00346DC6">
        <w:rPr>
          <w:rFonts w:ascii="Times New Roman" w:hAnsi="Times New Roman" w:cs="Times New Roman"/>
          <w:sz w:val="24"/>
          <w:szCs w:val="24"/>
        </w:rPr>
        <w:t xml:space="preserve"> </w:t>
      </w:r>
      <w:r w:rsidRPr="00CA0202">
        <w:rPr>
          <w:rFonts w:ascii="Times New Roman" w:hAnsi="Times New Roman" w:cs="Times New Roman"/>
          <w:sz w:val="24"/>
          <w:szCs w:val="24"/>
        </w:rPr>
        <w:t xml:space="preserve">В целом, из наиболее недавно написанных наибольший интерес представляют работы, опубликованные в Китае на китайском языке, статьи, написанные гражданами КНР на русском языке, а также сборники аналитических центров. </w:t>
      </w:r>
    </w:p>
    <w:p w14:paraId="22523267" w14:textId="77777777" w:rsidR="00CA0202" w:rsidRPr="00CA0202" w:rsidRDefault="00CA0202" w:rsidP="00CA0202">
      <w:pPr>
        <w:spacing w:after="0" w:line="360" w:lineRule="auto"/>
        <w:ind w:firstLine="709"/>
        <w:jc w:val="both"/>
        <w:rPr>
          <w:rFonts w:ascii="Times New Roman" w:hAnsi="Times New Roman" w:cs="Times New Roman"/>
          <w:sz w:val="24"/>
          <w:szCs w:val="24"/>
        </w:rPr>
      </w:pPr>
      <w:r w:rsidRPr="00CA0202">
        <w:rPr>
          <w:rFonts w:ascii="Times New Roman" w:hAnsi="Times New Roman" w:cs="Times New Roman"/>
          <w:sz w:val="24"/>
          <w:szCs w:val="24"/>
        </w:rPr>
        <w:t xml:space="preserve">Как известно, на данный момент существует широкий ряд различных подходов к сегментации потребителей, которые применимы, в том числе, и в туристской сфере: географический, демографический, поведенческий и психографический. Некоторые виды сегментации показали себя как наиболее подходящие для практического применения, некоторые (например, психографическая сегментация) не являются хорошо изученными и часто использующими. В выбранных для анализа источниках информации сегментация китайских туристов проходит по преимущественно демографическому признаку (т.е., основной «единицей измерения» является возраст (точнее, десятилетие, в котором родился </w:t>
      </w:r>
      <w:r w:rsidRPr="00CA0202">
        <w:rPr>
          <w:rFonts w:ascii="Times New Roman" w:hAnsi="Times New Roman" w:cs="Times New Roman"/>
          <w:sz w:val="24"/>
          <w:szCs w:val="24"/>
        </w:rPr>
        <w:lastRenderedPageBreak/>
        <w:t xml:space="preserve">человек), доход, уровень образования), что, по мнению авторов, наряду с некоторыми внешними факторами (политическими, экономическими и социальными) тем или иным образом характеризует поведение и потребности туриста, поэтому есть основание называть этот поход демографическо-поведенческим. </w:t>
      </w:r>
    </w:p>
    <w:p w14:paraId="466459DB" w14:textId="2A6EBD17" w:rsidR="00CA0202" w:rsidRPr="00346DC6" w:rsidRDefault="00CA0202" w:rsidP="00CA0202">
      <w:pPr>
        <w:spacing w:after="0" w:line="360" w:lineRule="auto"/>
        <w:ind w:firstLine="709"/>
        <w:jc w:val="both"/>
        <w:rPr>
          <w:rFonts w:ascii="Times New Roman" w:hAnsi="Times New Roman" w:cs="Times New Roman"/>
          <w:sz w:val="24"/>
          <w:szCs w:val="24"/>
        </w:rPr>
      </w:pPr>
      <w:r w:rsidRPr="00CA0202">
        <w:rPr>
          <w:rFonts w:ascii="Times New Roman" w:hAnsi="Times New Roman" w:cs="Times New Roman"/>
          <w:sz w:val="24"/>
          <w:szCs w:val="24"/>
        </w:rPr>
        <w:t xml:space="preserve">Следующие сегменты были выделены Сунь Ци в статье «Опыт сегментирования въездного туристского потока из Китая в Россию» </w:t>
      </w:r>
      <w:r w:rsidRPr="00346DC6">
        <w:rPr>
          <w:rFonts w:ascii="Times New Roman" w:hAnsi="Times New Roman" w:cs="Times New Roman"/>
          <w:sz w:val="24"/>
          <w:szCs w:val="24"/>
          <w:lang w:val="en-US"/>
        </w:rPr>
        <w:t>[</w:t>
      </w:r>
      <w:r w:rsidR="00346DC6">
        <w:rPr>
          <w:rFonts w:ascii="Times New Roman" w:hAnsi="Times New Roman" w:cs="Times New Roman"/>
          <w:sz w:val="24"/>
          <w:szCs w:val="24"/>
        </w:rPr>
        <w:t>14</w:t>
      </w:r>
      <w:r w:rsidRPr="00346DC6">
        <w:rPr>
          <w:rFonts w:ascii="Times New Roman" w:hAnsi="Times New Roman" w:cs="Times New Roman"/>
          <w:sz w:val="24"/>
          <w:szCs w:val="24"/>
          <w:lang w:val="en-US"/>
        </w:rPr>
        <w:t>]</w:t>
      </w:r>
      <w:r w:rsidR="00346DC6">
        <w:rPr>
          <w:rFonts w:ascii="Times New Roman" w:hAnsi="Times New Roman" w:cs="Times New Roman"/>
          <w:sz w:val="24"/>
          <w:szCs w:val="24"/>
        </w:rPr>
        <w:t>:</w:t>
      </w:r>
    </w:p>
    <w:p w14:paraId="12D8087E" w14:textId="77777777" w:rsidR="00CA0202" w:rsidRPr="00CA0202" w:rsidRDefault="00CA0202" w:rsidP="00CA0202">
      <w:pPr>
        <w:numPr>
          <w:ilvl w:val="0"/>
          <w:numId w:val="4"/>
        </w:numPr>
        <w:spacing w:after="0" w:line="360" w:lineRule="auto"/>
        <w:contextualSpacing/>
        <w:jc w:val="both"/>
        <w:rPr>
          <w:rFonts w:ascii="Times New Roman" w:hAnsi="Times New Roman" w:cs="Times New Roman"/>
          <w:sz w:val="24"/>
          <w:szCs w:val="24"/>
        </w:rPr>
      </w:pPr>
      <w:r w:rsidRPr="00CA0202">
        <w:rPr>
          <w:rFonts w:ascii="Times New Roman" w:hAnsi="Times New Roman" w:cs="Times New Roman"/>
          <w:sz w:val="24"/>
          <w:szCs w:val="24"/>
        </w:rPr>
        <w:t xml:space="preserve">Туристы, рожденные в 60-е гг. ХХ в. </w:t>
      </w:r>
    </w:p>
    <w:p w14:paraId="04CA8CC3" w14:textId="77777777" w:rsidR="00CA0202" w:rsidRPr="00CA0202" w:rsidRDefault="00CA0202" w:rsidP="00CA0202">
      <w:pPr>
        <w:spacing w:after="0" w:line="360" w:lineRule="auto"/>
        <w:ind w:firstLine="709"/>
        <w:jc w:val="both"/>
        <w:rPr>
          <w:rFonts w:ascii="Times New Roman" w:hAnsi="Times New Roman" w:cs="Times New Roman"/>
          <w:sz w:val="24"/>
          <w:szCs w:val="24"/>
        </w:rPr>
      </w:pPr>
      <w:r w:rsidRPr="00CA0202">
        <w:rPr>
          <w:rFonts w:ascii="Times New Roman" w:hAnsi="Times New Roman" w:cs="Times New Roman"/>
          <w:sz w:val="24"/>
          <w:szCs w:val="24"/>
        </w:rPr>
        <w:t xml:space="preserve">Большинство представителей этой группы не имеют полного образования, доля людей с высшим образованием самая низкая среди представленных сегментов. В данном сегменте отмечается стремление к активному образу жизни, высокая ценность семьи и стремление к путешествиям, которое, однако, отходит на второй план в случае финансовых трудностей. Предпочитают познавательные и рекреационные туры в составе группы ввиду их безопасности, приобретенные при личном присутствии в турагентстве или офисе туроператора, имеют высокие требования к качеству услуг. Высокие доходы позволяют представителям данной группы тратить значительные суммы во время путешествий. Каналами получения информации являются друзья, коллеги, реклама, туристические фирмы и интернет. </w:t>
      </w:r>
    </w:p>
    <w:p w14:paraId="6986D726" w14:textId="77777777" w:rsidR="00CA0202" w:rsidRPr="00CA0202" w:rsidRDefault="00CA0202" w:rsidP="00CA0202">
      <w:pPr>
        <w:numPr>
          <w:ilvl w:val="0"/>
          <w:numId w:val="4"/>
        </w:numPr>
        <w:spacing w:after="0" w:line="360" w:lineRule="auto"/>
        <w:contextualSpacing/>
        <w:jc w:val="both"/>
        <w:rPr>
          <w:rFonts w:ascii="Times New Roman" w:hAnsi="Times New Roman" w:cs="Times New Roman"/>
          <w:sz w:val="24"/>
          <w:szCs w:val="24"/>
        </w:rPr>
      </w:pPr>
      <w:r w:rsidRPr="00CA0202">
        <w:rPr>
          <w:rFonts w:ascii="Times New Roman" w:hAnsi="Times New Roman" w:cs="Times New Roman"/>
          <w:sz w:val="24"/>
          <w:szCs w:val="24"/>
        </w:rPr>
        <w:t xml:space="preserve">Туристы, рожденные в 70-х гг ХХ в. </w:t>
      </w:r>
    </w:p>
    <w:p w14:paraId="74F8C37D" w14:textId="77777777" w:rsidR="00CA0202" w:rsidRPr="00CA0202" w:rsidRDefault="00CA0202" w:rsidP="00CA0202">
      <w:pPr>
        <w:spacing w:after="0" w:line="360" w:lineRule="auto"/>
        <w:ind w:firstLine="709"/>
        <w:jc w:val="both"/>
        <w:rPr>
          <w:rFonts w:ascii="Times New Roman" w:hAnsi="Times New Roman" w:cs="Times New Roman"/>
          <w:sz w:val="24"/>
          <w:szCs w:val="24"/>
        </w:rPr>
      </w:pPr>
      <w:r w:rsidRPr="00CA0202">
        <w:rPr>
          <w:rFonts w:ascii="Times New Roman" w:hAnsi="Times New Roman" w:cs="Times New Roman"/>
          <w:sz w:val="24"/>
          <w:szCs w:val="24"/>
        </w:rPr>
        <w:t xml:space="preserve">В этом сегменте доля людей с высшим образованием более высокая, чем в первом. Путешествия являются неотъемлемой частью их жизни, однако возможности для путешествий у них ограничены: представители данного сегмента – преимущественно работающие люди, поэтому могут позволить себе путешествовать только время праздников. Предпочитают частично самостоятельные туры и туры в составе групп. Расходы в поездках также достаточно высоки, каналы получения информации схожи с каналами первого сегмента. </w:t>
      </w:r>
    </w:p>
    <w:p w14:paraId="067087D4" w14:textId="77777777" w:rsidR="00CA0202" w:rsidRPr="00CA0202" w:rsidRDefault="00CA0202" w:rsidP="00CA0202">
      <w:pPr>
        <w:numPr>
          <w:ilvl w:val="0"/>
          <w:numId w:val="4"/>
        </w:numPr>
        <w:spacing w:after="0" w:line="360" w:lineRule="auto"/>
        <w:contextualSpacing/>
        <w:jc w:val="both"/>
        <w:rPr>
          <w:rFonts w:ascii="Times New Roman" w:hAnsi="Times New Roman" w:cs="Times New Roman"/>
          <w:sz w:val="24"/>
          <w:szCs w:val="24"/>
        </w:rPr>
      </w:pPr>
      <w:r w:rsidRPr="00CA0202">
        <w:rPr>
          <w:rFonts w:ascii="Times New Roman" w:hAnsi="Times New Roman" w:cs="Times New Roman"/>
          <w:sz w:val="24"/>
          <w:szCs w:val="24"/>
        </w:rPr>
        <w:t xml:space="preserve">Туристы, рожденные в 80-х гг. ХХ в. </w:t>
      </w:r>
    </w:p>
    <w:p w14:paraId="26177568" w14:textId="77777777" w:rsidR="00CA0202" w:rsidRPr="00CA0202" w:rsidRDefault="00CA0202" w:rsidP="00CA0202">
      <w:pPr>
        <w:spacing w:after="0" w:line="360" w:lineRule="auto"/>
        <w:ind w:firstLine="709"/>
        <w:jc w:val="both"/>
        <w:rPr>
          <w:rFonts w:ascii="Times New Roman" w:hAnsi="Times New Roman" w:cs="Times New Roman"/>
          <w:sz w:val="24"/>
          <w:szCs w:val="24"/>
        </w:rPr>
      </w:pPr>
      <w:r w:rsidRPr="00CA0202">
        <w:rPr>
          <w:rFonts w:ascii="Times New Roman" w:hAnsi="Times New Roman" w:cs="Times New Roman"/>
          <w:sz w:val="24"/>
          <w:szCs w:val="24"/>
        </w:rPr>
        <w:t xml:space="preserve">Этот сегмент значительно отличается от двух упомянутых выше ввиду политических изменений в КНР, а также доступности информации и обучения, поэтому доля людей с высшим образованием в этом сегменте значительно выше. Туризм является важной составляющей образа жизни данного сегмента, однако его представители отдают предпочтение самостоятельным или частично самостоятельным поездкам, бронируемым через интернет и мобильные приложения. Сроки путешествий так же, как и у второго сегмента, ограничены в связи с работой. Туристские затраты достаточно высоки, каналами получения информации является интернет и «сарафанное радио». </w:t>
      </w:r>
    </w:p>
    <w:p w14:paraId="6CFFE2C2" w14:textId="77777777" w:rsidR="00CA0202" w:rsidRPr="00CA0202" w:rsidRDefault="00CA0202" w:rsidP="00CA0202">
      <w:pPr>
        <w:numPr>
          <w:ilvl w:val="0"/>
          <w:numId w:val="4"/>
        </w:numPr>
        <w:spacing w:after="0" w:line="360" w:lineRule="auto"/>
        <w:contextualSpacing/>
        <w:jc w:val="both"/>
        <w:rPr>
          <w:rFonts w:ascii="Times New Roman" w:hAnsi="Times New Roman" w:cs="Times New Roman"/>
          <w:sz w:val="24"/>
          <w:szCs w:val="24"/>
        </w:rPr>
      </w:pPr>
      <w:r w:rsidRPr="00CA0202">
        <w:rPr>
          <w:rFonts w:ascii="Times New Roman" w:hAnsi="Times New Roman" w:cs="Times New Roman"/>
          <w:sz w:val="24"/>
          <w:szCs w:val="24"/>
        </w:rPr>
        <w:t xml:space="preserve">Туристы, рожденные в 90-х гг. ХХ в. </w:t>
      </w:r>
    </w:p>
    <w:p w14:paraId="2FAB0D5C" w14:textId="77777777" w:rsidR="00CA0202" w:rsidRPr="00CA0202" w:rsidRDefault="00CA0202" w:rsidP="00CA0202">
      <w:pPr>
        <w:spacing w:after="0" w:line="360" w:lineRule="auto"/>
        <w:ind w:firstLine="709"/>
        <w:jc w:val="both"/>
        <w:rPr>
          <w:rFonts w:ascii="Times New Roman" w:hAnsi="Times New Roman" w:cs="Times New Roman"/>
          <w:sz w:val="24"/>
          <w:szCs w:val="24"/>
        </w:rPr>
      </w:pPr>
      <w:r w:rsidRPr="00CA0202">
        <w:rPr>
          <w:rFonts w:ascii="Times New Roman" w:hAnsi="Times New Roman" w:cs="Times New Roman"/>
          <w:sz w:val="24"/>
          <w:szCs w:val="24"/>
        </w:rPr>
        <w:lastRenderedPageBreak/>
        <w:t xml:space="preserve">Это представители поколения, заставшего расцвет информационной эпохи. Относительно большое количество представителей данного сегмента является учащимися и еще не получает собственный доход. Для представителей данного сегмента путешествия являются не только способов релаксации и получения знаний, но и возможностью познакомиться с другими культурами. Предпочитают путешествовать самостоятельно, в поездках ценят индивидуальность, продолжительность и сроки путешествий могут быть связаны как с отпусками и государственными праздниками, так и с каникулами, поездки бронируются и организуются при помощи интернета. Ввиду отсутствия стабильного самостоятельного дохода затраты ниже, чем у других сегментов, предпочтение отдается более экономным вариантам размещения (например, хостелам), основную туристскую информацию получают из интернета, от друзей и членов семьи. </w:t>
      </w:r>
    </w:p>
    <w:p w14:paraId="502C5704" w14:textId="366CCBDE" w:rsidR="00CA0202" w:rsidRPr="00CA0202" w:rsidRDefault="0011602E" w:rsidP="00CA0202">
      <w:pPr>
        <w:spacing w:after="0" w:line="360" w:lineRule="auto"/>
        <w:ind w:firstLine="709"/>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65408" behindDoc="0" locked="0" layoutInCell="1" allowOverlap="1" wp14:anchorId="06D5D600" wp14:editId="50574BD9">
                <wp:simplePos x="0" y="0"/>
                <wp:positionH relativeFrom="column">
                  <wp:posOffset>586740</wp:posOffset>
                </wp:positionH>
                <wp:positionV relativeFrom="paragraph">
                  <wp:posOffset>5875020</wp:posOffset>
                </wp:positionV>
                <wp:extent cx="4751070" cy="635"/>
                <wp:effectExtent l="0" t="0" r="0" b="0"/>
                <wp:wrapTopAndBottom/>
                <wp:docPr id="6" name="Надпись 6"/>
                <wp:cNvGraphicFramePr/>
                <a:graphic xmlns:a="http://schemas.openxmlformats.org/drawingml/2006/main">
                  <a:graphicData uri="http://schemas.microsoft.com/office/word/2010/wordprocessingShape">
                    <wps:wsp>
                      <wps:cNvSpPr txBox="1"/>
                      <wps:spPr>
                        <a:xfrm>
                          <a:off x="0" y="0"/>
                          <a:ext cx="4751070" cy="635"/>
                        </a:xfrm>
                        <a:prstGeom prst="rect">
                          <a:avLst/>
                        </a:prstGeom>
                        <a:solidFill>
                          <a:prstClr val="white"/>
                        </a:solidFill>
                        <a:ln>
                          <a:noFill/>
                        </a:ln>
                      </wps:spPr>
                      <wps:txbx>
                        <w:txbxContent>
                          <w:p w14:paraId="17375276" w14:textId="255BC0A5" w:rsidR="0011602E" w:rsidRPr="0011602E" w:rsidRDefault="0011602E" w:rsidP="0011602E">
                            <w:pPr>
                              <w:pStyle w:val="a5"/>
                              <w:jc w:val="center"/>
                              <w:rPr>
                                <w:rFonts w:ascii="Times New Roman" w:hAnsi="Times New Roman" w:cs="Times New Roman"/>
                                <w:i w:val="0"/>
                                <w:iCs w:val="0"/>
                                <w:noProof/>
                                <w:color w:val="auto"/>
                                <w:sz w:val="24"/>
                                <w:szCs w:val="24"/>
                              </w:rPr>
                            </w:pPr>
                            <w:r w:rsidRPr="0011602E">
                              <w:rPr>
                                <w:rFonts w:ascii="Times New Roman" w:hAnsi="Times New Roman" w:cs="Times New Roman"/>
                                <w:i w:val="0"/>
                                <w:iCs w:val="0"/>
                                <w:color w:val="auto"/>
                                <w:sz w:val="24"/>
                                <w:szCs w:val="24"/>
                              </w:rPr>
                              <w:t xml:space="preserve">Рисунок </w:t>
                            </w:r>
                            <w:r w:rsidRPr="0011602E">
                              <w:rPr>
                                <w:rFonts w:ascii="Times New Roman" w:hAnsi="Times New Roman" w:cs="Times New Roman"/>
                                <w:i w:val="0"/>
                                <w:iCs w:val="0"/>
                                <w:color w:val="auto"/>
                                <w:sz w:val="24"/>
                                <w:szCs w:val="24"/>
                              </w:rPr>
                              <w:fldChar w:fldCharType="begin"/>
                            </w:r>
                            <w:r w:rsidRPr="0011602E">
                              <w:rPr>
                                <w:rFonts w:ascii="Times New Roman" w:hAnsi="Times New Roman" w:cs="Times New Roman"/>
                                <w:i w:val="0"/>
                                <w:iCs w:val="0"/>
                                <w:color w:val="auto"/>
                                <w:sz w:val="24"/>
                                <w:szCs w:val="24"/>
                              </w:rPr>
                              <w:instrText xml:space="preserve"> SEQ Рисунок \* ARABIC </w:instrText>
                            </w:r>
                            <w:r w:rsidRPr="0011602E">
                              <w:rPr>
                                <w:rFonts w:ascii="Times New Roman" w:hAnsi="Times New Roman" w:cs="Times New Roman"/>
                                <w:i w:val="0"/>
                                <w:iCs w:val="0"/>
                                <w:color w:val="auto"/>
                                <w:sz w:val="24"/>
                                <w:szCs w:val="24"/>
                              </w:rPr>
                              <w:fldChar w:fldCharType="separate"/>
                            </w:r>
                            <w:r w:rsidR="007B6ABB">
                              <w:rPr>
                                <w:rFonts w:ascii="Times New Roman" w:hAnsi="Times New Roman" w:cs="Times New Roman"/>
                                <w:i w:val="0"/>
                                <w:iCs w:val="0"/>
                                <w:noProof/>
                                <w:color w:val="auto"/>
                                <w:sz w:val="24"/>
                                <w:szCs w:val="24"/>
                              </w:rPr>
                              <w:t>2</w:t>
                            </w:r>
                            <w:r w:rsidRPr="0011602E">
                              <w:rPr>
                                <w:rFonts w:ascii="Times New Roman" w:hAnsi="Times New Roman" w:cs="Times New Roman"/>
                                <w:i w:val="0"/>
                                <w:iCs w:val="0"/>
                                <w:color w:val="auto"/>
                                <w:sz w:val="24"/>
                                <w:szCs w:val="24"/>
                              </w:rPr>
                              <w:fldChar w:fldCharType="end"/>
                            </w:r>
                            <w:r w:rsidRPr="0011602E">
                              <w:rPr>
                                <w:rFonts w:ascii="Times New Roman" w:hAnsi="Times New Roman" w:cs="Times New Roman"/>
                                <w:i w:val="0"/>
                                <w:iCs w:val="0"/>
                                <w:color w:val="auto"/>
                                <w:sz w:val="24"/>
                                <w:szCs w:val="24"/>
                              </w:rPr>
                              <w:t xml:space="preserve">. Архетипы китайских туристов по </w:t>
                            </w:r>
                            <w:r w:rsidRPr="0011602E">
                              <w:rPr>
                                <w:rFonts w:ascii="Times New Roman" w:hAnsi="Times New Roman" w:cs="Times New Roman"/>
                                <w:i w:val="0"/>
                                <w:iCs w:val="0"/>
                                <w:color w:val="auto"/>
                                <w:sz w:val="24"/>
                                <w:szCs w:val="24"/>
                                <w:lang w:val="en-US"/>
                              </w:rPr>
                              <w:t>McKinsey</w:t>
                            </w:r>
                            <w:r w:rsidRPr="0055438C">
                              <w:rPr>
                                <w:rFonts w:ascii="Times New Roman" w:hAnsi="Times New Roman" w:cs="Times New Roman"/>
                                <w:i w:val="0"/>
                                <w:iCs w:val="0"/>
                                <w:color w:val="auto"/>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D5D600" id="Надпись 6" o:spid="_x0000_s1027" type="#_x0000_t202" style="position:absolute;left:0;text-align:left;margin-left:46.2pt;margin-top:462.6pt;width:374.1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" stroked="f">
                <v:textbox style="mso-fit-shape-to-text:t" inset="0,0,0,0">
                  <w:txbxContent>
                    <w:p w14:paraId="17375276" w14:textId="255BC0A5" w:rsidR="0011602E" w:rsidRPr="0011602E" w:rsidRDefault="0011602E" w:rsidP="0011602E">
                      <w:pPr>
                        <w:pStyle w:val="a5"/>
                        <w:jc w:val="center"/>
                        <w:rPr>
                          <w:rFonts w:ascii="Times New Roman" w:hAnsi="Times New Roman" w:cs="Times New Roman"/>
                          <w:i w:val="0"/>
                          <w:iCs w:val="0"/>
                          <w:noProof/>
                          <w:color w:val="auto"/>
                          <w:sz w:val="24"/>
                          <w:szCs w:val="24"/>
                        </w:rPr>
                      </w:pPr>
                      <w:r w:rsidRPr="0011602E">
                        <w:rPr>
                          <w:rFonts w:ascii="Times New Roman" w:hAnsi="Times New Roman" w:cs="Times New Roman"/>
                          <w:i w:val="0"/>
                          <w:iCs w:val="0"/>
                          <w:color w:val="auto"/>
                          <w:sz w:val="24"/>
                          <w:szCs w:val="24"/>
                        </w:rPr>
                        <w:t xml:space="preserve">Рисунок </w:t>
                      </w:r>
                      <w:r w:rsidRPr="0011602E">
                        <w:rPr>
                          <w:rFonts w:ascii="Times New Roman" w:hAnsi="Times New Roman" w:cs="Times New Roman"/>
                          <w:i w:val="0"/>
                          <w:iCs w:val="0"/>
                          <w:color w:val="auto"/>
                          <w:sz w:val="24"/>
                          <w:szCs w:val="24"/>
                        </w:rPr>
                        <w:fldChar w:fldCharType="begin"/>
                      </w:r>
                      <w:r w:rsidRPr="0011602E">
                        <w:rPr>
                          <w:rFonts w:ascii="Times New Roman" w:hAnsi="Times New Roman" w:cs="Times New Roman"/>
                          <w:i w:val="0"/>
                          <w:iCs w:val="0"/>
                          <w:color w:val="auto"/>
                          <w:sz w:val="24"/>
                          <w:szCs w:val="24"/>
                        </w:rPr>
                        <w:instrText xml:space="preserve"> SEQ Рисунок \* ARABIC </w:instrText>
                      </w:r>
                      <w:r w:rsidRPr="0011602E">
                        <w:rPr>
                          <w:rFonts w:ascii="Times New Roman" w:hAnsi="Times New Roman" w:cs="Times New Roman"/>
                          <w:i w:val="0"/>
                          <w:iCs w:val="0"/>
                          <w:color w:val="auto"/>
                          <w:sz w:val="24"/>
                          <w:szCs w:val="24"/>
                        </w:rPr>
                        <w:fldChar w:fldCharType="separate"/>
                      </w:r>
                      <w:r w:rsidR="007B6ABB">
                        <w:rPr>
                          <w:rFonts w:ascii="Times New Roman" w:hAnsi="Times New Roman" w:cs="Times New Roman"/>
                          <w:i w:val="0"/>
                          <w:iCs w:val="0"/>
                          <w:noProof/>
                          <w:color w:val="auto"/>
                          <w:sz w:val="24"/>
                          <w:szCs w:val="24"/>
                        </w:rPr>
                        <w:t>2</w:t>
                      </w:r>
                      <w:r w:rsidRPr="0011602E">
                        <w:rPr>
                          <w:rFonts w:ascii="Times New Roman" w:hAnsi="Times New Roman" w:cs="Times New Roman"/>
                          <w:i w:val="0"/>
                          <w:iCs w:val="0"/>
                          <w:color w:val="auto"/>
                          <w:sz w:val="24"/>
                          <w:szCs w:val="24"/>
                        </w:rPr>
                        <w:fldChar w:fldCharType="end"/>
                      </w:r>
                      <w:r w:rsidRPr="0011602E">
                        <w:rPr>
                          <w:rFonts w:ascii="Times New Roman" w:hAnsi="Times New Roman" w:cs="Times New Roman"/>
                          <w:i w:val="0"/>
                          <w:iCs w:val="0"/>
                          <w:color w:val="auto"/>
                          <w:sz w:val="24"/>
                          <w:szCs w:val="24"/>
                        </w:rPr>
                        <w:t xml:space="preserve">. Архетипы китайских туристов по </w:t>
                      </w:r>
                      <w:r w:rsidRPr="0011602E">
                        <w:rPr>
                          <w:rFonts w:ascii="Times New Roman" w:hAnsi="Times New Roman" w:cs="Times New Roman"/>
                          <w:i w:val="0"/>
                          <w:iCs w:val="0"/>
                          <w:color w:val="auto"/>
                          <w:sz w:val="24"/>
                          <w:szCs w:val="24"/>
                          <w:lang w:val="en-US"/>
                        </w:rPr>
                        <w:t>McKinsey.</w:t>
                      </w:r>
                    </w:p>
                  </w:txbxContent>
                </v:textbox>
                <w10:wrap type="topAndBottom"/>
              </v:shape>
            </w:pict>
          </mc:Fallback>
        </mc:AlternateContent>
      </w:r>
      <w:r w:rsidRPr="00CA0202">
        <w:rPr>
          <w:rFonts w:ascii="Times New Roman" w:hAnsi="Times New Roman" w:cs="Times New Roman"/>
          <w:noProof/>
          <w:sz w:val="24"/>
          <w:szCs w:val="24"/>
          <w:lang w:eastAsia="ru-RU"/>
        </w:rPr>
        <w:drawing>
          <wp:anchor distT="0" distB="0" distL="114300" distR="114300" simplePos="0" relativeHeight="251663360" behindDoc="0" locked="0" layoutInCell="1" allowOverlap="1" wp14:anchorId="4EAD7CB6" wp14:editId="65283DE7">
            <wp:simplePos x="0" y="0"/>
            <wp:positionH relativeFrom="column">
              <wp:posOffset>586740</wp:posOffset>
            </wp:positionH>
            <wp:positionV relativeFrom="page">
              <wp:posOffset>6657975</wp:posOffset>
            </wp:positionV>
            <wp:extent cx="4751070" cy="2771775"/>
            <wp:effectExtent l="0" t="0" r="11430" b="9525"/>
            <wp:wrapTopAndBottom/>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CA0202" w:rsidRPr="00CA0202">
        <w:rPr>
          <w:rFonts w:ascii="Times New Roman" w:hAnsi="Times New Roman" w:cs="Times New Roman"/>
          <w:sz w:val="24"/>
          <w:szCs w:val="24"/>
        </w:rPr>
        <w:t xml:space="preserve">Вышеописанный подход является, определенно, удобным для сегментирования китайских туристов, поскольку простс аналитической и статистической точки зрения, однако его недостатком является стремление объединить достаточно обширные группы по туристскому спросу и потребностям в одну категорию. Также между первым и вторым сегментом не наблюдается существенная разница в туристских запросах, что позволяет говорить о возможности объединять представителей поколения 60-х и 70-х в одну группу. В целом, опора на возраст является важной составляющей формирования туров не только для китайских потребителей. Однако, преследуя цель расширить доступный российским туроператорам спектр сегментов, в рамках каждого поколения было бы более целесообразно выделить подсегменты с применением, например, поведенческих или психографических методов сегментации. </w:t>
      </w:r>
    </w:p>
    <w:p w14:paraId="577A72B7" w14:textId="79F651E5" w:rsidR="00CA0202" w:rsidRPr="0055438C" w:rsidRDefault="00CA0202" w:rsidP="0011602E">
      <w:pPr>
        <w:spacing w:after="0" w:line="360" w:lineRule="auto"/>
        <w:ind w:firstLine="709"/>
        <w:jc w:val="both"/>
        <w:rPr>
          <w:rFonts w:ascii="Times New Roman" w:hAnsi="Times New Roman" w:cs="Times New Roman"/>
          <w:sz w:val="24"/>
          <w:szCs w:val="24"/>
        </w:rPr>
      </w:pPr>
      <w:r w:rsidRPr="00CA0202">
        <w:rPr>
          <w:rFonts w:ascii="Times New Roman" w:hAnsi="Times New Roman" w:cs="Times New Roman"/>
          <w:sz w:val="24"/>
          <w:szCs w:val="24"/>
        </w:rPr>
        <w:lastRenderedPageBreak/>
        <w:t xml:space="preserve">Интерес представляет также концепция сегментации центра </w:t>
      </w:r>
      <w:r w:rsidRPr="00CA0202">
        <w:rPr>
          <w:rFonts w:ascii="Times New Roman" w:hAnsi="Times New Roman" w:cs="Times New Roman"/>
          <w:sz w:val="24"/>
          <w:szCs w:val="24"/>
          <w:lang w:val="en-US"/>
        </w:rPr>
        <w:t>McKinsey</w:t>
      </w:r>
      <w:r w:rsidRPr="00CA0202">
        <w:rPr>
          <w:rFonts w:ascii="Times New Roman" w:hAnsi="Times New Roman" w:cs="Times New Roman"/>
          <w:sz w:val="24"/>
          <w:szCs w:val="24"/>
        </w:rPr>
        <w:t xml:space="preserve">, проведенная согласно результатам опроса среди китайских туристов. Эта концепция предполагает разделение китайских туристов на восемь так называемых архетипов, которым свойственны определенные туристские потребности и определенное туристское поведение. На рисунке </w:t>
      </w:r>
      <w:r w:rsidR="0011602E">
        <w:rPr>
          <w:rFonts w:ascii="Times New Roman" w:hAnsi="Times New Roman" w:cs="Times New Roman"/>
          <w:sz w:val="24"/>
          <w:szCs w:val="24"/>
        </w:rPr>
        <w:t>2</w:t>
      </w:r>
      <w:r w:rsidRPr="00CA0202">
        <w:rPr>
          <w:rFonts w:ascii="Times New Roman" w:hAnsi="Times New Roman" w:cs="Times New Roman"/>
          <w:sz w:val="24"/>
          <w:szCs w:val="24"/>
        </w:rPr>
        <w:t xml:space="preserve"> представим названия архетипов и их долю в общем числе туристов [</w:t>
      </w:r>
      <w:r w:rsidR="0011602E">
        <w:rPr>
          <w:rFonts w:ascii="Times New Roman" w:hAnsi="Times New Roman" w:cs="Times New Roman"/>
          <w:sz w:val="24"/>
          <w:szCs w:val="24"/>
        </w:rPr>
        <w:t>15</w:t>
      </w:r>
      <w:r w:rsidRPr="00CA0202">
        <w:rPr>
          <w:rFonts w:ascii="Times New Roman" w:hAnsi="Times New Roman" w:cs="Times New Roman"/>
          <w:sz w:val="24"/>
          <w:szCs w:val="24"/>
        </w:rPr>
        <w:t>, стр. 17].</w:t>
      </w:r>
    </w:p>
    <w:p w14:paraId="0F8FB292" w14:textId="071B7F9A" w:rsidR="00CA0202" w:rsidRPr="00CA0202" w:rsidRDefault="00CA0202" w:rsidP="00CA0202">
      <w:pPr>
        <w:spacing w:after="0" w:line="360" w:lineRule="auto"/>
        <w:ind w:firstLine="709"/>
        <w:jc w:val="both"/>
        <w:rPr>
          <w:rFonts w:ascii="Times New Roman" w:hAnsi="Times New Roman" w:cs="Times New Roman"/>
          <w:sz w:val="24"/>
          <w:szCs w:val="24"/>
        </w:rPr>
      </w:pPr>
      <w:r w:rsidRPr="00CA0202">
        <w:rPr>
          <w:rFonts w:ascii="Times New Roman" w:hAnsi="Times New Roman" w:cs="Times New Roman"/>
          <w:sz w:val="24"/>
          <w:szCs w:val="24"/>
        </w:rPr>
        <w:t xml:space="preserve">Вышеприведенная классификация предлагает, определенно, заслуживающую внимания сегментацию, поскольку, ориентируясь на демографические показатели, предлагает краткое, но емкое описание предпочтений каждого сегмента с учетом их доли в общем числе туристов. На основании потребностей того или иного сегмента можно проводить оценку привлекательности дестинаций и, исходя из этого, делать вывод о целевых сегментах и мероприятиях, необходимых для обеспечения стабильного турпотока в дестинацию их представителей. </w:t>
      </w:r>
    </w:p>
    <w:p w14:paraId="16C24795" w14:textId="77777777" w:rsidR="00CA0202" w:rsidRPr="00CA0202" w:rsidRDefault="00CA0202" w:rsidP="00CA0202">
      <w:pPr>
        <w:spacing w:after="0" w:line="360" w:lineRule="auto"/>
        <w:ind w:firstLine="709"/>
        <w:jc w:val="both"/>
        <w:rPr>
          <w:rFonts w:ascii="Times New Roman" w:hAnsi="Times New Roman" w:cs="Times New Roman"/>
          <w:sz w:val="24"/>
          <w:szCs w:val="24"/>
        </w:rPr>
      </w:pPr>
      <w:r w:rsidRPr="00CA0202">
        <w:rPr>
          <w:rFonts w:ascii="Times New Roman" w:hAnsi="Times New Roman" w:cs="Times New Roman"/>
          <w:sz w:val="24"/>
          <w:szCs w:val="24"/>
        </w:rPr>
        <w:t xml:space="preserve">На основании изложенного в первой главе можно сделать вывод о том, что привлекательность дестинации – сложное и еще не до конца изученное понятие, зависимое от ряда различных переменных, из-за чего не может оцениваться лишь на основании существующих методологических указаний или популярных среди теоретиков факторов. Привлекательность дестинации зависит в том числе и от потенциального туриста (а также уже побывавшего в дестинации туриста, поскольку он является своего рода амбассадором, чье мнение может так или иначе повлиять на группы еще не решившихся на поездку, но планирующих ее туристов), и поэтому важно оценивать привлекательность не как обособленную характеристику, а через призму потребностей тех сегментов туристов, которые дестинация готова или планирует принимать. </w:t>
      </w:r>
    </w:p>
    <w:p w14:paraId="3619A2BC" w14:textId="77777777" w:rsidR="00CA0202" w:rsidRDefault="00CA0202" w:rsidP="00CA0202">
      <w:pPr>
        <w:ind w:firstLine="709"/>
        <w:jc w:val="center"/>
        <w:rPr>
          <w:rFonts w:ascii="Times New Roman" w:hAnsi="Times New Roman" w:cs="Times New Roman"/>
          <w:sz w:val="24"/>
          <w:szCs w:val="24"/>
        </w:rPr>
      </w:pPr>
    </w:p>
    <w:p w14:paraId="295CC446" w14:textId="6B952529" w:rsidR="00883137" w:rsidRDefault="00883137" w:rsidP="00883137">
      <w:pPr>
        <w:ind w:firstLine="709"/>
        <w:jc w:val="both"/>
        <w:rPr>
          <w:rFonts w:ascii="Times New Roman" w:hAnsi="Times New Roman" w:cs="Times New Roman"/>
          <w:sz w:val="24"/>
          <w:szCs w:val="24"/>
        </w:rPr>
      </w:pPr>
    </w:p>
    <w:p w14:paraId="53BF7A86" w14:textId="38DE6056" w:rsidR="0011602E" w:rsidRDefault="0011602E" w:rsidP="00883137">
      <w:pPr>
        <w:ind w:firstLine="709"/>
        <w:jc w:val="both"/>
        <w:rPr>
          <w:rFonts w:ascii="Times New Roman" w:hAnsi="Times New Roman" w:cs="Times New Roman"/>
          <w:sz w:val="24"/>
          <w:szCs w:val="24"/>
        </w:rPr>
      </w:pPr>
    </w:p>
    <w:p w14:paraId="4622A39A" w14:textId="39EB150D" w:rsidR="0011602E" w:rsidRDefault="0011602E" w:rsidP="00883137">
      <w:pPr>
        <w:ind w:firstLine="709"/>
        <w:jc w:val="both"/>
        <w:rPr>
          <w:rFonts w:ascii="Times New Roman" w:hAnsi="Times New Roman" w:cs="Times New Roman"/>
          <w:sz w:val="24"/>
          <w:szCs w:val="24"/>
        </w:rPr>
      </w:pPr>
    </w:p>
    <w:p w14:paraId="0A935FDA" w14:textId="52D0F6A6" w:rsidR="0011602E" w:rsidRDefault="0011602E" w:rsidP="00883137">
      <w:pPr>
        <w:ind w:firstLine="709"/>
        <w:jc w:val="both"/>
        <w:rPr>
          <w:rFonts w:ascii="Times New Roman" w:hAnsi="Times New Roman" w:cs="Times New Roman"/>
          <w:sz w:val="24"/>
          <w:szCs w:val="24"/>
        </w:rPr>
      </w:pPr>
    </w:p>
    <w:p w14:paraId="359330F2" w14:textId="6AC98A4E" w:rsidR="0011602E" w:rsidRDefault="0011602E" w:rsidP="00883137">
      <w:pPr>
        <w:ind w:firstLine="709"/>
        <w:jc w:val="both"/>
        <w:rPr>
          <w:rFonts w:ascii="Times New Roman" w:hAnsi="Times New Roman" w:cs="Times New Roman"/>
          <w:sz w:val="24"/>
          <w:szCs w:val="24"/>
        </w:rPr>
      </w:pPr>
    </w:p>
    <w:p w14:paraId="50CBBCBC" w14:textId="33144F71" w:rsidR="0011602E" w:rsidRDefault="0011602E" w:rsidP="00883137">
      <w:pPr>
        <w:ind w:firstLine="709"/>
        <w:jc w:val="both"/>
        <w:rPr>
          <w:rFonts w:ascii="Times New Roman" w:hAnsi="Times New Roman" w:cs="Times New Roman"/>
          <w:sz w:val="24"/>
          <w:szCs w:val="24"/>
        </w:rPr>
      </w:pPr>
    </w:p>
    <w:p w14:paraId="2D385F0B" w14:textId="77777777" w:rsidR="0011602E" w:rsidRDefault="0011602E" w:rsidP="00883137">
      <w:pPr>
        <w:ind w:firstLine="709"/>
        <w:jc w:val="both"/>
        <w:rPr>
          <w:rFonts w:ascii="Times New Roman" w:hAnsi="Times New Roman" w:cs="Times New Roman"/>
          <w:sz w:val="24"/>
          <w:szCs w:val="24"/>
        </w:rPr>
      </w:pPr>
    </w:p>
    <w:p w14:paraId="1A0E9E5F" w14:textId="3DDE742F" w:rsidR="00883137" w:rsidRDefault="00883137" w:rsidP="00883137">
      <w:pPr>
        <w:ind w:firstLine="709"/>
        <w:jc w:val="both"/>
        <w:rPr>
          <w:rFonts w:ascii="Times New Roman" w:hAnsi="Times New Roman" w:cs="Times New Roman"/>
          <w:sz w:val="24"/>
          <w:szCs w:val="24"/>
        </w:rPr>
      </w:pPr>
    </w:p>
    <w:p w14:paraId="1A1C0877" w14:textId="407D8B75" w:rsidR="00883137" w:rsidRDefault="00883137" w:rsidP="00883137">
      <w:pPr>
        <w:ind w:firstLine="709"/>
        <w:jc w:val="both"/>
        <w:rPr>
          <w:rFonts w:ascii="Times New Roman" w:hAnsi="Times New Roman" w:cs="Times New Roman"/>
          <w:sz w:val="24"/>
          <w:szCs w:val="24"/>
        </w:rPr>
      </w:pPr>
    </w:p>
    <w:p w14:paraId="2B5BD342" w14:textId="7DB851DC" w:rsidR="00883137" w:rsidRDefault="00A07C99" w:rsidP="00A07C99">
      <w:pPr>
        <w:ind w:firstLine="709"/>
        <w:jc w:val="center"/>
        <w:rPr>
          <w:rFonts w:ascii="Times New Roman" w:hAnsi="Times New Roman" w:cs="Times New Roman"/>
          <w:sz w:val="24"/>
          <w:szCs w:val="24"/>
        </w:rPr>
      </w:pPr>
      <w:r>
        <w:rPr>
          <w:rFonts w:ascii="Times New Roman" w:hAnsi="Times New Roman" w:cs="Times New Roman"/>
          <w:sz w:val="24"/>
          <w:szCs w:val="24"/>
        </w:rPr>
        <w:lastRenderedPageBreak/>
        <w:t>ГЛАВА 2. ОЦЕНКА ПРИВЛЕКАТЕЛЬНОСТИ САНКТ-ПЕТЕРБУРГА ДЛЯ ВЫБРАННОГО СЕГМЕНТА</w:t>
      </w:r>
    </w:p>
    <w:p w14:paraId="30C98F63" w14:textId="77777777" w:rsidR="00A07C99" w:rsidRDefault="00A07C99" w:rsidP="00A07C99">
      <w:pPr>
        <w:jc w:val="center"/>
        <w:rPr>
          <w:rFonts w:ascii="Times New Roman" w:hAnsi="Times New Roman" w:cs="Times New Roman"/>
          <w:sz w:val="24"/>
          <w:szCs w:val="24"/>
        </w:rPr>
      </w:pPr>
      <w:r w:rsidRPr="0055438C">
        <w:rPr>
          <w:rFonts w:ascii="Times New Roman" w:hAnsi="Times New Roman" w:cs="Times New Roman"/>
          <w:sz w:val="24"/>
          <w:szCs w:val="24"/>
        </w:rPr>
        <w:t xml:space="preserve">2.1. </w:t>
      </w:r>
      <w:r>
        <w:rPr>
          <w:rFonts w:ascii="Times New Roman" w:hAnsi="Times New Roman" w:cs="Times New Roman"/>
          <w:sz w:val="24"/>
          <w:szCs w:val="24"/>
        </w:rPr>
        <w:t>Выявление целевой аудитории</w:t>
      </w:r>
    </w:p>
    <w:p w14:paraId="3F8E9937" w14:textId="77777777" w:rsidR="00A07C99" w:rsidRDefault="00A07C99" w:rsidP="00A07C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Выявление целевой аудитории является важным этапом в процессе формирования качественного турпродукта и его дальнейшего продвижения на рынке. Как было описано в гл. 1, на современном этапе на рынке китайского въездного туризма существует тенденция к генерализации турпотоков из Китая в Россию и обобщению потребностей достаточно больших групп туристов до единого паттерна. Во избежание этой проблемы предлагается сузить потенциальную целевую аудиторию с опорой на методы сегментирования, предложенные в гл. 1.</w:t>
      </w:r>
    </w:p>
    <w:p w14:paraId="5C989B0F" w14:textId="77777777" w:rsidR="00A07C99" w:rsidRDefault="00A07C99" w:rsidP="00A07C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Целевым сегментом китайских туристов, рассматриваемых в данной работе, являются граждане КНР из крупных городов в возрасте от 25 до 45 лет – то есть, по большей степени экономически самостоятельные туристы, еще не имеющие детей или имеющие достаточно взрослых детей, путешествующие за границу не в первый раз. Это люди с высшим образованием и уровнем дохода от среднего. Предпочитают путешествия в малочисленных (до 15-20 чел.) группах с возможностью выбора экскурсий и свободным временем. </w:t>
      </w:r>
    </w:p>
    <w:p w14:paraId="6581849C" w14:textId="0D273C89" w:rsidR="00A07C99" w:rsidRDefault="00A07C99" w:rsidP="00A07C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Минусом выбранного сегмента является необходимость подстраивать даты туров под государственные праздники в КНР, поскольку данной категории людей, согласно законодательству КНР, предоставляется отпуск не более 10 дней в год </w:t>
      </w:r>
      <w:r w:rsidRPr="0055438C">
        <w:rPr>
          <w:rFonts w:ascii="Times New Roman" w:hAnsi="Times New Roman" w:cs="Times New Roman"/>
          <w:sz w:val="24"/>
          <w:szCs w:val="24"/>
        </w:rPr>
        <w:t>[</w:t>
      </w:r>
      <w:r w:rsidR="002748DA" w:rsidRPr="0055438C">
        <w:rPr>
          <w:rFonts w:ascii="Times New Roman" w:hAnsi="Times New Roman" w:cs="Times New Roman"/>
          <w:sz w:val="24"/>
          <w:szCs w:val="24"/>
        </w:rPr>
        <w:t>19</w:t>
      </w:r>
      <w:r w:rsidRPr="0055438C">
        <w:rPr>
          <w:rFonts w:ascii="Times New Roman" w:hAnsi="Times New Roman" w:cs="Times New Roman"/>
          <w:sz w:val="24"/>
          <w:szCs w:val="24"/>
        </w:rPr>
        <w:t>]</w:t>
      </w:r>
      <w:r>
        <w:rPr>
          <w:rFonts w:ascii="Times New Roman" w:hAnsi="Times New Roman" w:cs="Times New Roman"/>
          <w:sz w:val="24"/>
          <w:szCs w:val="24"/>
        </w:rPr>
        <w:t xml:space="preserve">, что в значительной степени затрудняет сбор группы. Также, поскольку данный сегмент является активным пользователем социальных сетей, для продвижения тура необходимо задействовать китайские социальные сети и платформы, однако на российском рынке труда специалистов по маркетингу в китайских социальных сетях недостаточно. Однако у этого сегмента есть преимущество – для этого сегмента не так характерны «китайские клише», это более «гибкие» туристы, им не требуется строгий и расписанный поминутно график, что значительно упрощает задачу по разработке турпродукта, также это более прогрессивно мыслящие туристы, тем или иным образом оказавшиеся под влиянием западных ценностей, в связи с чем им можно предлагать менее популярные аттракции и не концентрироваться на «красном туризме», ассоциируемым большинством с туристами из Китая. Выбор данного сегмента также удовлетворяет тенденции к «омоложению» турпотоков из Китая в Россию, которая наблюдается в последние годы.  </w:t>
      </w:r>
    </w:p>
    <w:p w14:paraId="34C93FAC" w14:textId="77777777" w:rsidR="00A07C99" w:rsidRDefault="00A07C99" w:rsidP="00A07C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Можно также предположить, что данный сегмент может быть заинтересован в поездках только в Санкт-Петербург, а не только в турах, включающих в себя Москву или несколько городов (например, города Золотого Кольца или Казань), поскольку среди </w:t>
      </w:r>
      <w:r>
        <w:rPr>
          <w:rFonts w:ascii="Times New Roman" w:hAnsi="Times New Roman" w:cs="Times New Roman"/>
          <w:sz w:val="24"/>
          <w:szCs w:val="24"/>
        </w:rPr>
        <w:lastRenderedPageBreak/>
        <w:t xml:space="preserve">представителей этого сегмента может быть некоторая доля людей, уже приезжавших в Россию, но желающих получше познакомиться с конкретным регионом. То есть, этому сегменту можно предложить более продолжительный тур по Санкт-Петербургу и некоторым объектам Ленинградской области, охватив, тем самым, более широкий спектр достопримечательностей, которые могли быть малоизвестны среди массовых китайских туристов и, как следствие, привлечь их внимание через «сарафанное радио». </w:t>
      </w:r>
    </w:p>
    <w:p w14:paraId="279C6BA6" w14:textId="77777777" w:rsidR="00A07C99" w:rsidRDefault="00A07C99" w:rsidP="00A07C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Помимо выбора целевой аудитории необходимо охарактеризовать основные потребности и предпочтения китайских туристов при посещении дестинаций для дальнейшего анализа Санкт-Петербурга как дестинации для китайских туристов и оценки его привлекательности. </w:t>
      </w:r>
    </w:p>
    <w:p w14:paraId="36DA81B1" w14:textId="77777777" w:rsidR="00A07C99" w:rsidRDefault="00A07C99" w:rsidP="00A07C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Как было сказано в гл. 1, на данном этапе наблюдается смена в тенденциях спроса китайских туристов, их ожиданий в отношении качества и наполнения туристского продукта, а также потребностей непосредственно во время путешествия. Очевидно, потребности и ожидания будут разниться в зависимости от выбранного сегмента, поскольку активное реформирование и стремление к открытости серьезно повлияли, в том числе, на менталитет населения КНР. </w:t>
      </w:r>
    </w:p>
    <w:p w14:paraId="77AE3A97" w14:textId="77777777" w:rsidR="00A07C99" w:rsidRDefault="00A07C99" w:rsidP="00A07C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Поскольку выбранный для исследования сегмент включает в себя жителей крупных городов с высшим образованием и уровнем дохода выше среднего, прежде всего следует говорить о поездках в небольших группах (до 15 человек, предпочтительнее – меньше 10), поскольку такой формат путешествия позволяет минимизировать зависимость от группы и строгого расписания, снижает риск задержек и опозданий, исключает необходимость контактировать с большим количеством незнакомых людей, а также в целом становится более предпочтительным среди китайских путешественников. В данном случае нельзя рассчитывать на индивидуальных туристов ввиду следующих проблем: визовые правила России для граждан КНР подразумевают безвизовый въезд только для туристов в составе групп от пяти человек, языковой барьер для китайцев, отправляющихся в Россию, значительно серьезнее, чем в случае с европейскими направлениями, поскольку русский язык сложен для изучения, а английский еще не является распространенным языком общения. Из языкового барьера также следует потребность в гиде-сопровождающем, который может оказывать услуги как экскурсовода, так и переводчика.</w:t>
      </w:r>
    </w:p>
    <w:p w14:paraId="720AA425" w14:textId="77777777" w:rsidR="00A07C99" w:rsidRDefault="00A07C99" w:rsidP="00A07C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Уровень дохода позволяет выбранному сегменту уделять большое внимание качеству услуг и быть готовыми тратить больше денег на средства размещения более высокой звездности и объекты питания более высокого уровня. То есть, таким туристам необходимо предлагать размещение в отелях от трех звезд (однако класс номеров необязательно должен быть высоким), находящихся недалеко от основных </w:t>
      </w:r>
      <w:r>
        <w:rPr>
          <w:rFonts w:ascii="Times New Roman" w:hAnsi="Times New Roman" w:cs="Times New Roman"/>
          <w:sz w:val="24"/>
          <w:szCs w:val="24"/>
        </w:rPr>
        <w:lastRenderedPageBreak/>
        <w:t xml:space="preserve">достопримечательностей – это позволит туристам при желании самостоятельно посетить некоторые объекты в свободное время и обеспечит комфортабельность и высокое качество услуг. </w:t>
      </w:r>
    </w:p>
    <w:p w14:paraId="1D4811DC" w14:textId="77777777" w:rsidR="00A07C99" w:rsidRDefault="00A07C99" w:rsidP="00A07C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Определенно, несмотря на большую готовность китайцев дегустировать блюда других кухонь, китайская кухня остается более привычной, поэтому для формирования качественного турпродукта для выбранного сегмента необходимо разумное сочетание приемов пищи в ресторанах и русской, и китайской кухонь. Также необходимо предоставлять этому сегменту возможность самостоятельно выбирать места для приемов пищи, предлагать национальную кухню народов России и стран бывшего СССР для обеспечения многогранности гастрономического опыта. </w:t>
      </w:r>
    </w:p>
    <w:p w14:paraId="70E1E67B" w14:textId="77777777" w:rsidR="00A07C99" w:rsidRDefault="00A07C99" w:rsidP="00A07C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Необходимо учитывать также уже упоминавшийся фактор – наличие китайских платежных систем. Более молодые поколения китайцев являются активными пользователями современных технологий, и большая часть из них использует мобильные телефоны для выполнения большинства операций. </w:t>
      </w:r>
    </w:p>
    <w:p w14:paraId="2553FA6A" w14:textId="72B83034" w:rsidR="00A07C99" w:rsidRDefault="00A07C99" w:rsidP="00A07C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данным ЮНВТО, посещение достопримечательностей является основной причиной туризма для 47% китайских туристов, а аттракции являются наиболее важным факторов в процессе принятия решения о поездке для 39% туристов </w:t>
      </w:r>
      <w:r w:rsidRPr="0055438C">
        <w:rPr>
          <w:rFonts w:ascii="Times New Roman" w:hAnsi="Times New Roman" w:cs="Times New Roman"/>
          <w:sz w:val="24"/>
          <w:szCs w:val="24"/>
        </w:rPr>
        <w:t>[</w:t>
      </w:r>
      <w:r w:rsidR="002748DA">
        <w:rPr>
          <w:rFonts w:ascii="Times New Roman" w:hAnsi="Times New Roman" w:cs="Times New Roman"/>
          <w:sz w:val="24"/>
          <w:szCs w:val="24"/>
        </w:rPr>
        <w:t>12,</w:t>
      </w:r>
      <w:r w:rsidRPr="0055438C">
        <w:rPr>
          <w:rFonts w:ascii="Times New Roman" w:hAnsi="Times New Roman" w:cs="Times New Roman"/>
          <w:sz w:val="24"/>
          <w:szCs w:val="24"/>
        </w:rPr>
        <w:t xml:space="preserve"> </w:t>
      </w:r>
      <w:r>
        <w:rPr>
          <w:rFonts w:ascii="Times New Roman" w:hAnsi="Times New Roman" w:cs="Times New Roman"/>
          <w:sz w:val="24"/>
          <w:szCs w:val="24"/>
        </w:rPr>
        <w:t>с</w:t>
      </w:r>
      <w:r w:rsidR="002748DA">
        <w:rPr>
          <w:rFonts w:ascii="Times New Roman" w:hAnsi="Times New Roman" w:cs="Times New Roman"/>
          <w:sz w:val="24"/>
          <w:szCs w:val="24"/>
        </w:rPr>
        <w:t>тр</w:t>
      </w:r>
      <w:r>
        <w:rPr>
          <w:rFonts w:ascii="Times New Roman" w:hAnsi="Times New Roman" w:cs="Times New Roman"/>
          <w:sz w:val="24"/>
          <w:szCs w:val="24"/>
        </w:rPr>
        <w:t>. 17</w:t>
      </w:r>
      <w:r w:rsidRPr="0055438C">
        <w:rPr>
          <w:rFonts w:ascii="Times New Roman" w:hAnsi="Times New Roman" w:cs="Times New Roman"/>
          <w:sz w:val="24"/>
          <w:szCs w:val="24"/>
        </w:rPr>
        <w:t>]</w:t>
      </w:r>
      <w:r>
        <w:rPr>
          <w:rFonts w:ascii="Times New Roman" w:hAnsi="Times New Roman" w:cs="Times New Roman"/>
          <w:sz w:val="24"/>
          <w:szCs w:val="24"/>
        </w:rPr>
        <w:t xml:space="preserve">. Достопримечательности также влияют на принятие решения о повторном посещении дестинации. Выбранный сегмент включает в себя поколения, менее подверженные революционной пропаганде и более открытые в идеологическом аспекте, и поэтому их интерес не будет склоняться в сторону только «красного» туризма. Достопримечательности, связанные с революцией, могут быть интересны им в контексте истории, а не как отдельное направление. Молодые поколения китайцев более заинтересованы во взаимодействии с местным населением и изучении местной культуры, что, в свою очередь, подразумевает заинтересованность в достопримечательностях и аттракциях этнографического характера. </w:t>
      </w:r>
    </w:p>
    <w:p w14:paraId="21BA868E" w14:textId="06B7183C" w:rsidR="00A07C99" w:rsidRDefault="00A07C99" w:rsidP="00A07C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Говоря о потребностях к дестинации, важно отметить, что наиболее значимыми факторами являются обстановка, качество воздуха и степень сохранности исторических достопримечательностей, большое внимание также уделяется природе, комфортности, соблюдению санитарно-гигиенических норм и доступности удобств. Среди факторов, влияющих на непосредственное впечатление от пребывания в дестинации, которые необходимо учитывать в менеджменте дестинации, можно отметить такие, как красота города, дружелюбие местных жителей, культурная атмосфера и безопасность. </w:t>
      </w:r>
      <w:r w:rsidRPr="0055438C">
        <w:rPr>
          <w:rFonts w:ascii="Times New Roman" w:hAnsi="Times New Roman" w:cs="Times New Roman"/>
          <w:sz w:val="24"/>
          <w:szCs w:val="24"/>
        </w:rPr>
        <w:t>[</w:t>
      </w:r>
      <w:r w:rsidR="002748DA">
        <w:rPr>
          <w:rFonts w:ascii="Times New Roman" w:hAnsi="Times New Roman" w:cs="Times New Roman"/>
          <w:sz w:val="24"/>
          <w:szCs w:val="24"/>
        </w:rPr>
        <w:t>12</w:t>
      </w:r>
      <w:r w:rsidRPr="0055438C">
        <w:rPr>
          <w:rFonts w:ascii="Times New Roman" w:hAnsi="Times New Roman" w:cs="Times New Roman"/>
          <w:sz w:val="24"/>
          <w:szCs w:val="24"/>
        </w:rPr>
        <w:t xml:space="preserve">, </w:t>
      </w:r>
      <w:r>
        <w:rPr>
          <w:rFonts w:ascii="Times New Roman" w:hAnsi="Times New Roman" w:cs="Times New Roman"/>
          <w:sz w:val="24"/>
          <w:szCs w:val="24"/>
        </w:rPr>
        <w:t>с</w:t>
      </w:r>
      <w:r w:rsidR="002748DA">
        <w:rPr>
          <w:rFonts w:ascii="Times New Roman" w:hAnsi="Times New Roman" w:cs="Times New Roman"/>
          <w:sz w:val="24"/>
          <w:szCs w:val="24"/>
        </w:rPr>
        <w:t>тр</w:t>
      </w:r>
      <w:r>
        <w:rPr>
          <w:rFonts w:ascii="Times New Roman" w:hAnsi="Times New Roman" w:cs="Times New Roman"/>
          <w:sz w:val="24"/>
          <w:szCs w:val="24"/>
        </w:rPr>
        <w:t>. 23</w:t>
      </w:r>
      <w:r w:rsidRPr="0055438C">
        <w:rPr>
          <w:rFonts w:ascii="Times New Roman" w:hAnsi="Times New Roman" w:cs="Times New Roman"/>
          <w:sz w:val="24"/>
          <w:szCs w:val="24"/>
        </w:rPr>
        <w:t>]</w:t>
      </w:r>
      <w:r>
        <w:rPr>
          <w:rFonts w:ascii="Times New Roman" w:hAnsi="Times New Roman" w:cs="Times New Roman"/>
          <w:sz w:val="24"/>
          <w:szCs w:val="24"/>
        </w:rPr>
        <w:t>.</w:t>
      </w:r>
    </w:p>
    <w:p w14:paraId="0BC8CB75" w14:textId="77777777" w:rsidR="00A07C99" w:rsidRPr="00681CDA" w:rsidRDefault="00A07C99" w:rsidP="00A07C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Некоторые из упомянутых выше потребностей можно отнести к универсальным и в той или иной мере подходящим к любой категории туристов независимо от демографических, географических, национальных и других факторов, однако все из них </w:t>
      </w:r>
      <w:r>
        <w:rPr>
          <w:rFonts w:ascii="Times New Roman" w:hAnsi="Times New Roman" w:cs="Times New Roman"/>
          <w:sz w:val="24"/>
          <w:szCs w:val="24"/>
        </w:rPr>
        <w:lastRenderedPageBreak/>
        <w:t>необходимо учитывать при оценке привлекательности дестинации, а на некоторые обратить особенно пристальное внимание при подготовке дестинации к приему китайских туристов.</w:t>
      </w:r>
    </w:p>
    <w:p w14:paraId="31320120" w14:textId="77777777" w:rsidR="00A07C99" w:rsidRDefault="00A07C99" w:rsidP="00A07C99">
      <w:pPr>
        <w:spacing w:line="36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2.2. </w:t>
      </w:r>
      <w:r w:rsidRPr="00A07C99">
        <w:rPr>
          <w:rFonts w:ascii="Times New Roman" w:hAnsi="Times New Roman" w:cs="Times New Roman"/>
          <w:sz w:val="24"/>
          <w:szCs w:val="24"/>
        </w:rPr>
        <w:t>Направления и методы развития Санкт-Петербурга как привлекательной туристской дестинации</w:t>
      </w:r>
    </w:p>
    <w:p w14:paraId="6661F640" w14:textId="29B73763" w:rsidR="00A07C99" w:rsidRDefault="00A07C99" w:rsidP="00A07C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Санкт-Петербург относится к одним из туристских центров России, это второй по величине город страны, который, наряду с Москвой, является обязательным к посещению для большинства туристов благодаря богатому историко-культурному наследию и известности на внутреннем и международном туристском рынке. За 2019 г. Санкт-Петербург посетило 10,4 млн человек, однако в общей доле туристов незначительно превалируют внутренние – они составили 5,5 млн чел, в то время как количество въездных туристов составило 4,9 млн человек </w:t>
      </w:r>
      <w:r w:rsidRPr="0055438C">
        <w:rPr>
          <w:rFonts w:ascii="Times New Roman" w:hAnsi="Times New Roman" w:cs="Times New Roman"/>
          <w:sz w:val="24"/>
          <w:szCs w:val="24"/>
        </w:rPr>
        <w:t>[</w:t>
      </w:r>
      <w:r w:rsidR="002748DA">
        <w:rPr>
          <w:rFonts w:ascii="Times New Roman" w:hAnsi="Times New Roman" w:cs="Times New Roman"/>
          <w:sz w:val="24"/>
          <w:szCs w:val="24"/>
        </w:rPr>
        <w:t>20</w:t>
      </w:r>
      <w:r w:rsidRPr="0055438C">
        <w:rPr>
          <w:rFonts w:ascii="Times New Roman" w:hAnsi="Times New Roman" w:cs="Times New Roman"/>
          <w:sz w:val="24"/>
          <w:szCs w:val="24"/>
        </w:rPr>
        <w:t>]</w:t>
      </w:r>
      <w:r>
        <w:rPr>
          <w:rFonts w:ascii="Times New Roman" w:hAnsi="Times New Roman" w:cs="Times New Roman"/>
          <w:sz w:val="24"/>
          <w:szCs w:val="24"/>
        </w:rPr>
        <w:t xml:space="preserve">, из них 262 тыс. человек – граждане КНР, посетившие Санкт-Петербург за первые 9 месяцев года (однако, сложно определить методы сбора и анализа этих данных, поскольку, по данным </w:t>
      </w:r>
      <w:r>
        <w:rPr>
          <w:rFonts w:ascii="Times New Roman" w:hAnsi="Times New Roman" w:cs="Times New Roman"/>
          <w:sz w:val="24"/>
          <w:szCs w:val="24"/>
          <w:lang w:val="en-US"/>
        </w:rPr>
        <w:t>MITT</w:t>
      </w:r>
      <w:r>
        <w:rPr>
          <w:rFonts w:ascii="Times New Roman" w:hAnsi="Times New Roman" w:cs="Times New Roman"/>
          <w:sz w:val="24"/>
          <w:szCs w:val="24"/>
        </w:rPr>
        <w:t xml:space="preserve">, общее число въездных туристов из Китая в 2019 г. составило 1,594 млн чел. </w:t>
      </w:r>
      <w:r w:rsidRPr="0055438C">
        <w:rPr>
          <w:rFonts w:ascii="Times New Roman" w:hAnsi="Times New Roman" w:cs="Times New Roman"/>
          <w:sz w:val="24"/>
          <w:szCs w:val="24"/>
        </w:rPr>
        <w:t>[</w:t>
      </w:r>
      <w:r w:rsidR="002748DA">
        <w:rPr>
          <w:rFonts w:ascii="Times New Roman" w:hAnsi="Times New Roman" w:cs="Times New Roman"/>
          <w:sz w:val="24"/>
          <w:szCs w:val="24"/>
        </w:rPr>
        <w:t>21</w:t>
      </w:r>
      <w:r w:rsidRPr="0055438C">
        <w:rPr>
          <w:rFonts w:ascii="Times New Roman" w:hAnsi="Times New Roman" w:cs="Times New Roman"/>
          <w:sz w:val="24"/>
          <w:szCs w:val="24"/>
        </w:rPr>
        <w:t>]</w:t>
      </w:r>
      <w:r>
        <w:rPr>
          <w:rFonts w:ascii="Times New Roman" w:hAnsi="Times New Roman" w:cs="Times New Roman"/>
          <w:sz w:val="24"/>
          <w:szCs w:val="24"/>
        </w:rPr>
        <w:t xml:space="preserve"> – 262 тыс. чел. для Санкт-Петербурга – относительно небольшое количество (меньше 17%)), в целом во въездном туризме из Китая в Россию превалирует групповой сегмент (80% туристов) </w:t>
      </w:r>
      <w:r w:rsidRPr="0055438C">
        <w:rPr>
          <w:rFonts w:ascii="Times New Roman" w:hAnsi="Times New Roman" w:cs="Times New Roman"/>
          <w:sz w:val="24"/>
          <w:szCs w:val="24"/>
        </w:rPr>
        <w:t>[</w:t>
      </w:r>
      <w:r w:rsidR="002748DA">
        <w:rPr>
          <w:rFonts w:ascii="Times New Roman" w:hAnsi="Times New Roman" w:cs="Times New Roman"/>
          <w:sz w:val="24"/>
          <w:szCs w:val="24"/>
        </w:rPr>
        <w:t>22</w:t>
      </w:r>
      <w:r w:rsidRPr="0055438C">
        <w:rPr>
          <w:rFonts w:ascii="Times New Roman" w:hAnsi="Times New Roman" w:cs="Times New Roman"/>
          <w:sz w:val="24"/>
          <w:szCs w:val="24"/>
        </w:rPr>
        <w:t>]</w:t>
      </w:r>
      <w:r>
        <w:rPr>
          <w:rFonts w:ascii="Times New Roman" w:hAnsi="Times New Roman" w:cs="Times New Roman"/>
          <w:sz w:val="24"/>
          <w:szCs w:val="24"/>
        </w:rPr>
        <w:t>. Структура турпотоков в Санкт-Петербург в 2019 г. представлена на рис. 3</w:t>
      </w:r>
    </w:p>
    <w:p w14:paraId="5730D5FB" w14:textId="77777777" w:rsidR="00A07C99" w:rsidRDefault="00A07C99" w:rsidP="00A07C99">
      <w:pPr>
        <w:keepNext/>
        <w:spacing w:after="0" w:line="360" w:lineRule="auto"/>
        <w:ind w:firstLine="709"/>
        <w:jc w:val="both"/>
      </w:pPr>
      <w:r>
        <w:rPr>
          <w:rFonts w:ascii="Times New Roman" w:hAnsi="Times New Roman" w:cs="Times New Roman"/>
          <w:noProof/>
          <w:sz w:val="24"/>
          <w:szCs w:val="24"/>
          <w:lang w:eastAsia="ru-RU"/>
        </w:rPr>
        <w:drawing>
          <wp:inline distT="0" distB="0" distL="0" distR="0" wp14:anchorId="17FF3CDD" wp14:editId="35CE9AC4">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78DEB22" w14:textId="77777777" w:rsidR="00A07C99" w:rsidRPr="000444BA" w:rsidRDefault="00A07C99" w:rsidP="00A07C99">
      <w:pPr>
        <w:pStyle w:val="a5"/>
        <w:jc w:val="center"/>
        <w:rPr>
          <w:rFonts w:ascii="Times New Roman" w:hAnsi="Times New Roman" w:cs="Times New Roman"/>
          <w:i w:val="0"/>
          <w:iCs w:val="0"/>
          <w:color w:val="000000" w:themeColor="text1"/>
          <w:sz w:val="24"/>
          <w:szCs w:val="24"/>
        </w:rPr>
      </w:pPr>
      <w:r w:rsidRPr="000444BA">
        <w:rPr>
          <w:rFonts w:ascii="Times New Roman" w:hAnsi="Times New Roman" w:cs="Times New Roman"/>
          <w:i w:val="0"/>
          <w:iCs w:val="0"/>
          <w:color w:val="000000" w:themeColor="text1"/>
          <w:sz w:val="24"/>
          <w:szCs w:val="24"/>
        </w:rPr>
        <w:t xml:space="preserve">Рисунок </w:t>
      </w:r>
      <w:r>
        <w:rPr>
          <w:rFonts w:ascii="Times New Roman" w:hAnsi="Times New Roman" w:cs="Times New Roman"/>
          <w:i w:val="0"/>
          <w:iCs w:val="0"/>
          <w:color w:val="000000" w:themeColor="text1"/>
          <w:sz w:val="24"/>
          <w:szCs w:val="24"/>
        </w:rPr>
        <w:t>3</w:t>
      </w:r>
      <w:r w:rsidRPr="000444BA">
        <w:rPr>
          <w:rFonts w:ascii="Times New Roman" w:hAnsi="Times New Roman" w:cs="Times New Roman"/>
          <w:i w:val="0"/>
          <w:iCs w:val="0"/>
          <w:color w:val="000000" w:themeColor="text1"/>
          <w:sz w:val="24"/>
          <w:szCs w:val="24"/>
        </w:rPr>
        <w:t>. Структура турпотоков в Санкт-Петербурге в 2019 г.</w:t>
      </w:r>
    </w:p>
    <w:p w14:paraId="6A822EDF" w14:textId="661B47A7" w:rsidR="00A07C99" w:rsidRDefault="00A07C99" w:rsidP="00A07C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турпотоках в Санкт-Петербург наблюдается положительная динамика: в 2019 г. по отношению к 2018 г. рост по въездным туристам составил 25,6%, по внутренним – 27,9%, что объясняется, во-первых, проведением чемпионата мира по футболу в 2018 г., который </w:t>
      </w:r>
      <w:r>
        <w:rPr>
          <w:rFonts w:ascii="Times New Roman" w:hAnsi="Times New Roman" w:cs="Times New Roman"/>
          <w:sz w:val="24"/>
          <w:szCs w:val="24"/>
        </w:rPr>
        <w:lastRenderedPageBreak/>
        <w:t xml:space="preserve">обеспечил повторное посещение города туристами, расширением списка направлений прямого авиасообщения (в 2018 г. и 2019 г. было открыто 17 и 14 новых авиарейсов соответственно), ростом доли событийных туристов, проведением генеральной ассамблеи ЮНВТО, что, в свою очередь, способствовало узнаваемости Санкт-Петербурга на международном туристском рынке, активной маркетинговой политикой по продвижению города как туристской дестинации, снижением ценовой политики средств размещения и введением электронных виз </w:t>
      </w:r>
      <w:r w:rsidRPr="0055438C">
        <w:rPr>
          <w:rFonts w:ascii="Times New Roman" w:hAnsi="Times New Roman" w:cs="Times New Roman"/>
          <w:sz w:val="24"/>
          <w:szCs w:val="24"/>
        </w:rPr>
        <w:t>[</w:t>
      </w:r>
      <w:r w:rsidR="002748DA">
        <w:rPr>
          <w:rFonts w:ascii="Times New Roman" w:hAnsi="Times New Roman" w:cs="Times New Roman"/>
          <w:sz w:val="24"/>
          <w:szCs w:val="24"/>
        </w:rPr>
        <w:t>20</w:t>
      </w:r>
      <w:r w:rsidRPr="0055438C">
        <w:rPr>
          <w:rFonts w:ascii="Times New Roman" w:hAnsi="Times New Roman" w:cs="Times New Roman"/>
          <w:sz w:val="24"/>
          <w:szCs w:val="24"/>
        </w:rPr>
        <w:t>]</w:t>
      </w:r>
      <w:r>
        <w:rPr>
          <w:rFonts w:ascii="Times New Roman" w:hAnsi="Times New Roman" w:cs="Times New Roman"/>
          <w:sz w:val="24"/>
          <w:szCs w:val="24"/>
        </w:rPr>
        <w:t>. Динамика турпотоков в Санкт-Петербург представлена на рис. 4.</w:t>
      </w:r>
    </w:p>
    <w:p w14:paraId="1F4D11B5" w14:textId="77777777" w:rsidR="00A07C99" w:rsidRDefault="00A07C99" w:rsidP="00A07C99">
      <w:pPr>
        <w:keepNext/>
        <w:spacing w:after="0" w:line="360" w:lineRule="auto"/>
        <w:ind w:firstLine="709"/>
        <w:jc w:val="both"/>
      </w:pPr>
      <w:r>
        <w:rPr>
          <w:rFonts w:ascii="Times New Roman" w:hAnsi="Times New Roman" w:cs="Times New Roman"/>
          <w:noProof/>
          <w:sz w:val="24"/>
          <w:szCs w:val="24"/>
          <w:lang w:eastAsia="ru-RU"/>
        </w:rPr>
        <w:drawing>
          <wp:inline distT="0" distB="0" distL="0" distR="0" wp14:anchorId="521418AF" wp14:editId="6803D65A">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AAD076C" w14:textId="77777777" w:rsidR="00A07C99" w:rsidRPr="00F41954" w:rsidRDefault="00A07C99" w:rsidP="00A07C99">
      <w:pPr>
        <w:pStyle w:val="a5"/>
        <w:jc w:val="center"/>
        <w:rPr>
          <w:rFonts w:ascii="Times New Roman" w:hAnsi="Times New Roman" w:cs="Times New Roman"/>
          <w:i w:val="0"/>
          <w:iCs w:val="0"/>
          <w:color w:val="000000" w:themeColor="text1"/>
          <w:sz w:val="24"/>
          <w:szCs w:val="24"/>
        </w:rPr>
      </w:pPr>
      <w:r w:rsidRPr="00F41954">
        <w:rPr>
          <w:rFonts w:ascii="Times New Roman" w:hAnsi="Times New Roman" w:cs="Times New Roman"/>
          <w:i w:val="0"/>
          <w:iCs w:val="0"/>
          <w:color w:val="000000" w:themeColor="text1"/>
          <w:sz w:val="24"/>
          <w:szCs w:val="24"/>
        </w:rPr>
        <w:t>Рисунок 4. Динамика турпотоков в Санкт-Петербурге за период 2010-2020 гг.</w:t>
      </w:r>
    </w:p>
    <w:p w14:paraId="0B029CB2" w14:textId="5F9DC312" w:rsidR="00A07C99" w:rsidRDefault="00A07C99" w:rsidP="00A07C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Уровень дохода Санкт-Петербурга от туризма достаточно высок. Вклад туризма в экономику Санкт-Петербурга составил 375 млрд рублей за 2019 г., а общий объем потребления платных услуг в сфере туризма – 31 млрд рублей </w:t>
      </w:r>
      <w:r w:rsidRPr="0055438C">
        <w:rPr>
          <w:rFonts w:ascii="Times New Roman" w:hAnsi="Times New Roman" w:cs="Times New Roman"/>
          <w:sz w:val="24"/>
          <w:szCs w:val="24"/>
        </w:rPr>
        <w:t>[</w:t>
      </w:r>
      <w:r w:rsidR="00271514">
        <w:rPr>
          <w:rFonts w:ascii="Times New Roman" w:hAnsi="Times New Roman" w:cs="Times New Roman"/>
          <w:sz w:val="24"/>
          <w:szCs w:val="24"/>
        </w:rPr>
        <w:t>20</w:t>
      </w:r>
      <w:r w:rsidRPr="0055438C">
        <w:rPr>
          <w:rFonts w:ascii="Times New Roman" w:hAnsi="Times New Roman" w:cs="Times New Roman"/>
          <w:sz w:val="24"/>
          <w:szCs w:val="24"/>
        </w:rPr>
        <w:t>]</w:t>
      </w:r>
      <w:r>
        <w:rPr>
          <w:rFonts w:ascii="Times New Roman" w:hAnsi="Times New Roman" w:cs="Times New Roman"/>
          <w:sz w:val="24"/>
          <w:szCs w:val="24"/>
        </w:rPr>
        <w:t xml:space="preserve">. Однако в структуре доходов города (и страны в целом) от китайского туризма наблюдается проблема оттока денежных средств китайских туристов обратно в Китай, который провоцируется следующими факторами: </w:t>
      </w:r>
    </w:p>
    <w:p w14:paraId="7E41FFB3" w14:textId="77777777" w:rsidR="00A07C99" w:rsidRDefault="00A07C99" w:rsidP="00A07C99">
      <w:pPr>
        <w:pStyle w:val="a3"/>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Китайские туристы приобретают туры у китайских компаний, которые мало связаны со своими коллегами из России</w:t>
      </w:r>
    </w:p>
    <w:p w14:paraId="44FB6838" w14:textId="77777777" w:rsidR="00A07C99" w:rsidRDefault="00A07C99" w:rsidP="00A07C99">
      <w:pPr>
        <w:pStyle w:val="a3"/>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Обслуживание на маршруте осуществляется, чаще всего, китайскими гидами (максимум – проживающими в России китайцами)</w:t>
      </w:r>
    </w:p>
    <w:p w14:paraId="7BD9FF49" w14:textId="77777777" w:rsidR="00A07C99" w:rsidRDefault="00A07C99" w:rsidP="00A07C99">
      <w:pPr>
        <w:pStyle w:val="a3"/>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Питание на маршруте часто происходит в ресторанах китайской кухни, принадлежащих китайцам</w:t>
      </w:r>
    </w:p>
    <w:p w14:paraId="752396A4" w14:textId="42ED00FB" w:rsidR="00A07C99" w:rsidRPr="00AD12C4" w:rsidRDefault="00A07C99" w:rsidP="00A07C99">
      <w:pPr>
        <w:pStyle w:val="a3"/>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Проживание может организовываться в нелегальных отелях, созданных на базе недвижимости, приобретенной гражданами КНР в Санкт-Петербурге </w:t>
      </w:r>
      <w:r w:rsidRPr="0055438C">
        <w:rPr>
          <w:rFonts w:ascii="Times New Roman" w:hAnsi="Times New Roman" w:cs="Times New Roman"/>
          <w:sz w:val="24"/>
          <w:szCs w:val="24"/>
        </w:rPr>
        <w:t>[</w:t>
      </w:r>
      <w:r w:rsidR="00271514">
        <w:rPr>
          <w:rFonts w:ascii="Times New Roman" w:hAnsi="Times New Roman" w:cs="Times New Roman"/>
          <w:sz w:val="24"/>
          <w:szCs w:val="24"/>
        </w:rPr>
        <w:t>23</w:t>
      </w:r>
      <w:r w:rsidRPr="0055438C">
        <w:rPr>
          <w:rFonts w:ascii="Times New Roman" w:hAnsi="Times New Roman" w:cs="Times New Roman"/>
          <w:sz w:val="24"/>
          <w:szCs w:val="24"/>
        </w:rPr>
        <w:t>]</w:t>
      </w:r>
    </w:p>
    <w:p w14:paraId="71570CFB" w14:textId="482ED98A" w:rsidR="00A07C99" w:rsidRDefault="00A07C99" w:rsidP="00A07C99">
      <w:pPr>
        <w:pStyle w:val="a3"/>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Китайским группам предлагают покупать сувенирную продукцию не в магазинах и музеях Санкт-Петербурга, а в небольших ларьках, принадлежащих китайцам </w:t>
      </w:r>
      <w:r w:rsidRPr="0055438C">
        <w:rPr>
          <w:rFonts w:ascii="Times New Roman" w:hAnsi="Times New Roman" w:cs="Times New Roman"/>
          <w:sz w:val="24"/>
          <w:szCs w:val="24"/>
        </w:rPr>
        <w:t>[</w:t>
      </w:r>
      <w:r w:rsidR="00271514">
        <w:rPr>
          <w:rFonts w:ascii="Times New Roman" w:hAnsi="Times New Roman" w:cs="Times New Roman"/>
          <w:sz w:val="24"/>
          <w:szCs w:val="24"/>
        </w:rPr>
        <w:t>23</w:t>
      </w:r>
      <w:r w:rsidRPr="0055438C">
        <w:rPr>
          <w:rFonts w:ascii="Times New Roman" w:hAnsi="Times New Roman" w:cs="Times New Roman"/>
          <w:sz w:val="24"/>
          <w:szCs w:val="24"/>
        </w:rPr>
        <w:t>]</w:t>
      </w:r>
    </w:p>
    <w:p w14:paraId="3399FFAE" w14:textId="77777777" w:rsidR="00A07C99" w:rsidRPr="00ED377E" w:rsidRDefault="00A07C99" w:rsidP="00A07C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Вышеупомянутые проблемы существенным образом тормозят стимулирование доходов России от китайского туризма и в некоторой мере снижают заинтересованность представителей туристического бизнеса в развитии русско-китайского туризма. Поэтому важно находить так называемые «точки соприкосновения» с китайскими партнерами и обеспечивать совместную разработку турпродуктов, обеспечивающих выгоду для обеих сторон.</w:t>
      </w:r>
    </w:p>
    <w:p w14:paraId="35F291D9" w14:textId="48E13725" w:rsidR="00A07C99" w:rsidRDefault="00A07C99" w:rsidP="00A07C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Очевидно, власти Санкт-Петербурга заинтересованы в стабильном развитии туризма в данном регионе (не только в русско-китайском аспекте). В 2017 г. правительством Санкт-Петербурга была разработана государственная программа «Развитие сферы туризма в Санкт-Петербурге» </w:t>
      </w:r>
      <w:r w:rsidRPr="0055438C">
        <w:rPr>
          <w:rFonts w:ascii="Times New Roman" w:hAnsi="Times New Roman" w:cs="Times New Roman"/>
          <w:sz w:val="24"/>
          <w:szCs w:val="24"/>
        </w:rPr>
        <w:t>[</w:t>
      </w:r>
      <w:r w:rsidR="00271514">
        <w:rPr>
          <w:rFonts w:ascii="Times New Roman" w:hAnsi="Times New Roman" w:cs="Times New Roman"/>
          <w:sz w:val="24"/>
          <w:szCs w:val="24"/>
        </w:rPr>
        <w:t>24</w:t>
      </w:r>
      <w:r w:rsidRPr="0055438C">
        <w:rPr>
          <w:rFonts w:ascii="Times New Roman" w:hAnsi="Times New Roman" w:cs="Times New Roman"/>
          <w:sz w:val="24"/>
          <w:szCs w:val="24"/>
        </w:rPr>
        <w:t>]</w:t>
      </w:r>
      <w:r>
        <w:rPr>
          <w:rFonts w:ascii="Times New Roman" w:hAnsi="Times New Roman" w:cs="Times New Roman"/>
          <w:sz w:val="24"/>
          <w:szCs w:val="24"/>
        </w:rPr>
        <w:t>, в задачи которой входят следующие пункты:</w:t>
      </w:r>
    </w:p>
    <w:p w14:paraId="35D2114B" w14:textId="77777777" w:rsidR="00A07C99" w:rsidRDefault="00A07C99" w:rsidP="00A07C99">
      <w:pPr>
        <w:pStyle w:val="a3"/>
        <w:numPr>
          <w:ilvl w:val="0"/>
          <w:numId w:val="7"/>
        </w:numPr>
        <w:spacing w:after="0" w:line="360" w:lineRule="auto"/>
        <w:jc w:val="both"/>
        <w:rPr>
          <w:rFonts w:ascii="Times New Roman" w:hAnsi="Times New Roman" w:cs="Times New Roman"/>
          <w:sz w:val="24"/>
          <w:szCs w:val="24"/>
        </w:rPr>
      </w:pPr>
      <w:r w:rsidRPr="006B2636">
        <w:rPr>
          <w:rFonts w:ascii="Times New Roman" w:hAnsi="Times New Roman" w:cs="Times New Roman"/>
          <w:sz w:val="24"/>
          <w:szCs w:val="24"/>
        </w:rPr>
        <w:t>Содействие строительству и модернизации объектов туристской и сопутствующей инфраструктуры</w:t>
      </w:r>
    </w:p>
    <w:p w14:paraId="56EE2D75" w14:textId="77777777" w:rsidR="00A07C99" w:rsidRDefault="00A07C99" w:rsidP="00A07C99">
      <w:pPr>
        <w:pStyle w:val="a3"/>
        <w:numPr>
          <w:ilvl w:val="0"/>
          <w:numId w:val="7"/>
        </w:numPr>
        <w:spacing w:after="0" w:line="360" w:lineRule="auto"/>
        <w:jc w:val="both"/>
        <w:rPr>
          <w:rFonts w:ascii="Times New Roman" w:hAnsi="Times New Roman" w:cs="Times New Roman"/>
          <w:sz w:val="24"/>
          <w:szCs w:val="24"/>
        </w:rPr>
      </w:pPr>
      <w:r w:rsidRPr="006B2636">
        <w:rPr>
          <w:rFonts w:ascii="Times New Roman" w:hAnsi="Times New Roman" w:cs="Times New Roman"/>
          <w:sz w:val="24"/>
          <w:szCs w:val="24"/>
        </w:rPr>
        <w:t>Расширение спектра, качества и доступности предоставляемых туристских услуг</w:t>
      </w:r>
    </w:p>
    <w:p w14:paraId="0A52B8B9" w14:textId="77777777" w:rsidR="00A07C99" w:rsidRDefault="00A07C99" w:rsidP="00A07C99">
      <w:pPr>
        <w:pStyle w:val="a3"/>
        <w:numPr>
          <w:ilvl w:val="0"/>
          <w:numId w:val="7"/>
        </w:numPr>
        <w:spacing w:after="0" w:line="360" w:lineRule="auto"/>
        <w:jc w:val="both"/>
        <w:rPr>
          <w:rFonts w:ascii="Times New Roman" w:hAnsi="Times New Roman" w:cs="Times New Roman"/>
          <w:sz w:val="24"/>
          <w:szCs w:val="24"/>
        </w:rPr>
      </w:pPr>
      <w:r w:rsidRPr="006B2636">
        <w:rPr>
          <w:rFonts w:ascii="Times New Roman" w:hAnsi="Times New Roman" w:cs="Times New Roman"/>
          <w:sz w:val="24"/>
          <w:szCs w:val="24"/>
        </w:rPr>
        <w:t>Создание системных условий для интенсивного развития конгрессно-выставочной деятельности и делового туризма </w:t>
      </w:r>
    </w:p>
    <w:p w14:paraId="2285552B" w14:textId="77777777" w:rsidR="00A07C99" w:rsidRDefault="00A07C99" w:rsidP="00A07C99">
      <w:pPr>
        <w:pStyle w:val="a3"/>
        <w:numPr>
          <w:ilvl w:val="0"/>
          <w:numId w:val="7"/>
        </w:numPr>
        <w:spacing w:after="0" w:line="360" w:lineRule="auto"/>
        <w:jc w:val="both"/>
        <w:rPr>
          <w:rFonts w:ascii="Times New Roman" w:hAnsi="Times New Roman" w:cs="Times New Roman"/>
          <w:sz w:val="24"/>
          <w:szCs w:val="24"/>
        </w:rPr>
      </w:pPr>
      <w:r w:rsidRPr="006B2636">
        <w:rPr>
          <w:rFonts w:ascii="Times New Roman" w:hAnsi="Times New Roman" w:cs="Times New Roman"/>
          <w:sz w:val="24"/>
          <w:szCs w:val="24"/>
        </w:rPr>
        <w:t>Эффективная интеграция метабренда Санкт-Петербурга в экономическое и социокультурное пространство Российской Федерации и за рубежом</w:t>
      </w:r>
    </w:p>
    <w:p w14:paraId="702122CB" w14:textId="77777777" w:rsidR="00A07C99" w:rsidRDefault="00A07C99" w:rsidP="00A07C99">
      <w:pPr>
        <w:pStyle w:val="a3"/>
        <w:numPr>
          <w:ilvl w:val="0"/>
          <w:numId w:val="7"/>
        </w:numPr>
        <w:spacing w:after="0" w:line="360" w:lineRule="auto"/>
        <w:jc w:val="both"/>
        <w:rPr>
          <w:rFonts w:ascii="Times New Roman" w:hAnsi="Times New Roman" w:cs="Times New Roman"/>
          <w:sz w:val="24"/>
          <w:szCs w:val="24"/>
        </w:rPr>
      </w:pPr>
      <w:r w:rsidRPr="006B2636">
        <w:rPr>
          <w:rFonts w:ascii="Times New Roman" w:hAnsi="Times New Roman" w:cs="Times New Roman"/>
          <w:sz w:val="24"/>
          <w:szCs w:val="24"/>
        </w:rPr>
        <w:t>Создание благоприятных условий для устойчивого развития туризма</w:t>
      </w:r>
    </w:p>
    <w:p w14:paraId="4240AD39" w14:textId="0C90B98C" w:rsidR="00A07C99" w:rsidRDefault="00A07C99" w:rsidP="0027151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Наряду с вышеупомянутыми задачами программа подразумевает наличие подпрограмм, формулируемых следующим образом </w:t>
      </w:r>
      <w:r w:rsidRPr="0055438C">
        <w:rPr>
          <w:rFonts w:ascii="Times New Roman" w:hAnsi="Times New Roman" w:cs="Times New Roman"/>
          <w:sz w:val="24"/>
          <w:szCs w:val="24"/>
        </w:rPr>
        <w:t>[</w:t>
      </w:r>
      <w:r w:rsidR="00271514">
        <w:rPr>
          <w:rFonts w:ascii="Times New Roman" w:hAnsi="Times New Roman" w:cs="Times New Roman"/>
          <w:sz w:val="24"/>
          <w:szCs w:val="24"/>
        </w:rPr>
        <w:t>24</w:t>
      </w:r>
      <w:r w:rsidRPr="0055438C">
        <w:rPr>
          <w:rFonts w:ascii="Times New Roman" w:hAnsi="Times New Roman" w:cs="Times New Roman"/>
          <w:sz w:val="24"/>
          <w:szCs w:val="24"/>
        </w:rPr>
        <w:t>]</w:t>
      </w:r>
      <w:r>
        <w:rPr>
          <w:rFonts w:ascii="Times New Roman" w:hAnsi="Times New Roman" w:cs="Times New Roman"/>
          <w:sz w:val="24"/>
          <w:szCs w:val="24"/>
        </w:rPr>
        <w:t xml:space="preserve">: </w:t>
      </w:r>
    </w:p>
    <w:p w14:paraId="464237B4" w14:textId="77777777" w:rsidR="00A07C99" w:rsidRDefault="00A07C99" w:rsidP="00A07C99">
      <w:pPr>
        <w:pStyle w:val="a3"/>
        <w:numPr>
          <w:ilvl w:val="0"/>
          <w:numId w:val="8"/>
        </w:numPr>
        <w:spacing w:after="0" w:line="360" w:lineRule="auto"/>
        <w:jc w:val="both"/>
        <w:rPr>
          <w:rFonts w:ascii="Times New Roman" w:hAnsi="Times New Roman" w:cs="Times New Roman"/>
          <w:sz w:val="24"/>
          <w:szCs w:val="24"/>
        </w:rPr>
      </w:pPr>
      <w:r w:rsidRPr="00E27E85">
        <w:rPr>
          <w:rFonts w:ascii="Times New Roman" w:hAnsi="Times New Roman" w:cs="Times New Roman"/>
          <w:sz w:val="24"/>
          <w:szCs w:val="24"/>
        </w:rPr>
        <w:t>Развитие и совершенствование инфраструктуры туристской дестинации</w:t>
      </w:r>
    </w:p>
    <w:p w14:paraId="755FBF9E" w14:textId="77777777" w:rsidR="00A07C99" w:rsidRDefault="00A07C99" w:rsidP="00A07C99">
      <w:pPr>
        <w:pStyle w:val="a3"/>
        <w:numPr>
          <w:ilvl w:val="0"/>
          <w:numId w:val="8"/>
        </w:numPr>
        <w:spacing w:after="0" w:line="360" w:lineRule="auto"/>
        <w:jc w:val="both"/>
        <w:rPr>
          <w:rFonts w:ascii="Times New Roman" w:hAnsi="Times New Roman" w:cs="Times New Roman"/>
          <w:sz w:val="24"/>
          <w:szCs w:val="24"/>
        </w:rPr>
      </w:pPr>
      <w:r w:rsidRPr="00E27E85">
        <w:rPr>
          <w:rFonts w:ascii="Times New Roman" w:hAnsi="Times New Roman" w:cs="Times New Roman"/>
          <w:sz w:val="24"/>
          <w:szCs w:val="24"/>
        </w:rPr>
        <w:t>Диверсификация туристского предложения с учетом соблюдения принципов устойчивости туризма</w:t>
      </w:r>
    </w:p>
    <w:p w14:paraId="7546F852" w14:textId="77777777" w:rsidR="00A07C99" w:rsidRPr="00E27E85" w:rsidRDefault="00A07C99" w:rsidP="00A07C99">
      <w:pPr>
        <w:pStyle w:val="a3"/>
        <w:numPr>
          <w:ilvl w:val="0"/>
          <w:numId w:val="8"/>
        </w:numPr>
        <w:spacing w:after="0" w:line="360" w:lineRule="auto"/>
        <w:jc w:val="both"/>
        <w:rPr>
          <w:rFonts w:ascii="Times New Roman" w:hAnsi="Times New Roman" w:cs="Times New Roman"/>
          <w:sz w:val="24"/>
          <w:szCs w:val="24"/>
        </w:rPr>
      </w:pPr>
      <w:r w:rsidRPr="00E27E85">
        <w:rPr>
          <w:rFonts w:ascii="Times New Roman" w:hAnsi="Times New Roman" w:cs="Times New Roman"/>
          <w:sz w:val="24"/>
          <w:szCs w:val="24"/>
        </w:rPr>
        <w:t>Развитие системы управления метабрендом Санкт-Петербурга и его продвижения</w:t>
      </w:r>
    </w:p>
    <w:p w14:paraId="3EB15F98" w14:textId="77777777" w:rsidR="00A07C99" w:rsidRDefault="00A07C99" w:rsidP="00A07C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Поставленные правительством Санкт-Петербурга задачи подразумевают развитие туристской сферы города, что, в свою очередь, влияет на формирование и повышение привлекательности дестинации для туристов. Такая привлекательность носит, скорее, общий характер и не направлена на формирование привлекательности города исходя из </w:t>
      </w:r>
      <w:r>
        <w:rPr>
          <w:rFonts w:ascii="Times New Roman" w:hAnsi="Times New Roman" w:cs="Times New Roman"/>
          <w:sz w:val="24"/>
          <w:szCs w:val="24"/>
        </w:rPr>
        <w:lastRenderedPageBreak/>
        <w:t>потребностей и ожиданий конкретного туристского сегмента или целевой аудитории (в нашем случае – конкретного сегмента китайских туристов). Однако необходимо упомянуть меры, принимаемые организаторами туристской деятельности и специалистами по менеджменту дестинаций для решения этих задач.</w:t>
      </w:r>
    </w:p>
    <w:p w14:paraId="35AD2329" w14:textId="1412B2B5" w:rsidR="00A07C99" w:rsidRDefault="00A07C99" w:rsidP="00A07C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 содействия строительству и модернизации объектов туристской инфраструктуры действует программа развития гостиничного комплекса Санкт-Петербурга, которая включена в перечень стратегий социально-экономического развития Санкт-Петербурга до 2035 г. Несмотря на то, что затраты на размещение составляют наибольшую долю расходов лишь у 10-13% китайских туристов, качество и комфортабельность средств размещения все-таки оказывают влияние на принятие туристом решения о посещении дестинации</w:t>
      </w:r>
      <w:r w:rsidRPr="0055438C">
        <w:rPr>
          <w:rFonts w:ascii="Times New Roman" w:hAnsi="Times New Roman" w:cs="Times New Roman"/>
          <w:sz w:val="24"/>
          <w:szCs w:val="24"/>
        </w:rPr>
        <w:t xml:space="preserve"> [</w:t>
      </w:r>
      <w:r w:rsidR="00271514">
        <w:rPr>
          <w:rFonts w:ascii="Times New Roman" w:hAnsi="Times New Roman" w:cs="Times New Roman"/>
          <w:sz w:val="24"/>
          <w:szCs w:val="24"/>
        </w:rPr>
        <w:t>12</w:t>
      </w:r>
      <w:r w:rsidRPr="0055438C">
        <w:rPr>
          <w:rFonts w:ascii="Times New Roman" w:hAnsi="Times New Roman" w:cs="Times New Roman"/>
          <w:sz w:val="24"/>
          <w:szCs w:val="24"/>
        </w:rPr>
        <w:t>]</w:t>
      </w:r>
      <w:r>
        <w:rPr>
          <w:rFonts w:ascii="Times New Roman" w:hAnsi="Times New Roman" w:cs="Times New Roman"/>
          <w:sz w:val="24"/>
          <w:szCs w:val="24"/>
        </w:rPr>
        <w:t xml:space="preserve">, а для некоторых сегментов являются главным пунктом в структуре затрат (так, согласно отчету по результатам исследования китайского выездного туризма от 2019 г., сегмент китайских туристов, рожденных в 80-е и 90-е гг. </w:t>
      </w:r>
      <w:r>
        <w:rPr>
          <w:rFonts w:ascii="Times New Roman" w:hAnsi="Times New Roman" w:cs="Times New Roman"/>
          <w:sz w:val="24"/>
          <w:szCs w:val="24"/>
          <w:lang w:val="en-US"/>
        </w:rPr>
        <w:t>XX</w:t>
      </w:r>
      <w:r w:rsidRPr="0055438C">
        <w:rPr>
          <w:rFonts w:ascii="Times New Roman" w:hAnsi="Times New Roman" w:cs="Times New Roman"/>
          <w:sz w:val="24"/>
          <w:szCs w:val="24"/>
        </w:rPr>
        <w:t xml:space="preserve"> </w:t>
      </w:r>
      <w:r>
        <w:rPr>
          <w:rFonts w:ascii="Times New Roman" w:hAnsi="Times New Roman" w:cs="Times New Roman"/>
          <w:sz w:val="24"/>
          <w:szCs w:val="24"/>
        </w:rPr>
        <w:t xml:space="preserve">в., склонны тратить большую часть средств на транспорт и размещение </w:t>
      </w:r>
      <w:r w:rsidRPr="0055438C">
        <w:rPr>
          <w:rFonts w:ascii="Times New Roman" w:hAnsi="Times New Roman" w:cs="Times New Roman"/>
          <w:sz w:val="24"/>
          <w:szCs w:val="24"/>
        </w:rPr>
        <w:t>[</w:t>
      </w:r>
      <w:r w:rsidR="00271514" w:rsidRPr="0055438C">
        <w:rPr>
          <w:rFonts w:ascii="Times New Roman" w:hAnsi="Times New Roman" w:cs="Times New Roman" w:hint="eastAsia"/>
          <w:sz w:val="24"/>
          <w:szCs w:val="24"/>
        </w:rPr>
        <w:t>1</w:t>
      </w:r>
      <w:r w:rsidR="00271514">
        <w:rPr>
          <w:rFonts w:ascii="Times New Roman" w:hAnsi="Times New Roman" w:cs="Times New Roman"/>
          <w:sz w:val="24"/>
          <w:szCs w:val="24"/>
        </w:rPr>
        <w:t>6</w:t>
      </w:r>
      <w:r w:rsidRPr="0055438C">
        <w:rPr>
          <w:rFonts w:ascii="Times New Roman" w:hAnsi="Times New Roman" w:cs="Times New Roman"/>
          <w:sz w:val="24"/>
          <w:szCs w:val="24"/>
        </w:rPr>
        <w:t>]</w:t>
      </w:r>
      <w:r>
        <w:rPr>
          <w:rFonts w:ascii="Times New Roman" w:hAnsi="Times New Roman" w:cs="Times New Roman"/>
          <w:sz w:val="24"/>
          <w:szCs w:val="24"/>
        </w:rPr>
        <w:t xml:space="preserve">). </w:t>
      </w:r>
    </w:p>
    <w:p w14:paraId="4E2AA6AC" w14:textId="0CA2262E" w:rsidR="00A07C99" w:rsidRDefault="00A07C99" w:rsidP="00A07C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последние годы для развития гостиничного комплекса Санкт-Петербурга были предпринятые следующие меры: заключены договоры аренды земельных участков, зданий и нежилых помещений для дальнейшего строительства и организации объектов индустрии размещения бюджетного (2 звезды и ниже) и среднего (3 звезды) уровня, а также хостелы. Однако, бюджетный уровень и хостелы не являются приоритетными для выбранного сегмента туристов. В данном случае интерес представляют гостиницы 3-5 звезд, которых по состоянию на 01.08.2019. насчитывалось 350, 111 и 27 соответственно </w:t>
      </w:r>
      <w:r w:rsidRPr="0055438C">
        <w:rPr>
          <w:rFonts w:ascii="Times New Roman" w:hAnsi="Times New Roman" w:cs="Times New Roman"/>
          <w:sz w:val="24"/>
          <w:szCs w:val="24"/>
        </w:rPr>
        <w:t>[</w:t>
      </w:r>
      <w:r w:rsidR="00271514">
        <w:rPr>
          <w:rFonts w:ascii="Times New Roman" w:hAnsi="Times New Roman" w:cs="Times New Roman"/>
          <w:sz w:val="24"/>
          <w:szCs w:val="24"/>
        </w:rPr>
        <w:t>25</w:t>
      </w:r>
      <w:r w:rsidRPr="0055438C">
        <w:rPr>
          <w:rFonts w:ascii="Times New Roman" w:hAnsi="Times New Roman" w:cs="Times New Roman"/>
          <w:sz w:val="24"/>
          <w:szCs w:val="24"/>
        </w:rPr>
        <w:t>]</w:t>
      </w:r>
      <w:r>
        <w:rPr>
          <w:rFonts w:ascii="Times New Roman" w:hAnsi="Times New Roman" w:cs="Times New Roman"/>
          <w:sz w:val="24"/>
          <w:szCs w:val="24"/>
        </w:rPr>
        <w:t xml:space="preserve">.  </w:t>
      </w:r>
    </w:p>
    <w:p w14:paraId="5548F8F6" w14:textId="793D2D1E" w:rsidR="00A07C99" w:rsidRDefault="00A07C99" w:rsidP="00A07C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Преимуществом гостиничного комплекса Санкт-Петербурга является, прежде всего, повышенный интерес не только к строительству гостиниц в целом, но и входящих в состав международных гостиничных сетей, что само по себе является некоторым гарантом качества предоставляемых услуг и обеспечение комфортной среды (в том числе в языковом аспекте) для иностранных гостей: на данный момент в Санкт-Петербурге представлены отели таких сетей, как </w:t>
      </w:r>
      <w:r>
        <w:rPr>
          <w:rFonts w:ascii="Times New Roman" w:hAnsi="Times New Roman" w:cs="Times New Roman"/>
          <w:sz w:val="24"/>
          <w:szCs w:val="24"/>
          <w:lang w:val="en-US"/>
        </w:rPr>
        <w:t>ACCOR</w:t>
      </w:r>
      <w:r w:rsidRPr="0055438C">
        <w:rPr>
          <w:rFonts w:ascii="Times New Roman" w:hAnsi="Times New Roman" w:cs="Times New Roman"/>
          <w:sz w:val="24"/>
          <w:szCs w:val="24"/>
        </w:rPr>
        <w:t xml:space="preserve">, </w:t>
      </w:r>
      <w:r>
        <w:rPr>
          <w:rFonts w:ascii="Times New Roman" w:hAnsi="Times New Roman" w:cs="Times New Roman"/>
          <w:sz w:val="24"/>
          <w:szCs w:val="24"/>
          <w:lang w:val="en-US"/>
        </w:rPr>
        <w:t>Carlson</w:t>
      </w:r>
      <w:r w:rsidRPr="0055438C">
        <w:rPr>
          <w:rFonts w:ascii="Times New Roman" w:hAnsi="Times New Roman" w:cs="Times New Roman"/>
          <w:sz w:val="24"/>
          <w:szCs w:val="24"/>
        </w:rPr>
        <w:t xml:space="preserve"> </w:t>
      </w:r>
      <w:r>
        <w:rPr>
          <w:rFonts w:ascii="Times New Roman" w:hAnsi="Times New Roman" w:cs="Times New Roman"/>
          <w:sz w:val="24"/>
          <w:szCs w:val="24"/>
          <w:lang w:val="en-US"/>
        </w:rPr>
        <w:t>Rezidor</w:t>
      </w:r>
      <w:r w:rsidRPr="0055438C">
        <w:rPr>
          <w:rFonts w:ascii="Times New Roman" w:hAnsi="Times New Roman" w:cs="Times New Roman"/>
          <w:sz w:val="24"/>
          <w:szCs w:val="24"/>
        </w:rPr>
        <w:t xml:space="preserve">, </w:t>
      </w:r>
      <w:r>
        <w:rPr>
          <w:rFonts w:ascii="Times New Roman" w:hAnsi="Times New Roman" w:cs="Times New Roman"/>
          <w:sz w:val="24"/>
          <w:szCs w:val="24"/>
          <w:lang w:val="en-US"/>
        </w:rPr>
        <w:t>Marriott</w:t>
      </w:r>
      <w:r w:rsidRPr="0055438C">
        <w:rPr>
          <w:rFonts w:ascii="Times New Roman" w:hAnsi="Times New Roman" w:cs="Times New Roman"/>
          <w:sz w:val="24"/>
          <w:szCs w:val="24"/>
        </w:rPr>
        <w:t xml:space="preserve">, </w:t>
      </w:r>
      <w:r>
        <w:rPr>
          <w:rFonts w:ascii="Times New Roman" w:hAnsi="Times New Roman" w:cs="Times New Roman"/>
          <w:sz w:val="24"/>
          <w:szCs w:val="24"/>
          <w:lang w:val="en-US"/>
        </w:rPr>
        <w:t>Four</w:t>
      </w:r>
      <w:r w:rsidRPr="0055438C">
        <w:rPr>
          <w:rFonts w:ascii="Times New Roman" w:hAnsi="Times New Roman" w:cs="Times New Roman"/>
          <w:sz w:val="24"/>
          <w:szCs w:val="24"/>
        </w:rPr>
        <w:t xml:space="preserve"> </w:t>
      </w:r>
      <w:r>
        <w:rPr>
          <w:rFonts w:ascii="Times New Roman" w:hAnsi="Times New Roman" w:cs="Times New Roman"/>
          <w:sz w:val="24"/>
          <w:szCs w:val="24"/>
          <w:lang w:val="en-US"/>
        </w:rPr>
        <w:t>Seasons</w:t>
      </w:r>
      <w:r w:rsidRPr="0055438C">
        <w:rPr>
          <w:rFonts w:ascii="Times New Roman" w:hAnsi="Times New Roman" w:cs="Times New Roman"/>
          <w:sz w:val="24"/>
          <w:szCs w:val="24"/>
        </w:rPr>
        <w:t xml:space="preserve"> </w:t>
      </w:r>
      <w:r>
        <w:rPr>
          <w:rFonts w:ascii="Times New Roman" w:hAnsi="Times New Roman" w:cs="Times New Roman"/>
          <w:sz w:val="24"/>
          <w:szCs w:val="24"/>
        </w:rPr>
        <w:t xml:space="preserve">и др., международными брендами анонсируются новые проекты, планируемые к реализации в ближайшее время </w:t>
      </w:r>
      <w:r w:rsidRPr="0055438C">
        <w:rPr>
          <w:rFonts w:ascii="Times New Roman" w:hAnsi="Times New Roman" w:cs="Times New Roman"/>
          <w:sz w:val="24"/>
          <w:szCs w:val="24"/>
        </w:rPr>
        <w:t>[</w:t>
      </w:r>
      <w:r w:rsidR="00BD551E">
        <w:rPr>
          <w:rFonts w:ascii="Times New Roman" w:hAnsi="Times New Roman" w:cs="Times New Roman"/>
          <w:sz w:val="24"/>
          <w:szCs w:val="24"/>
        </w:rPr>
        <w:t>24</w:t>
      </w:r>
      <w:r w:rsidRPr="0055438C">
        <w:rPr>
          <w:rFonts w:ascii="Times New Roman" w:hAnsi="Times New Roman" w:cs="Times New Roman"/>
          <w:sz w:val="24"/>
          <w:szCs w:val="24"/>
        </w:rPr>
        <w:t>]</w:t>
      </w:r>
      <w:r>
        <w:rPr>
          <w:rFonts w:ascii="Times New Roman" w:hAnsi="Times New Roman" w:cs="Times New Roman"/>
          <w:sz w:val="24"/>
          <w:szCs w:val="24"/>
        </w:rPr>
        <w:t>. Привлекательным преимуществом непосредственно для китайских туристов является сотрудничество гостиниц международных сетей с программой «</w:t>
      </w:r>
      <w:r>
        <w:rPr>
          <w:rFonts w:ascii="Times New Roman" w:hAnsi="Times New Roman" w:cs="Times New Roman"/>
          <w:sz w:val="24"/>
          <w:szCs w:val="24"/>
          <w:lang w:val="en-US"/>
        </w:rPr>
        <w:t>China</w:t>
      </w:r>
      <w:r w:rsidRPr="0055438C">
        <w:rPr>
          <w:rFonts w:ascii="Times New Roman" w:hAnsi="Times New Roman" w:cs="Times New Roman"/>
          <w:sz w:val="24"/>
          <w:szCs w:val="24"/>
        </w:rPr>
        <w:t xml:space="preserve"> </w:t>
      </w:r>
      <w:r>
        <w:rPr>
          <w:rFonts w:ascii="Times New Roman" w:hAnsi="Times New Roman" w:cs="Times New Roman"/>
          <w:sz w:val="24"/>
          <w:szCs w:val="24"/>
          <w:lang w:val="en-US"/>
        </w:rPr>
        <w:t>Friendly</w:t>
      </w:r>
      <w:r>
        <w:rPr>
          <w:rFonts w:ascii="Times New Roman" w:hAnsi="Times New Roman" w:cs="Times New Roman"/>
          <w:sz w:val="24"/>
          <w:szCs w:val="24"/>
        </w:rPr>
        <w:t xml:space="preserve">» (на данный момент это бренды </w:t>
      </w:r>
      <w:r>
        <w:rPr>
          <w:rFonts w:ascii="Times New Roman" w:hAnsi="Times New Roman" w:cs="Times New Roman"/>
          <w:sz w:val="24"/>
          <w:szCs w:val="24"/>
          <w:lang w:val="en-US"/>
        </w:rPr>
        <w:t>Radisson</w:t>
      </w:r>
      <w:r w:rsidRPr="0055438C">
        <w:rPr>
          <w:rFonts w:ascii="Times New Roman" w:hAnsi="Times New Roman" w:cs="Times New Roman"/>
          <w:sz w:val="24"/>
          <w:szCs w:val="24"/>
        </w:rPr>
        <w:t xml:space="preserve"> </w:t>
      </w:r>
      <w:r>
        <w:rPr>
          <w:rFonts w:ascii="Times New Roman" w:hAnsi="Times New Roman" w:cs="Times New Roman"/>
          <w:sz w:val="24"/>
          <w:szCs w:val="24"/>
        </w:rPr>
        <w:t xml:space="preserve">и </w:t>
      </w:r>
      <w:r>
        <w:rPr>
          <w:rFonts w:ascii="Times New Roman" w:hAnsi="Times New Roman" w:cs="Times New Roman"/>
          <w:sz w:val="24"/>
          <w:szCs w:val="24"/>
          <w:lang w:val="en-US"/>
        </w:rPr>
        <w:t>Park</w:t>
      </w:r>
      <w:r w:rsidRPr="0055438C">
        <w:rPr>
          <w:rFonts w:ascii="Times New Roman" w:hAnsi="Times New Roman" w:cs="Times New Roman"/>
          <w:sz w:val="24"/>
          <w:szCs w:val="24"/>
        </w:rPr>
        <w:t xml:space="preserve"> </w:t>
      </w:r>
      <w:r>
        <w:rPr>
          <w:rFonts w:ascii="Times New Roman" w:hAnsi="Times New Roman" w:cs="Times New Roman"/>
          <w:sz w:val="24"/>
          <w:szCs w:val="24"/>
          <w:lang w:val="en-US"/>
        </w:rPr>
        <w:t>Inn</w:t>
      </w:r>
      <w:r>
        <w:rPr>
          <w:rFonts w:ascii="Times New Roman" w:hAnsi="Times New Roman" w:cs="Times New Roman"/>
          <w:sz w:val="24"/>
          <w:szCs w:val="24"/>
        </w:rPr>
        <w:t xml:space="preserve">, принадлежащие </w:t>
      </w:r>
      <w:r>
        <w:rPr>
          <w:rFonts w:ascii="Times New Roman" w:hAnsi="Times New Roman" w:cs="Times New Roman"/>
          <w:sz w:val="24"/>
          <w:szCs w:val="24"/>
          <w:lang w:val="en-US"/>
        </w:rPr>
        <w:t>Carlson</w:t>
      </w:r>
      <w:r w:rsidRPr="0055438C">
        <w:rPr>
          <w:rFonts w:ascii="Times New Roman" w:hAnsi="Times New Roman" w:cs="Times New Roman"/>
          <w:sz w:val="24"/>
          <w:szCs w:val="24"/>
        </w:rPr>
        <w:t xml:space="preserve"> </w:t>
      </w:r>
      <w:r>
        <w:rPr>
          <w:rFonts w:ascii="Times New Roman" w:hAnsi="Times New Roman" w:cs="Times New Roman"/>
          <w:sz w:val="24"/>
          <w:szCs w:val="24"/>
          <w:lang w:val="en-US"/>
        </w:rPr>
        <w:t>Rezidor</w:t>
      </w:r>
      <w:r>
        <w:rPr>
          <w:rFonts w:ascii="Times New Roman" w:hAnsi="Times New Roman" w:cs="Times New Roman"/>
          <w:sz w:val="24"/>
          <w:szCs w:val="24"/>
        </w:rPr>
        <w:t>)</w:t>
      </w:r>
      <w:r w:rsidR="00BD551E">
        <w:rPr>
          <w:rFonts w:ascii="Times New Roman" w:hAnsi="Times New Roman" w:cs="Times New Roman"/>
          <w:sz w:val="24"/>
          <w:szCs w:val="24"/>
        </w:rPr>
        <w:t xml:space="preserve"> </w:t>
      </w:r>
      <w:r w:rsidR="00BD551E" w:rsidRPr="0055438C">
        <w:rPr>
          <w:rFonts w:ascii="Times New Roman" w:hAnsi="Times New Roman" w:cs="Times New Roman"/>
          <w:sz w:val="24"/>
          <w:szCs w:val="24"/>
        </w:rPr>
        <w:t>[26]</w:t>
      </w:r>
      <w:r>
        <w:rPr>
          <w:rFonts w:ascii="Times New Roman" w:hAnsi="Times New Roman" w:cs="Times New Roman"/>
          <w:sz w:val="24"/>
          <w:szCs w:val="24"/>
        </w:rPr>
        <w:t>. В целом, с «</w:t>
      </w:r>
      <w:r>
        <w:rPr>
          <w:rFonts w:ascii="Times New Roman" w:hAnsi="Times New Roman" w:cs="Times New Roman"/>
          <w:sz w:val="24"/>
          <w:szCs w:val="24"/>
          <w:lang w:val="en-US"/>
        </w:rPr>
        <w:t>China</w:t>
      </w:r>
      <w:r w:rsidRPr="0055438C">
        <w:rPr>
          <w:rFonts w:ascii="Times New Roman" w:hAnsi="Times New Roman" w:cs="Times New Roman"/>
          <w:sz w:val="24"/>
          <w:szCs w:val="24"/>
        </w:rPr>
        <w:t xml:space="preserve"> </w:t>
      </w:r>
      <w:r>
        <w:rPr>
          <w:rFonts w:ascii="Times New Roman" w:hAnsi="Times New Roman" w:cs="Times New Roman"/>
          <w:sz w:val="24"/>
          <w:szCs w:val="24"/>
          <w:lang w:val="en-US"/>
        </w:rPr>
        <w:t>Friendly</w:t>
      </w:r>
      <w:r>
        <w:rPr>
          <w:rFonts w:ascii="Times New Roman" w:hAnsi="Times New Roman" w:cs="Times New Roman"/>
          <w:sz w:val="24"/>
          <w:szCs w:val="24"/>
        </w:rPr>
        <w:t xml:space="preserve">» сотрудничает относительно небольшое количество средств размещения (восемь, из которых четыре принадлежат сети </w:t>
      </w:r>
      <w:r>
        <w:rPr>
          <w:rFonts w:ascii="Times New Roman" w:hAnsi="Times New Roman" w:cs="Times New Roman"/>
          <w:sz w:val="24"/>
          <w:szCs w:val="24"/>
          <w:lang w:val="en-US"/>
        </w:rPr>
        <w:t>Carlson</w:t>
      </w:r>
      <w:r w:rsidRPr="0055438C">
        <w:rPr>
          <w:rFonts w:ascii="Times New Roman" w:hAnsi="Times New Roman" w:cs="Times New Roman"/>
          <w:sz w:val="24"/>
          <w:szCs w:val="24"/>
        </w:rPr>
        <w:t xml:space="preserve"> </w:t>
      </w:r>
      <w:r>
        <w:rPr>
          <w:rFonts w:ascii="Times New Roman" w:hAnsi="Times New Roman" w:cs="Times New Roman"/>
          <w:sz w:val="24"/>
          <w:szCs w:val="24"/>
          <w:lang w:val="en-US"/>
        </w:rPr>
        <w:t>Rezidor</w:t>
      </w:r>
      <w:r w:rsidRPr="0055438C">
        <w:rPr>
          <w:rFonts w:ascii="Times New Roman" w:hAnsi="Times New Roman" w:cs="Times New Roman"/>
          <w:sz w:val="24"/>
          <w:szCs w:val="24"/>
        </w:rPr>
        <w:t>)</w:t>
      </w:r>
      <w:r>
        <w:rPr>
          <w:rFonts w:ascii="Times New Roman" w:hAnsi="Times New Roman" w:cs="Times New Roman"/>
          <w:sz w:val="24"/>
          <w:szCs w:val="24"/>
        </w:rPr>
        <w:t xml:space="preserve">, и, поскольку наладить качественный сервис, направленный на прием китайских туристов, в гостиницах крупных гостиничных сетей достаточно трудно, недостаток можно </w:t>
      </w:r>
      <w:r>
        <w:rPr>
          <w:rFonts w:ascii="Times New Roman" w:hAnsi="Times New Roman" w:cs="Times New Roman"/>
          <w:sz w:val="24"/>
          <w:szCs w:val="24"/>
        </w:rPr>
        <w:lastRenderedPageBreak/>
        <w:t xml:space="preserve">компенсировать посредством стимулирования интеграции в программу отечественных гостиниц.  </w:t>
      </w:r>
    </w:p>
    <w:p w14:paraId="6B83E575" w14:textId="7F9E8652" w:rsidR="00A07C99" w:rsidRDefault="00A07C99" w:rsidP="00A07C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Спектр, качество и доступность туристских услуг – обширная и многоаспектная составляющая туристской сферы, которая затрагивает широкий ряд различных мероприятий. К ней можно отнести, например, стремление развивать различные виды туризма в Санкт-Петербурге (из которых конгрессно-выставочному и деловому, например, уделяется особое внимание) наряду с уже «привычным» культурно-познавательным и экскурсионным: медицинский, социальный, экологический и многие другие. В рамках программы по развитию сферы туризма в Санкт-Петербурге предлагается обновлять имеющуюся в городе базу для культурно-познавательного туризма посредством создания новых пешеходных территорий и маршрутов с включением в них аттракций исторического, архитектурного, природно-ландшафтного и курортного толка. В Санкт-Петербурге также наблюдается интерес к кластерному развитию туристской сферы. Так, в 2019 г. был создан «Туристический кластер Санкт-Петербурга и Ленинградской области», который ставит перед собой такие задачи, как развитие внутреннего и въездного туризма, развитие туристской инфраструктуры, развитие международного сотрудничества и др. </w:t>
      </w:r>
      <w:r w:rsidRPr="0055438C">
        <w:rPr>
          <w:rFonts w:ascii="Times New Roman" w:hAnsi="Times New Roman" w:cs="Times New Roman"/>
          <w:sz w:val="24"/>
          <w:szCs w:val="24"/>
        </w:rPr>
        <w:t>[</w:t>
      </w:r>
      <w:r w:rsidR="00BD551E" w:rsidRPr="0055438C">
        <w:rPr>
          <w:rFonts w:ascii="Times New Roman" w:hAnsi="Times New Roman" w:cs="Times New Roman"/>
          <w:sz w:val="24"/>
          <w:szCs w:val="24"/>
        </w:rPr>
        <w:t>27</w:t>
      </w:r>
      <w:r w:rsidRPr="0055438C">
        <w:rPr>
          <w:rFonts w:ascii="Times New Roman" w:hAnsi="Times New Roman" w:cs="Times New Roman"/>
          <w:sz w:val="24"/>
          <w:szCs w:val="24"/>
        </w:rPr>
        <w:t>]</w:t>
      </w:r>
      <w:r>
        <w:rPr>
          <w:rFonts w:ascii="Times New Roman" w:hAnsi="Times New Roman" w:cs="Times New Roman"/>
          <w:sz w:val="24"/>
          <w:szCs w:val="24"/>
        </w:rPr>
        <w:t xml:space="preserve"> Кластер нацелен на развитие проектов в области медицинского, патриотического, делового и др. Среди наиболее интересных для данного исследования проектов – проект «Стирая языковые границы», но, к сожалению, объяснение данного проекта не предоставляется, а мероприятия, планируемые к проведению в рамках его реализации, не анонсируются. К улучшению доступности туристских услуг можно отнести, например, программу «</w:t>
      </w:r>
      <w:r>
        <w:rPr>
          <w:rFonts w:ascii="Times New Roman" w:hAnsi="Times New Roman" w:cs="Times New Roman"/>
          <w:sz w:val="24"/>
          <w:szCs w:val="24"/>
          <w:lang w:val="en-US"/>
        </w:rPr>
        <w:t>Cashback</w:t>
      </w:r>
      <w:r>
        <w:rPr>
          <w:rFonts w:ascii="Times New Roman" w:hAnsi="Times New Roman" w:cs="Times New Roman"/>
          <w:sz w:val="24"/>
          <w:szCs w:val="24"/>
        </w:rPr>
        <w:t>», несмотря на то что она не относится непосредственно к теме исследования, а также программу «</w:t>
      </w:r>
      <w:r>
        <w:rPr>
          <w:rFonts w:ascii="Times New Roman" w:hAnsi="Times New Roman" w:cs="Times New Roman"/>
          <w:sz w:val="24"/>
          <w:szCs w:val="24"/>
          <w:lang w:val="en-US"/>
        </w:rPr>
        <w:t>China</w:t>
      </w:r>
      <w:r w:rsidRPr="0055438C">
        <w:rPr>
          <w:rFonts w:ascii="Times New Roman" w:hAnsi="Times New Roman" w:cs="Times New Roman"/>
          <w:sz w:val="24"/>
          <w:szCs w:val="24"/>
        </w:rPr>
        <w:t xml:space="preserve"> </w:t>
      </w:r>
      <w:r>
        <w:rPr>
          <w:rFonts w:ascii="Times New Roman" w:hAnsi="Times New Roman" w:cs="Times New Roman"/>
          <w:sz w:val="24"/>
          <w:szCs w:val="24"/>
          <w:lang w:val="en-US"/>
        </w:rPr>
        <w:t>Friendly</w:t>
      </w:r>
      <w:r>
        <w:rPr>
          <w:rFonts w:ascii="Times New Roman" w:hAnsi="Times New Roman" w:cs="Times New Roman"/>
          <w:sz w:val="24"/>
          <w:szCs w:val="24"/>
        </w:rPr>
        <w:t xml:space="preserve">» и ассоциацию «Мир без границ», целью которых является обеспечение доступности туристских услуг на российском рынке для китайских туристов. </w:t>
      </w:r>
    </w:p>
    <w:p w14:paraId="3E06AF84" w14:textId="4A66C7A0" w:rsidR="00A07C99" w:rsidRDefault="00A07C99" w:rsidP="00A07C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Более того, потребность в расширении спектра туристских услуг существует в том числе и с китайской стороны – согласно замечанию Александра Львова, члена Совета «Мира без границ», одним из направлений развития российско-китайского сотрудничества в сфере туризма является совместная разработка нового турпродукта, поскольку существующие предложения слишком похожи между собой (это касается и российских, и китайских турпродуктов), такой турпродукт перестает интересовать потенциальных туристов, и китайские туроператоры вынуждены демпинговать цены для «выживания» на конкурентном рынк</w:t>
      </w:r>
      <w:r w:rsidR="000F2F3D">
        <w:rPr>
          <w:rFonts w:ascii="Times New Roman" w:hAnsi="Times New Roman" w:cs="Times New Roman"/>
          <w:sz w:val="24"/>
          <w:szCs w:val="24"/>
        </w:rPr>
        <w:t xml:space="preserve">е </w:t>
      </w:r>
      <w:r w:rsidR="000F2F3D" w:rsidRPr="0055438C">
        <w:rPr>
          <w:rFonts w:ascii="Times New Roman" w:hAnsi="Times New Roman" w:cs="Times New Roman"/>
          <w:sz w:val="24"/>
          <w:szCs w:val="24"/>
        </w:rPr>
        <w:t>[</w:t>
      </w:r>
      <w:r w:rsidR="000F2F3D">
        <w:rPr>
          <w:rFonts w:ascii="Times New Roman" w:hAnsi="Times New Roman" w:cs="Times New Roman"/>
          <w:sz w:val="24"/>
          <w:szCs w:val="24"/>
        </w:rPr>
        <w:t>28</w:t>
      </w:r>
      <w:r w:rsidR="000F2F3D" w:rsidRPr="0055438C">
        <w:rPr>
          <w:rFonts w:ascii="Times New Roman" w:hAnsi="Times New Roman" w:cs="Times New Roman"/>
          <w:sz w:val="24"/>
          <w:szCs w:val="24"/>
        </w:rPr>
        <w:t>]</w:t>
      </w:r>
      <w:r w:rsidR="000F2F3D">
        <w:rPr>
          <w:rFonts w:ascii="Times New Roman" w:hAnsi="Times New Roman" w:cs="Times New Roman"/>
          <w:sz w:val="24"/>
          <w:szCs w:val="24"/>
        </w:rPr>
        <w:t>.</w:t>
      </w:r>
      <w:r>
        <w:rPr>
          <w:rFonts w:ascii="Times New Roman" w:hAnsi="Times New Roman" w:cs="Times New Roman"/>
          <w:sz w:val="24"/>
          <w:szCs w:val="24"/>
        </w:rPr>
        <w:t xml:space="preserve"> Эта ситуация дает толчок развитию новых турпродуктов, выходящих за рамки привычных программ, наполнение которых варьируется лишь незначительно. В качестве возможных вариантов развития нового турпродукта для </w:t>
      </w:r>
      <w:r>
        <w:rPr>
          <w:rFonts w:ascii="Times New Roman" w:hAnsi="Times New Roman" w:cs="Times New Roman"/>
          <w:sz w:val="24"/>
          <w:szCs w:val="24"/>
        </w:rPr>
        <w:lastRenderedPageBreak/>
        <w:t>китайских туристов можно предложить интеграцию в новые программы тех видов туризма, на которые акцентируется особенно пристальное внимание правительством города – например, элементы событийного и водного туризма.</w:t>
      </w:r>
    </w:p>
    <w:p w14:paraId="21883817" w14:textId="77777777" w:rsidR="00A07C99" w:rsidRPr="0055438C" w:rsidRDefault="00A07C99" w:rsidP="00A07C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Развитие делового и конгрессно-выставочного туризма не является важным фактором привлекательности Санкт-Петербурга для выбранного сегмента, поэтому не будет анализироваться. Однако, важно отметить, что развитие любого вида туризма затрагивает инфраструктуру, доступную для использования туристами других видов и отраслей, поэтому, если развитие данного вида туризма в Санкт-Петербурге будет подразумевать создание подходящей для этого новой материально-технической базы и улучшение уже существующей (к таким мероприятиям можно отнести модернизацию средств размещения и реализацию на их базе выставочных пространств, создание и поддержку креативных пространств, кластеров и т.д.), это так же может способствовать повышению привлекательности Санкт-Петербурга для выбранного сегмента, поскольку позволит интегрировать в маршруты элементы событийного туризма, постепенно набирающего популярность среди гостей из КНР. </w:t>
      </w:r>
    </w:p>
    <w:p w14:paraId="01DC9BBB" w14:textId="77777777" w:rsidR="00A07C99" w:rsidRPr="00685F56" w:rsidRDefault="00A07C99" w:rsidP="00A07C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Важным пунктом в перечне задач и проведении мероприятий в рамках маркетинга дестинаций в целом является продвижение бренда города (дестинации) на международном рынке, что подразумевает ориентацию на информирование не только европейских, но и китайских потенциальных туристов о возможностях туризма в Санкт-Петербурге и его преимуществах. Существующий на данный момент в Санкт-Петербурге мета-бренд был представлен в 2019 г. на конференции «</w:t>
      </w:r>
      <w:r w:rsidRPr="00DA559F">
        <w:rPr>
          <w:rFonts w:ascii="Times New Roman" w:hAnsi="Times New Roman" w:cs="Times New Roman"/>
          <w:sz w:val="24"/>
          <w:szCs w:val="24"/>
        </w:rPr>
        <w:t>Вовлечение объектов культурного и природного наследия в мировые туристские маршруты</w:t>
      </w:r>
      <w:r>
        <w:rPr>
          <w:rFonts w:ascii="Times New Roman" w:hAnsi="Times New Roman" w:cs="Times New Roman"/>
          <w:sz w:val="24"/>
          <w:szCs w:val="24"/>
        </w:rPr>
        <w:t xml:space="preserve">» компанией </w:t>
      </w:r>
      <w:r>
        <w:rPr>
          <w:rFonts w:ascii="Times New Roman" w:hAnsi="Times New Roman" w:cs="Times New Roman"/>
          <w:sz w:val="24"/>
          <w:szCs w:val="24"/>
          <w:lang w:val="en-US"/>
        </w:rPr>
        <w:t>SPN</w:t>
      </w:r>
      <w:r w:rsidRPr="0055438C">
        <w:rPr>
          <w:rFonts w:ascii="Times New Roman" w:hAnsi="Times New Roman" w:cs="Times New Roman"/>
          <w:sz w:val="24"/>
          <w:szCs w:val="24"/>
        </w:rPr>
        <w:t xml:space="preserve"> </w:t>
      </w:r>
      <w:r>
        <w:rPr>
          <w:rFonts w:ascii="Times New Roman" w:hAnsi="Times New Roman" w:cs="Times New Roman"/>
          <w:sz w:val="24"/>
          <w:szCs w:val="24"/>
          <w:lang w:val="en-US"/>
        </w:rPr>
        <w:t>Communications</w:t>
      </w:r>
      <w:r>
        <w:rPr>
          <w:rFonts w:ascii="Times New Roman" w:hAnsi="Times New Roman" w:cs="Times New Roman"/>
          <w:sz w:val="24"/>
          <w:szCs w:val="24"/>
        </w:rPr>
        <w:t xml:space="preserve">. Работа по интеграции бренда в социокультурное пространство уже проведена в той или иной мере, механика и однако вышеупомянутый бренд продолжает сталкиваться с критикой.  Информация о презентации этого бренда за рубежом пока что отсутствует, несмотря на широкий спектр возможностей для продвижения.  </w:t>
      </w:r>
    </w:p>
    <w:p w14:paraId="074F1274" w14:textId="06FC4F19" w:rsidR="00A07C99" w:rsidRPr="00162630" w:rsidRDefault="00A07C99" w:rsidP="00A07C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Среди мероприятий, проводимых властями Санкт-Петербурга для решения задачи по продвижению бренда города, можно отметить презентацию Санкт-Петербурга на международной выставке (организованной, ввиду международной санитарно-эпидемиологической ситуации, в онлайн-формате) </w:t>
      </w:r>
      <w:r>
        <w:rPr>
          <w:rFonts w:ascii="Times New Roman" w:hAnsi="Times New Roman" w:cs="Times New Roman"/>
          <w:sz w:val="24"/>
          <w:szCs w:val="24"/>
          <w:lang w:val="en-US"/>
        </w:rPr>
        <w:t>ITB</w:t>
      </w:r>
      <w:r w:rsidRPr="0055438C">
        <w:rPr>
          <w:rFonts w:ascii="Times New Roman" w:hAnsi="Times New Roman" w:cs="Times New Roman"/>
          <w:sz w:val="24"/>
          <w:szCs w:val="24"/>
        </w:rPr>
        <w:t xml:space="preserve"> </w:t>
      </w:r>
      <w:r>
        <w:rPr>
          <w:rFonts w:ascii="Times New Roman" w:hAnsi="Times New Roman" w:cs="Times New Roman"/>
          <w:sz w:val="24"/>
          <w:szCs w:val="24"/>
          <w:lang w:val="en-US"/>
        </w:rPr>
        <w:t>Berlin</w:t>
      </w:r>
      <w:r w:rsidRPr="0055438C">
        <w:rPr>
          <w:rFonts w:ascii="Times New Roman" w:hAnsi="Times New Roman" w:cs="Times New Roman"/>
          <w:sz w:val="24"/>
          <w:szCs w:val="24"/>
        </w:rPr>
        <w:t xml:space="preserve"> </w:t>
      </w:r>
      <w:r>
        <w:rPr>
          <w:rFonts w:ascii="Times New Roman" w:hAnsi="Times New Roman" w:cs="Times New Roman"/>
          <w:sz w:val="24"/>
          <w:szCs w:val="24"/>
        </w:rPr>
        <w:t>13.03.2021. Вниманию мирового сообщества предлагались как традиционные и привычные въездным туристам маршруты, так и новые продукты с новыми локациями</w:t>
      </w:r>
      <w:r w:rsidR="000F2F3D">
        <w:rPr>
          <w:rFonts w:ascii="Times New Roman" w:hAnsi="Times New Roman" w:cs="Times New Roman"/>
          <w:sz w:val="24"/>
          <w:szCs w:val="24"/>
        </w:rPr>
        <w:t xml:space="preserve"> </w:t>
      </w:r>
      <w:r w:rsidR="000F2F3D" w:rsidRPr="0055438C">
        <w:rPr>
          <w:rFonts w:ascii="Times New Roman" w:hAnsi="Times New Roman" w:cs="Times New Roman"/>
          <w:sz w:val="24"/>
          <w:szCs w:val="24"/>
        </w:rPr>
        <w:t>[</w:t>
      </w:r>
      <w:r w:rsidR="000F2F3D">
        <w:rPr>
          <w:rFonts w:ascii="Times New Roman" w:hAnsi="Times New Roman" w:cs="Times New Roman"/>
          <w:sz w:val="24"/>
          <w:szCs w:val="24"/>
        </w:rPr>
        <w:t>29</w:t>
      </w:r>
      <w:r w:rsidRPr="0055438C">
        <w:rPr>
          <w:rFonts w:ascii="Times New Roman" w:hAnsi="Times New Roman" w:cs="Times New Roman"/>
          <w:sz w:val="24"/>
          <w:szCs w:val="24"/>
        </w:rPr>
        <w:t>]</w:t>
      </w:r>
      <w:r w:rsidR="000F2F3D">
        <w:rPr>
          <w:rFonts w:ascii="Times New Roman" w:hAnsi="Times New Roman" w:cs="Times New Roman"/>
          <w:sz w:val="24"/>
          <w:szCs w:val="24"/>
        </w:rPr>
        <w:t>.</w:t>
      </w:r>
      <w:r>
        <w:rPr>
          <w:rFonts w:ascii="Times New Roman" w:hAnsi="Times New Roman" w:cs="Times New Roman"/>
          <w:sz w:val="24"/>
          <w:szCs w:val="24"/>
        </w:rPr>
        <w:t xml:space="preserve"> Важно отметить, что выставка </w:t>
      </w:r>
      <w:r>
        <w:rPr>
          <w:rFonts w:ascii="Times New Roman" w:hAnsi="Times New Roman" w:cs="Times New Roman"/>
          <w:sz w:val="24"/>
          <w:szCs w:val="24"/>
          <w:lang w:val="en-US"/>
        </w:rPr>
        <w:t>ITB</w:t>
      </w:r>
      <w:r>
        <w:rPr>
          <w:rFonts w:ascii="Times New Roman" w:hAnsi="Times New Roman" w:cs="Times New Roman"/>
          <w:sz w:val="24"/>
          <w:szCs w:val="24"/>
        </w:rPr>
        <w:t xml:space="preserve"> проводится, в том числе, и в Китае, и в 2021 г. состоится в г. Шанхай 24-26 ноября </w:t>
      </w:r>
      <w:r w:rsidRPr="0055438C">
        <w:rPr>
          <w:rFonts w:ascii="Times New Roman" w:hAnsi="Times New Roman" w:cs="Times New Roman"/>
          <w:sz w:val="24"/>
          <w:szCs w:val="24"/>
        </w:rPr>
        <w:t>[</w:t>
      </w:r>
      <w:r w:rsidR="000F2F3D">
        <w:rPr>
          <w:rFonts w:ascii="Times New Roman" w:hAnsi="Times New Roman" w:cs="Times New Roman"/>
          <w:sz w:val="24"/>
          <w:szCs w:val="24"/>
        </w:rPr>
        <w:t>30</w:t>
      </w:r>
      <w:r w:rsidRPr="0055438C">
        <w:rPr>
          <w:rFonts w:ascii="Times New Roman" w:hAnsi="Times New Roman" w:cs="Times New Roman"/>
          <w:sz w:val="24"/>
          <w:szCs w:val="24"/>
        </w:rPr>
        <w:t>]</w:t>
      </w:r>
      <w:r>
        <w:rPr>
          <w:rFonts w:ascii="Times New Roman" w:hAnsi="Times New Roman" w:cs="Times New Roman"/>
          <w:sz w:val="24"/>
          <w:szCs w:val="24"/>
        </w:rPr>
        <w:t xml:space="preserve">. Данный форум </w:t>
      </w:r>
      <w:r>
        <w:rPr>
          <w:rFonts w:ascii="Times New Roman" w:hAnsi="Times New Roman" w:cs="Times New Roman"/>
          <w:sz w:val="24"/>
          <w:szCs w:val="24"/>
          <w:lang w:val="en-US"/>
        </w:rPr>
        <w:t>B</w:t>
      </w:r>
      <w:r w:rsidRPr="0055438C">
        <w:rPr>
          <w:rFonts w:ascii="Times New Roman" w:hAnsi="Times New Roman" w:cs="Times New Roman"/>
          <w:sz w:val="24"/>
          <w:szCs w:val="24"/>
        </w:rPr>
        <w:t>2</w:t>
      </w:r>
      <w:r>
        <w:rPr>
          <w:rFonts w:ascii="Times New Roman" w:hAnsi="Times New Roman" w:cs="Times New Roman"/>
          <w:sz w:val="24"/>
          <w:szCs w:val="24"/>
          <w:lang w:val="en-US"/>
        </w:rPr>
        <w:t>B</w:t>
      </w:r>
      <w:r>
        <w:rPr>
          <w:rFonts w:ascii="Times New Roman" w:hAnsi="Times New Roman" w:cs="Times New Roman"/>
          <w:sz w:val="24"/>
          <w:szCs w:val="24"/>
        </w:rPr>
        <w:t xml:space="preserve">-формата подразумевает взаимодействие между китайскими потребителями в лице более 600 турагентств и зарубежными производителями. Участие </w:t>
      </w:r>
      <w:r>
        <w:rPr>
          <w:rFonts w:ascii="Times New Roman" w:hAnsi="Times New Roman" w:cs="Times New Roman"/>
          <w:sz w:val="24"/>
          <w:szCs w:val="24"/>
        </w:rPr>
        <w:lastRenderedPageBreak/>
        <w:t xml:space="preserve">Санкт-Петербурга в подобном мероприятии позволит найти партнеров для дальнейшего сотрудничества в сфере русско-китайского туризма и создании новых уникальных турпродуктов, на которые ожидается особенно высокий спрос по окончании пандемии коронавируса. Однако, перечень проводимых по всему миру выставочных мероприятий не ограничивается лишь </w:t>
      </w:r>
      <w:r>
        <w:rPr>
          <w:rFonts w:ascii="Times New Roman" w:hAnsi="Times New Roman" w:cs="Times New Roman"/>
          <w:sz w:val="24"/>
          <w:szCs w:val="24"/>
          <w:lang w:val="en-US"/>
        </w:rPr>
        <w:t>ITB</w:t>
      </w:r>
      <w:r w:rsidRPr="0055438C">
        <w:rPr>
          <w:rFonts w:ascii="Times New Roman" w:hAnsi="Times New Roman" w:cs="Times New Roman"/>
          <w:sz w:val="24"/>
          <w:szCs w:val="24"/>
        </w:rPr>
        <w:t xml:space="preserve"> </w:t>
      </w:r>
      <w:r>
        <w:rPr>
          <w:rFonts w:ascii="Times New Roman" w:hAnsi="Times New Roman" w:cs="Times New Roman"/>
          <w:sz w:val="24"/>
          <w:szCs w:val="24"/>
          <w:lang w:val="en-US"/>
        </w:rPr>
        <w:t>Berlin</w:t>
      </w:r>
      <w:r w:rsidRPr="0055438C">
        <w:rPr>
          <w:rFonts w:ascii="Times New Roman" w:hAnsi="Times New Roman" w:cs="Times New Roman"/>
          <w:sz w:val="24"/>
          <w:szCs w:val="24"/>
        </w:rPr>
        <w:t xml:space="preserve"> </w:t>
      </w:r>
      <w:r>
        <w:rPr>
          <w:rFonts w:ascii="Times New Roman" w:hAnsi="Times New Roman" w:cs="Times New Roman"/>
          <w:sz w:val="24"/>
          <w:szCs w:val="24"/>
        </w:rPr>
        <w:t xml:space="preserve">и </w:t>
      </w:r>
      <w:r>
        <w:rPr>
          <w:rFonts w:ascii="Times New Roman" w:hAnsi="Times New Roman" w:cs="Times New Roman"/>
          <w:sz w:val="24"/>
          <w:szCs w:val="24"/>
          <w:lang w:val="en-US"/>
        </w:rPr>
        <w:t>ITB</w:t>
      </w:r>
      <w:r w:rsidRPr="0055438C">
        <w:rPr>
          <w:rFonts w:ascii="Times New Roman" w:hAnsi="Times New Roman" w:cs="Times New Roman"/>
          <w:sz w:val="24"/>
          <w:szCs w:val="24"/>
        </w:rPr>
        <w:t xml:space="preserve"> </w:t>
      </w:r>
      <w:r>
        <w:rPr>
          <w:rFonts w:ascii="Times New Roman" w:hAnsi="Times New Roman" w:cs="Times New Roman"/>
          <w:sz w:val="24"/>
          <w:szCs w:val="24"/>
          <w:lang w:val="en-US"/>
        </w:rPr>
        <w:t>China</w:t>
      </w:r>
      <w:r>
        <w:rPr>
          <w:rFonts w:ascii="Times New Roman" w:hAnsi="Times New Roman" w:cs="Times New Roman"/>
          <w:sz w:val="24"/>
          <w:szCs w:val="24"/>
        </w:rPr>
        <w:t xml:space="preserve">, и поэтому для эффективного продвижения Санкт-Петербурга на международном рынке необходимо обеспечивать демонстрацию туристского потенциала региона на других международных мероприятиях в том числе, а также повышать видимость Санкт-Петербурга в социальных сетях (в данном случае – китайских). </w:t>
      </w:r>
    </w:p>
    <w:p w14:paraId="7F83A47C" w14:textId="2FBD2ED4" w:rsidR="00A07C99" w:rsidRDefault="00A07C99" w:rsidP="00A07C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Развитие устойчивого туризма является, пожалуй, одним из столпов успешного функционирования современной туристской сферы. В контексте развития русско-китайского туризма он является важным по ряду причин: с недавнего времени Китай уделяет все большее внимание устойчивому развитию. На данный момент Китай стремится к первенству в «зеленых технологиях», в рамках 14-го пятилетнего плана на 2021-2025 гг. предлагает продолжение активной декарбонизации и развитие новых информационных технологий </w:t>
      </w:r>
      <w:r w:rsidRPr="0055438C">
        <w:rPr>
          <w:rFonts w:ascii="Times New Roman" w:hAnsi="Times New Roman" w:cs="Times New Roman"/>
          <w:sz w:val="24"/>
          <w:szCs w:val="24"/>
        </w:rPr>
        <w:t>[</w:t>
      </w:r>
      <w:r w:rsidR="000F2F3D">
        <w:rPr>
          <w:rFonts w:ascii="Times New Roman" w:hAnsi="Times New Roman" w:cs="Times New Roman"/>
          <w:sz w:val="24"/>
          <w:szCs w:val="24"/>
        </w:rPr>
        <w:t>31</w:t>
      </w:r>
      <w:r w:rsidRPr="0055438C">
        <w:rPr>
          <w:rFonts w:ascii="Times New Roman" w:hAnsi="Times New Roman" w:cs="Times New Roman"/>
          <w:sz w:val="24"/>
          <w:szCs w:val="24"/>
        </w:rPr>
        <w:t xml:space="preserve">]. </w:t>
      </w:r>
      <w:r>
        <w:rPr>
          <w:rFonts w:ascii="Times New Roman" w:hAnsi="Times New Roman" w:cs="Times New Roman"/>
          <w:sz w:val="24"/>
          <w:szCs w:val="24"/>
        </w:rPr>
        <w:t xml:space="preserve">Несмотря на то, что портрет китайского туриста редко ассоциируется с интересом к устойчивому туризму, в этом аспекте можно наблюдать позитивные изменения: на данный момент все больше туристов из Китая (вероятно, отчасти благодаря активной экологической политике государства) интересуются степенью экологичности и «безвредности» путешествий, в частности это относится к более молодым поколениям туристов, рожденных в 1990-е и 2000-е гг. Проблемой является недостаточная информированность туристов о том, как можно сделать свои поездки более «устойчивыми» и менее вредными – эту задачу должны взять на себя непосредственно представители туристического бизнеса, нацеленные на привлечение китайских туристов, и интегрировать информацию в каналы, наиболее удобные для китайского потребителя – опять же, этим драйвером являются китайские социальные сети. </w:t>
      </w:r>
    </w:p>
    <w:p w14:paraId="784A30A8" w14:textId="77777777" w:rsidR="00A07C99" w:rsidRPr="00AA3E9E" w:rsidRDefault="00A07C99" w:rsidP="00A07C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Наиболее ярким примером устойчивого развития туризма в Санкт-Петербурге и Ленинградской области является, пожалуй, продвижение экологического туризма как одного из приоритетных направлений, куда входит открытие экологических троп, создание экологических маршрутов, разработка концепций и строительство экологичных средств размещения и т.д. </w:t>
      </w:r>
    </w:p>
    <w:p w14:paraId="51398541" w14:textId="04C12BC0" w:rsidR="00A07C99" w:rsidRDefault="00A07C99" w:rsidP="00A07C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целом, можно отметить, что богатый туристский потенциал и развитая туристская инфраструктура, которая, при этом продолжает проходить модернизацию и оптимизацию, позволяют развивать в Санкт-Петербурге различные виды туризма: культурно-познавательный, военный, событийный, деловой и т.д. Транспортная доступность города </w:t>
      </w:r>
      <w:r>
        <w:rPr>
          <w:rFonts w:ascii="Times New Roman" w:hAnsi="Times New Roman" w:cs="Times New Roman"/>
          <w:sz w:val="24"/>
          <w:szCs w:val="24"/>
        </w:rPr>
        <w:lastRenderedPageBreak/>
        <w:t>(наличие международного аэропорта с прямым сообщением с рядом стран мира, международного морского порта, международного железнодорожного вокзала) также способствует привлечению большого количества туристов. Согласно гл. 1.2. Государственной программы Санкт-Петербурга, туристская привлекательность города обусловлена «</w:t>
      </w:r>
      <w:r w:rsidRPr="00081655">
        <w:rPr>
          <w:rFonts w:ascii="Times New Roman" w:hAnsi="Times New Roman" w:cs="Times New Roman"/>
          <w:sz w:val="24"/>
          <w:szCs w:val="24"/>
        </w:rPr>
        <w:t>высокой концентрацией музейно-исторических и культурно-зрелищных объектов, вхождением исторического центра Санкт-Петербурга в список Всемирного наследия ЮНЕСКО</w:t>
      </w:r>
      <w:r>
        <w:rPr>
          <w:rFonts w:ascii="Times New Roman" w:hAnsi="Times New Roman" w:cs="Times New Roman"/>
          <w:sz w:val="24"/>
          <w:szCs w:val="24"/>
        </w:rPr>
        <w:t xml:space="preserve">» </w:t>
      </w:r>
      <w:r w:rsidRPr="0055438C">
        <w:rPr>
          <w:rFonts w:ascii="Times New Roman" w:hAnsi="Times New Roman" w:cs="Times New Roman"/>
          <w:sz w:val="24"/>
          <w:szCs w:val="24"/>
        </w:rPr>
        <w:t>[</w:t>
      </w:r>
      <w:r w:rsidR="000F2F3D">
        <w:rPr>
          <w:rFonts w:ascii="Times New Roman" w:hAnsi="Times New Roman" w:cs="Times New Roman"/>
          <w:sz w:val="24"/>
          <w:szCs w:val="24"/>
        </w:rPr>
        <w:t>24</w:t>
      </w:r>
      <w:r w:rsidRPr="0055438C">
        <w:rPr>
          <w:rFonts w:ascii="Times New Roman" w:hAnsi="Times New Roman" w:cs="Times New Roman"/>
          <w:sz w:val="24"/>
          <w:szCs w:val="24"/>
        </w:rPr>
        <w:t>]</w:t>
      </w:r>
      <w:r>
        <w:rPr>
          <w:rFonts w:ascii="Times New Roman" w:hAnsi="Times New Roman" w:cs="Times New Roman"/>
          <w:sz w:val="24"/>
          <w:szCs w:val="24"/>
        </w:rPr>
        <w:t xml:space="preserve">. Это означает, что на базе уже имеющегося потенциала можно точечно развивать те объекты туристской инфраструктуры, которые будут привлекательными для целевой аудитории, не нарушая при этом сложившуюся в регионе систему. </w:t>
      </w:r>
    </w:p>
    <w:p w14:paraId="26BA01EE" w14:textId="77777777" w:rsidR="00A07C99" w:rsidRDefault="00A07C99" w:rsidP="00A07C9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2.3. Оценка привлекательности Санкт-Петербурга для выбранной целевой аудитории</w:t>
      </w:r>
    </w:p>
    <w:p w14:paraId="48E8CFD7" w14:textId="77777777" w:rsidR="00A07C99" w:rsidRDefault="00A07C99" w:rsidP="00A07C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Оценка привлекательности Санкт-Петербурга будет проходить на основании таблицы «</w:t>
      </w:r>
      <w:r w:rsidRPr="008C7817">
        <w:rPr>
          <w:rFonts w:ascii="Times New Roman" w:hAnsi="Times New Roman" w:cs="Times New Roman"/>
          <w:sz w:val="24"/>
          <w:szCs w:val="24"/>
        </w:rPr>
        <w:t>Методические рекомендации по оценке эффективности деятельности органов исполнительной власти субъектов Российской Федерации в сфере туризма</w:t>
      </w:r>
      <w:r>
        <w:rPr>
          <w:rFonts w:ascii="Times New Roman" w:hAnsi="Times New Roman" w:cs="Times New Roman"/>
          <w:sz w:val="24"/>
          <w:szCs w:val="24"/>
        </w:rPr>
        <w:t xml:space="preserve">», представленной в Приложении. В таблицу внесены изменения на основании доступного туристского потенциала Санкт-Петербурга, а также потребностей выбранной целевой аудитории. Оценка будет проводиться на основе балльной системы. Каждый критерий оценивается по шкале от 0 до 3 баллов, где 0 – критерий не представлен, инфраструктура не развита или отсутствует, 1 – критерий представлен в малой степени, инфраструктура присутствует, но не развита, 2 – критерий представлен в достаточной степени, доступная необходимая инфраструктура, но объектов недостаточно или их качество недостаточно высокое, 3 - критерий представлен полностью, инфраструктура хорошо развита, качество ее объектов высокое. Каждому критерию присвоен коэффициент важности в соответствии с потребностями выбранной целевой аудитории. Для достоверности и повышения качества исследования был проведен опрос среди 15 представителей туристических фирм Санкт-Петербурга, которым было предложено оценить факторы привлекательности Санкт-Петербурга в соответствии с предложенными критериями оценки. Далее на основе оценки экспертов было вычислено среднее арифметическое, что стало основанием для вычисления итогового балла. Результаты оценки и обоснование оценивания представлено в Приложении 3. </w:t>
      </w:r>
    </w:p>
    <w:p w14:paraId="267A56C8" w14:textId="77777777" w:rsidR="00A07C99" w:rsidRPr="005F0E25" w:rsidRDefault="00A07C99" w:rsidP="00A07C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основе оценки привлекательности Санкт-Петербурга был проведен </w:t>
      </w:r>
      <w:r>
        <w:rPr>
          <w:rFonts w:ascii="Times New Roman" w:hAnsi="Times New Roman" w:cs="Times New Roman"/>
          <w:sz w:val="24"/>
          <w:szCs w:val="24"/>
          <w:lang w:val="en-US"/>
        </w:rPr>
        <w:t>SNW</w:t>
      </w:r>
      <w:r w:rsidRPr="0055438C">
        <w:rPr>
          <w:rFonts w:ascii="Times New Roman" w:hAnsi="Times New Roman" w:cs="Times New Roman"/>
          <w:sz w:val="24"/>
          <w:szCs w:val="24"/>
        </w:rPr>
        <w:t>-</w:t>
      </w:r>
      <w:r>
        <w:rPr>
          <w:rFonts w:ascii="Times New Roman" w:hAnsi="Times New Roman" w:cs="Times New Roman"/>
          <w:sz w:val="24"/>
          <w:szCs w:val="24"/>
        </w:rPr>
        <w:t xml:space="preserve">анализ, в ходе которого были выявлены сильные, слабые и нейтральные стороны. К сильным сторонам были отнесены те факторы привлекательности, которые имеют высокий коэффициент важности и хорошо развиты, слабыми считаются факторы, имеющие высокий коэффициент важности, но либо отсутствуют, либо развиты недостаточно, к нейтральным </w:t>
      </w:r>
      <w:r>
        <w:rPr>
          <w:rFonts w:ascii="Times New Roman" w:hAnsi="Times New Roman" w:cs="Times New Roman"/>
          <w:sz w:val="24"/>
          <w:szCs w:val="24"/>
        </w:rPr>
        <w:lastRenderedPageBreak/>
        <w:t xml:space="preserve">сторонам отнесены те факторы, наличие которых в дестинации не является важным для китайских туристов, независимо от степени развитости. Рассмотрим таблицу 3 для формулировки выводов. </w:t>
      </w:r>
    </w:p>
    <w:p w14:paraId="3E5FEACF" w14:textId="77777777" w:rsidR="00A07C99" w:rsidRDefault="00A07C99" w:rsidP="00A07C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таблице, наиболее сильными чертами Санкт-Петербурга являются такие критерии, как наличие архитектурных, исторических и культурных достопримечательностей, наличие информации, доступной на языке туриста (в данном случае – китайском), наличие гостиниц, звездность которых удовлетворяет запросы выбранного сегмента, уровень цен на потребляемые услуги, доступность сети </w:t>
      </w:r>
      <w:r>
        <w:rPr>
          <w:rFonts w:ascii="Times New Roman" w:hAnsi="Times New Roman" w:cs="Times New Roman"/>
          <w:sz w:val="24"/>
          <w:szCs w:val="24"/>
          <w:lang w:val="en-US"/>
        </w:rPr>
        <w:t>Wi</w:t>
      </w:r>
      <w:r w:rsidRPr="0055438C">
        <w:rPr>
          <w:rFonts w:ascii="Times New Roman" w:hAnsi="Times New Roman" w:cs="Times New Roman"/>
          <w:sz w:val="24"/>
          <w:szCs w:val="24"/>
        </w:rPr>
        <w:t>-</w:t>
      </w:r>
      <w:r>
        <w:rPr>
          <w:rFonts w:ascii="Times New Roman" w:hAnsi="Times New Roman" w:cs="Times New Roman"/>
          <w:sz w:val="24"/>
          <w:szCs w:val="24"/>
          <w:lang w:val="en-US"/>
        </w:rPr>
        <w:t>Fi</w:t>
      </w:r>
      <w:r w:rsidRPr="0055438C">
        <w:rPr>
          <w:rFonts w:ascii="Times New Roman" w:hAnsi="Times New Roman" w:cs="Times New Roman"/>
          <w:sz w:val="24"/>
          <w:szCs w:val="24"/>
        </w:rPr>
        <w:t xml:space="preserve"> </w:t>
      </w:r>
      <w:r>
        <w:rPr>
          <w:rFonts w:ascii="Times New Roman" w:hAnsi="Times New Roman" w:cs="Times New Roman"/>
          <w:sz w:val="24"/>
          <w:szCs w:val="24"/>
        </w:rPr>
        <w:t xml:space="preserve">и высокая степень сохранности достопримечательностей. К нейтральным факторам относятся готовность местного населения к коммуникации с туристом, загруженность дорог, развитый общественный транспорт, проведение музыкальных и фольклорных фестивалей. Слабыми факторами являются распространенность родного или знакомого для туриста языка общения в дестинации, интеграция российских турпродуктов в китайские социальные сети (и на китайский интернет-рынок в целом), наличие туроператоров, работающих с китайцами, а также разнообразие туров. Важно отметить, что наиболее слабые факторы по результатам экспертной оценки не являются при этом существенно важными для выбранного сегмента и поэтому отнесены к нейтральным – взаимодействие с местным населением имеет коэффициент важности, равный двум (из пяти), а загруженность дорог – одному. То есть, учет этих факторов необязателен и при устранении недостатка туристский рынок может не получить ожидаемого отклика.  </w:t>
      </w:r>
    </w:p>
    <w:p w14:paraId="00BFCADD" w14:textId="77777777" w:rsidR="00A07C99" w:rsidRPr="00320D72" w:rsidRDefault="00A07C99" w:rsidP="00A07C99">
      <w:pPr>
        <w:pStyle w:val="a5"/>
        <w:keepNext/>
        <w:jc w:val="center"/>
        <w:rPr>
          <w:rFonts w:ascii="Times New Roman" w:hAnsi="Times New Roman" w:cs="Times New Roman"/>
          <w:i w:val="0"/>
          <w:iCs w:val="0"/>
          <w:color w:val="auto"/>
          <w:sz w:val="24"/>
          <w:szCs w:val="24"/>
        </w:rPr>
      </w:pPr>
      <w:r w:rsidRPr="00D964CA">
        <w:rPr>
          <w:rFonts w:ascii="Times New Roman" w:hAnsi="Times New Roman" w:cs="Times New Roman"/>
          <w:i w:val="0"/>
          <w:iCs w:val="0"/>
          <w:color w:val="auto"/>
          <w:sz w:val="24"/>
          <w:szCs w:val="24"/>
        </w:rPr>
        <w:t xml:space="preserve">Таблица </w:t>
      </w:r>
      <w:r>
        <w:rPr>
          <w:rFonts w:ascii="Times New Roman" w:hAnsi="Times New Roman" w:cs="Times New Roman"/>
          <w:i w:val="0"/>
          <w:iCs w:val="0"/>
          <w:color w:val="auto"/>
          <w:sz w:val="24"/>
          <w:szCs w:val="24"/>
        </w:rPr>
        <w:t>3</w:t>
      </w:r>
      <w:r w:rsidRPr="00D964CA">
        <w:rPr>
          <w:rFonts w:ascii="Times New Roman" w:hAnsi="Times New Roman" w:cs="Times New Roman"/>
          <w:i w:val="0"/>
          <w:iCs w:val="0"/>
          <w:color w:val="auto"/>
          <w:sz w:val="24"/>
          <w:szCs w:val="24"/>
        </w:rPr>
        <w:t xml:space="preserve">. </w:t>
      </w:r>
      <w:r>
        <w:rPr>
          <w:rFonts w:ascii="Times New Roman" w:hAnsi="Times New Roman" w:cs="Times New Roman"/>
          <w:i w:val="0"/>
          <w:iCs w:val="0"/>
          <w:color w:val="auto"/>
          <w:sz w:val="24"/>
          <w:szCs w:val="24"/>
          <w:lang w:val="en-US"/>
        </w:rPr>
        <w:t>SNW</w:t>
      </w:r>
      <w:r w:rsidRPr="0055438C">
        <w:rPr>
          <w:rFonts w:ascii="Times New Roman" w:hAnsi="Times New Roman" w:cs="Times New Roman"/>
          <w:i w:val="0"/>
          <w:iCs w:val="0"/>
          <w:color w:val="auto"/>
          <w:sz w:val="24"/>
          <w:szCs w:val="24"/>
        </w:rPr>
        <w:t>-</w:t>
      </w:r>
      <w:r>
        <w:rPr>
          <w:rFonts w:ascii="Times New Roman" w:hAnsi="Times New Roman" w:cs="Times New Roman"/>
          <w:i w:val="0"/>
          <w:iCs w:val="0"/>
          <w:color w:val="auto"/>
          <w:sz w:val="24"/>
          <w:szCs w:val="24"/>
        </w:rPr>
        <w:t>анализ привлекательности Санкт-Петербурга</w:t>
      </w:r>
    </w:p>
    <w:tbl>
      <w:tblPr>
        <w:tblStyle w:val="a4"/>
        <w:tblW w:w="0" w:type="auto"/>
        <w:tblLook w:val="04A0" w:firstRow="1" w:lastRow="0" w:firstColumn="1" w:lastColumn="0" w:noHBand="0" w:noVBand="1"/>
      </w:tblPr>
      <w:tblGrid>
        <w:gridCol w:w="2681"/>
        <w:gridCol w:w="2134"/>
        <w:gridCol w:w="2126"/>
        <w:gridCol w:w="2404"/>
      </w:tblGrid>
      <w:tr w:rsidR="00A07C99" w14:paraId="64BDC03D" w14:textId="77777777" w:rsidTr="005D583B">
        <w:tc>
          <w:tcPr>
            <w:tcW w:w="2681" w:type="dxa"/>
            <w:vMerge w:val="restart"/>
          </w:tcPr>
          <w:p w14:paraId="58D63495" w14:textId="77777777" w:rsidR="00A07C99"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rPr>
              <w:t>Описание фактора</w:t>
            </w:r>
          </w:p>
        </w:tc>
        <w:tc>
          <w:tcPr>
            <w:tcW w:w="6664" w:type="dxa"/>
            <w:gridSpan w:val="3"/>
          </w:tcPr>
          <w:p w14:paraId="2CAC3017" w14:textId="77777777" w:rsidR="00A07C99"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rPr>
              <w:t>Качественная оценка</w:t>
            </w:r>
          </w:p>
        </w:tc>
      </w:tr>
      <w:tr w:rsidR="00A07C99" w14:paraId="58C6043E" w14:textId="77777777" w:rsidTr="005D583B">
        <w:tc>
          <w:tcPr>
            <w:tcW w:w="2681" w:type="dxa"/>
            <w:vMerge/>
          </w:tcPr>
          <w:p w14:paraId="5E84D4DA" w14:textId="77777777" w:rsidR="00A07C99" w:rsidRDefault="00A07C99" w:rsidP="005D583B">
            <w:pPr>
              <w:spacing w:line="360" w:lineRule="auto"/>
              <w:jc w:val="center"/>
              <w:rPr>
                <w:rFonts w:ascii="Times New Roman" w:hAnsi="Times New Roman" w:cs="Times New Roman"/>
                <w:sz w:val="24"/>
                <w:szCs w:val="24"/>
              </w:rPr>
            </w:pPr>
          </w:p>
        </w:tc>
        <w:tc>
          <w:tcPr>
            <w:tcW w:w="2134" w:type="dxa"/>
          </w:tcPr>
          <w:p w14:paraId="28E6903B" w14:textId="77777777" w:rsidR="00A07C99" w:rsidRPr="00320D72"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S – </w:t>
            </w:r>
            <w:r>
              <w:rPr>
                <w:rFonts w:ascii="Times New Roman" w:hAnsi="Times New Roman" w:cs="Times New Roman"/>
                <w:sz w:val="24"/>
                <w:szCs w:val="24"/>
              </w:rPr>
              <w:t>сильная сторона</w:t>
            </w:r>
          </w:p>
        </w:tc>
        <w:tc>
          <w:tcPr>
            <w:tcW w:w="2126" w:type="dxa"/>
          </w:tcPr>
          <w:p w14:paraId="3037E387" w14:textId="77777777" w:rsidR="00A07C99" w:rsidRPr="00320D72"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N – </w:t>
            </w:r>
            <w:r>
              <w:rPr>
                <w:rFonts w:ascii="Times New Roman" w:hAnsi="Times New Roman" w:cs="Times New Roman"/>
                <w:sz w:val="24"/>
                <w:szCs w:val="24"/>
              </w:rPr>
              <w:t>нейтральная сторона</w:t>
            </w:r>
          </w:p>
        </w:tc>
        <w:tc>
          <w:tcPr>
            <w:tcW w:w="2404" w:type="dxa"/>
          </w:tcPr>
          <w:p w14:paraId="6B207F71" w14:textId="77777777" w:rsidR="00A07C99" w:rsidRPr="00320D72"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W – </w:t>
            </w:r>
            <w:r>
              <w:rPr>
                <w:rFonts w:ascii="Times New Roman" w:hAnsi="Times New Roman" w:cs="Times New Roman"/>
                <w:sz w:val="24"/>
                <w:szCs w:val="24"/>
              </w:rPr>
              <w:t>слабая сторона</w:t>
            </w:r>
          </w:p>
        </w:tc>
      </w:tr>
      <w:tr w:rsidR="00A07C99" w14:paraId="089DB7AE" w14:textId="77777777" w:rsidTr="005D583B">
        <w:tc>
          <w:tcPr>
            <w:tcW w:w="2681" w:type="dxa"/>
          </w:tcPr>
          <w:p w14:paraId="3F9D9178" w14:textId="77777777" w:rsidR="00A07C99" w:rsidRDefault="00A07C99" w:rsidP="005D583B">
            <w:pPr>
              <w:spacing w:line="360" w:lineRule="auto"/>
              <w:jc w:val="both"/>
              <w:rPr>
                <w:rFonts w:ascii="Times New Roman" w:hAnsi="Times New Roman" w:cs="Times New Roman"/>
                <w:sz w:val="24"/>
                <w:szCs w:val="24"/>
              </w:rPr>
            </w:pPr>
            <w:r>
              <w:rPr>
                <w:rFonts w:ascii="Times New Roman" w:hAnsi="Times New Roman" w:cs="Times New Roman"/>
                <w:sz w:val="24"/>
                <w:szCs w:val="24"/>
              </w:rPr>
              <w:t>Архитектурные достопримечательности</w:t>
            </w:r>
          </w:p>
        </w:tc>
        <w:tc>
          <w:tcPr>
            <w:tcW w:w="2134" w:type="dxa"/>
          </w:tcPr>
          <w:p w14:paraId="1AE2855C" w14:textId="77777777" w:rsidR="00A07C99" w:rsidRPr="00D82961" w:rsidRDefault="00A07C99" w:rsidP="005D583B">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2126" w:type="dxa"/>
          </w:tcPr>
          <w:p w14:paraId="7F22C8F3" w14:textId="77777777" w:rsidR="00A07C99" w:rsidRPr="008A4449" w:rsidRDefault="00A07C99" w:rsidP="005D583B">
            <w:pPr>
              <w:spacing w:line="360" w:lineRule="auto"/>
              <w:jc w:val="both"/>
              <w:rPr>
                <w:rFonts w:ascii="Times New Roman" w:hAnsi="Times New Roman" w:cs="Times New Roman"/>
                <w:sz w:val="24"/>
                <w:szCs w:val="24"/>
              </w:rPr>
            </w:pPr>
          </w:p>
        </w:tc>
        <w:tc>
          <w:tcPr>
            <w:tcW w:w="2404" w:type="dxa"/>
          </w:tcPr>
          <w:p w14:paraId="74840AC2" w14:textId="77777777" w:rsidR="00A07C99" w:rsidRDefault="00A07C99" w:rsidP="005D583B">
            <w:pPr>
              <w:spacing w:line="360" w:lineRule="auto"/>
              <w:jc w:val="center"/>
              <w:rPr>
                <w:rFonts w:ascii="Times New Roman" w:hAnsi="Times New Roman" w:cs="Times New Roman"/>
                <w:sz w:val="24"/>
                <w:szCs w:val="24"/>
              </w:rPr>
            </w:pPr>
          </w:p>
        </w:tc>
      </w:tr>
      <w:tr w:rsidR="00A07C99" w14:paraId="7AEE2D96" w14:textId="77777777" w:rsidTr="005D583B">
        <w:tc>
          <w:tcPr>
            <w:tcW w:w="2681" w:type="dxa"/>
          </w:tcPr>
          <w:p w14:paraId="259C43C9" w14:textId="77777777" w:rsidR="00A07C99" w:rsidRDefault="00A07C99" w:rsidP="005D583B">
            <w:pPr>
              <w:spacing w:line="360" w:lineRule="auto"/>
              <w:jc w:val="both"/>
              <w:rPr>
                <w:rFonts w:ascii="Times New Roman" w:hAnsi="Times New Roman" w:cs="Times New Roman"/>
                <w:sz w:val="24"/>
                <w:szCs w:val="24"/>
              </w:rPr>
            </w:pPr>
            <w:r w:rsidRPr="008A4449">
              <w:rPr>
                <w:rFonts w:ascii="Times New Roman" w:hAnsi="Times New Roman" w:cs="Times New Roman"/>
                <w:sz w:val="24"/>
                <w:szCs w:val="24"/>
              </w:rPr>
              <w:t>Готовность местного населения к коммуникации с туристом (знание языка общения)</w:t>
            </w:r>
          </w:p>
        </w:tc>
        <w:tc>
          <w:tcPr>
            <w:tcW w:w="2134" w:type="dxa"/>
          </w:tcPr>
          <w:p w14:paraId="76E14AFC" w14:textId="77777777" w:rsidR="00A07C99" w:rsidRDefault="00A07C99" w:rsidP="005D583B">
            <w:pPr>
              <w:spacing w:line="360" w:lineRule="auto"/>
              <w:jc w:val="center"/>
              <w:rPr>
                <w:rFonts w:ascii="Times New Roman" w:hAnsi="Times New Roman" w:cs="Times New Roman"/>
                <w:sz w:val="24"/>
                <w:szCs w:val="24"/>
              </w:rPr>
            </w:pPr>
          </w:p>
        </w:tc>
        <w:tc>
          <w:tcPr>
            <w:tcW w:w="2126" w:type="dxa"/>
          </w:tcPr>
          <w:p w14:paraId="3C06A500" w14:textId="77777777" w:rsidR="00A07C99" w:rsidRPr="00D82961" w:rsidRDefault="00A07C99" w:rsidP="005D583B">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2404" w:type="dxa"/>
          </w:tcPr>
          <w:p w14:paraId="65F4C9CA" w14:textId="77777777" w:rsidR="00A07C99" w:rsidRPr="00D82961" w:rsidRDefault="00A07C99" w:rsidP="005D583B">
            <w:pPr>
              <w:spacing w:line="360" w:lineRule="auto"/>
              <w:jc w:val="center"/>
              <w:rPr>
                <w:rFonts w:ascii="Times New Roman" w:hAnsi="Times New Roman" w:cs="Times New Roman"/>
                <w:sz w:val="24"/>
                <w:szCs w:val="24"/>
                <w:lang w:val="en-US"/>
              </w:rPr>
            </w:pPr>
          </w:p>
        </w:tc>
      </w:tr>
      <w:tr w:rsidR="00A07C99" w14:paraId="0366555C" w14:textId="77777777" w:rsidTr="005D583B">
        <w:tc>
          <w:tcPr>
            <w:tcW w:w="2681" w:type="dxa"/>
          </w:tcPr>
          <w:p w14:paraId="1E57C037" w14:textId="77777777" w:rsidR="00A07C99" w:rsidRDefault="00A07C99" w:rsidP="005D583B">
            <w:pPr>
              <w:spacing w:line="360" w:lineRule="auto"/>
              <w:jc w:val="both"/>
              <w:rPr>
                <w:rFonts w:ascii="Times New Roman" w:hAnsi="Times New Roman" w:cs="Times New Roman"/>
                <w:sz w:val="24"/>
                <w:szCs w:val="24"/>
              </w:rPr>
            </w:pPr>
            <w:r>
              <w:rPr>
                <w:rFonts w:ascii="Times New Roman" w:hAnsi="Times New Roman" w:cs="Times New Roman"/>
                <w:sz w:val="24"/>
                <w:szCs w:val="24"/>
              </w:rPr>
              <w:t>Наличие информации на языке, доступном для туриста</w:t>
            </w:r>
          </w:p>
        </w:tc>
        <w:tc>
          <w:tcPr>
            <w:tcW w:w="2134" w:type="dxa"/>
          </w:tcPr>
          <w:p w14:paraId="2775C70A" w14:textId="77777777" w:rsidR="00A07C99" w:rsidRPr="00D82961" w:rsidRDefault="00A07C99" w:rsidP="005D583B">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2126" w:type="dxa"/>
          </w:tcPr>
          <w:p w14:paraId="6C6181ED" w14:textId="77777777" w:rsidR="00A07C99" w:rsidRDefault="00A07C99" w:rsidP="005D583B">
            <w:pPr>
              <w:spacing w:line="360" w:lineRule="auto"/>
              <w:jc w:val="both"/>
              <w:rPr>
                <w:rFonts w:ascii="Times New Roman" w:hAnsi="Times New Roman" w:cs="Times New Roman"/>
                <w:sz w:val="24"/>
                <w:szCs w:val="24"/>
              </w:rPr>
            </w:pPr>
          </w:p>
        </w:tc>
        <w:tc>
          <w:tcPr>
            <w:tcW w:w="2404" w:type="dxa"/>
          </w:tcPr>
          <w:p w14:paraId="73C2633F" w14:textId="77777777" w:rsidR="00A07C99" w:rsidRDefault="00A07C99" w:rsidP="005D583B">
            <w:pPr>
              <w:spacing w:line="360" w:lineRule="auto"/>
              <w:jc w:val="center"/>
              <w:rPr>
                <w:rFonts w:ascii="Times New Roman" w:hAnsi="Times New Roman" w:cs="Times New Roman"/>
                <w:sz w:val="24"/>
                <w:szCs w:val="24"/>
              </w:rPr>
            </w:pPr>
          </w:p>
        </w:tc>
      </w:tr>
      <w:tr w:rsidR="00A07C99" w14:paraId="2100B735" w14:textId="77777777" w:rsidTr="005D583B">
        <w:tc>
          <w:tcPr>
            <w:tcW w:w="2681" w:type="dxa"/>
          </w:tcPr>
          <w:p w14:paraId="07E56C70" w14:textId="77777777" w:rsidR="00A07C99" w:rsidRDefault="00A07C99" w:rsidP="005D583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Загруженность дорог (пробки)</w:t>
            </w:r>
          </w:p>
        </w:tc>
        <w:tc>
          <w:tcPr>
            <w:tcW w:w="2134" w:type="dxa"/>
          </w:tcPr>
          <w:p w14:paraId="077DB924" w14:textId="77777777" w:rsidR="00A07C99" w:rsidRDefault="00A07C99" w:rsidP="005D583B">
            <w:pPr>
              <w:spacing w:line="360" w:lineRule="auto"/>
              <w:jc w:val="center"/>
              <w:rPr>
                <w:rFonts w:ascii="Times New Roman" w:hAnsi="Times New Roman" w:cs="Times New Roman"/>
                <w:sz w:val="24"/>
                <w:szCs w:val="24"/>
              </w:rPr>
            </w:pPr>
          </w:p>
        </w:tc>
        <w:tc>
          <w:tcPr>
            <w:tcW w:w="2126" w:type="dxa"/>
          </w:tcPr>
          <w:p w14:paraId="7D34533F" w14:textId="77777777" w:rsidR="00A07C99" w:rsidRPr="00D82961" w:rsidRDefault="00A07C99" w:rsidP="005D583B">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2404" w:type="dxa"/>
          </w:tcPr>
          <w:p w14:paraId="5B6A886D" w14:textId="77777777" w:rsidR="00A07C99" w:rsidRDefault="00A07C99" w:rsidP="005D583B">
            <w:pPr>
              <w:spacing w:line="360" w:lineRule="auto"/>
              <w:jc w:val="center"/>
              <w:rPr>
                <w:rFonts w:ascii="Times New Roman" w:hAnsi="Times New Roman" w:cs="Times New Roman"/>
                <w:sz w:val="24"/>
                <w:szCs w:val="24"/>
              </w:rPr>
            </w:pPr>
          </w:p>
        </w:tc>
      </w:tr>
      <w:tr w:rsidR="00A07C99" w14:paraId="219D467D" w14:textId="77777777" w:rsidTr="005D583B">
        <w:tc>
          <w:tcPr>
            <w:tcW w:w="2681" w:type="dxa"/>
          </w:tcPr>
          <w:p w14:paraId="33813E87" w14:textId="77777777" w:rsidR="00A07C99" w:rsidRDefault="00A07C99" w:rsidP="005D58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Доступность бесплатного </w:t>
            </w:r>
            <w:r>
              <w:rPr>
                <w:rFonts w:ascii="Times New Roman" w:hAnsi="Times New Roman" w:cs="Times New Roman"/>
                <w:sz w:val="24"/>
                <w:szCs w:val="24"/>
                <w:lang w:val="en-US"/>
              </w:rPr>
              <w:t>Wi-Fi</w:t>
            </w:r>
          </w:p>
        </w:tc>
        <w:tc>
          <w:tcPr>
            <w:tcW w:w="2134" w:type="dxa"/>
          </w:tcPr>
          <w:p w14:paraId="00488575" w14:textId="77777777" w:rsidR="00A07C99" w:rsidRPr="00D82961" w:rsidRDefault="00A07C99" w:rsidP="005D583B">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2126" w:type="dxa"/>
          </w:tcPr>
          <w:p w14:paraId="793486C2" w14:textId="77777777" w:rsidR="00A07C99" w:rsidRPr="00050B11" w:rsidRDefault="00A07C99" w:rsidP="005D583B">
            <w:pPr>
              <w:spacing w:line="360" w:lineRule="auto"/>
              <w:jc w:val="both"/>
              <w:rPr>
                <w:rFonts w:ascii="Times New Roman" w:hAnsi="Times New Roman" w:cs="Times New Roman"/>
                <w:sz w:val="24"/>
                <w:szCs w:val="24"/>
              </w:rPr>
            </w:pPr>
          </w:p>
        </w:tc>
        <w:tc>
          <w:tcPr>
            <w:tcW w:w="2404" w:type="dxa"/>
          </w:tcPr>
          <w:p w14:paraId="6F22B597" w14:textId="77777777" w:rsidR="00A07C99" w:rsidRDefault="00A07C99" w:rsidP="005D583B">
            <w:pPr>
              <w:spacing w:line="360" w:lineRule="auto"/>
              <w:jc w:val="both"/>
              <w:rPr>
                <w:rFonts w:ascii="Times New Roman" w:hAnsi="Times New Roman" w:cs="Times New Roman"/>
                <w:sz w:val="24"/>
                <w:szCs w:val="24"/>
              </w:rPr>
            </w:pPr>
          </w:p>
        </w:tc>
      </w:tr>
      <w:tr w:rsidR="00A07C99" w14:paraId="78E56AB0" w14:textId="77777777" w:rsidTr="005D583B">
        <w:tc>
          <w:tcPr>
            <w:tcW w:w="2681" w:type="dxa"/>
          </w:tcPr>
          <w:p w14:paraId="29A5DACA" w14:textId="77777777" w:rsidR="00A07C99" w:rsidRPr="00FE60B2" w:rsidRDefault="00A07C99" w:rsidP="005D583B">
            <w:pPr>
              <w:spacing w:line="360" w:lineRule="auto"/>
              <w:jc w:val="both"/>
              <w:rPr>
                <w:rFonts w:ascii="Times New Roman" w:hAnsi="Times New Roman" w:cs="Times New Roman"/>
                <w:sz w:val="24"/>
                <w:szCs w:val="24"/>
              </w:rPr>
            </w:pPr>
            <w:r>
              <w:rPr>
                <w:rFonts w:ascii="Times New Roman" w:hAnsi="Times New Roman" w:cs="Times New Roman"/>
                <w:sz w:val="24"/>
                <w:szCs w:val="24"/>
              </w:rPr>
              <w:t>Культурные достопримечательности</w:t>
            </w:r>
          </w:p>
        </w:tc>
        <w:tc>
          <w:tcPr>
            <w:tcW w:w="2134" w:type="dxa"/>
          </w:tcPr>
          <w:p w14:paraId="5AC745C2" w14:textId="77777777" w:rsidR="00A07C99" w:rsidRPr="00D82961" w:rsidRDefault="00A07C99" w:rsidP="005D583B">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2126" w:type="dxa"/>
          </w:tcPr>
          <w:p w14:paraId="29CBFD2B" w14:textId="77777777" w:rsidR="00A07C99" w:rsidRDefault="00A07C99" w:rsidP="005D583B">
            <w:pPr>
              <w:spacing w:line="360" w:lineRule="auto"/>
              <w:jc w:val="both"/>
              <w:rPr>
                <w:rFonts w:ascii="Times New Roman" w:hAnsi="Times New Roman" w:cs="Times New Roman"/>
                <w:sz w:val="24"/>
                <w:szCs w:val="24"/>
              </w:rPr>
            </w:pPr>
          </w:p>
        </w:tc>
        <w:tc>
          <w:tcPr>
            <w:tcW w:w="2404" w:type="dxa"/>
          </w:tcPr>
          <w:p w14:paraId="11BC1E5C" w14:textId="77777777" w:rsidR="00A07C99" w:rsidRDefault="00A07C99" w:rsidP="005D583B">
            <w:pPr>
              <w:spacing w:line="360" w:lineRule="auto"/>
              <w:jc w:val="center"/>
              <w:rPr>
                <w:rFonts w:ascii="Times New Roman" w:hAnsi="Times New Roman" w:cs="Times New Roman"/>
                <w:sz w:val="24"/>
                <w:szCs w:val="24"/>
              </w:rPr>
            </w:pPr>
          </w:p>
        </w:tc>
      </w:tr>
      <w:tr w:rsidR="00A07C99" w14:paraId="11C24F83" w14:textId="77777777" w:rsidTr="005D583B">
        <w:tc>
          <w:tcPr>
            <w:tcW w:w="2681" w:type="dxa"/>
          </w:tcPr>
          <w:p w14:paraId="143AD5C8" w14:textId="77777777" w:rsidR="00A07C99" w:rsidRDefault="00A07C99" w:rsidP="005D583B">
            <w:pPr>
              <w:spacing w:line="360" w:lineRule="auto"/>
              <w:jc w:val="both"/>
              <w:rPr>
                <w:rFonts w:ascii="Times New Roman" w:hAnsi="Times New Roman" w:cs="Times New Roman"/>
                <w:sz w:val="24"/>
                <w:szCs w:val="24"/>
              </w:rPr>
            </w:pPr>
            <w:r w:rsidRPr="00B60946">
              <w:rPr>
                <w:rFonts w:ascii="Times New Roman" w:hAnsi="Times New Roman" w:cs="Times New Roman"/>
                <w:sz w:val="24"/>
                <w:szCs w:val="24"/>
              </w:rPr>
              <w:t>Интеграция российских тупродуктов в китайские социальные сети</w:t>
            </w:r>
          </w:p>
          <w:p w14:paraId="3028063D" w14:textId="77777777" w:rsidR="00A07C99" w:rsidRDefault="00A07C99" w:rsidP="005D583B">
            <w:pPr>
              <w:spacing w:line="360" w:lineRule="auto"/>
              <w:jc w:val="both"/>
              <w:rPr>
                <w:rFonts w:ascii="Times New Roman" w:hAnsi="Times New Roman" w:cs="Times New Roman"/>
                <w:sz w:val="24"/>
                <w:szCs w:val="24"/>
              </w:rPr>
            </w:pPr>
          </w:p>
        </w:tc>
        <w:tc>
          <w:tcPr>
            <w:tcW w:w="2134" w:type="dxa"/>
          </w:tcPr>
          <w:p w14:paraId="0A842EED" w14:textId="77777777" w:rsidR="00A07C99" w:rsidRDefault="00A07C99" w:rsidP="005D583B">
            <w:pPr>
              <w:spacing w:line="360" w:lineRule="auto"/>
              <w:jc w:val="center"/>
              <w:rPr>
                <w:rFonts w:ascii="Times New Roman" w:hAnsi="Times New Roman" w:cs="Times New Roman"/>
                <w:sz w:val="24"/>
                <w:szCs w:val="24"/>
              </w:rPr>
            </w:pPr>
          </w:p>
        </w:tc>
        <w:tc>
          <w:tcPr>
            <w:tcW w:w="2126" w:type="dxa"/>
          </w:tcPr>
          <w:p w14:paraId="0C08E8A2" w14:textId="77777777" w:rsidR="00A07C99" w:rsidRDefault="00A07C99" w:rsidP="005D583B">
            <w:pPr>
              <w:spacing w:line="360" w:lineRule="auto"/>
              <w:jc w:val="both"/>
              <w:rPr>
                <w:rFonts w:ascii="Times New Roman" w:hAnsi="Times New Roman" w:cs="Times New Roman"/>
                <w:sz w:val="24"/>
                <w:szCs w:val="24"/>
              </w:rPr>
            </w:pPr>
          </w:p>
        </w:tc>
        <w:tc>
          <w:tcPr>
            <w:tcW w:w="2404" w:type="dxa"/>
          </w:tcPr>
          <w:p w14:paraId="4CD13A9C" w14:textId="77777777" w:rsidR="00A07C99" w:rsidRPr="00D82961" w:rsidRDefault="00A07C99" w:rsidP="005D583B">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r>
      <w:tr w:rsidR="00A07C99" w14:paraId="2543F75E" w14:textId="77777777" w:rsidTr="005D583B">
        <w:tc>
          <w:tcPr>
            <w:tcW w:w="2681" w:type="dxa"/>
          </w:tcPr>
          <w:p w14:paraId="66710A16" w14:textId="77777777" w:rsidR="00A07C99" w:rsidRDefault="00A07C99" w:rsidP="005D583B">
            <w:pPr>
              <w:spacing w:line="360" w:lineRule="auto"/>
              <w:jc w:val="both"/>
              <w:rPr>
                <w:rFonts w:ascii="Times New Roman" w:hAnsi="Times New Roman" w:cs="Times New Roman"/>
                <w:sz w:val="24"/>
                <w:szCs w:val="24"/>
              </w:rPr>
            </w:pPr>
            <w:r>
              <w:rPr>
                <w:rFonts w:ascii="Times New Roman" w:hAnsi="Times New Roman" w:cs="Times New Roman"/>
                <w:sz w:val="24"/>
                <w:szCs w:val="24"/>
              </w:rPr>
              <w:t>Наличие гостиниц определенной звездности, интересующей туриста</w:t>
            </w:r>
          </w:p>
          <w:p w14:paraId="199CE25C" w14:textId="77777777" w:rsidR="00A07C99" w:rsidRDefault="00A07C99" w:rsidP="005D583B">
            <w:pPr>
              <w:spacing w:line="360" w:lineRule="auto"/>
              <w:jc w:val="both"/>
              <w:rPr>
                <w:rFonts w:ascii="Times New Roman" w:hAnsi="Times New Roman" w:cs="Times New Roman"/>
                <w:sz w:val="24"/>
                <w:szCs w:val="24"/>
              </w:rPr>
            </w:pPr>
          </w:p>
        </w:tc>
        <w:tc>
          <w:tcPr>
            <w:tcW w:w="2134" w:type="dxa"/>
          </w:tcPr>
          <w:p w14:paraId="32A49A45" w14:textId="77777777" w:rsidR="00A07C99" w:rsidRPr="00D82961" w:rsidRDefault="00A07C99" w:rsidP="005D583B">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2126" w:type="dxa"/>
          </w:tcPr>
          <w:p w14:paraId="6FBF2167" w14:textId="77777777" w:rsidR="00A07C99" w:rsidRDefault="00A07C99" w:rsidP="005D583B">
            <w:pPr>
              <w:spacing w:line="360" w:lineRule="auto"/>
              <w:jc w:val="both"/>
              <w:rPr>
                <w:rFonts w:ascii="Times New Roman" w:hAnsi="Times New Roman" w:cs="Times New Roman"/>
                <w:sz w:val="24"/>
                <w:szCs w:val="24"/>
              </w:rPr>
            </w:pPr>
          </w:p>
        </w:tc>
        <w:tc>
          <w:tcPr>
            <w:tcW w:w="2404" w:type="dxa"/>
          </w:tcPr>
          <w:p w14:paraId="1271728B" w14:textId="77777777" w:rsidR="00A07C99" w:rsidRDefault="00A07C99" w:rsidP="005D583B">
            <w:pPr>
              <w:spacing w:line="360" w:lineRule="auto"/>
              <w:jc w:val="center"/>
              <w:rPr>
                <w:rFonts w:ascii="Times New Roman" w:hAnsi="Times New Roman" w:cs="Times New Roman"/>
                <w:sz w:val="24"/>
                <w:szCs w:val="24"/>
              </w:rPr>
            </w:pPr>
          </w:p>
        </w:tc>
      </w:tr>
      <w:tr w:rsidR="00A07C99" w14:paraId="444304AF" w14:textId="77777777" w:rsidTr="005D583B">
        <w:tc>
          <w:tcPr>
            <w:tcW w:w="2681" w:type="dxa"/>
          </w:tcPr>
          <w:p w14:paraId="3B75A5D1" w14:textId="77777777" w:rsidR="00A07C99" w:rsidRDefault="00A07C99" w:rsidP="005D583B">
            <w:pPr>
              <w:spacing w:line="360" w:lineRule="auto"/>
              <w:jc w:val="both"/>
              <w:rPr>
                <w:rFonts w:ascii="Times New Roman" w:hAnsi="Times New Roman" w:cs="Times New Roman"/>
                <w:sz w:val="24"/>
                <w:szCs w:val="24"/>
              </w:rPr>
            </w:pPr>
            <w:r w:rsidRPr="00FE60B2">
              <w:rPr>
                <w:rFonts w:ascii="Times New Roman" w:hAnsi="Times New Roman" w:cs="Times New Roman"/>
                <w:sz w:val="24"/>
                <w:szCs w:val="24"/>
              </w:rPr>
              <w:t>Уровень цен на товары и услуги, потребляемые в процессе путешествия</w:t>
            </w:r>
          </w:p>
          <w:p w14:paraId="2B672682" w14:textId="77777777" w:rsidR="00A07C99" w:rsidRDefault="00A07C99" w:rsidP="005D583B">
            <w:pPr>
              <w:spacing w:line="360" w:lineRule="auto"/>
              <w:jc w:val="both"/>
              <w:rPr>
                <w:rFonts w:ascii="Times New Roman" w:hAnsi="Times New Roman" w:cs="Times New Roman"/>
                <w:sz w:val="24"/>
                <w:szCs w:val="24"/>
              </w:rPr>
            </w:pPr>
          </w:p>
        </w:tc>
        <w:tc>
          <w:tcPr>
            <w:tcW w:w="2134" w:type="dxa"/>
          </w:tcPr>
          <w:p w14:paraId="2F3D0C10" w14:textId="77777777" w:rsidR="00A07C99" w:rsidRPr="00D82961" w:rsidRDefault="00A07C99" w:rsidP="005D583B">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2126" w:type="dxa"/>
          </w:tcPr>
          <w:p w14:paraId="54049C8D" w14:textId="77777777" w:rsidR="00A07C99" w:rsidRDefault="00A07C99" w:rsidP="005D583B">
            <w:pPr>
              <w:spacing w:line="360" w:lineRule="auto"/>
              <w:jc w:val="both"/>
              <w:rPr>
                <w:rFonts w:ascii="Times New Roman" w:hAnsi="Times New Roman" w:cs="Times New Roman"/>
                <w:sz w:val="24"/>
                <w:szCs w:val="24"/>
              </w:rPr>
            </w:pPr>
          </w:p>
        </w:tc>
        <w:tc>
          <w:tcPr>
            <w:tcW w:w="2404" w:type="dxa"/>
          </w:tcPr>
          <w:p w14:paraId="4FF6A5CA" w14:textId="77777777" w:rsidR="00A07C99" w:rsidRDefault="00A07C99" w:rsidP="005D583B">
            <w:pPr>
              <w:spacing w:line="360" w:lineRule="auto"/>
              <w:jc w:val="center"/>
              <w:rPr>
                <w:rFonts w:ascii="Times New Roman" w:hAnsi="Times New Roman" w:cs="Times New Roman"/>
                <w:sz w:val="24"/>
                <w:szCs w:val="24"/>
              </w:rPr>
            </w:pPr>
          </w:p>
        </w:tc>
      </w:tr>
      <w:tr w:rsidR="00A07C99" w14:paraId="22AF5607" w14:textId="77777777" w:rsidTr="005D583B">
        <w:tc>
          <w:tcPr>
            <w:tcW w:w="2681" w:type="dxa"/>
          </w:tcPr>
          <w:p w14:paraId="5A17804B" w14:textId="77777777" w:rsidR="00A07C99" w:rsidRDefault="00A07C99" w:rsidP="005D583B">
            <w:pPr>
              <w:spacing w:line="360" w:lineRule="auto"/>
              <w:jc w:val="both"/>
              <w:rPr>
                <w:rFonts w:ascii="Times New Roman" w:hAnsi="Times New Roman" w:cs="Times New Roman"/>
                <w:sz w:val="24"/>
                <w:szCs w:val="24"/>
              </w:rPr>
            </w:pPr>
            <w:r>
              <w:rPr>
                <w:rFonts w:ascii="Times New Roman" w:hAnsi="Times New Roman" w:cs="Times New Roman"/>
                <w:sz w:val="24"/>
                <w:szCs w:val="24"/>
              </w:rPr>
              <w:t>Разнообразие туров</w:t>
            </w:r>
          </w:p>
          <w:p w14:paraId="52A1AB77" w14:textId="77777777" w:rsidR="00A07C99" w:rsidRDefault="00A07C99" w:rsidP="005D583B">
            <w:pPr>
              <w:spacing w:line="360" w:lineRule="auto"/>
              <w:jc w:val="both"/>
              <w:rPr>
                <w:rFonts w:ascii="Times New Roman" w:hAnsi="Times New Roman" w:cs="Times New Roman"/>
                <w:sz w:val="24"/>
                <w:szCs w:val="24"/>
              </w:rPr>
            </w:pPr>
          </w:p>
        </w:tc>
        <w:tc>
          <w:tcPr>
            <w:tcW w:w="2134" w:type="dxa"/>
          </w:tcPr>
          <w:p w14:paraId="1F3BD57D" w14:textId="77777777" w:rsidR="00A07C99" w:rsidRDefault="00A07C99" w:rsidP="005D583B">
            <w:pPr>
              <w:spacing w:line="360" w:lineRule="auto"/>
              <w:jc w:val="center"/>
              <w:rPr>
                <w:rFonts w:ascii="Times New Roman" w:hAnsi="Times New Roman" w:cs="Times New Roman"/>
                <w:sz w:val="24"/>
                <w:szCs w:val="24"/>
              </w:rPr>
            </w:pPr>
          </w:p>
        </w:tc>
        <w:tc>
          <w:tcPr>
            <w:tcW w:w="2126" w:type="dxa"/>
          </w:tcPr>
          <w:p w14:paraId="5579ED68" w14:textId="77777777" w:rsidR="00A07C99" w:rsidRDefault="00A07C99" w:rsidP="005D583B">
            <w:pPr>
              <w:spacing w:line="360" w:lineRule="auto"/>
              <w:jc w:val="both"/>
              <w:rPr>
                <w:rFonts w:ascii="Times New Roman" w:hAnsi="Times New Roman" w:cs="Times New Roman"/>
                <w:sz w:val="24"/>
                <w:szCs w:val="24"/>
              </w:rPr>
            </w:pPr>
          </w:p>
        </w:tc>
        <w:tc>
          <w:tcPr>
            <w:tcW w:w="2404" w:type="dxa"/>
          </w:tcPr>
          <w:p w14:paraId="4195962F" w14:textId="77777777" w:rsidR="00A07C99" w:rsidRPr="00D82961" w:rsidRDefault="00A07C99" w:rsidP="005D583B">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r>
      <w:tr w:rsidR="00A07C99" w14:paraId="38F2B688" w14:textId="77777777" w:rsidTr="005D583B">
        <w:tc>
          <w:tcPr>
            <w:tcW w:w="2681" w:type="dxa"/>
          </w:tcPr>
          <w:p w14:paraId="3B8412ED" w14:textId="77777777" w:rsidR="00A07C99" w:rsidRDefault="00A07C99" w:rsidP="005D583B">
            <w:pPr>
              <w:spacing w:line="360" w:lineRule="auto"/>
              <w:jc w:val="both"/>
              <w:rPr>
                <w:rFonts w:ascii="Times New Roman" w:hAnsi="Times New Roman" w:cs="Times New Roman"/>
                <w:sz w:val="24"/>
                <w:szCs w:val="24"/>
              </w:rPr>
            </w:pPr>
            <w:r w:rsidRPr="00050B11">
              <w:rPr>
                <w:rFonts w:ascii="Times New Roman" w:hAnsi="Times New Roman" w:cs="Times New Roman"/>
                <w:sz w:val="24"/>
                <w:szCs w:val="24"/>
              </w:rPr>
              <w:t>Наличие туроператоров, работающих с китайцами</w:t>
            </w:r>
          </w:p>
          <w:p w14:paraId="54D6D368" w14:textId="77777777" w:rsidR="00A07C99" w:rsidRDefault="00A07C99" w:rsidP="005D583B">
            <w:pPr>
              <w:spacing w:line="360" w:lineRule="auto"/>
              <w:jc w:val="both"/>
              <w:rPr>
                <w:rFonts w:ascii="Times New Roman" w:hAnsi="Times New Roman" w:cs="Times New Roman"/>
                <w:sz w:val="24"/>
                <w:szCs w:val="24"/>
              </w:rPr>
            </w:pPr>
          </w:p>
        </w:tc>
        <w:tc>
          <w:tcPr>
            <w:tcW w:w="2134" w:type="dxa"/>
          </w:tcPr>
          <w:p w14:paraId="5079174B" w14:textId="77777777" w:rsidR="00A07C99" w:rsidRDefault="00A07C99" w:rsidP="005D583B">
            <w:pPr>
              <w:spacing w:line="360" w:lineRule="auto"/>
              <w:jc w:val="center"/>
              <w:rPr>
                <w:rFonts w:ascii="Times New Roman" w:hAnsi="Times New Roman" w:cs="Times New Roman"/>
                <w:sz w:val="24"/>
                <w:szCs w:val="24"/>
              </w:rPr>
            </w:pPr>
          </w:p>
        </w:tc>
        <w:tc>
          <w:tcPr>
            <w:tcW w:w="2126" w:type="dxa"/>
          </w:tcPr>
          <w:p w14:paraId="507F8245" w14:textId="77777777" w:rsidR="00A07C99" w:rsidRDefault="00A07C99" w:rsidP="005D583B">
            <w:pPr>
              <w:spacing w:line="360" w:lineRule="auto"/>
              <w:jc w:val="both"/>
              <w:rPr>
                <w:rFonts w:ascii="Times New Roman" w:hAnsi="Times New Roman" w:cs="Times New Roman"/>
                <w:sz w:val="24"/>
                <w:szCs w:val="24"/>
              </w:rPr>
            </w:pPr>
          </w:p>
        </w:tc>
        <w:tc>
          <w:tcPr>
            <w:tcW w:w="2404" w:type="dxa"/>
          </w:tcPr>
          <w:p w14:paraId="46B56BBB" w14:textId="77777777" w:rsidR="00A07C99" w:rsidRPr="00D82961" w:rsidRDefault="00A07C99" w:rsidP="005D583B">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r>
      <w:tr w:rsidR="00A07C99" w14:paraId="2ED33A9A" w14:textId="77777777" w:rsidTr="005D583B">
        <w:tc>
          <w:tcPr>
            <w:tcW w:w="2681" w:type="dxa"/>
          </w:tcPr>
          <w:p w14:paraId="525151D4" w14:textId="77777777" w:rsidR="00A07C99" w:rsidRPr="00D82961" w:rsidRDefault="00A07C99" w:rsidP="005D583B">
            <w:pPr>
              <w:spacing w:line="360" w:lineRule="auto"/>
              <w:jc w:val="both"/>
              <w:rPr>
                <w:rFonts w:ascii="Times New Roman" w:hAnsi="Times New Roman" w:cs="Times New Roman"/>
                <w:sz w:val="24"/>
                <w:szCs w:val="24"/>
              </w:rPr>
            </w:pPr>
            <w:r>
              <w:rPr>
                <w:rFonts w:ascii="Times New Roman" w:hAnsi="Times New Roman" w:cs="Times New Roman"/>
                <w:sz w:val="24"/>
                <w:szCs w:val="24"/>
              </w:rPr>
              <w:t>Развитая сеть общественного транспорта</w:t>
            </w:r>
          </w:p>
        </w:tc>
        <w:tc>
          <w:tcPr>
            <w:tcW w:w="2134" w:type="dxa"/>
          </w:tcPr>
          <w:p w14:paraId="14BD045D" w14:textId="77777777" w:rsidR="00A07C99" w:rsidRDefault="00A07C99" w:rsidP="005D583B">
            <w:pPr>
              <w:spacing w:line="360" w:lineRule="auto"/>
              <w:jc w:val="center"/>
              <w:rPr>
                <w:rFonts w:ascii="Times New Roman" w:hAnsi="Times New Roman" w:cs="Times New Roman"/>
                <w:sz w:val="24"/>
                <w:szCs w:val="24"/>
              </w:rPr>
            </w:pPr>
          </w:p>
        </w:tc>
        <w:tc>
          <w:tcPr>
            <w:tcW w:w="2126" w:type="dxa"/>
          </w:tcPr>
          <w:p w14:paraId="325D2F2A" w14:textId="77777777" w:rsidR="00A07C99" w:rsidRPr="00D82961" w:rsidRDefault="00A07C99" w:rsidP="005D583B">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2404" w:type="dxa"/>
          </w:tcPr>
          <w:p w14:paraId="3BE72DC2" w14:textId="77777777" w:rsidR="00A07C99" w:rsidRDefault="00A07C99" w:rsidP="005D583B">
            <w:pPr>
              <w:spacing w:line="360" w:lineRule="auto"/>
              <w:jc w:val="center"/>
              <w:rPr>
                <w:rFonts w:ascii="Times New Roman" w:hAnsi="Times New Roman" w:cs="Times New Roman"/>
                <w:sz w:val="24"/>
                <w:szCs w:val="24"/>
              </w:rPr>
            </w:pPr>
          </w:p>
        </w:tc>
      </w:tr>
      <w:tr w:rsidR="00A07C99" w14:paraId="77561126" w14:textId="77777777" w:rsidTr="005D583B">
        <w:tc>
          <w:tcPr>
            <w:tcW w:w="2681" w:type="dxa"/>
          </w:tcPr>
          <w:p w14:paraId="787BF897" w14:textId="77777777" w:rsidR="00A07C99" w:rsidRPr="00D82961" w:rsidRDefault="00A07C99" w:rsidP="005D583B">
            <w:pPr>
              <w:spacing w:line="360" w:lineRule="auto"/>
              <w:jc w:val="both"/>
              <w:rPr>
                <w:rFonts w:ascii="Times New Roman" w:hAnsi="Times New Roman" w:cs="Times New Roman"/>
                <w:sz w:val="24"/>
                <w:szCs w:val="24"/>
              </w:rPr>
            </w:pPr>
            <w:r>
              <w:rPr>
                <w:rFonts w:ascii="Times New Roman" w:hAnsi="Times New Roman" w:cs="Times New Roman"/>
                <w:sz w:val="24"/>
                <w:szCs w:val="24"/>
              </w:rPr>
              <w:t>Проведение музыкальных и фольклорных фестивалей</w:t>
            </w:r>
          </w:p>
        </w:tc>
        <w:tc>
          <w:tcPr>
            <w:tcW w:w="2134" w:type="dxa"/>
          </w:tcPr>
          <w:p w14:paraId="46FCA01B" w14:textId="77777777" w:rsidR="00A07C99" w:rsidRDefault="00A07C99" w:rsidP="005D583B">
            <w:pPr>
              <w:spacing w:line="360" w:lineRule="auto"/>
              <w:jc w:val="center"/>
              <w:rPr>
                <w:rFonts w:ascii="Times New Roman" w:hAnsi="Times New Roman" w:cs="Times New Roman"/>
                <w:sz w:val="24"/>
                <w:szCs w:val="24"/>
              </w:rPr>
            </w:pPr>
          </w:p>
        </w:tc>
        <w:tc>
          <w:tcPr>
            <w:tcW w:w="2126" w:type="dxa"/>
          </w:tcPr>
          <w:p w14:paraId="64971156" w14:textId="77777777" w:rsidR="00A07C99" w:rsidRPr="00D82961" w:rsidRDefault="00A07C99" w:rsidP="005D583B">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2404" w:type="dxa"/>
          </w:tcPr>
          <w:p w14:paraId="1280EECE" w14:textId="77777777" w:rsidR="00A07C99" w:rsidRDefault="00A07C99" w:rsidP="005D583B">
            <w:pPr>
              <w:spacing w:line="360" w:lineRule="auto"/>
              <w:jc w:val="center"/>
              <w:rPr>
                <w:rFonts w:ascii="Times New Roman" w:hAnsi="Times New Roman" w:cs="Times New Roman"/>
                <w:sz w:val="24"/>
                <w:szCs w:val="24"/>
              </w:rPr>
            </w:pPr>
          </w:p>
        </w:tc>
      </w:tr>
      <w:tr w:rsidR="00A07C99" w14:paraId="5B9F3E07" w14:textId="77777777" w:rsidTr="005D583B">
        <w:tc>
          <w:tcPr>
            <w:tcW w:w="2681" w:type="dxa"/>
          </w:tcPr>
          <w:p w14:paraId="3BDCE779" w14:textId="77777777" w:rsidR="00A07C99" w:rsidRDefault="00A07C99" w:rsidP="005D583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Наличие выдающихся природных объектов</w:t>
            </w:r>
          </w:p>
        </w:tc>
        <w:tc>
          <w:tcPr>
            <w:tcW w:w="2134" w:type="dxa"/>
          </w:tcPr>
          <w:p w14:paraId="24A8F2C9" w14:textId="77777777" w:rsidR="00A07C99" w:rsidRDefault="00A07C99" w:rsidP="005D583B">
            <w:pPr>
              <w:spacing w:line="360" w:lineRule="auto"/>
              <w:jc w:val="center"/>
              <w:rPr>
                <w:rFonts w:ascii="Times New Roman" w:hAnsi="Times New Roman" w:cs="Times New Roman"/>
                <w:sz w:val="24"/>
                <w:szCs w:val="24"/>
              </w:rPr>
            </w:pPr>
          </w:p>
        </w:tc>
        <w:tc>
          <w:tcPr>
            <w:tcW w:w="2126" w:type="dxa"/>
          </w:tcPr>
          <w:p w14:paraId="0076DD18" w14:textId="77777777" w:rsidR="00A07C99" w:rsidRDefault="00A07C99" w:rsidP="005D583B">
            <w:pPr>
              <w:spacing w:line="360" w:lineRule="auto"/>
              <w:jc w:val="center"/>
              <w:rPr>
                <w:rFonts w:ascii="Times New Roman" w:hAnsi="Times New Roman" w:cs="Times New Roman"/>
                <w:sz w:val="24"/>
                <w:szCs w:val="24"/>
                <w:lang w:val="en-US"/>
              </w:rPr>
            </w:pPr>
          </w:p>
        </w:tc>
        <w:tc>
          <w:tcPr>
            <w:tcW w:w="2404" w:type="dxa"/>
          </w:tcPr>
          <w:p w14:paraId="6B0C8D8D" w14:textId="77777777" w:rsidR="00A07C99" w:rsidRPr="00EF3F4B" w:rsidRDefault="00A07C99" w:rsidP="005D583B">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r>
    </w:tbl>
    <w:p w14:paraId="071B75D4" w14:textId="77777777" w:rsidR="00A07C99" w:rsidRDefault="00A07C99" w:rsidP="00A07C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развитии дестинации и повышении ее привлекательности необходимо учитывать как наиболее сильные, так и наиболее слабые стороны. Сильные стороны, которые являются визитной карточкой дестинации, могут использоваться в качестве основы для диверсификации турпотоков: так, культурно-исторический и архитектурный потенциал Санкт-Петербурга не исчерпывается небольшим списком наиболее популярных достопримечательностей (например, Эрмитажем, Большим Петергофским и Екатерининским дворцами, Казанским и Исаакиевским собором и т.д.), на территории города расположено немало памятников архитектуры эпохи модерна и конструктивизма, домов, связанных с именами известных личностей, памятников революционной, военной и советской эпох. Существует так же немало заброшенных усадеб. То есть, организовывая тур, можно продемонстрировать гостям города как его главные достопримечательности, так и менее приметные, однако способные более глубоко раскрыть многогранность города как дестинации. Одним из преимуществ Санкт-Петербурга и России в целом как дестинации является стоимость, которая, несмотря на удаленность от основных городов Китая, выгодна для китайских туристов ввиду снижения курса рубля. </w:t>
      </w:r>
    </w:p>
    <w:p w14:paraId="4383ECFA" w14:textId="77777777" w:rsidR="00A07C99" w:rsidRDefault="00A07C99" w:rsidP="00A07C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Очевидно, слабые стороны необходимо учитывать и минимизировать их негативный эффект, однако, в то же время необходимо учитывать, насколько важен тот или иной критерий привлекательности для целевой аудитории. Например, загруженность дорог может играть важную роль для европейцев, которые постепенно открывают для себя самостоятельный автотуризм, а готовность местного населения к коммуникации – для индивидуальных туристов, которым может понадобиться помощь по прибытии в незнакомую дестинацию. Помимо упомянутых выше слабых сторон в Санкт-Петербурге недостаточно развита этнографическая составляющая, которая, ввиду современной тенденции к возрастанию интереса к традициям, обычаям и культуре других народов, становится одним из точек притяжения для китайских туристов. Учитывая, что выбранный для исследования сегмент более осознан и образован, есть основания полагать, что более подробное знакомство с русской культурой, которая обычно далека от образа жизни русских правителей, чаще всего демонстрируемой на экскурсиях в Санкт-Петербурге, будет представлять интерес. Можно упомянуть так же литературные экскурсии, связанные с именами известных русских писателей и поэтов. В целом, можно предположить, что вовлечение сегмента авторских экскурсий в русско-китайский туризм может пользоваться спросом у индивидуальных и полуиндивидуальных туристов, а также тех, кто путешествует в составе маленьких групп. </w:t>
      </w:r>
    </w:p>
    <w:p w14:paraId="37271E0B" w14:textId="77777777" w:rsidR="00A07C99" w:rsidRDefault="00A07C99" w:rsidP="00A07C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случае с выбранной целевой аудиторией доступность китайского языка в дестинации все еще важна, поскольку языковой барьер все еще высок, а английский язык, как и в России, все еще недостаточно распространен, однако, при наличии профессионального гида-переводчика эта проблема может быть практически решена. Выбранная целевая аудитория так же более заинтересована в новых турпродуктах, которые демонстрируют не только наиболее популярные достопримечательности, но и новые и малопопулярные объекты. </w:t>
      </w:r>
    </w:p>
    <w:p w14:paraId="72B8630F" w14:textId="77777777" w:rsidR="00A07C99" w:rsidRDefault="00A07C99" w:rsidP="00A07C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Как и любая другая дестинация, Санкт-Петербург обладает рядом существенных преимуществ и недостатков. Одним из наиболее щепетильных вопросов является языковая среда. Очевидно, китайские туристы любого сегмента чувствуют себя более комфортно в тех дестинациях, где их родной язык более-менее распространен, однако подстроить дестинацию под запросы туристов всех национальностей невозможно. Для того, чтобы обеспечить доступность китайского языка в отелях, предприятиях питания, музеях и других объектах туристской инфраструктуры, необходим многочисленный персонал со знанием китайского языка, а также большие затраты на качественные переводческие услуги. Первый пункт трудно выполнить, поскольку учебные заведения Санкт-Петербурга не выпускают достаточное количество специалистов, несмотря на повышенный интерес к образовательным программам с изучением китайского языка, однако этот недостаток, как было сказано выше, можно компенсировать подготовкой гидов-переводчиков. </w:t>
      </w:r>
    </w:p>
    <w:p w14:paraId="26BD3933" w14:textId="77777777" w:rsidR="00A07C99" w:rsidRDefault="00A07C99" w:rsidP="00A07C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Следующим важным фактором повышения привлекательности Санкт-Петербурга является активное продвижение его на китайском рынке, в особенности в интернет-сегменте. Маркетолог со знанием китайского языка и алгоритмов функционирования китайских социальных сетей – относительно новая профессия, спрос на таких специалистов только начинает повышаться, однако это – очень важный шаг к продвижению российского турпродукта и минимизации доли «серого» туризма, а также торможению оттока финансов обратно в Китай (что является давно признанной тенденцией). Маркетинг в китайских социальных сетях подразумевает также существование туристических компаний, нацеленных на прием китайских туристов и активное сотрудничество с китайской стороной. На данный момент (отчасти ввиду современной эпидемиологической обстановки) рынок туроператоров по приему китайских туристов в Санкт-Петербурге не насыщен, фирмы, устанавливающие партнерские контакты с Китаем и открывающие офисы в КНР, находятся преимущественно в Москве. Можно предположить, что это вызвано высоким уровнем «серого массового туризма», который сложно привлечь и которому сложно предложить российский турпродукт. Есть основания полагать, что при смене внимания на более «узкие» </w:t>
      </w:r>
      <w:r>
        <w:rPr>
          <w:rFonts w:ascii="Times New Roman" w:hAnsi="Times New Roman" w:cs="Times New Roman"/>
          <w:sz w:val="24"/>
          <w:szCs w:val="24"/>
        </w:rPr>
        <w:lastRenderedPageBreak/>
        <w:t xml:space="preserve">и конкретные сегменты и попытках диферсицировать турпотоки предложение турпродукта на китайском рынке будет более успешно. </w:t>
      </w:r>
    </w:p>
    <w:p w14:paraId="44483205" w14:textId="77777777" w:rsidR="00A07C99" w:rsidRDefault="00A07C99" w:rsidP="00A07C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Еще одним важным пунктом в повышении привлекательности Санкт-Петербурга для выбранной целевой аудитории является развитие этнографического потенциала. В условиях глобализации и активной межкультурной коммуникации интерес к другим культурам становится драйвером турпотоков. Это актуально для китайских туристов в том числе, в частности для более молодых поколений. Поскольку этнографический туризм не развивается в Санкт-Петербурге, однако активно продвигается конгрессно-выставочный, для гостей из-за рубежа можно организовывать различные мероприятия этнографического характера (мастер-классы, выставки, фестивали, концерты), которые могли бы познакомить иностранцев с русской культурой. В туры можно было бы включать экскурсии-спектакли и прочие новые интерактивные форматы экскурсий, что не только удовлетворило бы интерес китайцев к русской культуре, но и могло способствовать диверсификации турпродукта и расширению спектра доступных предложений. </w:t>
      </w:r>
    </w:p>
    <w:p w14:paraId="20B3B126" w14:textId="77777777" w:rsidR="00A07C99" w:rsidRDefault="00A07C99" w:rsidP="00A07C99">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2.4. Факторы, оказывающие влияние на изменение туристских предпочтений</w:t>
      </w:r>
    </w:p>
    <w:p w14:paraId="289FD5A6" w14:textId="77777777" w:rsidR="00A07C99" w:rsidRDefault="00A07C99" w:rsidP="00A07C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Понятие потребительского предпочтения (применимо к сфере туризма оно называется туристским) активно используется в маркетинговых исследованиях, поскольку от них по большей степени зависят объемы спроса на товар или услугу. Изучение потребительских предпочтений и отслеживание их изменений само по себе является сложной задачей, которая становится сложнее в контексте туристской сферы, которой присущи такие особенности, как изменчивость и нестабильность качества услуг. </w:t>
      </w:r>
    </w:p>
    <w:p w14:paraId="16D408CA" w14:textId="529B6E2C" w:rsidR="00A07C99" w:rsidRDefault="00A07C99" w:rsidP="00A07C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Потребительское предпочтение – это </w:t>
      </w:r>
      <w:r w:rsidRPr="00B03BEC">
        <w:rPr>
          <w:rFonts w:ascii="Times New Roman" w:hAnsi="Times New Roman" w:cs="Times New Roman"/>
          <w:sz w:val="24"/>
          <w:szCs w:val="24"/>
        </w:rPr>
        <w:t>социально и личностно детерминированное позитивное отношение потребителя к товару или его атрибутам, определяющее их выбор из ряда подобных</w:t>
      </w:r>
      <w:r w:rsidR="000F2F3D">
        <w:rPr>
          <w:rFonts w:ascii="Times New Roman" w:hAnsi="Times New Roman" w:cs="Times New Roman"/>
          <w:sz w:val="24"/>
          <w:szCs w:val="24"/>
        </w:rPr>
        <w:t xml:space="preserve"> </w:t>
      </w:r>
      <w:r w:rsidRPr="0055438C">
        <w:rPr>
          <w:rFonts w:ascii="Times New Roman" w:hAnsi="Times New Roman" w:cs="Times New Roman"/>
          <w:sz w:val="24"/>
          <w:szCs w:val="24"/>
        </w:rPr>
        <w:t>[</w:t>
      </w:r>
      <w:r w:rsidR="000F2F3D">
        <w:rPr>
          <w:rFonts w:ascii="Times New Roman" w:hAnsi="Times New Roman" w:cs="Times New Roman"/>
          <w:sz w:val="24"/>
          <w:szCs w:val="24"/>
        </w:rPr>
        <w:t>32</w:t>
      </w:r>
      <w:r w:rsidRPr="0055438C">
        <w:rPr>
          <w:rFonts w:ascii="Times New Roman" w:hAnsi="Times New Roman" w:cs="Times New Roman"/>
          <w:sz w:val="24"/>
          <w:szCs w:val="24"/>
        </w:rPr>
        <w:t>]</w:t>
      </w:r>
      <w:r w:rsidR="000F2F3D">
        <w:rPr>
          <w:rFonts w:ascii="Times New Roman" w:hAnsi="Times New Roman" w:cs="Times New Roman"/>
          <w:sz w:val="24"/>
          <w:szCs w:val="24"/>
        </w:rPr>
        <w:t>.</w:t>
      </w:r>
      <w:r>
        <w:rPr>
          <w:rFonts w:ascii="Times New Roman" w:hAnsi="Times New Roman" w:cs="Times New Roman"/>
          <w:sz w:val="24"/>
          <w:szCs w:val="24"/>
        </w:rPr>
        <w:t xml:space="preserve"> Этот термин может быть несколько видоизменен для описания понятия туристского предпочтения, и таким образом туристское предпочтение можно охарактеризовать как социально и личностно детерминированное отношение туриста к турпродукту и сопутствующим услугам, определяющее их выбор из ряда подобных. В условиях конкуренции производителям турпродуктов и поставщикам услуг необходимо учитывать широкий перечень факторов в целях сохранения конкурентоспособности результатов их труда и обеспечения лояльности туристов. </w:t>
      </w:r>
    </w:p>
    <w:p w14:paraId="5F61EBCC" w14:textId="77777777" w:rsidR="00A07C99" w:rsidRDefault="00A07C99" w:rsidP="00A07C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Очевидно, туристские предпочтения зависят от многих факторов и особенностей, присущих не только турпродукту, о приобретении которого принимается решение, но и самому туристу. Предпочтения туристов могут зависеть от страны проживания и (или) происхождения, уровня финансового благополучия, возраста, предыдущего потребительского опыта и др. Среди особенностей турпродуктов, которые могут оказать </w:t>
      </w:r>
      <w:r>
        <w:rPr>
          <w:rFonts w:ascii="Times New Roman" w:hAnsi="Times New Roman" w:cs="Times New Roman"/>
          <w:sz w:val="24"/>
          <w:szCs w:val="24"/>
        </w:rPr>
        <w:lastRenderedPageBreak/>
        <w:t xml:space="preserve">влияние на предпочтения, можно отметить новизну и уникальность, стоимость, тематику тура и др. </w:t>
      </w:r>
    </w:p>
    <w:p w14:paraId="4A9FD6B6" w14:textId="77777777" w:rsidR="00A07C99" w:rsidRDefault="00A07C99" w:rsidP="00A07C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Туристские предпочтения могут быть направлены не только на турпродукт, но и на дестинацию. В этом случае факторы, влияющие на вкусы туристов, могут быть теми же, однако особенности дестинации – другими. Так, на предпочтения туристов могут повлиять географические факторы (страна нахождения, если под дестинацией понимается город или регион внутри какого-либо государства), политические факторы (политическая стабильность в дестинации), уровень известности дестинации, степень развитости инфраструктуры, необходимой для успешного функционирования туризма и др. При рассмотрении вопроса о факторах и причинах изменений туристских предпочтений важно использовать так называемый сегментный подход (то есть, необходим выбор целевой аудитории, чьи предпочтения будут анализироваться) и рассматривать динамику туристских предпочтений в контексте туризма не только в рассматриваемой дестинации, но и других, поскольку развитие и продвижение других дестинаций так же может оказать влияние на туристские предпочтения. </w:t>
      </w:r>
    </w:p>
    <w:p w14:paraId="70FCE9A4" w14:textId="6C6345E3" w:rsidR="00A07C99" w:rsidRDefault="00A07C99" w:rsidP="00A07C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Рассмотрим таблицу с результатами </w:t>
      </w:r>
      <w:r>
        <w:rPr>
          <w:rFonts w:ascii="Times New Roman" w:hAnsi="Times New Roman" w:cs="Times New Roman"/>
          <w:sz w:val="24"/>
          <w:szCs w:val="24"/>
          <w:lang w:val="en-US"/>
        </w:rPr>
        <w:t>PESTLE</w:t>
      </w:r>
      <w:r w:rsidRPr="0055438C">
        <w:rPr>
          <w:rFonts w:ascii="Times New Roman" w:hAnsi="Times New Roman" w:cs="Times New Roman"/>
          <w:sz w:val="24"/>
          <w:szCs w:val="24"/>
        </w:rPr>
        <w:t>-</w:t>
      </w:r>
      <w:r>
        <w:rPr>
          <w:rFonts w:ascii="Times New Roman" w:hAnsi="Times New Roman" w:cs="Times New Roman"/>
          <w:sz w:val="24"/>
          <w:szCs w:val="24"/>
        </w:rPr>
        <w:t xml:space="preserve">анализа факторов, влияющих на изменение туристских предпочтений туристов из КНР, приезжающих в Санкт-Петербург. Каждая группа факторов включает в себя факторы, влияние которых на турпотоки из КНР в Россию (и </w:t>
      </w:r>
      <w:r w:rsidR="000F2F3D">
        <w:rPr>
          <w:rFonts w:ascii="Times New Roman" w:hAnsi="Times New Roman" w:cs="Times New Roman"/>
          <w:sz w:val="24"/>
          <w:szCs w:val="24"/>
        </w:rPr>
        <w:t>Санкт-Петербург, в частности</w:t>
      </w:r>
      <w:r>
        <w:rPr>
          <w:rFonts w:ascii="Times New Roman" w:hAnsi="Times New Roman" w:cs="Times New Roman"/>
          <w:sz w:val="24"/>
          <w:szCs w:val="24"/>
        </w:rPr>
        <w:t>) может быть как положительным, так и отрицательным.</w:t>
      </w:r>
      <w:r w:rsidRPr="0055438C">
        <w:rPr>
          <w:rFonts w:ascii="Times New Roman" w:hAnsi="Times New Roman" w:cs="Times New Roman"/>
          <w:sz w:val="24"/>
          <w:szCs w:val="24"/>
        </w:rPr>
        <w:t xml:space="preserve"> [</w:t>
      </w:r>
      <w:r>
        <w:rPr>
          <w:rFonts w:ascii="Times New Roman" w:hAnsi="Times New Roman" w:cs="Times New Roman"/>
          <w:sz w:val="24"/>
          <w:szCs w:val="24"/>
        </w:rPr>
        <w:t>Таблица 4</w:t>
      </w:r>
      <w:r w:rsidRPr="0055438C">
        <w:rPr>
          <w:rFonts w:ascii="Times New Roman" w:hAnsi="Times New Roman" w:cs="Times New Roman"/>
          <w:sz w:val="24"/>
          <w:szCs w:val="24"/>
        </w:rPr>
        <w:t>]</w:t>
      </w:r>
      <w:r>
        <w:rPr>
          <w:rFonts w:ascii="Times New Roman" w:hAnsi="Times New Roman" w:cs="Times New Roman"/>
          <w:sz w:val="24"/>
          <w:szCs w:val="24"/>
        </w:rPr>
        <w:t xml:space="preserve">  </w:t>
      </w:r>
    </w:p>
    <w:p w14:paraId="319C3D81" w14:textId="77777777" w:rsidR="00A07C99" w:rsidRPr="0055438C" w:rsidRDefault="00A07C99" w:rsidP="00A07C99">
      <w:pPr>
        <w:pStyle w:val="a5"/>
        <w:keepNext/>
        <w:jc w:val="center"/>
        <w:rPr>
          <w:rFonts w:ascii="Times New Roman" w:hAnsi="Times New Roman" w:cs="Times New Roman"/>
          <w:i w:val="0"/>
          <w:iCs w:val="0"/>
          <w:color w:val="auto"/>
          <w:sz w:val="24"/>
          <w:szCs w:val="24"/>
        </w:rPr>
      </w:pPr>
      <w:r w:rsidRPr="00CF1E0E">
        <w:rPr>
          <w:rFonts w:ascii="Times New Roman" w:hAnsi="Times New Roman" w:cs="Times New Roman"/>
          <w:i w:val="0"/>
          <w:iCs w:val="0"/>
          <w:color w:val="auto"/>
          <w:sz w:val="24"/>
          <w:szCs w:val="24"/>
        </w:rPr>
        <w:t xml:space="preserve">Таблица </w:t>
      </w:r>
      <w:r>
        <w:rPr>
          <w:rFonts w:ascii="Times New Roman" w:hAnsi="Times New Roman" w:cs="Times New Roman"/>
          <w:i w:val="0"/>
          <w:iCs w:val="0"/>
          <w:color w:val="auto"/>
          <w:sz w:val="24"/>
          <w:szCs w:val="24"/>
        </w:rPr>
        <w:t>4</w:t>
      </w:r>
      <w:r w:rsidRPr="00CF1E0E">
        <w:rPr>
          <w:rFonts w:ascii="Times New Roman" w:hAnsi="Times New Roman" w:cs="Times New Roman"/>
          <w:i w:val="0"/>
          <w:iCs w:val="0"/>
          <w:color w:val="auto"/>
          <w:sz w:val="24"/>
          <w:szCs w:val="24"/>
        </w:rPr>
        <w:t xml:space="preserve">. </w:t>
      </w:r>
      <w:r w:rsidRPr="00CF1E0E">
        <w:rPr>
          <w:rFonts w:ascii="Times New Roman" w:hAnsi="Times New Roman" w:cs="Times New Roman"/>
          <w:i w:val="0"/>
          <w:iCs w:val="0"/>
          <w:color w:val="auto"/>
          <w:sz w:val="24"/>
          <w:szCs w:val="24"/>
          <w:lang w:val="en-US"/>
        </w:rPr>
        <w:t>PESTLE</w:t>
      </w:r>
      <w:r w:rsidRPr="0055438C">
        <w:rPr>
          <w:rFonts w:ascii="Times New Roman" w:hAnsi="Times New Roman" w:cs="Times New Roman"/>
          <w:i w:val="0"/>
          <w:iCs w:val="0"/>
          <w:color w:val="auto"/>
          <w:sz w:val="24"/>
          <w:szCs w:val="24"/>
        </w:rPr>
        <w:t>-</w:t>
      </w:r>
      <w:r w:rsidRPr="00CF1E0E">
        <w:rPr>
          <w:rFonts w:ascii="Times New Roman" w:hAnsi="Times New Roman" w:cs="Times New Roman"/>
          <w:i w:val="0"/>
          <w:iCs w:val="0"/>
          <w:color w:val="auto"/>
          <w:sz w:val="24"/>
          <w:szCs w:val="24"/>
        </w:rPr>
        <w:t xml:space="preserve">анализ факторов, оказывающих влияние на туристские предпочтения китайцев </w:t>
      </w:r>
      <w:r w:rsidRPr="0055438C">
        <w:rPr>
          <w:rFonts w:ascii="Times New Roman" w:hAnsi="Times New Roman" w:cs="Times New Roman"/>
          <w:i w:val="0"/>
          <w:iCs w:val="0"/>
          <w:color w:val="auto"/>
          <w:sz w:val="24"/>
          <w:szCs w:val="24"/>
        </w:rPr>
        <w:t>[</w:t>
      </w:r>
      <w:r w:rsidRPr="00CF1E0E">
        <w:rPr>
          <w:rFonts w:ascii="Times New Roman" w:hAnsi="Times New Roman" w:cs="Times New Roman"/>
          <w:i w:val="0"/>
          <w:iCs w:val="0"/>
          <w:color w:val="auto"/>
          <w:sz w:val="24"/>
          <w:szCs w:val="24"/>
        </w:rPr>
        <w:t>Составлен</w:t>
      </w:r>
      <w:r>
        <w:rPr>
          <w:rFonts w:ascii="Times New Roman" w:hAnsi="Times New Roman" w:cs="Times New Roman"/>
          <w:i w:val="0"/>
          <w:iCs w:val="0"/>
          <w:color w:val="auto"/>
          <w:sz w:val="24"/>
          <w:szCs w:val="24"/>
        </w:rPr>
        <w:t>а</w:t>
      </w:r>
      <w:r w:rsidRPr="00CF1E0E">
        <w:rPr>
          <w:rFonts w:ascii="Times New Roman" w:hAnsi="Times New Roman" w:cs="Times New Roman"/>
          <w:i w:val="0"/>
          <w:iCs w:val="0"/>
          <w:color w:val="auto"/>
          <w:sz w:val="24"/>
          <w:szCs w:val="24"/>
        </w:rPr>
        <w:t xml:space="preserve"> автором</w:t>
      </w:r>
      <w:r w:rsidRPr="0055438C">
        <w:rPr>
          <w:rFonts w:ascii="Times New Roman" w:hAnsi="Times New Roman" w:cs="Times New Roman"/>
          <w:i w:val="0"/>
          <w:iCs w:val="0"/>
          <w:color w:val="auto"/>
          <w:sz w:val="24"/>
          <w:szCs w:val="24"/>
        </w:rPr>
        <w:t>]</w:t>
      </w:r>
    </w:p>
    <w:tbl>
      <w:tblPr>
        <w:tblStyle w:val="a4"/>
        <w:tblW w:w="0" w:type="auto"/>
        <w:tblLook w:val="04A0" w:firstRow="1" w:lastRow="0" w:firstColumn="1" w:lastColumn="0" w:noHBand="0" w:noVBand="1"/>
      </w:tblPr>
      <w:tblGrid>
        <w:gridCol w:w="4806"/>
        <w:gridCol w:w="1427"/>
        <w:gridCol w:w="1651"/>
        <w:gridCol w:w="1461"/>
      </w:tblGrid>
      <w:tr w:rsidR="00A07C99" w14:paraId="2D06E352" w14:textId="77777777" w:rsidTr="005D583B">
        <w:tc>
          <w:tcPr>
            <w:tcW w:w="4806" w:type="dxa"/>
          </w:tcPr>
          <w:p w14:paraId="51F03A54" w14:textId="77777777" w:rsidR="00A07C99"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rPr>
              <w:t>Описание фактора</w:t>
            </w:r>
          </w:p>
        </w:tc>
        <w:tc>
          <w:tcPr>
            <w:tcW w:w="1427" w:type="dxa"/>
          </w:tcPr>
          <w:p w14:paraId="07FA98C3" w14:textId="77777777" w:rsidR="00A07C99" w:rsidRPr="003633B1" w:rsidRDefault="00A07C99" w:rsidP="005D583B">
            <w:pPr>
              <w:spacing w:line="360" w:lineRule="auto"/>
              <w:jc w:val="center"/>
              <w:rPr>
                <w:rFonts w:ascii="Times New Roman" w:hAnsi="Times New Roman" w:cs="Times New Roman"/>
                <w:sz w:val="20"/>
                <w:szCs w:val="20"/>
              </w:rPr>
            </w:pPr>
            <w:r>
              <w:rPr>
                <w:rFonts w:ascii="Times New Roman" w:hAnsi="Times New Roman" w:cs="Times New Roman"/>
                <w:sz w:val="24"/>
                <w:szCs w:val="24"/>
              </w:rPr>
              <w:t>Влияние фактора</w:t>
            </w:r>
            <w:r>
              <w:rPr>
                <w:rFonts w:ascii="Times New Roman" w:hAnsi="Times New Roman" w:cs="Times New Roman"/>
                <w:sz w:val="24"/>
                <w:szCs w:val="24"/>
              </w:rPr>
              <w:br/>
            </w:r>
            <w:r>
              <w:rPr>
                <w:rFonts w:ascii="Times New Roman" w:hAnsi="Times New Roman" w:cs="Times New Roman"/>
                <w:sz w:val="20"/>
                <w:szCs w:val="20"/>
              </w:rPr>
              <w:t>(1 – минимальное значение, 3 – максимальное значение)</w:t>
            </w:r>
          </w:p>
        </w:tc>
        <w:tc>
          <w:tcPr>
            <w:tcW w:w="1651" w:type="dxa"/>
          </w:tcPr>
          <w:p w14:paraId="33C32810" w14:textId="77777777" w:rsidR="00A07C99"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rPr>
              <w:t>Экспертная оценка</w:t>
            </w:r>
          </w:p>
          <w:p w14:paraId="60E4C2A1" w14:textId="77777777" w:rsidR="00A07C99" w:rsidRPr="003633B1" w:rsidRDefault="00A07C99" w:rsidP="005D583B">
            <w:pPr>
              <w:spacing w:line="360" w:lineRule="auto"/>
              <w:jc w:val="center"/>
              <w:rPr>
                <w:rFonts w:ascii="Times New Roman" w:hAnsi="Times New Roman" w:cs="Times New Roman"/>
                <w:sz w:val="20"/>
                <w:szCs w:val="20"/>
              </w:rPr>
            </w:pPr>
            <w:r>
              <w:rPr>
                <w:rFonts w:ascii="Times New Roman" w:hAnsi="Times New Roman" w:cs="Times New Roman"/>
                <w:sz w:val="20"/>
                <w:szCs w:val="20"/>
              </w:rPr>
              <w:t>(1 – минимальное значение, 5 – максимальное значение)</w:t>
            </w:r>
          </w:p>
        </w:tc>
        <w:tc>
          <w:tcPr>
            <w:tcW w:w="1461" w:type="dxa"/>
          </w:tcPr>
          <w:p w14:paraId="430B8C01" w14:textId="77777777" w:rsidR="00A07C99"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rPr>
              <w:t>Средняя вероятность изменения</w:t>
            </w:r>
          </w:p>
        </w:tc>
      </w:tr>
      <w:tr w:rsidR="00A07C99" w14:paraId="7BB72150" w14:textId="77777777" w:rsidTr="005D583B">
        <w:trPr>
          <w:trHeight w:val="299"/>
        </w:trPr>
        <w:tc>
          <w:tcPr>
            <w:tcW w:w="9345" w:type="dxa"/>
            <w:gridSpan w:val="4"/>
          </w:tcPr>
          <w:p w14:paraId="7C4B9C46" w14:textId="77777777" w:rsidR="00A07C99" w:rsidRPr="001F2851" w:rsidRDefault="00A07C99" w:rsidP="005D583B">
            <w:pPr>
              <w:spacing w:line="360" w:lineRule="auto"/>
              <w:jc w:val="both"/>
              <w:rPr>
                <w:rFonts w:ascii="Times New Roman" w:hAnsi="Times New Roman" w:cs="Times New Roman"/>
                <w:b/>
                <w:bCs/>
                <w:sz w:val="24"/>
                <w:szCs w:val="24"/>
              </w:rPr>
            </w:pPr>
            <w:r w:rsidRPr="001F2851">
              <w:rPr>
                <w:rFonts w:ascii="Times New Roman" w:hAnsi="Times New Roman" w:cs="Times New Roman"/>
                <w:b/>
                <w:bCs/>
                <w:sz w:val="24"/>
                <w:szCs w:val="24"/>
              </w:rPr>
              <w:t>Политические факторы</w:t>
            </w:r>
          </w:p>
        </w:tc>
      </w:tr>
      <w:tr w:rsidR="00A07C99" w14:paraId="7591C591" w14:textId="77777777" w:rsidTr="005D583B">
        <w:tc>
          <w:tcPr>
            <w:tcW w:w="4806" w:type="dxa"/>
          </w:tcPr>
          <w:p w14:paraId="3B85EBE1" w14:textId="77777777" w:rsidR="00A07C99" w:rsidRDefault="00A07C99" w:rsidP="005D583B">
            <w:pPr>
              <w:spacing w:line="360" w:lineRule="auto"/>
              <w:jc w:val="both"/>
              <w:rPr>
                <w:rFonts w:ascii="Times New Roman" w:hAnsi="Times New Roman" w:cs="Times New Roman"/>
                <w:sz w:val="24"/>
                <w:szCs w:val="24"/>
              </w:rPr>
            </w:pPr>
            <w:r>
              <w:rPr>
                <w:rFonts w:ascii="Times New Roman" w:hAnsi="Times New Roman" w:cs="Times New Roman"/>
                <w:sz w:val="24"/>
                <w:szCs w:val="24"/>
              </w:rPr>
              <w:t>Характер политических взаимоотношений между КНР и РФ</w:t>
            </w:r>
          </w:p>
        </w:tc>
        <w:tc>
          <w:tcPr>
            <w:tcW w:w="1427" w:type="dxa"/>
          </w:tcPr>
          <w:p w14:paraId="1BB6ED48" w14:textId="77777777" w:rsidR="00A07C99"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51" w:type="dxa"/>
          </w:tcPr>
          <w:p w14:paraId="53B9B520" w14:textId="77777777" w:rsidR="00A07C99"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61" w:type="dxa"/>
          </w:tcPr>
          <w:p w14:paraId="166681E4" w14:textId="77777777" w:rsidR="00A07C99"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A07C99" w14:paraId="08242C7F" w14:textId="77777777" w:rsidTr="005D583B">
        <w:tc>
          <w:tcPr>
            <w:tcW w:w="4806" w:type="dxa"/>
          </w:tcPr>
          <w:p w14:paraId="74553F4A" w14:textId="77777777" w:rsidR="00A07C99" w:rsidRPr="0055438C" w:rsidRDefault="00A07C99" w:rsidP="005D583B">
            <w:pPr>
              <w:spacing w:line="360" w:lineRule="auto"/>
              <w:jc w:val="both"/>
              <w:rPr>
                <w:rFonts w:ascii="Times New Roman" w:hAnsi="Times New Roman" w:cs="Times New Roman"/>
                <w:sz w:val="24"/>
                <w:szCs w:val="24"/>
              </w:rPr>
            </w:pPr>
            <w:r>
              <w:rPr>
                <w:rFonts w:ascii="Times New Roman" w:hAnsi="Times New Roman" w:cs="Times New Roman"/>
                <w:sz w:val="24"/>
                <w:szCs w:val="24"/>
              </w:rPr>
              <w:t>Изменение политики КНР в отношении отпусков и праздничных дней</w:t>
            </w:r>
          </w:p>
        </w:tc>
        <w:tc>
          <w:tcPr>
            <w:tcW w:w="1427" w:type="dxa"/>
          </w:tcPr>
          <w:p w14:paraId="0569DE37" w14:textId="77777777" w:rsidR="00A07C99"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51" w:type="dxa"/>
          </w:tcPr>
          <w:p w14:paraId="497E9FD9" w14:textId="77777777" w:rsidR="00A07C99"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61" w:type="dxa"/>
          </w:tcPr>
          <w:p w14:paraId="19C726B2" w14:textId="77777777" w:rsidR="00A07C99"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rPr>
              <w:t>15,0</w:t>
            </w:r>
          </w:p>
        </w:tc>
      </w:tr>
      <w:tr w:rsidR="00A07C99" w14:paraId="2EB1C648" w14:textId="77777777" w:rsidTr="005D583B">
        <w:tc>
          <w:tcPr>
            <w:tcW w:w="4806" w:type="dxa"/>
          </w:tcPr>
          <w:p w14:paraId="6ECBAF98" w14:textId="77777777" w:rsidR="00A07C99" w:rsidRDefault="00A07C99" w:rsidP="005D583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Снижение заинтересованности органов государственной власти в развитии русско-китайского туризма</w:t>
            </w:r>
          </w:p>
        </w:tc>
        <w:tc>
          <w:tcPr>
            <w:tcW w:w="1427" w:type="dxa"/>
          </w:tcPr>
          <w:p w14:paraId="171C418C" w14:textId="77777777" w:rsidR="00A07C99"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51" w:type="dxa"/>
          </w:tcPr>
          <w:p w14:paraId="320B5DEB" w14:textId="77777777" w:rsidR="00A07C99"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61" w:type="dxa"/>
          </w:tcPr>
          <w:p w14:paraId="791ED3D7" w14:textId="77777777" w:rsidR="00A07C99"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A07C99" w14:paraId="18EF1650" w14:textId="77777777" w:rsidTr="005D583B">
        <w:tc>
          <w:tcPr>
            <w:tcW w:w="7884" w:type="dxa"/>
            <w:gridSpan w:val="3"/>
          </w:tcPr>
          <w:p w14:paraId="751096A3" w14:textId="77777777" w:rsidR="00A07C99" w:rsidRPr="00126389" w:rsidRDefault="00A07C99" w:rsidP="005D583B">
            <w:pPr>
              <w:spacing w:line="360" w:lineRule="auto"/>
              <w:jc w:val="right"/>
              <w:rPr>
                <w:rFonts w:ascii="Times New Roman" w:hAnsi="Times New Roman" w:cs="Times New Roman"/>
                <w:b/>
                <w:bCs/>
                <w:sz w:val="24"/>
                <w:szCs w:val="24"/>
              </w:rPr>
            </w:pPr>
            <w:r w:rsidRPr="00126389">
              <w:rPr>
                <w:rFonts w:ascii="Times New Roman" w:hAnsi="Times New Roman" w:cs="Times New Roman"/>
                <w:b/>
                <w:bCs/>
                <w:sz w:val="24"/>
                <w:szCs w:val="24"/>
              </w:rPr>
              <w:t>Итого</w:t>
            </w:r>
          </w:p>
        </w:tc>
        <w:tc>
          <w:tcPr>
            <w:tcW w:w="1461" w:type="dxa"/>
          </w:tcPr>
          <w:p w14:paraId="186FED4B" w14:textId="77777777" w:rsidR="00A07C99"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rPr>
              <w:t>24,0</w:t>
            </w:r>
          </w:p>
        </w:tc>
      </w:tr>
      <w:tr w:rsidR="00A07C99" w14:paraId="15A5B9A2" w14:textId="77777777" w:rsidTr="005D583B">
        <w:tc>
          <w:tcPr>
            <w:tcW w:w="4806" w:type="dxa"/>
          </w:tcPr>
          <w:p w14:paraId="2737BA27" w14:textId="77777777" w:rsidR="00A07C99" w:rsidRPr="00602986" w:rsidRDefault="00A07C99" w:rsidP="005D583B">
            <w:pPr>
              <w:spacing w:line="360" w:lineRule="auto"/>
              <w:jc w:val="both"/>
              <w:rPr>
                <w:rFonts w:ascii="Times New Roman" w:hAnsi="Times New Roman" w:cs="Times New Roman"/>
                <w:b/>
                <w:bCs/>
                <w:sz w:val="24"/>
                <w:szCs w:val="24"/>
              </w:rPr>
            </w:pPr>
            <w:r w:rsidRPr="00602986">
              <w:rPr>
                <w:rFonts w:ascii="Times New Roman" w:hAnsi="Times New Roman" w:cs="Times New Roman"/>
                <w:b/>
                <w:bCs/>
                <w:sz w:val="24"/>
                <w:szCs w:val="24"/>
              </w:rPr>
              <w:t>Экономические факторы</w:t>
            </w:r>
          </w:p>
        </w:tc>
        <w:tc>
          <w:tcPr>
            <w:tcW w:w="1427" w:type="dxa"/>
          </w:tcPr>
          <w:p w14:paraId="1FED41C3" w14:textId="77777777" w:rsidR="00A07C99" w:rsidRDefault="00A07C99" w:rsidP="005D583B">
            <w:pPr>
              <w:spacing w:line="360" w:lineRule="auto"/>
              <w:jc w:val="both"/>
              <w:rPr>
                <w:rFonts w:ascii="Times New Roman" w:hAnsi="Times New Roman" w:cs="Times New Roman"/>
                <w:sz w:val="24"/>
                <w:szCs w:val="24"/>
              </w:rPr>
            </w:pPr>
          </w:p>
        </w:tc>
        <w:tc>
          <w:tcPr>
            <w:tcW w:w="1651" w:type="dxa"/>
          </w:tcPr>
          <w:p w14:paraId="6C009647" w14:textId="77777777" w:rsidR="00A07C99" w:rsidRDefault="00A07C99" w:rsidP="005D583B">
            <w:pPr>
              <w:spacing w:line="360" w:lineRule="auto"/>
              <w:jc w:val="both"/>
              <w:rPr>
                <w:rFonts w:ascii="Times New Roman" w:hAnsi="Times New Roman" w:cs="Times New Roman"/>
                <w:sz w:val="24"/>
                <w:szCs w:val="24"/>
              </w:rPr>
            </w:pPr>
          </w:p>
        </w:tc>
        <w:tc>
          <w:tcPr>
            <w:tcW w:w="1461" w:type="dxa"/>
          </w:tcPr>
          <w:p w14:paraId="6D9203B9" w14:textId="77777777" w:rsidR="00A07C99" w:rsidRDefault="00A07C99" w:rsidP="005D583B">
            <w:pPr>
              <w:spacing w:line="360" w:lineRule="auto"/>
              <w:jc w:val="both"/>
              <w:rPr>
                <w:rFonts w:ascii="Times New Roman" w:hAnsi="Times New Roman" w:cs="Times New Roman"/>
                <w:sz w:val="24"/>
                <w:szCs w:val="24"/>
              </w:rPr>
            </w:pPr>
          </w:p>
        </w:tc>
      </w:tr>
      <w:tr w:rsidR="00A07C99" w14:paraId="0A7A6607" w14:textId="77777777" w:rsidTr="005D583B">
        <w:tc>
          <w:tcPr>
            <w:tcW w:w="4806" w:type="dxa"/>
          </w:tcPr>
          <w:p w14:paraId="11CF4536" w14:textId="77777777" w:rsidR="00A07C99" w:rsidRPr="0055438C" w:rsidRDefault="00A07C99" w:rsidP="005D583B">
            <w:pPr>
              <w:spacing w:line="360" w:lineRule="auto"/>
              <w:jc w:val="both"/>
              <w:rPr>
                <w:rFonts w:ascii="Times New Roman" w:hAnsi="Times New Roman" w:cs="Times New Roman"/>
                <w:sz w:val="24"/>
                <w:szCs w:val="24"/>
              </w:rPr>
            </w:pPr>
            <w:r>
              <w:rPr>
                <w:rFonts w:ascii="Times New Roman" w:hAnsi="Times New Roman" w:cs="Times New Roman"/>
                <w:sz w:val="24"/>
                <w:szCs w:val="24"/>
              </w:rPr>
              <w:t>Улучшение благосостояния населения КНР, которое сделает путешествия за рубеж еще более доступными</w:t>
            </w:r>
          </w:p>
        </w:tc>
        <w:tc>
          <w:tcPr>
            <w:tcW w:w="1427" w:type="dxa"/>
          </w:tcPr>
          <w:p w14:paraId="579ED56C" w14:textId="77777777" w:rsidR="00A07C99"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51" w:type="dxa"/>
          </w:tcPr>
          <w:p w14:paraId="036E81E8" w14:textId="77777777" w:rsidR="00A07C99"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61" w:type="dxa"/>
          </w:tcPr>
          <w:p w14:paraId="417A4373" w14:textId="77777777" w:rsidR="00A07C99"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rPr>
              <w:t>15,0</w:t>
            </w:r>
          </w:p>
        </w:tc>
      </w:tr>
      <w:tr w:rsidR="00A07C99" w14:paraId="06B38B97" w14:textId="77777777" w:rsidTr="005D583B">
        <w:tc>
          <w:tcPr>
            <w:tcW w:w="4806" w:type="dxa"/>
          </w:tcPr>
          <w:p w14:paraId="14A8C674" w14:textId="77777777" w:rsidR="00A07C99" w:rsidRDefault="00A07C99" w:rsidP="005D583B">
            <w:pPr>
              <w:spacing w:line="360" w:lineRule="auto"/>
              <w:jc w:val="both"/>
              <w:rPr>
                <w:rFonts w:ascii="Times New Roman" w:hAnsi="Times New Roman" w:cs="Times New Roman"/>
                <w:sz w:val="24"/>
                <w:szCs w:val="24"/>
              </w:rPr>
            </w:pPr>
            <w:r>
              <w:rPr>
                <w:rFonts w:ascii="Times New Roman" w:hAnsi="Times New Roman" w:cs="Times New Roman"/>
                <w:sz w:val="24"/>
                <w:szCs w:val="24"/>
              </w:rPr>
              <w:t>Изменение курса рубля по отношению к жэньминьби</w:t>
            </w:r>
          </w:p>
        </w:tc>
        <w:tc>
          <w:tcPr>
            <w:tcW w:w="1427" w:type="dxa"/>
          </w:tcPr>
          <w:p w14:paraId="29D2148D" w14:textId="77777777" w:rsidR="00A07C99"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51" w:type="dxa"/>
          </w:tcPr>
          <w:p w14:paraId="7B6B38D7" w14:textId="77777777" w:rsidR="00A07C99"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61" w:type="dxa"/>
          </w:tcPr>
          <w:p w14:paraId="5B708538" w14:textId="77777777" w:rsidR="00A07C99"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rPr>
              <w:t>12,0</w:t>
            </w:r>
          </w:p>
        </w:tc>
      </w:tr>
      <w:tr w:rsidR="00A07C99" w14:paraId="1C837C02" w14:textId="77777777" w:rsidTr="005D583B">
        <w:tc>
          <w:tcPr>
            <w:tcW w:w="4806" w:type="dxa"/>
          </w:tcPr>
          <w:p w14:paraId="30FED5F4" w14:textId="77777777" w:rsidR="00A07C99" w:rsidRDefault="00A07C99" w:rsidP="005D583B">
            <w:pPr>
              <w:spacing w:line="360" w:lineRule="auto"/>
              <w:jc w:val="both"/>
              <w:rPr>
                <w:rFonts w:ascii="Times New Roman" w:hAnsi="Times New Roman" w:cs="Times New Roman"/>
                <w:sz w:val="24"/>
                <w:szCs w:val="24"/>
              </w:rPr>
            </w:pPr>
            <w:r>
              <w:rPr>
                <w:rFonts w:ascii="Times New Roman" w:hAnsi="Times New Roman" w:cs="Times New Roman"/>
                <w:sz w:val="24"/>
                <w:szCs w:val="24"/>
              </w:rPr>
              <w:t>Налаживание партнерства в сфере туризма между российскими и китайскими туроператорами</w:t>
            </w:r>
          </w:p>
        </w:tc>
        <w:tc>
          <w:tcPr>
            <w:tcW w:w="1427" w:type="dxa"/>
          </w:tcPr>
          <w:p w14:paraId="3B62D106" w14:textId="77777777" w:rsidR="00A07C99"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51" w:type="dxa"/>
          </w:tcPr>
          <w:p w14:paraId="58F9B5C9" w14:textId="77777777" w:rsidR="00A07C99"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61" w:type="dxa"/>
          </w:tcPr>
          <w:p w14:paraId="7EBFBB5B" w14:textId="77777777" w:rsidR="00A07C99"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A07C99" w14:paraId="6940369E" w14:textId="77777777" w:rsidTr="005D583B">
        <w:tc>
          <w:tcPr>
            <w:tcW w:w="7884" w:type="dxa"/>
            <w:gridSpan w:val="3"/>
          </w:tcPr>
          <w:p w14:paraId="7B392C91" w14:textId="77777777" w:rsidR="00A07C99" w:rsidRPr="00713616" w:rsidRDefault="00A07C99" w:rsidP="005D583B">
            <w:pPr>
              <w:spacing w:line="360" w:lineRule="auto"/>
              <w:jc w:val="right"/>
              <w:rPr>
                <w:rFonts w:ascii="Times New Roman" w:hAnsi="Times New Roman" w:cs="Times New Roman"/>
                <w:b/>
                <w:bCs/>
                <w:sz w:val="24"/>
                <w:szCs w:val="24"/>
              </w:rPr>
            </w:pPr>
            <w:r w:rsidRPr="00713616">
              <w:rPr>
                <w:rFonts w:ascii="Times New Roman" w:hAnsi="Times New Roman" w:cs="Times New Roman"/>
                <w:b/>
                <w:bCs/>
                <w:sz w:val="24"/>
                <w:szCs w:val="24"/>
              </w:rPr>
              <w:t>Итого</w:t>
            </w:r>
          </w:p>
        </w:tc>
        <w:tc>
          <w:tcPr>
            <w:tcW w:w="1461" w:type="dxa"/>
          </w:tcPr>
          <w:p w14:paraId="5B6FC0B1" w14:textId="77777777" w:rsidR="00A07C99"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rPr>
              <w:t>35,0</w:t>
            </w:r>
          </w:p>
        </w:tc>
      </w:tr>
      <w:tr w:rsidR="00A07C99" w14:paraId="3A487457" w14:textId="77777777" w:rsidTr="005D583B">
        <w:tc>
          <w:tcPr>
            <w:tcW w:w="9345" w:type="dxa"/>
            <w:gridSpan w:val="4"/>
          </w:tcPr>
          <w:p w14:paraId="5F7C2FF3" w14:textId="77777777" w:rsidR="00A07C99" w:rsidRPr="001361E8" w:rsidRDefault="00A07C99" w:rsidP="005D583B">
            <w:pPr>
              <w:spacing w:line="360" w:lineRule="auto"/>
              <w:jc w:val="both"/>
              <w:rPr>
                <w:rFonts w:ascii="Times New Roman" w:hAnsi="Times New Roman" w:cs="Times New Roman"/>
                <w:b/>
                <w:bCs/>
                <w:sz w:val="24"/>
                <w:szCs w:val="24"/>
              </w:rPr>
            </w:pPr>
            <w:r w:rsidRPr="001361E8">
              <w:rPr>
                <w:rFonts w:ascii="Times New Roman" w:hAnsi="Times New Roman" w:cs="Times New Roman"/>
                <w:b/>
                <w:bCs/>
                <w:sz w:val="24"/>
                <w:szCs w:val="24"/>
              </w:rPr>
              <w:t>Социально-культурные факторы</w:t>
            </w:r>
          </w:p>
        </w:tc>
      </w:tr>
      <w:tr w:rsidR="00A07C99" w14:paraId="127C914B" w14:textId="77777777" w:rsidTr="005D583B">
        <w:tc>
          <w:tcPr>
            <w:tcW w:w="4806" w:type="dxa"/>
          </w:tcPr>
          <w:p w14:paraId="08A3F923" w14:textId="77777777" w:rsidR="00A07C99" w:rsidRDefault="00A07C99" w:rsidP="005D583B">
            <w:pPr>
              <w:spacing w:line="360" w:lineRule="auto"/>
              <w:jc w:val="both"/>
              <w:rPr>
                <w:rFonts w:ascii="Times New Roman" w:hAnsi="Times New Roman" w:cs="Times New Roman"/>
                <w:sz w:val="24"/>
                <w:szCs w:val="24"/>
              </w:rPr>
            </w:pPr>
            <w:r>
              <w:rPr>
                <w:rFonts w:ascii="Times New Roman" w:hAnsi="Times New Roman" w:cs="Times New Roman"/>
                <w:sz w:val="24"/>
                <w:szCs w:val="24"/>
              </w:rPr>
              <w:t>Изменения в отношении местного населения к туристам</w:t>
            </w:r>
          </w:p>
        </w:tc>
        <w:tc>
          <w:tcPr>
            <w:tcW w:w="1427" w:type="dxa"/>
          </w:tcPr>
          <w:p w14:paraId="15996ACA" w14:textId="77777777" w:rsidR="00A07C99"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51" w:type="dxa"/>
          </w:tcPr>
          <w:p w14:paraId="39A28E44" w14:textId="77777777" w:rsidR="00A07C99"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61" w:type="dxa"/>
          </w:tcPr>
          <w:p w14:paraId="2C389A1A" w14:textId="77777777" w:rsidR="00A07C99"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rPr>
              <w:t>12,0</w:t>
            </w:r>
          </w:p>
        </w:tc>
      </w:tr>
      <w:tr w:rsidR="00A07C99" w14:paraId="530A1889" w14:textId="77777777" w:rsidTr="005D583B">
        <w:tc>
          <w:tcPr>
            <w:tcW w:w="4806" w:type="dxa"/>
          </w:tcPr>
          <w:p w14:paraId="4FDEA66A" w14:textId="77777777" w:rsidR="00A07C99" w:rsidRDefault="00A07C99" w:rsidP="005D583B">
            <w:pPr>
              <w:spacing w:line="360" w:lineRule="auto"/>
              <w:jc w:val="both"/>
              <w:rPr>
                <w:rFonts w:ascii="Times New Roman" w:hAnsi="Times New Roman" w:cs="Times New Roman"/>
                <w:sz w:val="24"/>
                <w:szCs w:val="24"/>
              </w:rPr>
            </w:pPr>
            <w:r>
              <w:rPr>
                <w:rFonts w:ascii="Times New Roman" w:hAnsi="Times New Roman" w:cs="Times New Roman"/>
                <w:sz w:val="24"/>
                <w:szCs w:val="24"/>
              </w:rPr>
              <w:t>Обеспечение «диалога культур» посредством образования и просвещения (например, контента в социальных сетях, международных выставок и ярмарок и т.д.)</w:t>
            </w:r>
          </w:p>
        </w:tc>
        <w:tc>
          <w:tcPr>
            <w:tcW w:w="1427" w:type="dxa"/>
          </w:tcPr>
          <w:p w14:paraId="2BA304E1" w14:textId="77777777" w:rsidR="00A07C99"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51" w:type="dxa"/>
          </w:tcPr>
          <w:p w14:paraId="27FEF372" w14:textId="77777777" w:rsidR="00A07C99"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61" w:type="dxa"/>
          </w:tcPr>
          <w:p w14:paraId="7ACE2FBB" w14:textId="77777777" w:rsidR="00A07C99"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A07C99" w14:paraId="64668E65" w14:textId="77777777" w:rsidTr="005D583B">
        <w:tc>
          <w:tcPr>
            <w:tcW w:w="4806" w:type="dxa"/>
          </w:tcPr>
          <w:p w14:paraId="455C267F" w14:textId="77777777" w:rsidR="00A07C99" w:rsidRDefault="00A07C99" w:rsidP="005D583B">
            <w:pPr>
              <w:spacing w:line="360" w:lineRule="auto"/>
              <w:jc w:val="both"/>
              <w:rPr>
                <w:rFonts w:ascii="Times New Roman" w:hAnsi="Times New Roman" w:cs="Times New Roman"/>
                <w:sz w:val="24"/>
                <w:szCs w:val="24"/>
              </w:rPr>
            </w:pPr>
            <w:r>
              <w:rPr>
                <w:rFonts w:ascii="Times New Roman" w:hAnsi="Times New Roman" w:cs="Times New Roman"/>
                <w:sz w:val="24"/>
                <w:szCs w:val="24"/>
              </w:rPr>
              <w:t>Изменение эпидемиологической обстановки в мире</w:t>
            </w:r>
          </w:p>
        </w:tc>
        <w:tc>
          <w:tcPr>
            <w:tcW w:w="1427" w:type="dxa"/>
          </w:tcPr>
          <w:p w14:paraId="7B3DB119" w14:textId="77777777" w:rsidR="00A07C99"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51" w:type="dxa"/>
          </w:tcPr>
          <w:p w14:paraId="08BFF98E" w14:textId="77777777" w:rsidR="00A07C99"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61" w:type="dxa"/>
          </w:tcPr>
          <w:p w14:paraId="47D57E99" w14:textId="77777777" w:rsidR="00A07C99"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rPr>
              <w:t>15,0</w:t>
            </w:r>
          </w:p>
        </w:tc>
      </w:tr>
      <w:tr w:rsidR="00A07C99" w14:paraId="358E7159" w14:textId="77777777" w:rsidTr="005D583B">
        <w:tc>
          <w:tcPr>
            <w:tcW w:w="7884" w:type="dxa"/>
            <w:gridSpan w:val="3"/>
          </w:tcPr>
          <w:p w14:paraId="4D719839" w14:textId="77777777" w:rsidR="00A07C99" w:rsidRPr="00713616" w:rsidRDefault="00A07C99" w:rsidP="005D583B">
            <w:pPr>
              <w:spacing w:line="360" w:lineRule="auto"/>
              <w:jc w:val="right"/>
              <w:rPr>
                <w:rFonts w:ascii="Times New Roman" w:hAnsi="Times New Roman" w:cs="Times New Roman"/>
                <w:b/>
                <w:bCs/>
                <w:sz w:val="24"/>
                <w:szCs w:val="24"/>
              </w:rPr>
            </w:pPr>
            <w:r w:rsidRPr="00713616">
              <w:rPr>
                <w:rFonts w:ascii="Times New Roman" w:hAnsi="Times New Roman" w:cs="Times New Roman"/>
                <w:b/>
                <w:bCs/>
                <w:sz w:val="24"/>
                <w:szCs w:val="24"/>
              </w:rPr>
              <w:t>Итого</w:t>
            </w:r>
          </w:p>
        </w:tc>
        <w:tc>
          <w:tcPr>
            <w:tcW w:w="1461" w:type="dxa"/>
          </w:tcPr>
          <w:p w14:paraId="19E9B341" w14:textId="77777777" w:rsidR="00A07C99"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rPr>
              <w:t>33,0</w:t>
            </w:r>
          </w:p>
        </w:tc>
      </w:tr>
      <w:tr w:rsidR="00A07C99" w14:paraId="58C197C6" w14:textId="77777777" w:rsidTr="005D583B">
        <w:tc>
          <w:tcPr>
            <w:tcW w:w="9345" w:type="dxa"/>
            <w:gridSpan w:val="4"/>
          </w:tcPr>
          <w:p w14:paraId="349F27AB" w14:textId="77777777" w:rsidR="00A07C99" w:rsidRPr="009C23EF" w:rsidRDefault="00A07C99" w:rsidP="005D583B">
            <w:pPr>
              <w:spacing w:line="360" w:lineRule="auto"/>
              <w:jc w:val="both"/>
              <w:rPr>
                <w:rFonts w:ascii="Times New Roman" w:hAnsi="Times New Roman" w:cs="Times New Roman"/>
                <w:b/>
                <w:bCs/>
                <w:sz w:val="24"/>
                <w:szCs w:val="24"/>
              </w:rPr>
            </w:pPr>
            <w:r w:rsidRPr="009C23EF">
              <w:rPr>
                <w:rFonts w:ascii="Times New Roman" w:hAnsi="Times New Roman" w:cs="Times New Roman"/>
                <w:b/>
                <w:bCs/>
                <w:sz w:val="24"/>
                <w:szCs w:val="24"/>
              </w:rPr>
              <w:t>Технологические факторы</w:t>
            </w:r>
          </w:p>
        </w:tc>
      </w:tr>
      <w:tr w:rsidR="00A07C99" w14:paraId="0CAC5537" w14:textId="77777777" w:rsidTr="005D583B">
        <w:tc>
          <w:tcPr>
            <w:tcW w:w="4806" w:type="dxa"/>
          </w:tcPr>
          <w:p w14:paraId="15E859CE" w14:textId="77777777" w:rsidR="00A07C99" w:rsidRDefault="00A07C99" w:rsidP="005D583B">
            <w:pPr>
              <w:spacing w:line="360" w:lineRule="auto"/>
              <w:jc w:val="both"/>
              <w:rPr>
                <w:rFonts w:ascii="Times New Roman" w:hAnsi="Times New Roman" w:cs="Times New Roman"/>
                <w:sz w:val="24"/>
                <w:szCs w:val="24"/>
              </w:rPr>
            </w:pPr>
            <w:r>
              <w:rPr>
                <w:rFonts w:ascii="Times New Roman" w:hAnsi="Times New Roman" w:cs="Times New Roman"/>
                <w:sz w:val="24"/>
                <w:szCs w:val="24"/>
              </w:rPr>
              <w:t>Активное внедрение информационных технологий и функционала смартфонов в объекты туристской инфраструктуры</w:t>
            </w:r>
          </w:p>
        </w:tc>
        <w:tc>
          <w:tcPr>
            <w:tcW w:w="1427" w:type="dxa"/>
          </w:tcPr>
          <w:p w14:paraId="0DC9E345" w14:textId="77777777" w:rsidR="00A07C99"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51" w:type="dxa"/>
          </w:tcPr>
          <w:p w14:paraId="152080B9" w14:textId="77777777" w:rsidR="00A07C99"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61" w:type="dxa"/>
          </w:tcPr>
          <w:p w14:paraId="1AF6E498" w14:textId="77777777" w:rsidR="00A07C99"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A07C99" w14:paraId="6C6844A7" w14:textId="77777777" w:rsidTr="005D583B">
        <w:tc>
          <w:tcPr>
            <w:tcW w:w="4806" w:type="dxa"/>
          </w:tcPr>
          <w:p w14:paraId="4A4DE916" w14:textId="77777777" w:rsidR="00A07C99" w:rsidRDefault="00A07C99" w:rsidP="005D583B">
            <w:pPr>
              <w:spacing w:line="360" w:lineRule="auto"/>
              <w:jc w:val="both"/>
              <w:rPr>
                <w:rFonts w:ascii="Times New Roman" w:hAnsi="Times New Roman" w:cs="Times New Roman"/>
                <w:sz w:val="24"/>
                <w:szCs w:val="24"/>
              </w:rPr>
            </w:pPr>
            <w:r>
              <w:rPr>
                <w:rFonts w:ascii="Times New Roman" w:hAnsi="Times New Roman" w:cs="Times New Roman"/>
                <w:sz w:val="24"/>
                <w:szCs w:val="24"/>
              </w:rPr>
              <w:t>Обеспечение взаимного обмена инновациями и технологиями в сфере туризма</w:t>
            </w:r>
          </w:p>
        </w:tc>
        <w:tc>
          <w:tcPr>
            <w:tcW w:w="1427" w:type="dxa"/>
          </w:tcPr>
          <w:p w14:paraId="29F3BD1F" w14:textId="77777777" w:rsidR="00A07C99"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51" w:type="dxa"/>
          </w:tcPr>
          <w:p w14:paraId="06AB16B9" w14:textId="77777777" w:rsidR="00A07C99"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61" w:type="dxa"/>
          </w:tcPr>
          <w:p w14:paraId="6C935D1E" w14:textId="77777777" w:rsidR="00A07C99"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A07C99" w14:paraId="605C38B6" w14:textId="77777777" w:rsidTr="005D583B">
        <w:tc>
          <w:tcPr>
            <w:tcW w:w="4806" w:type="dxa"/>
          </w:tcPr>
          <w:p w14:paraId="771EA523" w14:textId="77777777" w:rsidR="00A07C99" w:rsidRDefault="00A07C99" w:rsidP="005D583B">
            <w:pPr>
              <w:spacing w:line="360" w:lineRule="auto"/>
              <w:jc w:val="both"/>
              <w:rPr>
                <w:rFonts w:ascii="Times New Roman" w:hAnsi="Times New Roman" w:cs="Times New Roman"/>
                <w:sz w:val="24"/>
                <w:szCs w:val="24"/>
              </w:rPr>
            </w:pPr>
            <w:r>
              <w:rPr>
                <w:rFonts w:ascii="Times New Roman" w:hAnsi="Times New Roman" w:cs="Times New Roman"/>
                <w:sz w:val="24"/>
                <w:szCs w:val="24"/>
              </w:rPr>
              <w:t>Упрощение процедур, необходимых для выезда за рубеж, благодаря внедрению компьютерных технологий</w:t>
            </w:r>
          </w:p>
        </w:tc>
        <w:tc>
          <w:tcPr>
            <w:tcW w:w="1427" w:type="dxa"/>
          </w:tcPr>
          <w:p w14:paraId="6DB23443" w14:textId="77777777" w:rsidR="00A07C99"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51" w:type="dxa"/>
          </w:tcPr>
          <w:p w14:paraId="688BD49D" w14:textId="77777777" w:rsidR="00A07C99"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61" w:type="dxa"/>
          </w:tcPr>
          <w:p w14:paraId="576888FD" w14:textId="77777777" w:rsidR="00A07C99"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rPr>
              <w:t>12,0</w:t>
            </w:r>
          </w:p>
        </w:tc>
      </w:tr>
      <w:tr w:rsidR="00A07C99" w14:paraId="03FA496F" w14:textId="77777777" w:rsidTr="005D583B">
        <w:tc>
          <w:tcPr>
            <w:tcW w:w="7884" w:type="dxa"/>
            <w:gridSpan w:val="3"/>
          </w:tcPr>
          <w:p w14:paraId="4CF8800C" w14:textId="77777777" w:rsidR="00A07C99" w:rsidRPr="00713616" w:rsidRDefault="00A07C99" w:rsidP="005D583B">
            <w:pPr>
              <w:spacing w:line="360" w:lineRule="auto"/>
              <w:jc w:val="right"/>
              <w:rPr>
                <w:rFonts w:ascii="Times New Roman" w:hAnsi="Times New Roman" w:cs="Times New Roman"/>
                <w:b/>
                <w:bCs/>
                <w:sz w:val="24"/>
                <w:szCs w:val="24"/>
              </w:rPr>
            </w:pPr>
            <w:r w:rsidRPr="00713616">
              <w:rPr>
                <w:rFonts w:ascii="Times New Roman" w:hAnsi="Times New Roman" w:cs="Times New Roman"/>
                <w:b/>
                <w:bCs/>
                <w:sz w:val="24"/>
                <w:szCs w:val="24"/>
              </w:rPr>
              <w:lastRenderedPageBreak/>
              <w:t>Итого</w:t>
            </w:r>
          </w:p>
        </w:tc>
        <w:tc>
          <w:tcPr>
            <w:tcW w:w="1461" w:type="dxa"/>
          </w:tcPr>
          <w:p w14:paraId="745535B5" w14:textId="77777777" w:rsidR="00A07C99"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rPr>
              <w:t>20,0</w:t>
            </w:r>
          </w:p>
        </w:tc>
      </w:tr>
      <w:tr w:rsidR="00A07C99" w14:paraId="2C6F8C71" w14:textId="77777777" w:rsidTr="005D583B">
        <w:tc>
          <w:tcPr>
            <w:tcW w:w="9345" w:type="dxa"/>
            <w:gridSpan w:val="4"/>
          </w:tcPr>
          <w:p w14:paraId="33DFD15C" w14:textId="77777777" w:rsidR="00A07C99" w:rsidRPr="00F815C2" w:rsidRDefault="00A07C99" w:rsidP="005D583B">
            <w:pPr>
              <w:spacing w:line="360" w:lineRule="auto"/>
              <w:jc w:val="both"/>
              <w:rPr>
                <w:rFonts w:ascii="Times New Roman" w:hAnsi="Times New Roman" w:cs="Times New Roman"/>
                <w:b/>
                <w:bCs/>
                <w:sz w:val="24"/>
                <w:szCs w:val="24"/>
              </w:rPr>
            </w:pPr>
            <w:r w:rsidRPr="00F815C2">
              <w:rPr>
                <w:rFonts w:ascii="Times New Roman" w:hAnsi="Times New Roman" w:cs="Times New Roman"/>
                <w:b/>
                <w:bCs/>
                <w:sz w:val="24"/>
                <w:szCs w:val="24"/>
              </w:rPr>
              <w:t>Правовые факторы</w:t>
            </w:r>
          </w:p>
        </w:tc>
      </w:tr>
      <w:tr w:rsidR="00A07C99" w14:paraId="12C062CE" w14:textId="77777777" w:rsidTr="005D583B">
        <w:tc>
          <w:tcPr>
            <w:tcW w:w="4806" w:type="dxa"/>
          </w:tcPr>
          <w:p w14:paraId="4E6B929B" w14:textId="77777777" w:rsidR="00A07C99" w:rsidRPr="00F815C2" w:rsidRDefault="00A07C99" w:rsidP="005D583B">
            <w:pPr>
              <w:spacing w:line="360" w:lineRule="auto"/>
              <w:jc w:val="both"/>
              <w:rPr>
                <w:rFonts w:ascii="Times New Roman" w:hAnsi="Times New Roman" w:cs="Times New Roman"/>
                <w:sz w:val="24"/>
                <w:szCs w:val="24"/>
              </w:rPr>
            </w:pPr>
            <w:r>
              <w:rPr>
                <w:rFonts w:ascii="Times New Roman" w:hAnsi="Times New Roman" w:cs="Times New Roman"/>
                <w:sz w:val="24"/>
                <w:szCs w:val="24"/>
              </w:rPr>
              <w:t>Введение ограничений на деятельность иностранных экскурсоводов</w:t>
            </w:r>
          </w:p>
        </w:tc>
        <w:tc>
          <w:tcPr>
            <w:tcW w:w="1427" w:type="dxa"/>
          </w:tcPr>
          <w:p w14:paraId="0FE4300F" w14:textId="77777777" w:rsidR="00A07C99"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51" w:type="dxa"/>
          </w:tcPr>
          <w:p w14:paraId="40146A91" w14:textId="77777777" w:rsidR="00A07C99"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61" w:type="dxa"/>
          </w:tcPr>
          <w:p w14:paraId="6A492293" w14:textId="77777777" w:rsidR="00A07C99"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A07C99" w14:paraId="2828BDE5" w14:textId="77777777" w:rsidTr="005D583B">
        <w:tc>
          <w:tcPr>
            <w:tcW w:w="4806" w:type="dxa"/>
          </w:tcPr>
          <w:p w14:paraId="799B46E8" w14:textId="77777777" w:rsidR="00A07C99" w:rsidRPr="005757EA" w:rsidRDefault="00A07C99" w:rsidP="005D583B">
            <w:pPr>
              <w:spacing w:line="360" w:lineRule="auto"/>
              <w:jc w:val="both"/>
              <w:rPr>
                <w:rFonts w:ascii="Times New Roman" w:hAnsi="Times New Roman" w:cs="Times New Roman"/>
                <w:sz w:val="24"/>
                <w:szCs w:val="24"/>
              </w:rPr>
            </w:pPr>
            <w:r>
              <w:rPr>
                <w:rFonts w:ascii="Times New Roman" w:hAnsi="Times New Roman" w:cs="Times New Roman"/>
                <w:sz w:val="24"/>
                <w:szCs w:val="24"/>
              </w:rPr>
              <w:t>Упрощение визового режима для индивидуальных туристов и групп до 5 человек</w:t>
            </w:r>
          </w:p>
        </w:tc>
        <w:tc>
          <w:tcPr>
            <w:tcW w:w="1427" w:type="dxa"/>
          </w:tcPr>
          <w:p w14:paraId="54FC3CD3" w14:textId="77777777" w:rsidR="00A07C99"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51" w:type="dxa"/>
          </w:tcPr>
          <w:p w14:paraId="6BB63EF2" w14:textId="77777777" w:rsidR="00A07C99"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61" w:type="dxa"/>
          </w:tcPr>
          <w:p w14:paraId="4999B104" w14:textId="77777777" w:rsidR="00A07C99"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A07C99" w14:paraId="297EB16F" w14:textId="77777777" w:rsidTr="005D583B">
        <w:tc>
          <w:tcPr>
            <w:tcW w:w="4806" w:type="dxa"/>
          </w:tcPr>
          <w:p w14:paraId="3E09D30F" w14:textId="77777777" w:rsidR="00A07C99" w:rsidRPr="0093153F" w:rsidRDefault="00A07C99" w:rsidP="005D583B">
            <w:pPr>
              <w:spacing w:line="360" w:lineRule="auto"/>
              <w:jc w:val="both"/>
              <w:rPr>
                <w:rFonts w:ascii="Times New Roman" w:hAnsi="Times New Roman" w:cs="Times New Roman"/>
                <w:sz w:val="24"/>
                <w:szCs w:val="24"/>
              </w:rPr>
            </w:pPr>
            <w:r>
              <w:rPr>
                <w:rFonts w:ascii="Times New Roman" w:hAnsi="Times New Roman" w:cs="Times New Roman"/>
                <w:sz w:val="24"/>
                <w:szCs w:val="24"/>
              </w:rPr>
              <w:t>Изменение законодательства для борьбы с теневым туризмом</w:t>
            </w:r>
          </w:p>
        </w:tc>
        <w:tc>
          <w:tcPr>
            <w:tcW w:w="1427" w:type="dxa"/>
          </w:tcPr>
          <w:p w14:paraId="19F2AA43" w14:textId="77777777" w:rsidR="00A07C99"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51" w:type="dxa"/>
          </w:tcPr>
          <w:p w14:paraId="0D7A8E94" w14:textId="77777777" w:rsidR="00A07C99"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61" w:type="dxa"/>
          </w:tcPr>
          <w:p w14:paraId="31BC8D1F" w14:textId="77777777" w:rsidR="00A07C99"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A07C99" w14:paraId="7561420F" w14:textId="77777777" w:rsidTr="005D583B">
        <w:tc>
          <w:tcPr>
            <w:tcW w:w="7884" w:type="dxa"/>
            <w:gridSpan w:val="3"/>
          </w:tcPr>
          <w:p w14:paraId="7C69BAA0" w14:textId="77777777" w:rsidR="00A07C99" w:rsidRPr="00D5221A" w:rsidRDefault="00A07C99" w:rsidP="005D583B">
            <w:pPr>
              <w:spacing w:line="360" w:lineRule="auto"/>
              <w:jc w:val="right"/>
              <w:rPr>
                <w:rFonts w:ascii="Times New Roman" w:hAnsi="Times New Roman" w:cs="Times New Roman"/>
                <w:b/>
                <w:bCs/>
                <w:sz w:val="24"/>
                <w:szCs w:val="24"/>
              </w:rPr>
            </w:pPr>
            <w:r w:rsidRPr="00D5221A">
              <w:rPr>
                <w:rFonts w:ascii="Times New Roman" w:hAnsi="Times New Roman" w:cs="Times New Roman"/>
                <w:b/>
                <w:bCs/>
                <w:sz w:val="24"/>
                <w:szCs w:val="24"/>
              </w:rPr>
              <w:t>Итого</w:t>
            </w:r>
          </w:p>
        </w:tc>
        <w:tc>
          <w:tcPr>
            <w:tcW w:w="1461" w:type="dxa"/>
          </w:tcPr>
          <w:p w14:paraId="7F297B04" w14:textId="77777777" w:rsidR="00A07C99"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rPr>
              <w:t>12,0</w:t>
            </w:r>
          </w:p>
        </w:tc>
      </w:tr>
      <w:tr w:rsidR="00A07C99" w14:paraId="67011A58" w14:textId="77777777" w:rsidTr="005D583B">
        <w:tc>
          <w:tcPr>
            <w:tcW w:w="9345" w:type="dxa"/>
            <w:gridSpan w:val="4"/>
          </w:tcPr>
          <w:p w14:paraId="2F303229" w14:textId="77777777" w:rsidR="00A07C99" w:rsidRDefault="00A07C99" w:rsidP="005D583B">
            <w:pPr>
              <w:spacing w:line="360" w:lineRule="auto"/>
              <w:jc w:val="both"/>
              <w:rPr>
                <w:rFonts w:ascii="Times New Roman" w:hAnsi="Times New Roman" w:cs="Times New Roman"/>
                <w:sz w:val="24"/>
                <w:szCs w:val="24"/>
              </w:rPr>
            </w:pPr>
            <w:r w:rsidRPr="00F50930">
              <w:rPr>
                <w:rFonts w:ascii="Times New Roman" w:hAnsi="Times New Roman" w:cs="Times New Roman"/>
                <w:b/>
                <w:bCs/>
                <w:sz w:val="24"/>
                <w:szCs w:val="24"/>
              </w:rPr>
              <w:t>Экологические факторы</w:t>
            </w:r>
          </w:p>
        </w:tc>
      </w:tr>
      <w:tr w:rsidR="00A07C99" w14:paraId="326E8D04" w14:textId="77777777" w:rsidTr="005D583B">
        <w:tc>
          <w:tcPr>
            <w:tcW w:w="4806" w:type="dxa"/>
          </w:tcPr>
          <w:p w14:paraId="305C9ECD" w14:textId="77777777" w:rsidR="00A07C99" w:rsidRDefault="00A07C99" w:rsidP="005D583B">
            <w:pPr>
              <w:spacing w:line="360" w:lineRule="auto"/>
              <w:jc w:val="both"/>
              <w:rPr>
                <w:rFonts w:ascii="Times New Roman" w:hAnsi="Times New Roman" w:cs="Times New Roman"/>
                <w:sz w:val="24"/>
                <w:szCs w:val="24"/>
              </w:rPr>
            </w:pPr>
            <w:r>
              <w:rPr>
                <w:rFonts w:ascii="Times New Roman" w:hAnsi="Times New Roman" w:cs="Times New Roman"/>
                <w:sz w:val="24"/>
                <w:szCs w:val="24"/>
              </w:rPr>
              <w:t>Поддержка благоприятной экологической обстановки в городе</w:t>
            </w:r>
          </w:p>
        </w:tc>
        <w:tc>
          <w:tcPr>
            <w:tcW w:w="1427" w:type="dxa"/>
          </w:tcPr>
          <w:p w14:paraId="6C44E979" w14:textId="77777777" w:rsidR="00A07C99"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51" w:type="dxa"/>
          </w:tcPr>
          <w:p w14:paraId="2ABDC058" w14:textId="77777777" w:rsidR="00A07C99"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61" w:type="dxa"/>
          </w:tcPr>
          <w:p w14:paraId="4C88AD56" w14:textId="77777777" w:rsidR="00A07C99"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A07C99" w14:paraId="62E4B2C4" w14:textId="77777777" w:rsidTr="005D583B">
        <w:tc>
          <w:tcPr>
            <w:tcW w:w="4806" w:type="dxa"/>
          </w:tcPr>
          <w:p w14:paraId="5624A4F3" w14:textId="77777777" w:rsidR="00A07C99" w:rsidRDefault="00A07C99" w:rsidP="005D583B">
            <w:pPr>
              <w:spacing w:line="360" w:lineRule="auto"/>
              <w:jc w:val="both"/>
              <w:rPr>
                <w:rFonts w:ascii="Times New Roman" w:hAnsi="Times New Roman" w:cs="Times New Roman"/>
                <w:sz w:val="24"/>
                <w:szCs w:val="24"/>
              </w:rPr>
            </w:pPr>
            <w:r>
              <w:rPr>
                <w:rFonts w:ascii="Times New Roman" w:hAnsi="Times New Roman" w:cs="Times New Roman"/>
                <w:sz w:val="24"/>
                <w:szCs w:val="24"/>
              </w:rPr>
              <w:t>Проведение мероприятий для устойчивого развития туризма</w:t>
            </w:r>
          </w:p>
        </w:tc>
        <w:tc>
          <w:tcPr>
            <w:tcW w:w="1427" w:type="dxa"/>
          </w:tcPr>
          <w:p w14:paraId="56D8D797" w14:textId="77777777" w:rsidR="00A07C99"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51" w:type="dxa"/>
          </w:tcPr>
          <w:p w14:paraId="57D3A979" w14:textId="77777777" w:rsidR="00A07C99"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61" w:type="dxa"/>
          </w:tcPr>
          <w:p w14:paraId="6E197D31" w14:textId="77777777" w:rsidR="00A07C99"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A07C99" w14:paraId="23488E14" w14:textId="77777777" w:rsidTr="005D583B">
        <w:tc>
          <w:tcPr>
            <w:tcW w:w="4806" w:type="dxa"/>
          </w:tcPr>
          <w:p w14:paraId="7AAAEDAE" w14:textId="77777777" w:rsidR="00A07C99" w:rsidRDefault="00A07C99" w:rsidP="005D583B">
            <w:pPr>
              <w:spacing w:line="360" w:lineRule="auto"/>
              <w:jc w:val="both"/>
              <w:rPr>
                <w:rFonts w:ascii="Times New Roman" w:hAnsi="Times New Roman" w:cs="Times New Roman"/>
                <w:sz w:val="24"/>
                <w:szCs w:val="24"/>
              </w:rPr>
            </w:pPr>
            <w:r>
              <w:rPr>
                <w:rFonts w:ascii="Times New Roman" w:hAnsi="Times New Roman" w:cs="Times New Roman"/>
                <w:sz w:val="24"/>
                <w:szCs w:val="24"/>
              </w:rPr>
              <w:t>Внедрение льгот для туристов, соблюдающих экологическое законодательство и помогающих поддержанию благоприятной экологической обстановки</w:t>
            </w:r>
          </w:p>
        </w:tc>
        <w:tc>
          <w:tcPr>
            <w:tcW w:w="1427" w:type="dxa"/>
          </w:tcPr>
          <w:p w14:paraId="0A6D1C4F" w14:textId="77777777" w:rsidR="00A07C99"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51" w:type="dxa"/>
          </w:tcPr>
          <w:p w14:paraId="16E3ABFD" w14:textId="77777777" w:rsidR="00A07C99"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61" w:type="dxa"/>
          </w:tcPr>
          <w:p w14:paraId="3749BF9C" w14:textId="77777777" w:rsidR="00A07C99"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A07C99" w14:paraId="11371D64" w14:textId="77777777" w:rsidTr="005D583B">
        <w:tc>
          <w:tcPr>
            <w:tcW w:w="7884" w:type="dxa"/>
            <w:gridSpan w:val="3"/>
          </w:tcPr>
          <w:p w14:paraId="317F56E7" w14:textId="77777777" w:rsidR="00A07C99" w:rsidRPr="00D0689E" w:rsidRDefault="00A07C99" w:rsidP="005D583B">
            <w:pPr>
              <w:spacing w:line="360" w:lineRule="auto"/>
              <w:jc w:val="right"/>
              <w:rPr>
                <w:rFonts w:ascii="Times New Roman" w:hAnsi="Times New Roman" w:cs="Times New Roman"/>
                <w:b/>
                <w:bCs/>
                <w:sz w:val="24"/>
                <w:szCs w:val="24"/>
              </w:rPr>
            </w:pPr>
            <w:r w:rsidRPr="00D0689E">
              <w:rPr>
                <w:rFonts w:ascii="Times New Roman" w:hAnsi="Times New Roman" w:cs="Times New Roman"/>
                <w:b/>
                <w:bCs/>
                <w:sz w:val="24"/>
                <w:szCs w:val="24"/>
              </w:rPr>
              <w:t>Итого</w:t>
            </w:r>
          </w:p>
        </w:tc>
        <w:tc>
          <w:tcPr>
            <w:tcW w:w="1461" w:type="dxa"/>
          </w:tcPr>
          <w:p w14:paraId="7D35BA40" w14:textId="77777777" w:rsidR="00A07C99" w:rsidRDefault="00A07C99" w:rsidP="005D583B">
            <w:pPr>
              <w:spacing w:line="360" w:lineRule="auto"/>
              <w:jc w:val="center"/>
              <w:rPr>
                <w:rFonts w:ascii="Times New Roman" w:hAnsi="Times New Roman" w:cs="Times New Roman"/>
                <w:sz w:val="24"/>
                <w:szCs w:val="24"/>
              </w:rPr>
            </w:pPr>
            <w:r>
              <w:rPr>
                <w:rFonts w:ascii="Times New Roman" w:hAnsi="Times New Roman" w:cs="Times New Roman"/>
                <w:sz w:val="24"/>
                <w:szCs w:val="24"/>
              </w:rPr>
              <w:t>14,0</w:t>
            </w:r>
          </w:p>
        </w:tc>
      </w:tr>
    </w:tbl>
    <w:p w14:paraId="0A6F4DCA" w14:textId="77777777" w:rsidR="00A07C99" w:rsidRDefault="00A07C99" w:rsidP="00A07C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 факторам, оказывающими наиболее сильное влияние на изменение туристских предпочтений, относятся экономические и социально-культурные. Экономические факторы в целом были главным драйвером развития китайского выездного туризма и остаются таковыми до сих пор. Учитывая сохраняющийся в Китае разрыв между богатыми и бедными и стремление китайского правительства к улучшению уровня в жизни в том числе и в неблагополучных и бедных регионах страны, есть основания полагать, что экономические факторы сохранят свое влияние на туристские предпочтения и в будущем, когда поставленные правительством цели будут достигнуты хотя бы в некоторой мере. Большую роль, как уже было сказано ранее, играет курс валют, который отчасти обеспечил увеличение турпотоков в Россию. Однако нельзя забывать, что зависимость от курса предполагает снижение турпотоков при росте рубля по отношению к жэньминьби. </w:t>
      </w:r>
    </w:p>
    <w:p w14:paraId="6B07E44B" w14:textId="6C41F265" w:rsidR="00A07C99" w:rsidRDefault="00A07C99" w:rsidP="00A07C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Улучшение благосостояния населения как фактор влияния на туристские предпочтения может иметь и негативный эффект: так, для становящихся более финансово </w:t>
      </w:r>
      <w:r>
        <w:rPr>
          <w:rFonts w:ascii="Times New Roman" w:hAnsi="Times New Roman" w:cs="Times New Roman"/>
          <w:sz w:val="24"/>
          <w:szCs w:val="24"/>
        </w:rPr>
        <w:lastRenderedPageBreak/>
        <w:t xml:space="preserve">обеспеченными слоев населения туризм может стать не только способом релаксации и знакомства с другими культурами, но и показателем престижа. Так, наиболее престижными могут считаться дестинации с высокими ценами на услуги при их высоком качестве, которым Санкт-Петербург не может оказать конкуренцию. Также по мере улучшения финансового благополучия может повыситься интерес к более дорогим дестинациям (странам Европы и Северной Америки) независимо от их престижности. При наиболее неблагоприятном развитии ситуации Россия может оставаться страной массового китайского туризма, который оценивается местным населением и представителями туристской индустрии все более негативно </w:t>
      </w:r>
      <w:r w:rsidRPr="0055438C">
        <w:rPr>
          <w:rFonts w:ascii="Times New Roman" w:hAnsi="Times New Roman" w:cs="Times New Roman"/>
          <w:sz w:val="24"/>
          <w:szCs w:val="24"/>
        </w:rPr>
        <w:t>[</w:t>
      </w:r>
      <w:r w:rsidR="000F2F3D">
        <w:rPr>
          <w:rFonts w:ascii="Times New Roman" w:hAnsi="Times New Roman" w:cs="Times New Roman"/>
          <w:sz w:val="24"/>
          <w:szCs w:val="24"/>
        </w:rPr>
        <w:t>33</w:t>
      </w:r>
      <w:r w:rsidRPr="0055438C">
        <w:rPr>
          <w:rFonts w:ascii="Times New Roman" w:hAnsi="Times New Roman" w:cs="Times New Roman"/>
          <w:sz w:val="24"/>
          <w:szCs w:val="24"/>
        </w:rPr>
        <w:t>]</w:t>
      </w:r>
      <w:r>
        <w:rPr>
          <w:rFonts w:ascii="Times New Roman" w:hAnsi="Times New Roman" w:cs="Times New Roman"/>
          <w:sz w:val="24"/>
          <w:szCs w:val="24"/>
        </w:rPr>
        <w:t xml:space="preserve">. </w:t>
      </w:r>
    </w:p>
    <w:p w14:paraId="28CE0E01" w14:textId="77777777" w:rsidR="00A07C99" w:rsidRPr="008514A0" w:rsidRDefault="00A07C99" w:rsidP="00A07C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числе социально-культурных факторов наибольшее влияние имеет эпидемиологическая обстановка в стране и мире. Как показал 2020 год, неблагоприятная эпидемиологическая обстановка способна полностью остановить международный туризм на продолжительный период времени, и вероятность наступления схожих условий в будущем нельзя отрицать. Как упоминалось ранее, отношение местного населения к туристам и уровень гостеприимства в целом могут оказать значительное влияние на туристские предпочтения. В Китае на данный момент отмечается стремление к национальному самосознанию и патриотизму, пренебрежительное и грубое отношение к гостям может негативно сказаться на будущей статистике туризма и туристских предпочтениях. </w:t>
      </w:r>
    </w:p>
    <w:p w14:paraId="03FC007A" w14:textId="0112226C" w:rsidR="00A07C99" w:rsidRDefault="00A07C99" w:rsidP="00A07C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Важную роль в изменении туристских предпочтений могут играть также политические факторы, список которых не ограничивается используемыми в таблице. Так, известно, что правительство Китая имеет право относить дестинации к разрешенным и неразрешенным, и в случае запрета на выезд в страну, выездной туризм из Китая может ограничиться дипломатическими поездками. Так же важную роль играют отношения между Китаем и страной пребывания. В настоящее время существует яркий пример влияния политических факторов на изменение туристских предпочтений - торговая война между США и КНР. Так, за 2018 г. количество китайских туристов снизилось на 5,7%, и такое снижение продолжалось на протяжение нескольких лет с начала торговой войны. К причинам снижения интереса к США как дестинации относят в том числе рекомендации правительства КНР, которое советовало гражданам воздержаться от посещения Соединенных Штатов. Такое изменение туристских предпочтений оказывает негативное влияние на доходную часть экономики США, поскольку траты китайцев на территории Америки в среднем составляют 6700 долларов на одну поездку, что на 50% превышает средние затраты международных туристов из других стран </w:t>
      </w:r>
      <w:r w:rsidRPr="0055438C">
        <w:rPr>
          <w:rFonts w:ascii="Times New Roman" w:hAnsi="Times New Roman" w:cs="Times New Roman"/>
          <w:sz w:val="24"/>
          <w:szCs w:val="24"/>
        </w:rPr>
        <w:t>[</w:t>
      </w:r>
      <w:r w:rsidR="000F2F3D">
        <w:rPr>
          <w:rFonts w:ascii="Times New Roman" w:hAnsi="Times New Roman" w:cs="Times New Roman"/>
          <w:sz w:val="24"/>
          <w:szCs w:val="24"/>
        </w:rPr>
        <w:t>34</w:t>
      </w:r>
      <w:r w:rsidRPr="0055438C">
        <w:rPr>
          <w:rFonts w:ascii="Times New Roman" w:hAnsi="Times New Roman" w:cs="Times New Roman"/>
          <w:sz w:val="24"/>
          <w:szCs w:val="24"/>
        </w:rPr>
        <w:t>]</w:t>
      </w:r>
      <w:r>
        <w:rPr>
          <w:rFonts w:ascii="Times New Roman" w:hAnsi="Times New Roman" w:cs="Times New Roman"/>
          <w:sz w:val="24"/>
          <w:szCs w:val="24"/>
        </w:rPr>
        <w:t xml:space="preserve">. </w:t>
      </w:r>
    </w:p>
    <w:p w14:paraId="75AB0010" w14:textId="77777777" w:rsidR="00A07C99" w:rsidRDefault="00A07C99" w:rsidP="00A07C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Китайское общество становится все более высокотехнологичным и стремится к развитию инноваций в различных сферах экономики, однако влияние технологических факторов на данном этапе не является таким же значимым, как у экономических и социокультурных факторов. Однако можно предположить, что в будущем, когда современные технологии получат еще более активное распространение на территории Китая и китайское население начнет привыкать к технологичности в повседневной жизни, стоит ожидать снижение интереса к тем дестинациям, которые не удовлетворяют критериям технологичности и не упрощают порядок приобретения туристских услуг при помощи новых технологий, поскольку пребывание в них может стать некомфортным для китайских туристов.</w:t>
      </w:r>
    </w:p>
    <w:p w14:paraId="3C2E6B69" w14:textId="2FBF2782" w:rsidR="00A07C99" w:rsidRPr="001E7B15" w:rsidRDefault="00A07C99" w:rsidP="00A07C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результатам </w:t>
      </w:r>
      <w:r>
        <w:rPr>
          <w:rFonts w:ascii="Times New Roman" w:hAnsi="Times New Roman" w:cs="Times New Roman"/>
          <w:sz w:val="24"/>
          <w:szCs w:val="24"/>
          <w:lang w:val="en-US"/>
        </w:rPr>
        <w:t>PESTLE</w:t>
      </w:r>
      <w:r w:rsidRPr="0055438C">
        <w:rPr>
          <w:rFonts w:ascii="Times New Roman" w:hAnsi="Times New Roman" w:cs="Times New Roman"/>
          <w:sz w:val="24"/>
          <w:szCs w:val="24"/>
        </w:rPr>
        <w:t>-</w:t>
      </w:r>
      <w:r>
        <w:rPr>
          <w:rFonts w:ascii="Times New Roman" w:hAnsi="Times New Roman" w:cs="Times New Roman"/>
          <w:sz w:val="24"/>
          <w:szCs w:val="24"/>
        </w:rPr>
        <w:t>анализа было выяснено, что наименьшее влияние на предпочтения китайских туристов оказывают правовые факторы, поскольку чаще всего они затрагивают вопросы функционирования тех или иных механизмов туристской сферы, на которые туристы практически не обращают внимания. То есть, можно предположить, что запрет на реализацию экскурсоводческих услуг иностранным гражданам, что на данный момент активно продвигается в российское законодательство, может несколько снизить турпотоки из Китая, т.</w:t>
      </w:r>
      <w:r w:rsidR="000F2F3D">
        <w:rPr>
          <w:rFonts w:ascii="Times New Roman" w:hAnsi="Times New Roman" w:cs="Times New Roman"/>
          <w:sz w:val="24"/>
          <w:szCs w:val="24"/>
        </w:rPr>
        <w:t xml:space="preserve"> </w:t>
      </w:r>
      <w:r>
        <w:rPr>
          <w:rFonts w:ascii="Times New Roman" w:hAnsi="Times New Roman" w:cs="Times New Roman"/>
          <w:sz w:val="24"/>
          <w:szCs w:val="24"/>
        </w:rPr>
        <w:t>к. таким образом от поездок откажутся туристы, которым комфортнее путешествовать в сопровождении с экскурсоводом-соотечественником, однако в долгосрочной перспективе не будет играть существенную негативную роль. Учитывая, что приоритетной потребностью любого туриста – как внутреннего, так и въездного независимо от страны проживания – является высокое качество услуги, экскурсия на китайском языке от российского экскурсовода не станет поводом для китайских туристов потерять интерес к России и Санкт-Петербургу как туристским дестинациям. Наиболее влиятельным правовым фактором может стать изменение существующего визового режима (который, впрочем, является достаточно благоприятным для китайских туристов на данный момент) на более благоприятный для самостоятельных или деловых туристов – например, через упрощение визовых формальностей для самостоятельных туристов и тех, кто путешествует в составе малочисленных групп (например, с друзьями или членами семьи). Такие изменения также будут благоприятны для диверсификации турпотоков.</w:t>
      </w:r>
    </w:p>
    <w:p w14:paraId="5BDB6FE3" w14:textId="77777777" w:rsidR="00A07C99" w:rsidRDefault="00A07C99" w:rsidP="00A07C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настоящий момент экологические факторы оказывают наименьшее влияние на туристские предпочтения после правовых, поскольку экологичный образ жизни еще недостаточно активно внедряется в повседневную жизнь китайского населения (в отличие от, например, стран Европы и США), несмотря на старания китайского правительства. Однако, учитывая неблагоприятную экологичную обстановку в крупнейших городах Китая, из-за чего жители должны постоянно носить защитные маски, «экологичность» дестинации </w:t>
      </w:r>
      <w:r>
        <w:rPr>
          <w:rFonts w:ascii="Times New Roman" w:hAnsi="Times New Roman" w:cs="Times New Roman"/>
          <w:sz w:val="24"/>
          <w:szCs w:val="24"/>
        </w:rPr>
        <w:lastRenderedPageBreak/>
        <w:t xml:space="preserve">может быть одним из преимуществ, которое при этом не будет являться решающим фактором при принятии решения о поездке. </w:t>
      </w:r>
    </w:p>
    <w:p w14:paraId="0C604204" w14:textId="5A71D9C8" w:rsidR="00A07C99" w:rsidRDefault="00A07C99" w:rsidP="00A07C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Все вышеизложенное позволяет сделать вывод о том, что Санкт-Петербург в целом остается привлекательной дестинацией для китайских туристов, однако необходимо отходить от массового характера китайского туризма в Россию посредством диверсификации турпотоков и турпродуктов, что, в свою очередь, подразумевает отказ от традиций и негласных правил, существующих на рынке предложения. На данный момент повышение привлекательности Санкт-Петербурга для выбранной целевой аудитории зависит от точечных мер, а не масштабных мероприятий, и важную роль здесь играют маркетиновые и экономические факторы, которые часто упоминались в первой и второй главах данного исследования: это, например, продвижение турпродуктов на китайском рынке (в частности, в его интернет-сегменте), создание новых турпродуктов, обеспечивающих более индивидуальный и гибкий подход и включающих в себя более широкий спектр аттракций, налаживание партнерства между российскими и китайскими туроператорами, расширение спектра партнеров программы «</w:t>
      </w:r>
      <w:r>
        <w:rPr>
          <w:rFonts w:ascii="Times New Roman" w:hAnsi="Times New Roman" w:cs="Times New Roman"/>
          <w:sz w:val="24"/>
          <w:szCs w:val="24"/>
          <w:lang w:val="en-US"/>
        </w:rPr>
        <w:t>China</w:t>
      </w:r>
      <w:r w:rsidRPr="0055438C">
        <w:rPr>
          <w:rFonts w:ascii="Times New Roman" w:hAnsi="Times New Roman" w:cs="Times New Roman"/>
          <w:sz w:val="24"/>
          <w:szCs w:val="24"/>
        </w:rPr>
        <w:t xml:space="preserve"> </w:t>
      </w:r>
      <w:r>
        <w:rPr>
          <w:rFonts w:ascii="Times New Roman" w:hAnsi="Times New Roman" w:cs="Times New Roman"/>
          <w:sz w:val="24"/>
          <w:szCs w:val="24"/>
          <w:lang w:val="en-US"/>
        </w:rPr>
        <w:t>Friendly</w:t>
      </w:r>
      <w:r>
        <w:rPr>
          <w:rFonts w:ascii="Times New Roman" w:hAnsi="Times New Roman" w:cs="Times New Roman"/>
          <w:sz w:val="24"/>
          <w:szCs w:val="24"/>
        </w:rPr>
        <w:t xml:space="preserve">» и др. Внедрение этих мер может способствовать улучшению имиджа Санкт-Петербурга на китайском рынке, стабильности и (или) увеличению турпотоков из Китая в Россию и Санкт-Петербург в частности, а также опровержению негативных стереотипов в отношении китайских туристов, постепенно складывающихся у жителей наиболее популярных среди китайцев городов. </w:t>
      </w:r>
    </w:p>
    <w:p w14:paraId="5CBCBC53" w14:textId="4F91A0DB" w:rsidR="00A07C99" w:rsidRDefault="00A07C99" w:rsidP="00A07C99">
      <w:pPr>
        <w:spacing w:after="0" w:line="360" w:lineRule="auto"/>
        <w:ind w:firstLine="709"/>
        <w:jc w:val="both"/>
        <w:rPr>
          <w:rFonts w:ascii="Times New Roman" w:hAnsi="Times New Roman" w:cs="Times New Roman"/>
          <w:sz w:val="24"/>
          <w:szCs w:val="24"/>
        </w:rPr>
      </w:pPr>
    </w:p>
    <w:p w14:paraId="20D4D032" w14:textId="1F43D174" w:rsidR="00A07C99" w:rsidRDefault="00A07C99" w:rsidP="00A07C99">
      <w:pPr>
        <w:spacing w:after="0" w:line="360" w:lineRule="auto"/>
        <w:ind w:firstLine="709"/>
        <w:jc w:val="both"/>
        <w:rPr>
          <w:rFonts w:ascii="Times New Roman" w:hAnsi="Times New Roman" w:cs="Times New Roman"/>
          <w:sz w:val="24"/>
          <w:szCs w:val="24"/>
        </w:rPr>
      </w:pPr>
    </w:p>
    <w:p w14:paraId="07C706F7" w14:textId="7962F191" w:rsidR="00A07C99" w:rsidRDefault="00A07C99" w:rsidP="00A07C99">
      <w:pPr>
        <w:spacing w:after="0" w:line="360" w:lineRule="auto"/>
        <w:ind w:firstLine="709"/>
        <w:jc w:val="both"/>
        <w:rPr>
          <w:rFonts w:ascii="Times New Roman" w:hAnsi="Times New Roman" w:cs="Times New Roman"/>
          <w:sz w:val="24"/>
          <w:szCs w:val="24"/>
        </w:rPr>
      </w:pPr>
    </w:p>
    <w:p w14:paraId="63DA3E96" w14:textId="469FE485" w:rsidR="00A07C99" w:rsidRDefault="00A07C99" w:rsidP="00A07C99">
      <w:pPr>
        <w:spacing w:after="0" w:line="360" w:lineRule="auto"/>
        <w:ind w:firstLine="709"/>
        <w:jc w:val="both"/>
        <w:rPr>
          <w:rFonts w:ascii="Times New Roman" w:hAnsi="Times New Roman" w:cs="Times New Roman"/>
          <w:sz w:val="24"/>
          <w:szCs w:val="24"/>
        </w:rPr>
      </w:pPr>
    </w:p>
    <w:p w14:paraId="7F0EAEF5" w14:textId="715AFBBD" w:rsidR="00A07C99" w:rsidRDefault="00A07C99" w:rsidP="00A07C99">
      <w:pPr>
        <w:spacing w:after="0" w:line="360" w:lineRule="auto"/>
        <w:ind w:firstLine="709"/>
        <w:jc w:val="both"/>
        <w:rPr>
          <w:rFonts w:ascii="Times New Roman" w:hAnsi="Times New Roman" w:cs="Times New Roman"/>
          <w:sz w:val="24"/>
          <w:szCs w:val="24"/>
        </w:rPr>
      </w:pPr>
    </w:p>
    <w:p w14:paraId="4A7882E9" w14:textId="0C430B3A" w:rsidR="00A07C99" w:rsidRDefault="00A07C99" w:rsidP="00A07C99">
      <w:pPr>
        <w:spacing w:after="0" w:line="360" w:lineRule="auto"/>
        <w:ind w:firstLine="709"/>
        <w:jc w:val="both"/>
        <w:rPr>
          <w:rFonts w:ascii="Times New Roman" w:hAnsi="Times New Roman" w:cs="Times New Roman"/>
          <w:sz w:val="24"/>
          <w:szCs w:val="24"/>
        </w:rPr>
      </w:pPr>
    </w:p>
    <w:p w14:paraId="031256BD" w14:textId="719639A5" w:rsidR="00A07C99" w:rsidRDefault="00A07C99" w:rsidP="00A07C99">
      <w:pPr>
        <w:spacing w:after="0" w:line="360" w:lineRule="auto"/>
        <w:ind w:firstLine="709"/>
        <w:jc w:val="both"/>
        <w:rPr>
          <w:rFonts w:ascii="Times New Roman" w:hAnsi="Times New Roman" w:cs="Times New Roman"/>
          <w:sz w:val="24"/>
          <w:szCs w:val="24"/>
        </w:rPr>
      </w:pPr>
    </w:p>
    <w:p w14:paraId="2B2E567F" w14:textId="2BB911BE" w:rsidR="00A07C99" w:rsidRDefault="00A07C99" w:rsidP="00A07C99">
      <w:pPr>
        <w:spacing w:after="0" w:line="360" w:lineRule="auto"/>
        <w:ind w:firstLine="709"/>
        <w:jc w:val="both"/>
        <w:rPr>
          <w:rFonts w:ascii="Times New Roman" w:hAnsi="Times New Roman" w:cs="Times New Roman"/>
          <w:sz w:val="24"/>
          <w:szCs w:val="24"/>
        </w:rPr>
      </w:pPr>
    </w:p>
    <w:p w14:paraId="75EA6410" w14:textId="3C0DA2F0" w:rsidR="00A07C99" w:rsidRDefault="00A07C99" w:rsidP="00A07C99">
      <w:pPr>
        <w:spacing w:after="0" w:line="360" w:lineRule="auto"/>
        <w:ind w:firstLine="709"/>
        <w:jc w:val="both"/>
        <w:rPr>
          <w:rFonts w:ascii="Times New Roman" w:hAnsi="Times New Roman" w:cs="Times New Roman"/>
          <w:sz w:val="24"/>
          <w:szCs w:val="24"/>
        </w:rPr>
      </w:pPr>
    </w:p>
    <w:p w14:paraId="7230A508" w14:textId="4F38078F" w:rsidR="00A07C99" w:rsidRDefault="00A07C99" w:rsidP="00A07C99">
      <w:pPr>
        <w:spacing w:after="0" w:line="360" w:lineRule="auto"/>
        <w:ind w:firstLine="709"/>
        <w:jc w:val="both"/>
        <w:rPr>
          <w:rFonts w:ascii="Times New Roman" w:hAnsi="Times New Roman" w:cs="Times New Roman"/>
          <w:sz w:val="24"/>
          <w:szCs w:val="24"/>
        </w:rPr>
      </w:pPr>
    </w:p>
    <w:p w14:paraId="3386E945" w14:textId="59AFBA41" w:rsidR="00A07C99" w:rsidRDefault="00A07C99" w:rsidP="00A07C99">
      <w:pPr>
        <w:spacing w:after="0" w:line="360" w:lineRule="auto"/>
        <w:ind w:firstLine="709"/>
        <w:jc w:val="both"/>
        <w:rPr>
          <w:rFonts w:ascii="Times New Roman" w:hAnsi="Times New Roman" w:cs="Times New Roman"/>
          <w:sz w:val="24"/>
          <w:szCs w:val="24"/>
        </w:rPr>
      </w:pPr>
    </w:p>
    <w:p w14:paraId="458946AD" w14:textId="3E692660" w:rsidR="00A07C99" w:rsidRDefault="00A07C99" w:rsidP="00A07C99">
      <w:pPr>
        <w:spacing w:after="0" w:line="360" w:lineRule="auto"/>
        <w:ind w:firstLine="709"/>
        <w:jc w:val="both"/>
        <w:rPr>
          <w:rFonts w:ascii="Times New Roman" w:hAnsi="Times New Roman" w:cs="Times New Roman"/>
          <w:sz w:val="24"/>
          <w:szCs w:val="24"/>
        </w:rPr>
      </w:pPr>
    </w:p>
    <w:p w14:paraId="7684EC4E" w14:textId="646A72FB" w:rsidR="00A07C99" w:rsidRDefault="00A07C99" w:rsidP="00A07C99">
      <w:pPr>
        <w:spacing w:after="0" w:line="360" w:lineRule="auto"/>
        <w:ind w:firstLine="709"/>
        <w:jc w:val="both"/>
        <w:rPr>
          <w:rFonts w:ascii="Times New Roman" w:hAnsi="Times New Roman" w:cs="Times New Roman"/>
          <w:sz w:val="24"/>
          <w:szCs w:val="24"/>
        </w:rPr>
      </w:pPr>
    </w:p>
    <w:p w14:paraId="2FDE704D" w14:textId="57C68B58" w:rsidR="000F2F3D" w:rsidRDefault="000F2F3D" w:rsidP="00054C83">
      <w:pPr>
        <w:spacing w:after="0" w:line="360" w:lineRule="auto"/>
        <w:rPr>
          <w:rFonts w:ascii="Times New Roman" w:hAnsi="Times New Roman" w:cs="Times New Roman"/>
          <w:sz w:val="24"/>
          <w:szCs w:val="24"/>
        </w:rPr>
      </w:pPr>
    </w:p>
    <w:p w14:paraId="76DC910C" w14:textId="77777777" w:rsidR="00054C83" w:rsidRDefault="00054C83" w:rsidP="00054C83">
      <w:pPr>
        <w:spacing w:after="0" w:line="360" w:lineRule="auto"/>
        <w:rPr>
          <w:rFonts w:ascii="Times New Roman" w:hAnsi="Times New Roman" w:cs="Times New Roman"/>
          <w:sz w:val="24"/>
          <w:szCs w:val="24"/>
        </w:rPr>
      </w:pPr>
    </w:p>
    <w:p w14:paraId="62C9F0C1" w14:textId="3508DBA1" w:rsidR="00A07C99" w:rsidRPr="00D714E7" w:rsidRDefault="00A07C99" w:rsidP="00A07C99">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ГЛАВА 3. РАЗРАБОТКА ТУРПРОДУКТА ПО САНКТ-ПЕТЕРБУРГУ</w:t>
      </w:r>
    </w:p>
    <w:p w14:paraId="13C2FA46" w14:textId="77777777" w:rsidR="00573039" w:rsidRDefault="00573039" w:rsidP="00573039">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3.1. </w:t>
      </w:r>
      <w:bookmarkStart w:id="4" w:name="_Hlk71125999"/>
      <w:r>
        <w:rPr>
          <w:rFonts w:ascii="Times New Roman" w:hAnsi="Times New Roman" w:cs="Times New Roman"/>
          <w:sz w:val="24"/>
          <w:szCs w:val="24"/>
        </w:rPr>
        <w:t>Разработка турпродукта «Санкт-Петербург: история одного города»</w:t>
      </w:r>
      <w:bookmarkEnd w:id="4"/>
    </w:p>
    <w:p w14:paraId="3A081916" w14:textId="77777777" w:rsidR="00573039" w:rsidRDefault="00573039" w:rsidP="0057303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данный момент существует потребность в формировании нового турпродукта для китайских туристов по Санкт-Петербургу. Однако, важно учитывать необходимость рационального сочетания новых идей и «старых» приемов: то есть, учитывая популярность некоторых аттракций (таких, как исторический центр города и Эрмитаж, Петергоф и Пушкин), которые часто являются одними из основных целей посещения России и Санкт-Петербурга, необходимо использовать в турах новшества, выделенные в ходе маркетинговых исследований и проведения сегментации. </w:t>
      </w:r>
    </w:p>
    <w:p w14:paraId="63B729AC" w14:textId="77777777" w:rsidR="00573039" w:rsidRDefault="00573039" w:rsidP="0057303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Целью данной главы является разработка экскурсионного турпродукта, в котором учитываются выявленные в ходе проведения исследования изменения в потребностях и предпочтениях китайских туристов, а также их понимании привлекательности дестинаций. То есть, необходимо создать тупродукт на небольшую группу туристов, в рамках которого гостям города будет предлагаться больше свободного времени и вариантов экскурсии. Вероятно, в будущем стоит говорить о неких «турах-мозаиках», где группа сама решает, какому графику следовать. </w:t>
      </w:r>
    </w:p>
    <w:p w14:paraId="04C68CAC" w14:textId="77777777" w:rsidR="00573039" w:rsidRDefault="00573039" w:rsidP="0057303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Целевой аудиторией данного турпродукта являются китайские туристы в возрасте 25-40 лет с высшим образованием и уровнем дохода от среднего и выше. Это люди, которые привыкли путешествовать (или, в случае с более молодыми представителями выбранного сегмента, только начинают путешествовать) и ценят комфорт, однако не нуждаются в турах со «спешащим» графиком, считают важным иметь свободное время на самостоятельные прогулки по городу, с готовностью получают информацию о дополнительных экскурсиях и развлечениях. Ввиду особенностей стиля жизни возможности для путешествий у этой группы людей ограничены и чаще связаны с продолжительными праздниками и отпусками. </w:t>
      </w:r>
    </w:p>
    <w:p w14:paraId="500F4626" w14:textId="4CEA3B2E" w:rsidR="00573039" w:rsidRDefault="00573039" w:rsidP="0057303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Транспортные услуги будут оказываться посредством бронирования туристического микроавтобуса с водителем (компания «НЕВАКЛУБ»</w:t>
      </w:r>
      <w:r w:rsidR="000F2F3D" w:rsidRPr="0055438C">
        <w:rPr>
          <w:rFonts w:ascii="Times New Roman" w:hAnsi="Times New Roman" w:cs="Times New Roman"/>
          <w:sz w:val="24"/>
          <w:szCs w:val="24"/>
        </w:rPr>
        <w:t>[</w:t>
      </w:r>
      <w:r w:rsidR="000F2F3D">
        <w:rPr>
          <w:rFonts w:ascii="Times New Roman" w:hAnsi="Times New Roman" w:cs="Times New Roman"/>
          <w:sz w:val="24"/>
          <w:szCs w:val="24"/>
        </w:rPr>
        <w:t>36</w:t>
      </w:r>
      <w:r w:rsidR="000F2F3D" w:rsidRPr="0055438C">
        <w:rPr>
          <w:rFonts w:ascii="Times New Roman" w:hAnsi="Times New Roman" w:cs="Times New Roman"/>
          <w:sz w:val="24"/>
          <w:szCs w:val="24"/>
        </w:rPr>
        <w:t>]</w:t>
      </w:r>
      <w:r>
        <w:rPr>
          <w:rFonts w:ascii="Times New Roman" w:hAnsi="Times New Roman" w:cs="Times New Roman"/>
          <w:sz w:val="24"/>
          <w:szCs w:val="24"/>
        </w:rPr>
        <w:t xml:space="preserve">). Поскольку максимальный размер группы в туре – 15 человек, на все дни программы арендуется </w:t>
      </w:r>
      <w:r>
        <w:rPr>
          <w:rFonts w:ascii="Times New Roman" w:hAnsi="Times New Roman" w:cs="Times New Roman"/>
          <w:sz w:val="24"/>
          <w:szCs w:val="24"/>
          <w:lang w:val="en-US"/>
        </w:rPr>
        <w:t>MERCEDES</w:t>
      </w:r>
      <w:r w:rsidRPr="0055438C">
        <w:rPr>
          <w:rFonts w:ascii="Times New Roman" w:hAnsi="Times New Roman" w:cs="Times New Roman"/>
          <w:sz w:val="24"/>
          <w:szCs w:val="24"/>
        </w:rPr>
        <w:t xml:space="preserve"> </w:t>
      </w:r>
      <w:r>
        <w:rPr>
          <w:rFonts w:ascii="Times New Roman" w:hAnsi="Times New Roman" w:cs="Times New Roman"/>
          <w:sz w:val="24"/>
          <w:szCs w:val="24"/>
          <w:lang w:val="en-US"/>
        </w:rPr>
        <w:t>Sprinter</w:t>
      </w:r>
      <w:r w:rsidRPr="0055438C">
        <w:rPr>
          <w:rFonts w:ascii="Times New Roman" w:hAnsi="Times New Roman" w:cs="Times New Roman"/>
          <w:sz w:val="24"/>
          <w:szCs w:val="24"/>
        </w:rPr>
        <w:t xml:space="preserve"> </w:t>
      </w:r>
      <w:r>
        <w:rPr>
          <w:rFonts w:ascii="Times New Roman" w:hAnsi="Times New Roman" w:cs="Times New Roman"/>
          <w:sz w:val="24"/>
          <w:szCs w:val="24"/>
        </w:rPr>
        <w:t>на 19 посадочных мест, оборудованный всем необходимым для экскурсионного обслуживания на маршруте.</w:t>
      </w:r>
    </w:p>
    <w:p w14:paraId="75030B53" w14:textId="77777777" w:rsidR="00573039" w:rsidRDefault="00573039" w:rsidP="0057303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табл. 5 рассмотрим варианты размещения:</w:t>
      </w:r>
    </w:p>
    <w:p w14:paraId="4E70FC7C" w14:textId="3D946FC3" w:rsidR="00EC0739" w:rsidRPr="00EC0739" w:rsidRDefault="00EC0739" w:rsidP="00EC0739">
      <w:pPr>
        <w:pStyle w:val="a5"/>
        <w:keepNext/>
        <w:jc w:val="center"/>
        <w:rPr>
          <w:rFonts w:ascii="Times New Roman" w:hAnsi="Times New Roman" w:cs="Times New Roman"/>
          <w:i w:val="0"/>
          <w:iCs w:val="0"/>
          <w:color w:val="auto"/>
          <w:sz w:val="24"/>
          <w:szCs w:val="24"/>
        </w:rPr>
      </w:pPr>
      <w:r w:rsidRPr="00EC0739">
        <w:rPr>
          <w:rFonts w:ascii="Times New Roman" w:hAnsi="Times New Roman" w:cs="Times New Roman"/>
          <w:i w:val="0"/>
          <w:iCs w:val="0"/>
          <w:color w:val="auto"/>
          <w:sz w:val="24"/>
          <w:szCs w:val="24"/>
        </w:rPr>
        <w:t xml:space="preserve">Таблица 5. Варианты размещения по туру "Санкт-Петербург: история одного города". </w:t>
      </w:r>
      <w:r w:rsidRPr="00EC0739">
        <w:rPr>
          <w:rFonts w:ascii="Times New Roman" w:hAnsi="Times New Roman" w:cs="Times New Roman"/>
          <w:i w:val="0"/>
          <w:iCs w:val="0"/>
          <w:color w:val="auto"/>
          <w:sz w:val="24"/>
          <w:szCs w:val="24"/>
          <w:lang w:val="en-US"/>
        </w:rPr>
        <w:t>[</w:t>
      </w:r>
      <w:r w:rsidRPr="00EC0739">
        <w:rPr>
          <w:rFonts w:ascii="Times New Roman" w:hAnsi="Times New Roman" w:cs="Times New Roman"/>
          <w:i w:val="0"/>
          <w:iCs w:val="0"/>
          <w:color w:val="auto"/>
          <w:sz w:val="24"/>
          <w:szCs w:val="24"/>
        </w:rPr>
        <w:t>Составлена автором</w:t>
      </w:r>
      <w:r w:rsidRPr="00EC0739">
        <w:rPr>
          <w:rFonts w:ascii="Times New Roman" w:hAnsi="Times New Roman" w:cs="Times New Roman"/>
          <w:i w:val="0"/>
          <w:iCs w:val="0"/>
          <w:color w:val="auto"/>
          <w:sz w:val="24"/>
          <w:szCs w:val="24"/>
          <w:lang w:val="en-US"/>
        </w:rPr>
        <w:t>]</w:t>
      </w:r>
    </w:p>
    <w:tbl>
      <w:tblPr>
        <w:tblStyle w:val="a4"/>
        <w:tblW w:w="0" w:type="auto"/>
        <w:tblLook w:val="04A0" w:firstRow="1" w:lastRow="0" w:firstColumn="1" w:lastColumn="0" w:noHBand="0" w:noVBand="1"/>
      </w:tblPr>
      <w:tblGrid>
        <w:gridCol w:w="2336"/>
        <w:gridCol w:w="2336"/>
        <w:gridCol w:w="2336"/>
        <w:gridCol w:w="2337"/>
      </w:tblGrid>
      <w:tr w:rsidR="00573039" w14:paraId="38768D29" w14:textId="77777777" w:rsidTr="005D583B">
        <w:tc>
          <w:tcPr>
            <w:tcW w:w="2336" w:type="dxa"/>
          </w:tcPr>
          <w:p w14:paraId="10D66218" w14:textId="77777777" w:rsidR="00573039" w:rsidRDefault="00573039" w:rsidP="005D583B">
            <w:pPr>
              <w:spacing w:line="360" w:lineRule="auto"/>
              <w:jc w:val="both"/>
              <w:rPr>
                <w:rFonts w:ascii="Times New Roman" w:hAnsi="Times New Roman" w:cs="Times New Roman"/>
                <w:sz w:val="24"/>
                <w:szCs w:val="24"/>
              </w:rPr>
            </w:pPr>
            <w:r>
              <w:rPr>
                <w:rFonts w:ascii="Times New Roman" w:hAnsi="Times New Roman" w:cs="Times New Roman"/>
                <w:sz w:val="24"/>
                <w:szCs w:val="24"/>
              </w:rPr>
              <w:t>Наименование</w:t>
            </w:r>
          </w:p>
        </w:tc>
        <w:tc>
          <w:tcPr>
            <w:tcW w:w="2336" w:type="dxa"/>
          </w:tcPr>
          <w:p w14:paraId="0B7DFEC6" w14:textId="77777777" w:rsidR="00573039" w:rsidRDefault="00573039" w:rsidP="005D583B">
            <w:pPr>
              <w:spacing w:line="360" w:lineRule="auto"/>
              <w:jc w:val="both"/>
              <w:rPr>
                <w:rFonts w:ascii="Times New Roman" w:hAnsi="Times New Roman" w:cs="Times New Roman"/>
                <w:sz w:val="24"/>
                <w:szCs w:val="24"/>
              </w:rPr>
            </w:pPr>
            <w:r>
              <w:rPr>
                <w:rFonts w:ascii="Times New Roman" w:hAnsi="Times New Roman" w:cs="Times New Roman"/>
                <w:sz w:val="24"/>
                <w:szCs w:val="24"/>
              </w:rPr>
              <w:t>Расположение</w:t>
            </w:r>
          </w:p>
        </w:tc>
        <w:tc>
          <w:tcPr>
            <w:tcW w:w="2336" w:type="dxa"/>
          </w:tcPr>
          <w:p w14:paraId="7BA3B36A" w14:textId="77777777" w:rsidR="00573039" w:rsidRDefault="00573039" w:rsidP="005D583B">
            <w:pPr>
              <w:spacing w:line="360" w:lineRule="auto"/>
              <w:jc w:val="both"/>
              <w:rPr>
                <w:rFonts w:ascii="Times New Roman" w:hAnsi="Times New Roman" w:cs="Times New Roman"/>
                <w:sz w:val="24"/>
                <w:szCs w:val="24"/>
              </w:rPr>
            </w:pPr>
            <w:r>
              <w:rPr>
                <w:rFonts w:ascii="Times New Roman" w:hAnsi="Times New Roman" w:cs="Times New Roman"/>
                <w:sz w:val="24"/>
                <w:szCs w:val="24"/>
              </w:rPr>
              <w:t>Стоимость</w:t>
            </w:r>
          </w:p>
        </w:tc>
        <w:tc>
          <w:tcPr>
            <w:tcW w:w="2337" w:type="dxa"/>
          </w:tcPr>
          <w:p w14:paraId="5226E045" w14:textId="77777777" w:rsidR="00573039" w:rsidRDefault="00573039" w:rsidP="005D583B">
            <w:pPr>
              <w:spacing w:line="360" w:lineRule="auto"/>
              <w:jc w:val="both"/>
              <w:rPr>
                <w:rFonts w:ascii="Times New Roman" w:hAnsi="Times New Roman" w:cs="Times New Roman"/>
                <w:sz w:val="24"/>
                <w:szCs w:val="24"/>
              </w:rPr>
            </w:pPr>
            <w:r>
              <w:rPr>
                <w:rFonts w:ascii="Times New Roman" w:hAnsi="Times New Roman" w:cs="Times New Roman"/>
                <w:sz w:val="24"/>
                <w:szCs w:val="24"/>
              </w:rPr>
              <w:t>Описание</w:t>
            </w:r>
          </w:p>
        </w:tc>
      </w:tr>
      <w:tr w:rsidR="00573039" w14:paraId="77416A76" w14:textId="77777777" w:rsidTr="005D583B">
        <w:tc>
          <w:tcPr>
            <w:tcW w:w="2336" w:type="dxa"/>
          </w:tcPr>
          <w:p w14:paraId="37122C6C" w14:textId="77777777" w:rsidR="00573039" w:rsidRPr="0055438C" w:rsidRDefault="00573039" w:rsidP="005D583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Holiday Inn Express St.Petersburg – Sadovaya</w:t>
            </w:r>
            <w:r w:rsidRPr="0055438C">
              <w:rPr>
                <w:rFonts w:ascii="Times New Roman" w:hAnsi="Times New Roman" w:cs="Times New Roman"/>
                <w:sz w:val="24"/>
                <w:szCs w:val="24"/>
                <w:lang w:val="en-US"/>
              </w:rPr>
              <w:t xml:space="preserve"> 4*</w:t>
            </w:r>
          </w:p>
        </w:tc>
        <w:tc>
          <w:tcPr>
            <w:tcW w:w="2336" w:type="dxa"/>
          </w:tcPr>
          <w:p w14:paraId="4F3EEC7F" w14:textId="77777777" w:rsidR="00573039" w:rsidRDefault="00573039" w:rsidP="005D583B">
            <w:pPr>
              <w:spacing w:line="360" w:lineRule="auto"/>
              <w:jc w:val="both"/>
              <w:rPr>
                <w:rFonts w:ascii="Times New Roman" w:hAnsi="Times New Roman" w:cs="Times New Roman"/>
                <w:sz w:val="24"/>
                <w:szCs w:val="24"/>
              </w:rPr>
            </w:pPr>
            <w:r>
              <w:rPr>
                <w:rFonts w:ascii="Times New Roman" w:hAnsi="Times New Roman" w:cs="Times New Roman"/>
                <w:sz w:val="24"/>
                <w:szCs w:val="24"/>
              </w:rPr>
              <w:t>Санкт-Петербург, Садовая ул., 62</w:t>
            </w:r>
          </w:p>
        </w:tc>
        <w:tc>
          <w:tcPr>
            <w:tcW w:w="2336" w:type="dxa"/>
          </w:tcPr>
          <w:p w14:paraId="3C03A5FE" w14:textId="77777777" w:rsidR="00573039" w:rsidRDefault="00573039" w:rsidP="005D583B">
            <w:pPr>
              <w:spacing w:line="360" w:lineRule="auto"/>
              <w:jc w:val="both"/>
              <w:rPr>
                <w:rFonts w:ascii="Times New Roman" w:hAnsi="Times New Roman" w:cs="Times New Roman"/>
                <w:sz w:val="24"/>
                <w:szCs w:val="24"/>
              </w:rPr>
            </w:pPr>
            <w:r>
              <w:rPr>
                <w:rFonts w:ascii="Times New Roman" w:hAnsi="Times New Roman" w:cs="Times New Roman"/>
                <w:sz w:val="24"/>
                <w:szCs w:val="24"/>
              </w:rPr>
              <w:t>На период майских праздников без раннего бронирования – от 9000 руб./ночь за стандартный двухместный номер</w:t>
            </w:r>
          </w:p>
        </w:tc>
        <w:tc>
          <w:tcPr>
            <w:tcW w:w="2337" w:type="dxa"/>
          </w:tcPr>
          <w:p w14:paraId="7303E3A7" w14:textId="77777777" w:rsidR="00573039" w:rsidRDefault="00573039" w:rsidP="005D583B">
            <w:pPr>
              <w:spacing w:line="360" w:lineRule="auto"/>
              <w:jc w:val="both"/>
              <w:rPr>
                <w:rFonts w:ascii="Times New Roman" w:hAnsi="Times New Roman" w:cs="Times New Roman"/>
                <w:sz w:val="24"/>
                <w:szCs w:val="24"/>
              </w:rPr>
            </w:pPr>
            <w:r>
              <w:rPr>
                <w:rFonts w:ascii="Times New Roman" w:hAnsi="Times New Roman" w:cs="Times New Roman"/>
                <w:sz w:val="24"/>
                <w:szCs w:val="24"/>
              </w:rPr>
              <w:t>Отель крупной международной сети, хорошо знакомой туристам. Близко к центру города, однако необходима подача транспорта. Завтрак включен в стоимость номера. Работают с китайскими группами.</w:t>
            </w:r>
          </w:p>
        </w:tc>
      </w:tr>
      <w:tr w:rsidR="00573039" w14:paraId="20FAF264" w14:textId="77777777" w:rsidTr="005D583B">
        <w:tc>
          <w:tcPr>
            <w:tcW w:w="2336" w:type="dxa"/>
          </w:tcPr>
          <w:p w14:paraId="239E272E" w14:textId="77777777" w:rsidR="00573039" w:rsidRPr="00491F82" w:rsidRDefault="00573039" w:rsidP="005D583B">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Radisson Royal</w:t>
            </w:r>
            <w:r>
              <w:rPr>
                <w:rFonts w:ascii="Times New Roman" w:hAnsi="Times New Roman" w:cs="Times New Roman"/>
                <w:sz w:val="24"/>
                <w:szCs w:val="24"/>
              </w:rPr>
              <w:t xml:space="preserve"> 5*</w:t>
            </w:r>
          </w:p>
        </w:tc>
        <w:tc>
          <w:tcPr>
            <w:tcW w:w="2336" w:type="dxa"/>
          </w:tcPr>
          <w:p w14:paraId="0551E25C" w14:textId="77777777" w:rsidR="00573039" w:rsidRDefault="00573039" w:rsidP="005D583B">
            <w:pPr>
              <w:spacing w:line="360" w:lineRule="auto"/>
              <w:jc w:val="both"/>
              <w:rPr>
                <w:rFonts w:ascii="Times New Roman" w:hAnsi="Times New Roman" w:cs="Times New Roman"/>
                <w:sz w:val="24"/>
                <w:szCs w:val="24"/>
              </w:rPr>
            </w:pPr>
            <w:r>
              <w:rPr>
                <w:rFonts w:ascii="Times New Roman" w:hAnsi="Times New Roman" w:cs="Times New Roman"/>
                <w:sz w:val="24"/>
                <w:szCs w:val="24"/>
              </w:rPr>
              <w:t>Санкт-Петербург, Невский пр-кт, 49/2</w:t>
            </w:r>
          </w:p>
        </w:tc>
        <w:tc>
          <w:tcPr>
            <w:tcW w:w="2336" w:type="dxa"/>
          </w:tcPr>
          <w:p w14:paraId="3165A450" w14:textId="77777777" w:rsidR="00573039" w:rsidRDefault="00573039" w:rsidP="005D583B">
            <w:pPr>
              <w:spacing w:line="360" w:lineRule="auto"/>
              <w:jc w:val="both"/>
              <w:rPr>
                <w:rFonts w:ascii="Times New Roman" w:hAnsi="Times New Roman" w:cs="Times New Roman"/>
                <w:sz w:val="24"/>
                <w:szCs w:val="24"/>
              </w:rPr>
            </w:pPr>
            <w:r>
              <w:rPr>
                <w:rFonts w:ascii="Times New Roman" w:hAnsi="Times New Roman" w:cs="Times New Roman"/>
                <w:sz w:val="24"/>
                <w:szCs w:val="24"/>
              </w:rPr>
              <w:t>На период майских праздников без раннего бронирования – от 8010 руб./ночь за стандартный двухместный номер</w:t>
            </w:r>
          </w:p>
        </w:tc>
        <w:tc>
          <w:tcPr>
            <w:tcW w:w="2337" w:type="dxa"/>
          </w:tcPr>
          <w:p w14:paraId="235D5014" w14:textId="77777777" w:rsidR="00573039" w:rsidRDefault="00573039" w:rsidP="005D58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Принадлежит крупной международной сети. Выгодное расположение, позволяющее экономить на транспорте при посещении объектов в центре города. </w:t>
            </w:r>
          </w:p>
          <w:p w14:paraId="4DD5DFE3" w14:textId="77777777" w:rsidR="00573039" w:rsidRPr="00491F82" w:rsidRDefault="00573039" w:rsidP="005D583B">
            <w:pPr>
              <w:spacing w:line="360" w:lineRule="auto"/>
              <w:jc w:val="both"/>
              <w:rPr>
                <w:rFonts w:ascii="Times New Roman" w:hAnsi="Times New Roman" w:cs="Times New Roman"/>
                <w:sz w:val="24"/>
                <w:szCs w:val="24"/>
              </w:rPr>
            </w:pPr>
            <w:r>
              <w:rPr>
                <w:rFonts w:ascii="Times New Roman" w:hAnsi="Times New Roman" w:cs="Times New Roman"/>
                <w:sz w:val="24"/>
                <w:szCs w:val="24"/>
              </w:rPr>
              <w:t>Являются партнерами ассоциации «</w:t>
            </w:r>
            <w:r>
              <w:rPr>
                <w:rFonts w:ascii="Times New Roman" w:hAnsi="Times New Roman" w:cs="Times New Roman"/>
                <w:sz w:val="24"/>
                <w:szCs w:val="24"/>
                <w:lang w:val="en-US"/>
              </w:rPr>
              <w:t>China</w:t>
            </w:r>
            <w:r w:rsidRPr="0055438C">
              <w:rPr>
                <w:rFonts w:ascii="Times New Roman" w:hAnsi="Times New Roman" w:cs="Times New Roman"/>
                <w:sz w:val="24"/>
                <w:szCs w:val="24"/>
              </w:rPr>
              <w:t xml:space="preserve"> </w:t>
            </w:r>
            <w:r>
              <w:rPr>
                <w:rFonts w:ascii="Times New Roman" w:hAnsi="Times New Roman" w:cs="Times New Roman"/>
                <w:sz w:val="24"/>
                <w:szCs w:val="24"/>
                <w:lang w:val="en-US"/>
              </w:rPr>
              <w:t>Friendly</w:t>
            </w:r>
            <w:r>
              <w:rPr>
                <w:rFonts w:ascii="Times New Roman" w:hAnsi="Times New Roman" w:cs="Times New Roman"/>
                <w:sz w:val="24"/>
                <w:szCs w:val="24"/>
              </w:rPr>
              <w:t xml:space="preserve">». </w:t>
            </w:r>
          </w:p>
        </w:tc>
      </w:tr>
      <w:tr w:rsidR="00573039" w14:paraId="0F2B68E3" w14:textId="77777777" w:rsidTr="005D583B">
        <w:tc>
          <w:tcPr>
            <w:tcW w:w="2336" w:type="dxa"/>
          </w:tcPr>
          <w:p w14:paraId="5631A185" w14:textId="77777777" w:rsidR="00573039" w:rsidRDefault="00573039" w:rsidP="005D583B">
            <w:pPr>
              <w:spacing w:line="360" w:lineRule="auto"/>
              <w:jc w:val="both"/>
              <w:rPr>
                <w:rFonts w:ascii="Times New Roman" w:hAnsi="Times New Roman" w:cs="Times New Roman"/>
                <w:sz w:val="24"/>
                <w:szCs w:val="24"/>
              </w:rPr>
            </w:pPr>
            <w:r>
              <w:rPr>
                <w:rFonts w:ascii="Times New Roman" w:hAnsi="Times New Roman" w:cs="Times New Roman"/>
                <w:sz w:val="24"/>
                <w:szCs w:val="24"/>
              </w:rPr>
              <w:t>РУСЬ 4*</w:t>
            </w:r>
          </w:p>
        </w:tc>
        <w:tc>
          <w:tcPr>
            <w:tcW w:w="2336" w:type="dxa"/>
          </w:tcPr>
          <w:p w14:paraId="490E5830" w14:textId="77777777" w:rsidR="00573039" w:rsidRDefault="00573039" w:rsidP="005D583B">
            <w:pPr>
              <w:spacing w:line="360" w:lineRule="auto"/>
              <w:jc w:val="both"/>
              <w:rPr>
                <w:rFonts w:ascii="Times New Roman" w:hAnsi="Times New Roman" w:cs="Times New Roman"/>
                <w:sz w:val="24"/>
                <w:szCs w:val="24"/>
              </w:rPr>
            </w:pPr>
            <w:r>
              <w:rPr>
                <w:rFonts w:ascii="Times New Roman" w:hAnsi="Times New Roman" w:cs="Times New Roman"/>
                <w:sz w:val="24"/>
                <w:szCs w:val="24"/>
              </w:rPr>
              <w:t>Санкт-Петербург, Артиллерийская ул., 1</w:t>
            </w:r>
          </w:p>
        </w:tc>
        <w:tc>
          <w:tcPr>
            <w:tcW w:w="2336" w:type="dxa"/>
          </w:tcPr>
          <w:p w14:paraId="465A005B" w14:textId="77777777" w:rsidR="00573039" w:rsidRDefault="00573039" w:rsidP="005D583B">
            <w:pPr>
              <w:spacing w:line="360" w:lineRule="auto"/>
              <w:jc w:val="both"/>
              <w:rPr>
                <w:rFonts w:ascii="Times New Roman" w:hAnsi="Times New Roman" w:cs="Times New Roman"/>
                <w:sz w:val="24"/>
                <w:szCs w:val="24"/>
              </w:rPr>
            </w:pPr>
            <w:r>
              <w:rPr>
                <w:rFonts w:ascii="Times New Roman" w:hAnsi="Times New Roman" w:cs="Times New Roman"/>
                <w:sz w:val="24"/>
                <w:szCs w:val="24"/>
              </w:rPr>
              <w:t>На период майских праздников без раннего бронирования – от 7500 руб./ночь за стандартный двухместный номер</w:t>
            </w:r>
          </w:p>
        </w:tc>
        <w:tc>
          <w:tcPr>
            <w:tcW w:w="2337" w:type="dxa"/>
          </w:tcPr>
          <w:p w14:paraId="05CC7183" w14:textId="77777777" w:rsidR="00573039" w:rsidRPr="00F51498" w:rsidRDefault="00573039" w:rsidP="005D583B">
            <w:pPr>
              <w:spacing w:line="360" w:lineRule="auto"/>
              <w:jc w:val="both"/>
              <w:rPr>
                <w:rFonts w:ascii="Times New Roman" w:hAnsi="Times New Roman" w:cs="Times New Roman"/>
                <w:sz w:val="24"/>
                <w:szCs w:val="24"/>
              </w:rPr>
            </w:pPr>
            <w:r>
              <w:rPr>
                <w:rFonts w:ascii="Times New Roman" w:hAnsi="Times New Roman" w:cs="Times New Roman"/>
                <w:sz w:val="24"/>
                <w:szCs w:val="24"/>
              </w:rPr>
              <w:t>Партнер ассоциации «</w:t>
            </w:r>
            <w:r>
              <w:rPr>
                <w:rFonts w:ascii="Times New Roman" w:hAnsi="Times New Roman" w:cs="Times New Roman"/>
                <w:sz w:val="24"/>
                <w:szCs w:val="24"/>
                <w:lang w:val="en-US"/>
              </w:rPr>
              <w:t>China</w:t>
            </w:r>
            <w:r w:rsidRPr="0055438C">
              <w:rPr>
                <w:rFonts w:ascii="Times New Roman" w:hAnsi="Times New Roman" w:cs="Times New Roman"/>
                <w:sz w:val="24"/>
                <w:szCs w:val="24"/>
              </w:rPr>
              <w:t xml:space="preserve"> </w:t>
            </w:r>
            <w:r>
              <w:rPr>
                <w:rFonts w:ascii="Times New Roman" w:hAnsi="Times New Roman" w:cs="Times New Roman"/>
                <w:sz w:val="24"/>
                <w:szCs w:val="24"/>
                <w:lang w:val="en-US"/>
              </w:rPr>
              <w:t>Friendly</w:t>
            </w:r>
            <w:r>
              <w:rPr>
                <w:rFonts w:ascii="Times New Roman" w:hAnsi="Times New Roman" w:cs="Times New Roman"/>
                <w:sz w:val="24"/>
                <w:szCs w:val="24"/>
              </w:rPr>
              <w:t xml:space="preserve">», расположен в центральной части города, но необходима подача транспорта. </w:t>
            </w:r>
          </w:p>
        </w:tc>
      </w:tr>
      <w:tr w:rsidR="00573039" w14:paraId="7974E319" w14:textId="77777777" w:rsidTr="005D583B">
        <w:tc>
          <w:tcPr>
            <w:tcW w:w="2336" w:type="dxa"/>
          </w:tcPr>
          <w:p w14:paraId="0F638C15" w14:textId="77777777" w:rsidR="00573039" w:rsidRPr="00721800" w:rsidRDefault="00573039" w:rsidP="005D583B">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NOVOTEL </w:t>
            </w:r>
            <w:r>
              <w:rPr>
                <w:rFonts w:ascii="Times New Roman" w:hAnsi="Times New Roman" w:cs="Times New Roman"/>
                <w:sz w:val="24"/>
                <w:szCs w:val="24"/>
              </w:rPr>
              <w:t>Санкт-Петербург Центр 4*</w:t>
            </w:r>
          </w:p>
        </w:tc>
        <w:tc>
          <w:tcPr>
            <w:tcW w:w="2336" w:type="dxa"/>
          </w:tcPr>
          <w:p w14:paraId="7901BD45" w14:textId="77777777" w:rsidR="00573039" w:rsidRDefault="00573039" w:rsidP="005D583B">
            <w:pPr>
              <w:spacing w:line="360" w:lineRule="auto"/>
              <w:jc w:val="both"/>
              <w:rPr>
                <w:rFonts w:ascii="Times New Roman" w:hAnsi="Times New Roman" w:cs="Times New Roman"/>
                <w:sz w:val="24"/>
                <w:szCs w:val="24"/>
              </w:rPr>
            </w:pPr>
            <w:r>
              <w:rPr>
                <w:rFonts w:ascii="Times New Roman" w:hAnsi="Times New Roman" w:cs="Times New Roman"/>
                <w:sz w:val="24"/>
                <w:szCs w:val="24"/>
              </w:rPr>
              <w:t>Санкт-Петербург, ул. Маяковского, 3А</w:t>
            </w:r>
          </w:p>
        </w:tc>
        <w:tc>
          <w:tcPr>
            <w:tcW w:w="2336" w:type="dxa"/>
          </w:tcPr>
          <w:p w14:paraId="52C6F062" w14:textId="77777777" w:rsidR="00573039" w:rsidRDefault="00573039" w:rsidP="005D583B">
            <w:pPr>
              <w:spacing w:line="360" w:lineRule="auto"/>
              <w:jc w:val="both"/>
              <w:rPr>
                <w:rFonts w:ascii="Times New Roman" w:hAnsi="Times New Roman" w:cs="Times New Roman"/>
                <w:sz w:val="24"/>
                <w:szCs w:val="24"/>
              </w:rPr>
            </w:pPr>
            <w:r>
              <w:rPr>
                <w:rFonts w:ascii="Times New Roman" w:hAnsi="Times New Roman" w:cs="Times New Roman"/>
                <w:sz w:val="24"/>
                <w:szCs w:val="24"/>
              </w:rPr>
              <w:t>На период майских праздников без раннего бронирования – от 7350 руб. за стандартный двухместный номер</w:t>
            </w:r>
          </w:p>
        </w:tc>
        <w:tc>
          <w:tcPr>
            <w:tcW w:w="2337" w:type="dxa"/>
          </w:tcPr>
          <w:p w14:paraId="3500C43B" w14:textId="77777777" w:rsidR="00573039" w:rsidRDefault="00573039" w:rsidP="005D58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Принадлежит крупной гостиничной сети. Расположен в центре города, однако необходима подача транспорта. Завтрак не включен в стоимость.  </w:t>
            </w:r>
          </w:p>
        </w:tc>
      </w:tr>
    </w:tbl>
    <w:p w14:paraId="143923DB" w14:textId="6C876A0D" w:rsidR="00573039" w:rsidRDefault="00573039" w:rsidP="00573039">
      <w:pPr>
        <w:spacing w:after="0" w:line="360" w:lineRule="auto"/>
        <w:jc w:val="both"/>
        <w:rPr>
          <w:rFonts w:ascii="Times New Roman" w:hAnsi="Times New Roman" w:cs="Times New Roman"/>
          <w:sz w:val="24"/>
          <w:szCs w:val="24"/>
        </w:rPr>
      </w:pPr>
    </w:p>
    <w:p w14:paraId="6F214014" w14:textId="77777777" w:rsidR="00573039" w:rsidRDefault="00573039" w:rsidP="0057303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размещения выбран отель </w:t>
      </w:r>
      <w:r>
        <w:rPr>
          <w:rFonts w:ascii="Times New Roman" w:hAnsi="Times New Roman" w:cs="Times New Roman"/>
          <w:sz w:val="24"/>
          <w:szCs w:val="24"/>
          <w:lang w:val="en-US"/>
        </w:rPr>
        <w:t>Holiday</w:t>
      </w:r>
      <w:r w:rsidRPr="0055438C">
        <w:rPr>
          <w:rFonts w:ascii="Times New Roman" w:hAnsi="Times New Roman" w:cs="Times New Roman"/>
          <w:sz w:val="24"/>
          <w:szCs w:val="24"/>
        </w:rPr>
        <w:t xml:space="preserve"> </w:t>
      </w:r>
      <w:r>
        <w:rPr>
          <w:rFonts w:ascii="Times New Roman" w:hAnsi="Times New Roman" w:cs="Times New Roman"/>
          <w:sz w:val="24"/>
          <w:szCs w:val="24"/>
          <w:lang w:val="en-US"/>
        </w:rPr>
        <w:t>Inn</w:t>
      </w:r>
      <w:r w:rsidRPr="0055438C">
        <w:rPr>
          <w:rFonts w:ascii="Times New Roman" w:hAnsi="Times New Roman" w:cs="Times New Roman"/>
          <w:sz w:val="24"/>
          <w:szCs w:val="24"/>
        </w:rPr>
        <w:t xml:space="preserve"> </w:t>
      </w:r>
      <w:r>
        <w:rPr>
          <w:rFonts w:ascii="Times New Roman" w:hAnsi="Times New Roman" w:cs="Times New Roman"/>
          <w:sz w:val="24"/>
          <w:szCs w:val="24"/>
          <w:lang w:val="en-US"/>
        </w:rPr>
        <w:t>Express</w:t>
      </w:r>
      <w:r>
        <w:rPr>
          <w:rFonts w:ascii="Times New Roman" w:hAnsi="Times New Roman" w:cs="Times New Roman"/>
          <w:sz w:val="24"/>
          <w:szCs w:val="24"/>
        </w:rPr>
        <w:t xml:space="preserve"> благодаря комфортному расположению (менее оживленная часть центра города на пересечении Крюкова канала и канала Грибоедова, достаточно места для парковки автобуса, в пешей доступности Мариинский театр, в шаговой доступности рестораны и кафе, а также магазины) и высокому качеству предоставляемых услуг. Звездность отеля удовлетворяет запросам выбранной целевой аудитории. Отель принадлежит крупной международной сети, что вызывает доверие у туристов. </w:t>
      </w:r>
    </w:p>
    <w:p w14:paraId="69A42FF5" w14:textId="77777777" w:rsidR="00573039" w:rsidRDefault="00573039" w:rsidP="0057303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Питание на маршруте предлагается организовывать в ресторанах как русской, так и китайской кухни. Несмотря на возрастание заинтересованности в других культурах, китайская еда все еще более привычна для жителей КНР, поэтому при организации питания необходимо разумное сочетание новизны и хорошо знакомых блюд. Интерес к блюдам других народов (в частности народов Азии, включая китайцев) проявляют в том числе и жители Санкт-Петербурга, что способствует увеличению количества ресторанов азиатской и конкретно китайской кухни по всему городу. Таким образом, организация питания на маршруте для китайских гостей в привычной для них обстановке и с привычным для них набором блюд становится все более простой. Однако важно учитывать также тот факт, что в китайских ресторанах часто подаются более «европеизированные» варианты китайских блюд, которые также могут быть непривычны для китайцев в повседневной жизни. В этом случае важно узнавать и учитывать мнение самих туристов. </w:t>
      </w:r>
    </w:p>
    <w:p w14:paraId="5AD0AB09" w14:textId="06B570A6" w:rsidR="00573039" w:rsidRDefault="00573039" w:rsidP="0057303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 организации туров для китайских туристов необходимо сделать выбор между китайским и русским гидом. В связи со спецификой некоторых экскурсий и посещаемых музеев, есть основания полагать, что китайский гид не сможет обеспечить туристов достаточно полной информацией, поэтому необходимо прибегать к услугам русского гида-переводчика со знанием китайского языка. Услуги гидов-переводчиков предлагает компания «Русский визит»</w:t>
      </w:r>
      <w:r w:rsidR="00054C83">
        <w:rPr>
          <w:rFonts w:ascii="Times New Roman" w:hAnsi="Times New Roman" w:cs="Times New Roman"/>
          <w:sz w:val="24"/>
          <w:szCs w:val="24"/>
        </w:rPr>
        <w:t xml:space="preserve"> </w:t>
      </w:r>
      <w:r w:rsidRPr="0055438C">
        <w:rPr>
          <w:rFonts w:ascii="Times New Roman" w:hAnsi="Times New Roman" w:cs="Times New Roman"/>
          <w:sz w:val="24"/>
          <w:szCs w:val="24"/>
        </w:rPr>
        <w:t>[</w:t>
      </w:r>
      <w:r w:rsidR="000F2F3D">
        <w:rPr>
          <w:rFonts w:ascii="Times New Roman" w:hAnsi="Times New Roman" w:cs="Times New Roman"/>
          <w:sz w:val="24"/>
          <w:szCs w:val="24"/>
        </w:rPr>
        <w:t>35</w:t>
      </w:r>
      <w:r w:rsidRPr="0055438C">
        <w:rPr>
          <w:rFonts w:ascii="Times New Roman" w:hAnsi="Times New Roman" w:cs="Times New Roman"/>
          <w:sz w:val="24"/>
          <w:szCs w:val="24"/>
        </w:rPr>
        <w:t>]</w:t>
      </w:r>
      <w:r>
        <w:rPr>
          <w:rFonts w:ascii="Times New Roman" w:hAnsi="Times New Roman" w:cs="Times New Roman"/>
          <w:sz w:val="24"/>
          <w:szCs w:val="24"/>
        </w:rPr>
        <w:t xml:space="preserve">, действующая в Санкт-Петербурге. Стоимость услуг гида </w:t>
      </w:r>
      <w:r>
        <w:rPr>
          <w:rFonts w:ascii="Times New Roman" w:hAnsi="Times New Roman" w:cs="Times New Roman"/>
          <w:sz w:val="24"/>
          <w:szCs w:val="24"/>
        </w:rPr>
        <w:lastRenderedPageBreak/>
        <w:t xml:space="preserve">на китайском языке составляет 1000 р/час при работе с 09:00 до 18:00 часов и 1500 р/час при работе с 18:00 до 09:00 часов. При заказе услуг гида-переводчика на период, превышающий 8 часов, компания предлагает отдельные условия, которые определяются индивидуально. В туре будет учитываться указанная на сайте почасовая ставка. При организации разработанного тура могут также возникнуть вопросы, связанные с экскурсионным обслуживанием в музеях. На данный момент количество музеев, предлагающих услуги своих экскурсоводов на китайском языке, ограничивается наиболее часто посещаемыми музеями, поэтому в случае организации экскурсионного обслуживания в частных музеях необходима договоренность с владельцами о возможности проводить экскурсии со «сторонним» гидом. </w:t>
      </w:r>
    </w:p>
    <w:p w14:paraId="123E5ABA" w14:textId="77777777" w:rsidR="00573039" w:rsidRPr="00B816EC" w:rsidRDefault="00573039" w:rsidP="0057303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Рассмотрим предлагаемую к реализации программу тура. Важно отметить, что на момент разработки турпродукта авиасообщение между городами Китая и Санкт-Петербургом отсутствует ввиду ограничений, вызванных эпидемией </w:t>
      </w:r>
      <w:r>
        <w:rPr>
          <w:rFonts w:ascii="Times New Roman" w:hAnsi="Times New Roman" w:cs="Times New Roman"/>
          <w:sz w:val="24"/>
          <w:szCs w:val="24"/>
          <w:lang w:val="en-US"/>
        </w:rPr>
        <w:t>COVID</w:t>
      </w:r>
      <w:r w:rsidRPr="0055438C">
        <w:rPr>
          <w:rFonts w:ascii="Times New Roman" w:hAnsi="Times New Roman" w:cs="Times New Roman"/>
          <w:sz w:val="24"/>
          <w:szCs w:val="24"/>
        </w:rPr>
        <w:t>-19</w:t>
      </w:r>
      <w:r>
        <w:rPr>
          <w:rFonts w:ascii="Times New Roman" w:hAnsi="Times New Roman" w:cs="Times New Roman"/>
          <w:sz w:val="24"/>
          <w:szCs w:val="24"/>
        </w:rPr>
        <w:t>, поэтому график тура в первый и последний день является приблизительным и не имеет привязки к конкретному времени прилета и вылета.</w:t>
      </w:r>
    </w:p>
    <w:p w14:paraId="7D2B5EF8" w14:textId="77777777" w:rsidR="00573039" w:rsidRPr="00B816EC" w:rsidRDefault="00573039" w:rsidP="00573039">
      <w:pPr>
        <w:spacing w:after="0" w:line="360" w:lineRule="auto"/>
        <w:ind w:firstLine="709"/>
        <w:rPr>
          <w:rFonts w:ascii="Times New Roman" w:hAnsi="Times New Roman" w:cs="Times New Roman"/>
          <w:b/>
          <w:bCs/>
          <w:sz w:val="24"/>
          <w:szCs w:val="24"/>
        </w:rPr>
      </w:pPr>
      <w:r w:rsidRPr="00B816EC">
        <w:rPr>
          <w:rFonts w:ascii="Times New Roman" w:hAnsi="Times New Roman" w:cs="Times New Roman"/>
          <w:b/>
          <w:bCs/>
          <w:sz w:val="24"/>
          <w:szCs w:val="24"/>
        </w:rPr>
        <w:t>1 день - свободный</w:t>
      </w:r>
    </w:p>
    <w:p w14:paraId="03E7424A" w14:textId="77777777" w:rsidR="00573039" w:rsidRDefault="00573039" w:rsidP="00573039">
      <w:pPr>
        <w:spacing w:after="0" w:line="360" w:lineRule="auto"/>
        <w:ind w:firstLine="709"/>
        <w:rPr>
          <w:rFonts w:ascii="Times New Roman" w:hAnsi="Times New Roman" w:cs="Times New Roman"/>
          <w:sz w:val="24"/>
          <w:szCs w:val="24"/>
        </w:rPr>
      </w:pPr>
      <w:r w:rsidRPr="00B816EC">
        <w:rPr>
          <w:rFonts w:ascii="Times New Roman" w:hAnsi="Times New Roman" w:cs="Times New Roman"/>
          <w:sz w:val="24"/>
          <w:szCs w:val="24"/>
        </w:rPr>
        <w:t xml:space="preserve">Встреча гидом в аэропорту, посадка в автобус </w:t>
      </w:r>
    </w:p>
    <w:p w14:paraId="59E6BD77" w14:textId="77777777" w:rsidR="00573039" w:rsidRDefault="00573039" w:rsidP="00573039">
      <w:pPr>
        <w:spacing w:after="0" w:line="360" w:lineRule="auto"/>
        <w:ind w:firstLine="709"/>
        <w:rPr>
          <w:rFonts w:ascii="Times New Roman" w:hAnsi="Times New Roman" w:cs="Times New Roman"/>
          <w:sz w:val="24"/>
          <w:szCs w:val="24"/>
        </w:rPr>
      </w:pPr>
      <w:r w:rsidRPr="00B816EC">
        <w:rPr>
          <w:rFonts w:ascii="Times New Roman" w:hAnsi="Times New Roman" w:cs="Times New Roman"/>
          <w:sz w:val="24"/>
          <w:szCs w:val="24"/>
        </w:rPr>
        <w:t xml:space="preserve">Переезд до отеля </w:t>
      </w:r>
    </w:p>
    <w:p w14:paraId="03FF5AFF" w14:textId="77777777" w:rsidR="00573039" w:rsidRPr="00B816EC" w:rsidRDefault="00573039" w:rsidP="00573039">
      <w:pPr>
        <w:spacing w:after="0" w:line="360" w:lineRule="auto"/>
        <w:ind w:firstLine="709"/>
        <w:rPr>
          <w:rFonts w:ascii="Times New Roman" w:hAnsi="Times New Roman" w:cs="Times New Roman"/>
          <w:sz w:val="24"/>
          <w:szCs w:val="24"/>
        </w:rPr>
      </w:pPr>
      <w:r w:rsidRPr="00B816EC">
        <w:rPr>
          <w:rFonts w:ascii="Times New Roman" w:hAnsi="Times New Roman" w:cs="Times New Roman"/>
          <w:sz w:val="24"/>
          <w:szCs w:val="24"/>
        </w:rPr>
        <w:t>Отдых</w:t>
      </w:r>
    </w:p>
    <w:p w14:paraId="7652972A" w14:textId="77777777" w:rsidR="00573039" w:rsidRPr="00B816EC" w:rsidRDefault="00573039" w:rsidP="00573039">
      <w:pPr>
        <w:spacing w:after="0" w:line="360" w:lineRule="auto"/>
        <w:ind w:firstLine="709"/>
        <w:rPr>
          <w:rFonts w:ascii="Times New Roman" w:hAnsi="Times New Roman" w:cs="Times New Roman"/>
          <w:b/>
          <w:bCs/>
          <w:sz w:val="24"/>
          <w:szCs w:val="24"/>
        </w:rPr>
      </w:pPr>
      <w:r w:rsidRPr="00B816EC">
        <w:rPr>
          <w:rFonts w:ascii="Times New Roman" w:hAnsi="Times New Roman" w:cs="Times New Roman"/>
          <w:b/>
          <w:bCs/>
          <w:sz w:val="24"/>
          <w:szCs w:val="24"/>
        </w:rPr>
        <w:t>2 день – Петербург Петровский</w:t>
      </w:r>
    </w:p>
    <w:p w14:paraId="597E1EBE" w14:textId="77777777" w:rsidR="00573039" w:rsidRDefault="00573039" w:rsidP="00573039">
      <w:pPr>
        <w:spacing w:after="0" w:line="360" w:lineRule="auto"/>
        <w:ind w:firstLine="709"/>
        <w:rPr>
          <w:rFonts w:ascii="Times New Roman" w:hAnsi="Times New Roman" w:cs="Times New Roman"/>
          <w:sz w:val="24"/>
          <w:szCs w:val="24"/>
        </w:rPr>
      </w:pPr>
      <w:r w:rsidRPr="00B816EC">
        <w:rPr>
          <w:rFonts w:ascii="Times New Roman" w:hAnsi="Times New Roman" w:cs="Times New Roman"/>
          <w:sz w:val="24"/>
          <w:szCs w:val="24"/>
        </w:rPr>
        <w:t xml:space="preserve">8:00-9:00 – завтрак в отеле </w:t>
      </w:r>
    </w:p>
    <w:p w14:paraId="566E3BDC" w14:textId="77777777" w:rsidR="00573039" w:rsidRDefault="00573039" w:rsidP="00573039">
      <w:pPr>
        <w:spacing w:after="0" w:line="360" w:lineRule="auto"/>
        <w:ind w:firstLine="709"/>
        <w:rPr>
          <w:rFonts w:ascii="Times New Roman" w:hAnsi="Times New Roman" w:cs="Times New Roman"/>
          <w:sz w:val="24"/>
          <w:szCs w:val="24"/>
        </w:rPr>
      </w:pPr>
      <w:r w:rsidRPr="00B816EC">
        <w:rPr>
          <w:rFonts w:ascii="Times New Roman" w:hAnsi="Times New Roman" w:cs="Times New Roman"/>
          <w:sz w:val="24"/>
          <w:szCs w:val="24"/>
        </w:rPr>
        <w:t xml:space="preserve">9:00-9:10 – встреча с гидом на ресепшен, посадка в автобус </w:t>
      </w:r>
    </w:p>
    <w:p w14:paraId="5DFB42C8" w14:textId="77777777" w:rsidR="00573039" w:rsidRDefault="00573039" w:rsidP="00573039">
      <w:pPr>
        <w:spacing w:after="0" w:line="360" w:lineRule="auto"/>
        <w:ind w:firstLine="709"/>
        <w:rPr>
          <w:rFonts w:ascii="Times New Roman" w:hAnsi="Times New Roman" w:cs="Times New Roman"/>
          <w:sz w:val="24"/>
          <w:szCs w:val="24"/>
        </w:rPr>
      </w:pPr>
      <w:r w:rsidRPr="00B816EC">
        <w:rPr>
          <w:rFonts w:ascii="Times New Roman" w:hAnsi="Times New Roman" w:cs="Times New Roman"/>
          <w:sz w:val="24"/>
          <w:szCs w:val="24"/>
        </w:rPr>
        <w:t>9:</w:t>
      </w:r>
      <w:r>
        <w:rPr>
          <w:rFonts w:ascii="Times New Roman" w:hAnsi="Times New Roman" w:cs="Times New Roman"/>
          <w:sz w:val="24"/>
          <w:szCs w:val="24"/>
        </w:rPr>
        <w:t>10</w:t>
      </w:r>
      <w:r w:rsidRPr="00B816EC">
        <w:rPr>
          <w:rFonts w:ascii="Times New Roman" w:hAnsi="Times New Roman" w:cs="Times New Roman"/>
          <w:sz w:val="24"/>
          <w:szCs w:val="24"/>
        </w:rPr>
        <w:t>-9:30 – переезд до стрелки Васильевского острова, начало обзорной экскурсии</w:t>
      </w:r>
    </w:p>
    <w:p w14:paraId="0B3DE706" w14:textId="77777777" w:rsidR="00573039" w:rsidRDefault="00573039" w:rsidP="00573039">
      <w:pPr>
        <w:spacing w:after="0" w:line="360" w:lineRule="auto"/>
        <w:ind w:firstLine="709"/>
        <w:rPr>
          <w:rFonts w:ascii="Times New Roman" w:hAnsi="Times New Roman" w:cs="Times New Roman"/>
          <w:sz w:val="24"/>
          <w:szCs w:val="24"/>
        </w:rPr>
      </w:pPr>
      <w:r w:rsidRPr="00B816EC">
        <w:rPr>
          <w:rFonts w:ascii="Times New Roman" w:hAnsi="Times New Roman" w:cs="Times New Roman"/>
          <w:sz w:val="24"/>
          <w:szCs w:val="24"/>
        </w:rPr>
        <w:t xml:space="preserve">9:50-13:30 – обзорная автобусная экскурсия по центру </w:t>
      </w:r>
    </w:p>
    <w:p w14:paraId="60D48807" w14:textId="77777777" w:rsidR="00573039" w:rsidRDefault="00573039" w:rsidP="00573039">
      <w:pPr>
        <w:spacing w:after="0" w:line="360" w:lineRule="auto"/>
        <w:ind w:firstLine="709"/>
        <w:rPr>
          <w:rFonts w:ascii="Times New Roman" w:hAnsi="Times New Roman" w:cs="Times New Roman"/>
          <w:sz w:val="24"/>
          <w:szCs w:val="24"/>
        </w:rPr>
      </w:pPr>
      <w:r w:rsidRPr="00B816EC">
        <w:rPr>
          <w:rFonts w:ascii="Times New Roman" w:hAnsi="Times New Roman" w:cs="Times New Roman"/>
          <w:sz w:val="24"/>
          <w:szCs w:val="24"/>
        </w:rPr>
        <w:t xml:space="preserve">13:40-14:40 – обед </w:t>
      </w:r>
    </w:p>
    <w:p w14:paraId="54734CE2" w14:textId="77777777" w:rsidR="00573039" w:rsidRDefault="00573039" w:rsidP="00573039">
      <w:pPr>
        <w:spacing w:after="0" w:line="360" w:lineRule="auto"/>
        <w:ind w:firstLine="709"/>
        <w:rPr>
          <w:rFonts w:ascii="Times New Roman" w:hAnsi="Times New Roman" w:cs="Times New Roman"/>
          <w:sz w:val="24"/>
          <w:szCs w:val="24"/>
        </w:rPr>
      </w:pPr>
      <w:r w:rsidRPr="00B816EC">
        <w:rPr>
          <w:rFonts w:ascii="Times New Roman" w:hAnsi="Times New Roman" w:cs="Times New Roman"/>
          <w:sz w:val="24"/>
          <w:szCs w:val="24"/>
        </w:rPr>
        <w:t xml:space="preserve">14:40-15:10 – переезд до Петропавловской крепости (запас 10 минут) </w:t>
      </w:r>
    </w:p>
    <w:p w14:paraId="665959DC" w14:textId="77777777" w:rsidR="00573039" w:rsidRDefault="00573039" w:rsidP="00573039">
      <w:pPr>
        <w:spacing w:after="0" w:line="360" w:lineRule="auto"/>
        <w:ind w:firstLine="709"/>
        <w:rPr>
          <w:rFonts w:ascii="Times New Roman" w:hAnsi="Times New Roman" w:cs="Times New Roman"/>
          <w:sz w:val="24"/>
          <w:szCs w:val="24"/>
        </w:rPr>
      </w:pPr>
      <w:r w:rsidRPr="00B816EC">
        <w:rPr>
          <w:rFonts w:ascii="Times New Roman" w:hAnsi="Times New Roman" w:cs="Times New Roman"/>
          <w:sz w:val="24"/>
          <w:szCs w:val="24"/>
        </w:rPr>
        <w:t xml:space="preserve">15:20-17:00 – экскурсия по Петропавловской крепости </w:t>
      </w:r>
    </w:p>
    <w:p w14:paraId="0CD92C02" w14:textId="77777777" w:rsidR="00573039" w:rsidRDefault="00573039" w:rsidP="00573039">
      <w:pPr>
        <w:spacing w:after="0" w:line="360" w:lineRule="auto"/>
        <w:ind w:firstLine="709"/>
        <w:rPr>
          <w:rFonts w:ascii="Times New Roman" w:hAnsi="Times New Roman" w:cs="Times New Roman"/>
          <w:sz w:val="24"/>
          <w:szCs w:val="24"/>
        </w:rPr>
      </w:pPr>
      <w:r w:rsidRPr="00B816EC">
        <w:rPr>
          <w:rFonts w:ascii="Times New Roman" w:hAnsi="Times New Roman" w:cs="Times New Roman"/>
          <w:sz w:val="24"/>
          <w:szCs w:val="24"/>
        </w:rPr>
        <w:t xml:space="preserve">17:00-17:10 – посадка в автобус </w:t>
      </w:r>
    </w:p>
    <w:p w14:paraId="027A0F77" w14:textId="77777777" w:rsidR="00573039" w:rsidRDefault="00573039" w:rsidP="00573039">
      <w:pPr>
        <w:spacing w:after="0" w:line="360" w:lineRule="auto"/>
        <w:ind w:firstLine="709"/>
        <w:rPr>
          <w:rFonts w:ascii="Times New Roman" w:hAnsi="Times New Roman" w:cs="Times New Roman"/>
          <w:sz w:val="24"/>
          <w:szCs w:val="24"/>
        </w:rPr>
      </w:pPr>
      <w:r w:rsidRPr="00B816EC">
        <w:rPr>
          <w:rFonts w:ascii="Times New Roman" w:hAnsi="Times New Roman" w:cs="Times New Roman"/>
          <w:sz w:val="24"/>
          <w:szCs w:val="24"/>
        </w:rPr>
        <w:t xml:space="preserve">17:10-17:30 - переезд до музея «Петровская акватория» </w:t>
      </w:r>
    </w:p>
    <w:p w14:paraId="1FAFE754" w14:textId="77777777" w:rsidR="00573039" w:rsidRDefault="00573039" w:rsidP="00573039">
      <w:pPr>
        <w:spacing w:after="0" w:line="360" w:lineRule="auto"/>
        <w:ind w:firstLine="709"/>
        <w:rPr>
          <w:rFonts w:ascii="Times New Roman" w:hAnsi="Times New Roman" w:cs="Times New Roman"/>
          <w:sz w:val="24"/>
          <w:szCs w:val="24"/>
        </w:rPr>
      </w:pPr>
      <w:r w:rsidRPr="00B816EC">
        <w:rPr>
          <w:rFonts w:ascii="Times New Roman" w:hAnsi="Times New Roman" w:cs="Times New Roman"/>
          <w:sz w:val="24"/>
          <w:szCs w:val="24"/>
        </w:rPr>
        <w:t xml:space="preserve">17:40-18:40 – экскурсия по музею </w:t>
      </w:r>
    </w:p>
    <w:p w14:paraId="3A4A439B" w14:textId="77777777" w:rsidR="00573039" w:rsidRDefault="00573039" w:rsidP="00573039">
      <w:pPr>
        <w:spacing w:after="0" w:line="360" w:lineRule="auto"/>
        <w:ind w:firstLine="709"/>
        <w:rPr>
          <w:rFonts w:ascii="Times New Roman" w:hAnsi="Times New Roman" w:cs="Times New Roman"/>
          <w:sz w:val="24"/>
          <w:szCs w:val="24"/>
        </w:rPr>
      </w:pPr>
      <w:r w:rsidRPr="00B816EC">
        <w:rPr>
          <w:rFonts w:ascii="Times New Roman" w:hAnsi="Times New Roman" w:cs="Times New Roman"/>
          <w:sz w:val="24"/>
          <w:szCs w:val="24"/>
        </w:rPr>
        <w:t xml:space="preserve">18:50-19:10 – переезд до ресторана (запас 10 минут) </w:t>
      </w:r>
    </w:p>
    <w:p w14:paraId="4E1063BB" w14:textId="77777777" w:rsidR="00573039" w:rsidRDefault="00573039" w:rsidP="00573039">
      <w:pPr>
        <w:spacing w:after="0" w:line="360" w:lineRule="auto"/>
        <w:ind w:firstLine="709"/>
        <w:rPr>
          <w:rFonts w:ascii="Times New Roman" w:hAnsi="Times New Roman" w:cs="Times New Roman"/>
          <w:sz w:val="24"/>
          <w:szCs w:val="24"/>
        </w:rPr>
      </w:pPr>
      <w:r w:rsidRPr="00B816EC">
        <w:rPr>
          <w:rFonts w:ascii="Times New Roman" w:hAnsi="Times New Roman" w:cs="Times New Roman"/>
          <w:sz w:val="24"/>
          <w:szCs w:val="24"/>
        </w:rPr>
        <w:t xml:space="preserve">19:10-20:10 – ужин (ресторан «Садко») </w:t>
      </w:r>
    </w:p>
    <w:p w14:paraId="65CECF47" w14:textId="77777777" w:rsidR="00573039" w:rsidRDefault="00573039" w:rsidP="00573039">
      <w:pPr>
        <w:spacing w:after="0" w:line="360" w:lineRule="auto"/>
        <w:ind w:firstLine="709"/>
        <w:rPr>
          <w:rFonts w:ascii="Times New Roman" w:hAnsi="Times New Roman" w:cs="Times New Roman"/>
          <w:sz w:val="24"/>
          <w:szCs w:val="24"/>
        </w:rPr>
      </w:pPr>
      <w:r w:rsidRPr="00B816EC">
        <w:rPr>
          <w:rFonts w:ascii="Times New Roman" w:hAnsi="Times New Roman" w:cs="Times New Roman"/>
          <w:sz w:val="24"/>
          <w:szCs w:val="24"/>
        </w:rPr>
        <w:t xml:space="preserve">20:10-20:25 – пешее сопровождение до отеля </w:t>
      </w:r>
    </w:p>
    <w:p w14:paraId="49F2C889" w14:textId="77777777" w:rsidR="00573039" w:rsidRPr="00B816EC" w:rsidRDefault="00573039" w:rsidP="00573039">
      <w:pPr>
        <w:spacing w:after="0" w:line="360" w:lineRule="auto"/>
        <w:ind w:firstLine="709"/>
        <w:rPr>
          <w:rFonts w:ascii="Times New Roman" w:hAnsi="Times New Roman" w:cs="Times New Roman"/>
          <w:sz w:val="24"/>
          <w:szCs w:val="24"/>
        </w:rPr>
      </w:pPr>
      <w:r w:rsidRPr="00B816EC">
        <w:rPr>
          <w:rFonts w:ascii="Times New Roman" w:hAnsi="Times New Roman" w:cs="Times New Roman"/>
          <w:sz w:val="24"/>
          <w:szCs w:val="24"/>
        </w:rPr>
        <w:t>Отдых</w:t>
      </w:r>
    </w:p>
    <w:p w14:paraId="0203FF46" w14:textId="77777777" w:rsidR="00573039" w:rsidRPr="00B816EC" w:rsidRDefault="00573039" w:rsidP="00573039">
      <w:pPr>
        <w:spacing w:after="0" w:line="360" w:lineRule="auto"/>
        <w:ind w:firstLine="709"/>
        <w:rPr>
          <w:rFonts w:ascii="Times New Roman" w:hAnsi="Times New Roman" w:cs="Times New Roman"/>
          <w:b/>
          <w:bCs/>
          <w:sz w:val="24"/>
          <w:szCs w:val="24"/>
        </w:rPr>
      </w:pPr>
      <w:r w:rsidRPr="00B816EC">
        <w:rPr>
          <w:rFonts w:ascii="Times New Roman" w:hAnsi="Times New Roman" w:cs="Times New Roman"/>
          <w:b/>
          <w:bCs/>
          <w:sz w:val="24"/>
          <w:szCs w:val="24"/>
        </w:rPr>
        <w:t>3 день – Петербург императорский</w:t>
      </w:r>
    </w:p>
    <w:p w14:paraId="6E64C930" w14:textId="77777777" w:rsidR="00573039" w:rsidRDefault="00573039" w:rsidP="00573039">
      <w:pPr>
        <w:spacing w:after="0" w:line="360" w:lineRule="auto"/>
        <w:ind w:firstLine="709"/>
        <w:rPr>
          <w:rFonts w:ascii="Times New Roman" w:hAnsi="Times New Roman" w:cs="Times New Roman"/>
          <w:sz w:val="24"/>
          <w:szCs w:val="24"/>
        </w:rPr>
      </w:pPr>
      <w:r w:rsidRPr="00B816EC">
        <w:rPr>
          <w:rFonts w:ascii="Times New Roman" w:hAnsi="Times New Roman" w:cs="Times New Roman"/>
          <w:sz w:val="24"/>
          <w:szCs w:val="24"/>
        </w:rPr>
        <w:lastRenderedPageBreak/>
        <w:t xml:space="preserve">9:00-10:00 – завтрак в отеле </w:t>
      </w:r>
    </w:p>
    <w:p w14:paraId="2B872F73" w14:textId="77777777" w:rsidR="00573039" w:rsidRDefault="00573039" w:rsidP="00573039">
      <w:pPr>
        <w:spacing w:after="0" w:line="360" w:lineRule="auto"/>
        <w:ind w:firstLine="709"/>
        <w:rPr>
          <w:rFonts w:ascii="Times New Roman" w:hAnsi="Times New Roman" w:cs="Times New Roman"/>
          <w:sz w:val="24"/>
          <w:szCs w:val="24"/>
        </w:rPr>
      </w:pPr>
      <w:r w:rsidRPr="00B816EC">
        <w:rPr>
          <w:rFonts w:ascii="Times New Roman" w:hAnsi="Times New Roman" w:cs="Times New Roman"/>
          <w:sz w:val="24"/>
          <w:szCs w:val="24"/>
        </w:rPr>
        <w:t xml:space="preserve">10:00-10:10 – встреча с гидом на ресепшен, посадка в автобус </w:t>
      </w:r>
    </w:p>
    <w:p w14:paraId="7C3426AA" w14:textId="77777777" w:rsidR="00573039" w:rsidRDefault="00573039" w:rsidP="00573039">
      <w:pPr>
        <w:spacing w:after="0" w:line="360" w:lineRule="auto"/>
        <w:ind w:firstLine="709"/>
        <w:rPr>
          <w:rFonts w:ascii="Times New Roman" w:hAnsi="Times New Roman" w:cs="Times New Roman"/>
          <w:sz w:val="24"/>
          <w:szCs w:val="24"/>
        </w:rPr>
      </w:pPr>
      <w:r w:rsidRPr="00B816EC">
        <w:rPr>
          <w:rFonts w:ascii="Times New Roman" w:hAnsi="Times New Roman" w:cs="Times New Roman"/>
          <w:sz w:val="24"/>
          <w:szCs w:val="24"/>
        </w:rPr>
        <w:t xml:space="preserve">10:10-10:30 – переезд 3 км до Эрмитажа (запас 10 минут) </w:t>
      </w:r>
    </w:p>
    <w:p w14:paraId="77BC4A6E" w14:textId="77777777" w:rsidR="00573039" w:rsidRDefault="00573039" w:rsidP="00573039">
      <w:pPr>
        <w:spacing w:after="0" w:line="360" w:lineRule="auto"/>
        <w:ind w:firstLine="709"/>
        <w:rPr>
          <w:rFonts w:ascii="Times New Roman" w:hAnsi="Times New Roman" w:cs="Times New Roman"/>
          <w:sz w:val="24"/>
          <w:szCs w:val="24"/>
        </w:rPr>
      </w:pPr>
      <w:r w:rsidRPr="00B816EC">
        <w:rPr>
          <w:rFonts w:ascii="Times New Roman" w:hAnsi="Times New Roman" w:cs="Times New Roman"/>
          <w:sz w:val="24"/>
          <w:szCs w:val="24"/>
        </w:rPr>
        <w:t xml:space="preserve">10:40-13:40 – посещение Эрмитажа </w:t>
      </w:r>
    </w:p>
    <w:p w14:paraId="0D8055C6" w14:textId="77777777" w:rsidR="00573039" w:rsidRDefault="00573039" w:rsidP="00573039">
      <w:pPr>
        <w:spacing w:after="0" w:line="360" w:lineRule="auto"/>
        <w:ind w:firstLine="709"/>
        <w:rPr>
          <w:rFonts w:ascii="Times New Roman" w:hAnsi="Times New Roman" w:cs="Times New Roman"/>
          <w:sz w:val="24"/>
          <w:szCs w:val="24"/>
        </w:rPr>
      </w:pPr>
      <w:r w:rsidRPr="00B816EC">
        <w:rPr>
          <w:rFonts w:ascii="Times New Roman" w:hAnsi="Times New Roman" w:cs="Times New Roman"/>
          <w:sz w:val="24"/>
          <w:szCs w:val="24"/>
        </w:rPr>
        <w:t xml:space="preserve">14:00-15:00 – обед </w:t>
      </w:r>
    </w:p>
    <w:p w14:paraId="0F67517E" w14:textId="77777777" w:rsidR="00573039" w:rsidRDefault="00573039" w:rsidP="00573039">
      <w:pPr>
        <w:spacing w:after="0" w:line="360" w:lineRule="auto"/>
        <w:ind w:firstLine="709"/>
        <w:rPr>
          <w:rFonts w:ascii="Times New Roman" w:hAnsi="Times New Roman" w:cs="Times New Roman"/>
          <w:sz w:val="24"/>
          <w:szCs w:val="24"/>
        </w:rPr>
      </w:pPr>
      <w:r w:rsidRPr="00B816EC">
        <w:rPr>
          <w:rFonts w:ascii="Times New Roman" w:hAnsi="Times New Roman" w:cs="Times New Roman"/>
          <w:sz w:val="24"/>
          <w:szCs w:val="24"/>
        </w:rPr>
        <w:t xml:space="preserve">15:00-00:20 – свободное время </w:t>
      </w:r>
    </w:p>
    <w:p w14:paraId="09AE09F8" w14:textId="77777777" w:rsidR="00573039" w:rsidRDefault="00573039" w:rsidP="00573039">
      <w:pPr>
        <w:spacing w:after="0" w:line="360" w:lineRule="auto"/>
        <w:ind w:firstLine="709"/>
        <w:rPr>
          <w:rFonts w:ascii="Times New Roman" w:hAnsi="Times New Roman" w:cs="Times New Roman"/>
          <w:sz w:val="24"/>
          <w:szCs w:val="24"/>
        </w:rPr>
      </w:pPr>
      <w:r w:rsidRPr="00B816EC">
        <w:rPr>
          <w:rFonts w:ascii="Times New Roman" w:hAnsi="Times New Roman" w:cs="Times New Roman"/>
          <w:sz w:val="24"/>
          <w:szCs w:val="24"/>
        </w:rPr>
        <w:t xml:space="preserve">По желанию группы возможно пешее сопровождение гидом до торговых центров – «ДЛТ», «Галерея», «Пассаж» </w:t>
      </w:r>
    </w:p>
    <w:p w14:paraId="74C13599" w14:textId="77777777" w:rsidR="00573039" w:rsidRDefault="00573039" w:rsidP="00573039">
      <w:pPr>
        <w:spacing w:after="0" w:line="360" w:lineRule="auto"/>
        <w:ind w:firstLine="709"/>
        <w:rPr>
          <w:rFonts w:ascii="Times New Roman" w:hAnsi="Times New Roman" w:cs="Times New Roman"/>
          <w:sz w:val="24"/>
          <w:szCs w:val="24"/>
        </w:rPr>
      </w:pPr>
      <w:r w:rsidRPr="00B816EC">
        <w:rPr>
          <w:rFonts w:ascii="Times New Roman" w:hAnsi="Times New Roman" w:cs="Times New Roman"/>
          <w:sz w:val="24"/>
          <w:szCs w:val="24"/>
        </w:rPr>
        <w:t xml:space="preserve">00:20 – сбор группы у ст.м. «Адмиралтейская», пешее сопровождение до Дворцовой набережной </w:t>
      </w:r>
    </w:p>
    <w:p w14:paraId="33322BDD" w14:textId="77777777" w:rsidR="00573039" w:rsidRDefault="00573039" w:rsidP="00573039">
      <w:pPr>
        <w:spacing w:after="0" w:line="360" w:lineRule="auto"/>
        <w:ind w:firstLine="709"/>
        <w:rPr>
          <w:rFonts w:ascii="Times New Roman" w:hAnsi="Times New Roman" w:cs="Times New Roman"/>
          <w:sz w:val="24"/>
          <w:szCs w:val="24"/>
        </w:rPr>
      </w:pPr>
      <w:r w:rsidRPr="00B816EC">
        <w:rPr>
          <w:rFonts w:ascii="Times New Roman" w:hAnsi="Times New Roman" w:cs="Times New Roman"/>
          <w:sz w:val="24"/>
          <w:szCs w:val="24"/>
        </w:rPr>
        <w:t xml:space="preserve">00:55-2:30 – экскурсия по рекам и каналам с разводом мостов (850 руб./чел.) </w:t>
      </w:r>
    </w:p>
    <w:p w14:paraId="26C98BBD" w14:textId="77777777" w:rsidR="00573039" w:rsidRPr="00B816EC" w:rsidRDefault="00573039" w:rsidP="00573039">
      <w:pPr>
        <w:spacing w:after="0" w:line="360" w:lineRule="auto"/>
        <w:ind w:firstLine="709"/>
        <w:rPr>
          <w:rFonts w:ascii="Times New Roman" w:hAnsi="Times New Roman" w:cs="Times New Roman"/>
          <w:sz w:val="24"/>
          <w:szCs w:val="24"/>
        </w:rPr>
      </w:pPr>
      <w:r w:rsidRPr="00B816EC">
        <w:rPr>
          <w:rFonts w:ascii="Times New Roman" w:hAnsi="Times New Roman" w:cs="Times New Roman"/>
          <w:sz w:val="24"/>
          <w:szCs w:val="24"/>
        </w:rPr>
        <w:t>2:30-3:00 – переезд до отеля</w:t>
      </w:r>
    </w:p>
    <w:p w14:paraId="1D028BF5" w14:textId="77777777" w:rsidR="00573039" w:rsidRDefault="00573039" w:rsidP="00573039">
      <w:pPr>
        <w:spacing w:after="0" w:line="360" w:lineRule="auto"/>
        <w:ind w:firstLine="709"/>
        <w:rPr>
          <w:rFonts w:ascii="Times New Roman" w:hAnsi="Times New Roman" w:cs="Times New Roman"/>
          <w:sz w:val="24"/>
          <w:szCs w:val="24"/>
        </w:rPr>
      </w:pPr>
      <w:r w:rsidRPr="00B816EC">
        <w:rPr>
          <w:rFonts w:ascii="Times New Roman" w:hAnsi="Times New Roman" w:cs="Times New Roman"/>
          <w:b/>
          <w:bCs/>
          <w:sz w:val="24"/>
          <w:szCs w:val="24"/>
        </w:rPr>
        <w:t>4 день – Петербург императорски</w:t>
      </w:r>
      <w:r w:rsidRPr="00B816EC">
        <w:rPr>
          <w:rFonts w:ascii="Times New Roman" w:hAnsi="Times New Roman" w:cs="Times New Roman"/>
          <w:sz w:val="24"/>
          <w:szCs w:val="24"/>
        </w:rPr>
        <w:t xml:space="preserve">й </w:t>
      </w:r>
    </w:p>
    <w:p w14:paraId="05BFF59F" w14:textId="77777777" w:rsidR="00573039" w:rsidRDefault="00573039" w:rsidP="00573039">
      <w:pPr>
        <w:spacing w:after="0" w:line="360" w:lineRule="auto"/>
        <w:ind w:firstLine="709"/>
        <w:rPr>
          <w:rFonts w:ascii="Times New Roman" w:hAnsi="Times New Roman" w:cs="Times New Roman"/>
          <w:sz w:val="24"/>
          <w:szCs w:val="24"/>
        </w:rPr>
      </w:pPr>
      <w:r w:rsidRPr="00B816EC">
        <w:rPr>
          <w:rFonts w:ascii="Times New Roman" w:hAnsi="Times New Roman" w:cs="Times New Roman"/>
          <w:sz w:val="24"/>
          <w:szCs w:val="24"/>
        </w:rPr>
        <w:t xml:space="preserve">12:00-12:10 – сбор на ресепшн, посадка в автобус </w:t>
      </w:r>
    </w:p>
    <w:p w14:paraId="303E9068" w14:textId="77777777" w:rsidR="00573039" w:rsidRDefault="00573039" w:rsidP="00573039">
      <w:pPr>
        <w:spacing w:after="0" w:line="360" w:lineRule="auto"/>
        <w:ind w:firstLine="709"/>
        <w:rPr>
          <w:rFonts w:ascii="Times New Roman" w:hAnsi="Times New Roman" w:cs="Times New Roman"/>
          <w:sz w:val="24"/>
          <w:szCs w:val="24"/>
        </w:rPr>
      </w:pPr>
      <w:r w:rsidRPr="00B816EC">
        <w:rPr>
          <w:rFonts w:ascii="Times New Roman" w:hAnsi="Times New Roman" w:cs="Times New Roman"/>
          <w:sz w:val="24"/>
          <w:szCs w:val="24"/>
        </w:rPr>
        <w:t xml:space="preserve">12:10-13:10 – переезд до чайханы «Чабрец» </w:t>
      </w:r>
    </w:p>
    <w:p w14:paraId="6B36AFBC" w14:textId="77777777" w:rsidR="00573039" w:rsidRDefault="00573039" w:rsidP="00573039">
      <w:pPr>
        <w:spacing w:after="0" w:line="360" w:lineRule="auto"/>
        <w:ind w:firstLine="709"/>
        <w:rPr>
          <w:rFonts w:ascii="Times New Roman" w:hAnsi="Times New Roman" w:cs="Times New Roman"/>
          <w:sz w:val="24"/>
          <w:szCs w:val="24"/>
        </w:rPr>
      </w:pPr>
      <w:r w:rsidRPr="00B816EC">
        <w:rPr>
          <w:rFonts w:ascii="Times New Roman" w:hAnsi="Times New Roman" w:cs="Times New Roman"/>
          <w:sz w:val="24"/>
          <w:szCs w:val="24"/>
        </w:rPr>
        <w:t xml:space="preserve">13:10-14:00 – обед </w:t>
      </w:r>
    </w:p>
    <w:p w14:paraId="2C00A3DA" w14:textId="77777777" w:rsidR="00573039" w:rsidRDefault="00573039" w:rsidP="00573039">
      <w:pPr>
        <w:spacing w:after="0" w:line="360" w:lineRule="auto"/>
        <w:ind w:firstLine="709"/>
        <w:rPr>
          <w:rFonts w:ascii="Times New Roman" w:hAnsi="Times New Roman" w:cs="Times New Roman"/>
          <w:sz w:val="24"/>
          <w:szCs w:val="24"/>
        </w:rPr>
      </w:pPr>
      <w:r w:rsidRPr="00B816EC">
        <w:rPr>
          <w:rFonts w:ascii="Times New Roman" w:hAnsi="Times New Roman" w:cs="Times New Roman"/>
          <w:sz w:val="24"/>
          <w:szCs w:val="24"/>
        </w:rPr>
        <w:t xml:space="preserve">14:00-14:10 – переезд до ГМЗ «Петергоф» </w:t>
      </w:r>
    </w:p>
    <w:p w14:paraId="2F9AB30B" w14:textId="77777777" w:rsidR="00573039" w:rsidRDefault="00573039" w:rsidP="00573039">
      <w:pPr>
        <w:spacing w:after="0" w:line="360" w:lineRule="auto"/>
        <w:ind w:firstLine="709"/>
        <w:rPr>
          <w:rFonts w:ascii="Times New Roman" w:hAnsi="Times New Roman" w:cs="Times New Roman"/>
          <w:sz w:val="24"/>
          <w:szCs w:val="24"/>
        </w:rPr>
      </w:pPr>
      <w:r w:rsidRPr="00B816EC">
        <w:rPr>
          <w:rFonts w:ascii="Times New Roman" w:hAnsi="Times New Roman" w:cs="Times New Roman"/>
          <w:sz w:val="24"/>
          <w:szCs w:val="24"/>
        </w:rPr>
        <w:t xml:space="preserve">14:20-18:30 – экскурсия по ГМЗ «Петергоф» </w:t>
      </w:r>
    </w:p>
    <w:p w14:paraId="5CD38676" w14:textId="77777777" w:rsidR="00573039" w:rsidRDefault="00573039" w:rsidP="00573039">
      <w:pPr>
        <w:spacing w:after="0" w:line="360" w:lineRule="auto"/>
        <w:ind w:firstLine="709"/>
        <w:rPr>
          <w:rFonts w:ascii="Times New Roman" w:hAnsi="Times New Roman" w:cs="Times New Roman"/>
          <w:sz w:val="24"/>
          <w:szCs w:val="24"/>
        </w:rPr>
      </w:pPr>
      <w:r w:rsidRPr="00B816EC">
        <w:rPr>
          <w:rFonts w:ascii="Times New Roman" w:hAnsi="Times New Roman" w:cs="Times New Roman"/>
          <w:sz w:val="24"/>
          <w:szCs w:val="24"/>
        </w:rPr>
        <w:t xml:space="preserve">18:30-18:45 – посадка в автобус </w:t>
      </w:r>
    </w:p>
    <w:p w14:paraId="39DA3210" w14:textId="77777777" w:rsidR="00573039" w:rsidRDefault="00573039" w:rsidP="00573039">
      <w:pPr>
        <w:spacing w:after="0" w:line="360" w:lineRule="auto"/>
        <w:ind w:firstLine="709"/>
        <w:rPr>
          <w:rFonts w:ascii="Times New Roman" w:hAnsi="Times New Roman" w:cs="Times New Roman"/>
          <w:sz w:val="24"/>
          <w:szCs w:val="24"/>
        </w:rPr>
      </w:pPr>
      <w:r w:rsidRPr="00B816EC">
        <w:rPr>
          <w:rFonts w:ascii="Times New Roman" w:hAnsi="Times New Roman" w:cs="Times New Roman"/>
          <w:sz w:val="24"/>
          <w:szCs w:val="24"/>
        </w:rPr>
        <w:t xml:space="preserve">18:45-19:25 – переезд до ресторана «Свет востока» </w:t>
      </w:r>
    </w:p>
    <w:p w14:paraId="02BF5773" w14:textId="77777777" w:rsidR="00573039" w:rsidRDefault="00573039" w:rsidP="00573039">
      <w:pPr>
        <w:spacing w:after="0" w:line="360" w:lineRule="auto"/>
        <w:ind w:firstLine="709"/>
        <w:rPr>
          <w:rFonts w:ascii="Times New Roman" w:hAnsi="Times New Roman" w:cs="Times New Roman"/>
          <w:sz w:val="24"/>
          <w:szCs w:val="24"/>
        </w:rPr>
      </w:pPr>
      <w:r w:rsidRPr="00B816EC">
        <w:rPr>
          <w:rFonts w:ascii="Times New Roman" w:hAnsi="Times New Roman" w:cs="Times New Roman"/>
          <w:sz w:val="24"/>
          <w:szCs w:val="24"/>
        </w:rPr>
        <w:t xml:space="preserve">19:30-20:30 – ужин </w:t>
      </w:r>
    </w:p>
    <w:p w14:paraId="018A7CC5" w14:textId="77777777" w:rsidR="00573039" w:rsidRPr="00B816EC" w:rsidRDefault="00573039" w:rsidP="00573039">
      <w:pPr>
        <w:spacing w:after="0" w:line="360" w:lineRule="auto"/>
        <w:ind w:firstLine="709"/>
        <w:rPr>
          <w:rFonts w:ascii="Times New Roman" w:hAnsi="Times New Roman" w:cs="Times New Roman"/>
          <w:sz w:val="24"/>
          <w:szCs w:val="24"/>
        </w:rPr>
      </w:pPr>
      <w:r w:rsidRPr="00B816EC">
        <w:rPr>
          <w:rFonts w:ascii="Times New Roman" w:hAnsi="Times New Roman" w:cs="Times New Roman"/>
          <w:sz w:val="24"/>
          <w:szCs w:val="24"/>
        </w:rPr>
        <w:t>20:35-21:15 – переезд до отеля Отдых</w:t>
      </w:r>
    </w:p>
    <w:p w14:paraId="38E14891" w14:textId="77777777" w:rsidR="00573039" w:rsidRPr="00B816EC" w:rsidRDefault="00573039" w:rsidP="00573039">
      <w:pPr>
        <w:spacing w:after="0" w:line="360" w:lineRule="auto"/>
        <w:ind w:firstLine="709"/>
        <w:rPr>
          <w:rFonts w:ascii="Times New Roman" w:hAnsi="Times New Roman" w:cs="Times New Roman"/>
          <w:b/>
          <w:bCs/>
          <w:sz w:val="24"/>
          <w:szCs w:val="24"/>
        </w:rPr>
      </w:pPr>
      <w:r w:rsidRPr="00B816EC">
        <w:rPr>
          <w:rFonts w:ascii="Times New Roman" w:hAnsi="Times New Roman" w:cs="Times New Roman"/>
          <w:b/>
          <w:bCs/>
          <w:sz w:val="24"/>
          <w:szCs w:val="24"/>
        </w:rPr>
        <w:t>5 день – Петербург революционный</w:t>
      </w:r>
    </w:p>
    <w:p w14:paraId="35A9B996" w14:textId="77777777" w:rsidR="00573039" w:rsidRDefault="00573039" w:rsidP="00573039">
      <w:pPr>
        <w:spacing w:after="0" w:line="360" w:lineRule="auto"/>
        <w:ind w:firstLine="709"/>
        <w:rPr>
          <w:rFonts w:ascii="Times New Roman" w:hAnsi="Times New Roman" w:cs="Times New Roman"/>
          <w:sz w:val="24"/>
          <w:szCs w:val="24"/>
        </w:rPr>
      </w:pPr>
      <w:r w:rsidRPr="00B816EC">
        <w:rPr>
          <w:rFonts w:ascii="Times New Roman" w:hAnsi="Times New Roman" w:cs="Times New Roman"/>
          <w:sz w:val="24"/>
          <w:szCs w:val="24"/>
        </w:rPr>
        <w:t xml:space="preserve">8:50-9:00 – сбор с гидом на ресепшн, посадка в автобус </w:t>
      </w:r>
    </w:p>
    <w:p w14:paraId="4B419133" w14:textId="77777777" w:rsidR="00573039" w:rsidRDefault="00573039" w:rsidP="00573039">
      <w:pPr>
        <w:spacing w:after="0" w:line="360" w:lineRule="auto"/>
        <w:ind w:firstLine="709"/>
        <w:rPr>
          <w:rFonts w:ascii="Times New Roman" w:hAnsi="Times New Roman" w:cs="Times New Roman"/>
          <w:sz w:val="24"/>
          <w:szCs w:val="24"/>
        </w:rPr>
      </w:pPr>
      <w:r w:rsidRPr="00B816EC">
        <w:rPr>
          <w:rFonts w:ascii="Times New Roman" w:hAnsi="Times New Roman" w:cs="Times New Roman"/>
          <w:sz w:val="24"/>
          <w:szCs w:val="24"/>
        </w:rPr>
        <w:t xml:space="preserve">9:00-10:30 – экскурсия по маршруту: отель – Марсово поле – Смольный институт – Площадь Восстания – Дворцовая площадь – Крейсер «Аврора» </w:t>
      </w:r>
    </w:p>
    <w:p w14:paraId="2D6C25F9" w14:textId="77777777" w:rsidR="00573039" w:rsidRDefault="00573039" w:rsidP="00573039">
      <w:pPr>
        <w:spacing w:after="0" w:line="360" w:lineRule="auto"/>
        <w:ind w:firstLine="709"/>
        <w:rPr>
          <w:rFonts w:ascii="Times New Roman" w:hAnsi="Times New Roman" w:cs="Times New Roman"/>
          <w:sz w:val="24"/>
          <w:szCs w:val="24"/>
        </w:rPr>
      </w:pPr>
      <w:r w:rsidRPr="00B816EC">
        <w:rPr>
          <w:rFonts w:ascii="Times New Roman" w:hAnsi="Times New Roman" w:cs="Times New Roman"/>
          <w:sz w:val="24"/>
          <w:szCs w:val="24"/>
        </w:rPr>
        <w:t xml:space="preserve">10:40-11:50 – экскурсия по Крейсеру «Аврора» </w:t>
      </w:r>
    </w:p>
    <w:p w14:paraId="28F99022" w14:textId="77777777" w:rsidR="00573039" w:rsidRDefault="00573039" w:rsidP="00573039">
      <w:pPr>
        <w:spacing w:after="0" w:line="360" w:lineRule="auto"/>
        <w:ind w:firstLine="709"/>
        <w:rPr>
          <w:rFonts w:ascii="Times New Roman" w:hAnsi="Times New Roman" w:cs="Times New Roman"/>
          <w:sz w:val="24"/>
          <w:szCs w:val="24"/>
        </w:rPr>
      </w:pPr>
      <w:r w:rsidRPr="00B816EC">
        <w:rPr>
          <w:rFonts w:ascii="Times New Roman" w:hAnsi="Times New Roman" w:cs="Times New Roman"/>
          <w:sz w:val="24"/>
          <w:szCs w:val="24"/>
        </w:rPr>
        <w:t xml:space="preserve">11:50-12:00 – посадка в автобус </w:t>
      </w:r>
    </w:p>
    <w:p w14:paraId="091B378E" w14:textId="77777777" w:rsidR="00573039" w:rsidRDefault="00573039" w:rsidP="00573039">
      <w:pPr>
        <w:spacing w:after="0" w:line="360" w:lineRule="auto"/>
        <w:ind w:firstLine="709"/>
        <w:rPr>
          <w:rFonts w:ascii="Times New Roman" w:hAnsi="Times New Roman" w:cs="Times New Roman"/>
          <w:sz w:val="24"/>
          <w:szCs w:val="24"/>
        </w:rPr>
      </w:pPr>
      <w:r w:rsidRPr="00B816EC">
        <w:rPr>
          <w:rFonts w:ascii="Times New Roman" w:hAnsi="Times New Roman" w:cs="Times New Roman"/>
          <w:sz w:val="24"/>
          <w:szCs w:val="24"/>
        </w:rPr>
        <w:t xml:space="preserve">12:00-13:20 – переезд до Кронштадта, остановка у ресторана «Золотой Лев» </w:t>
      </w:r>
    </w:p>
    <w:p w14:paraId="742EF5D6" w14:textId="77777777" w:rsidR="00573039" w:rsidRDefault="00573039" w:rsidP="00573039">
      <w:pPr>
        <w:spacing w:after="0" w:line="360" w:lineRule="auto"/>
        <w:ind w:firstLine="709"/>
        <w:rPr>
          <w:rFonts w:ascii="Times New Roman" w:hAnsi="Times New Roman" w:cs="Times New Roman"/>
          <w:sz w:val="24"/>
          <w:szCs w:val="24"/>
        </w:rPr>
      </w:pPr>
      <w:r w:rsidRPr="00B816EC">
        <w:rPr>
          <w:rFonts w:ascii="Times New Roman" w:hAnsi="Times New Roman" w:cs="Times New Roman"/>
          <w:sz w:val="24"/>
          <w:szCs w:val="24"/>
        </w:rPr>
        <w:t xml:space="preserve">13:30-14:30 – обед </w:t>
      </w:r>
    </w:p>
    <w:p w14:paraId="4899F5DF" w14:textId="77777777" w:rsidR="00573039" w:rsidRDefault="00573039" w:rsidP="00573039">
      <w:pPr>
        <w:spacing w:after="0" w:line="360" w:lineRule="auto"/>
        <w:ind w:firstLine="709"/>
        <w:rPr>
          <w:rFonts w:ascii="Times New Roman" w:hAnsi="Times New Roman" w:cs="Times New Roman"/>
          <w:sz w:val="24"/>
          <w:szCs w:val="24"/>
        </w:rPr>
      </w:pPr>
      <w:r w:rsidRPr="00B816EC">
        <w:rPr>
          <w:rFonts w:ascii="Times New Roman" w:hAnsi="Times New Roman" w:cs="Times New Roman"/>
          <w:sz w:val="24"/>
          <w:szCs w:val="24"/>
        </w:rPr>
        <w:t xml:space="preserve">14:40-16:00 – обзорная экскурсия по Кронштадту </w:t>
      </w:r>
    </w:p>
    <w:p w14:paraId="557A51D7" w14:textId="77777777" w:rsidR="00573039" w:rsidRDefault="00573039" w:rsidP="00573039">
      <w:pPr>
        <w:spacing w:after="0" w:line="360" w:lineRule="auto"/>
        <w:ind w:firstLine="709"/>
        <w:rPr>
          <w:rFonts w:ascii="Times New Roman" w:hAnsi="Times New Roman" w:cs="Times New Roman"/>
          <w:sz w:val="24"/>
          <w:szCs w:val="24"/>
        </w:rPr>
      </w:pPr>
      <w:r w:rsidRPr="00B816EC">
        <w:rPr>
          <w:rFonts w:ascii="Times New Roman" w:hAnsi="Times New Roman" w:cs="Times New Roman"/>
          <w:sz w:val="24"/>
          <w:szCs w:val="24"/>
        </w:rPr>
        <w:t xml:space="preserve">16:00-17:30 – свободное время либо: 1) морская прогулка по фортам Кронштадта 2) полет на самолете (по выбранному тарифу) </w:t>
      </w:r>
    </w:p>
    <w:p w14:paraId="50A2792D" w14:textId="77777777" w:rsidR="00573039" w:rsidRDefault="00573039" w:rsidP="00573039">
      <w:pPr>
        <w:spacing w:after="0" w:line="360" w:lineRule="auto"/>
        <w:ind w:firstLine="709"/>
        <w:rPr>
          <w:rFonts w:ascii="Times New Roman" w:hAnsi="Times New Roman" w:cs="Times New Roman"/>
          <w:sz w:val="24"/>
          <w:szCs w:val="24"/>
        </w:rPr>
      </w:pPr>
      <w:r w:rsidRPr="00B816EC">
        <w:rPr>
          <w:rFonts w:ascii="Times New Roman" w:hAnsi="Times New Roman" w:cs="Times New Roman"/>
          <w:sz w:val="24"/>
          <w:szCs w:val="24"/>
        </w:rPr>
        <w:t xml:space="preserve">17:30 – посадка в автобус </w:t>
      </w:r>
    </w:p>
    <w:p w14:paraId="040F858C" w14:textId="77777777" w:rsidR="00573039" w:rsidRPr="00B816EC" w:rsidRDefault="00573039" w:rsidP="00573039">
      <w:pPr>
        <w:spacing w:after="0" w:line="360" w:lineRule="auto"/>
        <w:ind w:firstLine="709"/>
        <w:rPr>
          <w:rFonts w:ascii="Times New Roman" w:hAnsi="Times New Roman" w:cs="Times New Roman"/>
          <w:sz w:val="24"/>
          <w:szCs w:val="24"/>
        </w:rPr>
      </w:pPr>
      <w:r w:rsidRPr="00B816EC">
        <w:rPr>
          <w:rFonts w:ascii="Times New Roman" w:hAnsi="Times New Roman" w:cs="Times New Roman"/>
          <w:sz w:val="24"/>
          <w:szCs w:val="24"/>
        </w:rPr>
        <w:t>17:35-19:00 – переезд до отеля (запас 20 минут)</w:t>
      </w:r>
    </w:p>
    <w:p w14:paraId="6283094C" w14:textId="77777777" w:rsidR="00573039" w:rsidRPr="00B816EC" w:rsidRDefault="00573039" w:rsidP="00573039">
      <w:pPr>
        <w:spacing w:after="0" w:line="360" w:lineRule="auto"/>
        <w:ind w:firstLine="709"/>
        <w:rPr>
          <w:rFonts w:ascii="Times New Roman" w:hAnsi="Times New Roman" w:cs="Times New Roman"/>
          <w:b/>
          <w:bCs/>
          <w:sz w:val="24"/>
          <w:szCs w:val="24"/>
        </w:rPr>
      </w:pPr>
      <w:r w:rsidRPr="00B816EC">
        <w:rPr>
          <w:rFonts w:ascii="Times New Roman" w:hAnsi="Times New Roman" w:cs="Times New Roman"/>
          <w:b/>
          <w:bCs/>
          <w:sz w:val="24"/>
          <w:szCs w:val="24"/>
        </w:rPr>
        <w:lastRenderedPageBreak/>
        <w:t>6 день – Петербург Путинский</w:t>
      </w:r>
    </w:p>
    <w:p w14:paraId="5808A6B6" w14:textId="77777777" w:rsidR="00573039" w:rsidRDefault="00573039" w:rsidP="00573039">
      <w:pPr>
        <w:spacing w:after="0" w:line="360" w:lineRule="auto"/>
        <w:ind w:firstLine="709"/>
        <w:rPr>
          <w:rFonts w:ascii="Times New Roman" w:hAnsi="Times New Roman" w:cs="Times New Roman"/>
          <w:sz w:val="24"/>
          <w:szCs w:val="24"/>
        </w:rPr>
      </w:pPr>
      <w:r w:rsidRPr="00B816EC">
        <w:rPr>
          <w:rFonts w:ascii="Times New Roman" w:hAnsi="Times New Roman" w:cs="Times New Roman"/>
          <w:sz w:val="24"/>
          <w:szCs w:val="24"/>
        </w:rPr>
        <w:t xml:space="preserve">10:00-10:10 – сбор на ресепшн, посадка в автобус </w:t>
      </w:r>
    </w:p>
    <w:p w14:paraId="5EF088DB" w14:textId="77777777" w:rsidR="00573039" w:rsidRDefault="00573039" w:rsidP="00573039">
      <w:pPr>
        <w:spacing w:after="0" w:line="360" w:lineRule="auto"/>
        <w:ind w:firstLine="709"/>
        <w:rPr>
          <w:rFonts w:ascii="Times New Roman" w:hAnsi="Times New Roman" w:cs="Times New Roman"/>
          <w:sz w:val="24"/>
          <w:szCs w:val="24"/>
        </w:rPr>
      </w:pPr>
      <w:r w:rsidRPr="00B816EC">
        <w:rPr>
          <w:rFonts w:ascii="Times New Roman" w:hAnsi="Times New Roman" w:cs="Times New Roman"/>
          <w:sz w:val="24"/>
          <w:szCs w:val="24"/>
        </w:rPr>
        <w:t xml:space="preserve">10:10-10:50 – переезд до музея Советской эпохи (запас 10 минут) </w:t>
      </w:r>
    </w:p>
    <w:p w14:paraId="4CBF133F" w14:textId="77777777" w:rsidR="00573039" w:rsidRDefault="00573039" w:rsidP="00573039">
      <w:pPr>
        <w:spacing w:after="0" w:line="360" w:lineRule="auto"/>
        <w:ind w:firstLine="709"/>
        <w:rPr>
          <w:rFonts w:ascii="Times New Roman" w:hAnsi="Times New Roman" w:cs="Times New Roman"/>
          <w:sz w:val="24"/>
          <w:szCs w:val="24"/>
        </w:rPr>
      </w:pPr>
      <w:r w:rsidRPr="00B816EC">
        <w:rPr>
          <w:rFonts w:ascii="Times New Roman" w:hAnsi="Times New Roman" w:cs="Times New Roman"/>
          <w:sz w:val="24"/>
          <w:szCs w:val="24"/>
        </w:rPr>
        <w:t xml:space="preserve">11:00-12:00 – экскурсия по музею </w:t>
      </w:r>
    </w:p>
    <w:p w14:paraId="595241FC" w14:textId="77777777" w:rsidR="00573039" w:rsidRDefault="00573039" w:rsidP="00573039">
      <w:pPr>
        <w:spacing w:after="0" w:line="360" w:lineRule="auto"/>
        <w:ind w:firstLine="709"/>
        <w:rPr>
          <w:rFonts w:ascii="Times New Roman" w:hAnsi="Times New Roman" w:cs="Times New Roman"/>
          <w:sz w:val="24"/>
          <w:szCs w:val="24"/>
        </w:rPr>
      </w:pPr>
      <w:r w:rsidRPr="00B816EC">
        <w:rPr>
          <w:rFonts w:ascii="Times New Roman" w:hAnsi="Times New Roman" w:cs="Times New Roman"/>
          <w:sz w:val="24"/>
          <w:szCs w:val="24"/>
        </w:rPr>
        <w:t xml:space="preserve">12:00-12:10 – посадка в автобус </w:t>
      </w:r>
    </w:p>
    <w:p w14:paraId="43BA422E" w14:textId="0FD4B479" w:rsidR="00573039" w:rsidRDefault="00573039" w:rsidP="00573039">
      <w:pPr>
        <w:spacing w:after="0" w:line="360" w:lineRule="auto"/>
        <w:ind w:firstLine="709"/>
        <w:rPr>
          <w:rFonts w:ascii="Times New Roman" w:hAnsi="Times New Roman" w:cs="Times New Roman"/>
          <w:sz w:val="24"/>
          <w:szCs w:val="24"/>
        </w:rPr>
      </w:pPr>
      <w:r w:rsidRPr="00B816EC">
        <w:rPr>
          <w:rFonts w:ascii="Times New Roman" w:hAnsi="Times New Roman" w:cs="Times New Roman"/>
          <w:sz w:val="24"/>
          <w:szCs w:val="24"/>
        </w:rPr>
        <w:t>12:10-13:30 – экскурсия «Путинский Петербург» (1 часть) по маршруту [</w:t>
      </w:r>
      <w:r w:rsidR="000F2F3D">
        <w:rPr>
          <w:rFonts w:ascii="Times New Roman" w:hAnsi="Times New Roman" w:cs="Times New Roman"/>
          <w:sz w:val="24"/>
          <w:szCs w:val="24"/>
        </w:rPr>
        <w:t>37</w:t>
      </w:r>
      <w:r w:rsidRPr="00B816EC">
        <w:rPr>
          <w:rFonts w:ascii="Times New Roman" w:hAnsi="Times New Roman" w:cs="Times New Roman"/>
          <w:sz w:val="24"/>
          <w:szCs w:val="24"/>
        </w:rPr>
        <w:t xml:space="preserve">], остановка у ресторана «Дитай» </w:t>
      </w:r>
      <w:r>
        <w:rPr>
          <w:rFonts w:ascii="Times New Roman" w:hAnsi="Times New Roman" w:cs="Times New Roman"/>
          <w:sz w:val="24"/>
          <w:szCs w:val="24"/>
        </w:rPr>
        <w:t>(Лесной пр., 4)</w:t>
      </w:r>
    </w:p>
    <w:p w14:paraId="5B89AC2F" w14:textId="77777777" w:rsidR="00573039" w:rsidRDefault="00573039" w:rsidP="00573039">
      <w:pPr>
        <w:spacing w:after="0" w:line="360" w:lineRule="auto"/>
        <w:ind w:firstLine="709"/>
        <w:rPr>
          <w:rFonts w:ascii="Times New Roman" w:hAnsi="Times New Roman" w:cs="Times New Roman"/>
          <w:sz w:val="24"/>
          <w:szCs w:val="24"/>
        </w:rPr>
      </w:pPr>
      <w:r w:rsidRPr="00B816EC">
        <w:rPr>
          <w:rFonts w:ascii="Times New Roman" w:hAnsi="Times New Roman" w:cs="Times New Roman"/>
          <w:sz w:val="24"/>
          <w:szCs w:val="24"/>
        </w:rPr>
        <w:t xml:space="preserve">13:40-14:40 – обед </w:t>
      </w:r>
    </w:p>
    <w:p w14:paraId="4B9F803C" w14:textId="77777777" w:rsidR="00573039" w:rsidRDefault="00573039" w:rsidP="00573039">
      <w:pPr>
        <w:spacing w:after="0" w:line="360" w:lineRule="auto"/>
        <w:ind w:firstLine="709"/>
        <w:rPr>
          <w:rFonts w:ascii="Times New Roman" w:hAnsi="Times New Roman" w:cs="Times New Roman"/>
          <w:sz w:val="24"/>
          <w:szCs w:val="24"/>
        </w:rPr>
      </w:pPr>
      <w:r w:rsidRPr="00B816EC">
        <w:rPr>
          <w:rFonts w:ascii="Times New Roman" w:hAnsi="Times New Roman" w:cs="Times New Roman"/>
          <w:sz w:val="24"/>
          <w:szCs w:val="24"/>
        </w:rPr>
        <w:t xml:space="preserve">14:45-16:00 – продолжение экскурсии «Путинский Петербург», остановка у сувенирного магазина (Большая Конюшенная, 2) </w:t>
      </w:r>
    </w:p>
    <w:p w14:paraId="41074C9F" w14:textId="77777777" w:rsidR="00573039" w:rsidRDefault="00573039" w:rsidP="00573039">
      <w:pPr>
        <w:spacing w:after="0" w:line="360" w:lineRule="auto"/>
        <w:ind w:firstLine="709"/>
        <w:rPr>
          <w:rFonts w:ascii="Times New Roman" w:hAnsi="Times New Roman" w:cs="Times New Roman"/>
          <w:sz w:val="24"/>
          <w:szCs w:val="24"/>
        </w:rPr>
      </w:pPr>
      <w:r w:rsidRPr="00B816EC">
        <w:rPr>
          <w:rFonts w:ascii="Times New Roman" w:hAnsi="Times New Roman" w:cs="Times New Roman"/>
          <w:sz w:val="24"/>
          <w:szCs w:val="24"/>
        </w:rPr>
        <w:t xml:space="preserve">16:00-16:30 – время на покупку сувениров </w:t>
      </w:r>
    </w:p>
    <w:p w14:paraId="50134CE6" w14:textId="77777777" w:rsidR="00573039" w:rsidRDefault="00573039" w:rsidP="00573039">
      <w:pPr>
        <w:spacing w:after="0" w:line="360" w:lineRule="auto"/>
        <w:ind w:firstLine="709"/>
        <w:rPr>
          <w:rFonts w:ascii="Times New Roman" w:hAnsi="Times New Roman" w:cs="Times New Roman"/>
          <w:sz w:val="24"/>
          <w:szCs w:val="24"/>
        </w:rPr>
      </w:pPr>
      <w:r w:rsidRPr="00B816EC">
        <w:rPr>
          <w:rFonts w:ascii="Times New Roman" w:hAnsi="Times New Roman" w:cs="Times New Roman"/>
          <w:sz w:val="24"/>
          <w:szCs w:val="24"/>
        </w:rPr>
        <w:t xml:space="preserve">16:35-17:00 – посадка в автобус, переезд до отеля </w:t>
      </w:r>
    </w:p>
    <w:p w14:paraId="0F79E4EE" w14:textId="77777777" w:rsidR="00573039" w:rsidRDefault="00573039" w:rsidP="00573039">
      <w:pPr>
        <w:spacing w:after="0" w:line="360" w:lineRule="auto"/>
        <w:ind w:firstLine="709"/>
        <w:rPr>
          <w:rFonts w:ascii="Times New Roman" w:hAnsi="Times New Roman" w:cs="Times New Roman"/>
          <w:sz w:val="24"/>
          <w:szCs w:val="24"/>
        </w:rPr>
      </w:pPr>
      <w:r w:rsidRPr="00B816EC">
        <w:rPr>
          <w:rFonts w:ascii="Times New Roman" w:hAnsi="Times New Roman" w:cs="Times New Roman"/>
          <w:sz w:val="24"/>
          <w:szCs w:val="24"/>
        </w:rPr>
        <w:t xml:space="preserve">Свободный вечер </w:t>
      </w:r>
    </w:p>
    <w:p w14:paraId="52503BFA" w14:textId="77777777" w:rsidR="00573039" w:rsidRPr="00B816EC" w:rsidRDefault="00573039" w:rsidP="00573039">
      <w:pPr>
        <w:spacing w:after="0" w:line="360" w:lineRule="auto"/>
        <w:ind w:firstLine="709"/>
        <w:rPr>
          <w:rFonts w:ascii="Times New Roman" w:hAnsi="Times New Roman" w:cs="Times New Roman"/>
          <w:sz w:val="24"/>
          <w:szCs w:val="24"/>
        </w:rPr>
      </w:pPr>
      <w:r w:rsidRPr="00B816EC">
        <w:rPr>
          <w:rFonts w:ascii="Times New Roman" w:hAnsi="Times New Roman" w:cs="Times New Roman"/>
          <w:sz w:val="24"/>
          <w:szCs w:val="24"/>
        </w:rPr>
        <w:t>Для желающих – билеты в театр</w:t>
      </w:r>
    </w:p>
    <w:p w14:paraId="6B19C487" w14:textId="77777777" w:rsidR="00573039" w:rsidRPr="00B816EC" w:rsidRDefault="00573039" w:rsidP="00573039">
      <w:pPr>
        <w:spacing w:after="0" w:line="360" w:lineRule="auto"/>
        <w:ind w:firstLine="709"/>
        <w:rPr>
          <w:rFonts w:ascii="Times New Roman" w:hAnsi="Times New Roman" w:cs="Times New Roman"/>
          <w:b/>
          <w:bCs/>
          <w:sz w:val="24"/>
          <w:szCs w:val="24"/>
        </w:rPr>
      </w:pPr>
      <w:r w:rsidRPr="00B816EC">
        <w:rPr>
          <w:rFonts w:ascii="Times New Roman" w:hAnsi="Times New Roman" w:cs="Times New Roman"/>
          <w:b/>
          <w:bCs/>
          <w:sz w:val="24"/>
          <w:szCs w:val="24"/>
        </w:rPr>
        <w:t xml:space="preserve">7 день – прощальный </w:t>
      </w:r>
    </w:p>
    <w:p w14:paraId="56955FA9" w14:textId="77777777" w:rsidR="00573039" w:rsidRDefault="00573039" w:rsidP="00573039">
      <w:pPr>
        <w:spacing w:after="0" w:line="360" w:lineRule="auto"/>
        <w:ind w:firstLine="709"/>
        <w:rPr>
          <w:rFonts w:ascii="Times New Roman" w:hAnsi="Times New Roman" w:cs="Times New Roman"/>
          <w:sz w:val="24"/>
          <w:szCs w:val="24"/>
        </w:rPr>
      </w:pPr>
      <w:r w:rsidRPr="00B816EC">
        <w:rPr>
          <w:rFonts w:ascii="Times New Roman" w:hAnsi="Times New Roman" w:cs="Times New Roman"/>
          <w:sz w:val="24"/>
          <w:szCs w:val="24"/>
        </w:rPr>
        <w:t xml:space="preserve">10:00-10:30 – выселение из отеля, сбор на ресепшн, посадка в автобус </w:t>
      </w:r>
    </w:p>
    <w:p w14:paraId="3B83B089" w14:textId="77777777" w:rsidR="00573039" w:rsidRDefault="00573039" w:rsidP="00573039">
      <w:pPr>
        <w:spacing w:after="0" w:line="360" w:lineRule="auto"/>
        <w:ind w:firstLine="709"/>
        <w:rPr>
          <w:rFonts w:ascii="Times New Roman" w:hAnsi="Times New Roman" w:cs="Times New Roman"/>
          <w:sz w:val="24"/>
          <w:szCs w:val="24"/>
        </w:rPr>
      </w:pPr>
      <w:r w:rsidRPr="00B816EC">
        <w:rPr>
          <w:rFonts w:ascii="Times New Roman" w:hAnsi="Times New Roman" w:cs="Times New Roman"/>
          <w:sz w:val="24"/>
          <w:szCs w:val="24"/>
        </w:rPr>
        <w:t xml:space="preserve">10:30-11:00 – переезд до метро «Василеостровская» (запас 15 минут) </w:t>
      </w:r>
    </w:p>
    <w:p w14:paraId="46183EF4" w14:textId="329A1725" w:rsidR="00573039" w:rsidRDefault="00573039" w:rsidP="00573039">
      <w:pPr>
        <w:spacing w:after="0" w:line="360" w:lineRule="auto"/>
        <w:ind w:firstLine="709"/>
        <w:rPr>
          <w:rFonts w:ascii="Times New Roman" w:hAnsi="Times New Roman" w:cs="Times New Roman"/>
          <w:sz w:val="24"/>
          <w:szCs w:val="24"/>
        </w:rPr>
      </w:pPr>
      <w:r w:rsidRPr="00B816EC">
        <w:rPr>
          <w:rFonts w:ascii="Times New Roman" w:hAnsi="Times New Roman" w:cs="Times New Roman"/>
          <w:sz w:val="24"/>
          <w:szCs w:val="24"/>
        </w:rPr>
        <w:t xml:space="preserve">11:00 – 13:00 – участие в квесте «Загадки В.О.» </w:t>
      </w:r>
      <w:r w:rsidR="000F2F3D" w:rsidRPr="0055438C">
        <w:rPr>
          <w:rFonts w:ascii="Times New Roman" w:hAnsi="Times New Roman" w:cs="Times New Roman"/>
          <w:sz w:val="24"/>
          <w:szCs w:val="24"/>
        </w:rPr>
        <w:t>[38</w:t>
      </w:r>
      <w:r w:rsidRPr="000F2F3D">
        <w:rPr>
          <w:rFonts w:ascii="Times New Roman" w:hAnsi="Times New Roman" w:cs="Times New Roman"/>
          <w:sz w:val="24"/>
          <w:szCs w:val="24"/>
        </w:rPr>
        <w:t>]</w:t>
      </w:r>
      <w:r w:rsidRPr="00B816EC">
        <w:rPr>
          <w:rFonts w:ascii="Times New Roman" w:hAnsi="Times New Roman" w:cs="Times New Roman"/>
          <w:sz w:val="24"/>
          <w:szCs w:val="24"/>
        </w:rPr>
        <w:t xml:space="preserve"> </w:t>
      </w:r>
    </w:p>
    <w:p w14:paraId="2B33DF8C" w14:textId="77777777" w:rsidR="00573039" w:rsidRDefault="00573039" w:rsidP="00573039">
      <w:pPr>
        <w:spacing w:after="0" w:line="360" w:lineRule="auto"/>
        <w:ind w:firstLine="709"/>
        <w:rPr>
          <w:rFonts w:ascii="Times New Roman" w:hAnsi="Times New Roman" w:cs="Times New Roman"/>
          <w:sz w:val="24"/>
          <w:szCs w:val="24"/>
        </w:rPr>
      </w:pPr>
      <w:r w:rsidRPr="00B816EC">
        <w:rPr>
          <w:rFonts w:ascii="Times New Roman" w:hAnsi="Times New Roman" w:cs="Times New Roman"/>
          <w:sz w:val="24"/>
          <w:szCs w:val="24"/>
        </w:rPr>
        <w:t xml:space="preserve">13:00-13:20 – пеший переход до ресторана «Феникс» (1 линия В.О., 18) </w:t>
      </w:r>
    </w:p>
    <w:p w14:paraId="0013CD96" w14:textId="77777777" w:rsidR="00573039" w:rsidRDefault="00573039" w:rsidP="00573039">
      <w:pPr>
        <w:spacing w:after="0" w:line="360" w:lineRule="auto"/>
        <w:ind w:firstLine="709"/>
        <w:rPr>
          <w:rFonts w:ascii="Times New Roman" w:hAnsi="Times New Roman" w:cs="Times New Roman"/>
          <w:sz w:val="24"/>
          <w:szCs w:val="24"/>
        </w:rPr>
      </w:pPr>
      <w:r w:rsidRPr="00B816EC">
        <w:rPr>
          <w:rFonts w:ascii="Times New Roman" w:hAnsi="Times New Roman" w:cs="Times New Roman"/>
          <w:sz w:val="24"/>
          <w:szCs w:val="24"/>
        </w:rPr>
        <w:t xml:space="preserve">13:30-14:30 – обед </w:t>
      </w:r>
    </w:p>
    <w:p w14:paraId="12C2B129" w14:textId="77777777" w:rsidR="00573039" w:rsidRDefault="00573039" w:rsidP="00573039">
      <w:pPr>
        <w:spacing w:after="0" w:line="360" w:lineRule="auto"/>
        <w:ind w:firstLine="709"/>
        <w:rPr>
          <w:rFonts w:ascii="Times New Roman" w:hAnsi="Times New Roman" w:cs="Times New Roman"/>
          <w:sz w:val="24"/>
          <w:szCs w:val="24"/>
        </w:rPr>
      </w:pPr>
      <w:r w:rsidRPr="00B816EC">
        <w:rPr>
          <w:rFonts w:ascii="Times New Roman" w:hAnsi="Times New Roman" w:cs="Times New Roman"/>
          <w:sz w:val="24"/>
          <w:szCs w:val="24"/>
        </w:rPr>
        <w:t xml:space="preserve">14:30-16:00 – свободное время, возможно сопровождение гида до Набережной, возможно посещение дворца Меншикова </w:t>
      </w:r>
    </w:p>
    <w:p w14:paraId="5213382E" w14:textId="77777777" w:rsidR="00573039" w:rsidRDefault="00573039" w:rsidP="00573039">
      <w:pPr>
        <w:spacing w:after="0" w:line="360" w:lineRule="auto"/>
        <w:ind w:firstLine="709"/>
        <w:rPr>
          <w:rFonts w:ascii="Times New Roman" w:hAnsi="Times New Roman" w:cs="Times New Roman"/>
          <w:sz w:val="24"/>
          <w:szCs w:val="24"/>
        </w:rPr>
      </w:pPr>
      <w:r w:rsidRPr="00B816EC">
        <w:rPr>
          <w:rFonts w:ascii="Times New Roman" w:hAnsi="Times New Roman" w:cs="Times New Roman"/>
          <w:sz w:val="24"/>
          <w:szCs w:val="24"/>
        </w:rPr>
        <w:t xml:space="preserve">16:00 – сбор группы у дворца Меншикова, посадка в автобус </w:t>
      </w:r>
    </w:p>
    <w:p w14:paraId="465F0C61" w14:textId="77777777" w:rsidR="00573039" w:rsidRPr="00B816EC" w:rsidRDefault="00573039" w:rsidP="00573039">
      <w:pPr>
        <w:spacing w:after="0" w:line="360" w:lineRule="auto"/>
        <w:ind w:firstLine="709"/>
        <w:rPr>
          <w:rFonts w:ascii="Times New Roman" w:hAnsi="Times New Roman" w:cs="Times New Roman"/>
          <w:sz w:val="24"/>
          <w:szCs w:val="24"/>
        </w:rPr>
      </w:pPr>
      <w:r w:rsidRPr="00B816EC">
        <w:rPr>
          <w:rFonts w:ascii="Times New Roman" w:hAnsi="Times New Roman" w:cs="Times New Roman"/>
          <w:sz w:val="24"/>
          <w:szCs w:val="24"/>
        </w:rPr>
        <w:t>16:10-17:10 – трансфер до аэропорта Пулково (запас 15 минут)</w:t>
      </w:r>
    </w:p>
    <w:p w14:paraId="476ABA6E" w14:textId="43E37009" w:rsidR="00573039" w:rsidRDefault="00573039" w:rsidP="0057303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3.2. Калькуляция тура</w:t>
      </w:r>
    </w:p>
    <w:p w14:paraId="5B6D6376" w14:textId="77777777" w:rsidR="000F3C83" w:rsidRDefault="000F3C83" w:rsidP="000F3C83">
      <w:pPr>
        <w:jc w:val="center"/>
        <w:rPr>
          <w:rFonts w:ascii="Times New Roman" w:hAnsi="Times New Roman" w:cs="Times New Roman"/>
          <w:sz w:val="24"/>
          <w:szCs w:val="24"/>
        </w:rPr>
      </w:pPr>
      <w:r>
        <w:rPr>
          <w:rFonts w:ascii="Times New Roman" w:hAnsi="Times New Roman" w:cs="Times New Roman"/>
          <w:sz w:val="24"/>
          <w:szCs w:val="24"/>
        </w:rPr>
        <w:t>Тур для граждан КНР «Санкт-Петербург: история одного города»</w:t>
      </w:r>
    </w:p>
    <w:p w14:paraId="100B515F" w14:textId="2D6A43F4" w:rsidR="00EC0739" w:rsidRPr="00EC0739" w:rsidRDefault="00EC0739" w:rsidP="00EC0739">
      <w:pPr>
        <w:pStyle w:val="a5"/>
        <w:keepNext/>
        <w:jc w:val="center"/>
        <w:rPr>
          <w:rFonts w:ascii="Times New Roman" w:hAnsi="Times New Roman" w:cs="Times New Roman"/>
          <w:i w:val="0"/>
          <w:iCs w:val="0"/>
          <w:color w:val="auto"/>
          <w:sz w:val="24"/>
          <w:szCs w:val="24"/>
        </w:rPr>
      </w:pPr>
      <w:r w:rsidRPr="00EC0739">
        <w:rPr>
          <w:rFonts w:ascii="Times New Roman" w:hAnsi="Times New Roman" w:cs="Times New Roman"/>
          <w:i w:val="0"/>
          <w:iCs w:val="0"/>
          <w:color w:val="auto"/>
          <w:sz w:val="24"/>
          <w:szCs w:val="24"/>
        </w:rPr>
        <w:t xml:space="preserve">Таблица </w:t>
      </w:r>
      <w:r>
        <w:rPr>
          <w:rFonts w:ascii="Times New Roman" w:hAnsi="Times New Roman" w:cs="Times New Roman"/>
          <w:i w:val="0"/>
          <w:iCs w:val="0"/>
          <w:color w:val="auto"/>
          <w:sz w:val="24"/>
          <w:szCs w:val="24"/>
        </w:rPr>
        <w:t>6</w:t>
      </w:r>
      <w:r w:rsidRPr="00EC0739">
        <w:rPr>
          <w:rFonts w:ascii="Times New Roman" w:hAnsi="Times New Roman" w:cs="Times New Roman"/>
          <w:i w:val="0"/>
          <w:iCs w:val="0"/>
          <w:color w:val="auto"/>
          <w:sz w:val="24"/>
          <w:szCs w:val="24"/>
        </w:rPr>
        <w:t>. Калькуляция индивидуальных расходов</w:t>
      </w:r>
      <w:r>
        <w:rPr>
          <w:rFonts w:ascii="Times New Roman" w:hAnsi="Times New Roman" w:cs="Times New Roman"/>
          <w:i w:val="0"/>
          <w:iCs w:val="0"/>
          <w:color w:val="auto"/>
          <w:sz w:val="24"/>
          <w:szCs w:val="24"/>
        </w:rPr>
        <w:t xml:space="preserve"> </w:t>
      </w:r>
      <w:r w:rsidRPr="0055438C">
        <w:rPr>
          <w:rFonts w:ascii="Times New Roman" w:hAnsi="Times New Roman" w:cs="Times New Roman"/>
          <w:i w:val="0"/>
          <w:iCs w:val="0"/>
          <w:color w:val="auto"/>
          <w:sz w:val="24"/>
          <w:szCs w:val="24"/>
        </w:rPr>
        <w:t>[</w:t>
      </w:r>
      <w:r>
        <w:rPr>
          <w:rFonts w:ascii="Times New Roman" w:hAnsi="Times New Roman" w:cs="Times New Roman"/>
          <w:i w:val="0"/>
          <w:iCs w:val="0"/>
          <w:color w:val="auto"/>
          <w:sz w:val="24"/>
          <w:szCs w:val="24"/>
        </w:rPr>
        <w:t>Составлена автором</w:t>
      </w:r>
      <w:r w:rsidRPr="0055438C">
        <w:rPr>
          <w:rFonts w:ascii="Times New Roman" w:hAnsi="Times New Roman" w:cs="Times New Roman"/>
          <w:i w:val="0"/>
          <w:iCs w:val="0"/>
          <w:color w:val="auto"/>
          <w:sz w:val="24"/>
          <w:szCs w:val="24"/>
        </w:rPr>
        <w:t>]</w:t>
      </w:r>
      <w:r>
        <w:rPr>
          <w:rFonts w:ascii="Times New Roman" w:hAnsi="Times New Roman" w:cs="Times New Roman"/>
          <w:i w:val="0"/>
          <w:iCs w:val="0"/>
          <w:color w:val="auto"/>
          <w:sz w:val="24"/>
          <w:szCs w:val="24"/>
        </w:rPr>
        <w:t>.</w:t>
      </w:r>
    </w:p>
    <w:tbl>
      <w:tblPr>
        <w:tblStyle w:val="a4"/>
        <w:tblW w:w="0" w:type="auto"/>
        <w:tblLook w:val="04A0" w:firstRow="1" w:lastRow="0" w:firstColumn="1" w:lastColumn="0" w:noHBand="0" w:noVBand="1"/>
      </w:tblPr>
      <w:tblGrid>
        <w:gridCol w:w="446"/>
        <w:gridCol w:w="1745"/>
        <w:gridCol w:w="2104"/>
        <w:gridCol w:w="1109"/>
        <w:gridCol w:w="942"/>
        <w:gridCol w:w="1672"/>
        <w:gridCol w:w="1327"/>
      </w:tblGrid>
      <w:tr w:rsidR="000F3C83" w14:paraId="64A87D17" w14:textId="77777777" w:rsidTr="005D583B">
        <w:tc>
          <w:tcPr>
            <w:tcW w:w="9345" w:type="dxa"/>
            <w:gridSpan w:val="7"/>
          </w:tcPr>
          <w:p w14:paraId="0E8D7AB0"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Индивидуальные расходы</w:t>
            </w:r>
          </w:p>
        </w:tc>
      </w:tr>
      <w:tr w:rsidR="000F3C83" w14:paraId="7F5BB425" w14:textId="77777777" w:rsidTr="005D583B">
        <w:tc>
          <w:tcPr>
            <w:tcW w:w="446" w:type="dxa"/>
          </w:tcPr>
          <w:p w14:paraId="2ED3BC50" w14:textId="77777777" w:rsidR="000F3C83" w:rsidRPr="00057AEA" w:rsidRDefault="000F3C83" w:rsidP="005D583B">
            <w:pPr>
              <w:rPr>
                <w:rFonts w:ascii="Times New Roman" w:hAnsi="Times New Roman" w:cs="Times New Roman"/>
                <w:sz w:val="24"/>
                <w:szCs w:val="24"/>
              </w:rPr>
            </w:pPr>
            <w:r>
              <w:rPr>
                <w:rFonts w:ascii="Times New Roman" w:hAnsi="Times New Roman" w:cs="Times New Roman"/>
                <w:sz w:val="24"/>
                <w:szCs w:val="24"/>
              </w:rPr>
              <w:t>№</w:t>
            </w:r>
          </w:p>
        </w:tc>
        <w:tc>
          <w:tcPr>
            <w:tcW w:w="1745" w:type="dxa"/>
          </w:tcPr>
          <w:p w14:paraId="0BEC248E" w14:textId="77777777" w:rsidR="000F3C83" w:rsidRDefault="000F3C83" w:rsidP="005D583B">
            <w:pPr>
              <w:rPr>
                <w:rFonts w:ascii="Times New Roman" w:hAnsi="Times New Roman" w:cs="Times New Roman"/>
                <w:sz w:val="24"/>
                <w:szCs w:val="24"/>
              </w:rPr>
            </w:pPr>
            <w:r>
              <w:rPr>
                <w:rFonts w:ascii="Times New Roman" w:hAnsi="Times New Roman" w:cs="Times New Roman"/>
                <w:sz w:val="24"/>
                <w:szCs w:val="24"/>
              </w:rPr>
              <w:t>Вид услуги</w:t>
            </w:r>
          </w:p>
        </w:tc>
        <w:tc>
          <w:tcPr>
            <w:tcW w:w="2104" w:type="dxa"/>
          </w:tcPr>
          <w:p w14:paraId="7D4306BE" w14:textId="77777777" w:rsidR="000F3C83" w:rsidRDefault="000F3C83" w:rsidP="005D583B">
            <w:pPr>
              <w:rPr>
                <w:rFonts w:ascii="Times New Roman" w:hAnsi="Times New Roman" w:cs="Times New Roman"/>
                <w:sz w:val="24"/>
                <w:szCs w:val="24"/>
              </w:rPr>
            </w:pPr>
            <w:r>
              <w:rPr>
                <w:rFonts w:ascii="Times New Roman" w:hAnsi="Times New Roman" w:cs="Times New Roman"/>
                <w:sz w:val="24"/>
                <w:szCs w:val="24"/>
              </w:rPr>
              <w:t>Организация</w:t>
            </w:r>
          </w:p>
        </w:tc>
        <w:tc>
          <w:tcPr>
            <w:tcW w:w="1109" w:type="dxa"/>
          </w:tcPr>
          <w:p w14:paraId="0F6698D8" w14:textId="77777777" w:rsidR="000F3C83" w:rsidRDefault="000F3C83" w:rsidP="005D583B">
            <w:pPr>
              <w:rPr>
                <w:rFonts w:ascii="Times New Roman" w:hAnsi="Times New Roman" w:cs="Times New Roman"/>
                <w:sz w:val="24"/>
                <w:szCs w:val="24"/>
              </w:rPr>
            </w:pPr>
            <w:r>
              <w:rPr>
                <w:rFonts w:ascii="Times New Roman" w:hAnsi="Times New Roman" w:cs="Times New Roman"/>
                <w:sz w:val="24"/>
                <w:szCs w:val="24"/>
              </w:rPr>
              <w:t>Кол-во (дн/шт)</w:t>
            </w:r>
          </w:p>
        </w:tc>
        <w:tc>
          <w:tcPr>
            <w:tcW w:w="942" w:type="dxa"/>
          </w:tcPr>
          <w:p w14:paraId="6E0246A5" w14:textId="77777777" w:rsidR="000F3C83" w:rsidRDefault="000F3C83" w:rsidP="005D583B">
            <w:pPr>
              <w:rPr>
                <w:rFonts w:ascii="Times New Roman" w:hAnsi="Times New Roman" w:cs="Times New Roman"/>
                <w:sz w:val="24"/>
                <w:szCs w:val="24"/>
              </w:rPr>
            </w:pPr>
            <w:r>
              <w:rPr>
                <w:rFonts w:ascii="Times New Roman" w:hAnsi="Times New Roman" w:cs="Times New Roman"/>
                <w:sz w:val="24"/>
                <w:szCs w:val="24"/>
              </w:rPr>
              <w:t>Кол-во (чел)</w:t>
            </w:r>
          </w:p>
        </w:tc>
        <w:tc>
          <w:tcPr>
            <w:tcW w:w="1672" w:type="dxa"/>
          </w:tcPr>
          <w:p w14:paraId="685D2046" w14:textId="77777777" w:rsidR="000F3C83" w:rsidRDefault="000F3C83" w:rsidP="005D583B">
            <w:pPr>
              <w:rPr>
                <w:rFonts w:ascii="Times New Roman" w:hAnsi="Times New Roman" w:cs="Times New Roman"/>
                <w:sz w:val="24"/>
                <w:szCs w:val="24"/>
              </w:rPr>
            </w:pPr>
            <w:r>
              <w:rPr>
                <w:rFonts w:ascii="Times New Roman" w:hAnsi="Times New Roman" w:cs="Times New Roman"/>
                <w:sz w:val="24"/>
                <w:szCs w:val="24"/>
              </w:rPr>
              <w:t>Стоимость (руб/чел)</w:t>
            </w:r>
          </w:p>
        </w:tc>
        <w:tc>
          <w:tcPr>
            <w:tcW w:w="1327" w:type="dxa"/>
          </w:tcPr>
          <w:p w14:paraId="57AC12D7" w14:textId="77777777" w:rsidR="000F3C83" w:rsidRDefault="000F3C83" w:rsidP="005D583B">
            <w:pPr>
              <w:rPr>
                <w:rFonts w:ascii="Times New Roman" w:hAnsi="Times New Roman" w:cs="Times New Roman"/>
                <w:sz w:val="24"/>
                <w:szCs w:val="24"/>
              </w:rPr>
            </w:pPr>
            <w:r>
              <w:rPr>
                <w:rFonts w:ascii="Times New Roman" w:hAnsi="Times New Roman" w:cs="Times New Roman"/>
                <w:sz w:val="24"/>
                <w:szCs w:val="24"/>
              </w:rPr>
              <w:t>Стоимость (за группу)</w:t>
            </w:r>
          </w:p>
        </w:tc>
      </w:tr>
      <w:tr w:rsidR="000F3C83" w14:paraId="580EFB61" w14:textId="77777777" w:rsidTr="005D583B">
        <w:tc>
          <w:tcPr>
            <w:tcW w:w="446" w:type="dxa"/>
          </w:tcPr>
          <w:p w14:paraId="7C1ADACF" w14:textId="77777777" w:rsidR="000F3C83" w:rsidRDefault="000F3C83" w:rsidP="005D583B">
            <w:pPr>
              <w:rPr>
                <w:rFonts w:ascii="Times New Roman" w:hAnsi="Times New Roman" w:cs="Times New Roman"/>
                <w:sz w:val="24"/>
                <w:szCs w:val="24"/>
              </w:rPr>
            </w:pPr>
            <w:bookmarkStart w:id="5" w:name="_Hlk70865154"/>
            <w:r>
              <w:rPr>
                <w:rFonts w:ascii="Times New Roman" w:hAnsi="Times New Roman" w:cs="Times New Roman"/>
                <w:sz w:val="24"/>
                <w:szCs w:val="24"/>
              </w:rPr>
              <w:t>1</w:t>
            </w:r>
          </w:p>
        </w:tc>
        <w:tc>
          <w:tcPr>
            <w:tcW w:w="1745" w:type="dxa"/>
          </w:tcPr>
          <w:p w14:paraId="2D4942A4" w14:textId="77777777" w:rsidR="000F3C83" w:rsidRDefault="000F3C83" w:rsidP="005D583B">
            <w:pPr>
              <w:rPr>
                <w:rFonts w:ascii="Times New Roman" w:hAnsi="Times New Roman" w:cs="Times New Roman"/>
                <w:sz w:val="24"/>
                <w:szCs w:val="24"/>
              </w:rPr>
            </w:pPr>
            <w:r>
              <w:rPr>
                <w:rFonts w:ascii="Times New Roman" w:hAnsi="Times New Roman" w:cs="Times New Roman"/>
                <w:sz w:val="24"/>
                <w:szCs w:val="24"/>
              </w:rPr>
              <w:t>Размещение</w:t>
            </w:r>
          </w:p>
        </w:tc>
        <w:tc>
          <w:tcPr>
            <w:tcW w:w="2104" w:type="dxa"/>
          </w:tcPr>
          <w:p w14:paraId="6E8E68C3" w14:textId="77777777" w:rsidR="000F3C83" w:rsidRPr="0055438C" w:rsidRDefault="000F3C83" w:rsidP="005D583B">
            <w:pPr>
              <w:rPr>
                <w:rFonts w:ascii="Times New Roman" w:hAnsi="Times New Roman" w:cs="Times New Roman"/>
                <w:sz w:val="24"/>
                <w:szCs w:val="24"/>
                <w:lang w:val="en-US"/>
              </w:rPr>
            </w:pPr>
            <w:r>
              <w:rPr>
                <w:rFonts w:ascii="Times New Roman" w:hAnsi="Times New Roman" w:cs="Times New Roman"/>
                <w:sz w:val="24"/>
                <w:szCs w:val="24"/>
                <w:lang w:val="en-US"/>
              </w:rPr>
              <w:t>Holiday Inn Express St. Petersburg – Sadovaya</w:t>
            </w:r>
            <w:r w:rsidRPr="0055438C">
              <w:rPr>
                <w:rFonts w:ascii="Times New Roman" w:hAnsi="Times New Roman" w:cs="Times New Roman"/>
                <w:sz w:val="24"/>
                <w:szCs w:val="24"/>
                <w:lang w:val="en-US"/>
              </w:rPr>
              <w:t xml:space="preserve"> (</w:t>
            </w:r>
            <w:r>
              <w:rPr>
                <w:rFonts w:ascii="Times New Roman" w:hAnsi="Times New Roman" w:cs="Times New Roman"/>
                <w:sz w:val="24"/>
                <w:szCs w:val="24"/>
              </w:rPr>
              <w:t>завтрак</w:t>
            </w:r>
            <w:r w:rsidRPr="0055438C">
              <w:rPr>
                <w:rFonts w:ascii="Times New Roman" w:hAnsi="Times New Roman" w:cs="Times New Roman"/>
                <w:sz w:val="24"/>
                <w:szCs w:val="24"/>
                <w:lang w:val="en-US"/>
              </w:rPr>
              <w:t xml:space="preserve"> </w:t>
            </w:r>
            <w:r>
              <w:rPr>
                <w:rFonts w:ascii="Times New Roman" w:hAnsi="Times New Roman" w:cs="Times New Roman"/>
                <w:sz w:val="24"/>
                <w:szCs w:val="24"/>
              </w:rPr>
              <w:t>включен</w:t>
            </w:r>
            <w:r w:rsidRPr="0055438C">
              <w:rPr>
                <w:rFonts w:ascii="Times New Roman" w:hAnsi="Times New Roman" w:cs="Times New Roman"/>
                <w:sz w:val="24"/>
                <w:szCs w:val="24"/>
                <w:lang w:val="en-US"/>
              </w:rPr>
              <w:t>)</w:t>
            </w:r>
          </w:p>
        </w:tc>
        <w:tc>
          <w:tcPr>
            <w:tcW w:w="1109" w:type="dxa"/>
          </w:tcPr>
          <w:p w14:paraId="68560337" w14:textId="77777777" w:rsidR="000F3C83" w:rsidRPr="006B7618" w:rsidRDefault="000F3C83" w:rsidP="005D583B">
            <w:pPr>
              <w:jc w:val="center"/>
              <w:rPr>
                <w:rFonts w:ascii="Times New Roman" w:hAnsi="Times New Roman" w:cs="Times New Roman"/>
                <w:sz w:val="24"/>
                <w:szCs w:val="24"/>
              </w:rPr>
            </w:pPr>
            <w:r>
              <w:rPr>
                <w:rFonts w:ascii="Times New Roman" w:hAnsi="Times New Roman" w:cs="Times New Roman"/>
                <w:sz w:val="24"/>
                <w:szCs w:val="24"/>
              </w:rPr>
              <w:t>6</w:t>
            </w:r>
          </w:p>
        </w:tc>
        <w:tc>
          <w:tcPr>
            <w:tcW w:w="942" w:type="dxa"/>
          </w:tcPr>
          <w:p w14:paraId="46C630EB" w14:textId="77777777" w:rsidR="000F3C83" w:rsidRPr="00AC007A" w:rsidRDefault="000F3C83" w:rsidP="005D583B">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672" w:type="dxa"/>
          </w:tcPr>
          <w:p w14:paraId="3C4F7C57" w14:textId="77777777" w:rsidR="000F3C83" w:rsidRPr="006B7618" w:rsidRDefault="000F3C83" w:rsidP="005D583B">
            <w:pPr>
              <w:jc w:val="center"/>
              <w:rPr>
                <w:rFonts w:ascii="Times New Roman" w:hAnsi="Times New Roman" w:cs="Times New Roman"/>
                <w:sz w:val="24"/>
                <w:szCs w:val="24"/>
              </w:rPr>
            </w:pPr>
            <w:r>
              <w:rPr>
                <w:rFonts w:ascii="Times New Roman" w:hAnsi="Times New Roman" w:cs="Times New Roman"/>
                <w:sz w:val="24"/>
                <w:szCs w:val="24"/>
                <w:lang w:val="en-US"/>
              </w:rPr>
              <w:t>4750*</w:t>
            </w:r>
            <w:r>
              <w:rPr>
                <w:rFonts w:ascii="Times New Roman" w:hAnsi="Times New Roman" w:cs="Times New Roman"/>
                <w:sz w:val="24"/>
                <w:szCs w:val="24"/>
              </w:rPr>
              <w:t>6</w:t>
            </w:r>
            <w:r>
              <w:rPr>
                <w:rFonts w:ascii="Times New Roman" w:hAnsi="Times New Roman" w:cs="Times New Roman"/>
                <w:sz w:val="24"/>
                <w:szCs w:val="24"/>
                <w:lang w:val="en-US"/>
              </w:rPr>
              <w:t>=</w:t>
            </w:r>
            <w:r>
              <w:rPr>
                <w:rFonts w:ascii="Times New Roman" w:hAnsi="Times New Roman" w:cs="Times New Roman"/>
                <w:sz w:val="24"/>
                <w:szCs w:val="24"/>
              </w:rPr>
              <w:t>28500</w:t>
            </w:r>
          </w:p>
        </w:tc>
        <w:tc>
          <w:tcPr>
            <w:tcW w:w="1327" w:type="dxa"/>
          </w:tcPr>
          <w:p w14:paraId="5061EEB2"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427500</w:t>
            </w:r>
          </w:p>
        </w:tc>
      </w:tr>
      <w:tr w:rsidR="000F3C83" w14:paraId="758CC9F4" w14:textId="77777777" w:rsidTr="005D583B">
        <w:tc>
          <w:tcPr>
            <w:tcW w:w="446" w:type="dxa"/>
            <w:vMerge w:val="restart"/>
          </w:tcPr>
          <w:p w14:paraId="51CE9479" w14:textId="77777777" w:rsidR="000F3C83" w:rsidRDefault="000F3C83" w:rsidP="005D583B">
            <w:pPr>
              <w:rPr>
                <w:rFonts w:ascii="Times New Roman" w:hAnsi="Times New Roman" w:cs="Times New Roman"/>
                <w:sz w:val="24"/>
                <w:szCs w:val="24"/>
              </w:rPr>
            </w:pPr>
            <w:r>
              <w:rPr>
                <w:rFonts w:ascii="Times New Roman" w:hAnsi="Times New Roman" w:cs="Times New Roman"/>
                <w:sz w:val="24"/>
                <w:szCs w:val="24"/>
              </w:rPr>
              <w:t>2</w:t>
            </w:r>
          </w:p>
        </w:tc>
        <w:tc>
          <w:tcPr>
            <w:tcW w:w="1745" w:type="dxa"/>
            <w:vMerge w:val="restart"/>
          </w:tcPr>
          <w:p w14:paraId="7D22D6CC" w14:textId="77777777" w:rsidR="000F3C83" w:rsidRDefault="000F3C83" w:rsidP="005D583B">
            <w:pPr>
              <w:rPr>
                <w:rFonts w:ascii="Times New Roman" w:hAnsi="Times New Roman" w:cs="Times New Roman"/>
                <w:sz w:val="24"/>
                <w:szCs w:val="24"/>
              </w:rPr>
            </w:pPr>
            <w:r>
              <w:rPr>
                <w:rFonts w:ascii="Times New Roman" w:hAnsi="Times New Roman" w:cs="Times New Roman"/>
                <w:sz w:val="24"/>
                <w:szCs w:val="24"/>
              </w:rPr>
              <w:t>Питание</w:t>
            </w:r>
          </w:p>
        </w:tc>
        <w:tc>
          <w:tcPr>
            <w:tcW w:w="2104" w:type="dxa"/>
          </w:tcPr>
          <w:p w14:paraId="3C973F14" w14:textId="77777777" w:rsidR="000F3C83" w:rsidRDefault="000F3C83" w:rsidP="005D583B">
            <w:pPr>
              <w:rPr>
                <w:rFonts w:ascii="Times New Roman" w:hAnsi="Times New Roman" w:cs="Times New Roman"/>
                <w:sz w:val="24"/>
                <w:szCs w:val="24"/>
              </w:rPr>
            </w:pPr>
            <w:r>
              <w:rPr>
                <w:rFonts w:ascii="Times New Roman" w:hAnsi="Times New Roman" w:cs="Times New Roman"/>
                <w:sz w:val="24"/>
                <w:szCs w:val="24"/>
              </w:rPr>
              <w:t>Ресторан Тан Жен</w:t>
            </w:r>
          </w:p>
        </w:tc>
        <w:tc>
          <w:tcPr>
            <w:tcW w:w="1109" w:type="dxa"/>
          </w:tcPr>
          <w:p w14:paraId="115BBC8F"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1</w:t>
            </w:r>
          </w:p>
        </w:tc>
        <w:tc>
          <w:tcPr>
            <w:tcW w:w="942" w:type="dxa"/>
          </w:tcPr>
          <w:p w14:paraId="075D68B5"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15+2*</w:t>
            </w:r>
          </w:p>
        </w:tc>
        <w:tc>
          <w:tcPr>
            <w:tcW w:w="1672" w:type="dxa"/>
          </w:tcPr>
          <w:p w14:paraId="2586A86B"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318</w:t>
            </w:r>
          </w:p>
        </w:tc>
        <w:tc>
          <w:tcPr>
            <w:tcW w:w="1327" w:type="dxa"/>
          </w:tcPr>
          <w:p w14:paraId="39F7E158"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4770</w:t>
            </w:r>
          </w:p>
        </w:tc>
      </w:tr>
      <w:tr w:rsidR="000F3C83" w14:paraId="51872844" w14:textId="77777777" w:rsidTr="005D583B">
        <w:tc>
          <w:tcPr>
            <w:tcW w:w="446" w:type="dxa"/>
            <w:vMerge/>
          </w:tcPr>
          <w:p w14:paraId="352C7F71" w14:textId="77777777" w:rsidR="000F3C83" w:rsidRDefault="000F3C83" w:rsidP="005D583B">
            <w:pPr>
              <w:rPr>
                <w:rFonts w:ascii="Times New Roman" w:hAnsi="Times New Roman" w:cs="Times New Roman"/>
                <w:sz w:val="24"/>
                <w:szCs w:val="24"/>
              </w:rPr>
            </w:pPr>
          </w:p>
        </w:tc>
        <w:tc>
          <w:tcPr>
            <w:tcW w:w="1745" w:type="dxa"/>
            <w:vMerge/>
          </w:tcPr>
          <w:p w14:paraId="0721D7D0" w14:textId="77777777" w:rsidR="000F3C83" w:rsidRDefault="000F3C83" w:rsidP="005D583B">
            <w:pPr>
              <w:rPr>
                <w:rFonts w:ascii="Times New Roman" w:hAnsi="Times New Roman" w:cs="Times New Roman"/>
                <w:sz w:val="24"/>
                <w:szCs w:val="24"/>
              </w:rPr>
            </w:pPr>
          </w:p>
        </w:tc>
        <w:tc>
          <w:tcPr>
            <w:tcW w:w="2104" w:type="dxa"/>
          </w:tcPr>
          <w:p w14:paraId="3860FE29" w14:textId="77777777" w:rsidR="000F3C83" w:rsidRDefault="000F3C83" w:rsidP="005D583B">
            <w:pPr>
              <w:rPr>
                <w:rFonts w:ascii="Times New Roman" w:hAnsi="Times New Roman" w:cs="Times New Roman"/>
                <w:sz w:val="24"/>
                <w:szCs w:val="24"/>
              </w:rPr>
            </w:pPr>
            <w:r>
              <w:rPr>
                <w:rFonts w:ascii="Times New Roman" w:hAnsi="Times New Roman" w:cs="Times New Roman"/>
                <w:sz w:val="24"/>
                <w:szCs w:val="24"/>
              </w:rPr>
              <w:t>Ресторан Садко</w:t>
            </w:r>
          </w:p>
        </w:tc>
        <w:tc>
          <w:tcPr>
            <w:tcW w:w="1109" w:type="dxa"/>
          </w:tcPr>
          <w:p w14:paraId="7C033C30"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1</w:t>
            </w:r>
          </w:p>
        </w:tc>
        <w:tc>
          <w:tcPr>
            <w:tcW w:w="942" w:type="dxa"/>
          </w:tcPr>
          <w:p w14:paraId="232900B7"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15+1</w:t>
            </w:r>
          </w:p>
        </w:tc>
        <w:tc>
          <w:tcPr>
            <w:tcW w:w="1672" w:type="dxa"/>
          </w:tcPr>
          <w:p w14:paraId="770D28F2"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760</w:t>
            </w:r>
          </w:p>
        </w:tc>
        <w:tc>
          <w:tcPr>
            <w:tcW w:w="1327" w:type="dxa"/>
          </w:tcPr>
          <w:p w14:paraId="4EE8BC28"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11400</w:t>
            </w:r>
          </w:p>
        </w:tc>
      </w:tr>
      <w:tr w:rsidR="000F3C83" w14:paraId="4822A7E8" w14:textId="77777777" w:rsidTr="005D583B">
        <w:tc>
          <w:tcPr>
            <w:tcW w:w="446" w:type="dxa"/>
            <w:vMerge/>
          </w:tcPr>
          <w:p w14:paraId="49209B75" w14:textId="77777777" w:rsidR="000F3C83" w:rsidRDefault="000F3C83" w:rsidP="005D583B">
            <w:pPr>
              <w:rPr>
                <w:rFonts w:ascii="Times New Roman" w:hAnsi="Times New Roman" w:cs="Times New Roman"/>
                <w:sz w:val="24"/>
                <w:szCs w:val="24"/>
              </w:rPr>
            </w:pPr>
          </w:p>
        </w:tc>
        <w:tc>
          <w:tcPr>
            <w:tcW w:w="1745" w:type="dxa"/>
            <w:vMerge/>
          </w:tcPr>
          <w:p w14:paraId="02F8C0C8" w14:textId="77777777" w:rsidR="000F3C83" w:rsidRDefault="000F3C83" w:rsidP="005D583B">
            <w:pPr>
              <w:rPr>
                <w:rFonts w:ascii="Times New Roman" w:hAnsi="Times New Roman" w:cs="Times New Roman"/>
                <w:sz w:val="24"/>
                <w:szCs w:val="24"/>
              </w:rPr>
            </w:pPr>
          </w:p>
        </w:tc>
        <w:tc>
          <w:tcPr>
            <w:tcW w:w="2104" w:type="dxa"/>
          </w:tcPr>
          <w:p w14:paraId="1C087401" w14:textId="77777777" w:rsidR="000F3C83" w:rsidRPr="003F170D" w:rsidRDefault="000F3C83" w:rsidP="005D583B">
            <w:pPr>
              <w:rPr>
                <w:rFonts w:ascii="Times New Roman" w:hAnsi="Times New Roman" w:cs="Times New Roman"/>
                <w:sz w:val="24"/>
                <w:szCs w:val="24"/>
              </w:rPr>
            </w:pPr>
            <w:r>
              <w:rPr>
                <w:rFonts w:ascii="Times New Roman" w:hAnsi="Times New Roman" w:cs="Times New Roman"/>
                <w:sz w:val="24"/>
                <w:szCs w:val="24"/>
              </w:rPr>
              <w:t>Ресторан Ять</w:t>
            </w:r>
          </w:p>
        </w:tc>
        <w:tc>
          <w:tcPr>
            <w:tcW w:w="1109" w:type="dxa"/>
          </w:tcPr>
          <w:p w14:paraId="0B56F873"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1</w:t>
            </w:r>
          </w:p>
        </w:tc>
        <w:tc>
          <w:tcPr>
            <w:tcW w:w="942" w:type="dxa"/>
          </w:tcPr>
          <w:p w14:paraId="22861318"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15</w:t>
            </w:r>
          </w:p>
        </w:tc>
        <w:tc>
          <w:tcPr>
            <w:tcW w:w="1672" w:type="dxa"/>
          </w:tcPr>
          <w:p w14:paraId="0C9745DB"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500</w:t>
            </w:r>
          </w:p>
        </w:tc>
        <w:tc>
          <w:tcPr>
            <w:tcW w:w="1327" w:type="dxa"/>
          </w:tcPr>
          <w:p w14:paraId="225F96A3"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7500</w:t>
            </w:r>
          </w:p>
        </w:tc>
      </w:tr>
      <w:tr w:rsidR="000F3C83" w14:paraId="5779F35A" w14:textId="77777777" w:rsidTr="005D583B">
        <w:tc>
          <w:tcPr>
            <w:tcW w:w="446" w:type="dxa"/>
            <w:vMerge/>
          </w:tcPr>
          <w:p w14:paraId="74904E10" w14:textId="77777777" w:rsidR="000F3C83" w:rsidRDefault="000F3C83" w:rsidP="005D583B">
            <w:pPr>
              <w:rPr>
                <w:rFonts w:ascii="Times New Roman" w:hAnsi="Times New Roman" w:cs="Times New Roman"/>
                <w:sz w:val="24"/>
                <w:szCs w:val="24"/>
              </w:rPr>
            </w:pPr>
          </w:p>
        </w:tc>
        <w:tc>
          <w:tcPr>
            <w:tcW w:w="1745" w:type="dxa"/>
            <w:vMerge/>
          </w:tcPr>
          <w:p w14:paraId="5F0FB365" w14:textId="77777777" w:rsidR="000F3C83" w:rsidRDefault="000F3C83" w:rsidP="005D583B">
            <w:pPr>
              <w:rPr>
                <w:rFonts w:ascii="Times New Roman" w:hAnsi="Times New Roman" w:cs="Times New Roman"/>
                <w:sz w:val="24"/>
                <w:szCs w:val="24"/>
              </w:rPr>
            </w:pPr>
          </w:p>
        </w:tc>
        <w:tc>
          <w:tcPr>
            <w:tcW w:w="2104" w:type="dxa"/>
          </w:tcPr>
          <w:p w14:paraId="786225FF" w14:textId="77777777" w:rsidR="000F3C83" w:rsidRDefault="000F3C83" w:rsidP="005D583B">
            <w:pPr>
              <w:rPr>
                <w:rFonts w:ascii="Times New Roman" w:hAnsi="Times New Roman" w:cs="Times New Roman"/>
                <w:sz w:val="24"/>
                <w:szCs w:val="24"/>
              </w:rPr>
            </w:pPr>
            <w:r>
              <w:rPr>
                <w:rFonts w:ascii="Times New Roman" w:hAnsi="Times New Roman" w:cs="Times New Roman"/>
                <w:sz w:val="24"/>
                <w:szCs w:val="24"/>
              </w:rPr>
              <w:t>Чайхана Чабрец</w:t>
            </w:r>
          </w:p>
        </w:tc>
        <w:tc>
          <w:tcPr>
            <w:tcW w:w="1109" w:type="dxa"/>
          </w:tcPr>
          <w:p w14:paraId="68588E96"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1</w:t>
            </w:r>
          </w:p>
        </w:tc>
        <w:tc>
          <w:tcPr>
            <w:tcW w:w="942" w:type="dxa"/>
          </w:tcPr>
          <w:p w14:paraId="28630083"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15+1</w:t>
            </w:r>
          </w:p>
        </w:tc>
        <w:tc>
          <w:tcPr>
            <w:tcW w:w="1672" w:type="dxa"/>
          </w:tcPr>
          <w:p w14:paraId="79176A44"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380</w:t>
            </w:r>
          </w:p>
        </w:tc>
        <w:tc>
          <w:tcPr>
            <w:tcW w:w="1327" w:type="dxa"/>
          </w:tcPr>
          <w:p w14:paraId="1254BA40"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5700</w:t>
            </w:r>
          </w:p>
        </w:tc>
      </w:tr>
      <w:tr w:rsidR="000F3C83" w14:paraId="0C92DF41" w14:textId="77777777" w:rsidTr="005D583B">
        <w:tc>
          <w:tcPr>
            <w:tcW w:w="446" w:type="dxa"/>
            <w:vMerge/>
          </w:tcPr>
          <w:p w14:paraId="7C79B62F" w14:textId="77777777" w:rsidR="000F3C83" w:rsidRDefault="000F3C83" w:rsidP="005D583B">
            <w:pPr>
              <w:rPr>
                <w:rFonts w:ascii="Times New Roman" w:hAnsi="Times New Roman" w:cs="Times New Roman"/>
                <w:sz w:val="24"/>
                <w:szCs w:val="24"/>
              </w:rPr>
            </w:pPr>
          </w:p>
        </w:tc>
        <w:tc>
          <w:tcPr>
            <w:tcW w:w="1745" w:type="dxa"/>
            <w:vMerge/>
          </w:tcPr>
          <w:p w14:paraId="644F17E4" w14:textId="77777777" w:rsidR="000F3C83" w:rsidRDefault="000F3C83" w:rsidP="005D583B">
            <w:pPr>
              <w:rPr>
                <w:rFonts w:ascii="Times New Roman" w:hAnsi="Times New Roman" w:cs="Times New Roman"/>
                <w:sz w:val="24"/>
                <w:szCs w:val="24"/>
              </w:rPr>
            </w:pPr>
          </w:p>
        </w:tc>
        <w:tc>
          <w:tcPr>
            <w:tcW w:w="2104" w:type="dxa"/>
          </w:tcPr>
          <w:p w14:paraId="4954788B" w14:textId="77777777" w:rsidR="000F3C83" w:rsidRDefault="000F3C83" w:rsidP="005D583B">
            <w:pPr>
              <w:rPr>
                <w:rFonts w:ascii="Times New Roman" w:hAnsi="Times New Roman" w:cs="Times New Roman"/>
                <w:sz w:val="24"/>
                <w:szCs w:val="24"/>
              </w:rPr>
            </w:pPr>
            <w:r>
              <w:rPr>
                <w:rFonts w:ascii="Times New Roman" w:hAnsi="Times New Roman" w:cs="Times New Roman"/>
                <w:sz w:val="24"/>
                <w:szCs w:val="24"/>
              </w:rPr>
              <w:t>Ресторан Свет Востока</w:t>
            </w:r>
          </w:p>
        </w:tc>
        <w:tc>
          <w:tcPr>
            <w:tcW w:w="1109" w:type="dxa"/>
          </w:tcPr>
          <w:p w14:paraId="48A149DB"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1</w:t>
            </w:r>
          </w:p>
        </w:tc>
        <w:tc>
          <w:tcPr>
            <w:tcW w:w="942" w:type="dxa"/>
          </w:tcPr>
          <w:p w14:paraId="6E9B3CD5"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15+1</w:t>
            </w:r>
          </w:p>
        </w:tc>
        <w:tc>
          <w:tcPr>
            <w:tcW w:w="1672" w:type="dxa"/>
          </w:tcPr>
          <w:p w14:paraId="5479B542"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583</w:t>
            </w:r>
          </w:p>
        </w:tc>
        <w:tc>
          <w:tcPr>
            <w:tcW w:w="1327" w:type="dxa"/>
          </w:tcPr>
          <w:p w14:paraId="5C2B84CF"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8745</w:t>
            </w:r>
          </w:p>
        </w:tc>
      </w:tr>
      <w:tr w:rsidR="000F3C83" w14:paraId="56B31621" w14:textId="77777777" w:rsidTr="005D583B">
        <w:tc>
          <w:tcPr>
            <w:tcW w:w="446" w:type="dxa"/>
            <w:vMerge/>
          </w:tcPr>
          <w:p w14:paraId="798B8339" w14:textId="77777777" w:rsidR="000F3C83" w:rsidRDefault="000F3C83" w:rsidP="005D583B">
            <w:pPr>
              <w:rPr>
                <w:rFonts w:ascii="Times New Roman" w:hAnsi="Times New Roman" w:cs="Times New Roman"/>
                <w:sz w:val="24"/>
                <w:szCs w:val="24"/>
              </w:rPr>
            </w:pPr>
          </w:p>
        </w:tc>
        <w:tc>
          <w:tcPr>
            <w:tcW w:w="1745" w:type="dxa"/>
            <w:vMerge/>
          </w:tcPr>
          <w:p w14:paraId="78360DE6" w14:textId="77777777" w:rsidR="000F3C83" w:rsidRDefault="000F3C83" w:rsidP="005D583B">
            <w:pPr>
              <w:rPr>
                <w:rFonts w:ascii="Times New Roman" w:hAnsi="Times New Roman" w:cs="Times New Roman"/>
                <w:sz w:val="24"/>
                <w:szCs w:val="24"/>
              </w:rPr>
            </w:pPr>
          </w:p>
        </w:tc>
        <w:tc>
          <w:tcPr>
            <w:tcW w:w="2104" w:type="dxa"/>
          </w:tcPr>
          <w:p w14:paraId="4CC03BD9" w14:textId="77777777" w:rsidR="000F3C83" w:rsidRDefault="000F3C83" w:rsidP="005D583B">
            <w:pPr>
              <w:rPr>
                <w:rFonts w:ascii="Times New Roman" w:hAnsi="Times New Roman" w:cs="Times New Roman"/>
                <w:sz w:val="24"/>
                <w:szCs w:val="24"/>
              </w:rPr>
            </w:pPr>
            <w:r>
              <w:rPr>
                <w:rFonts w:ascii="Times New Roman" w:hAnsi="Times New Roman" w:cs="Times New Roman"/>
                <w:sz w:val="24"/>
                <w:szCs w:val="24"/>
              </w:rPr>
              <w:t>Ресторан Золотой Лев</w:t>
            </w:r>
          </w:p>
        </w:tc>
        <w:tc>
          <w:tcPr>
            <w:tcW w:w="1109" w:type="dxa"/>
          </w:tcPr>
          <w:p w14:paraId="05C4C116"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1</w:t>
            </w:r>
          </w:p>
        </w:tc>
        <w:tc>
          <w:tcPr>
            <w:tcW w:w="942" w:type="dxa"/>
          </w:tcPr>
          <w:p w14:paraId="683026E1"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15+2</w:t>
            </w:r>
          </w:p>
        </w:tc>
        <w:tc>
          <w:tcPr>
            <w:tcW w:w="1672" w:type="dxa"/>
          </w:tcPr>
          <w:p w14:paraId="1A50874B"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380</w:t>
            </w:r>
          </w:p>
        </w:tc>
        <w:tc>
          <w:tcPr>
            <w:tcW w:w="1327" w:type="dxa"/>
          </w:tcPr>
          <w:p w14:paraId="1E62FDE6"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5700</w:t>
            </w:r>
          </w:p>
        </w:tc>
      </w:tr>
      <w:tr w:rsidR="000F3C83" w14:paraId="030F1395" w14:textId="77777777" w:rsidTr="005D583B">
        <w:tc>
          <w:tcPr>
            <w:tcW w:w="446" w:type="dxa"/>
            <w:vMerge/>
          </w:tcPr>
          <w:p w14:paraId="2F64C4F5" w14:textId="77777777" w:rsidR="000F3C83" w:rsidRDefault="000F3C83" w:rsidP="005D583B">
            <w:pPr>
              <w:rPr>
                <w:rFonts w:ascii="Times New Roman" w:hAnsi="Times New Roman" w:cs="Times New Roman"/>
                <w:sz w:val="24"/>
                <w:szCs w:val="24"/>
              </w:rPr>
            </w:pPr>
          </w:p>
        </w:tc>
        <w:tc>
          <w:tcPr>
            <w:tcW w:w="1745" w:type="dxa"/>
            <w:vMerge/>
          </w:tcPr>
          <w:p w14:paraId="47E4C418" w14:textId="77777777" w:rsidR="000F3C83" w:rsidRDefault="000F3C83" w:rsidP="005D583B">
            <w:pPr>
              <w:rPr>
                <w:rFonts w:ascii="Times New Roman" w:hAnsi="Times New Roman" w:cs="Times New Roman"/>
                <w:sz w:val="24"/>
                <w:szCs w:val="24"/>
              </w:rPr>
            </w:pPr>
          </w:p>
        </w:tc>
        <w:tc>
          <w:tcPr>
            <w:tcW w:w="2104" w:type="dxa"/>
          </w:tcPr>
          <w:p w14:paraId="2E43A56F" w14:textId="77777777" w:rsidR="000F3C83" w:rsidRDefault="000F3C83" w:rsidP="005D583B">
            <w:pPr>
              <w:rPr>
                <w:rFonts w:ascii="Times New Roman" w:hAnsi="Times New Roman" w:cs="Times New Roman"/>
                <w:sz w:val="24"/>
                <w:szCs w:val="24"/>
              </w:rPr>
            </w:pPr>
            <w:r>
              <w:rPr>
                <w:rFonts w:ascii="Times New Roman" w:hAnsi="Times New Roman" w:cs="Times New Roman"/>
                <w:sz w:val="24"/>
                <w:szCs w:val="24"/>
              </w:rPr>
              <w:t>Ресторан Дитай</w:t>
            </w:r>
          </w:p>
        </w:tc>
        <w:tc>
          <w:tcPr>
            <w:tcW w:w="1109" w:type="dxa"/>
          </w:tcPr>
          <w:p w14:paraId="742E6F8F"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1</w:t>
            </w:r>
          </w:p>
        </w:tc>
        <w:tc>
          <w:tcPr>
            <w:tcW w:w="942" w:type="dxa"/>
          </w:tcPr>
          <w:p w14:paraId="347AB1CB"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15+2</w:t>
            </w:r>
          </w:p>
        </w:tc>
        <w:tc>
          <w:tcPr>
            <w:tcW w:w="1672" w:type="dxa"/>
          </w:tcPr>
          <w:p w14:paraId="62038180"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650</w:t>
            </w:r>
          </w:p>
        </w:tc>
        <w:tc>
          <w:tcPr>
            <w:tcW w:w="1327" w:type="dxa"/>
          </w:tcPr>
          <w:p w14:paraId="3B8BF3A7"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9750</w:t>
            </w:r>
          </w:p>
        </w:tc>
      </w:tr>
      <w:tr w:rsidR="000F3C83" w14:paraId="2035C350" w14:textId="77777777" w:rsidTr="005D583B">
        <w:tc>
          <w:tcPr>
            <w:tcW w:w="446" w:type="dxa"/>
            <w:vMerge/>
          </w:tcPr>
          <w:p w14:paraId="746EDA4C" w14:textId="77777777" w:rsidR="000F3C83" w:rsidRDefault="000F3C83" w:rsidP="005D583B">
            <w:pPr>
              <w:rPr>
                <w:rFonts w:ascii="Times New Roman" w:hAnsi="Times New Roman" w:cs="Times New Roman"/>
                <w:sz w:val="24"/>
                <w:szCs w:val="24"/>
              </w:rPr>
            </w:pPr>
          </w:p>
        </w:tc>
        <w:tc>
          <w:tcPr>
            <w:tcW w:w="1745" w:type="dxa"/>
            <w:vMerge/>
          </w:tcPr>
          <w:p w14:paraId="5BB98507" w14:textId="77777777" w:rsidR="000F3C83" w:rsidRDefault="000F3C83" w:rsidP="005D583B">
            <w:pPr>
              <w:rPr>
                <w:rFonts w:ascii="Times New Roman" w:hAnsi="Times New Roman" w:cs="Times New Roman"/>
                <w:sz w:val="24"/>
                <w:szCs w:val="24"/>
              </w:rPr>
            </w:pPr>
          </w:p>
        </w:tc>
        <w:tc>
          <w:tcPr>
            <w:tcW w:w="2104" w:type="dxa"/>
          </w:tcPr>
          <w:p w14:paraId="77315234" w14:textId="77777777" w:rsidR="000F3C83" w:rsidRDefault="000F3C83" w:rsidP="005D583B">
            <w:pPr>
              <w:rPr>
                <w:rFonts w:ascii="Times New Roman" w:hAnsi="Times New Roman" w:cs="Times New Roman"/>
                <w:sz w:val="24"/>
                <w:szCs w:val="24"/>
              </w:rPr>
            </w:pPr>
            <w:r>
              <w:rPr>
                <w:rFonts w:ascii="Times New Roman" w:hAnsi="Times New Roman" w:cs="Times New Roman"/>
                <w:sz w:val="24"/>
                <w:szCs w:val="24"/>
              </w:rPr>
              <w:t>Ресторан Феникс</w:t>
            </w:r>
          </w:p>
        </w:tc>
        <w:tc>
          <w:tcPr>
            <w:tcW w:w="1109" w:type="dxa"/>
          </w:tcPr>
          <w:p w14:paraId="3A2B8DFA"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1</w:t>
            </w:r>
          </w:p>
        </w:tc>
        <w:tc>
          <w:tcPr>
            <w:tcW w:w="942" w:type="dxa"/>
          </w:tcPr>
          <w:p w14:paraId="33F277AD"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15+2</w:t>
            </w:r>
          </w:p>
        </w:tc>
        <w:tc>
          <w:tcPr>
            <w:tcW w:w="1672" w:type="dxa"/>
          </w:tcPr>
          <w:p w14:paraId="77E6091A"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300</w:t>
            </w:r>
          </w:p>
        </w:tc>
        <w:tc>
          <w:tcPr>
            <w:tcW w:w="1327" w:type="dxa"/>
          </w:tcPr>
          <w:p w14:paraId="4EF821CE"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4500</w:t>
            </w:r>
          </w:p>
        </w:tc>
      </w:tr>
      <w:tr w:rsidR="000F3C83" w14:paraId="72BEA7B8" w14:textId="77777777" w:rsidTr="005D583B">
        <w:tc>
          <w:tcPr>
            <w:tcW w:w="446" w:type="dxa"/>
            <w:vMerge w:val="restart"/>
          </w:tcPr>
          <w:p w14:paraId="4992A7FB" w14:textId="77777777" w:rsidR="000F3C83" w:rsidRDefault="000F3C83" w:rsidP="005D583B">
            <w:pPr>
              <w:rPr>
                <w:rFonts w:ascii="Times New Roman" w:hAnsi="Times New Roman" w:cs="Times New Roman"/>
                <w:sz w:val="24"/>
                <w:szCs w:val="24"/>
              </w:rPr>
            </w:pPr>
            <w:r>
              <w:rPr>
                <w:rFonts w:ascii="Times New Roman" w:hAnsi="Times New Roman" w:cs="Times New Roman"/>
                <w:sz w:val="24"/>
                <w:szCs w:val="24"/>
              </w:rPr>
              <w:t>3</w:t>
            </w:r>
          </w:p>
        </w:tc>
        <w:tc>
          <w:tcPr>
            <w:tcW w:w="1745" w:type="dxa"/>
            <w:vMerge w:val="restart"/>
          </w:tcPr>
          <w:p w14:paraId="1A4332CF" w14:textId="77777777" w:rsidR="000F3C83" w:rsidRDefault="000F3C83" w:rsidP="005D583B">
            <w:pPr>
              <w:rPr>
                <w:rFonts w:ascii="Times New Roman" w:hAnsi="Times New Roman" w:cs="Times New Roman"/>
                <w:sz w:val="24"/>
                <w:szCs w:val="24"/>
              </w:rPr>
            </w:pPr>
            <w:r>
              <w:rPr>
                <w:rFonts w:ascii="Times New Roman" w:hAnsi="Times New Roman" w:cs="Times New Roman"/>
                <w:sz w:val="24"/>
                <w:szCs w:val="24"/>
              </w:rPr>
              <w:t xml:space="preserve">Билеты </w:t>
            </w:r>
          </w:p>
        </w:tc>
        <w:tc>
          <w:tcPr>
            <w:tcW w:w="2104" w:type="dxa"/>
          </w:tcPr>
          <w:p w14:paraId="1F00F4E3" w14:textId="77777777" w:rsidR="000F3C83" w:rsidRDefault="000F3C83" w:rsidP="005D583B">
            <w:pPr>
              <w:rPr>
                <w:rFonts w:ascii="Times New Roman" w:hAnsi="Times New Roman" w:cs="Times New Roman"/>
                <w:sz w:val="24"/>
                <w:szCs w:val="24"/>
              </w:rPr>
            </w:pPr>
            <w:r w:rsidRPr="0010438D">
              <w:rPr>
                <w:rFonts w:ascii="Times New Roman" w:hAnsi="Times New Roman" w:cs="Times New Roman"/>
                <w:sz w:val="24"/>
                <w:szCs w:val="24"/>
              </w:rPr>
              <w:t>Экскурсия по музею «Петровская акватория»</w:t>
            </w:r>
          </w:p>
        </w:tc>
        <w:tc>
          <w:tcPr>
            <w:tcW w:w="1109" w:type="dxa"/>
          </w:tcPr>
          <w:p w14:paraId="02BF5919"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1</w:t>
            </w:r>
          </w:p>
        </w:tc>
        <w:tc>
          <w:tcPr>
            <w:tcW w:w="942" w:type="dxa"/>
          </w:tcPr>
          <w:p w14:paraId="01C9C324"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15</w:t>
            </w:r>
          </w:p>
        </w:tc>
        <w:tc>
          <w:tcPr>
            <w:tcW w:w="1672" w:type="dxa"/>
          </w:tcPr>
          <w:p w14:paraId="344FF241"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500</w:t>
            </w:r>
          </w:p>
        </w:tc>
        <w:tc>
          <w:tcPr>
            <w:tcW w:w="1327" w:type="dxa"/>
          </w:tcPr>
          <w:p w14:paraId="7A0D7E99"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7500</w:t>
            </w:r>
          </w:p>
        </w:tc>
      </w:tr>
      <w:tr w:rsidR="000F3C83" w14:paraId="26E20167" w14:textId="77777777" w:rsidTr="005D583B">
        <w:tc>
          <w:tcPr>
            <w:tcW w:w="446" w:type="dxa"/>
            <w:vMerge/>
          </w:tcPr>
          <w:p w14:paraId="17352CAA" w14:textId="77777777" w:rsidR="000F3C83" w:rsidRDefault="000F3C83" w:rsidP="005D583B">
            <w:pPr>
              <w:rPr>
                <w:rFonts w:ascii="Times New Roman" w:hAnsi="Times New Roman" w:cs="Times New Roman"/>
                <w:sz w:val="24"/>
                <w:szCs w:val="24"/>
              </w:rPr>
            </w:pPr>
          </w:p>
        </w:tc>
        <w:tc>
          <w:tcPr>
            <w:tcW w:w="1745" w:type="dxa"/>
            <w:vMerge/>
          </w:tcPr>
          <w:p w14:paraId="6DFF421B" w14:textId="77777777" w:rsidR="000F3C83" w:rsidRDefault="000F3C83" w:rsidP="005D583B">
            <w:pPr>
              <w:rPr>
                <w:rFonts w:ascii="Times New Roman" w:hAnsi="Times New Roman" w:cs="Times New Roman"/>
                <w:sz w:val="24"/>
                <w:szCs w:val="24"/>
              </w:rPr>
            </w:pPr>
          </w:p>
        </w:tc>
        <w:tc>
          <w:tcPr>
            <w:tcW w:w="2104" w:type="dxa"/>
          </w:tcPr>
          <w:p w14:paraId="74980988" w14:textId="77777777" w:rsidR="000F3C83" w:rsidRDefault="000F3C83" w:rsidP="005D583B">
            <w:pPr>
              <w:rPr>
                <w:rFonts w:ascii="Times New Roman" w:hAnsi="Times New Roman" w:cs="Times New Roman"/>
                <w:sz w:val="24"/>
                <w:szCs w:val="24"/>
              </w:rPr>
            </w:pPr>
            <w:r>
              <w:rPr>
                <w:rFonts w:ascii="Times New Roman" w:hAnsi="Times New Roman" w:cs="Times New Roman"/>
                <w:sz w:val="24"/>
                <w:szCs w:val="24"/>
              </w:rPr>
              <w:t>Посещение Петропавловского Собора и Великокняжеской усыпальницы</w:t>
            </w:r>
          </w:p>
        </w:tc>
        <w:tc>
          <w:tcPr>
            <w:tcW w:w="1109" w:type="dxa"/>
          </w:tcPr>
          <w:p w14:paraId="07B28CD6"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1</w:t>
            </w:r>
          </w:p>
        </w:tc>
        <w:tc>
          <w:tcPr>
            <w:tcW w:w="942" w:type="dxa"/>
          </w:tcPr>
          <w:p w14:paraId="67D1ACE8"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15</w:t>
            </w:r>
          </w:p>
        </w:tc>
        <w:tc>
          <w:tcPr>
            <w:tcW w:w="1672" w:type="dxa"/>
          </w:tcPr>
          <w:p w14:paraId="71E31ED7"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550</w:t>
            </w:r>
          </w:p>
        </w:tc>
        <w:tc>
          <w:tcPr>
            <w:tcW w:w="1327" w:type="dxa"/>
          </w:tcPr>
          <w:p w14:paraId="312300CA"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8250</w:t>
            </w:r>
          </w:p>
        </w:tc>
      </w:tr>
      <w:tr w:rsidR="000F3C83" w14:paraId="0DFC3BE4" w14:textId="77777777" w:rsidTr="005D583B">
        <w:tc>
          <w:tcPr>
            <w:tcW w:w="446" w:type="dxa"/>
            <w:vMerge/>
          </w:tcPr>
          <w:p w14:paraId="475C92DA" w14:textId="77777777" w:rsidR="000F3C83" w:rsidRDefault="000F3C83" w:rsidP="005D583B">
            <w:pPr>
              <w:rPr>
                <w:rFonts w:ascii="Times New Roman" w:hAnsi="Times New Roman" w:cs="Times New Roman"/>
                <w:sz w:val="24"/>
                <w:szCs w:val="24"/>
              </w:rPr>
            </w:pPr>
          </w:p>
        </w:tc>
        <w:tc>
          <w:tcPr>
            <w:tcW w:w="1745" w:type="dxa"/>
            <w:vMerge/>
          </w:tcPr>
          <w:p w14:paraId="457A8525" w14:textId="77777777" w:rsidR="000F3C83" w:rsidRDefault="000F3C83" w:rsidP="005D583B">
            <w:pPr>
              <w:rPr>
                <w:rFonts w:ascii="Times New Roman" w:hAnsi="Times New Roman" w:cs="Times New Roman"/>
                <w:sz w:val="24"/>
                <w:szCs w:val="24"/>
              </w:rPr>
            </w:pPr>
          </w:p>
        </w:tc>
        <w:tc>
          <w:tcPr>
            <w:tcW w:w="2104" w:type="dxa"/>
          </w:tcPr>
          <w:p w14:paraId="0852AF04" w14:textId="77777777" w:rsidR="000F3C83" w:rsidRDefault="000F3C83" w:rsidP="005D583B">
            <w:pPr>
              <w:rPr>
                <w:rFonts w:ascii="Times New Roman" w:hAnsi="Times New Roman" w:cs="Times New Roman"/>
                <w:sz w:val="24"/>
                <w:szCs w:val="24"/>
              </w:rPr>
            </w:pPr>
            <w:r>
              <w:rPr>
                <w:rFonts w:ascii="Times New Roman" w:hAnsi="Times New Roman" w:cs="Times New Roman"/>
                <w:sz w:val="24"/>
                <w:szCs w:val="24"/>
              </w:rPr>
              <w:t>Входной билет в Эрмитаж</w:t>
            </w:r>
          </w:p>
        </w:tc>
        <w:tc>
          <w:tcPr>
            <w:tcW w:w="1109" w:type="dxa"/>
          </w:tcPr>
          <w:p w14:paraId="6710E65F"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1</w:t>
            </w:r>
          </w:p>
        </w:tc>
        <w:tc>
          <w:tcPr>
            <w:tcW w:w="942" w:type="dxa"/>
          </w:tcPr>
          <w:p w14:paraId="0E62B404"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15</w:t>
            </w:r>
          </w:p>
        </w:tc>
        <w:tc>
          <w:tcPr>
            <w:tcW w:w="1672" w:type="dxa"/>
          </w:tcPr>
          <w:p w14:paraId="7BA0A756"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800</w:t>
            </w:r>
          </w:p>
        </w:tc>
        <w:tc>
          <w:tcPr>
            <w:tcW w:w="1327" w:type="dxa"/>
          </w:tcPr>
          <w:p w14:paraId="5D407CAF"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12000</w:t>
            </w:r>
          </w:p>
        </w:tc>
      </w:tr>
      <w:tr w:rsidR="000F3C83" w14:paraId="5FDB1143" w14:textId="77777777" w:rsidTr="005D583B">
        <w:tc>
          <w:tcPr>
            <w:tcW w:w="446" w:type="dxa"/>
            <w:vMerge/>
          </w:tcPr>
          <w:p w14:paraId="2092460A" w14:textId="77777777" w:rsidR="000F3C83" w:rsidRDefault="000F3C83" w:rsidP="005D583B">
            <w:pPr>
              <w:rPr>
                <w:rFonts w:ascii="Times New Roman" w:hAnsi="Times New Roman" w:cs="Times New Roman"/>
                <w:sz w:val="24"/>
                <w:szCs w:val="24"/>
              </w:rPr>
            </w:pPr>
          </w:p>
        </w:tc>
        <w:tc>
          <w:tcPr>
            <w:tcW w:w="1745" w:type="dxa"/>
            <w:vMerge/>
          </w:tcPr>
          <w:p w14:paraId="2695A78E" w14:textId="77777777" w:rsidR="000F3C83" w:rsidRDefault="000F3C83" w:rsidP="005D583B">
            <w:pPr>
              <w:rPr>
                <w:rFonts w:ascii="Times New Roman" w:hAnsi="Times New Roman" w:cs="Times New Roman"/>
                <w:sz w:val="24"/>
                <w:szCs w:val="24"/>
              </w:rPr>
            </w:pPr>
          </w:p>
        </w:tc>
        <w:tc>
          <w:tcPr>
            <w:tcW w:w="2104" w:type="dxa"/>
          </w:tcPr>
          <w:p w14:paraId="5649B5B8" w14:textId="77777777" w:rsidR="000F3C83" w:rsidRDefault="000F3C83" w:rsidP="005D583B">
            <w:pPr>
              <w:rPr>
                <w:rFonts w:ascii="Times New Roman" w:hAnsi="Times New Roman" w:cs="Times New Roman"/>
                <w:sz w:val="24"/>
                <w:szCs w:val="24"/>
              </w:rPr>
            </w:pPr>
            <w:r>
              <w:rPr>
                <w:rFonts w:ascii="Times New Roman" w:hAnsi="Times New Roman" w:cs="Times New Roman"/>
                <w:sz w:val="24"/>
                <w:szCs w:val="24"/>
              </w:rPr>
              <w:t>Экскурсия по рекам и каналам с разводом мостов</w:t>
            </w:r>
          </w:p>
        </w:tc>
        <w:tc>
          <w:tcPr>
            <w:tcW w:w="1109" w:type="dxa"/>
          </w:tcPr>
          <w:p w14:paraId="64CD4A74"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1</w:t>
            </w:r>
          </w:p>
        </w:tc>
        <w:tc>
          <w:tcPr>
            <w:tcW w:w="942" w:type="dxa"/>
          </w:tcPr>
          <w:p w14:paraId="32AE3296"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15</w:t>
            </w:r>
          </w:p>
        </w:tc>
        <w:tc>
          <w:tcPr>
            <w:tcW w:w="1672" w:type="dxa"/>
          </w:tcPr>
          <w:p w14:paraId="5FD7744A"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850</w:t>
            </w:r>
          </w:p>
        </w:tc>
        <w:tc>
          <w:tcPr>
            <w:tcW w:w="1327" w:type="dxa"/>
          </w:tcPr>
          <w:p w14:paraId="679525E1"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12750</w:t>
            </w:r>
          </w:p>
        </w:tc>
      </w:tr>
      <w:tr w:rsidR="000F3C83" w14:paraId="41EE76C9" w14:textId="77777777" w:rsidTr="005D583B">
        <w:tc>
          <w:tcPr>
            <w:tcW w:w="446" w:type="dxa"/>
            <w:vMerge/>
          </w:tcPr>
          <w:p w14:paraId="72322016" w14:textId="77777777" w:rsidR="000F3C83" w:rsidRDefault="000F3C83" w:rsidP="005D583B">
            <w:pPr>
              <w:rPr>
                <w:rFonts w:ascii="Times New Roman" w:hAnsi="Times New Roman" w:cs="Times New Roman"/>
                <w:sz w:val="24"/>
                <w:szCs w:val="24"/>
              </w:rPr>
            </w:pPr>
          </w:p>
        </w:tc>
        <w:tc>
          <w:tcPr>
            <w:tcW w:w="1745" w:type="dxa"/>
            <w:vMerge/>
          </w:tcPr>
          <w:p w14:paraId="0805E9A7" w14:textId="77777777" w:rsidR="000F3C83" w:rsidRDefault="000F3C83" w:rsidP="005D583B">
            <w:pPr>
              <w:rPr>
                <w:rFonts w:ascii="Times New Roman" w:hAnsi="Times New Roman" w:cs="Times New Roman"/>
                <w:sz w:val="24"/>
                <w:szCs w:val="24"/>
              </w:rPr>
            </w:pPr>
          </w:p>
        </w:tc>
        <w:tc>
          <w:tcPr>
            <w:tcW w:w="2104" w:type="dxa"/>
          </w:tcPr>
          <w:p w14:paraId="65E1504E" w14:textId="77777777" w:rsidR="000F3C83" w:rsidRDefault="000F3C83" w:rsidP="005D583B">
            <w:pPr>
              <w:rPr>
                <w:rFonts w:ascii="Times New Roman" w:hAnsi="Times New Roman" w:cs="Times New Roman"/>
                <w:sz w:val="24"/>
                <w:szCs w:val="24"/>
              </w:rPr>
            </w:pPr>
            <w:r>
              <w:rPr>
                <w:rFonts w:ascii="Times New Roman" w:hAnsi="Times New Roman" w:cs="Times New Roman"/>
                <w:sz w:val="24"/>
                <w:szCs w:val="24"/>
              </w:rPr>
              <w:t>Пакет для иностранцев в ГМЗ «Петергоф»</w:t>
            </w:r>
          </w:p>
        </w:tc>
        <w:tc>
          <w:tcPr>
            <w:tcW w:w="1109" w:type="dxa"/>
          </w:tcPr>
          <w:p w14:paraId="0FD2B9B9"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1</w:t>
            </w:r>
          </w:p>
        </w:tc>
        <w:tc>
          <w:tcPr>
            <w:tcW w:w="942" w:type="dxa"/>
          </w:tcPr>
          <w:p w14:paraId="222BAB93"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15</w:t>
            </w:r>
          </w:p>
        </w:tc>
        <w:tc>
          <w:tcPr>
            <w:tcW w:w="1672" w:type="dxa"/>
          </w:tcPr>
          <w:p w14:paraId="0061F72E"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2350</w:t>
            </w:r>
          </w:p>
        </w:tc>
        <w:tc>
          <w:tcPr>
            <w:tcW w:w="1327" w:type="dxa"/>
          </w:tcPr>
          <w:p w14:paraId="49544BD8"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35250</w:t>
            </w:r>
          </w:p>
        </w:tc>
      </w:tr>
      <w:tr w:rsidR="000F3C83" w14:paraId="57296392" w14:textId="77777777" w:rsidTr="005D583B">
        <w:tc>
          <w:tcPr>
            <w:tcW w:w="446" w:type="dxa"/>
            <w:vMerge/>
          </w:tcPr>
          <w:p w14:paraId="744FD2A9" w14:textId="77777777" w:rsidR="000F3C83" w:rsidRDefault="000F3C83" w:rsidP="005D583B">
            <w:pPr>
              <w:rPr>
                <w:rFonts w:ascii="Times New Roman" w:hAnsi="Times New Roman" w:cs="Times New Roman"/>
                <w:sz w:val="24"/>
                <w:szCs w:val="24"/>
              </w:rPr>
            </w:pPr>
          </w:p>
        </w:tc>
        <w:tc>
          <w:tcPr>
            <w:tcW w:w="1745" w:type="dxa"/>
            <w:vMerge/>
          </w:tcPr>
          <w:p w14:paraId="35518ED6" w14:textId="77777777" w:rsidR="000F3C83" w:rsidRDefault="000F3C83" w:rsidP="005D583B">
            <w:pPr>
              <w:rPr>
                <w:rFonts w:ascii="Times New Roman" w:hAnsi="Times New Roman" w:cs="Times New Roman"/>
                <w:sz w:val="24"/>
                <w:szCs w:val="24"/>
              </w:rPr>
            </w:pPr>
          </w:p>
        </w:tc>
        <w:tc>
          <w:tcPr>
            <w:tcW w:w="2104" w:type="dxa"/>
          </w:tcPr>
          <w:p w14:paraId="14E181E2" w14:textId="77777777" w:rsidR="000F3C83" w:rsidRDefault="000F3C83" w:rsidP="005D583B">
            <w:pPr>
              <w:rPr>
                <w:rFonts w:ascii="Times New Roman" w:hAnsi="Times New Roman" w:cs="Times New Roman"/>
                <w:sz w:val="24"/>
                <w:szCs w:val="24"/>
              </w:rPr>
            </w:pPr>
            <w:r>
              <w:rPr>
                <w:rFonts w:ascii="Times New Roman" w:hAnsi="Times New Roman" w:cs="Times New Roman"/>
                <w:sz w:val="24"/>
                <w:szCs w:val="24"/>
              </w:rPr>
              <w:t>Входной билет на крейсер «Аврора»</w:t>
            </w:r>
          </w:p>
        </w:tc>
        <w:tc>
          <w:tcPr>
            <w:tcW w:w="1109" w:type="dxa"/>
          </w:tcPr>
          <w:p w14:paraId="2A408249"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1</w:t>
            </w:r>
          </w:p>
        </w:tc>
        <w:tc>
          <w:tcPr>
            <w:tcW w:w="942" w:type="dxa"/>
          </w:tcPr>
          <w:p w14:paraId="07D2F36E" w14:textId="77777777" w:rsidR="000F3C83" w:rsidRDefault="000F3C83" w:rsidP="005D583B">
            <w:pPr>
              <w:jc w:val="center"/>
              <w:rPr>
                <w:rFonts w:ascii="Times New Roman" w:hAnsi="Times New Roman" w:cs="Times New Roman"/>
                <w:sz w:val="24"/>
                <w:szCs w:val="24"/>
              </w:rPr>
            </w:pPr>
            <w:r w:rsidRPr="00A65420">
              <w:rPr>
                <w:rFonts w:ascii="Times New Roman" w:hAnsi="Times New Roman" w:cs="Times New Roman"/>
                <w:sz w:val="24"/>
                <w:szCs w:val="24"/>
              </w:rPr>
              <w:t>15+1</w:t>
            </w:r>
          </w:p>
        </w:tc>
        <w:tc>
          <w:tcPr>
            <w:tcW w:w="1672" w:type="dxa"/>
          </w:tcPr>
          <w:p w14:paraId="42D16C52"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600</w:t>
            </w:r>
          </w:p>
        </w:tc>
        <w:tc>
          <w:tcPr>
            <w:tcW w:w="1327" w:type="dxa"/>
          </w:tcPr>
          <w:p w14:paraId="773569D1"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9000</w:t>
            </w:r>
          </w:p>
        </w:tc>
      </w:tr>
      <w:tr w:rsidR="000F3C83" w14:paraId="6B257028" w14:textId="77777777" w:rsidTr="005D583B">
        <w:tc>
          <w:tcPr>
            <w:tcW w:w="446" w:type="dxa"/>
          </w:tcPr>
          <w:p w14:paraId="69DDC090" w14:textId="77777777" w:rsidR="000F3C83" w:rsidRDefault="000F3C83" w:rsidP="005D583B">
            <w:pPr>
              <w:rPr>
                <w:rFonts w:ascii="Times New Roman" w:hAnsi="Times New Roman" w:cs="Times New Roman"/>
                <w:sz w:val="24"/>
                <w:szCs w:val="24"/>
              </w:rPr>
            </w:pPr>
          </w:p>
        </w:tc>
        <w:tc>
          <w:tcPr>
            <w:tcW w:w="1745" w:type="dxa"/>
          </w:tcPr>
          <w:p w14:paraId="7B313D0F" w14:textId="77777777" w:rsidR="000F3C83" w:rsidRDefault="000F3C83" w:rsidP="005D583B">
            <w:pPr>
              <w:rPr>
                <w:rFonts w:ascii="Times New Roman" w:hAnsi="Times New Roman" w:cs="Times New Roman"/>
                <w:sz w:val="24"/>
                <w:szCs w:val="24"/>
              </w:rPr>
            </w:pPr>
          </w:p>
        </w:tc>
        <w:tc>
          <w:tcPr>
            <w:tcW w:w="2104" w:type="dxa"/>
          </w:tcPr>
          <w:p w14:paraId="2B00661B" w14:textId="77777777" w:rsidR="000F3C83" w:rsidRDefault="000F3C83" w:rsidP="005D583B">
            <w:pPr>
              <w:rPr>
                <w:rFonts w:ascii="Times New Roman" w:hAnsi="Times New Roman" w:cs="Times New Roman"/>
                <w:sz w:val="24"/>
                <w:szCs w:val="24"/>
              </w:rPr>
            </w:pPr>
            <w:r>
              <w:rPr>
                <w:rFonts w:ascii="Times New Roman" w:hAnsi="Times New Roman" w:cs="Times New Roman"/>
                <w:sz w:val="24"/>
                <w:szCs w:val="24"/>
              </w:rPr>
              <w:t>Входной билет в музей Советской Эпохи</w:t>
            </w:r>
          </w:p>
        </w:tc>
        <w:tc>
          <w:tcPr>
            <w:tcW w:w="1109" w:type="dxa"/>
          </w:tcPr>
          <w:p w14:paraId="4959E4D0"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1</w:t>
            </w:r>
          </w:p>
        </w:tc>
        <w:tc>
          <w:tcPr>
            <w:tcW w:w="942" w:type="dxa"/>
          </w:tcPr>
          <w:p w14:paraId="18ABD296" w14:textId="77777777" w:rsidR="000F3C83" w:rsidRPr="00805318" w:rsidRDefault="000F3C83" w:rsidP="005D583B">
            <w:pPr>
              <w:jc w:val="center"/>
              <w:rPr>
                <w:rFonts w:ascii="Times New Roman" w:hAnsi="Times New Roman" w:cs="Times New Roman"/>
                <w:sz w:val="24"/>
                <w:szCs w:val="24"/>
                <w:highlight w:val="red"/>
              </w:rPr>
            </w:pPr>
            <w:r w:rsidRPr="00D573F4">
              <w:rPr>
                <w:rFonts w:ascii="Times New Roman" w:hAnsi="Times New Roman" w:cs="Times New Roman"/>
                <w:sz w:val="24"/>
                <w:szCs w:val="24"/>
              </w:rPr>
              <w:t>15</w:t>
            </w:r>
          </w:p>
        </w:tc>
        <w:tc>
          <w:tcPr>
            <w:tcW w:w="1672" w:type="dxa"/>
          </w:tcPr>
          <w:p w14:paraId="12BA81DD"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800</w:t>
            </w:r>
          </w:p>
        </w:tc>
        <w:tc>
          <w:tcPr>
            <w:tcW w:w="1327" w:type="dxa"/>
          </w:tcPr>
          <w:p w14:paraId="1814A5B3"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12000</w:t>
            </w:r>
          </w:p>
        </w:tc>
      </w:tr>
      <w:bookmarkEnd w:id="5"/>
      <w:tr w:rsidR="000F3C83" w14:paraId="364B8676" w14:textId="77777777" w:rsidTr="005D583B">
        <w:tc>
          <w:tcPr>
            <w:tcW w:w="446" w:type="dxa"/>
          </w:tcPr>
          <w:p w14:paraId="164CAE36" w14:textId="77777777" w:rsidR="000F3C83" w:rsidRDefault="000F3C83" w:rsidP="005D583B">
            <w:pPr>
              <w:rPr>
                <w:rFonts w:ascii="Times New Roman" w:hAnsi="Times New Roman" w:cs="Times New Roman"/>
                <w:sz w:val="24"/>
                <w:szCs w:val="24"/>
              </w:rPr>
            </w:pPr>
          </w:p>
        </w:tc>
        <w:tc>
          <w:tcPr>
            <w:tcW w:w="1745" w:type="dxa"/>
          </w:tcPr>
          <w:p w14:paraId="16C414E0" w14:textId="77777777" w:rsidR="000F3C83" w:rsidRPr="00A64855" w:rsidRDefault="000F3C83" w:rsidP="005D583B">
            <w:pPr>
              <w:rPr>
                <w:rFonts w:ascii="Times New Roman" w:hAnsi="Times New Roman" w:cs="Times New Roman"/>
                <w:b/>
                <w:bCs/>
                <w:sz w:val="24"/>
                <w:szCs w:val="24"/>
              </w:rPr>
            </w:pPr>
            <w:r w:rsidRPr="00A64855">
              <w:rPr>
                <w:rFonts w:ascii="Times New Roman" w:hAnsi="Times New Roman" w:cs="Times New Roman"/>
                <w:b/>
                <w:bCs/>
                <w:sz w:val="24"/>
                <w:szCs w:val="24"/>
              </w:rPr>
              <w:t>Итого на 1 человека:</w:t>
            </w:r>
          </w:p>
        </w:tc>
        <w:tc>
          <w:tcPr>
            <w:tcW w:w="2104" w:type="dxa"/>
          </w:tcPr>
          <w:p w14:paraId="7B61A53F" w14:textId="77777777" w:rsidR="000F3C83" w:rsidRDefault="000F3C83" w:rsidP="005D583B">
            <w:pPr>
              <w:rPr>
                <w:rFonts w:ascii="Times New Roman" w:hAnsi="Times New Roman" w:cs="Times New Roman"/>
                <w:sz w:val="24"/>
                <w:szCs w:val="24"/>
              </w:rPr>
            </w:pPr>
          </w:p>
        </w:tc>
        <w:tc>
          <w:tcPr>
            <w:tcW w:w="1109" w:type="dxa"/>
          </w:tcPr>
          <w:p w14:paraId="6C0D53DA" w14:textId="77777777" w:rsidR="000F3C83" w:rsidRDefault="000F3C83" w:rsidP="005D583B">
            <w:pPr>
              <w:rPr>
                <w:rFonts w:ascii="Times New Roman" w:hAnsi="Times New Roman" w:cs="Times New Roman"/>
                <w:sz w:val="24"/>
                <w:szCs w:val="24"/>
              </w:rPr>
            </w:pPr>
          </w:p>
        </w:tc>
        <w:tc>
          <w:tcPr>
            <w:tcW w:w="942" w:type="dxa"/>
          </w:tcPr>
          <w:p w14:paraId="5656B6AC" w14:textId="77777777" w:rsidR="000F3C83" w:rsidRDefault="000F3C83" w:rsidP="005D583B">
            <w:pPr>
              <w:rPr>
                <w:rFonts w:ascii="Times New Roman" w:hAnsi="Times New Roman" w:cs="Times New Roman"/>
                <w:sz w:val="24"/>
                <w:szCs w:val="24"/>
              </w:rPr>
            </w:pPr>
          </w:p>
        </w:tc>
        <w:tc>
          <w:tcPr>
            <w:tcW w:w="1672" w:type="dxa"/>
          </w:tcPr>
          <w:p w14:paraId="57AAD4A7"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38821</w:t>
            </w:r>
          </w:p>
        </w:tc>
        <w:tc>
          <w:tcPr>
            <w:tcW w:w="1327" w:type="dxa"/>
          </w:tcPr>
          <w:p w14:paraId="4FACE149" w14:textId="77777777" w:rsidR="000F3C83" w:rsidRDefault="000F3C83" w:rsidP="005D583B">
            <w:pPr>
              <w:rPr>
                <w:rFonts w:ascii="Times New Roman" w:hAnsi="Times New Roman" w:cs="Times New Roman"/>
                <w:sz w:val="24"/>
                <w:szCs w:val="24"/>
              </w:rPr>
            </w:pPr>
          </w:p>
        </w:tc>
      </w:tr>
      <w:tr w:rsidR="000F3C83" w14:paraId="5C61BFB5" w14:textId="77777777" w:rsidTr="005D583B">
        <w:tc>
          <w:tcPr>
            <w:tcW w:w="446" w:type="dxa"/>
          </w:tcPr>
          <w:p w14:paraId="0A7227A6" w14:textId="77777777" w:rsidR="000F3C83" w:rsidRDefault="000F3C83" w:rsidP="005D583B">
            <w:pPr>
              <w:rPr>
                <w:rFonts w:ascii="Times New Roman" w:hAnsi="Times New Roman" w:cs="Times New Roman"/>
                <w:sz w:val="24"/>
                <w:szCs w:val="24"/>
              </w:rPr>
            </w:pPr>
          </w:p>
        </w:tc>
        <w:tc>
          <w:tcPr>
            <w:tcW w:w="1745" w:type="dxa"/>
          </w:tcPr>
          <w:p w14:paraId="5867C96B" w14:textId="77777777" w:rsidR="000F3C83" w:rsidRPr="00A64855" w:rsidRDefault="000F3C83" w:rsidP="005D583B">
            <w:pPr>
              <w:rPr>
                <w:rFonts w:ascii="Times New Roman" w:hAnsi="Times New Roman" w:cs="Times New Roman"/>
                <w:b/>
                <w:bCs/>
                <w:sz w:val="24"/>
                <w:szCs w:val="24"/>
              </w:rPr>
            </w:pPr>
            <w:r w:rsidRPr="00A64855">
              <w:rPr>
                <w:rFonts w:ascii="Times New Roman" w:hAnsi="Times New Roman" w:cs="Times New Roman"/>
                <w:b/>
                <w:bCs/>
                <w:sz w:val="24"/>
                <w:szCs w:val="24"/>
              </w:rPr>
              <w:t>Итого на группу:</w:t>
            </w:r>
          </w:p>
        </w:tc>
        <w:tc>
          <w:tcPr>
            <w:tcW w:w="2104" w:type="dxa"/>
          </w:tcPr>
          <w:p w14:paraId="20A6FDF7" w14:textId="77777777" w:rsidR="000F3C83" w:rsidRDefault="000F3C83" w:rsidP="005D583B">
            <w:pPr>
              <w:rPr>
                <w:rFonts w:ascii="Times New Roman" w:hAnsi="Times New Roman" w:cs="Times New Roman"/>
                <w:sz w:val="24"/>
                <w:szCs w:val="24"/>
              </w:rPr>
            </w:pPr>
          </w:p>
        </w:tc>
        <w:tc>
          <w:tcPr>
            <w:tcW w:w="1109" w:type="dxa"/>
          </w:tcPr>
          <w:p w14:paraId="4169BC61" w14:textId="77777777" w:rsidR="000F3C83" w:rsidRDefault="000F3C83" w:rsidP="005D583B">
            <w:pPr>
              <w:rPr>
                <w:rFonts w:ascii="Times New Roman" w:hAnsi="Times New Roman" w:cs="Times New Roman"/>
                <w:sz w:val="24"/>
                <w:szCs w:val="24"/>
              </w:rPr>
            </w:pPr>
          </w:p>
        </w:tc>
        <w:tc>
          <w:tcPr>
            <w:tcW w:w="942" w:type="dxa"/>
          </w:tcPr>
          <w:p w14:paraId="106CB24D" w14:textId="77777777" w:rsidR="000F3C83" w:rsidRDefault="000F3C83" w:rsidP="005D583B">
            <w:pPr>
              <w:rPr>
                <w:rFonts w:ascii="Times New Roman" w:hAnsi="Times New Roman" w:cs="Times New Roman"/>
                <w:sz w:val="24"/>
                <w:szCs w:val="24"/>
              </w:rPr>
            </w:pPr>
          </w:p>
        </w:tc>
        <w:tc>
          <w:tcPr>
            <w:tcW w:w="1672" w:type="dxa"/>
          </w:tcPr>
          <w:p w14:paraId="3500FE61" w14:textId="77777777" w:rsidR="000F3C83" w:rsidRDefault="000F3C83" w:rsidP="005D583B">
            <w:pPr>
              <w:rPr>
                <w:rFonts w:ascii="Times New Roman" w:hAnsi="Times New Roman" w:cs="Times New Roman"/>
                <w:sz w:val="24"/>
                <w:szCs w:val="24"/>
              </w:rPr>
            </w:pPr>
          </w:p>
        </w:tc>
        <w:tc>
          <w:tcPr>
            <w:tcW w:w="1327" w:type="dxa"/>
          </w:tcPr>
          <w:p w14:paraId="022B90E1"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582315</w:t>
            </w:r>
          </w:p>
        </w:tc>
      </w:tr>
    </w:tbl>
    <w:p w14:paraId="2D0476E6" w14:textId="77777777" w:rsidR="000F3C83" w:rsidRPr="00C615B9" w:rsidRDefault="000F3C83" w:rsidP="000F3C83">
      <w:pPr>
        <w:ind w:firstLine="709"/>
        <w:rPr>
          <w:rFonts w:ascii="Times New Roman" w:hAnsi="Times New Roman" w:cs="Times New Roman"/>
          <w:sz w:val="24"/>
          <w:szCs w:val="24"/>
        </w:rPr>
      </w:pPr>
      <w:r w:rsidRPr="00C615B9">
        <w:rPr>
          <w:rFonts w:ascii="Times New Roman" w:hAnsi="Times New Roman" w:cs="Times New Roman"/>
          <w:sz w:val="24"/>
          <w:szCs w:val="24"/>
        </w:rPr>
        <w:t>*</w:t>
      </w:r>
      <w:r>
        <w:rPr>
          <w:rFonts w:ascii="Times New Roman" w:hAnsi="Times New Roman" w:cs="Times New Roman"/>
          <w:sz w:val="24"/>
          <w:szCs w:val="24"/>
        </w:rPr>
        <w:t xml:space="preserve"> - питание водителя и экскурсовода и оплата входных билетов экскурсоводу учтены в групповых расходах. </w:t>
      </w:r>
    </w:p>
    <w:p w14:paraId="6F41831E" w14:textId="2947790C" w:rsidR="00EC0739" w:rsidRPr="00EC0739" w:rsidRDefault="00EC0739" w:rsidP="00EC0739">
      <w:pPr>
        <w:pStyle w:val="a5"/>
        <w:keepNext/>
        <w:jc w:val="center"/>
        <w:rPr>
          <w:rFonts w:ascii="Times New Roman" w:hAnsi="Times New Roman" w:cs="Times New Roman"/>
          <w:i w:val="0"/>
          <w:iCs w:val="0"/>
          <w:color w:val="auto"/>
          <w:sz w:val="24"/>
          <w:szCs w:val="24"/>
        </w:rPr>
      </w:pPr>
      <w:r w:rsidRPr="00EC0739">
        <w:rPr>
          <w:rFonts w:ascii="Times New Roman" w:hAnsi="Times New Roman" w:cs="Times New Roman"/>
          <w:i w:val="0"/>
          <w:iCs w:val="0"/>
          <w:color w:val="auto"/>
          <w:sz w:val="24"/>
          <w:szCs w:val="24"/>
        </w:rPr>
        <w:t xml:space="preserve">Таблица </w:t>
      </w:r>
      <w:r>
        <w:rPr>
          <w:rFonts w:ascii="Times New Roman" w:hAnsi="Times New Roman" w:cs="Times New Roman"/>
          <w:i w:val="0"/>
          <w:iCs w:val="0"/>
          <w:color w:val="auto"/>
          <w:sz w:val="24"/>
          <w:szCs w:val="24"/>
        </w:rPr>
        <w:t>7</w:t>
      </w:r>
      <w:r w:rsidRPr="00EC0739">
        <w:rPr>
          <w:rFonts w:ascii="Times New Roman" w:hAnsi="Times New Roman" w:cs="Times New Roman"/>
          <w:i w:val="0"/>
          <w:iCs w:val="0"/>
          <w:color w:val="auto"/>
          <w:sz w:val="24"/>
          <w:szCs w:val="24"/>
        </w:rPr>
        <w:t xml:space="preserve">. Калькуляция групповых расходов </w:t>
      </w:r>
      <w:r w:rsidRPr="0055438C">
        <w:rPr>
          <w:rFonts w:ascii="Times New Roman" w:hAnsi="Times New Roman" w:cs="Times New Roman"/>
          <w:i w:val="0"/>
          <w:iCs w:val="0"/>
          <w:color w:val="auto"/>
          <w:sz w:val="24"/>
          <w:szCs w:val="24"/>
        </w:rPr>
        <w:t>[</w:t>
      </w:r>
      <w:r w:rsidRPr="00EC0739">
        <w:rPr>
          <w:rFonts w:ascii="Times New Roman" w:hAnsi="Times New Roman" w:cs="Times New Roman"/>
          <w:i w:val="0"/>
          <w:iCs w:val="0"/>
          <w:color w:val="auto"/>
          <w:sz w:val="24"/>
          <w:szCs w:val="24"/>
        </w:rPr>
        <w:t>Составлена автором</w:t>
      </w:r>
      <w:r w:rsidRPr="0055438C">
        <w:rPr>
          <w:rFonts w:ascii="Times New Roman" w:hAnsi="Times New Roman" w:cs="Times New Roman"/>
          <w:i w:val="0"/>
          <w:iCs w:val="0"/>
          <w:color w:val="auto"/>
          <w:sz w:val="24"/>
          <w:szCs w:val="24"/>
        </w:rPr>
        <w:t>]</w:t>
      </w:r>
      <w:r w:rsidRPr="00EC0739">
        <w:rPr>
          <w:rFonts w:ascii="Times New Roman" w:hAnsi="Times New Roman" w:cs="Times New Roman"/>
          <w:i w:val="0"/>
          <w:iCs w:val="0"/>
          <w:color w:val="auto"/>
          <w:sz w:val="24"/>
          <w:szCs w:val="24"/>
        </w:rPr>
        <w:t>.</w:t>
      </w:r>
    </w:p>
    <w:tbl>
      <w:tblPr>
        <w:tblStyle w:val="a4"/>
        <w:tblW w:w="0" w:type="auto"/>
        <w:tblLook w:val="04A0" w:firstRow="1" w:lastRow="0" w:firstColumn="1" w:lastColumn="0" w:noHBand="0" w:noVBand="1"/>
      </w:tblPr>
      <w:tblGrid>
        <w:gridCol w:w="446"/>
        <w:gridCol w:w="1753"/>
        <w:gridCol w:w="2115"/>
        <w:gridCol w:w="1950"/>
        <w:gridCol w:w="1549"/>
        <w:gridCol w:w="1532"/>
      </w:tblGrid>
      <w:tr w:rsidR="000F3C83" w14:paraId="2A032024" w14:textId="77777777" w:rsidTr="005D583B">
        <w:tc>
          <w:tcPr>
            <w:tcW w:w="9345" w:type="dxa"/>
            <w:gridSpan w:val="6"/>
          </w:tcPr>
          <w:p w14:paraId="1F520E81"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Групповые расходы</w:t>
            </w:r>
          </w:p>
        </w:tc>
      </w:tr>
      <w:tr w:rsidR="000F3C83" w14:paraId="54D00375" w14:textId="77777777" w:rsidTr="005D583B">
        <w:tc>
          <w:tcPr>
            <w:tcW w:w="446" w:type="dxa"/>
          </w:tcPr>
          <w:p w14:paraId="54F4BE2C" w14:textId="77777777" w:rsidR="000F3C83" w:rsidRDefault="000F3C83" w:rsidP="005D583B">
            <w:pPr>
              <w:rPr>
                <w:rFonts w:ascii="Times New Roman" w:hAnsi="Times New Roman" w:cs="Times New Roman"/>
                <w:sz w:val="24"/>
                <w:szCs w:val="24"/>
              </w:rPr>
            </w:pPr>
            <w:r>
              <w:rPr>
                <w:rFonts w:ascii="Times New Roman" w:hAnsi="Times New Roman" w:cs="Times New Roman"/>
                <w:sz w:val="24"/>
                <w:szCs w:val="24"/>
              </w:rPr>
              <w:t>№</w:t>
            </w:r>
          </w:p>
        </w:tc>
        <w:tc>
          <w:tcPr>
            <w:tcW w:w="1753" w:type="dxa"/>
          </w:tcPr>
          <w:p w14:paraId="4C30878F" w14:textId="77777777" w:rsidR="000F3C83" w:rsidRDefault="000F3C83" w:rsidP="005D583B">
            <w:pPr>
              <w:rPr>
                <w:rFonts w:ascii="Times New Roman" w:hAnsi="Times New Roman" w:cs="Times New Roman"/>
                <w:sz w:val="24"/>
                <w:szCs w:val="24"/>
              </w:rPr>
            </w:pPr>
            <w:r>
              <w:rPr>
                <w:rFonts w:ascii="Times New Roman" w:hAnsi="Times New Roman" w:cs="Times New Roman"/>
                <w:sz w:val="24"/>
                <w:szCs w:val="24"/>
              </w:rPr>
              <w:t>Вид услуги</w:t>
            </w:r>
          </w:p>
        </w:tc>
        <w:tc>
          <w:tcPr>
            <w:tcW w:w="2115" w:type="dxa"/>
          </w:tcPr>
          <w:p w14:paraId="7CCD502A" w14:textId="77777777" w:rsidR="000F3C83" w:rsidRDefault="000F3C83" w:rsidP="005D583B">
            <w:pPr>
              <w:rPr>
                <w:rFonts w:ascii="Times New Roman" w:hAnsi="Times New Roman" w:cs="Times New Roman"/>
                <w:sz w:val="24"/>
                <w:szCs w:val="24"/>
              </w:rPr>
            </w:pPr>
            <w:r>
              <w:rPr>
                <w:rFonts w:ascii="Times New Roman" w:hAnsi="Times New Roman" w:cs="Times New Roman"/>
                <w:sz w:val="24"/>
                <w:szCs w:val="24"/>
              </w:rPr>
              <w:t>Организация</w:t>
            </w:r>
          </w:p>
        </w:tc>
        <w:tc>
          <w:tcPr>
            <w:tcW w:w="1950" w:type="dxa"/>
          </w:tcPr>
          <w:p w14:paraId="6B894594" w14:textId="77777777" w:rsidR="000F3C83" w:rsidRDefault="000F3C83" w:rsidP="005D583B">
            <w:pPr>
              <w:rPr>
                <w:rFonts w:ascii="Times New Roman" w:hAnsi="Times New Roman" w:cs="Times New Roman"/>
                <w:sz w:val="24"/>
                <w:szCs w:val="24"/>
              </w:rPr>
            </w:pPr>
            <w:r>
              <w:rPr>
                <w:rFonts w:ascii="Times New Roman" w:hAnsi="Times New Roman" w:cs="Times New Roman"/>
                <w:sz w:val="24"/>
                <w:szCs w:val="24"/>
              </w:rPr>
              <w:t>Кол-во (дн)</w:t>
            </w:r>
          </w:p>
        </w:tc>
        <w:tc>
          <w:tcPr>
            <w:tcW w:w="1549" w:type="dxa"/>
          </w:tcPr>
          <w:p w14:paraId="0C3F3561"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Стоимость</w:t>
            </w:r>
          </w:p>
        </w:tc>
        <w:tc>
          <w:tcPr>
            <w:tcW w:w="1532" w:type="dxa"/>
          </w:tcPr>
          <w:p w14:paraId="6FEF9264"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Итого (руб)</w:t>
            </w:r>
          </w:p>
        </w:tc>
      </w:tr>
      <w:tr w:rsidR="000F3C83" w14:paraId="7DAB7D05" w14:textId="77777777" w:rsidTr="005D583B">
        <w:tc>
          <w:tcPr>
            <w:tcW w:w="446" w:type="dxa"/>
          </w:tcPr>
          <w:p w14:paraId="4B218688" w14:textId="77777777" w:rsidR="000F3C83" w:rsidRDefault="000F3C83" w:rsidP="005D583B">
            <w:pPr>
              <w:rPr>
                <w:rFonts w:ascii="Times New Roman" w:hAnsi="Times New Roman" w:cs="Times New Roman"/>
                <w:sz w:val="24"/>
                <w:szCs w:val="24"/>
              </w:rPr>
            </w:pPr>
            <w:bookmarkStart w:id="6" w:name="_Hlk70865530"/>
            <w:r>
              <w:rPr>
                <w:rFonts w:ascii="Times New Roman" w:hAnsi="Times New Roman" w:cs="Times New Roman"/>
                <w:sz w:val="24"/>
                <w:szCs w:val="24"/>
              </w:rPr>
              <w:t>1</w:t>
            </w:r>
          </w:p>
        </w:tc>
        <w:tc>
          <w:tcPr>
            <w:tcW w:w="1753" w:type="dxa"/>
          </w:tcPr>
          <w:p w14:paraId="6032DFE1" w14:textId="77777777" w:rsidR="000F3C83" w:rsidRPr="00A64855" w:rsidRDefault="000F3C83" w:rsidP="005D583B">
            <w:pPr>
              <w:rPr>
                <w:rFonts w:ascii="Times New Roman" w:hAnsi="Times New Roman" w:cs="Times New Roman"/>
                <w:sz w:val="24"/>
                <w:szCs w:val="24"/>
                <w:lang w:val="en-US"/>
              </w:rPr>
            </w:pPr>
            <w:r>
              <w:rPr>
                <w:rFonts w:ascii="Times New Roman" w:hAnsi="Times New Roman" w:cs="Times New Roman"/>
                <w:sz w:val="24"/>
                <w:szCs w:val="24"/>
              </w:rPr>
              <w:t xml:space="preserve">Аренда микроавтобуса </w:t>
            </w:r>
            <w:r>
              <w:rPr>
                <w:rFonts w:ascii="Times New Roman" w:hAnsi="Times New Roman" w:cs="Times New Roman"/>
                <w:sz w:val="24"/>
                <w:szCs w:val="24"/>
                <w:lang w:val="en-US"/>
              </w:rPr>
              <w:t>MERCEDES SPRINTER</w:t>
            </w:r>
          </w:p>
        </w:tc>
        <w:tc>
          <w:tcPr>
            <w:tcW w:w="2115" w:type="dxa"/>
          </w:tcPr>
          <w:p w14:paraId="1AC397BA" w14:textId="77777777" w:rsidR="000F3C83" w:rsidRPr="00CE2A72" w:rsidRDefault="000F3C83" w:rsidP="005D583B">
            <w:pPr>
              <w:rPr>
                <w:rFonts w:ascii="Times New Roman" w:hAnsi="Times New Roman" w:cs="Times New Roman"/>
                <w:sz w:val="24"/>
                <w:szCs w:val="24"/>
              </w:rPr>
            </w:pPr>
            <w:r>
              <w:rPr>
                <w:rFonts w:ascii="Times New Roman" w:hAnsi="Times New Roman" w:cs="Times New Roman"/>
                <w:sz w:val="24"/>
                <w:szCs w:val="24"/>
              </w:rPr>
              <w:t>Транспортная компания «НЕВАКЛУБ»</w:t>
            </w:r>
          </w:p>
        </w:tc>
        <w:tc>
          <w:tcPr>
            <w:tcW w:w="1950" w:type="dxa"/>
          </w:tcPr>
          <w:p w14:paraId="5CA07E01"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7</w:t>
            </w:r>
          </w:p>
        </w:tc>
        <w:tc>
          <w:tcPr>
            <w:tcW w:w="1549" w:type="dxa"/>
          </w:tcPr>
          <w:p w14:paraId="140ED87D"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700 р/ч</w:t>
            </w:r>
          </w:p>
        </w:tc>
        <w:tc>
          <w:tcPr>
            <w:tcW w:w="1532" w:type="dxa"/>
          </w:tcPr>
          <w:p w14:paraId="1893EB02"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34300</w:t>
            </w:r>
          </w:p>
        </w:tc>
      </w:tr>
      <w:tr w:rsidR="000F3C83" w14:paraId="2BBEE011" w14:textId="77777777" w:rsidTr="005D583B">
        <w:tc>
          <w:tcPr>
            <w:tcW w:w="446" w:type="dxa"/>
          </w:tcPr>
          <w:p w14:paraId="36E82C17" w14:textId="77777777" w:rsidR="000F3C83" w:rsidRDefault="000F3C83" w:rsidP="005D583B">
            <w:pPr>
              <w:rPr>
                <w:rFonts w:ascii="Times New Roman" w:hAnsi="Times New Roman" w:cs="Times New Roman"/>
                <w:sz w:val="24"/>
                <w:szCs w:val="24"/>
              </w:rPr>
            </w:pPr>
            <w:r>
              <w:rPr>
                <w:rFonts w:ascii="Times New Roman" w:hAnsi="Times New Roman" w:cs="Times New Roman"/>
                <w:sz w:val="24"/>
                <w:szCs w:val="24"/>
              </w:rPr>
              <w:t>2</w:t>
            </w:r>
          </w:p>
        </w:tc>
        <w:tc>
          <w:tcPr>
            <w:tcW w:w="1753" w:type="dxa"/>
          </w:tcPr>
          <w:p w14:paraId="03F05131" w14:textId="77777777" w:rsidR="000F3C83" w:rsidRPr="002B0014" w:rsidRDefault="000F3C83" w:rsidP="005D583B">
            <w:pPr>
              <w:rPr>
                <w:rFonts w:ascii="Times New Roman" w:hAnsi="Times New Roman" w:cs="Times New Roman"/>
                <w:sz w:val="24"/>
                <w:szCs w:val="24"/>
                <w:lang w:val="en-US"/>
              </w:rPr>
            </w:pPr>
            <w:r>
              <w:rPr>
                <w:rFonts w:ascii="Times New Roman" w:hAnsi="Times New Roman" w:cs="Times New Roman"/>
                <w:sz w:val="24"/>
                <w:szCs w:val="24"/>
              </w:rPr>
              <w:t>Гид</w:t>
            </w:r>
          </w:p>
        </w:tc>
        <w:tc>
          <w:tcPr>
            <w:tcW w:w="2115" w:type="dxa"/>
          </w:tcPr>
          <w:p w14:paraId="35676851" w14:textId="77777777" w:rsidR="000F3C83" w:rsidRPr="00D727E6" w:rsidRDefault="000F3C83" w:rsidP="005D583B">
            <w:pPr>
              <w:rPr>
                <w:rFonts w:ascii="Times New Roman" w:hAnsi="Times New Roman" w:cs="Times New Roman"/>
                <w:sz w:val="24"/>
                <w:szCs w:val="24"/>
              </w:rPr>
            </w:pPr>
            <w:r>
              <w:rPr>
                <w:rFonts w:ascii="Times New Roman" w:hAnsi="Times New Roman" w:cs="Times New Roman"/>
                <w:sz w:val="24"/>
                <w:szCs w:val="24"/>
              </w:rPr>
              <w:t>«Русский визит»</w:t>
            </w:r>
          </w:p>
        </w:tc>
        <w:tc>
          <w:tcPr>
            <w:tcW w:w="1950" w:type="dxa"/>
          </w:tcPr>
          <w:p w14:paraId="5B19C903"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7</w:t>
            </w:r>
          </w:p>
        </w:tc>
        <w:tc>
          <w:tcPr>
            <w:tcW w:w="1549" w:type="dxa"/>
          </w:tcPr>
          <w:p w14:paraId="07414CEA"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1000р/ч (9:00-18:00), 1500р/ч (18:00-9:00)</w:t>
            </w:r>
          </w:p>
        </w:tc>
        <w:tc>
          <w:tcPr>
            <w:tcW w:w="1532" w:type="dxa"/>
          </w:tcPr>
          <w:p w14:paraId="6F3051CC"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51500</w:t>
            </w:r>
          </w:p>
        </w:tc>
      </w:tr>
      <w:tr w:rsidR="000F3C83" w14:paraId="0B088238" w14:textId="77777777" w:rsidTr="005D583B">
        <w:tc>
          <w:tcPr>
            <w:tcW w:w="446" w:type="dxa"/>
            <w:vMerge w:val="restart"/>
          </w:tcPr>
          <w:p w14:paraId="54A6C7D0" w14:textId="77777777" w:rsidR="000F3C83" w:rsidRDefault="000F3C83" w:rsidP="005D583B">
            <w:pPr>
              <w:rPr>
                <w:rFonts w:ascii="Times New Roman" w:hAnsi="Times New Roman" w:cs="Times New Roman"/>
                <w:sz w:val="24"/>
                <w:szCs w:val="24"/>
              </w:rPr>
            </w:pPr>
            <w:r>
              <w:rPr>
                <w:rFonts w:ascii="Times New Roman" w:hAnsi="Times New Roman" w:cs="Times New Roman"/>
                <w:sz w:val="24"/>
                <w:szCs w:val="24"/>
              </w:rPr>
              <w:t>3</w:t>
            </w:r>
          </w:p>
        </w:tc>
        <w:tc>
          <w:tcPr>
            <w:tcW w:w="1753" w:type="dxa"/>
            <w:vMerge w:val="restart"/>
          </w:tcPr>
          <w:p w14:paraId="1D4C5606" w14:textId="77777777" w:rsidR="000F3C83" w:rsidRDefault="000F3C83" w:rsidP="005D583B">
            <w:pPr>
              <w:rPr>
                <w:rFonts w:ascii="Times New Roman" w:hAnsi="Times New Roman" w:cs="Times New Roman"/>
                <w:sz w:val="24"/>
                <w:szCs w:val="24"/>
              </w:rPr>
            </w:pPr>
            <w:r>
              <w:rPr>
                <w:rFonts w:ascii="Times New Roman" w:hAnsi="Times New Roman" w:cs="Times New Roman"/>
                <w:sz w:val="24"/>
                <w:szCs w:val="24"/>
              </w:rPr>
              <w:t>Групповые экскурсии</w:t>
            </w:r>
          </w:p>
        </w:tc>
        <w:tc>
          <w:tcPr>
            <w:tcW w:w="2115" w:type="dxa"/>
          </w:tcPr>
          <w:p w14:paraId="148CE765" w14:textId="77777777" w:rsidR="000F3C83" w:rsidRDefault="000F3C83" w:rsidP="005D583B">
            <w:pPr>
              <w:rPr>
                <w:rFonts w:ascii="Times New Roman" w:hAnsi="Times New Roman" w:cs="Times New Roman"/>
                <w:sz w:val="24"/>
                <w:szCs w:val="24"/>
              </w:rPr>
            </w:pPr>
            <w:r>
              <w:rPr>
                <w:rFonts w:ascii="Times New Roman" w:hAnsi="Times New Roman" w:cs="Times New Roman"/>
                <w:sz w:val="24"/>
                <w:szCs w:val="24"/>
              </w:rPr>
              <w:t xml:space="preserve">Эрмитаж </w:t>
            </w:r>
          </w:p>
        </w:tc>
        <w:tc>
          <w:tcPr>
            <w:tcW w:w="1950" w:type="dxa"/>
          </w:tcPr>
          <w:p w14:paraId="7C95BE8B"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1</w:t>
            </w:r>
          </w:p>
        </w:tc>
        <w:tc>
          <w:tcPr>
            <w:tcW w:w="1549" w:type="dxa"/>
          </w:tcPr>
          <w:p w14:paraId="17BBC4D2"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5000 руб.</w:t>
            </w:r>
          </w:p>
        </w:tc>
        <w:tc>
          <w:tcPr>
            <w:tcW w:w="1532" w:type="dxa"/>
          </w:tcPr>
          <w:p w14:paraId="197A7C8A"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5000</w:t>
            </w:r>
          </w:p>
        </w:tc>
      </w:tr>
      <w:tr w:rsidR="000F3C83" w14:paraId="2F605A54" w14:textId="77777777" w:rsidTr="005D583B">
        <w:tc>
          <w:tcPr>
            <w:tcW w:w="446" w:type="dxa"/>
            <w:vMerge/>
          </w:tcPr>
          <w:p w14:paraId="607847C7" w14:textId="77777777" w:rsidR="000F3C83" w:rsidRDefault="000F3C83" w:rsidP="005D583B">
            <w:pPr>
              <w:rPr>
                <w:rFonts w:ascii="Times New Roman" w:hAnsi="Times New Roman" w:cs="Times New Roman"/>
                <w:sz w:val="24"/>
                <w:szCs w:val="24"/>
              </w:rPr>
            </w:pPr>
          </w:p>
        </w:tc>
        <w:tc>
          <w:tcPr>
            <w:tcW w:w="1753" w:type="dxa"/>
            <w:vMerge/>
          </w:tcPr>
          <w:p w14:paraId="0166884B" w14:textId="77777777" w:rsidR="000F3C83" w:rsidRDefault="000F3C83" w:rsidP="005D583B">
            <w:pPr>
              <w:rPr>
                <w:rFonts w:ascii="Times New Roman" w:hAnsi="Times New Roman" w:cs="Times New Roman"/>
                <w:sz w:val="24"/>
                <w:szCs w:val="24"/>
              </w:rPr>
            </w:pPr>
          </w:p>
        </w:tc>
        <w:tc>
          <w:tcPr>
            <w:tcW w:w="2115" w:type="dxa"/>
          </w:tcPr>
          <w:p w14:paraId="55876768" w14:textId="77777777" w:rsidR="000F3C83" w:rsidRDefault="000F3C83" w:rsidP="005D583B">
            <w:pPr>
              <w:rPr>
                <w:rFonts w:ascii="Times New Roman" w:hAnsi="Times New Roman" w:cs="Times New Roman"/>
                <w:sz w:val="24"/>
                <w:szCs w:val="24"/>
              </w:rPr>
            </w:pPr>
            <w:r>
              <w:rPr>
                <w:rFonts w:ascii="Times New Roman" w:hAnsi="Times New Roman" w:cs="Times New Roman"/>
                <w:sz w:val="24"/>
                <w:szCs w:val="24"/>
              </w:rPr>
              <w:t>Городской квест</w:t>
            </w:r>
          </w:p>
        </w:tc>
        <w:tc>
          <w:tcPr>
            <w:tcW w:w="1950" w:type="dxa"/>
          </w:tcPr>
          <w:p w14:paraId="4696E988"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1</w:t>
            </w:r>
          </w:p>
        </w:tc>
        <w:tc>
          <w:tcPr>
            <w:tcW w:w="1549" w:type="dxa"/>
          </w:tcPr>
          <w:p w14:paraId="2689E92A"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890 руб.</w:t>
            </w:r>
          </w:p>
        </w:tc>
        <w:tc>
          <w:tcPr>
            <w:tcW w:w="1532" w:type="dxa"/>
          </w:tcPr>
          <w:p w14:paraId="13C2B32C"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890</w:t>
            </w:r>
          </w:p>
        </w:tc>
      </w:tr>
      <w:tr w:rsidR="000F3C83" w14:paraId="60B74802" w14:textId="77777777" w:rsidTr="005D583B">
        <w:tc>
          <w:tcPr>
            <w:tcW w:w="446" w:type="dxa"/>
          </w:tcPr>
          <w:p w14:paraId="1E761CF6" w14:textId="77777777" w:rsidR="000F3C83" w:rsidRDefault="000F3C83" w:rsidP="005D583B">
            <w:pPr>
              <w:rPr>
                <w:rFonts w:ascii="Times New Roman" w:hAnsi="Times New Roman" w:cs="Times New Roman"/>
                <w:sz w:val="24"/>
                <w:szCs w:val="24"/>
              </w:rPr>
            </w:pPr>
          </w:p>
        </w:tc>
        <w:tc>
          <w:tcPr>
            <w:tcW w:w="1753" w:type="dxa"/>
          </w:tcPr>
          <w:p w14:paraId="3441D80B" w14:textId="77777777" w:rsidR="000F3C83" w:rsidRPr="00A438B4" w:rsidRDefault="000F3C83" w:rsidP="005D583B">
            <w:pPr>
              <w:rPr>
                <w:rFonts w:ascii="Times New Roman" w:hAnsi="Times New Roman" w:cs="Times New Roman"/>
                <w:sz w:val="24"/>
                <w:szCs w:val="24"/>
              </w:rPr>
            </w:pPr>
            <w:r>
              <w:rPr>
                <w:rFonts w:ascii="Times New Roman" w:hAnsi="Times New Roman" w:cs="Times New Roman"/>
                <w:sz w:val="24"/>
                <w:szCs w:val="24"/>
              </w:rPr>
              <w:t>Оплата входных билетов экскурсоводу</w:t>
            </w:r>
          </w:p>
        </w:tc>
        <w:tc>
          <w:tcPr>
            <w:tcW w:w="2115" w:type="dxa"/>
          </w:tcPr>
          <w:p w14:paraId="5D09ED32" w14:textId="77777777" w:rsidR="000F3C83" w:rsidRDefault="000F3C83" w:rsidP="005D583B">
            <w:pPr>
              <w:rPr>
                <w:rFonts w:ascii="Times New Roman" w:hAnsi="Times New Roman" w:cs="Times New Roman"/>
                <w:sz w:val="24"/>
                <w:szCs w:val="24"/>
              </w:rPr>
            </w:pPr>
            <w:r>
              <w:rPr>
                <w:rFonts w:ascii="Times New Roman" w:hAnsi="Times New Roman" w:cs="Times New Roman"/>
                <w:sz w:val="24"/>
                <w:szCs w:val="24"/>
              </w:rPr>
              <w:t>Крейсер «Аврора»</w:t>
            </w:r>
          </w:p>
        </w:tc>
        <w:tc>
          <w:tcPr>
            <w:tcW w:w="1950" w:type="dxa"/>
          </w:tcPr>
          <w:p w14:paraId="60DD70C7"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1</w:t>
            </w:r>
          </w:p>
        </w:tc>
        <w:tc>
          <w:tcPr>
            <w:tcW w:w="1549" w:type="dxa"/>
          </w:tcPr>
          <w:p w14:paraId="2A3C656D"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600 руб.</w:t>
            </w:r>
          </w:p>
        </w:tc>
        <w:tc>
          <w:tcPr>
            <w:tcW w:w="1532" w:type="dxa"/>
          </w:tcPr>
          <w:p w14:paraId="6A0BC5FC"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600</w:t>
            </w:r>
          </w:p>
        </w:tc>
      </w:tr>
      <w:tr w:rsidR="000F3C83" w14:paraId="2A596399" w14:textId="77777777" w:rsidTr="005D583B">
        <w:tc>
          <w:tcPr>
            <w:tcW w:w="446" w:type="dxa"/>
          </w:tcPr>
          <w:p w14:paraId="72527168" w14:textId="77777777" w:rsidR="000F3C83" w:rsidRDefault="000F3C83" w:rsidP="005D583B">
            <w:pPr>
              <w:rPr>
                <w:rFonts w:ascii="Times New Roman" w:hAnsi="Times New Roman" w:cs="Times New Roman"/>
                <w:sz w:val="24"/>
                <w:szCs w:val="24"/>
              </w:rPr>
            </w:pPr>
          </w:p>
        </w:tc>
        <w:tc>
          <w:tcPr>
            <w:tcW w:w="1753" w:type="dxa"/>
          </w:tcPr>
          <w:p w14:paraId="5FD58636" w14:textId="77777777" w:rsidR="000F3C83" w:rsidRDefault="000F3C83" w:rsidP="005D583B">
            <w:pPr>
              <w:rPr>
                <w:rFonts w:ascii="Times New Roman" w:hAnsi="Times New Roman" w:cs="Times New Roman"/>
                <w:sz w:val="24"/>
                <w:szCs w:val="24"/>
              </w:rPr>
            </w:pPr>
          </w:p>
        </w:tc>
        <w:tc>
          <w:tcPr>
            <w:tcW w:w="2115" w:type="dxa"/>
          </w:tcPr>
          <w:p w14:paraId="1D8AA0F5" w14:textId="77777777" w:rsidR="000F3C83" w:rsidRDefault="000F3C83" w:rsidP="005D583B">
            <w:pPr>
              <w:rPr>
                <w:rFonts w:ascii="Times New Roman" w:hAnsi="Times New Roman" w:cs="Times New Roman"/>
                <w:sz w:val="24"/>
                <w:szCs w:val="24"/>
              </w:rPr>
            </w:pPr>
            <w:r>
              <w:rPr>
                <w:rFonts w:ascii="Times New Roman" w:hAnsi="Times New Roman" w:cs="Times New Roman"/>
                <w:sz w:val="24"/>
                <w:szCs w:val="24"/>
              </w:rPr>
              <w:t>Музей Советской эпохи</w:t>
            </w:r>
          </w:p>
        </w:tc>
        <w:tc>
          <w:tcPr>
            <w:tcW w:w="1950" w:type="dxa"/>
          </w:tcPr>
          <w:p w14:paraId="6A4D9A96"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1</w:t>
            </w:r>
          </w:p>
        </w:tc>
        <w:tc>
          <w:tcPr>
            <w:tcW w:w="1549" w:type="dxa"/>
          </w:tcPr>
          <w:p w14:paraId="3E30668D"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800 руб.</w:t>
            </w:r>
          </w:p>
        </w:tc>
        <w:tc>
          <w:tcPr>
            <w:tcW w:w="1532" w:type="dxa"/>
          </w:tcPr>
          <w:p w14:paraId="61DB04F0"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800</w:t>
            </w:r>
          </w:p>
        </w:tc>
      </w:tr>
      <w:tr w:rsidR="000F3C83" w14:paraId="2311585A" w14:textId="77777777" w:rsidTr="005D583B">
        <w:tc>
          <w:tcPr>
            <w:tcW w:w="446" w:type="dxa"/>
          </w:tcPr>
          <w:p w14:paraId="424EBA73" w14:textId="77777777" w:rsidR="000F3C83" w:rsidRDefault="000F3C83" w:rsidP="005D583B">
            <w:pPr>
              <w:rPr>
                <w:rFonts w:ascii="Times New Roman" w:hAnsi="Times New Roman" w:cs="Times New Roman"/>
                <w:sz w:val="24"/>
                <w:szCs w:val="24"/>
              </w:rPr>
            </w:pPr>
            <w:r>
              <w:rPr>
                <w:rFonts w:ascii="Times New Roman" w:hAnsi="Times New Roman" w:cs="Times New Roman"/>
                <w:sz w:val="24"/>
                <w:szCs w:val="24"/>
              </w:rPr>
              <w:t>4</w:t>
            </w:r>
          </w:p>
        </w:tc>
        <w:tc>
          <w:tcPr>
            <w:tcW w:w="1753" w:type="dxa"/>
          </w:tcPr>
          <w:p w14:paraId="6153ADC2" w14:textId="77777777" w:rsidR="000F3C83" w:rsidRDefault="000F3C83" w:rsidP="005D583B">
            <w:pPr>
              <w:rPr>
                <w:rFonts w:ascii="Times New Roman" w:hAnsi="Times New Roman" w:cs="Times New Roman"/>
                <w:sz w:val="24"/>
                <w:szCs w:val="24"/>
              </w:rPr>
            </w:pPr>
            <w:r>
              <w:rPr>
                <w:rFonts w:ascii="Times New Roman" w:hAnsi="Times New Roman" w:cs="Times New Roman"/>
                <w:sz w:val="24"/>
                <w:szCs w:val="24"/>
              </w:rPr>
              <w:t>Питание водителя и гидов (обеды и ужины)</w:t>
            </w:r>
          </w:p>
        </w:tc>
        <w:tc>
          <w:tcPr>
            <w:tcW w:w="2115" w:type="dxa"/>
          </w:tcPr>
          <w:p w14:paraId="623DDF77" w14:textId="0DEE62B0" w:rsidR="000F3C83" w:rsidRPr="00986679" w:rsidRDefault="000F3C83" w:rsidP="005D583B">
            <w:pPr>
              <w:jc w:val="center"/>
              <w:rPr>
                <w:rFonts w:ascii="Times New Roman" w:hAnsi="Times New Roman" w:cs="Times New Roman"/>
                <w:sz w:val="24"/>
                <w:szCs w:val="24"/>
              </w:rPr>
            </w:pPr>
            <w:r>
              <w:rPr>
                <w:rFonts w:ascii="Times New Roman" w:hAnsi="Times New Roman" w:cs="Times New Roman"/>
                <w:sz w:val="24"/>
                <w:szCs w:val="24"/>
              </w:rPr>
              <w:t xml:space="preserve">См. Табл. </w:t>
            </w:r>
            <w:r w:rsidR="00EC0739">
              <w:rPr>
                <w:rFonts w:ascii="Times New Roman" w:hAnsi="Times New Roman" w:cs="Times New Roman"/>
                <w:sz w:val="24"/>
                <w:szCs w:val="24"/>
              </w:rPr>
              <w:t>6</w:t>
            </w:r>
          </w:p>
        </w:tc>
        <w:tc>
          <w:tcPr>
            <w:tcW w:w="1950" w:type="dxa"/>
          </w:tcPr>
          <w:p w14:paraId="7AB2B8F6" w14:textId="77777777" w:rsidR="000F3C83" w:rsidRPr="00986679" w:rsidRDefault="000F3C83" w:rsidP="005D583B">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549" w:type="dxa"/>
          </w:tcPr>
          <w:p w14:paraId="356EA250" w14:textId="5468AD5D"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 xml:space="preserve">См. Табл. </w:t>
            </w:r>
            <w:r w:rsidR="00EC0739">
              <w:rPr>
                <w:rFonts w:ascii="Times New Roman" w:hAnsi="Times New Roman" w:cs="Times New Roman"/>
                <w:sz w:val="24"/>
                <w:szCs w:val="24"/>
              </w:rPr>
              <w:t>6</w:t>
            </w:r>
          </w:p>
        </w:tc>
        <w:tc>
          <w:tcPr>
            <w:tcW w:w="1532" w:type="dxa"/>
          </w:tcPr>
          <w:p w14:paraId="7055B518"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5019</w:t>
            </w:r>
          </w:p>
        </w:tc>
      </w:tr>
      <w:bookmarkEnd w:id="6"/>
      <w:tr w:rsidR="000F3C83" w14:paraId="323E616E" w14:textId="77777777" w:rsidTr="005D583B">
        <w:tc>
          <w:tcPr>
            <w:tcW w:w="446" w:type="dxa"/>
          </w:tcPr>
          <w:p w14:paraId="6B772745" w14:textId="77777777" w:rsidR="000F3C83" w:rsidRDefault="000F3C83" w:rsidP="005D583B">
            <w:pPr>
              <w:rPr>
                <w:rFonts w:ascii="Times New Roman" w:hAnsi="Times New Roman" w:cs="Times New Roman"/>
                <w:sz w:val="24"/>
                <w:szCs w:val="24"/>
              </w:rPr>
            </w:pPr>
          </w:p>
        </w:tc>
        <w:tc>
          <w:tcPr>
            <w:tcW w:w="1753" w:type="dxa"/>
          </w:tcPr>
          <w:p w14:paraId="552A7335" w14:textId="77777777" w:rsidR="000F3C83" w:rsidRPr="0013045F" w:rsidRDefault="000F3C83" w:rsidP="005D583B">
            <w:pPr>
              <w:rPr>
                <w:rFonts w:ascii="Times New Roman" w:hAnsi="Times New Roman" w:cs="Times New Roman"/>
                <w:b/>
                <w:bCs/>
                <w:sz w:val="24"/>
                <w:szCs w:val="24"/>
              </w:rPr>
            </w:pPr>
            <w:r w:rsidRPr="0013045F">
              <w:rPr>
                <w:rFonts w:ascii="Times New Roman" w:hAnsi="Times New Roman" w:cs="Times New Roman"/>
                <w:b/>
                <w:bCs/>
                <w:sz w:val="24"/>
                <w:szCs w:val="24"/>
              </w:rPr>
              <w:t>Итого на группу:</w:t>
            </w:r>
          </w:p>
        </w:tc>
        <w:tc>
          <w:tcPr>
            <w:tcW w:w="2115" w:type="dxa"/>
          </w:tcPr>
          <w:p w14:paraId="58929CE2" w14:textId="77777777" w:rsidR="000F3C83" w:rsidRDefault="000F3C83" w:rsidP="005D583B">
            <w:pPr>
              <w:rPr>
                <w:rFonts w:ascii="Times New Roman" w:hAnsi="Times New Roman" w:cs="Times New Roman"/>
                <w:sz w:val="24"/>
                <w:szCs w:val="24"/>
              </w:rPr>
            </w:pPr>
          </w:p>
        </w:tc>
        <w:tc>
          <w:tcPr>
            <w:tcW w:w="1950" w:type="dxa"/>
          </w:tcPr>
          <w:p w14:paraId="0B9961C5" w14:textId="77777777" w:rsidR="000F3C83" w:rsidRDefault="000F3C83" w:rsidP="005D583B">
            <w:pPr>
              <w:rPr>
                <w:rFonts w:ascii="Times New Roman" w:hAnsi="Times New Roman" w:cs="Times New Roman"/>
                <w:sz w:val="24"/>
                <w:szCs w:val="24"/>
              </w:rPr>
            </w:pPr>
          </w:p>
        </w:tc>
        <w:tc>
          <w:tcPr>
            <w:tcW w:w="1549" w:type="dxa"/>
          </w:tcPr>
          <w:p w14:paraId="164889FA" w14:textId="77777777" w:rsidR="000F3C83" w:rsidRDefault="000F3C83" w:rsidP="005D583B">
            <w:pPr>
              <w:jc w:val="center"/>
              <w:rPr>
                <w:rFonts w:ascii="Times New Roman" w:hAnsi="Times New Roman" w:cs="Times New Roman"/>
                <w:sz w:val="24"/>
                <w:szCs w:val="24"/>
              </w:rPr>
            </w:pPr>
          </w:p>
        </w:tc>
        <w:tc>
          <w:tcPr>
            <w:tcW w:w="1532" w:type="dxa"/>
          </w:tcPr>
          <w:p w14:paraId="77E1F344"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98109</w:t>
            </w:r>
          </w:p>
        </w:tc>
      </w:tr>
      <w:tr w:rsidR="000F3C83" w14:paraId="60C6B6A9" w14:textId="77777777" w:rsidTr="005D583B">
        <w:tc>
          <w:tcPr>
            <w:tcW w:w="446" w:type="dxa"/>
          </w:tcPr>
          <w:p w14:paraId="1E2C77D4" w14:textId="77777777" w:rsidR="000F3C83" w:rsidRDefault="000F3C83" w:rsidP="005D583B">
            <w:pPr>
              <w:rPr>
                <w:rFonts w:ascii="Times New Roman" w:hAnsi="Times New Roman" w:cs="Times New Roman"/>
                <w:sz w:val="24"/>
                <w:szCs w:val="24"/>
              </w:rPr>
            </w:pPr>
          </w:p>
        </w:tc>
        <w:tc>
          <w:tcPr>
            <w:tcW w:w="1753" w:type="dxa"/>
          </w:tcPr>
          <w:p w14:paraId="2AFDC2B4" w14:textId="77777777" w:rsidR="000F3C83" w:rsidRPr="0013045F" w:rsidRDefault="000F3C83" w:rsidP="005D583B">
            <w:pPr>
              <w:rPr>
                <w:rFonts w:ascii="Times New Roman" w:hAnsi="Times New Roman" w:cs="Times New Roman"/>
                <w:b/>
                <w:bCs/>
                <w:sz w:val="24"/>
                <w:szCs w:val="24"/>
              </w:rPr>
            </w:pPr>
            <w:r w:rsidRPr="0013045F">
              <w:rPr>
                <w:rFonts w:ascii="Times New Roman" w:hAnsi="Times New Roman" w:cs="Times New Roman"/>
                <w:b/>
                <w:bCs/>
                <w:sz w:val="24"/>
                <w:szCs w:val="24"/>
              </w:rPr>
              <w:t>Итого на 1 чел.</w:t>
            </w:r>
          </w:p>
        </w:tc>
        <w:tc>
          <w:tcPr>
            <w:tcW w:w="2115" w:type="dxa"/>
          </w:tcPr>
          <w:p w14:paraId="64234031" w14:textId="77777777" w:rsidR="000F3C83" w:rsidRDefault="000F3C83" w:rsidP="005D583B">
            <w:pPr>
              <w:rPr>
                <w:rFonts w:ascii="Times New Roman" w:hAnsi="Times New Roman" w:cs="Times New Roman"/>
                <w:sz w:val="24"/>
                <w:szCs w:val="24"/>
              </w:rPr>
            </w:pPr>
          </w:p>
        </w:tc>
        <w:tc>
          <w:tcPr>
            <w:tcW w:w="1950" w:type="dxa"/>
          </w:tcPr>
          <w:p w14:paraId="3762789C" w14:textId="77777777" w:rsidR="000F3C83" w:rsidRDefault="000F3C83" w:rsidP="005D583B">
            <w:pPr>
              <w:rPr>
                <w:rFonts w:ascii="Times New Roman" w:hAnsi="Times New Roman" w:cs="Times New Roman"/>
                <w:sz w:val="24"/>
                <w:szCs w:val="24"/>
              </w:rPr>
            </w:pPr>
          </w:p>
        </w:tc>
        <w:tc>
          <w:tcPr>
            <w:tcW w:w="1549" w:type="dxa"/>
          </w:tcPr>
          <w:p w14:paraId="57B9C639" w14:textId="77777777" w:rsidR="000F3C83" w:rsidRDefault="000F3C83" w:rsidP="005D583B">
            <w:pPr>
              <w:rPr>
                <w:rFonts w:ascii="Times New Roman" w:hAnsi="Times New Roman" w:cs="Times New Roman"/>
                <w:sz w:val="24"/>
                <w:szCs w:val="24"/>
              </w:rPr>
            </w:pPr>
          </w:p>
        </w:tc>
        <w:tc>
          <w:tcPr>
            <w:tcW w:w="1532" w:type="dxa"/>
          </w:tcPr>
          <w:p w14:paraId="0CF65279"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6540,6</w:t>
            </w:r>
            <w:r>
              <w:rPr>
                <w:rFonts w:ascii="Century Gothic" w:hAnsi="Century Gothic" w:cs="Times New Roman"/>
                <w:sz w:val="24"/>
                <w:szCs w:val="24"/>
              </w:rPr>
              <w:t>≈</w:t>
            </w:r>
            <w:r>
              <w:rPr>
                <w:rFonts w:ascii="Times New Roman" w:hAnsi="Times New Roman" w:cs="Times New Roman"/>
                <w:sz w:val="24"/>
                <w:szCs w:val="24"/>
              </w:rPr>
              <w:t>6541</w:t>
            </w:r>
          </w:p>
        </w:tc>
      </w:tr>
    </w:tbl>
    <w:p w14:paraId="425A4EE8" w14:textId="13F79905" w:rsidR="000F3C83" w:rsidRPr="007F2F9E" w:rsidRDefault="000F3C83" w:rsidP="000F3C83">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Табл. </w:t>
      </w:r>
      <w:r w:rsidR="00EC0739">
        <w:rPr>
          <w:rFonts w:ascii="Times New Roman" w:hAnsi="Times New Roman" w:cs="Times New Roman"/>
          <w:sz w:val="24"/>
          <w:szCs w:val="24"/>
        </w:rPr>
        <w:t>6</w:t>
      </w:r>
      <w:r>
        <w:rPr>
          <w:rFonts w:ascii="Times New Roman" w:hAnsi="Times New Roman" w:cs="Times New Roman"/>
          <w:sz w:val="24"/>
          <w:szCs w:val="24"/>
        </w:rPr>
        <w:t xml:space="preserve"> и </w:t>
      </w:r>
      <w:r w:rsidR="00EC0739">
        <w:rPr>
          <w:rFonts w:ascii="Times New Roman" w:hAnsi="Times New Roman" w:cs="Times New Roman"/>
          <w:sz w:val="24"/>
          <w:szCs w:val="24"/>
        </w:rPr>
        <w:t>7</w:t>
      </w:r>
      <w:r w:rsidRPr="0055438C">
        <w:rPr>
          <w:rFonts w:ascii="Times New Roman" w:hAnsi="Times New Roman" w:cs="Times New Roman"/>
          <w:sz w:val="24"/>
          <w:szCs w:val="24"/>
        </w:rPr>
        <w:t xml:space="preserve"> </w:t>
      </w:r>
      <w:r>
        <w:rPr>
          <w:rFonts w:ascii="Times New Roman" w:hAnsi="Times New Roman" w:cs="Times New Roman"/>
          <w:sz w:val="24"/>
          <w:szCs w:val="24"/>
        </w:rPr>
        <w:t xml:space="preserve">демонстрируют услуги, включенные в стоимость тура. За исключением дополнительных расходов, представленных в Табл. </w:t>
      </w:r>
      <w:r w:rsidR="00C901FC">
        <w:rPr>
          <w:rFonts w:ascii="Times New Roman" w:hAnsi="Times New Roman" w:cs="Times New Roman"/>
          <w:sz w:val="24"/>
          <w:szCs w:val="24"/>
        </w:rPr>
        <w:t>8</w:t>
      </w:r>
      <w:r>
        <w:rPr>
          <w:rFonts w:ascii="Times New Roman" w:hAnsi="Times New Roman" w:cs="Times New Roman"/>
          <w:sz w:val="24"/>
          <w:szCs w:val="24"/>
        </w:rPr>
        <w:t xml:space="preserve">, в стоимость тура не входит перелет из Китая до Санкт-Петербурга и услуги по страхованию. </w:t>
      </w:r>
    </w:p>
    <w:p w14:paraId="10EE4B81" w14:textId="1076FF41" w:rsidR="00C901FC" w:rsidRPr="00C901FC" w:rsidRDefault="00C901FC" w:rsidP="00C901FC">
      <w:pPr>
        <w:pStyle w:val="a5"/>
        <w:keepNext/>
        <w:jc w:val="center"/>
        <w:rPr>
          <w:rFonts w:ascii="Times New Roman" w:hAnsi="Times New Roman" w:cs="Times New Roman"/>
          <w:i w:val="0"/>
          <w:iCs w:val="0"/>
          <w:color w:val="auto"/>
          <w:sz w:val="24"/>
          <w:szCs w:val="24"/>
        </w:rPr>
      </w:pPr>
      <w:r w:rsidRPr="00C901FC">
        <w:rPr>
          <w:rFonts w:ascii="Times New Roman" w:hAnsi="Times New Roman" w:cs="Times New Roman"/>
          <w:i w:val="0"/>
          <w:iCs w:val="0"/>
          <w:color w:val="auto"/>
          <w:sz w:val="24"/>
          <w:szCs w:val="24"/>
        </w:rPr>
        <w:t xml:space="preserve">Таблица </w:t>
      </w:r>
      <w:r>
        <w:rPr>
          <w:rFonts w:ascii="Times New Roman" w:hAnsi="Times New Roman" w:cs="Times New Roman"/>
          <w:i w:val="0"/>
          <w:iCs w:val="0"/>
          <w:color w:val="auto"/>
          <w:sz w:val="24"/>
          <w:szCs w:val="24"/>
        </w:rPr>
        <w:t>8</w:t>
      </w:r>
      <w:r w:rsidRPr="00C901FC">
        <w:rPr>
          <w:rFonts w:ascii="Times New Roman" w:hAnsi="Times New Roman" w:cs="Times New Roman"/>
          <w:i w:val="0"/>
          <w:iCs w:val="0"/>
          <w:color w:val="auto"/>
          <w:sz w:val="24"/>
          <w:szCs w:val="24"/>
        </w:rPr>
        <w:t>. Перечень дополнительных расходов</w:t>
      </w:r>
    </w:p>
    <w:tbl>
      <w:tblPr>
        <w:tblStyle w:val="a4"/>
        <w:tblW w:w="0" w:type="auto"/>
        <w:tblLook w:val="04A0" w:firstRow="1" w:lastRow="0" w:firstColumn="1" w:lastColumn="0" w:noHBand="0" w:noVBand="1"/>
      </w:tblPr>
      <w:tblGrid>
        <w:gridCol w:w="445"/>
        <w:gridCol w:w="2527"/>
        <w:gridCol w:w="3544"/>
        <w:gridCol w:w="2829"/>
      </w:tblGrid>
      <w:tr w:rsidR="000F3C83" w14:paraId="01832FA1" w14:textId="77777777" w:rsidTr="005D583B">
        <w:tc>
          <w:tcPr>
            <w:tcW w:w="9345" w:type="dxa"/>
            <w:gridSpan w:val="4"/>
          </w:tcPr>
          <w:p w14:paraId="1D91E822"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Дополнительные расходы</w:t>
            </w:r>
          </w:p>
        </w:tc>
      </w:tr>
      <w:tr w:rsidR="000F3C83" w14:paraId="5FC874BD" w14:textId="77777777" w:rsidTr="005D583B">
        <w:tc>
          <w:tcPr>
            <w:tcW w:w="445" w:type="dxa"/>
          </w:tcPr>
          <w:p w14:paraId="20C6EDB6" w14:textId="77777777" w:rsidR="000F3C83" w:rsidRDefault="000F3C83" w:rsidP="005D583B">
            <w:pPr>
              <w:rPr>
                <w:rFonts w:ascii="Times New Roman" w:hAnsi="Times New Roman" w:cs="Times New Roman"/>
                <w:sz w:val="24"/>
                <w:szCs w:val="24"/>
              </w:rPr>
            </w:pPr>
            <w:r>
              <w:rPr>
                <w:rFonts w:ascii="Times New Roman" w:hAnsi="Times New Roman" w:cs="Times New Roman"/>
                <w:sz w:val="24"/>
                <w:szCs w:val="24"/>
              </w:rPr>
              <w:t>№</w:t>
            </w:r>
          </w:p>
        </w:tc>
        <w:tc>
          <w:tcPr>
            <w:tcW w:w="2527" w:type="dxa"/>
          </w:tcPr>
          <w:p w14:paraId="0A9A17C5" w14:textId="77777777" w:rsidR="000F3C83" w:rsidRDefault="000F3C83" w:rsidP="005D583B">
            <w:pPr>
              <w:rPr>
                <w:rFonts w:ascii="Times New Roman" w:hAnsi="Times New Roman" w:cs="Times New Roman"/>
                <w:sz w:val="24"/>
                <w:szCs w:val="24"/>
              </w:rPr>
            </w:pPr>
            <w:r>
              <w:rPr>
                <w:rFonts w:ascii="Times New Roman" w:hAnsi="Times New Roman" w:cs="Times New Roman"/>
                <w:sz w:val="24"/>
                <w:szCs w:val="24"/>
              </w:rPr>
              <w:t>Вид услуги</w:t>
            </w:r>
          </w:p>
        </w:tc>
        <w:tc>
          <w:tcPr>
            <w:tcW w:w="3544" w:type="dxa"/>
          </w:tcPr>
          <w:p w14:paraId="548E8578" w14:textId="77777777" w:rsidR="000F3C83" w:rsidRDefault="000F3C83" w:rsidP="005D583B">
            <w:pPr>
              <w:rPr>
                <w:rFonts w:ascii="Times New Roman" w:hAnsi="Times New Roman" w:cs="Times New Roman"/>
                <w:sz w:val="24"/>
                <w:szCs w:val="24"/>
              </w:rPr>
            </w:pPr>
            <w:r>
              <w:rPr>
                <w:rFonts w:ascii="Times New Roman" w:hAnsi="Times New Roman" w:cs="Times New Roman"/>
                <w:sz w:val="24"/>
                <w:szCs w:val="24"/>
              </w:rPr>
              <w:t>Организация</w:t>
            </w:r>
          </w:p>
        </w:tc>
        <w:tc>
          <w:tcPr>
            <w:tcW w:w="2829" w:type="dxa"/>
          </w:tcPr>
          <w:p w14:paraId="7AA324D2" w14:textId="77777777" w:rsidR="000F3C83" w:rsidRDefault="000F3C83" w:rsidP="005D583B">
            <w:pPr>
              <w:rPr>
                <w:rFonts w:ascii="Times New Roman" w:hAnsi="Times New Roman" w:cs="Times New Roman"/>
                <w:sz w:val="24"/>
                <w:szCs w:val="24"/>
              </w:rPr>
            </w:pPr>
            <w:r>
              <w:rPr>
                <w:rFonts w:ascii="Times New Roman" w:hAnsi="Times New Roman" w:cs="Times New Roman"/>
                <w:sz w:val="24"/>
                <w:szCs w:val="24"/>
              </w:rPr>
              <w:t>Стоимость</w:t>
            </w:r>
          </w:p>
        </w:tc>
      </w:tr>
      <w:tr w:rsidR="000F3C83" w14:paraId="3377630D" w14:textId="77777777" w:rsidTr="005D583B">
        <w:tc>
          <w:tcPr>
            <w:tcW w:w="445" w:type="dxa"/>
            <w:vMerge w:val="restart"/>
          </w:tcPr>
          <w:p w14:paraId="28335898" w14:textId="77777777" w:rsidR="000F3C83" w:rsidRDefault="000F3C83" w:rsidP="005D583B">
            <w:pPr>
              <w:rPr>
                <w:rFonts w:ascii="Times New Roman" w:hAnsi="Times New Roman" w:cs="Times New Roman"/>
                <w:sz w:val="24"/>
                <w:szCs w:val="24"/>
              </w:rPr>
            </w:pPr>
            <w:r>
              <w:rPr>
                <w:rFonts w:ascii="Times New Roman" w:hAnsi="Times New Roman" w:cs="Times New Roman"/>
                <w:sz w:val="24"/>
                <w:szCs w:val="24"/>
              </w:rPr>
              <w:t>1</w:t>
            </w:r>
          </w:p>
        </w:tc>
        <w:tc>
          <w:tcPr>
            <w:tcW w:w="2527" w:type="dxa"/>
            <w:vMerge w:val="restart"/>
          </w:tcPr>
          <w:p w14:paraId="54DA8234" w14:textId="77777777" w:rsidR="000F3C83" w:rsidRDefault="000F3C83" w:rsidP="005D583B">
            <w:pPr>
              <w:rPr>
                <w:rFonts w:ascii="Times New Roman" w:hAnsi="Times New Roman" w:cs="Times New Roman"/>
                <w:sz w:val="24"/>
                <w:szCs w:val="24"/>
              </w:rPr>
            </w:pPr>
            <w:r>
              <w:rPr>
                <w:rFonts w:ascii="Times New Roman" w:hAnsi="Times New Roman" w:cs="Times New Roman"/>
                <w:sz w:val="24"/>
                <w:szCs w:val="24"/>
              </w:rPr>
              <w:t>Билеты</w:t>
            </w:r>
          </w:p>
        </w:tc>
        <w:tc>
          <w:tcPr>
            <w:tcW w:w="3544" w:type="dxa"/>
          </w:tcPr>
          <w:p w14:paraId="5DC1ED90" w14:textId="77777777" w:rsidR="000F3C83" w:rsidRDefault="000F3C83" w:rsidP="005D583B">
            <w:pPr>
              <w:rPr>
                <w:rFonts w:ascii="Times New Roman" w:hAnsi="Times New Roman" w:cs="Times New Roman"/>
                <w:sz w:val="24"/>
                <w:szCs w:val="24"/>
              </w:rPr>
            </w:pPr>
            <w:r>
              <w:rPr>
                <w:rFonts w:ascii="Times New Roman" w:hAnsi="Times New Roman" w:cs="Times New Roman"/>
                <w:sz w:val="24"/>
                <w:szCs w:val="24"/>
              </w:rPr>
              <w:t>Спектакль в Александринском театре</w:t>
            </w:r>
          </w:p>
        </w:tc>
        <w:tc>
          <w:tcPr>
            <w:tcW w:w="2829" w:type="dxa"/>
          </w:tcPr>
          <w:p w14:paraId="73C3A3FF" w14:textId="77777777" w:rsidR="000F3C83" w:rsidRDefault="000F3C83" w:rsidP="005D583B">
            <w:pPr>
              <w:rPr>
                <w:rFonts w:ascii="Times New Roman" w:hAnsi="Times New Roman" w:cs="Times New Roman"/>
                <w:sz w:val="24"/>
                <w:szCs w:val="24"/>
              </w:rPr>
            </w:pPr>
            <w:r>
              <w:rPr>
                <w:rFonts w:ascii="Times New Roman" w:hAnsi="Times New Roman" w:cs="Times New Roman"/>
                <w:sz w:val="24"/>
                <w:szCs w:val="24"/>
              </w:rPr>
              <w:t>От 2500 руб.</w:t>
            </w:r>
          </w:p>
        </w:tc>
      </w:tr>
      <w:tr w:rsidR="000F3C83" w14:paraId="43D3BDE4" w14:textId="77777777" w:rsidTr="005D583B">
        <w:tc>
          <w:tcPr>
            <w:tcW w:w="445" w:type="dxa"/>
            <w:vMerge/>
          </w:tcPr>
          <w:p w14:paraId="061FB57B" w14:textId="77777777" w:rsidR="000F3C83" w:rsidRDefault="000F3C83" w:rsidP="005D583B">
            <w:pPr>
              <w:rPr>
                <w:rFonts w:ascii="Times New Roman" w:hAnsi="Times New Roman" w:cs="Times New Roman"/>
                <w:sz w:val="24"/>
                <w:szCs w:val="24"/>
              </w:rPr>
            </w:pPr>
          </w:p>
        </w:tc>
        <w:tc>
          <w:tcPr>
            <w:tcW w:w="2527" w:type="dxa"/>
            <w:vMerge/>
          </w:tcPr>
          <w:p w14:paraId="0981D54D" w14:textId="77777777" w:rsidR="000F3C83" w:rsidRDefault="000F3C83" w:rsidP="005D583B">
            <w:pPr>
              <w:rPr>
                <w:rFonts w:ascii="Times New Roman" w:hAnsi="Times New Roman" w:cs="Times New Roman"/>
                <w:sz w:val="24"/>
                <w:szCs w:val="24"/>
              </w:rPr>
            </w:pPr>
          </w:p>
        </w:tc>
        <w:tc>
          <w:tcPr>
            <w:tcW w:w="3544" w:type="dxa"/>
          </w:tcPr>
          <w:p w14:paraId="54E0A57E" w14:textId="77777777" w:rsidR="000F3C83" w:rsidRDefault="000F3C83" w:rsidP="005D583B">
            <w:pPr>
              <w:rPr>
                <w:rFonts w:ascii="Times New Roman" w:hAnsi="Times New Roman" w:cs="Times New Roman"/>
                <w:sz w:val="24"/>
                <w:szCs w:val="24"/>
              </w:rPr>
            </w:pPr>
            <w:r>
              <w:rPr>
                <w:rFonts w:ascii="Times New Roman" w:hAnsi="Times New Roman" w:cs="Times New Roman"/>
                <w:sz w:val="24"/>
                <w:szCs w:val="24"/>
              </w:rPr>
              <w:t>Морская прогулка по фортам Кронштадта</w:t>
            </w:r>
          </w:p>
        </w:tc>
        <w:tc>
          <w:tcPr>
            <w:tcW w:w="2829" w:type="dxa"/>
          </w:tcPr>
          <w:p w14:paraId="4939A74B" w14:textId="77777777" w:rsidR="000F3C83" w:rsidRDefault="000F3C83" w:rsidP="005D583B">
            <w:pPr>
              <w:rPr>
                <w:rFonts w:ascii="Times New Roman" w:hAnsi="Times New Roman" w:cs="Times New Roman"/>
                <w:sz w:val="24"/>
                <w:szCs w:val="24"/>
              </w:rPr>
            </w:pPr>
            <w:r>
              <w:rPr>
                <w:rFonts w:ascii="Times New Roman" w:hAnsi="Times New Roman" w:cs="Times New Roman"/>
                <w:sz w:val="24"/>
                <w:szCs w:val="24"/>
              </w:rPr>
              <w:t>От 700 руб.</w:t>
            </w:r>
          </w:p>
        </w:tc>
      </w:tr>
      <w:tr w:rsidR="000F3C83" w14:paraId="5584289C" w14:textId="77777777" w:rsidTr="005D583B">
        <w:tc>
          <w:tcPr>
            <w:tcW w:w="445" w:type="dxa"/>
            <w:vMerge/>
          </w:tcPr>
          <w:p w14:paraId="2D289EE8" w14:textId="77777777" w:rsidR="000F3C83" w:rsidRDefault="000F3C83" w:rsidP="005D583B">
            <w:pPr>
              <w:rPr>
                <w:rFonts w:ascii="Times New Roman" w:hAnsi="Times New Roman" w:cs="Times New Roman"/>
                <w:sz w:val="24"/>
                <w:szCs w:val="24"/>
              </w:rPr>
            </w:pPr>
          </w:p>
        </w:tc>
        <w:tc>
          <w:tcPr>
            <w:tcW w:w="2527" w:type="dxa"/>
            <w:vMerge/>
          </w:tcPr>
          <w:p w14:paraId="0A650446" w14:textId="77777777" w:rsidR="000F3C83" w:rsidRDefault="000F3C83" w:rsidP="005D583B">
            <w:pPr>
              <w:rPr>
                <w:rFonts w:ascii="Times New Roman" w:hAnsi="Times New Roman" w:cs="Times New Roman"/>
                <w:sz w:val="24"/>
                <w:szCs w:val="24"/>
              </w:rPr>
            </w:pPr>
          </w:p>
        </w:tc>
        <w:tc>
          <w:tcPr>
            <w:tcW w:w="3544" w:type="dxa"/>
          </w:tcPr>
          <w:p w14:paraId="6061AAAC" w14:textId="77777777" w:rsidR="000F3C83" w:rsidRDefault="000F3C83" w:rsidP="005D583B">
            <w:pPr>
              <w:rPr>
                <w:rFonts w:ascii="Times New Roman" w:hAnsi="Times New Roman" w:cs="Times New Roman"/>
                <w:sz w:val="24"/>
                <w:szCs w:val="24"/>
              </w:rPr>
            </w:pPr>
            <w:r>
              <w:rPr>
                <w:rFonts w:ascii="Times New Roman" w:hAnsi="Times New Roman" w:cs="Times New Roman"/>
                <w:sz w:val="24"/>
                <w:szCs w:val="24"/>
              </w:rPr>
              <w:t xml:space="preserve">Полет на самолете </w:t>
            </w:r>
          </w:p>
        </w:tc>
        <w:tc>
          <w:tcPr>
            <w:tcW w:w="2829" w:type="dxa"/>
          </w:tcPr>
          <w:p w14:paraId="1DDD7FFF" w14:textId="77777777" w:rsidR="000F3C83" w:rsidRDefault="000F3C83" w:rsidP="005D583B">
            <w:pPr>
              <w:rPr>
                <w:rFonts w:ascii="Times New Roman" w:hAnsi="Times New Roman" w:cs="Times New Roman"/>
                <w:sz w:val="24"/>
                <w:szCs w:val="24"/>
              </w:rPr>
            </w:pPr>
            <w:r>
              <w:rPr>
                <w:rFonts w:ascii="Times New Roman" w:hAnsi="Times New Roman" w:cs="Times New Roman"/>
                <w:sz w:val="24"/>
                <w:szCs w:val="24"/>
              </w:rPr>
              <w:t>От 2000 руб.</w:t>
            </w:r>
          </w:p>
        </w:tc>
      </w:tr>
      <w:tr w:rsidR="000F3C83" w14:paraId="138D4F85" w14:textId="77777777" w:rsidTr="005D583B">
        <w:tc>
          <w:tcPr>
            <w:tcW w:w="445" w:type="dxa"/>
            <w:vMerge/>
          </w:tcPr>
          <w:p w14:paraId="4A16D3BE" w14:textId="77777777" w:rsidR="000F3C83" w:rsidRDefault="000F3C83" w:rsidP="005D583B">
            <w:pPr>
              <w:rPr>
                <w:rFonts w:ascii="Times New Roman" w:hAnsi="Times New Roman" w:cs="Times New Roman"/>
                <w:sz w:val="24"/>
                <w:szCs w:val="24"/>
              </w:rPr>
            </w:pPr>
          </w:p>
        </w:tc>
        <w:tc>
          <w:tcPr>
            <w:tcW w:w="2527" w:type="dxa"/>
            <w:vMerge/>
          </w:tcPr>
          <w:p w14:paraId="68C60F84" w14:textId="77777777" w:rsidR="000F3C83" w:rsidRDefault="000F3C83" w:rsidP="005D583B">
            <w:pPr>
              <w:rPr>
                <w:rFonts w:ascii="Times New Roman" w:hAnsi="Times New Roman" w:cs="Times New Roman"/>
                <w:sz w:val="24"/>
                <w:szCs w:val="24"/>
              </w:rPr>
            </w:pPr>
          </w:p>
        </w:tc>
        <w:tc>
          <w:tcPr>
            <w:tcW w:w="3544" w:type="dxa"/>
          </w:tcPr>
          <w:p w14:paraId="114E1F96" w14:textId="77777777" w:rsidR="000F3C83" w:rsidRDefault="000F3C83" w:rsidP="005D583B">
            <w:pPr>
              <w:rPr>
                <w:rFonts w:ascii="Times New Roman" w:hAnsi="Times New Roman" w:cs="Times New Roman"/>
                <w:sz w:val="24"/>
                <w:szCs w:val="24"/>
              </w:rPr>
            </w:pPr>
            <w:r>
              <w:rPr>
                <w:rFonts w:ascii="Times New Roman" w:hAnsi="Times New Roman" w:cs="Times New Roman"/>
                <w:sz w:val="24"/>
                <w:szCs w:val="24"/>
              </w:rPr>
              <w:t>Входной билет во Дворец Меншикова</w:t>
            </w:r>
          </w:p>
        </w:tc>
        <w:tc>
          <w:tcPr>
            <w:tcW w:w="2829" w:type="dxa"/>
          </w:tcPr>
          <w:p w14:paraId="7D1E6ECB" w14:textId="77777777" w:rsidR="000F3C83" w:rsidRDefault="000F3C83" w:rsidP="005D583B">
            <w:pPr>
              <w:rPr>
                <w:rFonts w:ascii="Times New Roman" w:hAnsi="Times New Roman" w:cs="Times New Roman"/>
                <w:sz w:val="24"/>
                <w:szCs w:val="24"/>
              </w:rPr>
            </w:pPr>
            <w:r>
              <w:rPr>
                <w:rFonts w:ascii="Times New Roman" w:hAnsi="Times New Roman" w:cs="Times New Roman"/>
                <w:sz w:val="24"/>
                <w:szCs w:val="24"/>
              </w:rPr>
              <w:t>600 руб.</w:t>
            </w:r>
          </w:p>
        </w:tc>
      </w:tr>
    </w:tbl>
    <w:p w14:paraId="2F3058D7" w14:textId="329B04BD" w:rsidR="000F3C83" w:rsidRDefault="000F3C83" w:rsidP="000F3C8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Согласно произведенным выше расчетам, стоимость тура на 1 человека (без учета маржи, стоимости авиабилетов и дополнительных расходов) составляет 45361 руб. Рассчитаем стоимость тура с учетом прибыли организации и комиссии агентствам</w:t>
      </w:r>
      <w:r w:rsidR="00C901FC">
        <w:rPr>
          <w:rFonts w:ascii="Times New Roman" w:hAnsi="Times New Roman" w:cs="Times New Roman"/>
          <w:sz w:val="24"/>
          <w:szCs w:val="24"/>
        </w:rPr>
        <w:t xml:space="preserve"> (Табл. 9)</w:t>
      </w:r>
      <w:r>
        <w:rPr>
          <w:rFonts w:ascii="Times New Roman" w:hAnsi="Times New Roman" w:cs="Times New Roman"/>
          <w:sz w:val="24"/>
          <w:szCs w:val="24"/>
        </w:rPr>
        <w:t xml:space="preserve">. </w:t>
      </w:r>
    </w:p>
    <w:p w14:paraId="42213574" w14:textId="35312883" w:rsidR="00C901FC" w:rsidRPr="00C901FC" w:rsidRDefault="00C901FC" w:rsidP="00C901FC">
      <w:pPr>
        <w:pStyle w:val="a5"/>
        <w:keepNext/>
        <w:jc w:val="center"/>
        <w:rPr>
          <w:rFonts w:ascii="Times New Roman" w:hAnsi="Times New Roman" w:cs="Times New Roman"/>
          <w:i w:val="0"/>
          <w:iCs w:val="0"/>
          <w:color w:val="auto"/>
          <w:sz w:val="24"/>
          <w:szCs w:val="24"/>
        </w:rPr>
      </w:pPr>
      <w:r w:rsidRPr="00C901FC">
        <w:rPr>
          <w:rFonts w:ascii="Times New Roman" w:hAnsi="Times New Roman" w:cs="Times New Roman"/>
          <w:i w:val="0"/>
          <w:iCs w:val="0"/>
          <w:color w:val="auto"/>
          <w:sz w:val="24"/>
          <w:szCs w:val="24"/>
        </w:rPr>
        <w:t xml:space="preserve">Таблица </w:t>
      </w:r>
      <w:r>
        <w:rPr>
          <w:rFonts w:ascii="Times New Roman" w:hAnsi="Times New Roman" w:cs="Times New Roman"/>
          <w:i w:val="0"/>
          <w:iCs w:val="0"/>
          <w:color w:val="auto"/>
          <w:sz w:val="24"/>
          <w:szCs w:val="24"/>
        </w:rPr>
        <w:t>9</w:t>
      </w:r>
      <w:r w:rsidRPr="00C901FC">
        <w:rPr>
          <w:rFonts w:ascii="Times New Roman" w:hAnsi="Times New Roman" w:cs="Times New Roman"/>
          <w:i w:val="0"/>
          <w:iCs w:val="0"/>
          <w:color w:val="auto"/>
          <w:sz w:val="24"/>
          <w:szCs w:val="24"/>
        </w:rPr>
        <w:t>. Расчет стоимости тура</w:t>
      </w:r>
    </w:p>
    <w:tbl>
      <w:tblPr>
        <w:tblStyle w:val="a4"/>
        <w:tblW w:w="0" w:type="auto"/>
        <w:tblLook w:val="04A0" w:firstRow="1" w:lastRow="0" w:firstColumn="1" w:lastColumn="0" w:noHBand="0" w:noVBand="1"/>
      </w:tblPr>
      <w:tblGrid>
        <w:gridCol w:w="3115"/>
        <w:gridCol w:w="3115"/>
        <w:gridCol w:w="3115"/>
      </w:tblGrid>
      <w:tr w:rsidR="000F3C83" w14:paraId="05B7833B" w14:textId="77777777" w:rsidTr="005D583B">
        <w:tc>
          <w:tcPr>
            <w:tcW w:w="3115" w:type="dxa"/>
          </w:tcPr>
          <w:p w14:paraId="6CCCFA6F" w14:textId="77777777" w:rsidR="000F3C83" w:rsidRDefault="000F3C83" w:rsidP="005D583B">
            <w:pPr>
              <w:jc w:val="both"/>
              <w:rPr>
                <w:rFonts w:ascii="Times New Roman" w:hAnsi="Times New Roman" w:cs="Times New Roman"/>
                <w:sz w:val="24"/>
                <w:szCs w:val="24"/>
              </w:rPr>
            </w:pPr>
            <w:r>
              <w:rPr>
                <w:rFonts w:ascii="Times New Roman" w:hAnsi="Times New Roman" w:cs="Times New Roman"/>
                <w:sz w:val="24"/>
                <w:szCs w:val="24"/>
              </w:rPr>
              <w:t>Услуга</w:t>
            </w:r>
          </w:p>
        </w:tc>
        <w:tc>
          <w:tcPr>
            <w:tcW w:w="3115" w:type="dxa"/>
          </w:tcPr>
          <w:p w14:paraId="0EB0555C" w14:textId="77777777" w:rsidR="000F3C83" w:rsidRDefault="000F3C83" w:rsidP="005D583B">
            <w:pPr>
              <w:jc w:val="both"/>
              <w:rPr>
                <w:rFonts w:ascii="Times New Roman" w:hAnsi="Times New Roman" w:cs="Times New Roman"/>
                <w:sz w:val="24"/>
                <w:szCs w:val="24"/>
              </w:rPr>
            </w:pPr>
            <w:r>
              <w:rPr>
                <w:rFonts w:ascii="Times New Roman" w:hAnsi="Times New Roman" w:cs="Times New Roman"/>
                <w:sz w:val="24"/>
                <w:szCs w:val="24"/>
              </w:rPr>
              <w:t>Цена за 1 человека (руб)</w:t>
            </w:r>
          </w:p>
        </w:tc>
        <w:tc>
          <w:tcPr>
            <w:tcW w:w="3115" w:type="dxa"/>
          </w:tcPr>
          <w:p w14:paraId="1DC76697" w14:textId="77777777" w:rsidR="000F3C83" w:rsidRDefault="000F3C83" w:rsidP="005D583B">
            <w:pPr>
              <w:jc w:val="both"/>
              <w:rPr>
                <w:rFonts w:ascii="Times New Roman" w:hAnsi="Times New Roman" w:cs="Times New Roman"/>
                <w:sz w:val="24"/>
                <w:szCs w:val="24"/>
              </w:rPr>
            </w:pPr>
            <w:r>
              <w:rPr>
                <w:rFonts w:ascii="Times New Roman" w:hAnsi="Times New Roman" w:cs="Times New Roman"/>
                <w:sz w:val="24"/>
                <w:szCs w:val="24"/>
              </w:rPr>
              <w:t>Цена за группу (руб)</w:t>
            </w:r>
          </w:p>
        </w:tc>
      </w:tr>
      <w:tr w:rsidR="000F3C83" w14:paraId="5E8D1C14" w14:textId="77777777" w:rsidTr="005D583B">
        <w:trPr>
          <w:trHeight w:val="403"/>
        </w:trPr>
        <w:tc>
          <w:tcPr>
            <w:tcW w:w="3115" w:type="dxa"/>
          </w:tcPr>
          <w:p w14:paraId="6C320FC6" w14:textId="77777777" w:rsidR="000F3C83" w:rsidRPr="0013045F" w:rsidRDefault="000F3C83" w:rsidP="005D583B">
            <w:pPr>
              <w:jc w:val="both"/>
              <w:rPr>
                <w:rFonts w:ascii="Times New Roman" w:hAnsi="Times New Roman" w:cs="Times New Roman"/>
                <w:b/>
                <w:bCs/>
                <w:sz w:val="24"/>
                <w:szCs w:val="24"/>
              </w:rPr>
            </w:pPr>
            <w:r w:rsidRPr="0013045F">
              <w:rPr>
                <w:rFonts w:ascii="Times New Roman" w:hAnsi="Times New Roman" w:cs="Times New Roman"/>
                <w:b/>
                <w:bCs/>
                <w:sz w:val="24"/>
                <w:szCs w:val="24"/>
              </w:rPr>
              <w:t>Себестоимость всего тура:</w:t>
            </w:r>
          </w:p>
        </w:tc>
        <w:tc>
          <w:tcPr>
            <w:tcW w:w="3115" w:type="dxa"/>
          </w:tcPr>
          <w:p w14:paraId="5794189D"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45361,6</w:t>
            </w:r>
          </w:p>
        </w:tc>
        <w:tc>
          <w:tcPr>
            <w:tcW w:w="3115" w:type="dxa"/>
          </w:tcPr>
          <w:p w14:paraId="67811846"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680424</w:t>
            </w:r>
          </w:p>
        </w:tc>
      </w:tr>
      <w:tr w:rsidR="000F3C83" w14:paraId="03326522" w14:textId="77777777" w:rsidTr="005D583B">
        <w:tc>
          <w:tcPr>
            <w:tcW w:w="3115" w:type="dxa"/>
          </w:tcPr>
          <w:p w14:paraId="667B259F" w14:textId="77777777" w:rsidR="000F3C83" w:rsidRPr="0013045F" w:rsidRDefault="000F3C83" w:rsidP="005D583B">
            <w:pPr>
              <w:jc w:val="both"/>
              <w:rPr>
                <w:rFonts w:ascii="Times New Roman" w:hAnsi="Times New Roman" w:cs="Times New Roman"/>
                <w:b/>
                <w:bCs/>
                <w:sz w:val="24"/>
                <w:szCs w:val="24"/>
              </w:rPr>
            </w:pPr>
            <w:r w:rsidRPr="0013045F">
              <w:rPr>
                <w:rFonts w:ascii="Times New Roman" w:hAnsi="Times New Roman" w:cs="Times New Roman"/>
                <w:b/>
                <w:bCs/>
                <w:sz w:val="24"/>
                <w:szCs w:val="24"/>
              </w:rPr>
              <w:t>Прибыль организации + налоги = 1</w:t>
            </w:r>
            <w:r>
              <w:rPr>
                <w:rFonts w:ascii="Times New Roman" w:hAnsi="Times New Roman" w:cs="Times New Roman"/>
                <w:b/>
                <w:bCs/>
                <w:sz w:val="24"/>
                <w:szCs w:val="24"/>
              </w:rPr>
              <w:t>0</w:t>
            </w:r>
            <w:r w:rsidRPr="0013045F">
              <w:rPr>
                <w:rFonts w:ascii="Times New Roman" w:hAnsi="Times New Roman" w:cs="Times New Roman"/>
                <w:b/>
                <w:bCs/>
                <w:sz w:val="24"/>
                <w:szCs w:val="24"/>
              </w:rPr>
              <w:t>% себестоимости</w:t>
            </w:r>
          </w:p>
        </w:tc>
        <w:tc>
          <w:tcPr>
            <w:tcW w:w="3115" w:type="dxa"/>
          </w:tcPr>
          <w:p w14:paraId="1D5F365B" w14:textId="77777777" w:rsidR="000F3C83" w:rsidRPr="00400599" w:rsidRDefault="000F3C83" w:rsidP="005D583B">
            <w:pPr>
              <w:jc w:val="center"/>
              <w:rPr>
                <w:rFonts w:ascii="Times New Roman" w:hAnsi="Times New Roman" w:cs="Times New Roman"/>
                <w:sz w:val="24"/>
                <w:szCs w:val="24"/>
              </w:rPr>
            </w:pPr>
            <w:r>
              <w:rPr>
                <w:rFonts w:ascii="Times New Roman" w:hAnsi="Times New Roman" w:cs="Times New Roman"/>
                <w:sz w:val="24"/>
                <w:szCs w:val="24"/>
              </w:rPr>
              <w:t>4536,16</w:t>
            </w:r>
          </w:p>
        </w:tc>
        <w:tc>
          <w:tcPr>
            <w:tcW w:w="3115" w:type="dxa"/>
          </w:tcPr>
          <w:p w14:paraId="68B5029E" w14:textId="77777777" w:rsidR="000F3C83" w:rsidRDefault="000F3C83" w:rsidP="005D583B">
            <w:pPr>
              <w:jc w:val="center"/>
              <w:rPr>
                <w:rFonts w:ascii="Times New Roman" w:hAnsi="Times New Roman" w:cs="Times New Roman"/>
                <w:sz w:val="24"/>
                <w:szCs w:val="24"/>
              </w:rPr>
            </w:pPr>
            <w:r>
              <w:rPr>
                <w:rFonts w:ascii="Times New Roman" w:hAnsi="Times New Roman" w:cs="Times New Roman"/>
                <w:sz w:val="24"/>
                <w:szCs w:val="24"/>
              </w:rPr>
              <w:t>68042,4</w:t>
            </w:r>
          </w:p>
        </w:tc>
      </w:tr>
      <w:tr w:rsidR="000F3C83" w14:paraId="5D208E8B" w14:textId="77777777" w:rsidTr="005D583B">
        <w:tc>
          <w:tcPr>
            <w:tcW w:w="3115" w:type="dxa"/>
          </w:tcPr>
          <w:p w14:paraId="3F5E74E3" w14:textId="77777777" w:rsidR="000F3C83" w:rsidRPr="0013045F" w:rsidRDefault="000F3C83" w:rsidP="005D583B">
            <w:pPr>
              <w:jc w:val="both"/>
              <w:rPr>
                <w:rFonts w:ascii="Times New Roman" w:hAnsi="Times New Roman" w:cs="Times New Roman"/>
                <w:b/>
                <w:bCs/>
                <w:sz w:val="24"/>
                <w:szCs w:val="24"/>
              </w:rPr>
            </w:pPr>
            <w:r>
              <w:rPr>
                <w:rFonts w:ascii="Times New Roman" w:hAnsi="Times New Roman" w:cs="Times New Roman"/>
                <w:b/>
                <w:bCs/>
                <w:sz w:val="24"/>
                <w:szCs w:val="24"/>
              </w:rPr>
              <w:t>Комиссия агентствам (10%)</w:t>
            </w:r>
          </w:p>
        </w:tc>
        <w:tc>
          <w:tcPr>
            <w:tcW w:w="3115" w:type="dxa"/>
          </w:tcPr>
          <w:p w14:paraId="25B6F066" w14:textId="77777777" w:rsidR="000F3C83" w:rsidRPr="00400599" w:rsidRDefault="000F3C83" w:rsidP="005D583B">
            <w:pPr>
              <w:jc w:val="center"/>
              <w:rPr>
                <w:rFonts w:ascii="Times New Roman" w:hAnsi="Times New Roman" w:cs="Times New Roman"/>
                <w:sz w:val="24"/>
                <w:szCs w:val="24"/>
              </w:rPr>
            </w:pPr>
            <w:r>
              <w:rPr>
                <w:rFonts w:ascii="Times New Roman" w:hAnsi="Times New Roman" w:cs="Times New Roman"/>
                <w:sz w:val="24"/>
                <w:szCs w:val="24"/>
              </w:rPr>
              <w:t>4989,78</w:t>
            </w:r>
          </w:p>
        </w:tc>
        <w:tc>
          <w:tcPr>
            <w:tcW w:w="3115" w:type="dxa"/>
          </w:tcPr>
          <w:p w14:paraId="763151EB" w14:textId="77777777" w:rsidR="000F3C83" w:rsidRPr="008352F7" w:rsidRDefault="000F3C83" w:rsidP="005D583B">
            <w:pPr>
              <w:jc w:val="center"/>
              <w:rPr>
                <w:rFonts w:ascii="Times New Roman" w:hAnsi="Times New Roman" w:cs="Times New Roman"/>
                <w:sz w:val="24"/>
                <w:szCs w:val="24"/>
              </w:rPr>
            </w:pPr>
            <w:r>
              <w:rPr>
                <w:rFonts w:ascii="Times New Roman" w:hAnsi="Times New Roman" w:cs="Times New Roman"/>
                <w:sz w:val="24"/>
                <w:szCs w:val="24"/>
              </w:rPr>
              <w:t>74846,64</w:t>
            </w:r>
          </w:p>
        </w:tc>
      </w:tr>
      <w:tr w:rsidR="000F3C83" w14:paraId="54A6C96D" w14:textId="77777777" w:rsidTr="005D583B">
        <w:tc>
          <w:tcPr>
            <w:tcW w:w="3115" w:type="dxa"/>
          </w:tcPr>
          <w:p w14:paraId="4509532C" w14:textId="77777777" w:rsidR="000F3C83" w:rsidRPr="0013045F" w:rsidRDefault="000F3C83" w:rsidP="005D583B">
            <w:pPr>
              <w:jc w:val="both"/>
              <w:rPr>
                <w:rFonts w:ascii="Times New Roman" w:hAnsi="Times New Roman" w:cs="Times New Roman"/>
                <w:b/>
                <w:bCs/>
                <w:sz w:val="24"/>
                <w:szCs w:val="24"/>
              </w:rPr>
            </w:pPr>
            <w:r w:rsidRPr="0013045F">
              <w:rPr>
                <w:rFonts w:ascii="Times New Roman" w:hAnsi="Times New Roman" w:cs="Times New Roman"/>
                <w:b/>
                <w:bCs/>
                <w:sz w:val="24"/>
                <w:szCs w:val="24"/>
              </w:rPr>
              <w:t>Итоговая стоимость</w:t>
            </w:r>
          </w:p>
        </w:tc>
        <w:tc>
          <w:tcPr>
            <w:tcW w:w="3115" w:type="dxa"/>
          </w:tcPr>
          <w:p w14:paraId="11C88F50" w14:textId="77777777" w:rsidR="000F3C83" w:rsidRPr="00DA4440" w:rsidRDefault="000F3C83" w:rsidP="005D583B">
            <w:pPr>
              <w:jc w:val="center"/>
              <w:rPr>
                <w:rFonts w:ascii="Times New Roman" w:hAnsi="Times New Roman" w:cs="Times New Roman"/>
                <w:sz w:val="24"/>
                <w:szCs w:val="24"/>
              </w:rPr>
            </w:pPr>
            <w:r>
              <w:rPr>
                <w:rFonts w:ascii="Times New Roman" w:hAnsi="Times New Roman" w:cs="Times New Roman"/>
                <w:color w:val="202124"/>
                <w:sz w:val="24"/>
                <w:szCs w:val="24"/>
                <w:shd w:val="clear" w:color="auto" w:fill="FFFFFF"/>
              </w:rPr>
              <w:t>54887,54</w:t>
            </w:r>
            <w:r>
              <w:rPr>
                <w:rFonts w:ascii="Century Gothic" w:hAnsi="Century Gothic" w:cs="Times New Roman"/>
                <w:color w:val="202124"/>
                <w:sz w:val="24"/>
                <w:szCs w:val="24"/>
                <w:shd w:val="clear" w:color="auto" w:fill="FFFFFF"/>
              </w:rPr>
              <w:t>≈</w:t>
            </w:r>
            <w:r>
              <w:rPr>
                <w:rFonts w:ascii="Times New Roman" w:hAnsi="Times New Roman" w:cs="Times New Roman"/>
                <w:color w:val="202124"/>
                <w:sz w:val="24"/>
                <w:szCs w:val="24"/>
                <w:shd w:val="clear" w:color="auto" w:fill="FFFFFF"/>
              </w:rPr>
              <w:t>54888</w:t>
            </w:r>
          </w:p>
        </w:tc>
        <w:tc>
          <w:tcPr>
            <w:tcW w:w="3115" w:type="dxa"/>
          </w:tcPr>
          <w:p w14:paraId="562E98BF" w14:textId="77777777" w:rsidR="000F3C83" w:rsidRPr="00400599" w:rsidRDefault="000F3C83" w:rsidP="005D583B">
            <w:pPr>
              <w:jc w:val="center"/>
              <w:rPr>
                <w:rFonts w:ascii="Times New Roman" w:hAnsi="Times New Roman" w:cs="Times New Roman"/>
                <w:sz w:val="24"/>
                <w:szCs w:val="24"/>
              </w:rPr>
            </w:pPr>
            <w:r>
              <w:rPr>
                <w:rFonts w:ascii="Times New Roman" w:hAnsi="Times New Roman" w:cs="Times New Roman"/>
                <w:sz w:val="24"/>
                <w:szCs w:val="24"/>
              </w:rPr>
              <w:t>823313,04</w:t>
            </w:r>
            <w:r>
              <w:rPr>
                <w:rFonts w:ascii="Century Gothic" w:hAnsi="Century Gothic" w:cs="Times New Roman"/>
                <w:sz w:val="24"/>
                <w:szCs w:val="24"/>
              </w:rPr>
              <w:t>≈</w:t>
            </w:r>
            <w:r>
              <w:rPr>
                <w:rFonts w:ascii="Times New Roman" w:hAnsi="Times New Roman" w:cs="Times New Roman"/>
                <w:sz w:val="24"/>
                <w:szCs w:val="24"/>
              </w:rPr>
              <w:t>823313</w:t>
            </w:r>
          </w:p>
        </w:tc>
      </w:tr>
    </w:tbl>
    <w:p w14:paraId="1D8A45F9" w14:textId="77777777" w:rsidR="000F3C83" w:rsidRDefault="000F3C83" w:rsidP="000F3C8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Итак, итоговая стоимость тура составит 54888 руб. на 1 человека. В связи со спецификой рассматриваемой целевой аудитории, нельзя говорить о стабильном наборе большого количества групп за сезон, поэтому планируется набрать 5 групп за сезон (по пессимистическому прогнозу). </w:t>
      </w:r>
    </w:p>
    <w:p w14:paraId="5CAB2018" w14:textId="77777777" w:rsidR="000F3C83" w:rsidRDefault="000F3C83" w:rsidP="000F3C8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Исходя из набора пяти групп за сезон считается сезонная выручка компании:</w:t>
      </w:r>
      <w:r>
        <w:rPr>
          <w:rFonts w:ascii="Times New Roman" w:hAnsi="Times New Roman" w:cs="Times New Roman"/>
          <w:sz w:val="24"/>
          <w:szCs w:val="24"/>
        </w:rPr>
        <w:br/>
      </w:r>
      <w:r w:rsidRPr="00BC3875">
        <w:rPr>
          <w:rFonts w:ascii="Times New Roman" w:hAnsi="Times New Roman" w:cs="Times New Roman"/>
          <w:b/>
          <w:bCs/>
          <w:sz w:val="24"/>
          <w:szCs w:val="24"/>
        </w:rPr>
        <w:t>Сезонная выручка =</w:t>
      </w:r>
      <w:r>
        <w:rPr>
          <w:rFonts w:ascii="Times New Roman" w:hAnsi="Times New Roman" w:cs="Times New Roman"/>
          <w:sz w:val="24"/>
          <w:szCs w:val="24"/>
        </w:rPr>
        <w:t xml:space="preserve"> 823313*5 = 4116565 руб.</w:t>
      </w:r>
    </w:p>
    <w:p w14:paraId="2BFB333A" w14:textId="77777777" w:rsidR="000F3C83" w:rsidRDefault="000F3C83" w:rsidP="000F3C8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Необходимо также определить валовую маржинальность турпродукта, которая является разностью выручки и суммой переменных затрат за сезон. Для начала определим сумму постоянных и переменных затрат на группу туристов:</w:t>
      </w:r>
    </w:p>
    <w:p w14:paraId="5EE9113C" w14:textId="4F63DE10" w:rsidR="000F3C83" w:rsidRPr="009D2E25" w:rsidRDefault="000F3C83" w:rsidP="000F3C83">
      <w:pPr>
        <w:spacing w:after="0" w:line="360" w:lineRule="auto"/>
        <w:ind w:firstLine="709"/>
        <w:jc w:val="both"/>
        <w:rPr>
          <w:rFonts w:ascii="Times New Roman" w:hAnsi="Times New Roman" w:cs="Times New Roman"/>
          <w:sz w:val="24"/>
          <w:szCs w:val="24"/>
        </w:rPr>
      </w:pPr>
      <w:r w:rsidRPr="00BC3875">
        <w:rPr>
          <w:rFonts w:ascii="Times New Roman" w:hAnsi="Times New Roman" w:cs="Times New Roman"/>
          <w:b/>
          <w:bCs/>
          <w:sz w:val="24"/>
          <w:szCs w:val="24"/>
        </w:rPr>
        <w:t xml:space="preserve">Сумма переменных затрат на группу </w:t>
      </w:r>
      <w:r w:rsidR="0079088D" w:rsidRPr="00BC3875">
        <w:rPr>
          <w:rFonts w:ascii="Times New Roman" w:hAnsi="Times New Roman" w:cs="Times New Roman"/>
          <w:b/>
          <w:bCs/>
          <w:sz w:val="24"/>
          <w:szCs w:val="24"/>
        </w:rPr>
        <w:t>туристов:</w:t>
      </w:r>
      <w:r w:rsidR="0079088D">
        <w:rPr>
          <w:rFonts w:ascii="Times New Roman" w:hAnsi="Times New Roman" w:cs="Times New Roman"/>
          <w:b/>
          <w:bCs/>
          <w:sz w:val="24"/>
          <w:szCs w:val="24"/>
        </w:rPr>
        <w:t xml:space="preserve"> </w:t>
      </w:r>
      <w:r w:rsidR="0079088D" w:rsidRPr="0079088D">
        <w:rPr>
          <w:rFonts w:ascii="Times New Roman" w:hAnsi="Times New Roman" w:cs="Times New Roman"/>
          <w:sz w:val="24"/>
          <w:szCs w:val="24"/>
        </w:rPr>
        <w:t>427500</w:t>
      </w:r>
      <w:r>
        <w:rPr>
          <w:rFonts w:ascii="Times New Roman" w:hAnsi="Times New Roman" w:cs="Times New Roman"/>
          <w:sz w:val="24"/>
          <w:szCs w:val="24"/>
        </w:rPr>
        <w:t>+</w:t>
      </w:r>
      <w:r w:rsidRPr="00C24B08">
        <w:rPr>
          <w:rFonts w:ascii="Times New Roman" w:hAnsi="Times New Roman" w:cs="Times New Roman"/>
          <w:sz w:val="24"/>
          <w:szCs w:val="24"/>
        </w:rPr>
        <w:t>4770</w:t>
      </w:r>
      <w:r>
        <w:rPr>
          <w:rFonts w:ascii="Times New Roman" w:hAnsi="Times New Roman" w:cs="Times New Roman"/>
          <w:sz w:val="24"/>
          <w:szCs w:val="24"/>
        </w:rPr>
        <w:t>+</w:t>
      </w:r>
      <w:r w:rsidRPr="00C24B08">
        <w:rPr>
          <w:rFonts w:ascii="Times New Roman" w:hAnsi="Times New Roman" w:cs="Times New Roman"/>
          <w:sz w:val="24"/>
          <w:szCs w:val="24"/>
        </w:rPr>
        <w:t>11400</w:t>
      </w:r>
      <w:r>
        <w:rPr>
          <w:rFonts w:ascii="Times New Roman" w:hAnsi="Times New Roman" w:cs="Times New Roman"/>
          <w:sz w:val="24"/>
          <w:szCs w:val="24"/>
        </w:rPr>
        <w:t>+</w:t>
      </w:r>
      <w:r w:rsidRPr="00C24B08">
        <w:rPr>
          <w:rFonts w:ascii="Times New Roman" w:hAnsi="Times New Roman" w:cs="Times New Roman"/>
          <w:sz w:val="24"/>
          <w:szCs w:val="24"/>
        </w:rPr>
        <w:t>7500</w:t>
      </w:r>
      <w:r>
        <w:rPr>
          <w:rFonts w:ascii="Times New Roman" w:hAnsi="Times New Roman" w:cs="Times New Roman"/>
          <w:sz w:val="24"/>
          <w:szCs w:val="24"/>
        </w:rPr>
        <w:t>+</w:t>
      </w:r>
      <w:r w:rsidRPr="00C24B08">
        <w:rPr>
          <w:rFonts w:ascii="Times New Roman" w:hAnsi="Times New Roman" w:cs="Times New Roman"/>
          <w:sz w:val="24"/>
          <w:szCs w:val="24"/>
        </w:rPr>
        <w:t>5700</w:t>
      </w:r>
      <w:r>
        <w:rPr>
          <w:rFonts w:ascii="Times New Roman" w:hAnsi="Times New Roman" w:cs="Times New Roman"/>
          <w:sz w:val="24"/>
          <w:szCs w:val="24"/>
        </w:rPr>
        <w:t>+</w:t>
      </w:r>
      <w:r w:rsidRPr="00C24B08">
        <w:rPr>
          <w:rFonts w:ascii="Times New Roman" w:hAnsi="Times New Roman" w:cs="Times New Roman"/>
          <w:sz w:val="24"/>
          <w:szCs w:val="24"/>
        </w:rPr>
        <w:t>8745</w:t>
      </w:r>
      <w:r>
        <w:rPr>
          <w:rFonts w:ascii="Times New Roman" w:hAnsi="Times New Roman" w:cs="Times New Roman"/>
          <w:sz w:val="24"/>
          <w:szCs w:val="24"/>
        </w:rPr>
        <w:t>+</w:t>
      </w:r>
      <w:r w:rsidRPr="00C24B08">
        <w:rPr>
          <w:rFonts w:ascii="Times New Roman" w:hAnsi="Times New Roman" w:cs="Times New Roman"/>
          <w:sz w:val="24"/>
          <w:szCs w:val="24"/>
        </w:rPr>
        <w:t>5700</w:t>
      </w:r>
      <w:r>
        <w:rPr>
          <w:rFonts w:ascii="Times New Roman" w:hAnsi="Times New Roman" w:cs="Times New Roman"/>
          <w:sz w:val="24"/>
          <w:szCs w:val="24"/>
        </w:rPr>
        <w:t>+</w:t>
      </w:r>
      <w:r w:rsidRPr="00C24B08">
        <w:rPr>
          <w:rFonts w:ascii="Times New Roman" w:hAnsi="Times New Roman" w:cs="Times New Roman"/>
          <w:sz w:val="24"/>
          <w:szCs w:val="24"/>
        </w:rPr>
        <w:t>9750</w:t>
      </w:r>
      <w:r>
        <w:rPr>
          <w:rFonts w:ascii="Times New Roman" w:hAnsi="Times New Roman" w:cs="Times New Roman"/>
          <w:sz w:val="24"/>
          <w:szCs w:val="24"/>
        </w:rPr>
        <w:t>+</w:t>
      </w:r>
      <w:r w:rsidRPr="00C24B08">
        <w:rPr>
          <w:rFonts w:ascii="Times New Roman" w:hAnsi="Times New Roman" w:cs="Times New Roman"/>
          <w:sz w:val="24"/>
          <w:szCs w:val="24"/>
        </w:rPr>
        <w:t>4500</w:t>
      </w:r>
      <w:r>
        <w:rPr>
          <w:rFonts w:ascii="Times New Roman" w:hAnsi="Times New Roman" w:cs="Times New Roman"/>
          <w:sz w:val="24"/>
          <w:szCs w:val="24"/>
        </w:rPr>
        <w:t>+</w:t>
      </w:r>
      <w:r w:rsidRPr="00C24B08">
        <w:rPr>
          <w:rFonts w:ascii="Times New Roman" w:hAnsi="Times New Roman" w:cs="Times New Roman"/>
          <w:sz w:val="24"/>
          <w:szCs w:val="24"/>
        </w:rPr>
        <w:t>7500</w:t>
      </w:r>
      <w:r>
        <w:rPr>
          <w:rFonts w:ascii="Times New Roman" w:hAnsi="Times New Roman" w:cs="Times New Roman"/>
          <w:sz w:val="24"/>
          <w:szCs w:val="24"/>
        </w:rPr>
        <w:t>+</w:t>
      </w:r>
      <w:r w:rsidRPr="00C24B08">
        <w:rPr>
          <w:rFonts w:ascii="Times New Roman" w:hAnsi="Times New Roman" w:cs="Times New Roman"/>
          <w:sz w:val="24"/>
          <w:szCs w:val="24"/>
        </w:rPr>
        <w:t>8250</w:t>
      </w:r>
      <w:r>
        <w:rPr>
          <w:rFonts w:ascii="Times New Roman" w:hAnsi="Times New Roman" w:cs="Times New Roman"/>
          <w:sz w:val="24"/>
          <w:szCs w:val="24"/>
        </w:rPr>
        <w:t>+</w:t>
      </w:r>
      <w:r w:rsidRPr="00C24B08">
        <w:rPr>
          <w:rFonts w:ascii="Times New Roman" w:hAnsi="Times New Roman" w:cs="Times New Roman"/>
          <w:sz w:val="24"/>
          <w:szCs w:val="24"/>
        </w:rPr>
        <w:t>12000</w:t>
      </w:r>
      <w:r>
        <w:rPr>
          <w:rFonts w:ascii="Times New Roman" w:hAnsi="Times New Roman" w:cs="Times New Roman"/>
          <w:sz w:val="24"/>
          <w:szCs w:val="24"/>
        </w:rPr>
        <w:t>+</w:t>
      </w:r>
      <w:r w:rsidRPr="00C24B08">
        <w:rPr>
          <w:rFonts w:ascii="Times New Roman" w:hAnsi="Times New Roman" w:cs="Times New Roman"/>
          <w:sz w:val="24"/>
          <w:szCs w:val="24"/>
        </w:rPr>
        <w:t>12750</w:t>
      </w:r>
      <w:r>
        <w:rPr>
          <w:rFonts w:ascii="Times New Roman" w:hAnsi="Times New Roman" w:cs="Times New Roman"/>
          <w:sz w:val="24"/>
          <w:szCs w:val="24"/>
        </w:rPr>
        <w:t>+</w:t>
      </w:r>
      <w:r w:rsidRPr="00C24B08">
        <w:rPr>
          <w:rFonts w:ascii="Times New Roman" w:hAnsi="Times New Roman" w:cs="Times New Roman"/>
          <w:sz w:val="24"/>
          <w:szCs w:val="24"/>
        </w:rPr>
        <w:t>35250</w:t>
      </w:r>
      <w:r>
        <w:rPr>
          <w:rFonts w:ascii="Times New Roman" w:hAnsi="Times New Roman" w:cs="Times New Roman"/>
          <w:sz w:val="24"/>
          <w:szCs w:val="24"/>
        </w:rPr>
        <w:t>+</w:t>
      </w:r>
      <w:r w:rsidRPr="00C24B08">
        <w:rPr>
          <w:rFonts w:ascii="Times New Roman" w:hAnsi="Times New Roman" w:cs="Times New Roman"/>
          <w:sz w:val="24"/>
          <w:szCs w:val="24"/>
        </w:rPr>
        <w:t>9</w:t>
      </w:r>
      <w:r>
        <w:rPr>
          <w:rFonts w:ascii="Times New Roman" w:hAnsi="Times New Roman" w:cs="Times New Roman"/>
          <w:sz w:val="24"/>
          <w:szCs w:val="24"/>
        </w:rPr>
        <w:t>0</w:t>
      </w:r>
      <w:r w:rsidRPr="00C24B08">
        <w:rPr>
          <w:rFonts w:ascii="Times New Roman" w:hAnsi="Times New Roman" w:cs="Times New Roman"/>
          <w:sz w:val="24"/>
          <w:szCs w:val="24"/>
        </w:rPr>
        <w:t>00</w:t>
      </w:r>
      <w:r>
        <w:rPr>
          <w:rFonts w:ascii="Times New Roman" w:hAnsi="Times New Roman" w:cs="Times New Roman"/>
          <w:sz w:val="24"/>
          <w:szCs w:val="24"/>
        </w:rPr>
        <w:t>+</w:t>
      </w:r>
      <w:r w:rsidRPr="00C24B08">
        <w:rPr>
          <w:rFonts w:ascii="Times New Roman" w:hAnsi="Times New Roman" w:cs="Times New Roman"/>
          <w:sz w:val="24"/>
          <w:szCs w:val="24"/>
        </w:rPr>
        <w:t>12000</w:t>
      </w:r>
      <w:r>
        <w:rPr>
          <w:rFonts w:ascii="Times New Roman" w:hAnsi="Times New Roman" w:cs="Times New Roman"/>
          <w:sz w:val="24"/>
          <w:szCs w:val="24"/>
        </w:rPr>
        <w:t>=</w:t>
      </w:r>
      <w:r w:rsidRPr="009D2E25">
        <w:rPr>
          <w:rFonts w:ascii="Times New Roman" w:hAnsi="Times New Roman" w:cs="Times New Roman"/>
          <w:b/>
          <w:bCs/>
          <w:sz w:val="24"/>
          <w:szCs w:val="24"/>
        </w:rPr>
        <w:t>582</w:t>
      </w:r>
      <w:r>
        <w:rPr>
          <w:rFonts w:ascii="Times New Roman" w:hAnsi="Times New Roman" w:cs="Times New Roman"/>
          <w:b/>
          <w:bCs/>
          <w:sz w:val="24"/>
          <w:szCs w:val="24"/>
        </w:rPr>
        <w:t>3</w:t>
      </w:r>
      <w:r w:rsidRPr="009D2E25">
        <w:rPr>
          <w:rFonts w:ascii="Times New Roman" w:hAnsi="Times New Roman" w:cs="Times New Roman"/>
          <w:b/>
          <w:bCs/>
          <w:sz w:val="24"/>
          <w:szCs w:val="24"/>
        </w:rPr>
        <w:t>15 руб.</w:t>
      </w:r>
    </w:p>
    <w:p w14:paraId="2E470A7B" w14:textId="77777777" w:rsidR="000F3C83" w:rsidRDefault="000F3C83" w:rsidP="000F3C83">
      <w:pPr>
        <w:spacing w:after="0" w:line="360" w:lineRule="auto"/>
        <w:ind w:firstLine="709"/>
        <w:jc w:val="both"/>
        <w:rPr>
          <w:rFonts w:ascii="Times New Roman" w:hAnsi="Times New Roman" w:cs="Times New Roman"/>
          <w:b/>
          <w:bCs/>
          <w:sz w:val="24"/>
          <w:szCs w:val="24"/>
        </w:rPr>
      </w:pPr>
      <w:r w:rsidRPr="009D2E25">
        <w:rPr>
          <w:rFonts w:ascii="Times New Roman" w:hAnsi="Times New Roman" w:cs="Times New Roman"/>
          <w:b/>
          <w:bCs/>
          <w:sz w:val="24"/>
          <w:szCs w:val="24"/>
        </w:rPr>
        <w:t>Сумма постоянных затрат на группу туристов:</w:t>
      </w:r>
      <w:r>
        <w:rPr>
          <w:rFonts w:ascii="Times New Roman" w:hAnsi="Times New Roman" w:cs="Times New Roman"/>
          <w:sz w:val="24"/>
          <w:szCs w:val="24"/>
        </w:rPr>
        <w:t xml:space="preserve"> </w:t>
      </w:r>
      <w:r w:rsidRPr="009D2E25">
        <w:rPr>
          <w:rFonts w:ascii="Times New Roman" w:hAnsi="Times New Roman" w:cs="Times New Roman"/>
          <w:sz w:val="24"/>
          <w:szCs w:val="24"/>
        </w:rPr>
        <w:t>34300</w:t>
      </w:r>
      <w:r>
        <w:rPr>
          <w:rFonts w:ascii="Times New Roman" w:hAnsi="Times New Roman" w:cs="Times New Roman"/>
          <w:sz w:val="24"/>
          <w:szCs w:val="24"/>
        </w:rPr>
        <w:t>+</w:t>
      </w:r>
      <w:r w:rsidRPr="009D2E25">
        <w:rPr>
          <w:rFonts w:ascii="Times New Roman" w:hAnsi="Times New Roman" w:cs="Times New Roman"/>
          <w:sz w:val="24"/>
          <w:szCs w:val="24"/>
        </w:rPr>
        <w:t>51500</w:t>
      </w:r>
      <w:r>
        <w:rPr>
          <w:rFonts w:ascii="Times New Roman" w:hAnsi="Times New Roman" w:cs="Times New Roman"/>
          <w:sz w:val="24"/>
          <w:szCs w:val="24"/>
        </w:rPr>
        <w:t>+</w:t>
      </w:r>
      <w:r w:rsidRPr="009D2E25">
        <w:rPr>
          <w:rFonts w:ascii="Times New Roman" w:hAnsi="Times New Roman" w:cs="Times New Roman"/>
          <w:sz w:val="24"/>
          <w:szCs w:val="24"/>
        </w:rPr>
        <w:t>5000</w:t>
      </w:r>
      <w:r>
        <w:rPr>
          <w:rFonts w:ascii="Times New Roman" w:hAnsi="Times New Roman" w:cs="Times New Roman"/>
          <w:sz w:val="24"/>
          <w:szCs w:val="24"/>
        </w:rPr>
        <w:t>+600+800+</w:t>
      </w:r>
      <w:r w:rsidRPr="009D2E25">
        <w:rPr>
          <w:rFonts w:ascii="Times New Roman" w:hAnsi="Times New Roman" w:cs="Times New Roman"/>
          <w:sz w:val="24"/>
          <w:szCs w:val="24"/>
        </w:rPr>
        <w:t>890</w:t>
      </w:r>
      <w:r>
        <w:rPr>
          <w:rFonts w:ascii="Times New Roman" w:hAnsi="Times New Roman" w:cs="Times New Roman"/>
          <w:sz w:val="24"/>
          <w:szCs w:val="24"/>
        </w:rPr>
        <w:t>+</w:t>
      </w:r>
      <w:r w:rsidRPr="009D2E25">
        <w:rPr>
          <w:rFonts w:ascii="Times New Roman" w:hAnsi="Times New Roman" w:cs="Times New Roman"/>
          <w:sz w:val="24"/>
          <w:szCs w:val="24"/>
        </w:rPr>
        <w:t>5019</w:t>
      </w:r>
      <w:r>
        <w:rPr>
          <w:rFonts w:ascii="Times New Roman" w:hAnsi="Times New Roman" w:cs="Times New Roman"/>
          <w:sz w:val="24"/>
          <w:szCs w:val="24"/>
        </w:rPr>
        <w:t>=</w:t>
      </w:r>
      <w:r w:rsidRPr="009D2E25">
        <w:rPr>
          <w:rFonts w:ascii="Times New Roman" w:hAnsi="Times New Roman" w:cs="Times New Roman"/>
          <w:b/>
          <w:bCs/>
          <w:sz w:val="24"/>
          <w:szCs w:val="24"/>
        </w:rPr>
        <w:t>9</w:t>
      </w:r>
      <w:r>
        <w:rPr>
          <w:rFonts w:ascii="Times New Roman" w:hAnsi="Times New Roman" w:cs="Times New Roman"/>
          <w:b/>
          <w:bCs/>
          <w:sz w:val="24"/>
          <w:szCs w:val="24"/>
        </w:rPr>
        <w:t xml:space="preserve">8109 </w:t>
      </w:r>
      <w:r w:rsidRPr="009D2E25">
        <w:rPr>
          <w:rFonts w:ascii="Times New Roman" w:hAnsi="Times New Roman" w:cs="Times New Roman"/>
          <w:b/>
          <w:bCs/>
          <w:sz w:val="24"/>
          <w:szCs w:val="24"/>
        </w:rPr>
        <w:t>руб.</w:t>
      </w:r>
    </w:p>
    <w:p w14:paraId="7669E8CC" w14:textId="77777777" w:rsidR="000F3C83" w:rsidRDefault="000F3C83" w:rsidP="000F3C8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Далее рассчитаем сумму переменных затрат за сезон, учитывая прогноз заполняемости групп: </w:t>
      </w:r>
    </w:p>
    <w:p w14:paraId="5814CB53" w14:textId="77777777" w:rsidR="000F3C83" w:rsidRPr="000E10EF" w:rsidRDefault="000F3C83" w:rsidP="000F3C83">
      <w:pPr>
        <w:spacing w:after="0" w:line="360" w:lineRule="auto"/>
        <w:ind w:firstLine="709"/>
        <w:jc w:val="both"/>
        <w:rPr>
          <w:rFonts w:ascii="Times New Roman" w:hAnsi="Times New Roman" w:cs="Times New Roman"/>
          <w:sz w:val="24"/>
          <w:szCs w:val="24"/>
        </w:rPr>
      </w:pPr>
      <w:r w:rsidRPr="0032691F">
        <w:rPr>
          <w:rFonts w:ascii="Times New Roman" w:hAnsi="Times New Roman" w:cs="Times New Roman"/>
          <w:b/>
          <w:bCs/>
          <w:sz w:val="24"/>
          <w:szCs w:val="24"/>
        </w:rPr>
        <w:t>Сумма переменных затрат за сезон</w:t>
      </w:r>
      <w:r>
        <w:rPr>
          <w:rFonts w:ascii="Times New Roman" w:hAnsi="Times New Roman" w:cs="Times New Roman"/>
          <w:sz w:val="24"/>
          <w:szCs w:val="24"/>
        </w:rPr>
        <w:t xml:space="preserve"> = 582315*5=2911575 руб.</w:t>
      </w:r>
    </w:p>
    <w:p w14:paraId="30C91AAD" w14:textId="77777777" w:rsidR="000F3C83" w:rsidRDefault="000F3C83" w:rsidP="000F3C8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Отсюда получаем валовую маржу:</w:t>
      </w:r>
    </w:p>
    <w:p w14:paraId="2E112B6D" w14:textId="77777777" w:rsidR="000F3C83" w:rsidRDefault="000F3C83" w:rsidP="000F3C83">
      <w:pPr>
        <w:spacing w:after="0" w:line="360" w:lineRule="auto"/>
        <w:ind w:firstLine="709"/>
        <w:jc w:val="both"/>
        <w:rPr>
          <w:rFonts w:ascii="Times New Roman" w:hAnsi="Times New Roman" w:cs="Times New Roman"/>
          <w:sz w:val="24"/>
          <w:szCs w:val="24"/>
        </w:rPr>
      </w:pPr>
      <w:r w:rsidRPr="0032691F">
        <w:rPr>
          <w:rFonts w:ascii="Times New Roman" w:hAnsi="Times New Roman" w:cs="Times New Roman"/>
          <w:b/>
          <w:bCs/>
          <w:sz w:val="24"/>
          <w:szCs w:val="24"/>
        </w:rPr>
        <w:t>Валовая маржа</w:t>
      </w:r>
      <w:r>
        <w:rPr>
          <w:rFonts w:ascii="Times New Roman" w:hAnsi="Times New Roman" w:cs="Times New Roman"/>
          <w:sz w:val="24"/>
          <w:szCs w:val="24"/>
        </w:rPr>
        <w:t xml:space="preserve"> = 4116565 -</w:t>
      </w:r>
      <w:r w:rsidRPr="0032691F">
        <w:rPr>
          <w:rFonts w:ascii="Times New Roman" w:hAnsi="Times New Roman" w:cs="Times New Roman"/>
          <w:sz w:val="24"/>
          <w:szCs w:val="24"/>
        </w:rPr>
        <w:t>291</w:t>
      </w:r>
      <w:r>
        <w:rPr>
          <w:rFonts w:ascii="Times New Roman" w:hAnsi="Times New Roman" w:cs="Times New Roman"/>
          <w:sz w:val="24"/>
          <w:szCs w:val="24"/>
        </w:rPr>
        <w:t>1</w:t>
      </w:r>
      <w:r w:rsidRPr="0032691F">
        <w:rPr>
          <w:rFonts w:ascii="Times New Roman" w:hAnsi="Times New Roman" w:cs="Times New Roman"/>
          <w:sz w:val="24"/>
          <w:szCs w:val="24"/>
        </w:rPr>
        <w:t>575</w:t>
      </w:r>
      <w:r>
        <w:rPr>
          <w:rFonts w:ascii="Times New Roman" w:hAnsi="Times New Roman" w:cs="Times New Roman"/>
          <w:sz w:val="24"/>
          <w:szCs w:val="24"/>
        </w:rPr>
        <w:t>=1204990 руб.</w:t>
      </w:r>
    </w:p>
    <w:p w14:paraId="63BBC080" w14:textId="77777777" w:rsidR="000F3C83" w:rsidRDefault="000F3C83" w:rsidP="000F3C8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дальнейшего расчета рентабельности необходимо определить удельный вес валовой маржи, который рассчитывается через отношение валовой маржи к сезонной выручке:</w:t>
      </w:r>
    </w:p>
    <w:p w14:paraId="34D4C86A" w14:textId="77777777" w:rsidR="000F3C83" w:rsidRDefault="000F3C83" w:rsidP="000F3C83">
      <w:pPr>
        <w:spacing w:after="0" w:line="360" w:lineRule="auto"/>
        <w:ind w:firstLine="709"/>
        <w:jc w:val="both"/>
        <w:rPr>
          <w:rFonts w:ascii="Times New Roman" w:hAnsi="Times New Roman" w:cs="Times New Roman"/>
          <w:sz w:val="24"/>
          <w:szCs w:val="24"/>
        </w:rPr>
      </w:pPr>
      <w:r w:rsidRPr="00BA4722">
        <w:rPr>
          <w:rFonts w:ascii="Times New Roman" w:hAnsi="Times New Roman" w:cs="Times New Roman"/>
          <w:b/>
          <w:bCs/>
          <w:sz w:val="24"/>
          <w:szCs w:val="24"/>
        </w:rPr>
        <w:t>Удельный вес валовой маржи</w:t>
      </w:r>
      <w:r>
        <w:rPr>
          <w:rFonts w:ascii="Times New Roman" w:hAnsi="Times New Roman" w:cs="Times New Roman"/>
          <w:sz w:val="24"/>
          <w:szCs w:val="24"/>
        </w:rPr>
        <w:t xml:space="preserve"> = 1204990/4116565=0,29</w:t>
      </w:r>
    </w:p>
    <w:p w14:paraId="62196325" w14:textId="77777777" w:rsidR="000F3C83" w:rsidRDefault="000F3C83" w:rsidP="000F3C8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Посредством расчета отношения постоянных затрат за сезон к удельному весу валовой маржи определим порог рентабельности разрабатываемого турпродукта – это важный показатель, который позволяет определить, при какой сумме реализации турпродукта предприятие начнет получать прибыль. </w:t>
      </w:r>
    </w:p>
    <w:p w14:paraId="02FD7E14" w14:textId="77777777" w:rsidR="000F3C83" w:rsidRDefault="000F3C83" w:rsidP="000F3C8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Определим сумму постоянных затрат за сезон:</w:t>
      </w:r>
    </w:p>
    <w:p w14:paraId="51DA6D80" w14:textId="77777777" w:rsidR="000F3C83" w:rsidRDefault="000F3C83" w:rsidP="000F3C83">
      <w:pPr>
        <w:spacing w:after="0" w:line="360" w:lineRule="auto"/>
        <w:ind w:firstLine="709"/>
        <w:jc w:val="both"/>
        <w:rPr>
          <w:rFonts w:ascii="Times New Roman" w:hAnsi="Times New Roman" w:cs="Times New Roman"/>
          <w:sz w:val="24"/>
          <w:szCs w:val="24"/>
        </w:rPr>
      </w:pPr>
      <w:r w:rsidRPr="00BA4722">
        <w:rPr>
          <w:rFonts w:ascii="Times New Roman" w:hAnsi="Times New Roman" w:cs="Times New Roman"/>
          <w:b/>
          <w:bCs/>
          <w:sz w:val="24"/>
          <w:szCs w:val="24"/>
        </w:rPr>
        <w:t>Сумма постоянных затрат</w:t>
      </w:r>
      <w:r>
        <w:rPr>
          <w:rFonts w:ascii="Times New Roman" w:hAnsi="Times New Roman" w:cs="Times New Roman"/>
          <w:sz w:val="24"/>
          <w:szCs w:val="24"/>
        </w:rPr>
        <w:t xml:space="preserve"> = 98109*5=490545 руб.</w:t>
      </w:r>
    </w:p>
    <w:p w14:paraId="43A7B619" w14:textId="77777777" w:rsidR="000F3C83" w:rsidRDefault="000F3C83" w:rsidP="000F3C8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основе полученных данных определим порог рентабельности:</w:t>
      </w:r>
    </w:p>
    <w:p w14:paraId="1401AB76" w14:textId="77777777" w:rsidR="000F3C83" w:rsidRDefault="000F3C83" w:rsidP="000F3C83">
      <w:pPr>
        <w:spacing w:after="0" w:line="360" w:lineRule="auto"/>
        <w:ind w:firstLine="709"/>
        <w:jc w:val="both"/>
        <w:rPr>
          <w:rFonts w:ascii="Times New Roman" w:hAnsi="Times New Roman" w:cs="Times New Roman"/>
          <w:sz w:val="24"/>
          <w:szCs w:val="24"/>
        </w:rPr>
      </w:pPr>
      <w:r w:rsidRPr="00BA4722">
        <w:rPr>
          <w:rFonts w:ascii="Times New Roman" w:hAnsi="Times New Roman" w:cs="Times New Roman"/>
          <w:b/>
          <w:bCs/>
          <w:sz w:val="24"/>
          <w:szCs w:val="24"/>
        </w:rPr>
        <w:t>Порог рентабельности</w:t>
      </w:r>
      <w:r>
        <w:rPr>
          <w:rFonts w:ascii="Times New Roman" w:hAnsi="Times New Roman" w:cs="Times New Roman"/>
          <w:sz w:val="24"/>
          <w:szCs w:val="24"/>
        </w:rPr>
        <w:t xml:space="preserve"> = 490545/0,29=1675831,45</w:t>
      </w:r>
      <w:r>
        <w:rPr>
          <w:rFonts w:ascii="Century Gothic" w:hAnsi="Century Gothic" w:cs="Times New Roman"/>
          <w:sz w:val="24"/>
          <w:szCs w:val="24"/>
        </w:rPr>
        <w:t>≈</w:t>
      </w:r>
      <w:r>
        <w:rPr>
          <w:rFonts w:ascii="Times New Roman" w:hAnsi="Times New Roman" w:cs="Times New Roman"/>
          <w:sz w:val="24"/>
          <w:szCs w:val="24"/>
        </w:rPr>
        <w:t>1675832 руб.</w:t>
      </w:r>
    </w:p>
    <w:p w14:paraId="1F1B8132" w14:textId="77777777" w:rsidR="000F3C83" w:rsidRDefault="000F3C83" w:rsidP="000F3C8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Итак, для покрытия расходов минимальная выручка при реализации данного турпродукта должна составить 1675832 руб. Определим, сколько групп туристов необходимо для получения минимальной выручки, и сравним с пессимистическим прогнозом, для чего рассчитаем порог рентабельности в натуральном выражении:</w:t>
      </w:r>
    </w:p>
    <w:p w14:paraId="7D381EE5" w14:textId="77777777" w:rsidR="000F3C83" w:rsidRDefault="000F3C83" w:rsidP="000F3C83">
      <w:pPr>
        <w:spacing w:after="0" w:line="360" w:lineRule="auto"/>
        <w:ind w:firstLine="709"/>
        <w:jc w:val="both"/>
        <w:rPr>
          <w:rFonts w:ascii="Times New Roman" w:hAnsi="Times New Roman" w:cs="Times New Roman"/>
          <w:sz w:val="24"/>
          <w:szCs w:val="24"/>
        </w:rPr>
      </w:pPr>
      <w:r w:rsidRPr="008C6FA2">
        <w:rPr>
          <w:rFonts w:ascii="Times New Roman" w:hAnsi="Times New Roman" w:cs="Times New Roman"/>
          <w:b/>
          <w:bCs/>
          <w:sz w:val="24"/>
          <w:szCs w:val="24"/>
        </w:rPr>
        <w:t>Порог рентабельности</w:t>
      </w:r>
      <w:r>
        <w:rPr>
          <w:rFonts w:ascii="Times New Roman" w:hAnsi="Times New Roman" w:cs="Times New Roman"/>
          <w:sz w:val="24"/>
          <w:szCs w:val="24"/>
        </w:rPr>
        <w:t xml:space="preserve"> = 1675832/2402120=2,46</w:t>
      </w:r>
    </w:p>
    <w:p w14:paraId="6D063F2F" w14:textId="77777777" w:rsidR="000F3C83" w:rsidRDefault="000F3C83" w:rsidP="000F3C8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Следовательно, необходимо собрать не менее двух групп. Важным параметром так же является минимальное количество туристов в группе, которое определяется посредством расчета точки безубыточности:</w:t>
      </w:r>
    </w:p>
    <w:p w14:paraId="23B2E1FE" w14:textId="77777777" w:rsidR="000F3C83" w:rsidRDefault="000F3C83" w:rsidP="000F3C83">
      <w:pPr>
        <w:spacing w:after="0" w:line="360" w:lineRule="auto"/>
        <w:ind w:firstLine="709"/>
        <w:jc w:val="both"/>
        <w:rPr>
          <w:rFonts w:ascii="Times New Roman" w:hAnsi="Times New Roman" w:cs="Times New Roman"/>
          <w:sz w:val="24"/>
          <w:szCs w:val="24"/>
        </w:rPr>
      </w:pPr>
      <w:r w:rsidRPr="00AB5ECE">
        <w:rPr>
          <w:rFonts w:ascii="Times New Roman" w:hAnsi="Times New Roman" w:cs="Times New Roman"/>
          <w:b/>
          <w:bCs/>
          <w:sz w:val="24"/>
          <w:szCs w:val="24"/>
        </w:rPr>
        <w:lastRenderedPageBreak/>
        <w:t>Точка безубыточности</w:t>
      </w:r>
      <w:r>
        <w:rPr>
          <w:rFonts w:ascii="Times New Roman" w:hAnsi="Times New Roman" w:cs="Times New Roman"/>
          <w:sz w:val="24"/>
          <w:szCs w:val="24"/>
        </w:rPr>
        <w:t xml:space="preserve"> = 98109/(5</w:t>
      </w:r>
      <w:r w:rsidRPr="0055438C">
        <w:rPr>
          <w:rFonts w:ascii="Times New Roman" w:hAnsi="Times New Roman" w:cs="Times New Roman"/>
          <w:sz w:val="24"/>
          <w:szCs w:val="24"/>
        </w:rPr>
        <w:t>4888</w:t>
      </w:r>
      <w:r>
        <w:rPr>
          <w:rFonts w:ascii="Times New Roman" w:hAnsi="Times New Roman" w:cs="Times New Roman"/>
          <w:sz w:val="24"/>
          <w:szCs w:val="24"/>
        </w:rPr>
        <w:t>-</w:t>
      </w:r>
      <w:r w:rsidRPr="0055438C">
        <w:rPr>
          <w:rFonts w:ascii="Times New Roman" w:hAnsi="Times New Roman" w:cs="Times New Roman"/>
          <w:sz w:val="24"/>
          <w:szCs w:val="24"/>
        </w:rPr>
        <w:t>45361</w:t>
      </w:r>
      <w:r>
        <w:rPr>
          <w:rFonts w:ascii="Times New Roman" w:hAnsi="Times New Roman" w:cs="Times New Roman"/>
          <w:sz w:val="24"/>
          <w:szCs w:val="24"/>
        </w:rPr>
        <w:t>,6)=</w:t>
      </w:r>
      <w:r w:rsidRPr="00AB5ECE">
        <w:t xml:space="preserve"> </w:t>
      </w:r>
      <w:r>
        <w:rPr>
          <w:rFonts w:ascii="Times New Roman" w:hAnsi="Times New Roman" w:cs="Times New Roman"/>
          <w:sz w:val="24"/>
          <w:szCs w:val="24"/>
        </w:rPr>
        <w:t>98109/9526,4=10,29</w:t>
      </w:r>
      <w:r>
        <w:rPr>
          <w:rFonts w:ascii="Century Gothic" w:hAnsi="Century Gothic" w:cs="Times New Roman"/>
          <w:sz w:val="24"/>
          <w:szCs w:val="24"/>
        </w:rPr>
        <w:t>≈</w:t>
      </w:r>
      <w:r>
        <w:rPr>
          <w:rFonts w:ascii="Times New Roman" w:hAnsi="Times New Roman" w:cs="Times New Roman"/>
          <w:sz w:val="24"/>
          <w:szCs w:val="24"/>
        </w:rPr>
        <w:t>10</w:t>
      </w:r>
    </w:p>
    <w:p w14:paraId="209480C0" w14:textId="77777777" w:rsidR="000F3C83" w:rsidRDefault="000F3C83" w:rsidP="000F3C8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Определим минимальное количество человек в группе: 15-10=5. Итак, есть основания предполагать, что турпродукт будет безубыточным даже при небольшой заполняемости групп. Определим чистую выручку за сезон от реализации данного турпродукта. Для этого вычтем из сезонной выручки сумму переменных и постоянных затрат за сезон: </w:t>
      </w:r>
    </w:p>
    <w:p w14:paraId="7C1C176B" w14:textId="77777777" w:rsidR="000F3C83" w:rsidRDefault="000F3C83" w:rsidP="000F3C83">
      <w:pPr>
        <w:spacing w:after="0" w:line="360" w:lineRule="auto"/>
        <w:ind w:firstLine="709"/>
        <w:jc w:val="both"/>
        <w:rPr>
          <w:rFonts w:ascii="Times New Roman" w:hAnsi="Times New Roman" w:cs="Times New Roman"/>
          <w:sz w:val="24"/>
          <w:szCs w:val="24"/>
        </w:rPr>
      </w:pPr>
      <w:r w:rsidRPr="00DE6B3F">
        <w:rPr>
          <w:rFonts w:ascii="Times New Roman" w:hAnsi="Times New Roman" w:cs="Times New Roman"/>
          <w:b/>
          <w:bCs/>
          <w:sz w:val="24"/>
          <w:szCs w:val="24"/>
        </w:rPr>
        <w:t>Сумма постоянных и переменных затрат за сезон</w:t>
      </w:r>
      <w:r>
        <w:rPr>
          <w:rFonts w:ascii="Times New Roman" w:hAnsi="Times New Roman" w:cs="Times New Roman"/>
          <w:sz w:val="24"/>
          <w:szCs w:val="24"/>
        </w:rPr>
        <w:t xml:space="preserve"> = </w:t>
      </w:r>
      <w:r w:rsidRPr="00DE6B3F">
        <w:rPr>
          <w:rFonts w:ascii="Times New Roman" w:hAnsi="Times New Roman" w:cs="Times New Roman"/>
          <w:sz w:val="24"/>
          <w:szCs w:val="24"/>
        </w:rPr>
        <w:t>2911575</w:t>
      </w:r>
      <w:r>
        <w:rPr>
          <w:rFonts w:ascii="Times New Roman" w:hAnsi="Times New Roman" w:cs="Times New Roman"/>
          <w:sz w:val="24"/>
          <w:szCs w:val="24"/>
        </w:rPr>
        <w:t>+490545=</w:t>
      </w:r>
      <w:r w:rsidRPr="00DE6B3F">
        <w:rPr>
          <w:rFonts w:ascii="Times New Roman" w:hAnsi="Times New Roman" w:cs="Times New Roman"/>
          <w:sz w:val="24"/>
          <w:szCs w:val="24"/>
        </w:rPr>
        <w:t>3</w:t>
      </w:r>
      <w:r>
        <w:rPr>
          <w:rFonts w:ascii="Times New Roman" w:hAnsi="Times New Roman" w:cs="Times New Roman"/>
          <w:sz w:val="24"/>
          <w:szCs w:val="24"/>
        </w:rPr>
        <w:t>402</w:t>
      </w:r>
      <w:r w:rsidRPr="00DE6B3F">
        <w:rPr>
          <w:rFonts w:ascii="Times New Roman" w:hAnsi="Times New Roman" w:cs="Times New Roman"/>
          <w:sz w:val="24"/>
          <w:szCs w:val="24"/>
        </w:rPr>
        <w:t>120</w:t>
      </w:r>
      <w:r>
        <w:rPr>
          <w:rFonts w:ascii="Times New Roman" w:hAnsi="Times New Roman" w:cs="Times New Roman"/>
          <w:sz w:val="24"/>
          <w:szCs w:val="24"/>
        </w:rPr>
        <w:t xml:space="preserve"> руб.</w:t>
      </w:r>
    </w:p>
    <w:p w14:paraId="5CBB639F" w14:textId="77777777" w:rsidR="000F3C83" w:rsidRDefault="000F3C83" w:rsidP="000F3C83">
      <w:pPr>
        <w:spacing w:after="0" w:line="360" w:lineRule="auto"/>
        <w:ind w:firstLine="709"/>
        <w:jc w:val="both"/>
        <w:rPr>
          <w:rFonts w:ascii="Times New Roman" w:hAnsi="Times New Roman" w:cs="Times New Roman"/>
          <w:sz w:val="24"/>
          <w:szCs w:val="24"/>
        </w:rPr>
      </w:pPr>
      <w:r w:rsidRPr="00DE6B3F">
        <w:rPr>
          <w:rFonts w:ascii="Times New Roman" w:hAnsi="Times New Roman" w:cs="Times New Roman"/>
          <w:b/>
          <w:bCs/>
          <w:sz w:val="24"/>
          <w:szCs w:val="24"/>
        </w:rPr>
        <w:t>Чистая выручка</w:t>
      </w:r>
      <w:r>
        <w:rPr>
          <w:rFonts w:ascii="Times New Roman" w:hAnsi="Times New Roman" w:cs="Times New Roman"/>
          <w:sz w:val="24"/>
          <w:szCs w:val="24"/>
        </w:rPr>
        <w:t xml:space="preserve"> = 4116565-</w:t>
      </w:r>
      <w:r w:rsidRPr="00DE6B3F">
        <w:rPr>
          <w:rFonts w:ascii="Times New Roman" w:hAnsi="Times New Roman" w:cs="Times New Roman"/>
          <w:sz w:val="24"/>
          <w:szCs w:val="24"/>
        </w:rPr>
        <w:t>3</w:t>
      </w:r>
      <w:r>
        <w:rPr>
          <w:rFonts w:ascii="Times New Roman" w:hAnsi="Times New Roman" w:cs="Times New Roman"/>
          <w:sz w:val="24"/>
          <w:szCs w:val="24"/>
        </w:rPr>
        <w:t>402</w:t>
      </w:r>
      <w:r w:rsidRPr="00DE6B3F">
        <w:rPr>
          <w:rFonts w:ascii="Times New Roman" w:hAnsi="Times New Roman" w:cs="Times New Roman"/>
          <w:sz w:val="24"/>
          <w:szCs w:val="24"/>
        </w:rPr>
        <w:t>120</w:t>
      </w:r>
      <w:r>
        <w:rPr>
          <w:rFonts w:ascii="Times New Roman" w:hAnsi="Times New Roman" w:cs="Times New Roman"/>
          <w:sz w:val="24"/>
          <w:szCs w:val="24"/>
        </w:rPr>
        <w:t>=714445 руб.</w:t>
      </w:r>
    </w:p>
    <w:p w14:paraId="1BE9BF6D" w14:textId="77777777" w:rsidR="000F3C83" w:rsidRDefault="000F3C83" w:rsidP="000F3C8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Итак, на основе проведенных расчетов можно сделать вывод, что реализация турпродукта «Санкт-Петербург: история одного города» является прибыльной даже с учетом пессимистического прогноза. </w:t>
      </w:r>
    </w:p>
    <w:p w14:paraId="71618B51" w14:textId="280159E6" w:rsidR="000F3C83" w:rsidRDefault="007314E0" w:rsidP="007314E0">
      <w:pPr>
        <w:ind w:firstLine="709"/>
        <w:jc w:val="center"/>
        <w:rPr>
          <w:rFonts w:ascii="Times New Roman" w:hAnsi="Times New Roman" w:cs="Times New Roman"/>
          <w:sz w:val="24"/>
          <w:szCs w:val="24"/>
        </w:rPr>
      </w:pPr>
      <w:r>
        <w:rPr>
          <w:rFonts w:ascii="Times New Roman" w:hAnsi="Times New Roman" w:cs="Times New Roman"/>
          <w:sz w:val="24"/>
          <w:szCs w:val="24"/>
        </w:rPr>
        <w:t>3.3. Выводы по туру</w:t>
      </w:r>
    </w:p>
    <w:p w14:paraId="3549E083" w14:textId="1C657A60" w:rsidR="00832F9F" w:rsidRDefault="007314E0" w:rsidP="00AC19E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Представленный выше турпродукт разработан с учетом </w:t>
      </w:r>
      <w:r w:rsidR="0046185C">
        <w:rPr>
          <w:rFonts w:ascii="Times New Roman" w:hAnsi="Times New Roman" w:cs="Times New Roman"/>
          <w:sz w:val="24"/>
          <w:szCs w:val="24"/>
        </w:rPr>
        <w:t>изменения спроса китайских туристов</w:t>
      </w:r>
      <w:r w:rsidR="002A0CDF">
        <w:rPr>
          <w:rFonts w:ascii="Times New Roman" w:hAnsi="Times New Roman" w:cs="Times New Roman"/>
          <w:sz w:val="24"/>
          <w:szCs w:val="24"/>
        </w:rPr>
        <w:t xml:space="preserve"> и сочетает в себе элементы традиционного подхода к проектированию туристского продукта для китайских туристов с </w:t>
      </w:r>
      <w:r w:rsidR="002D1C2A">
        <w:rPr>
          <w:rFonts w:ascii="Times New Roman" w:hAnsi="Times New Roman" w:cs="Times New Roman"/>
          <w:sz w:val="24"/>
          <w:szCs w:val="24"/>
        </w:rPr>
        <w:t>новыми идеями</w:t>
      </w:r>
      <w:r w:rsidR="009F6C9E">
        <w:rPr>
          <w:rFonts w:ascii="Times New Roman" w:hAnsi="Times New Roman" w:cs="Times New Roman"/>
          <w:sz w:val="24"/>
          <w:szCs w:val="24"/>
        </w:rPr>
        <w:t>, что</w:t>
      </w:r>
      <w:r w:rsidR="008263AF">
        <w:rPr>
          <w:rFonts w:ascii="Times New Roman" w:hAnsi="Times New Roman" w:cs="Times New Roman"/>
          <w:sz w:val="24"/>
          <w:szCs w:val="24"/>
        </w:rPr>
        <w:t xml:space="preserve"> обусловлено потребностями китайских туристов в надежности и комфорте, а также постепенным повышением к интереса к более малочисленным по групповому составу турам, более культурно-ориентированным турам </w:t>
      </w:r>
      <w:r w:rsidR="00832F9F">
        <w:rPr>
          <w:rFonts w:ascii="Times New Roman" w:hAnsi="Times New Roman" w:cs="Times New Roman"/>
          <w:sz w:val="24"/>
          <w:szCs w:val="24"/>
        </w:rPr>
        <w:t xml:space="preserve">с более гибким графиком. Тур сочетает в себе </w:t>
      </w:r>
      <w:r w:rsidR="002D1C2A">
        <w:rPr>
          <w:rFonts w:ascii="Times New Roman" w:hAnsi="Times New Roman" w:cs="Times New Roman"/>
          <w:sz w:val="24"/>
          <w:szCs w:val="24"/>
        </w:rPr>
        <w:t>предоставление свободного времени</w:t>
      </w:r>
      <w:r w:rsidR="009F6C9E">
        <w:rPr>
          <w:rFonts w:ascii="Times New Roman" w:hAnsi="Times New Roman" w:cs="Times New Roman"/>
          <w:sz w:val="24"/>
          <w:szCs w:val="24"/>
        </w:rPr>
        <w:t xml:space="preserve"> и возможностей выбора </w:t>
      </w:r>
      <w:r w:rsidR="00832F9F">
        <w:rPr>
          <w:rFonts w:ascii="Times New Roman" w:hAnsi="Times New Roman" w:cs="Times New Roman"/>
          <w:sz w:val="24"/>
          <w:szCs w:val="24"/>
        </w:rPr>
        <w:t>дополнительных экскурсий</w:t>
      </w:r>
      <w:r w:rsidR="002D1C2A">
        <w:rPr>
          <w:rFonts w:ascii="Times New Roman" w:hAnsi="Times New Roman" w:cs="Times New Roman"/>
          <w:sz w:val="24"/>
          <w:szCs w:val="24"/>
        </w:rPr>
        <w:t xml:space="preserve">, питанием в ресторанах </w:t>
      </w:r>
      <w:r w:rsidR="009F6C9E">
        <w:rPr>
          <w:rFonts w:ascii="Times New Roman" w:hAnsi="Times New Roman" w:cs="Times New Roman"/>
          <w:sz w:val="24"/>
          <w:szCs w:val="24"/>
        </w:rPr>
        <w:t>как русской, так и китайской кухни</w:t>
      </w:r>
      <w:r w:rsidR="00832F9F">
        <w:rPr>
          <w:rFonts w:ascii="Times New Roman" w:hAnsi="Times New Roman" w:cs="Times New Roman"/>
          <w:sz w:val="24"/>
          <w:szCs w:val="24"/>
        </w:rPr>
        <w:t xml:space="preserve">. </w:t>
      </w:r>
    </w:p>
    <w:p w14:paraId="7C1473E3" w14:textId="67977BAF" w:rsidR="00832F9F" w:rsidRDefault="00832F9F" w:rsidP="00AC19E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Непосредственная реализация данного турпродукта может быть затруднена ограниченными ресурсами Санкт-Петербурга (в частности, недостатком специалистов, владеющих китайским языком на высоком уровне, способным найти подход к китайским туристам и подать экскурсионный материал на понятном для них уровне, недостатком музеев, где организовывается экскурсионное обслуживание на китайском языке и т.д.), однако </w:t>
      </w:r>
      <w:r w:rsidR="00AC19E8">
        <w:rPr>
          <w:rFonts w:ascii="Times New Roman" w:hAnsi="Times New Roman" w:cs="Times New Roman"/>
          <w:sz w:val="24"/>
          <w:szCs w:val="24"/>
        </w:rPr>
        <w:t xml:space="preserve">заметное повышение интереса к китайскому языку и китайской культуре среди молодежи позволяет говорить о увеличении числа квалифицированных специалистов. Калькуляция тура показала, что при обеспечении заполняемости групп данный турпродукт будет экономически выгодным, однако узнаваемость тура необходимо обеспечить изменением маркетинговых стратегий и началом продвижения на привычных для потенциальных туристов платформах. </w:t>
      </w:r>
    </w:p>
    <w:p w14:paraId="3970E375" w14:textId="3AD2D526" w:rsidR="00144157" w:rsidRDefault="00144157" w:rsidP="00AC19E8">
      <w:pPr>
        <w:spacing w:after="0" w:line="360" w:lineRule="auto"/>
        <w:ind w:firstLine="709"/>
        <w:jc w:val="both"/>
        <w:rPr>
          <w:rFonts w:ascii="Times New Roman" w:hAnsi="Times New Roman" w:cs="Times New Roman"/>
          <w:sz w:val="24"/>
          <w:szCs w:val="24"/>
        </w:rPr>
      </w:pPr>
    </w:p>
    <w:p w14:paraId="4547DDE2" w14:textId="71180116" w:rsidR="00144157" w:rsidRDefault="00144157" w:rsidP="00AC19E8">
      <w:pPr>
        <w:spacing w:after="0" w:line="360" w:lineRule="auto"/>
        <w:ind w:firstLine="709"/>
        <w:jc w:val="both"/>
        <w:rPr>
          <w:rFonts w:ascii="Times New Roman" w:hAnsi="Times New Roman" w:cs="Times New Roman"/>
          <w:sz w:val="24"/>
          <w:szCs w:val="24"/>
        </w:rPr>
      </w:pPr>
    </w:p>
    <w:p w14:paraId="40EEAEF7" w14:textId="1FBB0AE1" w:rsidR="00144157" w:rsidRDefault="00144157" w:rsidP="00AC19E8">
      <w:pPr>
        <w:spacing w:after="0" w:line="360" w:lineRule="auto"/>
        <w:ind w:firstLine="709"/>
        <w:jc w:val="both"/>
        <w:rPr>
          <w:rFonts w:ascii="Times New Roman" w:hAnsi="Times New Roman" w:cs="Times New Roman"/>
          <w:sz w:val="24"/>
          <w:szCs w:val="24"/>
        </w:rPr>
      </w:pPr>
    </w:p>
    <w:p w14:paraId="659D28B6" w14:textId="592FB930" w:rsidR="00144157" w:rsidRDefault="00144157" w:rsidP="00AC19E8">
      <w:pPr>
        <w:spacing w:after="0" w:line="360" w:lineRule="auto"/>
        <w:ind w:firstLine="709"/>
        <w:jc w:val="both"/>
        <w:rPr>
          <w:rFonts w:ascii="Times New Roman" w:hAnsi="Times New Roman" w:cs="Times New Roman"/>
          <w:sz w:val="24"/>
          <w:szCs w:val="24"/>
        </w:rPr>
      </w:pPr>
    </w:p>
    <w:p w14:paraId="16E055EF" w14:textId="51337C07" w:rsidR="00144157" w:rsidRDefault="00144157" w:rsidP="00144157">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ЗАКЛЮЧЕНИЕ</w:t>
      </w:r>
    </w:p>
    <w:p w14:paraId="6424239B" w14:textId="0FD1B25B" w:rsidR="00486CC4" w:rsidRDefault="00486CC4" w:rsidP="00FA1D7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ходе исследования было выяснено, что привлекательность — это достаточно неустойчивое и трудноизмеримое понятие, зависящее от целого ряда различных факторов. Однако оно является, пожалуй, одним из наиболее важных, поскольку учитывает такие переменные, как туристский потенциал и туристская инфраструктура, а также способно выявить проблемы и негативные стороны</w:t>
      </w:r>
      <w:r w:rsidR="00AC3FD0">
        <w:rPr>
          <w:rFonts w:ascii="Times New Roman" w:hAnsi="Times New Roman" w:cs="Times New Roman"/>
          <w:sz w:val="24"/>
          <w:szCs w:val="24"/>
        </w:rPr>
        <w:t xml:space="preserve"> дестинации и ее инфраструктуры</w:t>
      </w:r>
      <w:r>
        <w:rPr>
          <w:rFonts w:ascii="Times New Roman" w:hAnsi="Times New Roman" w:cs="Times New Roman"/>
          <w:sz w:val="24"/>
          <w:szCs w:val="24"/>
        </w:rPr>
        <w:t>, оказывающие влияние на туристские потоки. К сожалению, оно не так часто учитывается при</w:t>
      </w:r>
      <w:r w:rsidR="0005355F">
        <w:rPr>
          <w:rFonts w:ascii="Times New Roman" w:hAnsi="Times New Roman" w:cs="Times New Roman"/>
          <w:sz w:val="24"/>
          <w:szCs w:val="24"/>
        </w:rPr>
        <w:t xml:space="preserve"> обсуждении вопросов о продвижении дестинации и привлечении большего числа туристов.</w:t>
      </w:r>
    </w:p>
    <w:p w14:paraId="7AB400AE" w14:textId="7376541B" w:rsidR="0005355F" w:rsidRDefault="0005355F" w:rsidP="00FA1D7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Китайский выездной туризм – относительно новый, но стремительно развивающийся феномен, который активно исследуется и анализируется. Потребности и особенности спроса китайских туристов давно стали важной темой для обсуждений. Однако важно принимать во внимание, что Китай, достигнув высокого уровня экономического развития, не стоит на месте и продолжает развиваться, постепенно уходя от образа аграрной малоразвитой страны с «дикими» традициями местного населения. Модернизация затрагивает не только китайскую экономику, но и китайское общество. В рамках работы было выяснено, что </w:t>
      </w:r>
      <w:r w:rsidR="007E183F">
        <w:rPr>
          <w:rFonts w:ascii="Times New Roman" w:hAnsi="Times New Roman" w:cs="Times New Roman"/>
          <w:sz w:val="24"/>
          <w:szCs w:val="24"/>
        </w:rPr>
        <w:t>современные китайские туристы – это не только многочисленные шумные группы</w:t>
      </w:r>
      <w:r w:rsidR="0075555F">
        <w:rPr>
          <w:rFonts w:ascii="Times New Roman" w:hAnsi="Times New Roman" w:cs="Times New Roman"/>
          <w:sz w:val="24"/>
          <w:szCs w:val="24"/>
        </w:rPr>
        <w:t>, обязательным пунктом в графике тура для которых является шоппинг</w:t>
      </w:r>
      <w:r w:rsidR="007E183F">
        <w:rPr>
          <w:rFonts w:ascii="Times New Roman" w:hAnsi="Times New Roman" w:cs="Times New Roman"/>
          <w:sz w:val="24"/>
          <w:szCs w:val="24"/>
        </w:rPr>
        <w:t xml:space="preserve">. Сейчас мы наблюдаем стремление персонализировать туристский опыт, </w:t>
      </w:r>
      <w:r w:rsidR="0075555F">
        <w:rPr>
          <w:rFonts w:ascii="Times New Roman" w:hAnsi="Times New Roman" w:cs="Times New Roman"/>
          <w:sz w:val="24"/>
          <w:szCs w:val="24"/>
        </w:rPr>
        <w:t>отказаться от путешествий в составе многочисленных групп, ожидается увеличение доли более самостоятельных туристов.</w:t>
      </w:r>
    </w:p>
    <w:p w14:paraId="3618FF4C" w14:textId="15466944" w:rsidR="00487192" w:rsidRDefault="005D583B" w:rsidP="00FA1D7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Нельзя отрицать, что</w:t>
      </w:r>
      <w:r w:rsidR="004265ED">
        <w:rPr>
          <w:rFonts w:ascii="Times New Roman" w:hAnsi="Times New Roman" w:cs="Times New Roman"/>
          <w:sz w:val="24"/>
          <w:szCs w:val="24"/>
        </w:rPr>
        <w:t xml:space="preserve"> Россия (и, в частности,</w:t>
      </w:r>
      <w:r>
        <w:rPr>
          <w:rFonts w:ascii="Times New Roman" w:hAnsi="Times New Roman" w:cs="Times New Roman"/>
          <w:sz w:val="24"/>
          <w:szCs w:val="24"/>
        </w:rPr>
        <w:t xml:space="preserve"> Санкт-Петербург</w:t>
      </w:r>
      <w:r w:rsidR="004265ED">
        <w:rPr>
          <w:rFonts w:ascii="Times New Roman" w:hAnsi="Times New Roman" w:cs="Times New Roman"/>
          <w:sz w:val="24"/>
          <w:szCs w:val="24"/>
        </w:rPr>
        <w:t>)</w:t>
      </w:r>
      <w:r>
        <w:rPr>
          <w:rFonts w:ascii="Times New Roman" w:hAnsi="Times New Roman" w:cs="Times New Roman"/>
          <w:sz w:val="24"/>
          <w:szCs w:val="24"/>
        </w:rPr>
        <w:t xml:space="preserve"> по-прежнему остается </w:t>
      </w:r>
      <w:r w:rsidR="00976721">
        <w:rPr>
          <w:rFonts w:ascii="Times New Roman" w:hAnsi="Times New Roman" w:cs="Times New Roman"/>
          <w:sz w:val="24"/>
          <w:szCs w:val="24"/>
        </w:rPr>
        <w:t>привлекательной дестинацией для китайских туристов</w:t>
      </w:r>
      <w:r w:rsidR="007770BF">
        <w:rPr>
          <w:rFonts w:ascii="Times New Roman" w:hAnsi="Times New Roman" w:cs="Times New Roman"/>
          <w:sz w:val="24"/>
          <w:szCs w:val="24"/>
        </w:rPr>
        <w:t xml:space="preserve">, о чем свидетельствуют стабильно растущие турпотоки. </w:t>
      </w:r>
      <w:r w:rsidR="00035CB4">
        <w:rPr>
          <w:rFonts w:ascii="Times New Roman" w:hAnsi="Times New Roman" w:cs="Times New Roman"/>
          <w:sz w:val="24"/>
          <w:szCs w:val="24"/>
        </w:rPr>
        <w:t>Заметно активно</w:t>
      </w:r>
      <w:r w:rsidR="00683D0F">
        <w:rPr>
          <w:rFonts w:ascii="Times New Roman" w:hAnsi="Times New Roman" w:cs="Times New Roman"/>
          <w:sz w:val="24"/>
          <w:szCs w:val="24"/>
        </w:rPr>
        <w:t>е</w:t>
      </w:r>
      <w:r w:rsidR="00035CB4">
        <w:rPr>
          <w:rFonts w:ascii="Times New Roman" w:hAnsi="Times New Roman" w:cs="Times New Roman"/>
          <w:sz w:val="24"/>
          <w:szCs w:val="24"/>
        </w:rPr>
        <w:t xml:space="preserve"> стремление к поддержанию имиджа</w:t>
      </w:r>
      <w:r w:rsidR="00200637">
        <w:rPr>
          <w:rFonts w:ascii="Times New Roman" w:hAnsi="Times New Roman" w:cs="Times New Roman"/>
          <w:sz w:val="24"/>
          <w:szCs w:val="24"/>
        </w:rPr>
        <w:t xml:space="preserve"> России как</w:t>
      </w:r>
      <w:r w:rsidR="00035CB4">
        <w:rPr>
          <w:rFonts w:ascii="Times New Roman" w:hAnsi="Times New Roman" w:cs="Times New Roman"/>
          <w:sz w:val="24"/>
          <w:szCs w:val="24"/>
        </w:rPr>
        <w:t xml:space="preserve"> дестинации, дружественной и гостеприимной к гражданам Поднебесной, </w:t>
      </w:r>
      <w:r w:rsidR="00DE27E4">
        <w:rPr>
          <w:rFonts w:ascii="Times New Roman" w:hAnsi="Times New Roman" w:cs="Times New Roman"/>
          <w:sz w:val="24"/>
          <w:szCs w:val="24"/>
        </w:rPr>
        <w:t xml:space="preserve">что проявляется в </w:t>
      </w:r>
      <w:r w:rsidR="00683D0F">
        <w:rPr>
          <w:rFonts w:ascii="Times New Roman" w:hAnsi="Times New Roman" w:cs="Times New Roman"/>
          <w:sz w:val="24"/>
          <w:szCs w:val="24"/>
        </w:rPr>
        <w:t xml:space="preserve">модернизации туристской инфраструктуры в зависимости от запросов китайских туристов. </w:t>
      </w:r>
      <w:r w:rsidR="007A1DAD">
        <w:rPr>
          <w:rFonts w:ascii="Times New Roman" w:hAnsi="Times New Roman" w:cs="Times New Roman"/>
          <w:sz w:val="24"/>
          <w:szCs w:val="24"/>
        </w:rPr>
        <w:t>Однако, несмотря на эти попытки, Россия</w:t>
      </w:r>
      <w:r w:rsidR="00200637">
        <w:rPr>
          <w:rFonts w:ascii="Times New Roman" w:hAnsi="Times New Roman" w:cs="Times New Roman"/>
          <w:sz w:val="24"/>
          <w:szCs w:val="24"/>
        </w:rPr>
        <w:t>, скорее,</w:t>
      </w:r>
      <w:r w:rsidR="007A1DAD">
        <w:rPr>
          <w:rFonts w:ascii="Times New Roman" w:hAnsi="Times New Roman" w:cs="Times New Roman"/>
          <w:sz w:val="24"/>
          <w:szCs w:val="24"/>
        </w:rPr>
        <w:t xml:space="preserve"> является страной</w:t>
      </w:r>
      <w:r w:rsidR="0075555F">
        <w:rPr>
          <w:rFonts w:ascii="Times New Roman" w:hAnsi="Times New Roman" w:cs="Times New Roman"/>
          <w:sz w:val="24"/>
          <w:szCs w:val="24"/>
        </w:rPr>
        <w:t xml:space="preserve"> вышеупомянутого</w:t>
      </w:r>
      <w:r w:rsidR="007A1DAD">
        <w:rPr>
          <w:rFonts w:ascii="Times New Roman" w:hAnsi="Times New Roman" w:cs="Times New Roman"/>
          <w:sz w:val="24"/>
          <w:szCs w:val="24"/>
        </w:rPr>
        <w:t xml:space="preserve"> массового группового туризма</w:t>
      </w:r>
      <w:r w:rsidR="00200637">
        <w:rPr>
          <w:rFonts w:ascii="Times New Roman" w:hAnsi="Times New Roman" w:cs="Times New Roman"/>
          <w:sz w:val="24"/>
          <w:szCs w:val="24"/>
        </w:rPr>
        <w:t xml:space="preserve"> и практически не принимает новые формирующиеся сегменты</w:t>
      </w:r>
      <w:r w:rsidR="00D05CA9">
        <w:rPr>
          <w:rFonts w:ascii="Times New Roman" w:hAnsi="Times New Roman" w:cs="Times New Roman"/>
          <w:sz w:val="24"/>
          <w:szCs w:val="24"/>
        </w:rPr>
        <w:t>. За</w:t>
      </w:r>
      <w:r w:rsidR="00AD5860">
        <w:rPr>
          <w:rFonts w:ascii="Times New Roman" w:hAnsi="Times New Roman" w:cs="Times New Roman"/>
          <w:sz w:val="24"/>
          <w:szCs w:val="24"/>
        </w:rPr>
        <w:t xml:space="preserve"> последние годы отношение к массовым туристам из Китая как местного населения, так и представителей турбизнеса ухудшилось, что напрямую сказывается на уровне гостеприимства по отношению к иностранным туристам и комфорта. </w:t>
      </w:r>
      <w:r w:rsidR="004A0473">
        <w:rPr>
          <w:rFonts w:ascii="Times New Roman" w:hAnsi="Times New Roman" w:cs="Times New Roman"/>
          <w:sz w:val="24"/>
          <w:szCs w:val="24"/>
        </w:rPr>
        <w:t xml:space="preserve">В долгосрочной перспективе это может оказать негативное влияние на привлекательность России и Санкт-Петербурга как дестинации. </w:t>
      </w:r>
    </w:p>
    <w:p w14:paraId="31D41EC9" w14:textId="50BBA60D" w:rsidR="007F146C" w:rsidRDefault="00487192" w:rsidP="0016631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Во избежание подобной проблемы необходимо учитывать и анализировать новые формирующиеся сегменты и проводить такие мероприятия по менеджменту и маркетингу дестинаций</w:t>
      </w:r>
      <w:r w:rsidR="0035599E">
        <w:rPr>
          <w:rFonts w:ascii="Times New Roman" w:hAnsi="Times New Roman" w:cs="Times New Roman"/>
          <w:sz w:val="24"/>
          <w:szCs w:val="24"/>
        </w:rPr>
        <w:t>, а также предлагать такие турпродукты,</w:t>
      </w:r>
      <w:r>
        <w:rPr>
          <w:rFonts w:ascii="Times New Roman" w:hAnsi="Times New Roman" w:cs="Times New Roman"/>
          <w:sz w:val="24"/>
          <w:szCs w:val="24"/>
        </w:rPr>
        <w:t xml:space="preserve"> которые обеспечивают эффективное </w:t>
      </w:r>
      <w:r>
        <w:rPr>
          <w:rFonts w:ascii="Times New Roman" w:hAnsi="Times New Roman" w:cs="Times New Roman"/>
          <w:sz w:val="24"/>
          <w:szCs w:val="24"/>
        </w:rPr>
        <w:lastRenderedPageBreak/>
        <w:t xml:space="preserve">поддержание и повышение привлекательности </w:t>
      </w:r>
      <w:r w:rsidR="00540CB9">
        <w:rPr>
          <w:rFonts w:ascii="Times New Roman" w:hAnsi="Times New Roman" w:cs="Times New Roman"/>
          <w:sz w:val="24"/>
          <w:szCs w:val="24"/>
        </w:rPr>
        <w:t xml:space="preserve">дестинации </w:t>
      </w:r>
      <w:r>
        <w:rPr>
          <w:rFonts w:ascii="Times New Roman" w:hAnsi="Times New Roman" w:cs="Times New Roman"/>
          <w:sz w:val="24"/>
          <w:szCs w:val="24"/>
        </w:rPr>
        <w:t xml:space="preserve">для категорий туристов с новыми паттернами спроса. </w:t>
      </w:r>
      <w:r w:rsidR="00540CB9">
        <w:rPr>
          <w:rFonts w:ascii="Times New Roman" w:hAnsi="Times New Roman" w:cs="Times New Roman"/>
          <w:sz w:val="24"/>
          <w:szCs w:val="24"/>
        </w:rPr>
        <w:t>Впрочем, это</w:t>
      </w:r>
      <w:r w:rsidR="00890B26">
        <w:rPr>
          <w:rFonts w:ascii="Times New Roman" w:hAnsi="Times New Roman" w:cs="Times New Roman"/>
          <w:sz w:val="24"/>
          <w:szCs w:val="24"/>
        </w:rPr>
        <w:t xml:space="preserve"> отнюдь не подразумевает </w:t>
      </w:r>
      <w:r w:rsidR="00540CB9">
        <w:rPr>
          <w:rFonts w:ascii="Times New Roman" w:hAnsi="Times New Roman" w:cs="Times New Roman"/>
          <w:sz w:val="24"/>
          <w:szCs w:val="24"/>
        </w:rPr>
        <w:t xml:space="preserve">радикально новые меры, поскольку новый портрет китайского въездного туриста появится лишь со временем, а групповой массовый туризм будет оставаться одним из ведущих категорий в связи с внутренними экономико-политическими процессами в Китае. </w:t>
      </w:r>
      <w:r w:rsidR="0035599E">
        <w:rPr>
          <w:rFonts w:ascii="Times New Roman" w:hAnsi="Times New Roman" w:cs="Times New Roman"/>
          <w:sz w:val="24"/>
          <w:szCs w:val="24"/>
        </w:rPr>
        <w:t>То есть, важно увеличивать количество профессиональных кадров, чья деятельность будет ориентирована именно на работу с китайцами: менеджеров, гидов-переводчиков, экскурсоводов, сопровождающих, китаеговорящих специалистов в отелях и ресторанах. Важно не бояться уходить от шаблонов, сложившихся на рынке предложения туристского продукта для граждан КНР, и внедрять новые идеи, предлагать диверсифицированные (и даже нишевые) турпродукты. Важно обеспечивать активное взаимодействие с потребителями и получать их обратную связь</w:t>
      </w:r>
      <w:r w:rsidR="00A01A70">
        <w:rPr>
          <w:rFonts w:ascii="Times New Roman" w:hAnsi="Times New Roman" w:cs="Times New Roman"/>
          <w:sz w:val="24"/>
          <w:szCs w:val="24"/>
        </w:rPr>
        <w:t xml:space="preserve"> через удобные для туристов каналы</w:t>
      </w:r>
      <w:r w:rsidR="0035599E">
        <w:rPr>
          <w:rFonts w:ascii="Times New Roman" w:hAnsi="Times New Roman" w:cs="Times New Roman"/>
          <w:sz w:val="24"/>
          <w:szCs w:val="24"/>
        </w:rPr>
        <w:t xml:space="preserve">. Важно создать эффективную нормативно-правовую базу для регулирования «серого» сегмента китайского туризма. </w:t>
      </w:r>
      <w:r w:rsidR="007F146C">
        <w:rPr>
          <w:rFonts w:ascii="Times New Roman" w:hAnsi="Times New Roman" w:cs="Times New Roman"/>
          <w:sz w:val="24"/>
          <w:szCs w:val="24"/>
        </w:rPr>
        <w:t xml:space="preserve">Также </w:t>
      </w:r>
      <w:r w:rsidR="0035599E">
        <w:rPr>
          <w:rFonts w:ascii="Times New Roman" w:hAnsi="Times New Roman" w:cs="Times New Roman"/>
          <w:sz w:val="24"/>
          <w:szCs w:val="24"/>
        </w:rPr>
        <w:t xml:space="preserve">необходимо обеспечивать комфортную и гостеприимную атмосферу для туристов, которая необязательно заключается в массовом переходе городов на китайских язык. </w:t>
      </w:r>
      <w:r w:rsidR="00166316">
        <w:rPr>
          <w:rFonts w:ascii="Times New Roman" w:hAnsi="Times New Roman" w:cs="Times New Roman"/>
          <w:sz w:val="24"/>
          <w:szCs w:val="24"/>
        </w:rPr>
        <w:t>Таким образом, мы сможем надеяться</w:t>
      </w:r>
      <w:r w:rsidR="00966338">
        <w:rPr>
          <w:rFonts w:ascii="Times New Roman" w:hAnsi="Times New Roman" w:cs="Times New Roman"/>
          <w:sz w:val="24"/>
          <w:szCs w:val="24"/>
        </w:rPr>
        <w:t xml:space="preserve"> на появление нового портрета китайского туризма на российском туристском рынке и поддержать конструктивный </w:t>
      </w:r>
      <w:r w:rsidR="002E7C78">
        <w:rPr>
          <w:rFonts w:ascii="Times New Roman" w:hAnsi="Times New Roman" w:cs="Times New Roman"/>
          <w:sz w:val="24"/>
          <w:szCs w:val="24"/>
        </w:rPr>
        <w:t xml:space="preserve">диалог между одновременно похожими и разительно отличающимися культурами. </w:t>
      </w:r>
    </w:p>
    <w:p w14:paraId="462A90A5" w14:textId="77777777" w:rsidR="000F3C83" w:rsidRPr="0055438C" w:rsidRDefault="000F3C83" w:rsidP="000F3C83">
      <w:pPr>
        <w:ind w:firstLine="709"/>
        <w:jc w:val="both"/>
        <w:rPr>
          <w:rFonts w:ascii="Times New Roman" w:hAnsi="Times New Roman" w:cs="Times New Roman"/>
          <w:sz w:val="24"/>
          <w:szCs w:val="24"/>
        </w:rPr>
      </w:pPr>
    </w:p>
    <w:p w14:paraId="074DE62F" w14:textId="77777777" w:rsidR="000F3C83" w:rsidRDefault="000F3C83" w:rsidP="00573039">
      <w:pPr>
        <w:spacing w:after="0" w:line="360" w:lineRule="auto"/>
        <w:jc w:val="center"/>
        <w:rPr>
          <w:rFonts w:ascii="Times New Roman" w:hAnsi="Times New Roman" w:cs="Times New Roman"/>
          <w:sz w:val="24"/>
          <w:szCs w:val="24"/>
        </w:rPr>
      </w:pPr>
    </w:p>
    <w:p w14:paraId="647EFBF4" w14:textId="77777777" w:rsidR="00573039" w:rsidRPr="003231B9" w:rsidRDefault="00573039" w:rsidP="00573039">
      <w:pPr>
        <w:spacing w:after="0" w:line="360" w:lineRule="auto"/>
        <w:rPr>
          <w:rFonts w:ascii="Times New Roman" w:hAnsi="Times New Roman" w:cs="Times New Roman"/>
          <w:sz w:val="24"/>
          <w:szCs w:val="24"/>
        </w:rPr>
      </w:pPr>
    </w:p>
    <w:p w14:paraId="7694B25A" w14:textId="77777777" w:rsidR="00573039" w:rsidRPr="00D92239" w:rsidRDefault="00573039" w:rsidP="00573039">
      <w:pPr>
        <w:spacing w:after="0" w:line="360" w:lineRule="auto"/>
        <w:ind w:firstLine="709"/>
        <w:jc w:val="both"/>
        <w:rPr>
          <w:rFonts w:ascii="Times New Roman" w:hAnsi="Times New Roman" w:cs="Times New Roman"/>
          <w:sz w:val="24"/>
          <w:szCs w:val="24"/>
        </w:rPr>
      </w:pPr>
    </w:p>
    <w:p w14:paraId="418B2A6B" w14:textId="77777777" w:rsidR="00573039" w:rsidRPr="00BE0715" w:rsidRDefault="00573039" w:rsidP="0057303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14:paraId="12E7314D" w14:textId="77777777" w:rsidR="00573039" w:rsidRPr="0055438C" w:rsidRDefault="00573039" w:rsidP="00573039">
      <w:pPr>
        <w:spacing w:after="0" w:line="360" w:lineRule="auto"/>
        <w:ind w:firstLine="709"/>
        <w:jc w:val="both"/>
        <w:rPr>
          <w:rFonts w:ascii="Times New Roman" w:hAnsi="Times New Roman" w:cs="Times New Roman"/>
          <w:sz w:val="24"/>
          <w:szCs w:val="24"/>
        </w:rPr>
      </w:pPr>
    </w:p>
    <w:p w14:paraId="63D1522B" w14:textId="77777777" w:rsidR="00A07C99" w:rsidRDefault="00A07C99" w:rsidP="00A07C99">
      <w:pPr>
        <w:spacing w:after="0" w:line="360" w:lineRule="auto"/>
        <w:ind w:firstLine="709"/>
        <w:jc w:val="both"/>
        <w:rPr>
          <w:rFonts w:ascii="Times New Roman" w:hAnsi="Times New Roman" w:cs="Times New Roman"/>
          <w:sz w:val="24"/>
          <w:szCs w:val="24"/>
        </w:rPr>
      </w:pPr>
    </w:p>
    <w:p w14:paraId="704A16BB" w14:textId="77777777" w:rsidR="00A07C99" w:rsidRPr="00170D27" w:rsidRDefault="00A07C99" w:rsidP="00A07C99">
      <w:pPr>
        <w:spacing w:after="0" w:line="360" w:lineRule="auto"/>
        <w:ind w:firstLine="709"/>
        <w:jc w:val="both"/>
        <w:rPr>
          <w:rFonts w:ascii="Times New Roman" w:hAnsi="Times New Roman" w:cs="Times New Roman"/>
          <w:sz w:val="24"/>
          <w:szCs w:val="24"/>
        </w:rPr>
      </w:pPr>
    </w:p>
    <w:p w14:paraId="6556FF57" w14:textId="77777777" w:rsidR="00A07C99" w:rsidRPr="001D50CB" w:rsidRDefault="00A07C99" w:rsidP="00A07C99">
      <w:pPr>
        <w:spacing w:after="0" w:line="360" w:lineRule="auto"/>
        <w:ind w:firstLine="709"/>
        <w:jc w:val="both"/>
        <w:rPr>
          <w:rFonts w:ascii="Times New Roman" w:hAnsi="Times New Roman" w:cs="Times New Roman"/>
          <w:sz w:val="24"/>
          <w:szCs w:val="24"/>
        </w:rPr>
      </w:pPr>
    </w:p>
    <w:p w14:paraId="558E8CBD" w14:textId="77777777" w:rsidR="00A07C99" w:rsidRPr="00CC341C" w:rsidRDefault="00A07C99" w:rsidP="00A07C99">
      <w:pPr>
        <w:spacing w:after="0" w:line="360" w:lineRule="auto"/>
        <w:ind w:firstLine="709"/>
        <w:jc w:val="both"/>
        <w:rPr>
          <w:rFonts w:ascii="Times New Roman" w:hAnsi="Times New Roman" w:cs="Times New Roman"/>
          <w:sz w:val="24"/>
          <w:szCs w:val="24"/>
        </w:rPr>
      </w:pPr>
    </w:p>
    <w:p w14:paraId="58BA0A39" w14:textId="77777777" w:rsidR="00A07C99" w:rsidRDefault="00A07C99" w:rsidP="00A07C99">
      <w:pPr>
        <w:spacing w:after="0" w:line="360" w:lineRule="auto"/>
        <w:ind w:firstLine="709"/>
        <w:jc w:val="both"/>
        <w:rPr>
          <w:rFonts w:ascii="Times New Roman" w:hAnsi="Times New Roman" w:cs="Times New Roman"/>
          <w:sz w:val="24"/>
          <w:szCs w:val="24"/>
        </w:rPr>
      </w:pPr>
    </w:p>
    <w:p w14:paraId="74270532" w14:textId="77777777" w:rsidR="00A07C99" w:rsidRPr="00283287" w:rsidRDefault="00A07C99" w:rsidP="00A07C99">
      <w:pPr>
        <w:spacing w:line="360" w:lineRule="auto"/>
        <w:ind w:firstLine="709"/>
        <w:jc w:val="both"/>
        <w:rPr>
          <w:rFonts w:ascii="Times New Roman" w:hAnsi="Times New Roman" w:cs="Times New Roman"/>
          <w:sz w:val="24"/>
          <w:szCs w:val="24"/>
        </w:rPr>
      </w:pPr>
    </w:p>
    <w:p w14:paraId="23294E93" w14:textId="56E5B05E" w:rsidR="00A07C99" w:rsidRDefault="00A07C99" w:rsidP="00A07C99">
      <w:pPr>
        <w:ind w:firstLine="709"/>
        <w:jc w:val="both"/>
        <w:rPr>
          <w:rFonts w:ascii="Times New Roman" w:hAnsi="Times New Roman" w:cs="Times New Roman"/>
          <w:sz w:val="24"/>
          <w:szCs w:val="24"/>
        </w:rPr>
      </w:pPr>
    </w:p>
    <w:p w14:paraId="44ABEC6D" w14:textId="1299E91E" w:rsidR="00A07C99" w:rsidRDefault="00A07C99" w:rsidP="00A07C99">
      <w:pPr>
        <w:ind w:firstLine="709"/>
        <w:jc w:val="both"/>
        <w:rPr>
          <w:rFonts w:ascii="Times New Roman" w:hAnsi="Times New Roman" w:cs="Times New Roman"/>
          <w:sz w:val="24"/>
          <w:szCs w:val="24"/>
        </w:rPr>
      </w:pPr>
    </w:p>
    <w:p w14:paraId="3590DD5F" w14:textId="11894534" w:rsidR="00A07C99" w:rsidRDefault="00A07C99" w:rsidP="00A07C99">
      <w:pPr>
        <w:ind w:firstLine="709"/>
        <w:jc w:val="both"/>
        <w:rPr>
          <w:rFonts w:ascii="Times New Roman" w:hAnsi="Times New Roman" w:cs="Times New Roman"/>
          <w:sz w:val="24"/>
          <w:szCs w:val="24"/>
        </w:rPr>
      </w:pPr>
    </w:p>
    <w:p w14:paraId="5A309E80" w14:textId="163D80B3" w:rsidR="00A07C99" w:rsidRDefault="00A07C99" w:rsidP="00A07C99">
      <w:pPr>
        <w:ind w:firstLine="709"/>
        <w:jc w:val="both"/>
        <w:rPr>
          <w:rFonts w:ascii="Times New Roman" w:hAnsi="Times New Roman" w:cs="Times New Roman"/>
          <w:sz w:val="24"/>
          <w:szCs w:val="24"/>
        </w:rPr>
      </w:pPr>
    </w:p>
    <w:p w14:paraId="29210A58" w14:textId="73969A92" w:rsidR="00871A51" w:rsidRDefault="00871A51" w:rsidP="00871A51">
      <w:pPr>
        <w:ind w:firstLine="709"/>
        <w:jc w:val="center"/>
        <w:rPr>
          <w:rFonts w:ascii="Times New Roman" w:hAnsi="Times New Roman" w:cs="Times New Roman"/>
          <w:sz w:val="24"/>
          <w:szCs w:val="24"/>
        </w:rPr>
      </w:pPr>
      <w:r>
        <w:rPr>
          <w:rFonts w:ascii="Times New Roman" w:hAnsi="Times New Roman" w:cs="Times New Roman"/>
          <w:sz w:val="24"/>
          <w:szCs w:val="24"/>
        </w:rPr>
        <w:lastRenderedPageBreak/>
        <w:t>СПИСОК ИСПОЛЬЗОВАННОЙ ЛИТЕРАТУРЫ</w:t>
      </w:r>
    </w:p>
    <w:p w14:paraId="5008BD58" w14:textId="77777777" w:rsidR="00C80A10" w:rsidRDefault="00C80A10" w:rsidP="00C80A10">
      <w:pPr>
        <w:pStyle w:val="a3"/>
        <w:numPr>
          <w:ilvl w:val="0"/>
          <w:numId w:val="10"/>
        </w:num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Слепцова М.О., Фролова Е.В. Туристская привлекательность региона: основные понятия, сущность, место в системе государственного управления (на примере республики Карелия) // Новое поколение. – 2018 – №15. – С. 136-143</w:t>
      </w:r>
    </w:p>
    <w:p w14:paraId="7A54C456" w14:textId="77777777" w:rsidR="00C80A10" w:rsidRDefault="00C80A10" w:rsidP="00C80A10">
      <w:pPr>
        <w:pStyle w:val="a3"/>
        <w:numPr>
          <w:ilvl w:val="0"/>
          <w:numId w:val="10"/>
        </w:numPr>
        <w:spacing w:line="360" w:lineRule="auto"/>
        <w:ind w:left="709" w:hanging="709"/>
        <w:jc w:val="both"/>
        <w:rPr>
          <w:rFonts w:ascii="Times New Roman" w:hAnsi="Times New Roman" w:cs="Times New Roman"/>
          <w:sz w:val="24"/>
          <w:szCs w:val="24"/>
        </w:rPr>
      </w:pPr>
      <w:r w:rsidRPr="0055438C">
        <w:rPr>
          <w:rFonts w:ascii="Times New Roman" w:hAnsi="Times New Roman" w:cs="Times New Roman"/>
          <w:sz w:val="24"/>
          <w:szCs w:val="24"/>
          <w:lang w:val="en-US"/>
        </w:rPr>
        <w:t>Slavin V.V. Tourist attractiveness of the region: notion, content, major principles of development [</w:t>
      </w:r>
      <w:r w:rsidRPr="000E109E">
        <w:rPr>
          <w:rFonts w:ascii="Times New Roman" w:hAnsi="Times New Roman" w:cs="Times New Roman"/>
          <w:sz w:val="24"/>
          <w:szCs w:val="24"/>
        </w:rPr>
        <w:t>электронный</w:t>
      </w:r>
      <w:r w:rsidRPr="0055438C">
        <w:rPr>
          <w:rFonts w:ascii="Times New Roman" w:hAnsi="Times New Roman" w:cs="Times New Roman"/>
          <w:sz w:val="24"/>
          <w:szCs w:val="24"/>
          <w:lang w:val="en-US"/>
        </w:rPr>
        <w:t xml:space="preserve"> </w:t>
      </w:r>
      <w:r w:rsidRPr="000E109E">
        <w:rPr>
          <w:rFonts w:ascii="Times New Roman" w:hAnsi="Times New Roman" w:cs="Times New Roman"/>
          <w:sz w:val="24"/>
          <w:szCs w:val="24"/>
        </w:rPr>
        <w:t>ресурс</w:t>
      </w:r>
      <w:r w:rsidRPr="0055438C">
        <w:rPr>
          <w:rFonts w:ascii="Times New Roman" w:hAnsi="Times New Roman" w:cs="Times New Roman"/>
          <w:sz w:val="24"/>
          <w:szCs w:val="24"/>
          <w:lang w:val="en-US"/>
        </w:rPr>
        <w:t xml:space="preserve">] // Management Issues. </w:t>
      </w:r>
      <w:r w:rsidRPr="000E109E">
        <w:rPr>
          <w:rFonts w:ascii="Times New Roman" w:hAnsi="Times New Roman" w:cs="Times New Roman"/>
          <w:sz w:val="24"/>
          <w:szCs w:val="24"/>
        </w:rPr>
        <w:t>2013. №01 (22). URL: https://journal-management.com/en/issue/2013/01/14</w:t>
      </w:r>
    </w:p>
    <w:p w14:paraId="20FD229C" w14:textId="77777777" w:rsidR="00C80A10" w:rsidRDefault="00C80A10" w:rsidP="00C80A10">
      <w:pPr>
        <w:pStyle w:val="a3"/>
        <w:numPr>
          <w:ilvl w:val="0"/>
          <w:numId w:val="10"/>
        </w:numPr>
        <w:spacing w:line="360" w:lineRule="auto"/>
        <w:jc w:val="both"/>
        <w:rPr>
          <w:rFonts w:ascii="Times New Roman" w:hAnsi="Times New Roman" w:cs="Times New Roman"/>
          <w:sz w:val="24"/>
          <w:szCs w:val="24"/>
        </w:rPr>
      </w:pPr>
      <w:r w:rsidRPr="00BD5609">
        <w:rPr>
          <w:rFonts w:ascii="Times New Roman" w:hAnsi="Times New Roman" w:cs="Times New Roman"/>
          <w:sz w:val="24"/>
          <w:szCs w:val="24"/>
        </w:rPr>
        <w:t>Тетенькина О. Л. К вопросу об определении понятия «туристическая</w:t>
      </w:r>
      <w:r>
        <w:rPr>
          <w:rFonts w:ascii="Times New Roman" w:hAnsi="Times New Roman" w:cs="Times New Roman"/>
          <w:sz w:val="24"/>
          <w:szCs w:val="24"/>
        </w:rPr>
        <w:t xml:space="preserve"> </w:t>
      </w:r>
      <w:r w:rsidRPr="00BD5609">
        <w:rPr>
          <w:rFonts w:ascii="Times New Roman" w:hAnsi="Times New Roman" w:cs="Times New Roman"/>
          <w:sz w:val="24"/>
          <w:szCs w:val="24"/>
        </w:rPr>
        <w:t>привлекательность региона» // Экономика и современный менеджмент: теория и практика:</w:t>
      </w:r>
      <w:r>
        <w:rPr>
          <w:rFonts w:ascii="Times New Roman" w:hAnsi="Times New Roman" w:cs="Times New Roman"/>
          <w:sz w:val="24"/>
          <w:szCs w:val="24"/>
        </w:rPr>
        <w:t xml:space="preserve"> </w:t>
      </w:r>
      <w:r w:rsidRPr="00BD5609">
        <w:rPr>
          <w:rFonts w:ascii="Times New Roman" w:hAnsi="Times New Roman" w:cs="Times New Roman"/>
          <w:sz w:val="24"/>
          <w:szCs w:val="24"/>
        </w:rPr>
        <w:t>материалы ХХVII междунар. заочной науч.-практ. конф. Новосибирск: СибАК, 2013.</w:t>
      </w:r>
      <w:r>
        <w:rPr>
          <w:rFonts w:ascii="Times New Roman" w:hAnsi="Times New Roman" w:cs="Times New Roman"/>
          <w:sz w:val="24"/>
          <w:szCs w:val="24"/>
        </w:rPr>
        <w:t xml:space="preserve"> </w:t>
      </w:r>
      <w:r w:rsidRPr="00BD5609">
        <w:rPr>
          <w:rFonts w:ascii="Times New Roman" w:hAnsi="Times New Roman" w:cs="Times New Roman"/>
          <w:sz w:val="24"/>
          <w:szCs w:val="24"/>
        </w:rPr>
        <w:t>–</w:t>
      </w:r>
      <w:r>
        <w:rPr>
          <w:rFonts w:ascii="Times New Roman" w:hAnsi="Times New Roman" w:cs="Times New Roman"/>
          <w:sz w:val="24"/>
          <w:szCs w:val="24"/>
        </w:rPr>
        <w:t xml:space="preserve"> </w:t>
      </w:r>
      <w:r w:rsidRPr="00BD5609">
        <w:rPr>
          <w:rFonts w:ascii="Times New Roman" w:hAnsi="Times New Roman" w:cs="Times New Roman"/>
          <w:sz w:val="24"/>
          <w:szCs w:val="24"/>
        </w:rPr>
        <w:t>С. 198–203.</w:t>
      </w:r>
    </w:p>
    <w:p w14:paraId="2A258ED1" w14:textId="77777777" w:rsidR="00C80A10" w:rsidRDefault="00C80A10" w:rsidP="00C80A10">
      <w:pPr>
        <w:pStyle w:val="a3"/>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Смолин Н.М. Привлекательность туристских дестинаций // Туризм и гостеприимство сквозь призму инноваций: материалы </w:t>
      </w:r>
      <w:r>
        <w:rPr>
          <w:rFonts w:ascii="Times New Roman" w:hAnsi="Times New Roman" w:cs="Times New Roman"/>
          <w:sz w:val="24"/>
          <w:szCs w:val="24"/>
          <w:lang w:val="en-US"/>
        </w:rPr>
        <w:t>IV</w:t>
      </w:r>
      <w:r>
        <w:rPr>
          <w:rFonts w:ascii="Times New Roman" w:hAnsi="Times New Roman" w:cs="Times New Roman"/>
          <w:sz w:val="24"/>
          <w:szCs w:val="24"/>
        </w:rPr>
        <w:t xml:space="preserve"> науч.-практ. конф. Москва: Университетская книга, 2018. – С. 89–90.</w:t>
      </w:r>
    </w:p>
    <w:p w14:paraId="7DE4C116" w14:textId="77777777" w:rsidR="00C80A10" w:rsidRDefault="00C80A10" w:rsidP="00C80A10">
      <w:pPr>
        <w:pStyle w:val="a3"/>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Методические рекомендации по оценке эффективности деятельности органов исполнительной власти субъектов Российской Федерации в сфере туризма : </w:t>
      </w:r>
      <w:r w:rsidRPr="0055438C">
        <w:rPr>
          <w:rFonts w:ascii="Times New Roman" w:hAnsi="Times New Roman" w:cs="Times New Roman"/>
          <w:sz w:val="24"/>
          <w:szCs w:val="24"/>
        </w:rPr>
        <w:t>[</w:t>
      </w:r>
      <w:r>
        <w:rPr>
          <w:rFonts w:ascii="Times New Roman" w:hAnsi="Times New Roman" w:cs="Times New Roman"/>
          <w:sz w:val="24"/>
          <w:szCs w:val="24"/>
        </w:rPr>
        <w:t>утверждены Министерством культуры России 6 мая 2015 г.</w:t>
      </w:r>
      <w:r w:rsidRPr="0055438C">
        <w:rPr>
          <w:rFonts w:ascii="Times New Roman" w:hAnsi="Times New Roman" w:cs="Times New Roman"/>
          <w:sz w:val="24"/>
          <w:szCs w:val="24"/>
        </w:rPr>
        <w:t>]</w:t>
      </w:r>
      <w:r>
        <w:rPr>
          <w:rFonts w:ascii="Times New Roman" w:hAnsi="Times New Roman" w:cs="Times New Roman"/>
          <w:sz w:val="24"/>
          <w:szCs w:val="24"/>
        </w:rPr>
        <w:t xml:space="preserve"> – 15 с.</w:t>
      </w:r>
    </w:p>
    <w:p w14:paraId="4BD06F0A" w14:textId="77777777" w:rsidR="00C80A10" w:rsidRDefault="00C80A10" w:rsidP="00C80A10">
      <w:pPr>
        <w:pStyle w:val="a3"/>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Морозов М.А. Экономика туризма: учебник</w:t>
      </w:r>
      <w:r w:rsidRPr="00BD5609">
        <w:rPr>
          <w:rFonts w:ascii="Times New Roman" w:hAnsi="Times New Roman" w:cs="Times New Roman"/>
          <w:sz w:val="24"/>
          <w:szCs w:val="24"/>
        </w:rPr>
        <w:t xml:space="preserve"> / М.А.Морозов, Н.С.Морозова, Г.А. Карпова, Л.В.Хорева. — М. : Федеральное агентство по туризму, 2014.</w:t>
      </w:r>
      <w:r>
        <w:rPr>
          <w:rFonts w:ascii="Times New Roman" w:hAnsi="Times New Roman" w:cs="Times New Roman"/>
          <w:sz w:val="24"/>
          <w:szCs w:val="24"/>
        </w:rPr>
        <w:t xml:space="preserve"> – 320 с. </w:t>
      </w:r>
    </w:p>
    <w:p w14:paraId="1640AAD4" w14:textId="77777777" w:rsidR="00C80A10" w:rsidRDefault="00C80A10" w:rsidP="00C80A10">
      <w:pPr>
        <w:pStyle w:val="a3"/>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Морозов М.А., Войт М.Н. Теоретико-экономическое содержание понятия «туристская дестинация» // Туризм и культурное наследие. – 2013. - №2. – С.188-195.</w:t>
      </w:r>
    </w:p>
    <w:p w14:paraId="49E63279" w14:textId="77777777" w:rsidR="00C80A10" w:rsidRPr="00BB0C67" w:rsidRDefault="00C80A10" w:rsidP="00C80A10">
      <w:pPr>
        <w:pStyle w:val="a3"/>
        <w:numPr>
          <w:ilvl w:val="0"/>
          <w:numId w:val="10"/>
        </w:numPr>
        <w:spacing w:line="360" w:lineRule="auto"/>
        <w:jc w:val="both"/>
        <w:rPr>
          <w:rFonts w:ascii="Times New Roman" w:hAnsi="Times New Roman" w:cs="Times New Roman"/>
          <w:sz w:val="24"/>
          <w:szCs w:val="24"/>
        </w:rPr>
      </w:pPr>
      <w:r w:rsidRPr="0055438C">
        <w:rPr>
          <w:rFonts w:ascii="Times New Roman" w:hAnsi="Times New Roman" w:cs="Times New Roman"/>
          <w:sz w:val="24"/>
          <w:szCs w:val="24"/>
          <w:lang w:val="en-US"/>
        </w:rPr>
        <w:t xml:space="preserve">International Tourism Highlights 2019 Edition </w:t>
      </w:r>
      <w:r>
        <w:rPr>
          <w:rFonts w:ascii="Times New Roman" w:hAnsi="Times New Roman" w:cs="Times New Roman"/>
          <w:sz w:val="24"/>
          <w:szCs w:val="24"/>
          <w:lang w:val="en-US"/>
        </w:rPr>
        <w:t>[</w:t>
      </w:r>
      <w:r>
        <w:rPr>
          <w:rFonts w:ascii="Times New Roman" w:hAnsi="Times New Roman" w:cs="Times New Roman"/>
          <w:sz w:val="24"/>
          <w:szCs w:val="24"/>
        </w:rPr>
        <w:t>электронный</w:t>
      </w:r>
      <w:r w:rsidRPr="0055438C">
        <w:rPr>
          <w:rFonts w:ascii="Times New Roman" w:hAnsi="Times New Roman" w:cs="Times New Roman"/>
          <w:sz w:val="24"/>
          <w:szCs w:val="24"/>
          <w:lang w:val="en-US"/>
        </w:rPr>
        <w:t xml:space="preserve"> </w:t>
      </w:r>
      <w:r>
        <w:rPr>
          <w:rFonts w:ascii="Times New Roman" w:hAnsi="Times New Roman" w:cs="Times New Roman"/>
          <w:sz w:val="24"/>
          <w:szCs w:val="24"/>
        </w:rPr>
        <w:t>ресурс</w:t>
      </w:r>
      <w:r>
        <w:rPr>
          <w:rFonts w:ascii="Times New Roman" w:hAnsi="Times New Roman" w:cs="Times New Roman"/>
          <w:sz w:val="24"/>
          <w:szCs w:val="24"/>
          <w:lang w:val="en-US"/>
        </w:rPr>
        <w:t>]</w:t>
      </w:r>
      <w:r w:rsidRPr="0055438C">
        <w:rPr>
          <w:rFonts w:ascii="Times New Roman" w:hAnsi="Times New Roman" w:cs="Times New Roman"/>
          <w:sz w:val="24"/>
          <w:szCs w:val="24"/>
          <w:lang w:val="en-US"/>
        </w:rPr>
        <w:t xml:space="preserve"> / UNWTO (United Nations World Tourism Organisation). – Madrid, 2019. </w:t>
      </w:r>
      <w:r w:rsidRPr="00BB0C67">
        <w:rPr>
          <w:rFonts w:ascii="Times New Roman" w:hAnsi="Times New Roman" w:cs="Times New Roman"/>
          <w:sz w:val="24"/>
          <w:szCs w:val="24"/>
        </w:rPr>
        <w:t>24 p.</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URL: </w:t>
      </w:r>
      <w:r w:rsidRPr="00BB0C67">
        <w:rPr>
          <w:rFonts w:ascii="Times New Roman" w:hAnsi="Times New Roman" w:cs="Times New Roman"/>
          <w:sz w:val="24"/>
          <w:szCs w:val="24"/>
          <w:lang w:val="en-US"/>
        </w:rPr>
        <w:t>https://www.e-unwto.org/doi/epdf/10.18111/9789284421152</w:t>
      </w:r>
    </w:p>
    <w:p w14:paraId="1F2B3349" w14:textId="77777777" w:rsidR="00C80A10" w:rsidRPr="007A0B6D" w:rsidRDefault="00C80A10" w:rsidP="00C80A10">
      <w:pPr>
        <w:pStyle w:val="a3"/>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Yanyun Zhao, Bingjie Liu. </w:t>
      </w:r>
      <w:r w:rsidRPr="007A0B6D">
        <w:rPr>
          <w:rFonts w:ascii="Times New Roman" w:hAnsi="Times New Roman" w:cs="Times New Roman"/>
          <w:sz w:val="24"/>
          <w:szCs w:val="24"/>
          <w:lang w:val="en-US"/>
        </w:rPr>
        <w:t>The evolution and new trends of China’s tourism industry</w:t>
      </w:r>
      <w:r>
        <w:rPr>
          <w:rFonts w:ascii="Times New Roman" w:hAnsi="Times New Roman" w:cs="Times New Roman"/>
          <w:sz w:val="24"/>
          <w:szCs w:val="24"/>
          <w:lang w:val="en-US"/>
        </w:rPr>
        <w:t xml:space="preserve">. / Yanyun Zhao, Bingjie Liu. // National Accounting Review, 2020. Vol. 2. </w:t>
      </w:r>
      <w:r>
        <w:rPr>
          <w:rFonts w:ascii="Times New Roman" w:hAnsi="Times New Roman" w:cs="Times New Roman"/>
          <w:sz w:val="24"/>
          <w:szCs w:val="24"/>
        </w:rPr>
        <w:t>№4</w:t>
      </w:r>
      <w:r>
        <w:rPr>
          <w:rFonts w:ascii="Times New Roman" w:hAnsi="Times New Roman" w:cs="Times New Roman"/>
          <w:sz w:val="24"/>
          <w:szCs w:val="24"/>
          <w:lang w:val="en-US"/>
        </w:rPr>
        <w:t>. p. 337–353.</w:t>
      </w:r>
    </w:p>
    <w:p w14:paraId="575B3D80" w14:textId="77777777" w:rsidR="00C80A10" w:rsidRPr="000E6A95" w:rsidRDefault="00C80A10" w:rsidP="00C80A10">
      <w:pPr>
        <w:pStyle w:val="a3"/>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Patricia</w:t>
      </w:r>
      <w:r w:rsidRPr="0055438C">
        <w:rPr>
          <w:rFonts w:ascii="Times New Roman" w:hAnsi="Times New Roman" w:cs="Times New Roman"/>
          <w:sz w:val="24"/>
          <w:szCs w:val="24"/>
          <w:lang w:val="en-US"/>
        </w:rPr>
        <w:t xml:space="preserve"> C. Johnson</w:t>
      </w:r>
      <w:r>
        <w:rPr>
          <w:rFonts w:ascii="Times New Roman" w:hAnsi="Times New Roman" w:cs="Times New Roman"/>
          <w:sz w:val="24"/>
          <w:szCs w:val="24"/>
          <w:lang w:val="en-US"/>
        </w:rPr>
        <w:t xml:space="preserve">. </w:t>
      </w:r>
      <w:r w:rsidRPr="007A0B6D">
        <w:rPr>
          <w:rFonts w:ascii="Times New Roman" w:hAnsi="Times New Roman" w:cs="Times New Roman"/>
          <w:sz w:val="24"/>
          <w:szCs w:val="24"/>
          <w:lang w:val="en-US"/>
        </w:rPr>
        <w:t>Outbound Chinese tourism: looking back and looking forward</w:t>
      </w:r>
      <w:r>
        <w:rPr>
          <w:rFonts w:ascii="Times New Roman" w:hAnsi="Times New Roman" w:cs="Times New Roman"/>
          <w:sz w:val="24"/>
          <w:szCs w:val="24"/>
          <w:lang w:val="en-US"/>
        </w:rPr>
        <w:t xml:space="preserve">. / </w:t>
      </w:r>
      <w:r w:rsidRPr="000E6A95">
        <w:rPr>
          <w:rFonts w:ascii="Times New Roman" w:hAnsi="Times New Roman" w:cs="Times New Roman"/>
          <w:sz w:val="24"/>
          <w:szCs w:val="24"/>
          <w:lang w:val="en-US"/>
        </w:rPr>
        <w:t>Patricia C. Johnson, Honggang Xu</w:t>
      </w:r>
      <w:r>
        <w:rPr>
          <w:rFonts w:ascii="Times New Roman" w:hAnsi="Times New Roman" w:cs="Times New Roman"/>
          <w:sz w:val="24"/>
          <w:szCs w:val="24"/>
          <w:lang w:val="en-US"/>
        </w:rPr>
        <w:t xml:space="preserve">, </w:t>
      </w:r>
      <w:r w:rsidRPr="000E6A95">
        <w:rPr>
          <w:rFonts w:ascii="Times New Roman" w:hAnsi="Times New Roman" w:cs="Times New Roman"/>
          <w:sz w:val="24"/>
          <w:szCs w:val="24"/>
          <w:lang w:val="en-US"/>
        </w:rPr>
        <w:t>Wolfgang G. Arlt</w:t>
      </w:r>
      <w:r>
        <w:rPr>
          <w:rFonts w:ascii="Times New Roman" w:hAnsi="Times New Roman" w:cs="Times New Roman"/>
          <w:sz w:val="24"/>
          <w:szCs w:val="24"/>
          <w:lang w:val="en-US"/>
        </w:rPr>
        <w:t xml:space="preserve">. // </w:t>
      </w:r>
      <w:r w:rsidRPr="000E6A95">
        <w:rPr>
          <w:rFonts w:ascii="Times New Roman" w:hAnsi="Times New Roman" w:cs="Times New Roman"/>
          <w:sz w:val="24"/>
          <w:szCs w:val="24"/>
          <w:lang w:val="en-US"/>
        </w:rPr>
        <w:t>Journal of Policy Research in Tourism, Leisure and Events</w:t>
      </w:r>
      <w:r>
        <w:rPr>
          <w:rFonts w:ascii="Times New Roman" w:hAnsi="Times New Roman" w:cs="Times New Roman"/>
          <w:sz w:val="24"/>
          <w:szCs w:val="24"/>
          <w:lang w:val="en-US"/>
        </w:rPr>
        <w:t>, 2020. Vol. 12.</w:t>
      </w:r>
      <w:r>
        <w:rPr>
          <w:rFonts w:ascii="Times New Roman" w:hAnsi="Times New Roman" w:cs="Times New Roman"/>
          <w:sz w:val="24"/>
          <w:szCs w:val="24"/>
        </w:rPr>
        <w:t xml:space="preserve"> №1</w:t>
      </w:r>
      <w:r>
        <w:rPr>
          <w:rFonts w:ascii="Times New Roman" w:hAnsi="Times New Roman" w:cs="Times New Roman"/>
          <w:sz w:val="24"/>
          <w:szCs w:val="24"/>
          <w:lang w:val="en-US"/>
        </w:rPr>
        <w:t>. p. 1–7.</w:t>
      </w:r>
    </w:p>
    <w:p w14:paraId="62534A5D" w14:textId="77777777" w:rsidR="00C80A10" w:rsidRPr="0055438C" w:rsidRDefault="00C80A10" w:rsidP="00C80A10">
      <w:pPr>
        <w:pStyle w:val="a3"/>
        <w:numPr>
          <w:ilvl w:val="0"/>
          <w:numId w:val="10"/>
        </w:numPr>
        <w:spacing w:line="360" w:lineRule="auto"/>
        <w:jc w:val="both"/>
        <w:rPr>
          <w:rFonts w:ascii="Times New Roman" w:hAnsi="Times New Roman" w:cs="Times New Roman"/>
          <w:sz w:val="24"/>
          <w:szCs w:val="24"/>
          <w:lang w:val="en-US"/>
        </w:rPr>
      </w:pPr>
      <w:r w:rsidRPr="000E6A95">
        <w:rPr>
          <w:rFonts w:ascii="Times New Roman" w:hAnsi="Times New Roman" w:cs="Times New Roman"/>
          <w:sz w:val="24"/>
          <w:szCs w:val="24"/>
        </w:rPr>
        <w:t xml:space="preserve">Боголюбова </w:t>
      </w:r>
      <w:r>
        <w:rPr>
          <w:rFonts w:ascii="Times New Roman" w:hAnsi="Times New Roman" w:cs="Times New Roman"/>
          <w:sz w:val="24"/>
          <w:szCs w:val="24"/>
        </w:rPr>
        <w:t>С.А.</w:t>
      </w:r>
      <w:r w:rsidRPr="000E6A95">
        <w:rPr>
          <w:rFonts w:ascii="Times New Roman" w:hAnsi="Times New Roman" w:cs="Times New Roman"/>
          <w:sz w:val="24"/>
          <w:szCs w:val="24"/>
        </w:rPr>
        <w:t xml:space="preserve">, Боголюбов </w:t>
      </w:r>
      <w:r>
        <w:rPr>
          <w:rFonts w:ascii="Times New Roman" w:hAnsi="Times New Roman" w:cs="Times New Roman"/>
          <w:sz w:val="24"/>
          <w:szCs w:val="24"/>
        </w:rPr>
        <w:t>В.С.</w:t>
      </w:r>
      <w:r w:rsidRPr="000E6A95">
        <w:rPr>
          <w:rFonts w:ascii="Times New Roman" w:hAnsi="Times New Roman" w:cs="Times New Roman"/>
          <w:sz w:val="24"/>
          <w:szCs w:val="24"/>
        </w:rPr>
        <w:t xml:space="preserve"> Современные факторы и проблемы привлекательности России как туристской дестинации для китайских туристов</w:t>
      </w:r>
      <w:r w:rsidRPr="0055438C">
        <w:rPr>
          <w:rFonts w:ascii="Times New Roman" w:hAnsi="Times New Roman" w:cs="Times New Roman"/>
          <w:sz w:val="24"/>
          <w:szCs w:val="24"/>
        </w:rPr>
        <w:t xml:space="preserve"> [</w:t>
      </w:r>
      <w:r>
        <w:rPr>
          <w:rFonts w:ascii="Times New Roman" w:hAnsi="Times New Roman" w:cs="Times New Roman"/>
          <w:sz w:val="24"/>
          <w:szCs w:val="24"/>
        </w:rPr>
        <w:t>электронный ресурс</w:t>
      </w:r>
      <w:r w:rsidRPr="0055438C">
        <w:rPr>
          <w:rFonts w:ascii="Times New Roman" w:hAnsi="Times New Roman" w:cs="Times New Roman"/>
          <w:sz w:val="24"/>
          <w:szCs w:val="24"/>
        </w:rPr>
        <w:t>]</w:t>
      </w:r>
      <w:r w:rsidRPr="000E6A95">
        <w:rPr>
          <w:rFonts w:ascii="Times New Roman" w:hAnsi="Times New Roman" w:cs="Times New Roman"/>
          <w:sz w:val="24"/>
          <w:szCs w:val="24"/>
        </w:rPr>
        <w:t xml:space="preserve"> // АНИ: экономика и управление. </w:t>
      </w:r>
      <w:r w:rsidRPr="0055438C">
        <w:rPr>
          <w:rFonts w:ascii="Times New Roman" w:hAnsi="Times New Roman" w:cs="Times New Roman"/>
          <w:sz w:val="24"/>
          <w:szCs w:val="24"/>
          <w:lang w:val="en-US"/>
        </w:rPr>
        <w:t xml:space="preserve">2018. №4 (25). – </w:t>
      </w:r>
      <w:r>
        <w:rPr>
          <w:rFonts w:ascii="Times New Roman" w:hAnsi="Times New Roman" w:cs="Times New Roman"/>
          <w:sz w:val="24"/>
          <w:szCs w:val="24"/>
        </w:rPr>
        <w:t>С</w:t>
      </w:r>
      <w:r w:rsidRPr="0055438C">
        <w:rPr>
          <w:rFonts w:ascii="Times New Roman" w:hAnsi="Times New Roman" w:cs="Times New Roman"/>
          <w:sz w:val="24"/>
          <w:szCs w:val="24"/>
          <w:lang w:val="en-US"/>
        </w:rPr>
        <w:t xml:space="preserve">.48–52 URL: https://cyberleninka.ru/article/n/sovremennye-faktory-i-problemy-privlekatelnosti-rossii-kak-turistskoy-destinatsii-dlya-kitayskih-turistov </w:t>
      </w:r>
    </w:p>
    <w:p w14:paraId="3058BD15" w14:textId="77777777" w:rsidR="00C80A10" w:rsidRPr="000E6A95" w:rsidRDefault="00C80A10" w:rsidP="00C80A10">
      <w:pPr>
        <w:pStyle w:val="a3"/>
        <w:numPr>
          <w:ilvl w:val="0"/>
          <w:numId w:val="10"/>
        </w:numPr>
        <w:spacing w:line="360" w:lineRule="auto"/>
        <w:jc w:val="both"/>
        <w:rPr>
          <w:rFonts w:ascii="Times New Roman" w:hAnsi="Times New Roman" w:cs="Times New Roman"/>
          <w:sz w:val="24"/>
          <w:szCs w:val="24"/>
        </w:rPr>
      </w:pPr>
      <w:r w:rsidRPr="0055438C">
        <w:rPr>
          <w:rFonts w:ascii="Times New Roman" w:hAnsi="Times New Roman" w:cs="Times New Roman"/>
          <w:sz w:val="24"/>
          <w:szCs w:val="24"/>
          <w:lang w:val="en-US"/>
        </w:rPr>
        <w:lastRenderedPageBreak/>
        <w:t xml:space="preserve">Guidelines for the Success in the Chinese Outbound Tourism Market </w:t>
      </w:r>
      <w:r>
        <w:rPr>
          <w:rFonts w:ascii="Times New Roman" w:hAnsi="Times New Roman" w:cs="Times New Roman"/>
          <w:sz w:val="24"/>
          <w:szCs w:val="24"/>
          <w:lang w:val="en-US"/>
        </w:rPr>
        <w:t>[</w:t>
      </w:r>
      <w:r>
        <w:rPr>
          <w:rFonts w:ascii="Times New Roman" w:hAnsi="Times New Roman" w:cs="Times New Roman"/>
          <w:sz w:val="24"/>
          <w:szCs w:val="24"/>
        </w:rPr>
        <w:t>электронный</w:t>
      </w:r>
      <w:r w:rsidRPr="0055438C">
        <w:rPr>
          <w:rFonts w:ascii="Times New Roman" w:hAnsi="Times New Roman" w:cs="Times New Roman"/>
          <w:sz w:val="24"/>
          <w:szCs w:val="24"/>
          <w:lang w:val="en-US"/>
        </w:rPr>
        <w:t xml:space="preserve"> </w:t>
      </w:r>
      <w:r>
        <w:rPr>
          <w:rFonts w:ascii="Times New Roman" w:hAnsi="Times New Roman" w:cs="Times New Roman"/>
          <w:sz w:val="24"/>
          <w:szCs w:val="24"/>
        </w:rPr>
        <w:t>ресурс</w:t>
      </w:r>
      <w:r>
        <w:rPr>
          <w:rFonts w:ascii="Times New Roman" w:hAnsi="Times New Roman" w:cs="Times New Roman"/>
          <w:sz w:val="24"/>
          <w:szCs w:val="24"/>
          <w:lang w:val="en-US"/>
        </w:rPr>
        <w:t>]</w:t>
      </w:r>
      <w:r w:rsidRPr="0055438C">
        <w:rPr>
          <w:rFonts w:ascii="Times New Roman" w:hAnsi="Times New Roman" w:cs="Times New Roman"/>
          <w:sz w:val="24"/>
          <w:szCs w:val="24"/>
          <w:lang w:val="en-US"/>
        </w:rPr>
        <w:t xml:space="preserve"> / UNWTO (United Nations World Tourism Organisation)</w:t>
      </w:r>
      <w:r>
        <w:rPr>
          <w:rFonts w:ascii="Times New Roman" w:hAnsi="Times New Roman" w:cs="Times New Roman"/>
          <w:sz w:val="24"/>
          <w:szCs w:val="24"/>
          <w:lang w:val="en-US"/>
        </w:rPr>
        <w:t xml:space="preserve">. - </w:t>
      </w:r>
      <w:r w:rsidRPr="0055438C">
        <w:rPr>
          <w:rFonts w:ascii="Times New Roman" w:hAnsi="Times New Roman" w:cs="Times New Roman"/>
          <w:sz w:val="24"/>
          <w:szCs w:val="24"/>
          <w:lang w:val="en-US"/>
        </w:rPr>
        <w:t>Madrid,</w:t>
      </w:r>
      <w:r>
        <w:rPr>
          <w:rFonts w:ascii="Times New Roman" w:hAnsi="Times New Roman" w:cs="Times New Roman"/>
          <w:sz w:val="24"/>
          <w:szCs w:val="24"/>
          <w:lang w:val="en-US"/>
        </w:rPr>
        <w:t xml:space="preserve"> 2019. 40 p. URL: </w:t>
      </w:r>
      <w:r w:rsidRPr="000E6A95">
        <w:rPr>
          <w:rFonts w:ascii="Times New Roman" w:hAnsi="Times New Roman" w:cs="Times New Roman"/>
          <w:sz w:val="24"/>
          <w:szCs w:val="24"/>
          <w:lang w:val="en-US"/>
        </w:rPr>
        <w:t>https://www.e-unwto.org/doi/pdf/10.18111/9789284421138</w:t>
      </w:r>
    </w:p>
    <w:p w14:paraId="575AACAA" w14:textId="77777777" w:rsidR="00C80A10" w:rsidRPr="007F1024" w:rsidRDefault="00C80A10" w:rsidP="00C80A10">
      <w:pPr>
        <w:pStyle w:val="a3"/>
        <w:numPr>
          <w:ilvl w:val="0"/>
          <w:numId w:val="10"/>
        </w:numPr>
        <w:spacing w:line="360" w:lineRule="auto"/>
        <w:jc w:val="both"/>
        <w:rPr>
          <w:rFonts w:ascii="SimSun" w:eastAsia="SimSun" w:hAnsi="SimSun" w:cs="Times New Roman"/>
          <w:sz w:val="24"/>
          <w:szCs w:val="24"/>
        </w:rPr>
      </w:pPr>
      <w:r w:rsidRPr="006E6F8A">
        <w:rPr>
          <w:rFonts w:ascii="Times New Roman" w:hAnsi="Times New Roman" w:cs="Times New Roman" w:hint="eastAsia"/>
          <w:sz w:val="24"/>
          <w:szCs w:val="24"/>
        </w:rPr>
        <w:t>2019</w:t>
      </w:r>
      <w:r w:rsidRPr="006E6F8A">
        <w:rPr>
          <w:rFonts w:ascii="SimSun" w:eastAsia="SimSun" w:hAnsi="SimSun" w:cs="Times New Roman" w:hint="eastAsia"/>
          <w:sz w:val="24"/>
          <w:szCs w:val="24"/>
        </w:rPr>
        <w:t>年中国自助旅游行业发展现状分析 北京成为最热门城市、安全问题成为重中之</w:t>
      </w:r>
      <w:r w:rsidRPr="0055438C">
        <w:rPr>
          <w:rFonts w:ascii="SimSun" w:eastAsia="SimSun" w:hAnsi="SimSun" w:cs="Times New Roman"/>
          <w:sz w:val="24"/>
          <w:szCs w:val="24"/>
        </w:rPr>
        <w:t xml:space="preserve"> </w:t>
      </w:r>
      <w:r w:rsidRPr="0055438C">
        <w:rPr>
          <w:rFonts w:ascii="Times New Roman" w:eastAsia="SimSun" w:hAnsi="Times New Roman" w:cs="Times New Roman"/>
          <w:sz w:val="24"/>
          <w:szCs w:val="24"/>
        </w:rPr>
        <w:t>[электронный ресурс], 2020. [</w:t>
      </w:r>
      <w:r>
        <w:rPr>
          <w:rFonts w:ascii="Times New Roman" w:eastAsia="SimSun" w:hAnsi="Times New Roman" w:cs="Times New Roman"/>
          <w:sz w:val="24"/>
          <w:szCs w:val="24"/>
        </w:rPr>
        <w:t>Анализ современной ситуации развития индустрии самостоятельного туризма в Китае в 2019 г. Пекин становится наиболее популярным городом, вопросы безопасности выходят на первое место</w:t>
      </w:r>
      <w:r w:rsidRPr="0055438C">
        <w:rPr>
          <w:rFonts w:ascii="Times New Roman" w:eastAsia="SimSun" w:hAnsi="Times New Roman" w:cs="Times New Roman"/>
          <w:sz w:val="24"/>
          <w:szCs w:val="24"/>
        </w:rPr>
        <w:t>]</w:t>
      </w:r>
      <w:r>
        <w:rPr>
          <w:rFonts w:ascii="Times New Roman" w:eastAsia="SimSun" w:hAnsi="Times New Roman" w:cs="Times New Roman"/>
          <w:sz w:val="24"/>
          <w:szCs w:val="24"/>
        </w:rPr>
        <w:t xml:space="preserve">. </w:t>
      </w:r>
      <w:r>
        <w:rPr>
          <w:rFonts w:ascii="Times New Roman" w:eastAsia="SimSun" w:hAnsi="Times New Roman" w:cs="Times New Roman"/>
          <w:sz w:val="24"/>
          <w:szCs w:val="24"/>
          <w:lang w:val="en-US"/>
        </w:rPr>
        <w:t xml:space="preserve">URL: </w:t>
      </w:r>
      <w:r w:rsidRPr="007F1024">
        <w:rPr>
          <w:rFonts w:ascii="Times New Roman" w:eastAsia="SimSun" w:hAnsi="Times New Roman" w:cs="Times New Roman"/>
          <w:sz w:val="24"/>
          <w:szCs w:val="24"/>
          <w:lang w:val="en-US"/>
        </w:rPr>
        <w:t>https://bg.qianzhan.com/trends/detail/506/200507-3a0b8653.html</w:t>
      </w:r>
    </w:p>
    <w:p w14:paraId="4C9ECE06" w14:textId="77777777" w:rsidR="00C80A10" w:rsidRDefault="00C80A10" w:rsidP="00C80A10">
      <w:pPr>
        <w:pStyle w:val="a3"/>
        <w:numPr>
          <w:ilvl w:val="0"/>
          <w:numId w:val="10"/>
        </w:numPr>
        <w:spacing w:line="360" w:lineRule="auto"/>
        <w:jc w:val="both"/>
        <w:rPr>
          <w:rFonts w:ascii="Times New Roman" w:eastAsia="SimSun" w:hAnsi="Times New Roman" w:cs="Times New Roman"/>
          <w:sz w:val="24"/>
          <w:szCs w:val="24"/>
        </w:rPr>
      </w:pPr>
      <w:r w:rsidRPr="007F1024">
        <w:rPr>
          <w:rFonts w:ascii="Times New Roman" w:eastAsia="SimSun" w:hAnsi="Times New Roman" w:cs="Times New Roman"/>
          <w:sz w:val="24"/>
          <w:szCs w:val="24"/>
        </w:rPr>
        <w:t>Сунь Ци. Опыт сегментирования въездного туристского потока из Китая в Россию</w:t>
      </w:r>
      <w:r w:rsidRPr="0055438C">
        <w:rPr>
          <w:rFonts w:ascii="Times New Roman" w:eastAsia="SimSun" w:hAnsi="Times New Roman" w:cs="Times New Roman"/>
          <w:sz w:val="24"/>
          <w:szCs w:val="24"/>
        </w:rPr>
        <w:t xml:space="preserve"> [</w:t>
      </w:r>
      <w:r>
        <w:rPr>
          <w:rFonts w:ascii="Times New Roman" w:eastAsia="SimSun" w:hAnsi="Times New Roman" w:cs="Times New Roman"/>
          <w:sz w:val="24"/>
          <w:szCs w:val="24"/>
        </w:rPr>
        <w:t>электронный ресурс</w:t>
      </w:r>
      <w:r w:rsidRPr="0055438C">
        <w:rPr>
          <w:rFonts w:ascii="Times New Roman" w:eastAsia="SimSun" w:hAnsi="Times New Roman" w:cs="Times New Roman"/>
          <w:sz w:val="24"/>
          <w:szCs w:val="24"/>
        </w:rPr>
        <w:t>]</w:t>
      </w:r>
      <w:r>
        <w:rPr>
          <w:rFonts w:ascii="Times New Roman" w:eastAsia="SimSun" w:hAnsi="Times New Roman" w:cs="Times New Roman"/>
          <w:sz w:val="24"/>
          <w:szCs w:val="24"/>
        </w:rPr>
        <w:t xml:space="preserve"> </w:t>
      </w:r>
      <w:r w:rsidRPr="007F1024">
        <w:rPr>
          <w:rFonts w:ascii="Times New Roman" w:eastAsia="SimSun" w:hAnsi="Times New Roman" w:cs="Times New Roman"/>
          <w:sz w:val="24"/>
          <w:szCs w:val="24"/>
        </w:rPr>
        <w:t>// Туризм: технологии и тренды: материалы III студенческой науч</w:t>
      </w:r>
      <w:r>
        <w:rPr>
          <w:rFonts w:ascii="Times New Roman" w:eastAsia="SimSun" w:hAnsi="Times New Roman" w:cs="Times New Roman"/>
          <w:sz w:val="24"/>
          <w:szCs w:val="24"/>
        </w:rPr>
        <w:t>.</w:t>
      </w:r>
      <w:r w:rsidRPr="007F1024">
        <w:rPr>
          <w:rFonts w:ascii="Times New Roman" w:eastAsia="SimSun" w:hAnsi="Times New Roman" w:cs="Times New Roman"/>
          <w:sz w:val="24"/>
          <w:szCs w:val="24"/>
        </w:rPr>
        <w:t>-практ</w:t>
      </w:r>
      <w:r>
        <w:rPr>
          <w:rFonts w:ascii="Times New Roman" w:eastAsia="SimSun" w:hAnsi="Times New Roman" w:cs="Times New Roman"/>
          <w:sz w:val="24"/>
          <w:szCs w:val="24"/>
        </w:rPr>
        <w:t>.</w:t>
      </w:r>
      <w:r w:rsidRPr="007F1024">
        <w:rPr>
          <w:rFonts w:ascii="Times New Roman" w:eastAsia="SimSun" w:hAnsi="Times New Roman" w:cs="Times New Roman"/>
          <w:sz w:val="24"/>
          <w:szCs w:val="24"/>
        </w:rPr>
        <w:t xml:space="preserve"> </w:t>
      </w:r>
      <w:r>
        <w:rPr>
          <w:rFonts w:ascii="Times New Roman" w:eastAsia="SimSun" w:hAnsi="Times New Roman" w:cs="Times New Roman"/>
          <w:sz w:val="24"/>
          <w:szCs w:val="24"/>
        </w:rPr>
        <w:t>к</w:t>
      </w:r>
      <w:r w:rsidRPr="007F1024">
        <w:rPr>
          <w:rFonts w:ascii="Times New Roman" w:eastAsia="SimSun" w:hAnsi="Times New Roman" w:cs="Times New Roman"/>
          <w:sz w:val="24"/>
          <w:szCs w:val="24"/>
        </w:rPr>
        <w:t>онф</w:t>
      </w:r>
      <w:r>
        <w:rPr>
          <w:rFonts w:ascii="Times New Roman" w:eastAsia="SimSun" w:hAnsi="Times New Roman" w:cs="Times New Roman"/>
          <w:sz w:val="24"/>
          <w:szCs w:val="24"/>
        </w:rPr>
        <w:t>.</w:t>
      </w:r>
      <w:r w:rsidRPr="007F1024">
        <w:rPr>
          <w:rFonts w:ascii="Times New Roman" w:eastAsia="SimSun" w:hAnsi="Times New Roman" w:cs="Times New Roman"/>
          <w:sz w:val="24"/>
          <w:szCs w:val="24"/>
        </w:rPr>
        <w:t>, Екатеринбург, 18 февраля 2017 г. — Екатеринбург : Издательство Уральского университета, 2017. — С. 232-240.</w:t>
      </w:r>
      <w:r w:rsidRPr="0055438C">
        <w:rPr>
          <w:rFonts w:ascii="Times New Roman" w:eastAsia="SimSun" w:hAnsi="Times New Roman" w:cs="Times New Roman"/>
          <w:sz w:val="24"/>
          <w:szCs w:val="24"/>
        </w:rPr>
        <w:t xml:space="preserve"> </w:t>
      </w:r>
      <w:r>
        <w:rPr>
          <w:rFonts w:ascii="Times New Roman" w:eastAsia="SimSun" w:hAnsi="Times New Roman" w:cs="Times New Roman"/>
          <w:sz w:val="24"/>
          <w:szCs w:val="24"/>
          <w:lang w:val="en-US"/>
        </w:rPr>
        <w:t xml:space="preserve">URL: </w:t>
      </w:r>
      <w:r w:rsidRPr="002F2F58">
        <w:rPr>
          <w:rFonts w:ascii="Times New Roman" w:eastAsia="SimSun" w:hAnsi="Times New Roman" w:cs="Times New Roman"/>
          <w:sz w:val="24"/>
          <w:szCs w:val="24"/>
          <w:lang w:val="en-US"/>
        </w:rPr>
        <w:t>http://hdl.handle.net/10995/53590</w:t>
      </w:r>
    </w:p>
    <w:p w14:paraId="035294F9" w14:textId="77777777" w:rsidR="00C80A10" w:rsidRPr="0055438C" w:rsidRDefault="00C80A10" w:rsidP="00C80A10">
      <w:pPr>
        <w:pStyle w:val="a3"/>
        <w:numPr>
          <w:ilvl w:val="0"/>
          <w:numId w:val="10"/>
        </w:numPr>
        <w:spacing w:line="360" w:lineRule="auto"/>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Chinese tourists: Dispelling the myths. An in-depth look at China’s outbound tourist market / Alex Ditcher, Guang Chen, Steve Saxon, Jackey Yu, Peimin Suo. – McKinsey, 2018. 26 p. URL: </w:t>
      </w:r>
      <w:r w:rsidRPr="00C56E6A">
        <w:rPr>
          <w:rFonts w:ascii="Times New Roman" w:eastAsia="SimSun" w:hAnsi="Times New Roman" w:cs="Times New Roman"/>
          <w:sz w:val="24"/>
          <w:szCs w:val="24"/>
          <w:lang w:val="en-US"/>
        </w:rPr>
        <w:t>https://www.mckinsey.com/~/media/McKinsey/Industries/Travel%20Logistics%20and%20Infrastructure/Our%20Insights/Huanying%20to%20the%20new%20Chinese%20traveler/Chinese-tourists-Dispelling-the-myths.pdf</w:t>
      </w:r>
    </w:p>
    <w:p w14:paraId="1229D14D" w14:textId="77777777" w:rsidR="00C80A10" w:rsidRPr="0060690A" w:rsidRDefault="00C80A10" w:rsidP="00C80A10">
      <w:pPr>
        <w:pStyle w:val="a3"/>
        <w:numPr>
          <w:ilvl w:val="0"/>
          <w:numId w:val="10"/>
        </w:numPr>
        <w:spacing w:line="360" w:lineRule="auto"/>
        <w:jc w:val="both"/>
        <w:rPr>
          <w:rFonts w:ascii="Times New Roman" w:eastAsia="SimSun" w:hAnsi="Times New Roman" w:cs="Times New Roman"/>
          <w:sz w:val="24"/>
          <w:szCs w:val="24"/>
        </w:rPr>
      </w:pPr>
      <w:r w:rsidRPr="00277D99">
        <w:rPr>
          <w:rFonts w:ascii="Times New Roman" w:eastAsia="SimSun" w:hAnsi="Times New Roman" w:cs="Times New Roman" w:hint="eastAsia"/>
          <w:sz w:val="24"/>
          <w:szCs w:val="24"/>
        </w:rPr>
        <w:t>中国在线出境游行业研究报告</w:t>
      </w:r>
      <w:r w:rsidRPr="0055438C">
        <w:rPr>
          <w:rFonts w:ascii="Times New Roman" w:eastAsia="SimSun" w:hAnsi="Times New Roman" w:cs="Times New Roman"/>
          <w:sz w:val="24"/>
          <w:szCs w:val="24"/>
        </w:rPr>
        <w:t>[</w:t>
      </w:r>
      <w:r>
        <w:rPr>
          <w:rFonts w:ascii="Times New Roman" w:eastAsia="SimSun" w:hAnsi="Times New Roman" w:cs="Times New Roman"/>
          <w:sz w:val="24"/>
          <w:szCs w:val="24"/>
        </w:rPr>
        <w:t>электронный ресурс</w:t>
      </w:r>
      <w:r w:rsidRPr="0055438C">
        <w:rPr>
          <w:rFonts w:ascii="Times New Roman" w:eastAsia="SimSun" w:hAnsi="Times New Roman" w:cs="Times New Roman"/>
          <w:sz w:val="24"/>
          <w:szCs w:val="24"/>
        </w:rPr>
        <w:t>]</w:t>
      </w:r>
      <w:r>
        <w:rPr>
          <w:rFonts w:ascii="Times New Roman" w:eastAsia="SimSun" w:hAnsi="Times New Roman" w:cs="Times New Roman"/>
          <w:sz w:val="24"/>
          <w:szCs w:val="24"/>
        </w:rPr>
        <w:t xml:space="preserve"> / </w:t>
      </w:r>
      <w:r>
        <w:rPr>
          <w:rFonts w:ascii="Times New Roman" w:eastAsia="SimSun" w:hAnsi="Times New Roman" w:cs="Times New Roman"/>
          <w:sz w:val="24"/>
          <w:szCs w:val="24"/>
          <w:lang w:val="en-US"/>
        </w:rPr>
        <w:t>iResearch</w:t>
      </w:r>
      <w:r>
        <w:rPr>
          <w:rFonts w:ascii="Times New Roman" w:eastAsia="SimSun" w:hAnsi="Times New Roman" w:cs="Times New Roman"/>
          <w:sz w:val="24"/>
          <w:szCs w:val="24"/>
        </w:rPr>
        <w:t xml:space="preserve">, 2019. </w:t>
      </w:r>
      <w:r w:rsidRPr="0055438C">
        <w:rPr>
          <w:rFonts w:ascii="Times New Roman" w:eastAsia="SimSun" w:hAnsi="Times New Roman" w:cs="Times New Roman"/>
          <w:sz w:val="24"/>
          <w:szCs w:val="24"/>
        </w:rPr>
        <w:t>[</w:t>
      </w:r>
      <w:r>
        <w:rPr>
          <w:rFonts w:ascii="Times New Roman" w:eastAsia="SimSun" w:hAnsi="Times New Roman" w:cs="Times New Roman"/>
          <w:sz w:val="24"/>
          <w:szCs w:val="24"/>
        </w:rPr>
        <w:t>Онлайн-отчет о результатах исследования китайского выездного туризма</w:t>
      </w:r>
      <w:r w:rsidRPr="0055438C">
        <w:rPr>
          <w:rFonts w:ascii="Times New Roman" w:eastAsia="SimSun" w:hAnsi="Times New Roman" w:cs="Times New Roman"/>
          <w:sz w:val="24"/>
          <w:szCs w:val="24"/>
        </w:rPr>
        <w:t xml:space="preserve">]. </w:t>
      </w:r>
      <w:r>
        <w:rPr>
          <w:rFonts w:ascii="Times New Roman" w:eastAsia="SimSun" w:hAnsi="Times New Roman" w:cs="Times New Roman"/>
          <w:sz w:val="24"/>
          <w:szCs w:val="24"/>
          <w:lang w:val="en-US"/>
        </w:rPr>
        <w:t xml:space="preserve">URL: </w:t>
      </w:r>
      <w:r w:rsidRPr="0060690A">
        <w:rPr>
          <w:rFonts w:ascii="Times New Roman" w:eastAsia="SimSun" w:hAnsi="Times New Roman" w:cs="Times New Roman"/>
          <w:sz w:val="24"/>
          <w:szCs w:val="24"/>
          <w:lang w:val="en-US"/>
        </w:rPr>
        <w:t>http://report.iresearch.cn/wx/report.aspx?id=3442</w:t>
      </w:r>
    </w:p>
    <w:p w14:paraId="694F3D55" w14:textId="77777777" w:rsidR="00C80A10" w:rsidRPr="0055438C" w:rsidRDefault="00C80A10" w:rsidP="00C80A10">
      <w:pPr>
        <w:pStyle w:val="a3"/>
        <w:numPr>
          <w:ilvl w:val="0"/>
          <w:numId w:val="10"/>
        </w:numPr>
        <w:spacing w:line="360" w:lineRule="auto"/>
        <w:jc w:val="both"/>
        <w:rPr>
          <w:rFonts w:ascii="Times New Roman" w:eastAsia="SimSun" w:hAnsi="Times New Roman" w:cs="Times New Roman"/>
          <w:sz w:val="24"/>
          <w:szCs w:val="24"/>
          <w:lang w:val="en-US"/>
        </w:rPr>
      </w:pPr>
      <w:r w:rsidRPr="00F72B91">
        <w:rPr>
          <w:rFonts w:ascii="Times New Roman" w:eastAsia="SimSun" w:hAnsi="Times New Roman" w:cs="Times New Roman" w:hint="eastAsia"/>
          <w:sz w:val="24"/>
          <w:szCs w:val="24"/>
        </w:rPr>
        <w:t>2019</w:t>
      </w:r>
      <w:r w:rsidRPr="00F72B91">
        <w:rPr>
          <w:rFonts w:ascii="Times New Roman" w:eastAsia="SimSun" w:hAnsi="Times New Roman" w:cs="Times New Roman" w:hint="eastAsia"/>
          <w:sz w:val="24"/>
          <w:szCs w:val="24"/>
        </w:rPr>
        <w:t>年中国入出境旅游总人数</w:t>
      </w:r>
      <w:r w:rsidRPr="00F72B91">
        <w:rPr>
          <w:rFonts w:ascii="Times New Roman" w:eastAsia="SimSun" w:hAnsi="Times New Roman" w:cs="Times New Roman" w:hint="eastAsia"/>
          <w:sz w:val="24"/>
          <w:szCs w:val="24"/>
        </w:rPr>
        <w:t>3</w:t>
      </w:r>
      <w:r w:rsidRPr="00F72B91">
        <w:rPr>
          <w:rFonts w:ascii="Times New Roman" w:eastAsia="SimSun" w:hAnsi="Times New Roman" w:cs="Times New Roman" w:hint="eastAsia"/>
          <w:sz w:val="24"/>
          <w:szCs w:val="24"/>
        </w:rPr>
        <w:t>亿人次</w:t>
      </w:r>
      <w:r w:rsidRPr="00F72B91">
        <w:rPr>
          <w:rFonts w:ascii="Times New Roman" w:eastAsia="SimSun" w:hAnsi="Times New Roman" w:cs="Times New Roman" w:hint="eastAsia"/>
          <w:sz w:val="24"/>
          <w:szCs w:val="24"/>
        </w:rPr>
        <w:t xml:space="preserve"> </w:t>
      </w:r>
      <w:r w:rsidRPr="00F72B91">
        <w:rPr>
          <w:rFonts w:ascii="Times New Roman" w:eastAsia="SimSun" w:hAnsi="Times New Roman" w:cs="Times New Roman" w:hint="eastAsia"/>
          <w:sz w:val="24"/>
          <w:szCs w:val="24"/>
        </w:rPr>
        <w:t>同比增长</w:t>
      </w:r>
      <w:r w:rsidRPr="00F72B91">
        <w:rPr>
          <w:rFonts w:ascii="Times New Roman" w:eastAsia="SimSun" w:hAnsi="Times New Roman" w:cs="Times New Roman" w:hint="eastAsia"/>
          <w:sz w:val="24"/>
          <w:szCs w:val="24"/>
        </w:rPr>
        <w:t>3.1%</w:t>
      </w:r>
      <w:r>
        <w:rPr>
          <w:rFonts w:ascii="Times New Roman" w:eastAsia="SimSun" w:hAnsi="Times New Roman" w:cs="Times New Roman"/>
          <w:sz w:val="24"/>
          <w:szCs w:val="24"/>
        </w:rPr>
        <w:t xml:space="preserve"> </w:t>
      </w:r>
      <w:r w:rsidRPr="0055438C">
        <w:rPr>
          <w:rFonts w:ascii="Times New Roman" w:eastAsia="SimSun" w:hAnsi="Times New Roman" w:cs="Times New Roman"/>
          <w:sz w:val="24"/>
          <w:szCs w:val="24"/>
        </w:rPr>
        <w:t>[</w:t>
      </w:r>
      <w:r>
        <w:rPr>
          <w:rFonts w:ascii="Times New Roman" w:eastAsia="SimSun" w:hAnsi="Times New Roman" w:cs="Times New Roman"/>
          <w:sz w:val="24"/>
          <w:szCs w:val="24"/>
        </w:rPr>
        <w:t>электронный ресурс</w:t>
      </w:r>
      <w:r w:rsidRPr="0055438C">
        <w:rPr>
          <w:rFonts w:ascii="Times New Roman" w:eastAsia="SimSun" w:hAnsi="Times New Roman" w:cs="Times New Roman"/>
          <w:sz w:val="24"/>
          <w:szCs w:val="24"/>
        </w:rPr>
        <w:t>]</w:t>
      </w:r>
      <w:r>
        <w:rPr>
          <w:rFonts w:ascii="Times New Roman" w:eastAsia="SimSun" w:hAnsi="Times New Roman" w:cs="Times New Roman"/>
          <w:sz w:val="24"/>
          <w:szCs w:val="24"/>
        </w:rPr>
        <w:t xml:space="preserve">, 2020. </w:t>
      </w:r>
      <w:r w:rsidRPr="0055438C">
        <w:rPr>
          <w:rFonts w:ascii="Times New Roman" w:eastAsia="SimSun" w:hAnsi="Times New Roman" w:cs="Times New Roman"/>
          <w:sz w:val="24"/>
          <w:szCs w:val="24"/>
        </w:rPr>
        <w:t>[</w:t>
      </w:r>
      <w:r>
        <w:rPr>
          <w:rFonts w:ascii="Times New Roman" w:eastAsia="SimSun" w:hAnsi="Times New Roman" w:cs="Times New Roman"/>
          <w:sz w:val="24"/>
          <w:szCs w:val="24"/>
        </w:rPr>
        <w:t>В 2019 г. общее количество выездных туристов из Китая достигло 300 миллионов, рост по сравнению с прошлым годом составил 3,1%</w:t>
      </w:r>
      <w:r w:rsidRPr="0055438C">
        <w:rPr>
          <w:rFonts w:ascii="Times New Roman" w:eastAsia="SimSun" w:hAnsi="Times New Roman" w:cs="Times New Roman"/>
          <w:sz w:val="24"/>
          <w:szCs w:val="24"/>
        </w:rPr>
        <w:t>]</w:t>
      </w:r>
      <w:r>
        <w:rPr>
          <w:rFonts w:ascii="Times New Roman" w:eastAsia="SimSun" w:hAnsi="Times New Roman" w:cs="Times New Roman"/>
          <w:sz w:val="24"/>
          <w:szCs w:val="24"/>
        </w:rPr>
        <w:t xml:space="preserve">. </w:t>
      </w:r>
      <w:r>
        <w:rPr>
          <w:rFonts w:ascii="Times New Roman" w:eastAsia="SimSun" w:hAnsi="Times New Roman" w:cs="Times New Roman"/>
          <w:sz w:val="24"/>
          <w:szCs w:val="24"/>
          <w:lang w:val="en-US"/>
        </w:rPr>
        <w:t xml:space="preserve">URL: </w:t>
      </w:r>
      <w:r w:rsidRPr="00F72B91">
        <w:rPr>
          <w:rFonts w:ascii="Times New Roman" w:eastAsia="SimSun" w:hAnsi="Times New Roman" w:cs="Times New Roman"/>
          <w:sz w:val="24"/>
          <w:szCs w:val="24"/>
          <w:lang w:val="en-US"/>
        </w:rPr>
        <w:t>http://tradeinservices.mofcom.gov.cn/article/tongji/guonei/qitatj/202003/100213.html</w:t>
      </w:r>
    </w:p>
    <w:p w14:paraId="1FF0C5DD" w14:textId="77777777" w:rsidR="00C80A10" w:rsidRPr="006B4B0E" w:rsidRDefault="00C80A10" w:rsidP="00C80A10">
      <w:pPr>
        <w:pStyle w:val="a3"/>
        <w:numPr>
          <w:ilvl w:val="0"/>
          <w:numId w:val="10"/>
        </w:numPr>
        <w:spacing w:line="360" w:lineRule="auto"/>
        <w:jc w:val="both"/>
        <w:rPr>
          <w:rFonts w:ascii="Times New Roman" w:eastAsia="SimSun" w:hAnsi="Times New Roman" w:cs="Times New Roman"/>
          <w:sz w:val="24"/>
          <w:szCs w:val="24"/>
        </w:rPr>
      </w:pPr>
      <w:r w:rsidRPr="0055438C">
        <w:rPr>
          <w:rFonts w:ascii="Times New Roman" w:eastAsia="SimSun" w:hAnsi="Times New Roman" w:cs="Times New Roman"/>
          <w:sz w:val="24"/>
          <w:szCs w:val="24"/>
          <w:lang w:val="en-US"/>
        </w:rPr>
        <w:t xml:space="preserve">Chinese Tourism to Europe H1 2019 Report. </w:t>
      </w:r>
      <w:r w:rsidRPr="0055438C">
        <w:rPr>
          <w:rFonts w:ascii="Times New Roman" w:eastAsia="SimSun" w:hAnsi="Times New Roman" w:cs="Times New Roman"/>
          <w:sz w:val="24"/>
          <w:szCs w:val="24"/>
        </w:rPr>
        <w:t>[</w:t>
      </w:r>
      <w:r>
        <w:rPr>
          <w:rFonts w:ascii="Times New Roman" w:eastAsia="SimSun" w:hAnsi="Times New Roman" w:cs="Times New Roman"/>
          <w:sz w:val="24"/>
          <w:szCs w:val="24"/>
        </w:rPr>
        <w:t>Электронный ресурс</w:t>
      </w:r>
      <w:r w:rsidRPr="0055438C">
        <w:rPr>
          <w:rFonts w:ascii="Times New Roman" w:eastAsia="SimSun" w:hAnsi="Times New Roman" w:cs="Times New Roman"/>
          <w:sz w:val="24"/>
          <w:szCs w:val="24"/>
        </w:rPr>
        <w:t>]</w:t>
      </w:r>
      <w:r>
        <w:rPr>
          <w:rFonts w:ascii="Times New Roman" w:eastAsia="SimSun" w:hAnsi="Times New Roman" w:cs="Times New Roman"/>
          <w:sz w:val="24"/>
          <w:szCs w:val="24"/>
        </w:rPr>
        <w:t xml:space="preserve"> </w:t>
      </w:r>
      <w:r>
        <w:rPr>
          <w:rFonts w:ascii="Times New Roman" w:eastAsia="SimSun" w:hAnsi="Times New Roman" w:cs="Times New Roman"/>
          <w:sz w:val="24"/>
          <w:szCs w:val="24"/>
          <w:lang w:val="en-US"/>
        </w:rPr>
        <w:t>URL</w:t>
      </w:r>
      <w:r w:rsidRPr="0055438C">
        <w:rPr>
          <w:rFonts w:ascii="Times New Roman" w:eastAsia="SimSun" w:hAnsi="Times New Roman" w:cs="Times New Roman"/>
          <w:sz w:val="24"/>
          <w:szCs w:val="24"/>
        </w:rPr>
        <w:t xml:space="preserve">: </w:t>
      </w:r>
      <w:r w:rsidRPr="006B4B0E">
        <w:rPr>
          <w:rFonts w:ascii="Times New Roman" w:eastAsia="SimSun" w:hAnsi="Times New Roman" w:cs="Times New Roman"/>
          <w:sz w:val="24"/>
          <w:szCs w:val="24"/>
          <w:lang w:val="en-US"/>
        </w:rPr>
        <w:t>https</w:t>
      </w:r>
      <w:r w:rsidRPr="0055438C">
        <w:rPr>
          <w:rFonts w:ascii="Times New Roman" w:eastAsia="SimSun" w:hAnsi="Times New Roman" w:cs="Times New Roman"/>
          <w:sz w:val="24"/>
          <w:szCs w:val="24"/>
        </w:rPr>
        <w:t>://</w:t>
      </w:r>
      <w:r w:rsidRPr="006B4B0E">
        <w:rPr>
          <w:rFonts w:ascii="Times New Roman" w:eastAsia="SimSun" w:hAnsi="Times New Roman" w:cs="Times New Roman"/>
          <w:sz w:val="24"/>
          <w:szCs w:val="24"/>
          <w:lang w:val="en-US"/>
        </w:rPr>
        <w:t>dragontrail</w:t>
      </w:r>
      <w:r w:rsidRPr="0055438C">
        <w:rPr>
          <w:rFonts w:ascii="Times New Roman" w:eastAsia="SimSun" w:hAnsi="Times New Roman" w:cs="Times New Roman"/>
          <w:sz w:val="24"/>
          <w:szCs w:val="24"/>
        </w:rPr>
        <w:t>.</w:t>
      </w:r>
      <w:r w:rsidRPr="006B4B0E">
        <w:rPr>
          <w:rFonts w:ascii="Times New Roman" w:eastAsia="SimSun" w:hAnsi="Times New Roman" w:cs="Times New Roman"/>
          <w:sz w:val="24"/>
          <w:szCs w:val="24"/>
          <w:lang w:val="en-US"/>
        </w:rPr>
        <w:t>com</w:t>
      </w:r>
      <w:r w:rsidRPr="0055438C">
        <w:rPr>
          <w:rFonts w:ascii="Times New Roman" w:eastAsia="SimSun" w:hAnsi="Times New Roman" w:cs="Times New Roman"/>
          <w:sz w:val="24"/>
          <w:szCs w:val="24"/>
        </w:rPr>
        <w:t>/</w:t>
      </w:r>
      <w:r w:rsidRPr="006B4B0E">
        <w:rPr>
          <w:rFonts w:ascii="Times New Roman" w:eastAsia="SimSun" w:hAnsi="Times New Roman" w:cs="Times New Roman"/>
          <w:sz w:val="24"/>
          <w:szCs w:val="24"/>
          <w:lang w:val="en-US"/>
        </w:rPr>
        <w:t>resources</w:t>
      </w:r>
      <w:r w:rsidRPr="0055438C">
        <w:rPr>
          <w:rFonts w:ascii="Times New Roman" w:eastAsia="SimSun" w:hAnsi="Times New Roman" w:cs="Times New Roman"/>
          <w:sz w:val="24"/>
          <w:szCs w:val="24"/>
        </w:rPr>
        <w:t>/</w:t>
      </w:r>
      <w:r w:rsidRPr="006B4B0E">
        <w:rPr>
          <w:rFonts w:ascii="Times New Roman" w:eastAsia="SimSun" w:hAnsi="Times New Roman" w:cs="Times New Roman"/>
          <w:sz w:val="24"/>
          <w:szCs w:val="24"/>
          <w:lang w:val="en-US"/>
        </w:rPr>
        <w:t>blog</w:t>
      </w:r>
      <w:r w:rsidRPr="0055438C">
        <w:rPr>
          <w:rFonts w:ascii="Times New Roman" w:eastAsia="SimSun" w:hAnsi="Times New Roman" w:cs="Times New Roman"/>
          <w:sz w:val="24"/>
          <w:szCs w:val="24"/>
        </w:rPr>
        <w:t>/</w:t>
      </w:r>
      <w:r w:rsidRPr="006B4B0E">
        <w:rPr>
          <w:rFonts w:ascii="Times New Roman" w:eastAsia="SimSun" w:hAnsi="Times New Roman" w:cs="Times New Roman"/>
          <w:sz w:val="24"/>
          <w:szCs w:val="24"/>
          <w:lang w:val="en-US"/>
        </w:rPr>
        <w:t>chinese</w:t>
      </w:r>
      <w:r w:rsidRPr="0055438C">
        <w:rPr>
          <w:rFonts w:ascii="Times New Roman" w:eastAsia="SimSun" w:hAnsi="Times New Roman" w:cs="Times New Roman"/>
          <w:sz w:val="24"/>
          <w:szCs w:val="24"/>
        </w:rPr>
        <w:t>-</w:t>
      </w:r>
      <w:r w:rsidRPr="006B4B0E">
        <w:rPr>
          <w:rFonts w:ascii="Times New Roman" w:eastAsia="SimSun" w:hAnsi="Times New Roman" w:cs="Times New Roman"/>
          <w:sz w:val="24"/>
          <w:szCs w:val="24"/>
          <w:lang w:val="en-US"/>
        </w:rPr>
        <w:t>tourism</w:t>
      </w:r>
      <w:r w:rsidRPr="0055438C">
        <w:rPr>
          <w:rFonts w:ascii="Times New Roman" w:eastAsia="SimSun" w:hAnsi="Times New Roman" w:cs="Times New Roman"/>
          <w:sz w:val="24"/>
          <w:szCs w:val="24"/>
        </w:rPr>
        <w:t>-</w:t>
      </w:r>
      <w:r w:rsidRPr="006B4B0E">
        <w:rPr>
          <w:rFonts w:ascii="Times New Roman" w:eastAsia="SimSun" w:hAnsi="Times New Roman" w:cs="Times New Roman"/>
          <w:sz w:val="24"/>
          <w:szCs w:val="24"/>
          <w:lang w:val="en-US"/>
        </w:rPr>
        <w:t>to</w:t>
      </w:r>
      <w:r w:rsidRPr="0055438C">
        <w:rPr>
          <w:rFonts w:ascii="Times New Roman" w:eastAsia="SimSun" w:hAnsi="Times New Roman" w:cs="Times New Roman"/>
          <w:sz w:val="24"/>
          <w:szCs w:val="24"/>
        </w:rPr>
        <w:t>-</w:t>
      </w:r>
      <w:r w:rsidRPr="006B4B0E">
        <w:rPr>
          <w:rFonts w:ascii="Times New Roman" w:eastAsia="SimSun" w:hAnsi="Times New Roman" w:cs="Times New Roman"/>
          <w:sz w:val="24"/>
          <w:szCs w:val="24"/>
          <w:lang w:val="en-US"/>
        </w:rPr>
        <w:t>europe</w:t>
      </w:r>
      <w:r w:rsidRPr="0055438C">
        <w:rPr>
          <w:rFonts w:ascii="Times New Roman" w:eastAsia="SimSun" w:hAnsi="Times New Roman" w:cs="Times New Roman"/>
          <w:sz w:val="24"/>
          <w:szCs w:val="24"/>
        </w:rPr>
        <w:t>-</w:t>
      </w:r>
      <w:r w:rsidRPr="006B4B0E">
        <w:rPr>
          <w:rFonts w:ascii="Times New Roman" w:eastAsia="SimSun" w:hAnsi="Times New Roman" w:cs="Times New Roman"/>
          <w:sz w:val="24"/>
          <w:szCs w:val="24"/>
          <w:lang w:val="en-US"/>
        </w:rPr>
        <w:t>h</w:t>
      </w:r>
      <w:r w:rsidRPr="0055438C">
        <w:rPr>
          <w:rFonts w:ascii="Times New Roman" w:eastAsia="SimSun" w:hAnsi="Times New Roman" w:cs="Times New Roman"/>
          <w:sz w:val="24"/>
          <w:szCs w:val="24"/>
        </w:rPr>
        <w:t>1-2019-</w:t>
      </w:r>
      <w:r w:rsidRPr="006B4B0E">
        <w:rPr>
          <w:rFonts w:ascii="Times New Roman" w:eastAsia="SimSun" w:hAnsi="Times New Roman" w:cs="Times New Roman"/>
          <w:sz w:val="24"/>
          <w:szCs w:val="24"/>
          <w:lang w:val="en-US"/>
        </w:rPr>
        <w:t>report</w:t>
      </w:r>
    </w:p>
    <w:p w14:paraId="72E37CE8" w14:textId="77777777" w:rsidR="00C80A10" w:rsidRPr="006B4B0E" w:rsidRDefault="00C80A10" w:rsidP="00C80A10">
      <w:pPr>
        <w:pStyle w:val="a3"/>
        <w:numPr>
          <w:ilvl w:val="0"/>
          <w:numId w:val="10"/>
        </w:numPr>
        <w:spacing w:line="360" w:lineRule="auto"/>
        <w:jc w:val="both"/>
        <w:rPr>
          <w:rFonts w:ascii="Times New Roman" w:eastAsia="SimSun" w:hAnsi="Times New Roman" w:cs="Times New Roman"/>
          <w:sz w:val="24"/>
          <w:szCs w:val="24"/>
        </w:rPr>
      </w:pPr>
      <w:r w:rsidRPr="006B4B0E">
        <w:rPr>
          <w:rFonts w:ascii="Times New Roman" w:eastAsia="SimSun" w:hAnsi="Times New Roman" w:cs="Times New Roman"/>
          <w:sz w:val="24"/>
          <w:szCs w:val="24"/>
        </w:rPr>
        <w:t>Нормы и правила «Об оплачиваемом ежегодном отпуске рабочих и служащих»</w:t>
      </w:r>
      <w:r w:rsidRPr="0055438C">
        <w:rPr>
          <w:rFonts w:ascii="Times New Roman" w:eastAsia="SimSun" w:hAnsi="Times New Roman" w:cs="Times New Roman"/>
          <w:sz w:val="24"/>
          <w:szCs w:val="24"/>
        </w:rPr>
        <w:t xml:space="preserve"> [</w:t>
      </w:r>
      <w:r>
        <w:rPr>
          <w:rFonts w:ascii="Times New Roman" w:eastAsia="SimSun" w:hAnsi="Times New Roman" w:cs="Times New Roman"/>
          <w:sz w:val="24"/>
          <w:szCs w:val="24"/>
        </w:rPr>
        <w:t>Электронный ресурс</w:t>
      </w:r>
      <w:r w:rsidRPr="0055438C">
        <w:rPr>
          <w:rFonts w:ascii="Times New Roman" w:eastAsia="SimSun" w:hAnsi="Times New Roman" w:cs="Times New Roman"/>
          <w:sz w:val="24"/>
          <w:szCs w:val="24"/>
        </w:rPr>
        <w:t xml:space="preserve">]. </w:t>
      </w:r>
      <w:r>
        <w:rPr>
          <w:rFonts w:ascii="Times New Roman" w:eastAsia="SimSun" w:hAnsi="Times New Roman" w:cs="Times New Roman"/>
          <w:sz w:val="24"/>
          <w:szCs w:val="24"/>
          <w:lang w:val="en-US"/>
        </w:rPr>
        <w:t xml:space="preserve">URL: </w:t>
      </w:r>
      <w:r w:rsidRPr="006B4B0E">
        <w:rPr>
          <w:rFonts w:ascii="Times New Roman" w:eastAsia="SimSun" w:hAnsi="Times New Roman" w:cs="Times New Roman"/>
          <w:sz w:val="24"/>
          <w:szCs w:val="24"/>
          <w:lang w:val="en-US"/>
        </w:rPr>
        <w:t>https://cutt.ly/WbncSUo</w:t>
      </w:r>
    </w:p>
    <w:p w14:paraId="1C3BD761" w14:textId="77777777" w:rsidR="00C80A10" w:rsidRPr="00A21B7D" w:rsidRDefault="00C80A10" w:rsidP="00C80A10">
      <w:pPr>
        <w:pStyle w:val="a3"/>
        <w:numPr>
          <w:ilvl w:val="0"/>
          <w:numId w:val="10"/>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Развитие туристского рынка</w:t>
      </w:r>
      <w:r w:rsidRPr="00A21B7D">
        <w:rPr>
          <w:rFonts w:ascii="Times New Roman" w:eastAsia="SimSun" w:hAnsi="Times New Roman" w:cs="Times New Roman"/>
          <w:sz w:val="24"/>
          <w:szCs w:val="24"/>
        </w:rPr>
        <w:t>.</w:t>
      </w:r>
      <w:r>
        <w:rPr>
          <w:rFonts w:ascii="Times New Roman" w:eastAsia="SimSun" w:hAnsi="Times New Roman" w:cs="Times New Roman"/>
          <w:sz w:val="24"/>
          <w:szCs w:val="24"/>
        </w:rPr>
        <w:t xml:space="preserve"> </w:t>
      </w:r>
      <w:r w:rsidRPr="0055438C">
        <w:rPr>
          <w:rFonts w:ascii="Times New Roman" w:eastAsia="SimSun" w:hAnsi="Times New Roman" w:cs="Times New Roman"/>
          <w:sz w:val="24"/>
          <w:szCs w:val="24"/>
        </w:rPr>
        <w:t>[</w:t>
      </w:r>
      <w:r>
        <w:rPr>
          <w:rFonts w:ascii="Times New Roman" w:eastAsia="SimSun" w:hAnsi="Times New Roman" w:cs="Times New Roman"/>
          <w:sz w:val="24"/>
          <w:szCs w:val="24"/>
        </w:rPr>
        <w:t>электронный ресурс</w:t>
      </w:r>
      <w:r w:rsidRPr="0055438C">
        <w:rPr>
          <w:rFonts w:ascii="Times New Roman" w:eastAsia="SimSun" w:hAnsi="Times New Roman" w:cs="Times New Roman"/>
          <w:sz w:val="24"/>
          <w:szCs w:val="24"/>
        </w:rPr>
        <w:t>]</w:t>
      </w:r>
      <w:r>
        <w:rPr>
          <w:rFonts w:ascii="Times New Roman" w:eastAsia="SimSun" w:hAnsi="Times New Roman" w:cs="Times New Roman"/>
          <w:sz w:val="24"/>
          <w:szCs w:val="24"/>
        </w:rPr>
        <w:t xml:space="preserve"> /</w:t>
      </w:r>
      <w:r w:rsidRPr="0055438C">
        <w:rPr>
          <w:rFonts w:ascii="Times New Roman" w:eastAsia="SimSun" w:hAnsi="Times New Roman" w:cs="Times New Roman"/>
          <w:sz w:val="24"/>
          <w:szCs w:val="24"/>
        </w:rPr>
        <w:t>/</w:t>
      </w:r>
      <w:r>
        <w:rPr>
          <w:rFonts w:ascii="Times New Roman" w:eastAsia="SimSun" w:hAnsi="Times New Roman" w:cs="Times New Roman"/>
          <w:sz w:val="24"/>
          <w:szCs w:val="24"/>
        </w:rPr>
        <w:t xml:space="preserve"> Администрация Санкт-Петербурга, 2021. </w:t>
      </w:r>
      <w:r>
        <w:rPr>
          <w:rFonts w:ascii="Times New Roman" w:eastAsia="SimSun" w:hAnsi="Times New Roman" w:cs="Times New Roman"/>
          <w:sz w:val="24"/>
          <w:szCs w:val="24"/>
          <w:lang w:val="en-US"/>
        </w:rPr>
        <w:t xml:space="preserve">URL: </w:t>
      </w:r>
      <w:r w:rsidRPr="00A21B7D">
        <w:rPr>
          <w:rFonts w:ascii="Times New Roman" w:eastAsia="SimSun" w:hAnsi="Times New Roman" w:cs="Times New Roman"/>
          <w:sz w:val="24"/>
          <w:szCs w:val="24"/>
          <w:lang w:val="en-US"/>
        </w:rPr>
        <w:t>https://inlnk.ru/W557j</w:t>
      </w:r>
    </w:p>
    <w:p w14:paraId="3EC26AE5" w14:textId="77777777" w:rsidR="00C80A10" w:rsidRPr="00A21B7D" w:rsidRDefault="00C80A10" w:rsidP="00C80A10">
      <w:pPr>
        <w:pStyle w:val="a3"/>
        <w:numPr>
          <w:ilvl w:val="0"/>
          <w:numId w:val="10"/>
        </w:numPr>
        <w:spacing w:line="360" w:lineRule="auto"/>
        <w:jc w:val="both"/>
        <w:rPr>
          <w:rFonts w:ascii="Times New Roman" w:eastAsia="SimSun" w:hAnsi="Times New Roman" w:cs="Times New Roman"/>
          <w:sz w:val="24"/>
          <w:szCs w:val="24"/>
        </w:rPr>
      </w:pPr>
      <w:r w:rsidRPr="00A21B7D">
        <w:rPr>
          <w:rFonts w:ascii="Times New Roman" w:eastAsia="SimSun" w:hAnsi="Times New Roman" w:cs="Times New Roman"/>
          <w:sz w:val="24"/>
          <w:szCs w:val="24"/>
        </w:rPr>
        <w:t>Представляем краткий обзор актуальных данных туристической индустрии.</w:t>
      </w:r>
      <w:r>
        <w:rPr>
          <w:rFonts w:ascii="Times New Roman" w:eastAsia="SimSun" w:hAnsi="Times New Roman" w:cs="Times New Roman"/>
          <w:sz w:val="24"/>
          <w:szCs w:val="24"/>
        </w:rPr>
        <w:t xml:space="preserve"> </w:t>
      </w:r>
      <w:r>
        <w:rPr>
          <w:rFonts w:ascii="Times New Roman" w:eastAsia="SimSun" w:hAnsi="Times New Roman" w:cs="Times New Roman"/>
          <w:sz w:val="24"/>
          <w:szCs w:val="24"/>
          <w:lang w:val="en-US"/>
        </w:rPr>
        <w:t>[</w:t>
      </w:r>
      <w:r>
        <w:rPr>
          <w:rFonts w:ascii="Times New Roman" w:eastAsia="SimSun" w:hAnsi="Times New Roman" w:cs="Times New Roman"/>
          <w:sz w:val="24"/>
          <w:szCs w:val="24"/>
        </w:rPr>
        <w:t>электронный ресурс</w:t>
      </w:r>
      <w:r>
        <w:rPr>
          <w:rFonts w:ascii="Times New Roman" w:eastAsia="SimSun" w:hAnsi="Times New Roman" w:cs="Times New Roman"/>
          <w:sz w:val="24"/>
          <w:szCs w:val="24"/>
          <w:lang w:val="en-US"/>
        </w:rPr>
        <w:t>]</w:t>
      </w:r>
      <w:r>
        <w:rPr>
          <w:rFonts w:ascii="Times New Roman" w:eastAsia="SimSun" w:hAnsi="Times New Roman" w:cs="Times New Roman"/>
          <w:sz w:val="24"/>
          <w:szCs w:val="24"/>
        </w:rPr>
        <w:t xml:space="preserve"> /</w:t>
      </w:r>
      <w:r>
        <w:rPr>
          <w:rFonts w:ascii="Times New Roman" w:eastAsia="SimSun" w:hAnsi="Times New Roman" w:cs="Times New Roman"/>
          <w:sz w:val="24"/>
          <w:szCs w:val="24"/>
          <w:lang w:val="en-US"/>
        </w:rPr>
        <w:t>/</w:t>
      </w:r>
      <w:r>
        <w:rPr>
          <w:rFonts w:ascii="Times New Roman" w:eastAsia="SimSun" w:hAnsi="Times New Roman" w:cs="Times New Roman"/>
          <w:sz w:val="24"/>
          <w:szCs w:val="24"/>
        </w:rPr>
        <w:t xml:space="preserve"> </w:t>
      </w:r>
      <w:r>
        <w:rPr>
          <w:rFonts w:ascii="Times New Roman" w:eastAsia="SimSun" w:hAnsi="Times New Roman" w:cs="Times New Roman"/>
          <w:sz w:val="24"/>
          <w:szCs w:val="24"/>
          <w:lang w:val="en-US"/>
        </w:rPr>
        <w:t>Mitt</w:t>
      </w:r>
      <w:r>
        <w:rPr>
          <w:rFonts w:ascii="Times New Roman" w:eastAsia="SimSun" w:hAnsi="Times New Roman" w:cs="Times New Roman"/>
          <w:sz w:val="24"/>
          <w:szCs w:val="24"/>
        </w:rPr>
        <w:t xml:space="preserve">, 2019. </w:t>
      </w:r>
      <w:r>
        <w:rPr>
          <w:rFonts w:ascii="Times New Roman" w:eastAsia="SimSun" w:hAnsi="Times New Roman" w:cs="Times New Roman"/>
          <w:sz w:val="24"/>
          <w:szCs w:val="24"/>
          <w:lang w:val="en-US"/>
        </w:rPr>
        <w:t xml:space="preserve">URL: </w:t>
      </w:r>
      <w:r w:rsidRPr="006E2D7B">
        <w:rPr>
          <w:rFonts w:ascii="Times New Roman" w:eastAsia="SimSun" w:hAnsi="Times New Roman" w:cs="Times New Roman"/>
          <w:sz w:val="24"/>
          <w:szCs w:val="24"/>
          <w:lang w:val="en-US"/>
        </w:rPr>
        <w:t>https://clck.ru/UfKJz</w:t>
      </w:r>
    </w:p>
    <w:p w14:paraId="438BB80C" w14:textId="77777777" w:rsidR="00C80A10" w:rsidRPr="00982EC1" w:rsidRDefault="00C80A10" w:rsidP="00C80A10">
      <w:pPr>
        <w:pStyle w:val="a3"/>
        <w:numPr>
          <w:ilvl w:val="0"/>
          <w:numId w:val="10"/>
        </w:numPr>
        <w:spacing w:line="360" w:lineRule="auto"/>
        <w:jc w:val="both"/>
        <w:rPr>
          <w:rFonts w:ascii="Times New Roman" w:eastAsia="SimSun" w:hAnsi="Times New Roman" w:cs="Times New Roman"/>
          <w:sz w:val="24"/>
          <w:szCs w:val="24"/>
        </w:rPr>
      </w:pPr>
      <w:r w:rsidRPr="00982EC1">
        <w:rPr>
          <w:rFonts w:ascii="Times New Roman" w:eastAsia="SimSun" w:hAnsi="Times New Roman" w:cs="Times New Roman"/>
          <w:sz w:val="24"/>
          <w:szCs w:val="24"/>
        </w:rPr>
        <w:lastRenderedPageBreak/>
        <w:t>За 9 месяцев 2019 год число туристических прибытий из Китая в Россию выросло на 20%</w:t>
      </w:r>
      <w:r>
        <w:rPr>
          <w:rFonts w:ascii="Times New Roman" w:eastAsia="SimSun" w:hAnsi="Times New Roman" w:cs="Times New Roman"/>
          <w:sz w:val="24"/>
          <w:szCs w:val="24"/>
        </w:rPr>
        <w:t xml:space="preserve">. </w:t>
      </w:r>
      <w:r w:rsidRPr="0055438C">
        <w:rPr>
          <w:rFonts w:ascii="Times New Roman" w:eastAsia="SimSun" w:hAnsi="Times New Roman" w:cs="Times New Roman"/>
          <w:sz w:val="24"/>
          <w:szCs w:val="24"/>
        </w:rPr>
        <w:t>[</w:t>
      </w:r>
      <w:r>
        <w:rPr>
          <w:rFonts w:ascii="Times New Roman" w:eastAsia="SimSun" w:hAnsi="Times New Roman" w:cs="Times New Roman"/>
          <w:sz w:val="24"/>
          <w:szCs w:val="24"/>
        </w:rPr>
        <w:t>электронный ресурс</w:t>
      </w:r>
      <w:r w:rsidRPr="0055438C">
        <w:rPr>
          <w:rFonts w:ascii="Times New Roman" w:eastAsia="SimSun" w:hAnsi="Times New Roman" w:cs="Times New Roman"/>
          <w:sz w:val="24"/>
          <w:szCs w:val="24"/>
        </w:rPr>
        <w:t>]</w:t>
      </w:r>
      <w:r>
        <w:rPr>
          <w:rFonts w:ascii="Times New Roman" w:eastAsia="SimSun" w:hAnsi="Times New Roman" w:cs="Times New Roman"/>
          <w:sz w:val="24"/>
          <w:szCs w:val="24"/>
        </w:rPr>
        <w:t xml:space="preserve"> /</w:t>
      </w:r>
      <w:r w:rsidRPr="0055438C">
        <w:rPr>
          <w:rFonts w:ascii="Times New Roman" w:eastAsia="SimSun" w:hAnsi="Times New Roman" w:cs="Times New Roman"/>
          <w:sz w:val="24"/>
          <w:szCs w:val="24"/>
        </w:rPr>
        <w:t>/</w:t>
      </w:r>
      <w:r>
        <w:rPr>
          <w:rFonts w:ascii="Times New Roman" w:eastAsia="SimSun" w:hAnsi="Times New Roman" w:cs="Times New Roman"/>
          <w:sz w:val="24"/>
          <w:szCs w:val="24"/>
        </w:rPr>
        <w:t xml:space="preserve"> Туристическая Ассоциация «Мир без границ», 2019. </w:t>
      </w:r>
      <w:r>
        <w:rPr>
          <w:rFonts w:ascii="Times New Roman" w:eastAsia="SimSun" w:hAnsi="Times New Roman" w:cs="Times New Roman"/>
          <w:sz w:val="24"/>
          <w:szCs w:val="24"/>
          <w:lang w:val="en-US"/>
        </w:rPr>
        <w:t>URL</w:t>
      </w:r>
      <w:r w:rsidRPr="0055438C">
        <w:rPr>
          <w:rFonts w:ascii="Times New Roman" w:eastAsia="SimSun" w:hAnsi="Times New Roman" w:cs="Times New Roman"/>
          <w:sz w:val="24"/>
          <w:szCs w:val="24"/>
        </w:rPr>
        <w:t xml:space="preserve">: </w:t>
      </w:r>
      <w:r w:rsidRPr="00C1622B">
        <w:rPr>
          <w:rFonts w:ascii="Times New Roman" w:eastAsia="SimSun" w:hAnsi="Times New Roman" w:cs="Times New Roman"/>
          <w:sz w:val="24"/>
          <w:szCs w:val="24"/>
          <w:lang w:val="en-US"/>
        </w:rPr>
        <w:t>http</w:t>
      </w:r>
      <w:r w:rsidRPr="0055438C">
        <w:rPr>
          <w:rFonts w:ascii="Times New Roman" w:eastAsia="SimSun" w:hAnsi="Times New Roman" w:cs="Times New Roman"/>
          <w:sz w:val="24"/>
          <w:szCs w:val="24"/>
        </w:rPr>
        <w:t>://</w:t>
      </w:r>
      <w:r w:rsidRPr="00C1622B">
        <w:rPr>
          <w:rFonts w:ascii="Times New Roman" w:eastAsia="SimSun" w:hAnsi="Times New Roman" w:cs="Times New Roman"/>
          <w:sz w:val="24"/>
          <w:szCs w:val="24"/>
          <w:lang w:val="en-US"/>
        </w:rPr>
        <w:t>mbg</w:t>
      </w:r>
      <w:r w:rsidRPr="0055438C">
        <w:rPr>
          <w:rFonts w:ascii="Times New Roman" w:eastAsia="SimSun" w:hAnsi="Times New Roman" w:cs="Times New Roman"/>
          <w:sz w:val="24"/>
          <w:szCs w:val="24"/>
        </w:rPr>
        <w:t>.</w:t>
      </w:r>
      <w:r w:rsidRPr="00C1622B">
        <w:rPr>
          <w:rFonts w:ascii="Times New Roman" w:eastAsia="SimSun" w:hAnsi="Times New Roman" w:cs="Times New Roman"/>
          <w:sz w:val="24"/>
          <w:szCs w:val="24"/>
          <w:lang w:val="en-US"/>
        </w:rPr>
        <w:t>expocom</w:t>
      </w:r>
      <w:r w:rsidRPr="0055438C">
        <w:rPr>
          <w:rFonts w:ascii="Times New Roman" w:eastAsia="SimSun" w:hAnsi="Times New Roman" w:cs="Times New Roman"/>
          <w:sz w:val="24"/>
          <w:szCs w:val="24"/>
        </w:rPr>
        <w:t>.</w:t>
      </w:r>
      <w:r w:rsidRPr="00C1622B">
        <w:rPr>
          <w:rFonts w:ascii="Times New Roman" w:eastAsia="SimSun" w:hAnsi="Times New Roman" w:cs="Times New Roman"/>
          <w:sz w:val="24"/>
          <w:szCs w:val="24"/>
          <w:lang w:val="en-US"/>
        </w:rPr>
        <w:t>pro</w:t>
      </w:r>
      <w:r w:rsidRPr="0055438C">
        <w:rPr>
          <w:rFonts w:ascii="Times New Roman" w:eastAsia="SimSun" w:hAnsi="Times New Roman" w:cs="Times New Roman"/>
          <w:sz w:val="24"/>
          <w:szCs w:val="24"/>
        </w:rPr>
        <w:t>/</w:t>
      </w:r>
      <w:r w:rsidRPr="00C1622B">
        <w:rPr>
          <w:rFonts w:ascii="Times New Roman" w:eastAsia="SimSun" w:hAnsi="Times New Roman" w:cs="Times New Roman"/>
          <w:sz w:val="24"/>
          <w:szCs w:val="24"/>
          <w:lang w:val="en-US"/>
        </w:rPr>
        <w:t>news</w:t>
      </w:r>
      <w:r w:rsidRPr="0055438C">
        <w:rPr>
          <w:rFonts w:ascii="Times New Roman" w:eastAsia="SimSun" w:hAnsi="Times New Roman" w:cs="Times New Roman"/>
          <w:sz w:val="24"/>
          <w:szCs w:val="24"/>
        </w:rPr>
        <w:t>/</w:t>
      </w:r>
      <w:r w:rsidRPr="00C1622B">
        <w:rPr>
          <w:rFonts w:ascii="Times New Roman" w:eastAsia="SimSun" w:hAnsi="Times New Roman" w:cs="Times New Roman"/>
          <w:sz w:val="24"/>
          <w:szCs w:val="24"/>
          <w:lang w:val="en-US"/>
        </w:rPr>
        <w:t>za</w:t>
      </w:r>
      <w:r w:rsidRPr="0055438C">
        <w:rPr>
          <w:rFonts w:ascii="Times New Roman" w:eastAsia="SimSun" w:hAnsi="Times New Roman" w:cs="Times New Roman"/>
          <w:sz w:val="24"/>
          <w:szCs w:val="24"/>
        </w:rPr>
        <w:t>-9-</w:t>
      </w:r>
      <w:r w:rsidRPr="00C1622B">
        <w:rPr>
          <w:rFonts w:ascii="Times New Roman" w:eastAsia="SimSun" w:hAnsi="Times New Roman" w:cs="Times New Roman"/>
          <w:sz w:val="24"/>
          <w:szCs w:val="24"/>
          <w:lang w:val="en-US"/>
        </w:rPr>
        <w:t>mesyacev</w:t>
      </w:r>
      <w:r w:rsidRPr="0055438C">
        <w:rPr>
          <w:rFonts w:ascii="Times New Roman" w:eastAsia="SimSun" w:hAnsi="Times New Roman" w:cs="Times New Roman"/>
          <w:sz w:val="24"/>
          <w:szCs w:val="24"/>
        </w:rPr>
        <w:t>-2019-</w:t>
      </w:r>
      <w:r w:rsidRPr="00C1622B">
        <w:rPr>
          <w:rFonts w:ascii="Times New Roman" w:eastAsia="SimSun" w:hAnsi="Times New Roman" w:cs="Times New Roman"/>
          <w:sz w:val="24"/>
          <w:szCs w:val="24"/>
          <w:lang w:val="en-US"/>
        </w:rPr>
        <w:t>god</w:t>
      </w:r>
      <w:r w:rsidRPr="0055438C">
        <w:rPr>
          <w:rFonts w:ascii="Times New Roman" w:eastAsia="SimSun" w:hAnsi="Times New Roman" w:cs="Times New Roman"/>
          <w:sz w:val="24"/>
          <w:szCs w:val="24"/>
        </w:rPr>
        <w:t>-</w:t>
      </w:r>
      <w:r w:rsidRPr="00C1622B">
        <w:rPr>
          <w:rFonts w:ascii="Times New Roman" w:eastAsia="SimSun" w:hAnsi="Times New Roman" w:cs="Times New Roman"/>
          <w:sz w:val="24"/>
          <w:szCs w:val="24"/>
          <w:lang w:val="en-US"/>
        </w:rPr>
        <w:t>chislo</w:t>
      </w:r>
      <w:r w:rsidRPr="0055438C">
        <w:rPr>
          <w:rFonts w:ascii="Times New Roman" w:eastAsia="SimSun" w:hAnsi="Times New Roman" w:cs="Times New Roman"/>
          <w:sz w:val="24"/>
          <w:szCs w:val="24"/>
        </w:rPr>
        <w:t>-</w:t>
      </w:r>
      <w:r w:rsidRPr="00C1622B">
        <w:rPr>
          <w:rFonts w:ascii="Times New Roman" w:eastAsia="SimSun" w:hAnsi="Times New Roman" w:cs="Times New Roman"/>
          <w:sz w:val="24"/>
          <w:szCs w:val="24"/>
          <w:lang w:val="en-US"/>
        </w:rPr>
        <w:t>turisticheskih</w:t>
      </w:r>
      <w:r w:rsidRPr="0055438C">
        <w:rPr>
          <w:rFonts w:ascii="Times New Roman" w:eastAsia="SimSun" w:hAnsi="Times New Roman" w:cs="Times New Roman"/>
          <w:sz w:val="24"/>
          <w:szCs w:val="24"/>
        </w:rPr>
        <w:t>-</w:t>
      </w:r>
      <w:r w:rsidRPr="00C1622B">
        <w:rPr>
          <w:rFonts w:ascii="Times New Roman" w:eastAsia="SimSun" w:hAnsi="Times New Roman" w:cs="Times New Roman"/>
          <w:sz w:val="24"/>
          <w:szCs w:val="24"/>
          <w:lang w:val="en-US"/>
        </w:rPr>
        <w:t>pribytiy</w:t>
      </w:r>
      <w:r w:rsidRPr="0055438C">
        <w:rPr>
          <w:rFonts w:ascii="Times New Roman" w:eastAsia="SimSun" w:hAnsi="Times New Roman" w:cs="Times New Roman"/>
          <w:sz w:val="24"/>
          <w:szCs w:val="24"/>
        </w:rPr>
        <w:t>-</w:t>
      </w:r>
      <w:r w:rsidRPr="00C1622B">
        <w:rPr>
          <w:rFonts w:ascii="Times New Roman" w:eastAsia="SimSun" w:hAnsi="Times New Roman" w:cs="Times New Roman"/>
          <w:sz w:val="24"/>
          <w:szCs w:val="24"/>
          <w:lang w:val="en-US"/>
        </w:rPr>
        <w:t>iz</w:t>
      </w:r>
      <w:r w:rsidRPr="0055438C">
        <w:rPr>
          <w:rFonts w:ascii="Times New Roman" w:eastAsia="SimSun" w:hAnsi="Times New Roman" w:cs="Times New Roman"/>
          <w:sz w:val="24"/>
          <w:szCs w:val="24"/>
        </w:rPr>
        <w:t>-</w:t>
      </w:r>
      <w:r w:rsidRPr="00C1622B">
        <w:rPr>
          <w:rFonts w:ascii="Times New Roman" w:eastAsia="SimSun" w:hAnsi="Times New Roman" w:cs="Times New Roman"/>
          <w:sz w:val="24"/>
          <w:szCs w:val="24"/>
          <w:lang w:val="en-US"/>
        </w:rPr>
        <w:t>kitaya</w:t>
      </w:r>
      <w:r w:rsidRPr="0055438C">
        <w:rPr>
          <w:rFonts w:ascii="Times New Roman" w:eastAsia="SimSun" w:hAnsi="Times New Roman" w:cs="Times New Roman"/>
          <w:sz w:val="24"/>
          <w:szCs w:val="24"/>
        </w:rPr>
        <w:t>-</w:t>
      </w:r>
      <w:r w:rsidRPr="00C1622B">
        <w:rPr>
          <w:rFonts w:ascii="Times New Roman" w:eastAsia="SimSun" w:hAnsi="Times New Roman" w:cs="Times New Roman"/>
          <w:sz w:val="24"/>
          <w:szCs w:val="24"/>
          <w:lang w:val="en-US"/>
        </w:rPr>
        <w:t>v</w:t>
      </w:r>
      <w:r w:rsidRPr="0055438C">
        <w:rPr>
          <w:rFonts w:ascii="Times New Roman" w:eastAsia="SimSun" w:hAnsi="Times New Roman" w:cs="Times New Roman"/>
          <w:sz w:val="24"/>
          <w:szCs w:val="24"/>
        </w:rPr>
        <w:t>-</w:t>
      </w:r>
      <w:r w:rsidRPr="00C1622B">
        <w:rPr>
          <w:rFonts w:ascii="Times New Roman" w:eastAsia="SimSun" w:hAnsi="Times New Roman" w:cs="Times New Roman"/>
          <w:sz w:val="24"/>
          <w:szCs w:val="24"/>
          <w:lang w:val="en-US"/>
        </w:rPr>
        <w:t>rossiyu</w:t>
      </w:r>
      <w:r w:rsidRPr="0055438C">
        <w:rPr>
          <w:rFonts w:ascii="Times New Roman" w:eastAsia="SimSun" w:hAnsi="Times New Roman" w:cs="Times New Roman"/>
          <w:sz w:val="24"/>
          <w:szCs w:val="24"/>
        </w:rPr>
        <w:t>-</w:t>
      </w:r>
      <w:r w:rsidRPr="00C1622B">
        <w:rPr>
          <w:rFonts w:ascii="Times New Roman" w:eastAsia="SimSun" w:hAnsi="Times New Roman" w:cs="Times New Roman"/>
          <w:sz w:val="24"/>
          <w:szCs w:val="24"/>
          <w:lang w:val="en-US"/>
        </w:rPr>
        <w:t>vyroslo</w:t>
      </w:r>
      <w:r w:rsidRPr="0055438C">
        <w:rPr>
          <w:rFonts w:ascii="Times New Roman" w:eastAsia="SimSun" w:hAnsi="Times New Roman" w:cs="Times New Roman"/>
          <w:sz w:val="24"/>
          <w:szCs w:val="24"/>
        </w:rPr>
        <w:t>-</w:t>
      </w:r>
      <w:r w:rsidRPr="00C1622B">
        <w:rPr>
          <w:rFonts w:ascii="Times New Roman" w:eastAsia="SimSun" w:hAnsi="Times New Roman" w:cs="Times New Roman"/>
          <w:sz w:val="24"/>
          <w:szCs w:val="24"/>
          <w:lang w:val="en-US"/>
        </w:rPr>
        <w:t>na</w:t>
      </w:r>
      <w:r w:rsidRPr="0055438C">
        <w:rPr>
          <w:rFonts w:ascii="Times New Roman" w:eastAsia="SimSun" w:hAnsi="Times New Roman" w:cs="Times New Roman"/>
          <w:sz w:val="24"/>
          <w:szCs w:val="24"/>
        </w:rPr>
        <w:t>-20</w:t>
      </w:r>
    </w:p>
    <w:p w14:paraId="62206A91" w14:textId="77777777" w:rsidR="00C80A10" w:rsidRPr="00C1622B" w:rsidRDefault="00C80A10" w:rsidP="00C80A10">
      <w:pPr>
        <w:pStyle w:val="a3"/>
        <w:numPr>
          <w:ilvl w:val="0"/>
          <w:numId w:val="10"/>
        </w:numPr>
        <w:spacing w:line="360" w:lineRule="auto"/>
        <w:jc w:val="both"/>
        <w:rPr>
          <w:rFonts w:ascii="Times New Roman" w:eastAsia="SimSun" w:hAnsi="Times New Roman" w:cs="Times New Roman"/>
          <w:sz w:val="24"/>
          <w:szCs w:val="24"/>
        </w:rPr>
      </w:pPr>
      <w:r w:rsidRPr="00C1622B">
        <w:rPr>
          <w:rFonts w:ascii="Times New Roman" w:eastAsia="SimSun" w:hAnsi="Times New Roman" w:cs="Times New Roman"/>
          <w:sz w:val="24"/>
          <w:szCs w:val="24"/>
        </w:rPr>
        <w:t>Бесплатные гости: как миллион туристов из КНР обносят бюджет Петербурга</w:t>
      </w:r>
      <w:r>
        <w:rPr>
          <w:rFonts w:ascii="Times New Roman" w:eastAsia="SimSun" w:hAnsi="Times New Roman" w:cs="Times New Roman"/>
          <w:sz w:val="24"/>
          <w:szCs w:val="24"/>
        </w:rPr>
        <w:t xml:space="preserve">. </w:t>
      </w:r>
      <w:r w:rsidRPr="0055438C">
        <w:rPr>
          <w:rFonts w:ascii="Times New Roman" w:eastAsia="SimSun" w:hAnsi="Times New Roman" w:cs="Times New Roman"/>
          <w:sz w:val="24"/>
          <w:szCs w:val="24"/>
        </w:rPr>
        <w:t>[</w:t>
      </w:r>
      <w:r>
        <w:rPr>
          <w:rFonts w:ascii="Times New Roman" w:eastAsia="SimSun" w:hAnsi="Times New Roman" w:cs="Times New Roman"/>
          <w:sz w:val="24"/>
          <w:szCs w:val="24"/>
        </w:rPr>
        <w:t>электронный ресурс</w:t>
      </w:r>
      <w:r w:rsidRPr="0055438C">
        <w:rPr>
          <w:rFonts w:ascii="Times New Roman" w:eastAsia="SimSun" w:hAnsi="Times New Roman" w:cs="Times New Roman"/>
          <w:sz w:val="24"/>
          <w:szCs w:val="24"/>
        </w:rPr>
        <w:t>]</w:t>
      </w:r>
      <w:r>
        <w:rPr>
          <w:rFonts w:ascii="Times New Roman" w:eastAsia="SimSun" w:hAnsi="Times New Roman" w:cs="Times New Roman"/>
          <w:sz w:val="24"/>
          <w:szCs w:val="24"/>
        </w:rPr>
        <w:t xml:space="preserve"> /</w:t>
      </w:r>
      <w:r w:rsidRPr="0055438C">
        <w:rPr>
          <w:rFonts w:ascii="Times New Roman" w:eastAsia="SimSun" w:hAnsi="Times New Roman" w:cs="Times New Roman"/>
          <w:sz w:val="24"/>
          <w:szCs w:val="24"/>
        </w:rPr>
        <w:t>/</w:t>
      </w:r>
      <w:r>
        <w:rPr>
          <w:rFonts w:ascii="Times New Roman" w:eastAsia="SimSun" w:hAnsi="Times New Roman" w:cs="Times New Roman"/>
          <w:sz w:val="24"/>
          <w:szCs w:val="24"/>
        </w:rPr>
        <w:t xml:space="preserve"> Новые известия, 2020. </w:t>
      </w:r>
      <w:r>
        <w:rPr>
          <w:rFonts w:ascii="Times New Roman" w:eastAsia="SimSun" w:hAnsi="Times New Roman" w:cs="Times New Roman"/>
          <w:sz w:val="24"/>
          <w:szCs w:val="24"/>
          <w:lang w:val="en-US"/>
        </w:rPr>
        <w:t>URL</w:t>
      </w:r>
      <w:r w:rsidRPr="0055438C">
        <w:rPr>
          <w:rFonts w:ascii="Times New Roman" w:eastAsia="SimSun" w:hAnsi="Times New Roman" w:cs="Times New Roman"/>
          <w:sz w:val="24"/>
          <w:szCs w:val="24"/>
        </w:rPr>
        <w:t xml:space="preserve">: </w:t>
      </w:r>
      <w:r w:rsidRPr="00C1622B">
        <w:rPr>
          <w:rFonts w:ascii="Times New Roman" w:eastAsia="SimSun" w:hAnsi="Times New Roman" w:cs="Times New Roman"/>
          <w:sz w:val="24"/>
          <w:szCs w:val="24"/>
          <w:lang w:val="en-US"/>
        </w:rPr>
        <w:t>https</w:t>
      </w:r>
      <w:r w:rsidRPr="0055438C">
        <w:rPr>
          <w:rFonts w:ascii="Times New Roman" w:eastAsia="SimSun" w:hAnsi="Times New Roman" w:cs="Times New Roman"/>
          <w:sz w:val="24"/>
          <w:szCs w:val="24"/>
        </w:rPr>
        <w:t>://</w:t>
      </w:r>
      <w:r w:rsidRPr="00C1622B">
        <w:rPr>
          <w:rFonts w:ascii="Times New Roman" w:eastAsia="SimSun" w:hAnsi="Times New Roman" w:cs="Times New Roman"/>
          <w:sz w:val="24"/>
          <w:szCs w:val="24"/>
          <w:lang w:val="en-US"/>
        </w:rPr>
        <w:t>newizv</w:t>
      </w:r>
      <w:r w:rsidRPr="0055438C">
        <w:rPr>
          <w:rFonts w:ascii="Times New Roman" w:eastAsia="SimSun" w:hAnsi="Times New Roman" w:cs="Times New Roman"/>
          <w:sz w:val="24"/>
          <w:szCs w:val="24"/>
        </w:rPr>
        <w:t>.</w:t>
      </w:r>
      <w:r w:rsidRPr="00C1622B">
        <w:rPr>
          <w:rFonts w:ascii="Times New Roman" w:eastAsia="SimSun" w:hAnsi="Times New Roman" w:cs="Times New Roman"/>
          <w:sz w:val="24"/>
          <w:szCs w:val="24"/>
          <w:lang w:val="en-US"/>
        </w:rPr>
        <w:t>ru</w:t>
      </w:r>
      <w:r w:rsidRPr="0055438C">
        <w:rPr>
          <w:rFonts w:ascii="Times New Roman" w:eastAsia="SimSun" w:hAnsi="Times New Roman" w:cs="Times New Roman"/>
          <w:sz w:val="24"/>
          <w:szCs w:val="24"/>
        </w:rPr>
        <w:t>/</w:t>
      </w:r>
      <w:r w:rsidRPr="00C1622B">
        <w:rPr>
          <w:rFonts w:ascii="Times New Roman" w:eastAsia="SimSun" w:hAnsi="Times New Roman" w:cs="Times New Roman"/>
          <w:sz w:val="24"/>
          <w:szCs w:val="24"/>
          <w:lang w:val="en-US"/>
        </w:rPr>
        <w:t>news</w:t>
      </w:r>
      <w:r w:rsidRPr="0055438C">
        <w:rPr>
          <w:rFonts w:ascii="Times New Roman" w:eastAsia="SimSun" w:hAnsi="Times New Roman" w:cs="Times New Roman"/>
          <w:sz w:val="24"/>
          <w:szCs w:val="24"/>
        </w:rPr>
        <w:t>/</w:t>
      </w:r>
      <w:r w:rsidRPr="00C1622B">
        <w:rPr>
          <w:rFonts w:ascii="Times New Roman" w:eastAsia="SimSun" w:hAnsi="Times New Roman" w:cs="Times New Roman"/>
          <w:sz w:val="24"/>
          <w:szCs w:val="24"/>
          <w:lang w:val="en-US"/>
        </w:rPr>
        <w:t>city</w:t>
      </w:r>
      <w:r w:rsidRPr="0055438C">
        <w:rPr>
          <w:rFonts w:ascii="Times New Roman" w:eastAsia="SimSun" w:hAnsi="Times New Roman" w:cs="Times New Roman"/>
          <w:sz w:val="24"/>
          <w:szCs w:val="24"/>
        </w:rPr>
        <w:t>/29-07-2019/</w:t>
      </w:r>
      <w:r w:rsidRPr="00C1622B">
        <w:rPr>
          <w:rFonts w:ascii="Times New Roman" w:eastAsia="SimSun" w:hAnsi="Times New Roman" w:cs="Times New Roman"/>
          <w:sz w:val="24"/>
          <w:szCs w:val="24"/>
          <w:lang w:val="en-US"/>
        </w:rPr>
        <w:t>besplatnye</w:t>
      </w:r>
      <w:r w:rsidRPr="0055438C">
        <w:rPr>
          <w:rFonts w:ascii="Times New Roman" w:eastAsia="SimSun" w:hAnsi="Times New Roman" w:cs="Times New Roman"/>
          <w:sz w:val="24"/>
          <w:szCs w:val="24"/>
        </w:rPr>
        <w:t>-</w:t>
      </w:r>
      <w:r w:rsidRPr="00C1622B">
        <w:rPr>
          <w:rFonts w:ascii="Times New Roman" w:eastAsia="SimSun" w:hAnsi="Times New Roman" w:cs="Times New Roman"/>
          <w:sz w:val="24"/>
          <w:szCs w:val="24"/>
          <w:lang w:val="en-US"/>
        </w:rPr>
        <w:t>gosti</w:t>
      </w:r>
      <w:r w:rsidRPr="0055438C">
        <w:rPr>
          <w:rFonts w:ascii="Times New Roman" w:eastAsia="SimSun" w:hAnsi="Times New Roman" w:cs="Times New Roman"/>
          <w:sz w:val="24"/>
          <w:szCs w:val="24"/>
        </w:rPr>
        <w:t>-</w:t>
      </w:r>
      <w:r w:rsidRPr="00C1622B">
        <w:rPr>
          <w:rFonts w:ascii="Times New Roman" w:eastAsia="SimSun" w:hAnsi="Times New Roman" w:cs="Times New Roman"/>
          <w:sz w:val="24"/>
          <w:szCs w:val="24"/>
          <w:lang w:val="en-US"/>
        </w:rPr>
        <w:t>kak</w:t>
      </w:r>
      <w:r w:rsidRPr="0055438C">
        <w:rPr>
          <w:rFonts w:ascii="Times New Roman" w:eastAsia="SimSun" w:hAnsi="Times New Roman" w:cs="Times New Roman"/>
          <w:sz w:val="24"/>
          <w:szCs w:val="24"/>
        </w:rPr>
        <w:t>-</w:t>
      </w:r>
      <w:r w:rsidRPr="00C1622B">
        <w:rPr>
          <w:rFonts w:ascii="Times New Roman" w:eastAsia="SimSun" w:hAnsi="Times New Roman" w:cs="Times New Roman"/>
          <w:sz w:val="24"/>
          <w:szCs w:val="24"/>
          <w:lang w:val="en-US"/>
        </w:rPr>
        <w:t>million</w:t>
      </w:r>
      <w:r w:rsidRPr="0055438C">
        <w:rPr>
          <w:rFonts w:ascii="Times New Roman" w:eastAsia="SimSun" w:hAnsi="Times New Roman" w:cs="Times New Roman"/>
          <w:sz w:val="24"/>
          <w:szCs w:val="24"/>
        </w:rPr>
        <w:t>-</w:t>
      </w:r>
      <w:r w:rsidRPr="00C1622B">
        <w:rPr>
          <w:rFonts w:ascii="Times New Roman" w:eastAsia="SimSun" w:hAnsi="Times New Roman" w:cs="Times New Roman"/>
          <w:sz w:val="24"/>
          <w:szCs w:val="24"/>
          <w:lang w:val="en-US"/>
        </w:rPr>
        <w:t>turistov</w:t>
      </w:r>
      <w:r w:rsidRPr="0055438C">
        <w:rPr>
          <w:rFonts w:ascii="Times New Roman" w:eastAsia="SimSun" w:hAnsi="Times New Roman" w:cs="Times New Roman"/>
          <w:sz w:val="24"/>
          <w:szCs w:val="24"/>
        </w:rPr>
        <w:t>-</w:t>
      </w:r>
      <w:r w:rsidRPr="00C1622B">
        <w:rPr>
          <w:rFonts w:ascii="Times New Roman" w:eastAsia="SimSun" w:hAnsi="Times New Roman" w:cs="Times New Roman"/>
          <w:sz w:val="24"/>
          <w:szCs w:val="24"/>
          <w:lang w:val="en-US"/>
        </w:rPr>
        <w:t>iz</w:t>
      </w:r>
      <w:r w:rsidRPr="0055438C">
        <w:rPr>
          <w:rFonts w:ascii="Times New Roman" w:eastAsia="SimSun" w:hAnsi="Times New Roman" w:cs="Times New Roman"/>
          <w:sz w:val="24"/>
          <w:szCs w:val="24"/>
        </w:rPr>
        <w:t>-</w:t>
      </w:r>
      <w:r w:rsidRPr="00C1622B">
        <w:rPr>
          <w:rFonts w:ascii="Times New Roman" w:eastAsia="SimSun" w:hAnsi="Times New Roman" w:cs="Times New Roman"/>
          <w:sz w:val="24"/>
          <w:szCs w:val="24"/>
          <w:lang w:val="en-US"/>
        </w:rPr>
        <w:t>knr</w:t>
      </w:r>
      <w:r w:rsidRPr="0055438C">
        <w:rPr>
          <w:rFonts w:ascii="Times New Roman" w:eastAsia="SimSun" w:hAnsi="Times New Roman" w:cs="Times New Roman"/>
          <w:sz w:val="24"/>
          <w:szCs w:val="24"/>
        </w:rPr>
        <w:t>-</w:t>
      </w:r>
      <w:r w:rsidRPr="00C1622B">
        <w:rPr>
          <w:rFonts w:ascii="Times New Roman" w:eastAsia="SimSun" w:hAnsi="Times New Roman" w:cs="Times New Roman"/>
          <w:sz w:val="24"/>
          <w:szCs w:val="24"/>
          <w:lang w:val="en-US"/>
        </w:rPr>
        <w:t>obnosyat</w:t>
      </w:r>
      <w:r w:rsidRPr="0055438C">
        <w:rPr>
          <w:rFonts w:ascii="Times New Roman" w:eastAsia="SimSun" w:hAnsi="Times New Roman" w:cs="Times New Roman"/>
          <w:sz w:val="24"/>
          <w:szCs w:val="24"/>
        </w:rPr>
        <w:t>-</w:t>
      </w:r>
      <w:r w:rsidRPr="00C1622B">
        <w:rPr>
          <w:rFonts w:ascii="Times New Roman" w:eastAsia="SimSun" w:hAnsi="Times New Roman" w:cs="Times New Roman"/>
          <w:sz w:val="24"/>
          <w:szCs w:val="24"/>
          <w:lang w:val="en-US"/>
        </w:rPr>
        <w:t>byudzhet</w:t>
      </w:r>
      <w:r w:rsidRPr="0055438C">
        <w:rPr>
          <w:rFonts w:ascii="Times New Roman" w:eastAsia="SimSun" w:hAnsi="Times New Roman" w:cs="Times New Roman"/>
          <w:sz w:val="24"/>
          <w:szCs w:val="24"/>
        </w:rPr>
        <w:t>-</w:t>
      </w:r>
      <w:r w:rsidRPr="00C1622B">
        <w:rPr>
          <w:rFonts w:ascii="Times New Roman" w:eastAsia="SimSun" w:hAnsi="Times New Roman" w:cs="Times New Roman"/>
          <w:sz w:val="24"/>
          <w:szCs w:val="24"/>
          <w:lang w:val="en-US"/>
        </w:rPr>
        <w:t>peterburga</w:t>
      </w:r>
    </w:p>
    <w:p w14:paraId="10A51E16" w14:textId="77777777" w:rsidR="00C80A10" w:rsidRPr="00C1622B" w:rsidRDefault="00C80A10" w:rsidP="00C80A10">
      <w:pPr>
        <w:pStyle w:val="a3"/>
        <w:numPr>
          <w:ilvl w:val="0"/>
          <w:numId w:val="10"/>
        </w:numPr>
        <w:spacing w:line="360" w:lineRule="auto"/>
        <w:jc w:val="both"/>
        <w:rPr>
          <w:rFonts w:ascii="Times New Roman" w:eastAsia="SimSun" w:hAnsi="Times New Roman" w:cs="Times New Roman"/>
          <w:sz w:val="24"/>
          <w:szCs w:val="24"/>
        </w:rPr>
      </w:pPr>
      <w:r w:rsidRPr="00C1622B">
        <w:rPr>
          <w:rFonts w:ascii="Times New Roman" w:eastAsia="SimSun" w:hAnsi="Times New Roman" w:cs="Times New Roman"/>
          <w:sz w:val="24"/>
          <w:szCs w:val="24"/>
        </w:rPr>
        <w:t>Государственная программа Санкт-Петербурга "Развитие сферы туризма в Санкт-Петербурге"</w:t>
      </w:r>
      <w:r>
        <w:rPr>
          <w:rFonts w:ascii="Times New Roman" w:eastAsia="SimSun" w:hAnsi="Times New Roman" w:cs="Times New Roman"/>
          <w:sz w:val="24"/>
          <w:szCs w:val="24"/>
        </w:rPr>
        <w:t xml:space="preserve"> с изм. 26 марта 2021 </w:t>
      </w:r>
      <w:r w:rsidRPr="0055438C">
        <w:rPr>
          <w:rFonts w:ascii="Times New Roman" w:eastAsia="SimSun" w:hAnsi="Times New Roman" w:cs="Times New Roman"/>
          <w:sz w:val="24"/>
          <w:szCs w:val="24"/>
        </w:rPr>
        <w:t>[</w:t>
      </w:r>
      <w:r>
        <w:rPr>
          <w:rFonts w:ascii="Times New Roman" w:eastAsia="SimSun" w:hAnsi="Times New Roman" w:cs="Times New Roman"/>
          <w:sz w:val="24"/>
          <w:szCs w:val="24"/>
        </w:rPr>
        <w:t>электронный ресурс</w:t>
      </w:r>
      <w:r w:rsidRPr="0055438C">
        <w:rPr>
          <w:rFonts w:ascii="Times New Roman" w:eastAsia="SimSun" w:hAnsi="Times New Roman" w:cs="Times New Roman"/>
          <w:sz w:val="24"/>
          <w:szCs w:val="24"/>
        </w:rPr>
        <w:t>]</w:t>
      </w:r>
      <w:r>
        <w:rPr>
          <w:rFonts w:ascii="Times New Roman" w:eastAsia="SimSun" w:hAnsi="Times New Roman" w:cs="Times New Roman"/>
          <w:sz w:val="24"/>
          <w:szCs w:val="24"/>
        </w:rPr>
        <w:t xml:space="preserve"> /</w:t>
      </w:r>
      <w:r w:rsidRPr="0055438C">
        <w:rPr>
          <w:rFonts w:ascii="Times New Roman" w:eastAsia="SimSun" w:hAnsi="Times New Roman" w:cs="Times New Roman"/>
          <w:sz w:val="24"/>
          <w:szCs w:val="24"/>
        </w:rPr>
        <w:t>/</w:t>
      </w:r>
      <w:r>
        <w:rPr>
          <w:rFonts w:ascii="Times New Roman" w:eastAsia="SimSun" w:hAnsi="Times New Roman" w:cs="Times New Roman"/>
          <w:sz w:val="24"/>
          <w:szCs w:val="24"/>
        </w:rPr>
        <w:t xml:space="preserve"> Правительство Санкт-Петербурга, 2017. </w:t>
      </w:r>
      <w:r>
        <w:rPr>
          <w:rFonts w:ascii="Times New Roman" w:eastAsia="SimSun" w:hAnsi="Times New Roman" w:cs="Times New Roman"/>
          <w:sz w:val="24"/>
          <w:szCs w:val="24"/>
          <w:lang w:val="en-US"/>
        </w:rPr>
        <w:t xml:space="preserve">URL: </w:t>
      </w:r>
      <w:r w:rsidRPr="00C1622B">
        <w:rPr>
          <w:rFonts w:ascii="Times New Roman" w:eastAsia="SimSun" w:hAnsi="Times New Roman" w:cs="Times New Roman"/>
          <w:sz w:val="24"/>
          <w:szCs w:val="24"/>
          <w:lang w:val="en-US"/>
        </w:rPr>
        <w:t>https://docs.cntd.ru/document/555906672?marker=7D60K4</w:t>
      </w:r>
    </w:p>
    <w:p w14:paraId="297FEA91" w14:textId="77777777" w:rsidR="00C80A10" w:rsidRPr="00B30AC9" w:rsidRDefault="00C80A10" w:rsidP="00C80A10">
      <w:pPr>
        <w:pStyle w:val="a3"/>
        <w:numPr>
          <w:ilvl w:val="0"/>
          <w:numId w:val="10"/>
        </w:numPr>
        <w:spacing w:line="360" w:lineRule="auto"/>
        <w:jc w:val="both"/>
        <w:rPr>
          <w:rFonts w:ascii="Times New Roman" w:eastAsia="SimSun" w:hAnsi="Times New Roman" w:cs="Times New Roman"/>
          <w:sz w:val="24"/>
          <w:szCs w:val="24"/>
        </w:rPr>
      </w:pPr>
      <w:r w:rsidRPr="00B30AC9">
        <w:rPr>
          <w:rFonts w:ascii="Times New Roman" w:eastAsia="SimSun" w:hAnsi="Times New Roman" w:cs="Times New Roman"/>
          <w:sz w:val="24"/>
          <w:szCs w:val="24"/>
        </w:rPr>
        <w:t>Гостиничный сервис</w:t>
      </w:r>
      <w:r>
        <w:rPr>
          <w:rFonts w:ascii="Times New Roman" w:eastAsia="SimSun" w:hAnsi="Times New Roman" w:cs="Times New Roman"/>
          <w:sz w:val="24"/>
          <w:szCs w:val="24"/>
        </w:rPr>
        <w:t xml:space="preserve">. </w:t>
      </w:r>
      <w:r w:rsidRPr="0055438C">
        <w:rPr>
          <w:rFonts w:ascii="Times New Roman" w:eastAsia="SimSun" w:hAnsi="Times New Roman" w:cs="Times New Roman"/>
          <w:sz w:val="24"/>
          <w:szCs w:val="24"/>
        </w:rPr>
        <w:t>[</w:t>
      </w:r>
      <w:r>
        <w:rPr>
          <w:rFonts w:ascii="Times New Roman" w:eastAsia="SimSun" w:hAnsi="Times New Roman" w:cs="Times New Roman"/>
          <w:sz w:val="24"/>
          <w:szCs w:val="24"/>
        </w:rPr>
        <w:t>электронный ресурс</w:t>
      </w:r>
      <w:r w:rsidRPr="0055438C">
        <w:rPr>
          <w:rFonts w:ascii="Times New Roman" w:eastAsia="SimSun" w:hAnsi="Times New Roman" w:cs="Times New Roman"/>
          <w:sz w:val="24"/>
          <w:szCs w:val="24"/>
        </w:rPr>
        <w:t>]</w:t>
      </w:r>
      <w:r>
        <w:rPr>
          <w:rFonts w:ascii="Times New Roman" w:eastAsia="SimSun" w:hAnsi="Times New Roman" w:cs="Times New Roman"/>
          <w:sz w:val="24"/>
          <w:szCs w:val="24"/>
        </w:rPr>
        <w:t xml:space="preserve"> /</w:t>
      </w:r>
      <w:r w:rsidRPr="0055438C">
        <w:rPr>
          <w:rFonts w:ascii="Times New Roman" w:eastAsia="SimSun" w:hAnsi="Times New Roman" w:cs="Times New Roman"/>
          <w:sz w:val="24"/>
          <w:szCs w:val="24"/>
        </w:rPr>
        <w:t>/</w:t>
      </w:r>
      <w:r>
        <w:rPr>
          <w:rFonts w:ascii="Times New Roman" w:eastAsia="SimSun" w:hAnsi="Times New Roman" w:cs="Times New Roman"/>
          <w:sz w:val="24"/>
          <w:szCs w:val="24"/>
        </w:rPr>
        <w:t xml:space="preserve"> Администрация Санкт-Петербурга, 2019. </w:t>
      </w:r>
      <w:r>
        <w:rPr>
          <w:rFonts w:ascii="Times New Roman" w:eastAsia="SimSun" w:hAnsi="Times New Roman" w:cs="Times New Roman"/>
          <w:sz w:val="24"/>
          <w:szCs w:val="24"/>
          <w:lang w:val="en-US"/>
        </w:rPr>
        <w:t xml:space="preserve">URL: </w:t>
      </w:r>
      <w:r w:rsidRPr="00B30AC9">
        <w:rPr>
          <w:rFonts w:ascii="Times New Roman" w:eastAsia="SimSun" w:hAnsi="Times New Roman" w:cs="Times New Roman"/>
          <w:sz w:val="24"/>
          <w:szCs w:val="24"/>
          <w:lang w:val="en-US"/>
        </w:rPr>
        <w:t>https://www.gov.spb.ru/helper/culture/hotel/</w:t>
      </w:r>
    </w:p>
    <w:p w14:paraId="2B567579" w14:textId="77777777" w:rsidR="00C80A10" w:rsidRPr="004A31B5" w:rsidRDefault="00C80A10" w:rsidP="00C80A10">
      <w:pPr>
        <w:pStyle w:val="a3"/>
        <w:numPr>
          <w:ilvl w:val="0"/>
          <w:numId w:val="10"/>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Программа «</w:t>
      </w:r>
      <w:r>
        <w:rPr>
          <w:rFonts w:ascii="Times New Roman" w:eastAsia="SimSun" w:hAnsi="Times New Roman" w:cs="Times New Roman"/>
          <w:sz w:val="24"/>
          <w:szCs w:val="24"/>
          <w:lang w:val="en-US"/>
        </w:rPr>
        <w:t>China</w:t>
      </w:r>
      <w:r w:rsidRPr="0055438C">
        <w:rPr>
          <w:rFonts w:ascii="Times New Roman" w:eastAsia="SimSun" w:hAnsi="Times New Roman" w:cs="Times New Roman"/>
          <w:sz w:val="24"/>
          <w:szCs w:val="24"/>
        </w:rPr>
        <w:t xml:space="preserve"> </w:t>
      </w:r>
      <w:r>
        <w:rPr>
          <w:rFonts w:ascii="Times New Roman" w:eastAsia="SimSun" w:hAnsi="Times New Roman" w:cs="Times New Roman"/>
          <w:sz w:val="24"/>
          <w:szCs w:val="24"/>
          <w:lang w:val="en-US"/>
        </w:rPr>
        <w:t>Friendly</w:t>
      </w:r>
      <w:r>
        <w:rPr>
          <w:rFonts w:ascii="Times New Roman" w:eastAsia="SimSun" w:hAnsi="Times New Roman" w:cs="Times New Roman"/>
          <w:sz w:val="24"/>
          <w:szCs w:val="24"/>
        </w:rPr>
        <w:t xml:space="preserve">»: официальный сайт </w:t>
      </w:r>
      <w:r w:rsidRPr="0055438C">
        <w:rPr>
          <w:rFonts w:ascii="Times New Roman" w:eastAsia="SimSun" w:hAnsi="Times New Roman" w:cs="Times New Roman"/>
          <w:sz w:val="24"/>
          <w:szCs w:val="24"/>
        </w:rPr>
        <w:t>[</w:t>
      </w:r>
      <w:r>
        <w:rPr>
          <w:rFonts w:ascii="Times New Roman" w:eastAsia="SimSun" w:hAnsi="Times New Roman" w:cs="Times New Roman"/>
          <w:sz w:val="24"/>
          <w:szCs w:val="24"/>
        </w:rPr>
        <w:t>электронный ресурс</w:t>
      </w:r>
      <w:r w:rsidRPr="0055438C">
        <w:rPr>
          <w:rFonts w:ascii="Times New Roman" w:eastAsia="SimSun" w:hAnsi="Times New Roman" w:cs="Times New Roman"/>
          <w:sz w:val="24"/>
          <w:szCs w:val="24"/>
        </w:rPr>
        <w:t>]</w:t>
      </w:r>
      <w:r>
        <w:rPr>
          <w:rFonts w:ascii="Times New Roman" w:eastAsia="SimSun" w:hAnsi="Times New Roman" w:cs="Times New Roman"/>
          <w:sz w:val="24"/>
          <w:szCs w:val="24"/>
        </w:rPr>
        <w:t xml:space="preserve">. </w:t>
      </w:r>
      <w:r>
        <w:rPr>
          <w:rFonts w:ascii="Times New Roman" w:eastAsia="SimSun" w:hAnsi="Times New Roman" w:cs="Times New Roman"/>
          <w:sz w:val="24"/>
          <w:szCs w:val="24"/>
          <w:lang w:val="en-US"/>
        </w:rPr>
        <w:t xml:space="preserve">URL: </w:t>
      </w:r>
      <w:r w:rsidRPr="004A31B5">
        <w:rPr>
          <w:rFonts w:ascii="Times New Roman" w:eastAsia="SimSun" w:hAnsi="Times New Roman" w:cs="Times New Roman"/>
          <w:sz w:val="24"/>
          <w:szCs w:val="24"/>
          <w:lang w:val="en-US"/>
        </w:rPr>
        <w:t>http://chinafriendly.ru/</w:t>
      </w:r>
    </w:p>
    <w:p w14:paraId="2EE570A9" w14:textId="77777777" w:rsidR="00C80A10" w:rsidRPr="00C2660E" w:rsidRDefault="00C80A10" w:rsidP="00C80A10">
      <w:pPr>
        <w:pStyle w:val="a3"/>
        <w:numPr>
          <w:ilvl w:val="0"/>
          <w:numId w:val="10"/>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Туристический кластер Санкт-Петербурга и Северо-Западного Федерального округа: официальный сайт </w:t>
      </w:r>
      <w:r w:rsidRPr="0055438C">
        <w:rPr>
          <w:rFonts w:ascii="Times New Roman" w:eastAsia="SimSun" w:hAnsi="Times New Roman" w:cs="Times New Roman"/>
          <w:sz w:val="24"/>
          <w:szCs w:val="24"/>
        </w:rPr>
        <w:t>[</w:t>
      </w:r>
      <w:r>
        <w:rPr>
          <w:rFonts w:ascii="Times New Roman" w:eastAsia="SimSun" w:hAnsi="Times New Roman" w:cs="Times New Roman"/>
          <w:sz w:val="24"/>
          <w:szCs w:val="24"/>
        </w:rPr>
        <w:t>электронный ресурс</w:t>
      </w:r>
      <w:r w:rsidRPr="0055438C">
        <w:rPr>
          <w:rFonts w:ascii="Times New Roman" w:eastAsia="SimSun" w:hAnsi="Times New Roman" w:cs="Times New Roman"/>
          <w:sz w:val="24"/>
          <w:szCs w:val="24"/>
        </w:rPr>
        <w:t>]</w:t>
      </w:r>
      <w:r>
        <w:rPr>
          <w:rFonts w:ascii="Times New Roman" w:eastAsia="SimSun" w:hAnsi="Times New Roman" w:cs="Times New Roman"/>
          <w:sz w:val="24"/>
          <w:szCs w:val="24"/>
        </w:rPr>
        <w:t xml:space="preserve">. </w:t>
      </w:r>
      <w:r>
        <w:rPr>
          <w:rFonts w:ascii="Times New Roman" w:eastAsia="SimSun" w:hAnsi="Times New Roman" w:cs="Times New Roman"/>
          <w:sz w:val="24"/>
          <w:szCs w:val="24"/>
          <w:lang w:val="en-US"/>
        </w:rPr>
        <w:t xml:space="preserve">URL: </w:t>
      </w:r>
      <w:r w:rsidRPr="00C2660E">
        <w:rPr>
          <w:rFonts w:ascii="Times New Roman" w:eastAsia="SimSun" w:hAnsi="Times New Roman" w:cs="Times New Roman"/>
          <w:sz w:val="24"/>
          <w:szCs w:val="24"/>
          <w:lang w:val="en-US"/>
        </w:rPr>
        <w:t>https://tourclusterspb.ru/o-turisticheskom-klastere-sankt-peter/</w:t>
      </w:r>
    </w:p>
    <w:p w14:paraId="331FC4BC" w14:textId="77777777" w:rsidR="00C80A10" w:rsidRPr="0019174D" w:rsidRDefault="00C80A10" w:rsidP="00C80A10">
      <w:pPr>
        <w:pStyle w:val="a3"/>
        <w:numPr>
          <w:ilvl w:val="0"/>
          <w:numId w:val="10"/>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Туроператоры намерены переформатировать работу с Китаем. </w:t>
      </w:r>
      <w:r w:rsidRPr="0055438C">
        <w:rPr>
          <w:rFonts w:ascii="Times New Roman" w:eastAsia="SimSun" w:hAnsi="Times New Roman" w:cs="Times New Roman"/>
          <w:sz w:val="24"/>
          <w:szCs w:val="24"/>
        </w:rPr>
        <w:t>[</w:t>
      </w:r>
      <w:r>
        <w:rPr>
          <w:rFonts w:ascii="Times New Roman" w:eastAsia="SimSun" w:hAnsi="Times New Roman" w:cs="Times New Roman"/>
          <w:sz w:val="24"/>
          <w:szCs w:val="24"/>
        </w:rPr>
        <w:t>электронный ресурс</w:t>
      </w:r>
      <w:r w:rsidRPr="0055438C">
        <w:rPr>
          <w:rFonts w:ascii="Times New Roman" w:eastAsia="SimSun" w:hAnsi="Times New Roman" w:cs="Times New Roman"/>
          <w:sz w:val="24"/>
          <w:szCs w:val="24"/>
        </w:rPr>
        <w:t>]</w:t>
      </w:r>
      <w:r>
        <w:rPr>
          <w:rFonts w:ascii="Times New Roman" w:eastAsia="SimSun" w:hAnsi="Times New Roman" w:cs="Times New Roman"/>
          <w:sz w:val="24"/>
          <w:szCs w:val="24"/>
        </w:rPr>
        <w:t xml:space="preserve"> /</w:t>
      </w:r>
      <w:r w:rsidRPr="0055438C">
        <w:rPr>
          <w:rFonts w:ascii="Times New Roman" w:eastAsia="SimSun" w:hAnsi="Times New Roman" w:cs="Times New Roman"/>
          <w:sz w:val="24"/>
          <w:szCs w:val="24"/>
        </w:rPr>
        <w:t>/</w:t>
      </w:r>
      <w:r>
        <w:rPr>
          <w:rFonts w:ascii="Times New Roman" w:eastAsia="SimSun" w:hAnsi="Times New Roman" w:cs="Times New Roman"/>
          <w:sz w:val="24"/>
          <w:szCs w:val="24"/>
        </w:rPr>
        <w:t xml:space="preserve"> </w:t>
      </w:r>
      <w:r>
        <w:rPr>
          <w:rFonts w:ascii="Times New Roman" w:eastAsia="SimSun" w:hAnsi="Times New Roman" w:cs="Times New Roman"/>
          <w:sz w:val="24"/>
          <w:szCs w:val="24"/>
          <w:lang w:val="en-US"/>
        </w:rPr>
        <w:t>VisitRussia</w:t>
      </w:r>
      <w:r>
        <w:rPr>
          <w:rFonts w:ascii="Times New Roman" w:eastAsia="SimSun" w:hAnsi="Times New Roman" w:cs="Times New Roman"/>
          <w:sz w:val="24"/>
          <w:szCs w:val="24"/>
        </w:rPr>
        <w:t xml:space="preserve">, 2021. </w:t>
      </w:r>
      <w:r>
        <w:rPr>
          <w:rFonts w:ascii="Times New Roman" w:eastAsia="SimSun" w:hAnsi="Times New Roman" w:cs="Times New Roman"/>
          <w:sz w:val="24"/>
          <w:szCs w:val="24"/>
          <w:lang w:val="en-US"/>
        </w:rPr>
        <w:t>URL</w:t>
      </w:r>
      <w:r w:rsidRPr="0055438C">
        <w:rPr>
          <w:rFonts w:ascii="Times New Roman" w:eastAsia="SimSun" w:hAnsi="Times New Roman" w:cs="Times New Roman"/>
          <w:sz w:val="24"/>
          <w:szCs w:val="24"/>
        </w:rPr>
        <w:t xml:space="preserve">: </w:t>
      </w:r>
      <w:r w:rsidRPr="0019174D">
        <w:rPr>
          <w:rFonts w:ascii="Times New Roman" w:eastAsia="SimSun" w:hAnsi="Times New Roman" w:cs="Times New Roman"/>
          <w:sz w:val="24"/>
          <w:szCs w:val="24"/>
          <w:lang w:val="en-US"/>
        </w:rPr>
        <w:t>https</w:t>
      </w:r>
      <w:r w:rsidRPr="0055438C">
        <w:rPr>
          <w:rFonts w:ascii="Times New Roman" w:eastAsia="SimSun" w:hAnsi="Times New Roman" w:cs="Times New Roman"/>
          <w:sz w:val="24"/>
          <w:szCs w:val="24"/>
        </w:rPr>
        <w:t>://</w:t>
      </w:r>
      <w:r w:rsidRPr="0019174D">
        <w:rPr>
          <w:rFonts w:ascii="Times New Roman" w:eastAsia="SimSun" w:hAnsi="Times New Roman" w:cs="Times New Roman"/>
          <w:sz w:val="24"/>
          <w:szCs w:val="24"/>
          <w:lang w:val="en-US"/>
        </w:rPr>
        <w:t>www</w:t>
      </w:r>
      <w:r w:rsidRPr="0055438C">
        <w:rPr>
          <w:rFonts w:ascii="Times New Roman" w:eastAsia="SimSun" w:hAnsi="Times New Roman" w:cs="Times New Roman"/>
          <w:sz w:val="24"/>
          <w:szCs w:val="24"/>
        </w:rPr>
        <w:t>.</w:t>
      </w:r>
      <w:r w:rsidRPr="0019174D">
        <w:rPr>
          <w:rFonts w:ascii="Times New Roman" w:eastAsia="SimSun" w:hAnsi="Times New Roman" w:cs="Times New Roman"/>
          <w:sz w:val="24"/>
          <w:szCs w:val="24"/>
          <w:lang w:val="en-US"/>
        </w:rPr>
        <w:t>visit</w:t>
      </w:r>
      <w:r w:rsidRPr="0055438C">
        <w:rPr>
          <w:rFonts w:ascii="Times New Roman" w:eastAsia="SimSun" w:hAnsi="Times New Roman" w:cs="Times New Roman"/>
          <w:sz w:val="24"/>
          <w:szCs w:val="24"/>
        </w:rPr>
        <w:t>-</w:t>
      </w:r>
      <w:r w:rsidRPr="0019174D">
        <w:rPr>
          <w:rFonts w:ascii="Times New Roman" w:eastAsia="SimSun" w:hAnsi="Times New Roman" w:cs="Times New Roman"/>
          <w:sz w:val="24"/>
          <w:szCs w:val="24"/>
          <w:lang w:val="en-US"/>
        </w:rPr>
        <w:t>russia</w:t>
      </w:r>
      <w:r w:rsidRPr="0055438C">
        <w:rPr>
          <w:rFonts w:ascii="Times New Roman" w:eastAsia="SimSun" w:hAnsi="Times New Roman" w:cs="Times New Roman"/>
          <w:sz w:val="24"/>
          <w:szCs w:val="24"/>
        </w:rPr>
        <w:t>.</w:t>
      </w:r>
      <w:r w:rsidRPr="0019174D">
        <w:rPr>
          <w:rFonts w:ascii="Times New Roman" w:eastAsia="SimSun" w:hAnsi="Times New Roman" w:cs="Times New Roman"/>
          <w:sz w:val="24"/>
          <w:szCs w:val="24"/>
          <w:lang w:val="en-US"/>
        </w:rPr>
        <w:t>ru</w:t>
      </w:r>
      <w:r w:rsidRPr="0055438C">
        <w:rPr>
          <w:rFonts w:ascii="Times New Roman" w:eastAsia="SimSun" w:hAnsi="Times New Roman" w:cs="Times New Roman"/>
          <w:sz w:val="24"/>
          <w:szCs w:val="24"/>
        </w:rPr>
        <w:t>/</w:t>
      </w:r>
      <w:r w:rsidRPr="0019174D">
        <w:rPr>
          <w:rFonts w:ascii="Times New Roman" w:eastAsia="SimSun" w:hAnsi="Times New Roman" w:cs="Times New Roman"/>
          <w:sz w:val="24"/>
          <w:szCs w:val="24"/>
          <w:lang w:val="en-US"/>
        </w:rPr>
        <w:t>ru</w:t>
      </w:r>
      <w:r w:rsidRPr="0055438C">
        <w:rPr>
          <w:rFonts w:ascii="Times New Roman" w:eastAsia="SimSun" w:hAnsi="Times New Roman" w:cs="Times New Roman"/>
          <w:sz w:val="24"/>
          <w:szCs w:val="24"/>
        </w:rPr>
        <w:t>/</w:t>
      </w:r>
      <w:r w:rsidRPr="0019174D">
        <w:rPr>
          <w:rFonts w:ascii="Times New Roman" w:eastAsia="SimSun" w:hAnsi="Times New Roman" w:cs="Times New Roman"/>
          <w:sz w:val="24"/>
          <w:szCs w:val="24"/>
          <w:lang w:val="en-US"/>
        </w:rPr>
        <w:t>novosti</w:t>
      </w:r>
      <w:r w:rsidRPr="0055438C">
        <w:rPr>
          <w:rFonts w:ascii="Times New Roman" w:eastAsia="SimSun" w:hAnsi="Times New Roman" w:cs="Times New Roman"/>
          <w:sz w:val="24"/>
          <w:szCs w:val="24"/>
        </w:rPr>
        <w:t>/1638-</w:t>
      </w:r>
      <w:r w:rsidRPr="0019174D">
        <w:rPr>
          <w:rFonts w:ascii="Times New Roman" w:eastAsia="SimSun" w:hAnsi="Times New Roman" w:cs="Times New Roman"/>
          <w:sz w:val="24"/>
          <w:szCs w:val="24"/>
          <w:lang w:val="en-US"/>
        </w:rPr>
        <w:t>uroperatory</w:t>
      </w:r>
      <w:r w:rsidRPr="0055438C">
        <w:rPr>
          <w:rFonts w:ascii="Times New Roman" w:eastAsia="SimSun" w:hAnsi="Times New Roman" w:cs="Times New Roman"/>
          <w:sz w:val="24"/>
          <w:szCs w:val="24"/>
        </w:rPr>
        <w:t>-</w:t>
      </w:r>
      <w:r w:rsidRPr="0019174D">
        <w:rPr>
          <w:rFonts w:ascii="Times New Roman" w:eastAsia="SimSun" w:hAnsi="Times New Roman" w:cs="Times New Roman"/>
          <w:sz w:val="24"/>
          <w:szCs w:val="24"/>
          <w:lang w:val="en-US"/>
        </w:rPr>
        <w:t>namereny</w:t>
      </w:r>
      <w:r w:rsidRPr="0055438C">
        <w:rPr>
          <w:rFonts w:ascii="Times New Roman" w:eastAsia="SimSun" w:hAnsi="Times New Roman" w:cs="Times New Roman"/>
          <w:sz w:val="24"/>
          <w:szCs w:val="24"/>
        </w:rPr>
        <w:t>-</w:t>
      </w:r>
      <w:r w:rsidRPr="0019174D">
        <w:rPr>
          <w:rFonts w:ascii="Times New Roman" w:eastAsia="SimSun" w:hAnsi="Times New Roman" w:cs="Times New Roman"/>
          <w:sz w:val="24"/>
          <w:szCs w:val="24"/>
          <w:lang w:val="en-US"/>
        </w:rPr>
        <w:t>pereformatirovat</w:t>
      </w:r>
      <w:r w:rsidRPr="0055438C">
        <w:rPr>
          <w:rFonts w:ascii="Times New Roman" w:eastAsia="SimSun" w:hAnsi="Times New Roman" w:cs="Times New Roman"/>
          <w:sz w:val="24"/>
          <w:szCs w:val="24"/>
        </w:rPr>
        <w:t>-</w:t>
      </w:r>
      <w:r w:rsidRPr="0019174D">
        <w:rPr>
          <w:rFonts w:ascii="Times New Roman" w:eastAsia="SimSun" w:hAnsi="Times New Roman" w:cs="Times New Roman"/>
          <w:sz w:val="24"/>
          <w:szCs w:val="24"/>
          <w:lang w:val="en-US"/>
        </w:rPr>
        <w:t>rabotu</w:t>
      </w:r>
      <w:r w:rsidRPr="0055438C">
        <w:rPr>
          <w:rFonts w:ascii="Times New Roman" w:eastAsia="SimSun" w:hAnsi="Times New Roman" w:cs="Times New Roman"/>
          <w:sz w:val="24"/>
          <w:szCs w:val="24"/>
        </w:rPr>
        <w:t>-</w:t>
      </w:r>
      <w:r w:rsidRPr="0019174D">
        <w:rPr>
          <w:rFonts w:ascii="Times New Roman" w:eastAsia="SimSun" w:hAnsi="Times New Roman" w:cs="Times New Roman"/>
          <w:sz w:val="24"/>
          <w:szCs w:val="24"/>
          <w:lang w:val="en-US"/>
        </w:rPr>
        <w:t>s</w:t>
      </w:r>
      <w:r w:rsidRPr="0055438C">
        <w:rPr>
          <w:rFonts w:ascii="Times New Roman" w:eastAsia="SimSun" w:hAnsi="Times New Roman" w:cs="Times New Roman"/>
          <w:sz w:val="24"/>
          <w:szCs w:val="24"/>
        </w:rPr>
        <w:t>-</w:t>
      </w:r>
      <w:r w:rsidRPr="0019174D">
        <w:rPr>
          <w:rFonts w:ascii="Times New Roman" w:eastAsia="SimSun" w:hAnsi="Times New Roman" w:cs="Times New Roman"/>
          <w:sz w:val="24"/>
          <w:szCs w:val="24"/>
          <w:lang w:val="en-US"/>
        </w:rPr>
        <w:t>kitaem</w:t>
      </w:r>
    </w:p>
    <w:p w14:paraId="64CB22C2" w14:textId="77777777" w:rsidR="00C80A10" w:rsidRPr="0055438C" w:rsidRDefault="00C80A10" w:rsidP="00C80A10">
      <w:pPr>
        <w:pStyle w:val="a3"/>
        <w:numPr>
          <w:ilvl w:val="0"/>
          <w:numId w:val="10"/>
        </w:numPr>
        <w:spacing w:line="360" w:lineRule="auto"/>
        <w:jc w:val="both"/>
        <w:rPr>
          <w:rFonts w:ascii="Times New Roman" w:eastAsia="SimSun" w:hAnsi="Times New Roman" w:cs="Times New Roman"/>
          <w:sz w:val="24"/>
          <w:szCs w:val="24"/>
          <w:lang w:val="en-US"/>
        </w:rPr>
      </w:pPr>
      <w:r w:rsidRPr="003D29EF">
        <w:rPr>
          <w:rFonts w:ascii="Times New Roman" w:eastAsia="SimSun" w:hAnsi="Times New Roman" w:cs="Times New Roman"/>
          <w:sz w:val="24"/>
          <w:szCs w:val="24"/>
        </w:rPr>
        <w:t>Туристский потенциал Санкт‑Петербурга представили на ведущей международной выставке ITB Berlin</w:t>
      </w:r>
      <w:r>
        <w:rPr>
          <w:rFonts w:ascii="Times New Roman" w:eastAsia="SimSun" w:hAnsi="Times New Roman" w:cs="Times New Roman"/>
          <w:sz w:val="24"/>
          <w:szCs w:val="24"/>
        </w:rPr>
        <w:t xml:space="preserve"> </w:t>
      </w:r>
      <w:r w:rsidRPr="0055438C">
        <w:rPr>
          <w:rFonts w:ascii="Times New Roman" w:eastAsia="SimSun" w:hAnsi="Times New Roman" w:cs="Times New Roman"/>
          <w:sz w:val="24"/>
          <w:szCs w:val="24"/>
        </w:rPr>
        <w:t>[</w:t>
      </w:r>
      <w:r>
        <w:rPr>
          <w:rFonts w:ascii="Times New Roman" w:eastAsia="SimSun" w:hAnsi="Times New Roman" w:cs="Times New Roman"/>
          <w:sz w:val="24"/>
          <w:szCs w:val="24"/>
        </w:rPr>
        <w:t>электронный ресурс</w:t>
      </w:r>
      <w:r w:rsidRPr="0055438C">
        <w:rPr>
          <w:rFonts w:ascii="Times New Roman" w:eastAsia="SimSun" w:hAnsi="Times New Roman" w:cs="Times New Roman"/>
          <w:sz w:val="24"/>
          <w:szCs w:val="24"/>
        </w:rPr>
        <w:t>]</w:t>
      </w:r>
      <w:r>
        <w:rPr>
          <w:rFonts w:ascii="Times New Roman" w:eastAsia="SimSun" w:hAnsi="Times New Roman" w:cs="Times New Roman"/>
          <w:sz w:val="24"/>
          <w:szCs w:val="24"/>
        </w:rPr>
        <w:t xml:space="preserve">. // Администрация Санкт-Петербурга, 2021. </w:t>
      </w:r>
      <w:r>
        <w:rPr>
          <w:rFonts w:ascii="Times New Roman" w:eastAsia="SimSun" w:hAnsi="Times New Roman" w:cs="Times New Roman"/>
          <w:sz w:val="24"/>
          <w:szCs w:val="24"/>
          <w:lang w:val="en-US"/>
        </w:rPr>
        <w:t xml:space="preserve">URL: </w:t>
      </w:r>
      <w:r w:rsidRPr="003D29EF">
        <w:rPr>
          <w:rFonts w:ascii="Times New Roman" w:eastAsia="SimSun" w:hAnsi="Times New Roman" w:cs="Times New Roman"/>
          <w:sz w:val="24"/>
          <w:szCs w:val="24"/>
          <w:lang w:val="en-US"/>
        </w:rPr>
        <w:t>https://www.gov.spb.ru/gov/otrasl/c_tourism/news/209002/</w:t>
      </w:r>
    </w:p>
    <w:p w14:paraId="60014ABC" w14:textId="77777777" w:rsidR="00C80A10" w:rsidRPr="0055438C" w:rsidRDefault="00C80A10" w:rsidP="00C80A10">
      <w:pPr>
        <w:pStyle w:val="a3"/>
        <w:numPr>
          <w:ilvl w:val="0"/>
          <w:numId w:val="10"/>
        </w:numPr>
        <w:spacing w:line="360" w:lineRule="auto"/>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ITB China: official website [</w:t>
      </w:r>
      <w:r>
        <w:rPr>
          <w:rFonts w:ascii="Times New Roman" w:eastAsia="SimSun" w:hAnsi="Times New Roman" w:cs="Times New Roman"/>
          <w:sz w:val="24"/>
          <w:szCs w:val="24"/>
        </w:rPr>
        <w:t>электронный</w:t>
      </w:r>
      <w:r w:rsidRPr="0055438C">
        <w:rPr>
          <w:rFonts w:ascii="Times New Roman" w:eastAsia="SimSun" w:hAnsi="Times New Roman" w:cs="Times New Roman"/>
          <w:sz w:val="24"/>
          <w:szCs w:val="24"/>
          <w:lang w:val="en-US"/>
        </w:rPr>
        <w:t xml:space="preserve"> </w:t>
      </w:r>
      <w:r>
        <w:rPr>
          <w:rFonts w:ascii="Times New Roman" w:eastAsia="SimSun" w:hAnsi="Times New Roman" w:cs="Times New Roman"/>
          <w:sz w:val="24"/>
          <w:szCs w:val="24"/>
        </w:rPr>
        <w:t>ресурс</w:t>
      </w:r>
      <w:r>
        <w:rPr>
          <w:rFonts w:ascii="Times New Roman" w:eastAsia="SimSun" w:hAnsi="Times New Roman" w:cs="Times New Roman"/>
          <w:sz w:val="24"/>
          <w:szCs w:val="24"/>
          <w:lang w:val="en-US"/>
        </w:rPr>
        <w:t>]</w:t>
      </w:r>
      <w:r w:rsidRPr="0055438C">
        <w:rPr>
          <w:rFonts w:ascii="Times New Roman" w:eastAsia="SimSun" w:hAnsi="Times New Roman" w:cs="Times New Roman"/>
          <w:sz w:val="24"/>
          <w:szCs w:val="24"/>
          <w:lang w:val="en-US"/>
        </w:rPr>
        <w:t xml:space="preserve">. </w:t>
      </w:r>
      <w:r>
        <w:rPr>
          <w:rFonts w:ascii="Times New Roman" w:eastAsia="SimSun" w:hAnsi="Times New Roman" w:cs="Times New Roman"/>
          <w:sz w:val="24"/>
          <w:szCs w:val="24"/>
          <w:lang w:val="en-US"/>
        </w:rPr>
        <w:t xml:space="preserve">URL: </w:t>
      </w:r>
      <w:r w:rsidRPr="003D29EF">
        <w:rPr>
          <w:rFonts w:ascii="Times New Roman" w:eastAsia="SimSun" w:hAnsi="Times New Roman" w:cs="Times New Roman"/>
          <w:sz w:val="24"/>
          <w:szCs w:val="24"/>
          <w:lang w:val="en-US"/>
        </w:rPr>
        <w:t>http://www.itb-china.com/</w:t>
      </w:r>
    </w:p>
    <w:p w14:paraId="2C9CFB78" w14:textId="77777777" w:rsidR="00C80A10" w:rsidRPr="00CA6417" w:rsidRDefault="00C80A10" w:rsidP="00C80A10">
      <w:pPr>
        <w:pStyle w:val="a3"/>
        <w:numPr>
          <w:ilvl w:val="0"/>
          <w:numId w:val="10"/>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lang w:val="en-US"/>
        </w:rPr>
        <w:t>A. Holzman, N. Gr</w:t>
      </w:r>
      <w:r w:rsidRPr="007F68A0">
        <w:rPr>
          <w:rFonts w:ascii="Times New Roman" w:eastAsia="SimSun" w:hAnsi="Times New Roman" w:cs="Times New Roman"/>
          <w:sz w:val="24"/>
          <w:szCs w:val="24"/>
          <w:lang w:val="en-US"/>
        </w:rPr>
        <w:t>ü</w:t>
      </w:r>
      <w:r>
        <w:rPr>
          <w:rFonts w:ascii="Times New Roman" w:eastAsia="SimSun" w:hAnsi="Times New Roman" w:cs="Times New Roman"/>
          <w:sz w:val="24"/>
          <w:szCs w:val="24"/>
          <w:lang w:val="en-US"/>
        </w:rPr>
        <w:t xml:space="preserve">nberg. </w:t>
      </w:r>
      <w:r w:rsidRPr="007F68A0">
        <w:rPr>
          <w:rFonts w:ascii="Times New Roman" w:eastAsia="SimSun" w:hAnsi="Times New Roman" w:cs="Times New Roman"/>
          <w:sz w:val="24"/>
          <w:szCs w:val="24"/>
          <w:lang w:val="en-US"/>
        </w:rPr>
        <w:t>“Greening” China: An analysis of Beijing’s sustainable development strategies</w:t>
      </w:r>
      <w:r>
        <w:rPr>
          <w:rFonts w:ascii="Times New Roman" w:eastAsia="SimSun" w:hAnsi="Times New Roman" w:cs="Times New Roman"/>
          <w:sz w:val="24"/>
          <w:szCs w:val="24"/>
          <w:lang w:val="en-US"/>
        </w:rPr>
        <w:t>.</w:t>
      </w:r>
      <w:r>
        <w:rPr>
          <w:rFonts w:ascii="Times New Roman" w:eastAsia="SimSun" w:hAnsi="Times New Roman" w:cs="Times New Roman" w:hint="eastAsia"/>
          <w:sz w:val="24"/>
          <w:szCs w:val="24"/>
          <w:lang w:val="en-US"/>
        </w:rPr>
        <w:t xml:space="preserve"> </w:t>
      </w:r>
      <w:r w:rsidRPr="0055438C">
        <w:rPr>
          <w:rFonts w:ascii="Times New Roman" w:eastAsia="SimSun" w:hAnsi="Times New Roman" w:cs="Times New Roman"/>
          <w:sz w:val="24"/>
          <w:szCs w:val="24"/>
        </w:rPr>
        <w:t>[</w:t>
      </w:r>
      <w:r>
        <w:rPr>
          <w:rFonts w:ascii="Times New Roman" w:eastAsia="SimSun" w:hAnsi="Times New Roman" w:cs="Times New Roman"/>
          <w:sz w:val="24"/>
          <w:szCs w:val="24"/>
        </w:rPr>
        <w:t>электронный ресурс</w:t>
      </w:r>
      <w:r w:rsidRPr="0055438C">
        <w:rPr>
          <w:rFonts w:ascii="Times New Roman" w:eastAsia="SimSun" w:hAnsi="Times New Roman" w:cs="Times New Roman"/>
          <w:sz w:val="24"/>
          <w:szCs w:val="24"/>
        </w:rPr>
        <w:t>]</w:t>
      </w:r>
      <w:r>
        <w:rPr>
          <w:rFonts w:ascii="Times New Roman" w:eastAsia="SimSun" w:hAnsi="Times New Roman" w:cs="Times New Roman"/>
          <w:sz w:val="24"/>
          <w:szCs w:val="24"/>
        </w:rPr>
        <w:t xml:space="preserve"> </w:t>
      </w:r>
      <w:r w:rsidRPr="0055438C">
        <w:rPr>
          <w:rFonts w:ascii="Times New Roman" w:eastAsia="SimSun" w:hAnsi="Times New Roman" w:cs="Times New Roman"/>
          <w:sz w:val="24"/>
          <w:szCs w:val="24"/>
        </w:rPr>
        <w:t xml:space="preserve">// </w:t>
      </w:r>
      <w:r>
        <w:rPr>
          <w:rFonts w:ascii="Times New Roman" w:eastAsia="SimSun" w:hAnsi="Times New Roman" w:cs="Times New Roman"/>
          <w:sz w:val="24"/>
          <w:szCs w:val="24"/>
          <w:lang w:val="en-US"/>
        </w:rPr>
        <w:t>MERICS</w:t>
      </w:r>
      <w:r w:rsidRPr="0055438C">
        <w:rPr>
          <w:rFonts w:ascii="Times New Roman" w:eastAsia="SimSun" w:hAnsi="Times New Roman" w:cs="Times New Roman"/>
          <w:sz w:val="24"/>
          <w:szCs w:val="24"/>
        </w:rPr>
        <w:t xml:space="preserve">, 2021. </w:t>
      </w:r>
      <w:r>
        <w:rPr>
          <w:rFonts w:ascii="Times New Roman" w:eastAsia="SimSun" w:hAnsi="Times New Roman" w:cs="Times New Roman"/>
          <w:sz w:val="24"/>
          <w:szCs w:val="24"/>
          <w:lang w:val="en-US"/>
        </w:rPr>
        <w:t>URL</w:t>
      </w:r>
      <w:r w:rsidRPr="0055438C">
        <w:rPr>
          <w:rFonts w:ascii="Times New Roman" w:eastAsia="SimSun" w:hAnsi="Times New Roman" w:cs="Times New Roman"/>
          <w:sz w:val="24"/>
          <w:szCs w:val="24"/>
        </w:rPr>
        <w:t xml:space="preserve">: </w:t>
      </w:r>
      <w:r w:rsidRPr="00CA6417">
        <w:rPr>
          <w:rFonts w:ascii="Times New Roman" w:eastAsia="SimSun" w:hAnsi="Times New Roman" w:cs="Times New Roman"/>
          <w:sz w:val="24"/>
          <w:szCs w:val="24"/>
          <w:lang w:val="en-US"/>
        </w:rPr>
        <w:t>https</w:t>
      </w:r>
      <w:r w:rsidRPr="0055438C">
        <w:rPr>
          <w:rFonts w:ascii="Times New Roman" w:eastAsia="SimSun" w:hAnsi="Times New Roman" w:cs="Times New Roman"/>
          <w:sz w:val="24"/>
          <w:szCs w:val="24"/>
        </w:rPr>
        <w:t>://</w:t>
      </w:r>
      <w:r w:rsidRPr="00CA6417">
        <w:rPr>
          <w:rFonts w:ascii="Times New Roman" w:eastAsia="SimSun" w:hAnsi="Times New Roman" w:cs="Times New Roman"/>
          <w:sz w:val="24"/>
          <w:szCs w:val="24"/>
          <w:lang w:val="en-US"/>
        </w:rPr>
        <w:t>merics</w:t>
      </w:r>
      <w:r w:rsidRPr="0055438C">
        <w:rPr>
          <w:rFonts w:ascii="Times New Roman" w:eastAsia="SimSun" w:hAnsi="Times New Roman" w:cs="Times New Roman"/>
          <w:sz w:val="24"/>
          <w:szCs w:val="24"/>
        </w:rPr>
        <w:t>.</w:t>
      </w:r>
      <w:r w:rsidRPr="00CA6417">
        <w:rPr>
          <w:rFonts w:ascii="Times New Roman" w:eastAsia="SimSun" w:hAnsi="Times New Roman" w:cs="Times New Roman"/>
          <w:sz w:val="24"/>
          <w:szCs w:val="24"/>
          <w:lang w:val="en-US"/>
        </w:rPr>
        <w:t>org</w:t>
      </w:r>
      <w:r w:rsidRPr="0055438C">
        <w:rPr>
          <w:rFonts w:ascii="Times New Roman" w:eastAsia="SimSun" w:hAnsi="Times New Roman" w:cs="Times New Roman"/>
          <w:sz w:val="24"/>
          <w:szCs w:val="24"/>
        </w:rPr>
        <w:t>/</w:t>
      </w:r>
      <w:r w:rsidRPr="00CA6417">
        <w:rPr>
          <w:rFonts w:ascii="Times New Roman" w:eastAsia="SimSun" w:hAnsi="Times New Roman" w:cs="Times New Roman"/>
          <w:sz w:val="24"/>
          <w:szCs w:val="24"/>
          <w:lang w:val="en-US"/>
        </w:rPr>
        <w:t>en</w:t>
      </w:r>
      <w:r w:rsidRPr="0055438C">
        <w:rPr>
          <w:rFonts w:ascii="Times New Roman" w:eastAsia="SimSun" w:hAnsi="Times New Roman" w:cs="Times New Roman"/>
          <w:sz w:val="24"/>
          <w:szCs w:val="24"/>
        </w:rPr>
        <w:t>/</w:t>
      </w:r>
      <w:r w:rsidRPr="00CA6417">
        <w:rPr>
          <w:rFonts w:ascii="Times New Roman" w:eastAsia="SimSun" w:hAnsi="Times New Roman" w:cs="Times New Roman"/>
          <w:sz w:val="24"/>
          <w:szCs w:val="24"/>
          <w:lang w:val="en-US"/>
        </w:rPr>
        <w:t>report</w:t>
      </w:r>
      <w:r w:rsidRPr="0055438C">
        <w:rPr>
          <w:rFonts w:ascii="Times New Roman" w:eastAsia="SimSun" w:hAnsi="Times New Roman" w:cs="Times New Roman"/>
          <w:sz w:val="24"/>
          <w:szCs w:val="24"/>
        </w:rPr>
        <w:t>/</w:t>
      </w:r>
      <w:r w:rsidRPr="00CA6417">
        <w:rPr>
          <w:rFonts w:ascii="Times New Roman" w:eastAsia="SimSun" w:hAnsi="Times New Roman" w:cs="Times New Roman"/>
          <w:sz w:val="24"/>
          <w:szCs w:val="24"/>
          <w:lang w:val="en-US"/>
        </w:rPr>
        <w:t>greening</w:t>
      </w:r>
      <w:r w:rsidRPr="0055438C">
        <w:rPr>
          <w:rFonts w:ascii="Times New Roman" w:eastAsia="SimSun" w:hAnsi="Times New Roman" w:cs="Times New Roman"/>
          <w:sz w:val="24"/>
          <w:szCs w:val="24"/>
        </w:rPr>
        <w:t>-</w:t>
      </w:r>
      <w:r w:rsidRPr="00CA6417">
        <w:rPr>
          <w:rFonts w:ascii="Times New Roman" w:eastAsia="SimSun" w:hAnsi="Times New Roman" w:cs="Times New Roman"/>
          <w:sz w:val="24"/>
          <w:szCs w:val="24"/>
          <w:lang w:val="en-US"/>
        </w:rPr>
        <w:t>china</w:t>
      </w:r>
      <w:r w:rsidRPr="0055438C">
        <w:rPr>
          <w:rFonts w:ascii="Times New Roman" w:eastAsia="SimSun" w:hAnsi="Times New Roman" w:cs="Times New Roman"/>
          <w:sz w:val="24"/>
          <w:szCs w:val="24"/>
        </w:rPr>
        <w:t>-</w:t>
      </w:r>
      <w:r w:rsidRPr="00CA6417">
        <w:rPr>
          <w:rFonts w:ascii="Times New Roman" w:eastAsia="SimSun" w:hAnsi="Times New Roman" w:cs="Times New Roman"/>
          <w:sz w:val="24"/>
          <w:szCs w:val="24"/>
          <w:lang w:val="en-US"/>
        </w:rPr>
        <w:t>analysis</w:t>
      </w:r>
      <w:r w:rsidRPr="0055438C">
        <w:rPr>
          <w:rFonts w:ascii="Times New Roman" w:eastAsia="SimSun" w:hAnsi="Times New Roman" w:cs="Times New Roman"/>
          <w:sz w:val="24"/>
          <w:szCs w:val="24"/>
        </w:rPr>
        <w:t>-</w:t>
      </w:r>
      <w:r w:rsidRPr="00CA6417">
        <w:rPr>
          <w:rFonts w:ascii="Times New Roman" w:eastAsia="SimSun" w:hAnsi="Times New Roman" w:cs="Times New Roman"/>
          <w:sz w:val="24"/>
          <w:szCs w:val="24"/>
          <w:lang w:val="en-US"/>
        </w:rPr>
        <w:t>beijings</w:t>
      </w:r>
      <w:r w:rsidRPr="0055438C">
        <w:rPr>
          <w:rFonts w:ascii="Times New Roman" w:eastAsia="SimSun" w:hAnsi="Times New Roman" w:cs="Times New Roman"/>
          <w:sz w:val="24"/>
          <w:szCs w:val="24"/>
        </w:rPr>
        <w:t>-</w:t>
      </w:r>
      <w:r w:rsidRPr="00CA6417">
        <w:rPr>
          <w:rFonts w:ascii="Times New Roman" w:eastAsia="SimSun" w:hAnsi="Times New Roman" w:cs="Times New Roman"/>
          <w:sz w:val="24"/>
          <w:szCs w:val="24"/>
          <w:lang w:val="en-US"/>
        </w:rPr>
        <w:t>sustainable</w:t>
      </w:r>
      <w:r w:rsidRPr="0055438C">
        <w:rPr>
          <w:rFonts w:ascii="Times New Roman" w:eastAsia="SimSun" w:hAnsi="Times New Roman" w:cs="Times New Roman"/>
          <w:sz w:val="24"/>
          <w:szCs w:val="24"/>
        </w:rPr>
        <w:t>-</w:t>
      </w:r>
      <w:r w:rsidRPr="00CA6417">
        <w:rPr>
          <w:rFonts w:ascii="Times New Roman" w:eastAsia="SimSun" w:hAnsi="Times New Roman" w:cs="Times New Roman"/>
          <w:sz w:val="24"/>
          <w:szCs w:val="24"/>
          <w:lang w:val="en-US"/>
        </w:rPr>
        <w:t>development</w:t>
      </w:r>
      <w:r w:rsidRPr="0055438C">
        <w:rPr>
          <w:rFonts w:ascii="Times New Roman" w:eastAsia="SimSun" w:hAnsi="Times New Roman" w:cs="Times New Roman"/>
          <w:sz w:val="24"/>
          <w:szCs w:val="24"/>
        </w:rPr>
        <w:t>-</w:t>
      </w:r>
      <w:r w:rsidRPr="00CA6417">
        <w:rPr>
          <w:rFonts w:ascii="Times New Roman" w:eastAsia="SimSun" w:hAnsi="Times New Roman" w:cs="Times New Roman"/>
          <w:sz w:val="24"/>
          <w:szCs w:val="24"/>
          <w:lang w:val="en-US"/>
        </w:rPr>
        <w:t>strategies</w:t>
      </w:r>
    </w:p>
    <w:p w14:paraId="1D67F706" w14:textId="77777777" w:rsidR="00C80A10" w:rsidRDefault="00C80A10" w:rsidP="00C80A10">
      <w:pPr>
        <w:pStyle w:val="a3"/>
        <w:numPr>
          <w:ilvl w:val="0"/>
          <w:numId w:val="10"/>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Посыпанова О.С. Экономическая психология: психологические аспекты поведения потребителей. / О.С. Посыпанова. - </w:t>
      </w:r>
      <w:r w:rsidRPr="00C07C0B">
        <w:rPr>
          <w:rFonts w:ascii="Times New Roman" w:eastAsia="SimSun" w:hAnsi="Times New Roman" w:cs="Times New Roman"/>
          <w:sz w:val="24"/>
          <w:szCs w:val="24"/>
        </w:rPr>
        <w:t>Калуга: Изд-во КГУ им. К.Э. Циолковского, 2012. – 296 с</w:t>
      </w:r>
      <w:r>
        <w:rPr>
          <w:rFonts w:ascii="Times New Roman" w:eastAsia="SimSun" w:hAnsi="Times New Roman" w:cs="Times New Roman"/>
          <w:sz w:val="24"/>
          <w:szCs w:val="24"/>
        </w:rPr>
        <w:t>.</w:t>
      </w:r>
    </w:p>
    <w:p w14:paraId="387C5F25" w14:textId="77777777" w:rsidR="00C80A10" w:rsidRPr="00465F91" w:rsidRDefault="00C80A10" w:rsidP="00C80A10">
      <w:pPr>
        <w:pStyle w:val="a3"/>
        <w:numPr>
          <w:ilvl w:val="0"/>
          <w:numId w:val="10"/>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Бояркова Г. </w:t>
      </w:r>
      <w:r w:rsidRPr="00465F91">
        <w:rPr>
          <w:rFonts w:ascii="Times New Roman" w:eastAsia="SimSun" w:hAnsi="Times New Roman" w:cs="Times New Roman"/>
          <w:sz w:val="24"/>
          <w:szCs w:val="24"/>
        </w:rPr>
        <w:t>Как Петербург стал China unfriendly</w:t>
      </w:r>
      <w:r>
        <w:rPr>
          <w:rFonts w:ascii="Times New Roman" w:eastAsia="SimSun" w:hAnsi="Times New Roman" w:cs="Times New Roman"/>
          <w:sz w:val="24"/>
          <w:szCs w:val="24"/>
        </w:rPr>
        <w:t xml:space="preserve">. </w:t>
      </w:r>
      <w:r w:rsidRPr="0055438C">
        <w:rPr>
          <w:rFonts w:ascii="Times New Roman" w:eastAsia="SimSun" w:hAnsi="Times New Roman" w:cs="Times New Roman"/>
          <w:sz w:val="24"/>
          <w:szCs w:val="24"/>
        </w:rPr>
        <w:t>[</w:t>
      </w:r>
      <w:r>
        <w:rPr>
          <w:rFonts w:ascii="Times New Roman" w:eastAsia="SimSun" w:hAnsi="Times New Roman" w:cs="Times New Roman"/>
          <w:sz w:val="24"/>
          <w:szCs w:val="24"/>
        </w:rPr>
        <w:t>электронный ресурс</w:t>
      </w:r>
      <w:r w:rsidRPr="0055438C">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 Фонтанка.ру, 2017. </w:t>
      </w:r>
      <w:r>
        <w:rPr>
          <w:rFonts w:ascii="Times New Roman" w:eastAsia="SimSun" w:hAnsi="Times New Roman" w:cs="Times New Roman"/>
          <w:sz w:val="24"/>
          <w:szCs w:val="24"/>
          <w:lang w:val="en-US"/>
        </w:rPr>
        <w:t>URL</w:t>
      </w:r>
      <w:r w:rsidRPr="0055438C">
        <w:rPr>
          <w:rFonts w:ascii="Times New Roman" w:eastAsia="SimSun" w:hAnsi="Times New Roman" w:cs="Times New Roman"/>
          <w:sz w:val="24"/>
          <w:szCs w:val="24"/>
        </w:rPr>
        <w:t xml:space="preserve">: </w:t>
      </w:r>
      <w:r w:rsidRPr="00465F91">
        <w:rPr>
          <w:rFonts w:ascii="Times New Roman" w:eastAsia="SimSun" w:hAnsi="Times New Roman" w:cs="Times New Roman"/>
          <w:sz w:val="24"/>
          <w:szCs w:val="24"/>
          <w:lang w:val="en-US"/>
        </w:rPr>
        <w:t>https</w:t>
      </w:r>
      <w:r w:rsidRPr="0055438C">
        <w:rPr>
          <w:rFonts w:ascii="Times New Roman" w:eastAsia="SimSun" w:hAnsi="Times New Roman" w:cs="Times New Roman"/>
          <w:sz w:val="24"/>
          <w:szCs w:val="24"/>
        </w:rPr>
        <w:t>://</w:t>
      </w:r>
      <w:r w:rsidRPr="00465F91">
        <w:rPr>
          <w:rFonts w:ascii="Times New Roman" w:eastAsia="SimSun" w:hAnsi="Times New Roman" w:cs="Times New Roman"/>
          <w:sz w:val="24"/>
          <w:szCs w:val="24"/>
          <w:lang w:val="en-US"/>
        </w:rPr>
        <w:t>www</w:t>
      </w:r>
      <w:r w:rsidRPr="0055438C">
        <w:rPr>
          <w:rFonts w:ascii="Times New Roman" w:eastAsia="SimSun" w:hAnsi="Times New Roman" w:cs="Times New Roman"/>
          <w:sz w:val="24"/>
          <w:szCs w:val="24"/>
        </w:rPr>
        <w:t>.</w:t>
      </w:r>
      <w:r w:rsidRPr="00465F91">
        <w:rPr>
          <w:rFonts w:ascii="Times New Roman" w:eastAsia="SimSun" w:hAnsi="Times New Roman" w:cs="Times New Roman"/>
          <w:sz w:val="24"/>
          <w:szCs w:val="24"/>
          <w:lang w:val="en-US"/>
        </w:rPr>
        <w:t>fontanka</w:t>
      </w:r>
      <w:r w:rsidRPr="0055438C">
        <w:rPr>
          <w:rFonts w:ascii="Times New Roman" w:eastAsia="SimSun" w:hAnsi="Times New Roman" w:cs="Times New Roman"/>
          <w:sz w:val="24"/>
          <w:szCs w:val="24"/>
        </w:rPr>
        <w:t>.</w:t>
      </w:r>
      <w:r w:rsidRPr="00465F91">
        <w:rPr>
          <w:rFonts w:ascii="Times New Roman" w:eastAsia="SimSun" w:hAnsi="Times New Roman" w:cs="Times New Roman"/>
          <w:sz w:val="24"/>
          <w:szCs w:val="24"/>
          <w:lang w:val="en-US"/>
        </w:rPr>
        <w:t>ru</w:t>
      </w:r>
      <w:r w:rsidRPr="0055438C">
        <w:rPr>
          <w:rFonts w:ascii="Times New Roman" w:eastAsia="SimSun" w:hAnsi="Times New Roman" w:cs="Times New Roman"/>
          <w:sz w:val="24"/>
          <w:szCs w:val="24"/>
        </w:rPr>
        <w:t>/2017/07/13/042/</w:t>
      </w:r>
    </w:p>
    <w:p w14:paraId="165AF09A" w14:textId="77777777" w:rsidR="00C80A10" w:rsidRPr="0055438C" w:rsidRDefault="00C80A10" w:rsidP="00C80A10">
      <w:pPr>
        <w:pStyle w:val="a3"/>
        <w:numPr>
          <w:ilvl w:val="0"/>
          <w:numId w:val="10"/>
        </w:numPr>
        <w:spacing w:line="360" w:lineRule="auto"/>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lastRenderedPageBreak/>
        <w:t xml:space="preserve">A. Talty. </w:t>
      </w:r>
      <w:r w:rsidRPr="0019275A">
        <w:rPr>
          <w:rFonts w:ascii="Times New Roman" w:eastAsia="SimSun" w:hAnsi="Times New Roman" w:cs="Times New Roman"/>
          <w:sz w:val="24"/>
          <w:szCs w:val="24"/>
          <w:lang w:val="en-US"/>
        </w:rPr>
        <w:t>China Trade War Costing U.S. In Tourism Revenue</w:t>
      </w:r>
      <w:r>
        <w:rPr>
          <w:rFonts w:ascii="Times New Roman" w:eastAsia="SimSun" w:hAnsi="Times New Roman" w:cs="Times New Roman"/>
          <w:sz w:val="24"/>
          <w:szCs w:val="24"/>
          <w:lang w:val="en-US"/>
        </w:rPr>
        <w:t xml:space="preserve"> [</w:t>
      </w:r>
      <w:r>
        <w:rPr>
          <w:rFonts w:ascii="Times New Roman" w:eastAsia="SimSun" w:hAnsi="Times New Roman" w:cs="Times New Roman"/>
          <w:sz w:val="24"/>
          <w:szCs w:val="24"/>
        </w:rPr>
        <w:t>электронный</w:t>
      </w:r>
      <w:r w:rsidRPr="0055438C">
        <w:rPr>
          <w:rFonts w:ascii="Times New Roman" w:eastAsia="SimSun" w:hAnsi="Times New Roman" w:cs="Times New Roman"/>
          <w:sz w:val="24"/>
          <w:szCs w:val="24"/>
          <w:lang w:val="en-US"/>
        </w:rPr>
        <w:t xml:space="preserve"> </w:t>
      </w:r>
      <w:r>
        <w:rPr>
          <w:rFonts w:ascii="Times New Roman" w:eastAsia="SimSun" w:hAnsi="Times New Roman" w:cs="Times New Roman"/>
          <w:sz w:val="24"/>
          <w:szCs w:val="24"/>
        </w:rPr>
        <w:t>ресурс</w:t>
      </w:r>
      <w:r>
        <w:rPr>
          <w:rFonts w:ascii="Times New Roman" w:eastAsia="SimSun" w:hAnsi="Times New Roman" w:cs="Times New Roman"/>
          <w:sz w:val="24"/>
          <w:szCs w:val="24"/>
          <w:lang w:val="en-US"/>
        </w:rPr>
        <w:t>]</w:t>
      </w:r>
      <w:r w:rsidRPr="0055438C">
        <w:rPr>
          <w:rFonts w:ascii="Times New Roman" w:eastAsia="SimSun" w:hAnsi="Times New Roman" w:cs="Times New Roman"/>
          <w:sz w:val="24"/>
          <w:szCs w:val="24"/>
          <w:lang w:val="en-US"/>
        </w:rPr>
        <w:t xml:space="preserve"> // </w:t>
      </w:r>
      <w:r>
        <w:rPr>
          <w:rFonts w:ascii="Times New Roman" w:eastAsia="SimSun" w:hAnsi="Times New Roman" w:cs="Times New Roman"/>
          <w:sz w:val="24"/>
          <w:szCs w:val="24"/>
          <w:lang w:val="en-US"/>
        </w:rPr>
        <w:t xml:space="preserve">FORBES, 2019. URL: </w:t>
      </w:r>
      <w:r w:rsidRPr="0019275A">
        <w:rPr>
          <w:rFonts w:ascii="Times New Roman" w:eastAsia="SimSun" w:hAnsi="Times New Roman" w:cs="Times New Roman"/>
          <w:sz w:val="24"/>
          <w:szCs w:val="24"/>
          <w:lang w:val="en-US"/>
        </w:rPr>
        <w:t>https://www.forbes.com/sites/alexandratalty/2019/08/28/china-trade-war-costing-us-in-tourism-revenue/?sh=356de2e72e5a</w:t>
      </w:r>
    </w:p>
    <w:p w14:paraId="39CCF579" w14:textId="77777777" w:rsidR="00C80A10" w:rsidRPr="0055438C" w:rsidRDefault="00C80A10" w:rsidP="00C80A10">
      <w:pPr>
        <w:pStyle w:val="a3"/>
        <w:numPr>
          <w:ilvl w:val="0"/>
          <w:numId w:val="10"/>
        </w:numPr>
        <w:spacing w:line="360" w:lineRule="auto"/>
        <w:jc w:val="both"/>
        <w:rPr>
          <w:rFonts w:ascii="Times New Roman" w:eastAsia="SimSun" w:hAnsi="Times New Roman" w:cs="Times New Roman"/>
          <w:sz w:val="24"/>
          <w:szCs w:val="24"/>
          <w:lang w:val="en-US"/>
        </w:rPr>
      </w:pPr>
      <w:r>
        <w:rPr>
          <w:rFonts w:ascii="Times New Roman" w:eastAsia="SimSun" w:hAnsi="Times New Roman" w:cs="Times New Roman"/>
          <w:sz w:val="24"/>
          <w:szCs w:val="24"/>
        </w:rPr>
        <w:t xml:space="preserve">«Русский визит»: официальный сайт </w:t>
      </w:r>
      <w:r w:rsidRPr="0055438C">
        <w:rPr>
          <w:rFonts w:ascii="Times New Roman" w:eastAsia="SimSun" w:hAnsi="Times New Roman" w:cs="Times New Roman"/>
          <w:sz w:val="24"/>
          <w:szCs w:val="24"/>
        </w:rPr>
        <w:t>[</w:t>
      </w:r>
      <w:r>
        <w:rPr>
          <w:rFonts w:ascii="Times New Roman" w:eastAsia="SimSun" w:hAnsi="Times New Roman" w:cs="Times New Roman"/>
          <w:sz w:val="24"/>
          <w:szCs w:val="24"/>
        </w:rPr>
        <w:t>электронный ресурс</w:t>
      </w:r>
      <w:r w:rsidRPr="0055438C">
        <w:rPr>
          <w:rFonts w:ascii="Times New Roman" w:eastAsia="SimSun" w:hAnsi="Times New Roman" w:cs="Times New Roman"/>
          <w:sz w:val="24"/>
          <w:szCs w:val="24"/>
        </w:rPr>
        <w:t>]</w:t>
      </w:r>
      <w:r>
        <w:rPr>
          <w:rFonts w:ascii="Times New Roman" w:eastAsia="SimSun" w:hAnsi="Times New Roman" w:cs="Times New Roman"/>
          <w:sz w:val="24"/>
          <w:szCs w:val="24"/>
        </w:rPr>
        <w:t xml:space="preserve">. </w:t>
      </w:r>
      <w:r>
        <w:rPr>
          <w:rFonts w:ascii="Times New Roman" w:eastAsia="SimSun" w:hAnsi="Times New Roman" w:cs="Times New Roman"/>
          <w:sz w:val="24"/>
          <w:szCs w:val="24"/>
          <w:lang w:val="en-US"/>
        </w:rPr>
        <w:t xml:space="preserve">URL: </w:t>
      </w:r>
      <w:r w:rsidRPr="00B77D54">
        <w:rPr>
          <w:rFonts w:ascii="Times New Roman" w:eastAsia="SimSun" w:hAnsi="Times New Roman" w:cs="Times New Roman"/>
          <w:sz w:val="24"/>
          <w:szCs w:val="24"/>
          <w:lang w:val="en-US"/>
        </w:rPr>
        <w:t>https://www.rusvisit.com/</w:t>
      </w:r>
    </w:p>
    <w:p w14:paraId="06F1FF46" w14:textId="77777777" w:rsidR="00C80A10" w:rsidRPr="0019275A" w:rsidRDefault="00C80A10" w:rsidP="00C80A10">
      <w:pPr>
        <w:pStyle w:val="a3"/>
        <w:numPr>
          <w:ilvl w:val="0"/>
          <w:numId w:val="10"/>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ООО «НЕВАКЛУБ»: официальный сайт </w:t>
      </w:r>
      <w:r w:rsidRPr="0055438C">
        <w:rPr>
          <w:rFonts w:ascii="Times New Roman" w:eastAsia="SimSun" w:hAnsi="Times New Roman" w:cs="Times New Roman"/>
          <w:sz w:val="24"/>
          <w:szCs w:val="24"/>
        </w:rPr>
        <w:t>[</w:t>
      </w:r>
      <w:r>
        <w:rPr>
          <w:rFonts w:ascii="Times New Roman" w:eastAsia="SimSun" w:hAnsi="Times New Roman" w:cs="Times New Roman"/>
          <w:sz w:val="24"/>
          <w:szCs w:val="24"/>
        </w:rPr>
        <w:t>электронный ресурс</w:t>
      </w:r>
      <w:r w:rsidRPr="0055438C">
        <w:rPr>
          <w:rFonts w:ascii="Times New Roman" w:eastAsia="SimSun" w:hAnsi="Times New Roman" w:cs="Times New Roman"/>
          <w:sz w:val="24"/>
          <w:szCs w:val="24"/>
        </w:rPr>
        <w:t>]</w:t>
      </w:r>
      <w:r>
        <w:rPr>
          <w:rFonts w:ascii="Times New Roman" w:eastAsia="SimSun" w:hAnsi="Times New Roman" w:cs="Times New Roman"/>
          <w:sz w:val="24"/>
          <w:szCs w:val="24"/>
        </w:rPr>
        <w:t xml:space="preserve">. </w:t>
      </w:r>
      <w:r>
        <w:rPr>
          <w:rFonts w:ascii="Times New Roman" w:eastAsia="SimSun" w:hAnsi="Times New Roman" w:cs="Times New Roman"/>
          <w:sz w:val="24"/>
          <w:szCs w:val="24"/>
          <w:lang w:val="en-US"/>
        </w:rPr>
        <w:t xml:space="preserve">URL: </w:t>
      </w:r>
      <w:r w:rsidRPr="00B77D54">
        <w:rPr>
          <w:rFonts w:ascii="Times New Roman" w:eastAsia="SimSun" w:hAnsi="Times New Roman" w:cs="Times New Roman"/>
          <w:sz w:val="24"/>
          <w:szCs w:val="24"/>
          <w:lang w:val="en-US"/>
        </w:rPr>
        <w:t>https://nevaclub.ru/</w:t>
      </w:r>
    </w:p>
    <w:p w14:paraId="0CDACB84" w14:textId="77777777" w:rsidR="00C80A10" w:rsidRPr="00A225FD" w:rsidRDefault="00C80A10" w:rsidP="00C80A10">
      <w:pPr>
        <w:pStyle w:val="a3"/>
        <w:numPr>
          <w:ilvl w:val="0"/>
          <w:numId w:val="10"/>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Л. Лурье. Путинский Петербург: краткая экскурсия с историком Л. Лурье. </w:t>
      </w:r>
      <w:r>
        <w:rPr>
          <w:rFonts w:ascii="Times New Roman" w:eastAsia="SimSun" w:hAnsi="Times New Roman" w:cs="Times New Roman"/>
          <w:sz w:val="24"/>
          <w:szCs w:val="24"/>
          <w:lang w:val="en-US"/>
        </w:rPr>
        <w:t>[</w:t>
      </w:r>
      <w:r>
        <w:rPr>
          <w:rFonts w:ascii="Times New Roman" w:eastAsia="SimSun" w:hAnsi="Times New Roman" w:cs="Times New Roman"/>
          <w:sz w:val="24"/>
          <w:szCs w:val="24"/>
        </w:rPr>
        <w:t>электронный ресурс</w:t>
      </w:r>
      <w:r>
        <w:rPr>
          <w:rFonts w:ascii="Times New Roman" w:eastAsia="SimSun" w:hAnsi="Times New Roman" w:cs="Times New Roman"/>
          <w:sz w:val="24"/>
          <w:szCs w:val="24"/>
          <w:lang w:val="en-US"/>
        </w:rPr>
        <w:t>]</w:t>
      </w:r>
      <w:r>
        <w:rPr>
          <w:rFonts w:ascii="Times New Roman" w:eastAsia="SimSun" w:hAnsi="Times New Roman" w:cs="Times New Roman"/>
          <w:sz w:val="24"/>
          <w:szCs w:val="24"/>
        </w:rPr>
        <w:t xml:space="preserve"> // Коммерсантъ, 2012. </w:t>
      </w:r>
      <w:r>
        <w:rPr>
          <w:rFonts w:ascii="Times New Roman" w:eastAsia="SimSun" w:hAnsi="Times New Roman" w:cs="Times New Roman"/>
          <w:sz w:val="24"/>
          <w:szCs w:val="24"/>
          <w:lang w:val="en-US"/>
        </w:rPr>
        <w:t xml:space="preserve">URL: </w:t>
      </w:r>
      <w:r w:rsidRPr="00A225FD">
        <w:rPr>
          <w:rFonts w:ascii="Times New Roman" w:eastAsia="SimSun" w:hAnsi="Times New Roman" w:cs="Times New Roman"/>
          <w:sz w:val="24"/>
          <w:szCs w:val="24"/>
          <w:lang w:val="en-US"/>
        </w:rPr>
        <w:t>https://www.kommersant.ru/doc/2029604</w:t>
      </w:r>
    </w:p>
    <w:p w14:paraId="40BE4B70" w14:textId="6D7C4008" w:rsidR="00C80A10" w:rsidRPr="002A2F29" w:rsidRDefault="00C80A10" w:rsidP="00C80A10">
      <w:pPr>
        <w:pStyle w:val="a3"/>
        <w:numPr>
          <w:ilvl w:val="0"/>
          <w:numId w:val="10"/>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Квест: «Загадки Васильевского острова» </w:t>
      </w:r>
      <w:r w:rsidRPr="0055438C">
        <w:rPr>
          <w:rFonts w:ascii="Times New Roman" w:eastAsia="SimSun" w:hAnsi="Times New Roman" w:cs="Times New Roman"/>
          <w:sz w:val="24"/>
          <w:szCs w:val="24"/>
        </w:rPr>
        <w:t>[</w:t>
      </w:r>
      <w:r>
        <w:rPr>
          <w:rFonts w:ascii="Times New Roman" w:eastAsia="SimSun" w:hAnsi="Times New Roman" w:cs="Times New Roman"/>
          <w:sz w:val="24"/>
          <w:szCs w:val="24"/>
        </w:rPr>
        <w:t>электронный ресурс</w:t>
      </w:r>
      <w:r w:rsidRPr="0055438C">
        <w:rPr>
          <w:rFonts w:ascii="Times New Roman" w:eastAsia="SimSun" w:hAnsi="Times New Roman" w:cs="Times New Roman"/>
          <w:sz w:val="24"/>
          <w:szCs w:val="24"/>
        </w:rPr>
        <w:t>]</w:t>
      </w:r>
      <w:r>
        <w:rPr>
          <w:rFonts w:ascii="Times New Roman" w:eastAsia="SimSun" w:hAnsi="Times New Roman" w:cs="Times New Roman"/>
          <w:sz w:val="24"/>
          <w:szCs w:val="24"/>
        </w:rPr>
        <w:t xml:space="preserve">. // </w:t>
      </w:r>
      <w:r>
        <w:rPr>
          <w:rFonts w:ascii="Times New Roman" w:eastAsia="SimSun" w:hAnsi="Times New Roman" w:cs="Times New Roman"/>
          <w:sz w:val="24"/>
          <w:szCs w:val="24"/>
          <w:lang w:val="en-US"/>
        </w:rPr>
        <w:t>FreshQuest</w:t>
      </w:r>
      <w:r w:rsidRPr="0055438C">
        <w:rPr>
          <w:rFonts w:ascii="Times New Roman" w:eastAsia="SimSun" w:hAnsi="Times New Roman" w:cs="Times New Roman"/>
          <w:sz w:val="24"/>
          <w:szCs w:val="24"/>
        </w:rPr>
        <w:t xml:space="preserve">. </w:t>
      </w:r>
      <w:r>
        <w:rPr>
          <w:rFonts w:ascii="Times New Roman" w:eastAsia="SimSun" w:hAnsi="Times New Roman" w:cs="Times New Roman"/>
          <w:sz w:val="24"/>
          <w:szCs w:val="24"/>
          <w:lang w:val="en-US"/>
        </w:rPr>
        <w:t xml:space="preserve">URL: </w:t>
      </w:r>
      <w:r w:rsidR="002A2F29" w:rsidRPr="002A2F29">
        <w:rPr>
          <w:rFonts w:ascii="Times New Roman" w:eastAsia="SimSun" w:hAnsi="Times New Roman" w:cs="Times New Roman"/>
          <w:sz w:val="24"/>
          <w:szCs w:val="24"/>
          <w:lang w:val="en-US"/>
        </w:rPr>
        <w:t>https://freshquest.ru/quest/vaska/</w:t>
      </w:r>
    </w:p>
    <w:p w14:paraId="3E320B78" w14:textId="4DAFD64B" w:rsidR="002A2F29" w:rsidRPr="002A2F29" w:rsidRDefault="002A2F29" w:rsidP="00C80A10">
      <w:pPr>
        <w:pStyle w:val="a3"/>
        <w:numPr>
          <w:ilvl w:val="0"/>
          <w:numId w:val="10"/>
        </w:num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Статистика преступлений РФ </w:t>
      </w:r>
      <w:r w:rsidRPr="0055438C">
        <w:rPr>
          <w:rFonts w:ascii="Times New Roman" w:eastAsia="SimSun" w:hAnsi="Times New Roman" w:cs="Times New Roman"/>
          <w:sz w:val="24"/>
          <w:szCs w:val="24"/>
        </w:rPr>
        <w:t>[</w:t>
      </w:r>
      <w:r>
        <w:rPr>
          <w:rFonts w:ascii="Times New Roman" w:eastAsia="SimSun" w:hAnsi="Times New Roman" w:cs="Times New Roman"/>
          <w:sz w:val="24"/>
          <w:szCs w:val="24"/>
        </w:rPr>
        <w:t>электронный ресурс</w:t>
      </w:r>
      <w:r w:rsidRPr="0055438C">
        <w:rPr>
          <w:rFonts w:ascii="Times New Roman" w:eastAsia="SimSun" w:hAnsi="Times New Roman" w:cs="Times New Roman"/>
          <w:sz w:val="24"/>
          <w:szCs w:val="24"/>
        </w:rPr>
        <w:t>]</w:t>
      </w:r>
      <w:r>
        <w:rPr>
          <w:rFonts w:ascii="Times New Roman" w:eastAsia="SimSun" w:hAnsi="Times New Roman" w:cs="Times New Roman"/>
          <w:sz w:val="24"/>
          <w:szCs w:val="24"/>
        </w:rPr>
        <w:t xml:space="preserve">. // Портал правовой статистики </w:t>
      </w:r>
      <w:r>
        <w:rPr>
          <w:rFonts w:ascii="Times New Roman" w:eastAsia="SimSun" w:hAnsi="Times New Roman" w:cs="Times New Roman"/>
          <w:sz w:val="24"/>
          <w:szCs w:val="24"/>
          <w:lang w:val="en-US"/>
        </w:rPr>
        <w:t>URL</w:t>
      </w:r>
      <w:r w:rsidRPr="0055438C">
        <w:rPr>
          <w:rFonts w:ascii="Times New Roman" w:eastAsia="SimSun" w:hAnsi="Times New Roman" w:cs="Times New Roman"/>
          <w:sz w:val="24"/>
          <w:szCs w:val="24"/>
        </w:rPr>
        <w:t xml:space="preserve">: </w:t>
      </w:r>
      <w:r w:rsidRPr="002A2F29">
        <w:rPr>
          <w:rFonts w:ascii="Times New Roman" w:eastAsia="SimSun" w:hAnsi="Times New Roman" w:cs="Times New Roman"/>
          <w:sz w:val="24"/>
          <w:szCs w:val="24"/>
          <w:lang w:val="en-US"/>
        </w:rPr>
        <w:t>http</w:t>
      </w:r>
      <w:r w:rsidRPr="0055438C">
        <w:rPr>
          <w:rFonts w:ascii="Times New Roman" w:eastAsia="SimSun" w:hAnsi="Times New Roman" w:cs="Times New Roman"/>
          <w:sz w:val="24"/>
          <w:szCs w:val="24"/>
        </w:rPr>
        <w:t>://</w:t>
      </w:r>
      <w:r w:rsidRPr="002A2F29">
        <w:rPr>
          <w:rFonts w:ascii="Times New Roman" w:eastAsia="SimSun" w:hAnsi="Times New Roman" w:cs="Times New Roman"/>
          <w:sz w:val="24"/>
          <w:szCs w:val="24"/>
          <w:lang w:val="en-US"/>
        </w:rPr>
        <w:t>crimestat</w:t>
      </w:r>
      <w:r w:rsidRPr="0055438C">
        <w:rPr>
          <w:rFonts w:ascii="Times New Roman" w:eastAsia="SimSun" w:hAnsi="Times New Roman" w:cs="Times New Roman"/>
          <w:sz w:val="24"/>
          <w:szCs w:val="24"/>
        </w:rPr>
        <w:t>.</w:t>
      </w:r>
      <w:r w:rsidRPr="002A2F29">
        <w:rPr>
          <w:rFonts w:ascii="Times New Roman" w:eastAsia="SimSun" w:hAnsi="Times New Roman" w:cs="Times New Roman"/>
          <w:sz w:val="24"/>
          <w:szCs w:val="24"/>
          <w:lang w:val="en-US"/>
        </w:rPr>
        <w:t>ru</w:t>
      </w:r>
      <w:r w:rsidRPr="0055438C">
        <w:rPr>
          <w:rFonts w:ascii="Times New Roman" w:eastAsia="SimSun" w:hAnsi="Times New Roman" w:cs="Times New Roman"/>
          <w:sz w:val="24"/>
          <w:szCs w:val="24"/>
        </w:rPr>
        <w:t>/21</w:t>
      </w:r>
    </w:p>
    <w:p w14:paraId="0B76FA28" w14:textId="6F5E3272" w:rsidR="00A318D4" w:rsidRDefault="002A2F29" w:rsidP="00A318D4">
      <w:pPr>
        <w:pStyle w:val="a3"/>
        <w:numPr>
          <w:ilvl w:val="0"/>
          <w:numId w:val="10"/>
        </w:numPr>
        <w:spacing w:line="360" w:lineRule="auto"/>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Crime Index by Country 2020 [</w:t>
      </w:r>
      <w:r>
        <w:rPr>
          <w:rFonts w:ascii="Times New Roman" w:eastAsia="SimSun" w:hAnsi="Times New Roman" w:cs="Times New Roman"/>
          <w:sz w:val="24"/>
          <w:szCs w:val="24"/>
        </w:rPr>
        <w:t>электронный</w:t>
      </w:r>
      <w:r w:rsidRPr="0055438C">
        <w:rPr>
          <w:rFonts w:ascii="Times New Roman" w:eastAsia="SimSun" w:hAnsi="Times New Roman" w:cs="Times New Roman"/>
          <w:sz w:val="24"/>
          <w:szCs w:val="24"/>
          <w:lang w:val="en-US"/>
        </w:rPr>
        <w:t xml:space="preserve"> </w:t>
      </w:r>
      <w:r>
        <w:rPr>
          <w:rFonts w:ascii="Times New Roman" w:eastAsia="SimSun" w:hAnsi="Times New Roman" w:cs="Times New Roman"/>
          <w:sz w:val="24"/>
          <w:szCs w:val="24"/>
        </w:rPr>
        <w:t>ресурс</w:t>
      </w:r>
      <w:r>
        <w:rPr>
          <w:rFonts w:ascii="Times New Roman" w:eastAsia="SimSun" w:hAnsi="Times New Roman" w:cs="Times New Roman"/>
          <w:sz w:val="24"/>
          <w:szCs w:val="24"/>
          <w:lang w:val="en-US"/>
        </w:rPr>
        <w:t>]</w:t>
      </w:r>
      <w:r w:rsidRPr="0055438C">
        <w:rPr>
          <w:rFonts w:ascii="Times New Roman" w:eastAsia="SimSun" w:hAnsi="Times New Roman" w:cs="Times New Roman"/>
          <w:sz w:val="24"/>
          <w:szCs w:val="24"/>
          <w:lang w:val="en-US"/>
        </w:rPr>
        <w:t xml:space="preserve">. </w:t>
      </w:r>
      <w:r>
        <w:rPr>
          <w:rFonts w:ascii="Times New Roman" w:eastAsia="SimSun" w:hAnsi="Times New Roman" w:cs="Times New Roman"/>
          <w:sz w:val="24"/>
          <w:szCs w:val="24"/>
          <w:lang w:val="en-US"/>
        </w:rPr>
        <w:t>URL:</w:t>
      </w:r>
      <w:r w:rsidRPr="0055438C">
        <w:rPr>
          <w:lang w:val="en-US"/>
        </w:rPr>
        <w:t xml:space="preserve"> </w:t>
      </w:r>
      <w:r w:rsidR="0055438C" w:rsidRPr="0055438C">
        <w:rPr>
          <w:rFonts w:ascii="Times New Roman" w:eastAsia="SimSun" w:hAnsi="Times New Roman" w:cs="Times New Roman"/>
          <w:sz w:val="24"/>
          <w:szCs w:val="24"/>
          <w:lang w:val="en-US"/>
        </w:rPr>
        <w:t>https://www.numbeo.com/crime/rankings_by_country.jsp?title=2020</w:t>
      </w:r>
    </w:p>
    <w:p w14:paraId="4DF0A3AD" w14:textId="324E1340" w:rsidR="0055438C" w:rsidRPr="0055438C" w:rsidRDefault="0055438C" w:rsidP="00C31D88">
      <w:pPr>
        <w:pStyle w:val="a3"/>
        <w:numPr>
          <w:ilvl w:val="0"/>
          <w:numId w:val="10"/>
        </w:numPr>
        <w:spacing w:line="360" w:lineRule="auto"/>
        <w:jc w:val="both"/>
        <w:rPr>
          <w:rFonts w:ascii="Times New Roman" w:eastAsia="SimSun" w:hAnsi="Times New Roman" w:cs="Times New Roman"/>
          <w:sz w:val="24"/>
          <w:szCs w:val="24"/>
        </w:rPr>
      </w:pPr>
      <w:r w:rsidRPr="0055438C">
        <w:rPr>
          <w:rFonts w:ascii="Times New Roman" w:eastAsia="SimSun" w:hAnsi="Times New Roman" w:cs="Times New Roman"/>
          <w:sz w:val="24"/>
          <w:szCs w:val="24"/>
        </w:rPr>
        <w:t>ГОСТ Р 50681-2010</w:t>
      </w:r>
      <w:r>
        <w:rPr>
          <w:rFonts w:ascii="Times New Roman" w:eastAsia="SimSun" w:hAnsi="Times New Roman" w:cs="Times New Roman"/>
          <w:sz w:val="24"/>
          <w:szCs w:val="24"/>
        </w:rPr>
        <w:t xml:space="preserve">. Туристские услуги. Проектирование туристских услуг </w:t>
      </w:r>
      <w:r w:rsidRPr="0055438C">
        <w:rPr>
          <w:rFonts w:ascii="Times New Roman" w:eastAsia="SimSun" w:hAnsi="Times New Roman" w:cs="Times New Roman"/>
          <w:sz w:val="24"/>
          <w:szCs w:val="24"/>
        </w:rPr>
        <w:t>[</w:t>
      </w:r>
      <w:r>
        <w:rPr>
          <w:rFonts w:ascii="Times New Roman" w:eastAsia="SimSun" w:hAnsi="Times New Roman" w:cs="Times New Roman"/>
          <w:sz w:val="24"/>
          <w:szCs w:val="24"/>
        </w:rPr>
        <w:t>электронный ресурс</w:t>
      </w:r>
      <w:r w:rsidRPr="0055438C">
        <w:rPr>
          <w:rFonts w:ascii="Times New Roman" w:eastAsia="SimSun" w:hAnsi="Times New Roman" w:cs="Times New Roman"/>
          <w:sz w:val="24"/>
          <w:szCs w:val="24"/>
        </w:rPr>
        <w:t>]</w:t>
      </w:r>
      <w:r w:rsidR="00C31D88" w:rsidRPr="00C31D88">
        <w:rPr>
          <w:rFonts w:ascii="Times New Roman" w:eastAsia="SimSun" w:hAnsi="Times New Roman" w:cs="Times New Roman"/>
          <w:sz w:val="24"/>
          <w:szCs w:val="24"/>
        </w:rPr>
        <w:t xml:space="preserve">. </w:t>
      </w:r>
      <w:r w:rsidR="00C31D88">
        <w:rPr>
          <w:rFonts w:ascii="Times New Roman" w:eastAsia="SimSun" w:hAnsi="Times New Roman" w:cs="Times New Roman"/>
          <w:sz w:val="24"/>
          <w:szCs w:val="24"/>
          <w:lang w:val="en-US"/>
        </w:rPr>
        <w:t xml:space="preserve">URL: </w:t>
      </w:r>
      <w:r w:rsidR="00C31D88" w:rsidRPr="00C31D88">
        <w:rPr>
          <w:rFonts w:ascii="Times New Roman" w:eastAsia="SimSun" w:hAnsi="Times New Roman" w:cs="Times New Roman"/>
          <w:sz w:val="24"/>
          <w:szCs w:val="24"/>
          <w:lang w:val="en-US"/>
        </w:rPr>
        <w:t>https://docs.cntd.ru/document/1200083215</w:t>
      </w:r>
    </w:p>
    <w:p w14:paraId="3FEB0A8C" w14:textId="37006850" w:rsidR="00A318D4" w:rsidRPr="0055438C" w:rsidRDefault="00A318D4" w:rsidP="00A318D4">
      <w:pPr>
        <w:spacing w:line="360" w:lineRule="auto"/>
        <w:jc w:val="both"/>
        <w:rPr>
          <w:rFonts w:ascii="Times New Roman" w:eastAsia="SimSun" w:hAnsi="Times New Roman" w:cs="Times New Roman"/>
          <w:sz w:val="24"/>
          <w:szCs w:val="24"/>
        </w:rPr>
      </w:pPr>
    </w:p>
    <w:p w14:paraId="25AE9B88" w14:textId="36917B69" w:rsidR="00A318D4" w:rsidRPr="0055438C" w:rsidRDefault="00A318D4" w:rsidP="00A318D4">
      <w:pPr>
        <w:spacing w:line="360" w:lineRule="auto"/>
        <w:jc w:val="both"/>
        <w:rPr>
          <w:rFonts w:ascii="Times New Roman" w:eastAsia="SimSun" w:hAnsi="Times New Roman" w:cs="Times New Roman"/>
          <w:sz w:val="24"/>
          <w:szCs w:val="24"/>
        </w:rPr>
      </w:pPr>
    </w:p>
    <w:p w14:paraId="06383E2B" w14:textId="36B5B4FD" w:rsidR="00A318D4" w:rsidRPr="0055438C" w:rsidRDefault="00A318D4" w:rsidP="00A318D4">
      <w:pPr>
        <w:spacing w:line="360" w:lineRule="auto"/>
        <w:jc w:val="both"/>
        <w:rPr>
          <w:rFonts w:ascii="Times New Roman" w:eastAsia="SimSun" w:hAnsi="Times New Roman" w:cs="Times New Roman"/>
          <w:sz w:val="24"/>
          <w:szCs w:val="24"/>
        </w:rPr>
      </w:pPr>
    </w:p>
    <w:p w14:paraId="73ED1EAE" w14:textId="6ABEF211" w:rsidR="00A318D4" w:rsidRPr="0055438C" w:rsidRDefault="00A318D4" w:rsidP="00A318D4">
      <w:pPr>
        <w:spacing w:line="360" w:lineRule="auto"/>
        <w:jc w:val="both"/>
        <w:rPr>
          <w:rFonts w:ascii="Times New Roman" w:eastAsia="SimSun" w:hAnsi="Times New Roman" w:cs="Times New Roman"/>
          <w:sz w:val="24"/>
          <w:szCs w:val="24"/>
        </w:rPr>
      </w:pPr>
    </w:p>
    <w:p w14:paraId="3A5975EE" w14:textId="150DF9B0" w:rsidR="00A318D4" w:rsidRPr="0055438C" w:rsidRDefault="00A318D4" w:rsidP="00A318D4">
      <w:pPr>
        <w:spacing w:line="360" w:lineRule="auto"/>
        <w:jc w:val="both"/>
        <w:rPr>
          <w:rFonts w:ascii="Times New Roman" w:eastAsia="SimSun" w:hAnsi="Times New Roman" w:cs="Times New Roman"/>
          <w:sz w:val="24"/>
          <w:szCs w:val="24"/>
        </w:rPr>
      </w:pPr>
    </w:p>
    <w:p w14:paraId="5430A0B0" w14:textId="68917247" w:rsidR="00A318D4" w:rsidRPr="0055438C" w:rsidRDefault="00A318D4" w:rsidP="00A318D4">
      <w:pPr>
        <w:spacing w:line="360" w:lineRule="auto"/>
        <w:jc w:val="both"/>
        <w:rPr>
          <w:rFonts w:ascii="Times New Roman" w:eastAsia="SimSun" w:hAnsi="Times New Roman" w:cs="Times New Roman"/>
          <w:sz w:val="24"/>
          <w:szCs w:val="24"/>
        </w:rPr>
      </w:pPr>
    </w:p>
    <w:p w14:paraId="2ED9EEAD" w14:textId="79A6375D" w:rsidR="00A318D4" w:rsidRPr="0055438C" w:rsidRDefault="00A318D4" w:rsidP="00A318D4">
      <w:pPr>
        <w:spacing w:line="360" w:lineRule="auto"/>
        <w:jc w:val="both"/>
        <w:rPr>
          <w:rFonts w:ascii="Times New Roman" w:eastAsia="SimSun" w:hAnsi="Times New Roman" w:cs="Times New Roman"/>
          <w:sz w:val="24"/>
          <w:szCs w:val="24"/>
        </w:rPr>
      </w:pPr>
    </w:p>
    <w:p w14:paraId="78A6E6CA" w14:textId="35F0C4E6" w:rsidR="00A318D4" w:rsidRPr="0055438C" w:rsidRDefault="00A318D4" w:rsidP="00A318D4">
      <w:pPr>
        <w:spacing w:line="360" w:lineRule="auto"/>
        <w:jc w:val="both"/>
        <w:rPr>
          <w:rFonts w:ascii="Times New Roman" w:eastAsia="SimSun" w:hAnsi="Times New Roman" w:cs="Times New Roman"/>
          <w:sz w:val="24"/>
          <w:szCs w:val="24"/>
        </w:rPr>
      </w:pPr>
    </w:p>
    <w:p w14:paraId="70BE8C96" w14:textId="592438F2" w:rsidR="00A318D4" w:rsidRPr="0055438C" w:rsidRDefault="00A318D4" w:rsidP="00A318D4">
      <w:pPr>
        <w:spacing w:line="360" w:lineRule="auto"/>
        <w:jc w:val="both"/>
        <w:rPr>
          <w:rFonts w:ascii="Times New Roman" w:eastAsia="SimSun" w:hAnsi="Times New Roman" w:cs="Times New Roman"/>
          <w:sz w:val="24"/>
          <w:szCs w:val="24"/>
        </w:rPr>
      </w:pPr>
    </w:p>
    <w:p w14:paraId="5DA98FD4" w14:textId="4CFF91C7" w:rsidR="00A318D4" w:rsidRPr="0055438C" w:rsidRDefault="00A318D4" w:rsidP="00A318D4">
      <w:pPr>
        <w:spacing w:line="360" w:lineRule="auto"/>
        <w:jc w:val="both"/>
        <w:rPr>
          <w:rFonts w:ascii="Times New Roman" w:eastAsia="SimSun" w:hAnsi="Times New Roman" w:cs="Times New Roman"/>
          <w:sz w:val="24"/>
          <w:szCs w:val="24"/>
        </w:rPr>
      </w:pPr>
    </w:p>
    <w:p w14:paraId="4A868DFE" w14:textId="2702364C" w:rsidR="00A318D4" w:rsidRPr="0055438C" w:rsidRDefault="00A318D4" w:rsidP="00A318D4">
      <w:pPr>
        <w:spacing w:line="360" w:lineRule="auto"/>
        <w:jc w:val="both"/>
        <w:rPr>
          <w:rFonts w:ascii="Times New Roman" w:eastAsia="SimSun" w:hAnsi="Times New Roman" w:cs="Times New Roman"/>
          <w:sz w:val="24"/>
          <w:szCs w:val="24"/>
        </w:rPr>
      </w:pPr>
    </w:p>
    <w:p w14:paraId="27CE2B9E" w14:textId="2B6C1A2D" w:rsidR="00A318D4" w:rsidRPr="0055438C" w:rsidRDefault="00A318D4" w:rsidP="00A318D4">
      <w:pPr>
        <w:spacing w:line="360" w:lineRule="auto"/>
        <w:jc w:val="both"/>
        <w:rPr>
          <w:rFonts w:ascii="Times New Roman" w:eastAsia="SimSun" w:hAnsi="Times New Roman" w:cs="Times New Roman"/>
          <w:sz w:val="24"/>
          <w:szCs w:val="24"/>
        </w:rPr>
      </w:pPr>
    </w:p>
    <w:p w14:paraId="290B45E3" w14:textId="77777777" w:rsidR="002A2F29" w:rsidRPr="0055438C" w:rsidRDefault="002A2F29" w:rsidP="00054C83">
      <w:pPr>
        <w:spacing w:line="360" w:lineRule="auto"/>
        <w:rPr>
          <w:rFonts w:ascii="Times New Roman" w:eastAsia="SimSun" w:hAnsi="Times New Roman" w:cs="Times New Roman"/>
          <w:sz w:val="24"/>
          <w:szCs w:val="24"/>
        </w:rPr>
      </w:pPr>
    </w:p>
    <w:p w14:paraId="6D34F8A7" w14:textId="3084E50A" w:rsidR="00A318D4" w:rsidRDefault="00A318D4" w:rsidP="00A318D4">
      <w:pPr>
        <w:spacing w:line="36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ПРИЛОЖЕНИЕ</w:t>
      </w:r>
    </w:p>
    <w:p w14:paraId="78D59AAD" w14:textId="77777777" w:rsidR="00A318D4" w:rsidRPr="00A318D4" w:rsidRDefault="00A318D4" w:rsidP="00A318D4">
      <w:pPr>
        <w:spacing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Приложение 1.</w:t>
      </w:r>
    </w:p>
    <w:p w14:paraId="359BDD8D" w14:textId="2B3F4F5F" w:rsidR="00A318D4" w:rsidRPr="00A318D4" w:rsidRDefault="00A318D4" w:rsidP="00A318D4">
      <w:pPr>
        <w:spacing w:line="360" w:lineRule="auto"/>
        <w:jc w:val="center"/>
        <w:rPr>
          <w:rFonts w:ascii="Times New Roman" w:eastAsia="SimSun" w:hAnsi="Times New Roman" w:cs="Times New Roman"/>
          <w:sz w:val="24"/>
          <w:szCs w:val="24"/>
        </w:rPr>
      </w:pPr>
      <w:r w:rsidRPr="00A318D4">
        <w:rPr>
          <w:rFonts w:ascii="Times New Roman" w:eastAsia="SimSun" w:hAnsi="Times New Roman" w:cs="Times New Roman"/>
          <w:sz w:val="24"/>
          <w:szCs w:val="24"/>
        </w:rPr>
        <w:t>Таблица 1. - Методические рекомендации по оценке эффективности деятельности органов исполнительной власти субъектов Российской Федерации в сфере туризма</w:t>
      </w:r>
      <w:r>
        <w:rPr>
          <w:rFonts w:ascii="Times New Roman" w:eastAsia="SimSun" w:hAnsi="Times New Roman" w:cs="Times New Roman"/>
          <w:sz w:val="24"/>
          <w:szCs w:val="24"/>
        </w:rPr>
        <w:t xml:space="preserve"> </w:t>
      </w:r>
      <w:r w:rsidRPr="0055438C">
        <w:rPr>
          <w:rFonts w:ascii="Times New Roman" w:eastAsia="SimSun" w:hAnsi="Times New Roman" w:cs="Times New Roman"/>
          <w:sz w:val="24"/>
          <w:szCs w:val="24"/>
        </w:rPr>
        <w:t>[</w:t>
      </w:r>
      <w:r>
        <w:rPr>
          <w:rFonts w:ascii="Times New Roman" w:eastAsia="SimSun" w:hAnsi="Times New Roman" w:cs="Times New Roman"/>
          <w:sz w:val="24"/>
          <w:szCs w:val="24"/>
        </w:rPr>
        <w:t>5</w:t>
      </w:r>
      <w:r w:rsidRPr="0055438C">
        <w:rPr>
          <w:rFonts w:ascii="Times New Roman" w:eastAsia="SimSun" w:hAnsi="Times New Roman" w:cs="Times New Roman"/>
          <w:sz w:val="24"/>
          <w:szCs w:val="24"/>
        </w:rPr>
        <w:t>]</w:t>
      </w:r>
      <w:r>
        <w:rPr>
          <w:rFonts w:ascii="Times New Roman" w:eastAsia="SimSun" w:hAnsi="Times New Roman" w:cs="Times New Roman"/>
          <w:sz w:val="24"/>
          <w:szCs w:val="24"/>
        </w:rPr>
        <w:t>.</w:t>
      </w:r>
    </w:p>
    <w:tbl>
      <w:tblPr>
        <w:tblStyle w:val="a4"/>
        <w:tblW w:w="0" w:type="auto"/>
        <w:tblLook w:val="04A0" w:firstRow="1" w:lastRow="0" w:firstColumn="1" w:lastColumn="0" w:noHBand="0" w:noVBand="1"/>
      </w:tblPr>
      <w:tblGrid>
        <w:gridCol w:w="3115"/>
        <w:gridCol w:w="3115"/>
        <w:gridCol w:w="3115"/>
      </w:tblGrid>
      <w:tr w:rsidR="00A318D4" w:rsidRPr="00A318D4" w14:paraId="3A2F2022" w14:textId="77777777" w:rsidTr="008C2C9F">
        <w:tc>
          <w:tcPr>
            <w:tcW w:w="3115" w:type="dxa"/>
          </w:tcPr>
          <w:p w14:paraId="378F4A0F"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Факторы</w:t>
            </w:r>
          </w:p>
        </w:tc>
        <w:tc>
          <w:tcPr>
            <w:tcW w:w="3115" w:type="dxa"/>
          </w:tcPr>
          <w:p w14:paraId="0F18E124"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Показатели</w:t>
            </w:r>
          </w:p>
        </w:tc>
        <w:tc>
          <w:tcPr>
            <w:tcW w:w="3115" w:type="dxa"/>
          </w:tcPr>
          <w:p w14:paraId="4881E4B0"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Признаки</w:t>
            </w:r>
          </w:p>
        </w:tc>
      </w:tr>
      <w:tr w:rsidR="00A318D4" w:rsidRPr="00A318D4" w14:paraId="2B97BCA5" w14:textId="77777777" w:rsidTr="008C2C9F">
        <w:tc>
          <w:tcPr>
            <w:tcW w:w="3115" w:type="dxa"/>
            <w:vMerge w:val="restart"/>
          </w:tcPr>
          <w:p w14:paraId="3CF09D48"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Наличие туристско-рекреационных ресурсов, обладающих привлекательностью для потенциального туриста, формирующих туристский интерес, определяющих цель путешествия и туристские ожидания</w:t>
            </w:r>
          </w:p>
        </w:tc>
        <w:tc>
          <w:tcPr>
            <w:tcW w:w="3115" w:type="dxa"/>
          </w:tcPr>
          <w:p w14:paraId="75CEA054"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Природные достопримечательности</w:t>
            </w:r>
          </w:p>
        </w:tc>
        <w:tc>
          <w:tcPr>
            <w:tcW w:w="3115" w:type="dxa"/>
          </w:tcPr>
          <w:p w14:paraId="12E9BA2B"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Наличие выдающихся природных объектов</w:t>
            </w:r>
          </w:p>
        </w:tc>
      </w:tr>
      <w:tr w:rsidR="00A318D4" w:rsidRPr="00A318D4" w14:paraId="73FCFA48" w14:textId="77777777" w:rsidTr="008C2C9F">
        <w:tc>
          <w:tcPr>
            <w:tcW w:w="3115" w:type="dxa"/>
            <w:vMerge/>
          </w:tcPr>
          <w:p w14:paraId="772CC22E"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vMerge w:val="restart"/>
          </w:tcPr>
          <w:p w14:paraId="0B22606A"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Культурно-исторические достопримечательности</w:t>
            </w:r>
          </w:p>
        </w:tc>
        <w:tc>
          <w:tcPr>
            <w:tcW w:w="3115" w:type="dxa"/>
          </w:tcPr>
          <w:p w14:paraId="40D9862B"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Культурные достопримечательности</w:t>
            </w:r>
          </w:p>
        </w:tc>
      </w:tr>
      <w:tr w:rsidR="00A318D4" w:rsidRPr="00A318D4" w14:paraId="4B2A1CFC" w14:textId="77777777" w:rsidTr="008C2C9F">
        <w:tc>
          <w:tcPr>
            <w:tcW w:w="3115" w:type="dxa"/>
            <w:vMerge/>
          </w:tcPr>
          <w:p w14:paraId="4B1A941E"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vMerge/>
          </w:tcPr>
          <w:p w14:paraId="55B11565"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tcPr>
          <w:p w14:paraId="058E9D03"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Архитектурные достопримечательности</w:t>
            </w:r>
          </w:p>
        </w:tc>
      </w:tr>
      <w:tr w:rsidR="00A318D4" w:rsidRPr="00A318D4" w14:paraId="5DB7D790" w14:textId="77777777" w:rsidTr="008C2C9F">
        <w:tc>
          <w:tcPr>
            <w:tcW w:w="3115" w:type="dxa"/>
            <w:vMerge/>
          </w:tcPr>
          <w:p w14:paraId="29A6BF6C"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vMerge/>
          </w:tcPr>
          <w:p w14:paraId="7D0A5DD5"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tcPr>
          <w:p w14:paraId="11BEBF26"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Исторические достопримечательности</w:t>
            </w:r>
          </w:p>
        </w:tc>
      </w:tr>
      <w:tr w:rsidR="00A318D4" w:rsidRPr="00A318D4" w14:paraId="2048FA78" w14:textId="77777777" w:rsidTr="008C2C9F">
        <w:tc>
          <w:tcPr>
            <w:tcW w:w="3115" w:type="dxa"/>
            <w:vMerge/>
          </w:tcPr>
          <w:p w14:paraId="70D5A971"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vMerge/>
          </w:tcPr>
          <w:p w14:paraId="4FD2571A"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tcPr>
          <w:p w14:paraId="53644E72"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Археологические</w:t>
            </w:r>
          </w:p>
          <w:p w14:paraId="4A2248A0"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достопримечательности</w:t>
            </w:r>
          </w:p>
        </w:tc>
      </w:tr>
      <w:tr w:rsidR="00A318D4" w:rsidRPr="00A318D4" w14:paraId="771990F8" w14:textId="77777777" w:rsidTr="008C2C9F">
        <w:tc>
          <w:tcPr>
            <w:tcW w:w="3115" w:type="dxa"/>
            <w:vMerge/>
          </w:tcPr>
          <w:p w14:paraId="2ABD86FE"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vMerge/>
          </w:tcPr>
          <w:p w14:paraId="43F076FF"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tcPr>
          <w:p w14:paraId="7B11DB5E"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Народные промыслы, фольклор</w:t>
            </w:r>
          </w:p>
        </w:tc>
      </w:tr>
      <w:tr w:rsidR="00A318D4" w:rsidRPr="00A318D4" w14:paraId="5CB968E6" w14:textId="77777777" w:rsidTr="008C2C9F">
        <w:tc>
          <w:tcPr>
            <w:tcW w:w="3115" w:type="dxa"/>
            <w:vMerge/>
          </w:tcPr>
          <w:p w14:paraId="2ADB629F"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vMerge/>
          </w:tcPr>
          <w:p w14:paraId="3D633039"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tcPr>
          <w:p w14:paraId="213DD8F8"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Объекты религиозного туризма</w:t>
            </w:r>
          </w:p>
        </w:tc>
      </w:tr>
      <w:tr w:rsidR="00A318D4" w:rsidRPr="00A318D4" w14:paraId="3E69F618" w14:textId="77777777" w:rsidTr="008C2C9F">
        <w:tc>
          <w:tcPr>
            <w:tcW w:w="3115" w:type="dxa"/>
            <w:vMerge/>
          </w:tcPr>
          <w:p w14:paraId="4FFA3258"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vMerge w:val="restart"/>
          </w:tcPr>
          <w:p w14:paraId="4C6A3E4C"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Оздоровительные ресурсы</w:t>
            </w:r>
          </w:p>
        </w:tc>
        <w:tc>
          <w:tcPr>
            <w:tcW w:w="3115" w:type="dxa"/>
          </w:tcPr>
          <w:p w14:paraId="22E4CBC4"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Морские курорты</w:t>
            </w:r>
          </w:p>
        </w:tc>
      </w:tr>
      <w:tr w:rsidR="00A318D4" w:rsidRPr="00A318D4" w14:paraId="1A2E7417" w14:textId="77777777" w:rsidTr="008C2C9F">
        <w:tc>
          <w:tcPr>
            <w:tcW w:w="3115" w:type="dxa"/>
            <w:vMerge/>
          </w:tcPr>
          <w:p w14:paraId="0212D309"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vMerge/>
          </w:tcPr>
          <w:p w14:paraId="2736AB5B"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tcPr>
          <w:p w14:paraId="7758868B"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Минеральные источники</w:t>
            </w:r>
          </w:p>
        </w:tc>
      </w:tr>
      <w:tr w:rsidR="00A318D4" w:rsidRPr="00A318D4" w14:paraId="223F11E3" w14:textId="77777777" w:rsidTr="008C2C9F">
        <w:tc>
          <w:tcPr>
            <w:tcW w:w="3115" w:type="dxa"/>
            <w:vMerge/>
          </w:tcPr>
          <w:p w14:paraId="032857EC"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vMerge/>
          </w:tcPr>
          <w:p w14:paraId="3DC1A9BD"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tcPr>
          <w:p w14:paraId="4999898F"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Санатории</w:t>
            </w:r>
          </w:p>
        </w:tc>
      </w:tr>
      <w:tr w:rsidR="00A318D4" w:rsidRPr="00A318D4" w14:paraId="24EC3AB5" w14:textId="77777777" w:rsidTr="008C2C9F">
        <w:tc>
          <w:tcPr>
            <w:tcW w:w="3115" w:type="dxa"/>
            <w:vMerge/>
          </w:tcPr>
          <w:p w14:paraId="689DEA42"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vMerge w:val="restart"/>
          </w:tcPr>
          <w:p w14:paraId="0D30DA0B"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Событийные мероприятия</w:t>
            </w:r>
          </w:p>
        </w:tc>
        <w:tc>
          <w:tcPr>
            <w:tcW w:w="3115" w:type="dxa"/>
          </w:tcPr>
          <w:p w14:paraId="26299956"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Проведение известных культурных мероприятий</w:t>
            </w:r>
          </w:p>
        </w:tc>
      </w:tr>
      <w:tr w:rsidR="00A318D4" w:rsidRPr="00A318D4" w14:paraId="0B6349B8" w14:textId="77777777" w:rsidTr="008C2C9F">
        <w:tc>
          <w:tcPr>
            <w:tcW w:w="3115" w:type="dxa"/>
            <w:vMerge/>
          </w:tcPr>
          <w:p w14:paraId="1594E9A7"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vMerge/>
          </w:tcPr>
          <w:p w14:paraId="0CD4727B"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tcPr>
          <w:p w14:paraId="4D387EBF"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Проведение музыкальных и фольклорных фестивалей</w:t>
            </w:r>
          </w:p>
        </w:tc>
      </w:tr>
      <w:tr w:rsidR="00A318D4" w:rsidRPr="00A318D4" w14:paraId="6F03EA94" w14:textId="77777777" w:rsidTr="008C2C9F">
        <w:tc>
          <w:tcPr>
            <w:tcW w:w="3115" w:type="dxa"/>
            <w:vMerge/>
          </w:tcPr>
          <w:p w14:paraId="7B0FD3A2"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vMerge/>
          </w:tcPr>
          <w:p w14:paraId="2936EC1C"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tcPr>
          <w:p w14:paraId="3B0CA432"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Организация и проведение ярмарок, выставок</w:t>
            </w:r>
          </w:p>
        </w:tc>
      </w:tr>
      <w:tr w:rsidR="00A318D4" w:rsidRPr="00A318D4" w14:paraId="5F72D064" w14:textId="77777777" w:rsidTr="008C2C9F">
        <w:tc>
          <w:tcPr>
            <w:tcW w:w="3115" w:type="dxa"/>
            <w:vMerge w:val="restart"/>
          </w:tcPr>
          <w:p w14:paraId="044B167F"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Доступность туристской дестинации</w:t>
            </w:r>
          </w:p>
        </w:tc>
        <w:tc>
          <w:tcPr>
            <w:tcW w:w="3115" w:type="dxa"/>
            <w:vMerge w:val="restart"/>
          </w:tcPr>
          <w:p w14:paraId="4FAABAD0"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Территориальная (транспортная) доступность</w:t>
            </w:r>
          </w:p>
        </w:tc>
        <w:tc>
          <w:tcPr>
            <w:tcW w:w="3115" w:type="dxa"/>
          </w:tcPr>
          <w:p w14:paraId="63CD8BA3"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Удаленность от места проживания туриста</w:t>
            </w:r>
          </w:p>
        </w:tc>
      </w:tr>
      <w:tr w:rsidR="00A318D4" w:rsidRPr="00A318D4" w14:paraId="662BBB32" w14:textId="77777777" w:rsidTr="008C2C9F">
        <w:tc>
          <w:tcPr>
            <w:tcW w:w="3115" w:type="dxa"/>
            <w:vMerge/>
          </w:tcPr>
          <w:p w14:paraId="52B186E9"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vMerge/>
          </w:tcPr>
          <w:p w14:paraId="7F9178C6"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tcPr>
          <w:p w14:paraId="0AD345DC"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Разнообразие (количество) видов транспорта для доставки туристов в дестинацию</w:t>
            </w:r>
          </w:p>
        </w:tc>
      </w:tr>
      <w:tr w:rsidR="00A318D4" w:rsidRPr="00A318D4" w14:paraId="0888B213" w14:textId="77777777" w:rsidTr="008C2C9F">
        <w:tc>
          <w:tcPr>
            <w:tcW w:w="3115" w:type="dxa"/>
            <w:vMerge/>
          </w:tcPr>
          <w:p w14:paraId="36B968CC"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vMerge/>
          </w:tcPr>
          <w:p w14:paraId="01F628B7"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tcPr>
          <w:p w14:paraId="5B849659"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Среднее время в пути</w:t>
            </w:r>
          </w:p>
        </w:tc>
      </w:tr>
      <w:tr w:rsidR="00A318D4" w:rsidRPr="00A318D4" w14:paraId="5EAE220E" w14:textId="77777777" w:rsidTr="008C2C9F">
        <w:tc>
          <w:tcPr>
            <w:tcW w:w="3115" w:type="dxa"/>
            <w:vMerge/>
          </w:tcPr>
          <w:p w14:paraId="7F242FEE"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vMerge/>
          </w:tcPr>
          <w:p w14:paraId="2A4FC409"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tcPr>
          <w:p w14:paraId="51204970"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Наличие беспересадочных вариантов доставки</w:t>
            </w:r>
          </w:p>
        </w:tc>
      </w:tr>
      <w:tr w:rsidR="00A318D4" w:rsidRPr="00A318D4" w14:paraId="69397CAF" w14:textId="77777777" w:rsidTr="008C2C9F">
        <w:tc>
          <w:tcPr>
            <w:tcW w:w="3115" w:type="dxa"/>
            <w:vMerge/>
          </w:tcPr>
          <w:p w14:paraId="595D6128"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vMerge w:val="restart"/>
          </w:tcPr>
          <w:p w14:paraId="6E650ED9"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Визовая доступность</w:t>
            </w:r>
          </w:p>
        </w:tc>
        <w:tc>
          <w:tcPr>
            <w:tcW w:w="3115" w:type="dxa"/>
          </w:tcPr>
          <w:p w14:paraId="35F79A70"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Необходимость оформления визы или</w:t>
            </w:r>
          </w:p>
          <w:p w14:paraId="76EC7B0C"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безвизовый режим</w:t>
            </w:r>
          </w:p>
        </w:tc>
      </w:tr>
      <w:tr w:rsidR="00A318D4" w:rsidRPr="00A318D4" w14:paraId="4CFE5E33" w14:textId="77777777" w:rsidTr="008C2C9F">
        <w:tc>
          <w:tcPr>
            <w:tcW w:w="3115" w:type="dxa"/>
            <w:vMerge/>
          </w:tcPr>
          <w:p w14:paraId="5D713331"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vMerge/>
          </w:tcPr>
          <w:p w14:paraId="5AC5D509"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tcPr>
          <w:p w14:paraId="728AAC3C"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Упрощенный порядок оформления визы</w:t>
            </w:r>
          </w:p>
        </w:tc>
      </w:tr>
      <w:tr w:rsidR="00A318D4" w:rsidRPr="00A318D4" w14:paraId="0413CACE" w14:textId="77777777" w:rsidTr="008C2C9F">
        <w:tc>
          <w:tcPr>
            <w:tcW w:w="3115" w:type="dxa"/>
            <w:vMerge/>
          </w:tcPr>
          <w:p w14:paraId="5570B3A7"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vMerge/>
          </w:tcPr>
          <w:p w14:paraId="5FA8E170"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tcPr>
          <w:p w14:paraId="6CDD625F"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Сроки оформления визы</w:t>
            </w:r>
          </w:p>
        </w:tc>
      </w:tr>
      <w:tr w:rsidR="00A318D4" w:rsidRPr="00A318D4" w14:paraId="2C647782" w14:textId="77777777" w:rsidTr="008C2C9F">
        <w:tc>
          <w:tcPr>
            <w:tcW w:w="3115" w:type="dxa"/>
            <w:vMerge/>
          </w:tcPr>
          <w:p w14:paraId="0657F0B8"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vMerge/>
          </w:tcPr>
          <w:p w14:paraId="76BA78F0"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tcPr>
          <w:p w14:paraId="6ABE94EF"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Стоимость оформления визы</w:t>
            </w:r>
          </w:p>
        </w:tc>
      </w:tr>
      <w:tr w:rsidR="00A318D4" w:rsidRPr="00A318D4" w14:paraId="6F3C5307" w14:textId="77777777" w:rsidTr="008C2C9F">
        <w:tc>
          <w:tcPr>
            <w:tcW w:w="3115" w:type="dxa"/>
            <w:vMerge/>
          </w:tcPr>
          <w:p w14:paraId="2549722C"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vMerge w:val="restart"/>
          </w:tcPr>
          <w:p w14:paraId="0DADC174"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Ценовая доступность</w:t>
            </w:r>
          </w:p>
        </w:tc>
        <w:tc>
          <w:tcPr>
            <w:tcW w:w="3115" w:type="dxa"/>
          </w:tcPr>
          <w:p w14:paraId="5DE32CD8"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Стоимость турпродукта (тура) в дестинацию</w:t>
            </w:r>
          </w:p>
        </w:tc>
      </w:tr>
      <w:tr w:rsidR="00A318D4" w:rsidRPr="00A318D4" w14:paraId="6082995A" w14:textId="77777777" w:rsidTr="008C2C9F">
        <w:tc>
          <w:tcPr>
            <w:tcW w:w="3115" w:type="dxa"/>
            <w:vMerge/>
          </w:tcPr>
          <w:p w14:paraId="784A1758"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vMerge/>
          </w:tcPr>
          <w:p w14:paraId="4D6E8913"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tcPr>
          <w:p w14:paraId="248D6C5B"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Стоимость доставки туриста</w:t>
            </w:r>
          </w:p>
        </w:tc>
      </w:tr>
      <w:tr w:rsidR="00A318D4" w:rsidRPr="00A318D4" w14:paraId="3CAF9E20" w14:textId="77777777" w:rsidTr="008C2C9F">
        <w:tc>
          <w:tcPr>
            <w:tcW w:w="3115" w:type="dxa"/>
            <w:vMerge/>
          </w:tcPr>
          <w:p w14:paraId="0D41F7AD"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vMerge/>
          </w:tcPr>
          <w:p w14:paraId="36C7637E"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tcPr>
          <w:p w14:paraId="1A40A2BB"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Стоимость проживания</w:t>
            </w:r>
          </w:p>
        </w:tc>
      </w:tr>
      <w:tr w:rsidR="00A318D4" w:rsidRPr="00A318D4" w14:paraId="7D73342F" w14:textId="77777777" w:rsidTr="008C2C9F">
        <w:tc>
          <w:tcPr>
            <w:tcW w:w="3115" w:type="dxa"/>
            <w:vMerge/>
          </w:tcPr>
          <w:p w14:paraId="38520253"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vMerge/>
          </w:tcPr>
          <w:p w14:paraId="3D2FF5AE"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tcPr>
          <w:p w14:paraId="73F0F1A5"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Стоимость сопутствующих услуг</w:t>
            </w:r>
          </w:p>
        </w:tc>
      </w:tr>
      <w:tr w:rsidR="00A318D4" w:rsidRPr="00A318D4" w14:paraId="441B78D8" w14:textId="77777777" w:rsidTr="008C2C9F">
        <w:tc>
          <w:tcPr>
            <w:tcW w:w="3115" w:type="dxa"/>
            <w:vMerge/>
          </w:tcPr>
          <w:p w14:paraId="47A5E8FB"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vMerge w:val="restart"/>
          </w:tcPr>
          <w:p w14:paraId="42E7D367"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Информационная доступность</w:t>
            </w:r>
          </w:p>
        </w:tc>
        <w:tc>
          <w:tcPr>
            <w:tcW w:w="3115" w:type="dxa"/>
          </w:tcPr>
          <w:p w14:paraId="52A5F7AD"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 xml:space="preserve">Наличие достаточного количества информации по дестинации в интернете, </w:t>
            </w:r>
            <w:r w:rsidRPr="00A318D4">
              <w:rPr>
                <w:rFonts w:ascii="Times New Roman" w:eastAsia="SimSun" w:hAnsi="Times New Roman" w:cs="Times New Roman"/>
                <w:sz w:val="24"/>
                <w:szCs w:val="24"/>
              </w:rPr>
              <w:lastRenderedPageBreak/>
              <w:t>печатных СМИ и других источниках</w:t>
            </w:r>
          </w:p>
        </w:tc>
      </w:tr>
      <w:tr w:rsidR="00A318D4" w:rsidRPr="00A318D4" w14:paraId="4BD699CA" w14:textId="77777777" w:rsidTr="008C2C9F">
        <w:tc>
          <w:tcPr>
            <w:tcW w:w="3115" w:type="dxa"/>
            <w:vMerge/>
          </w:tcPr>
          <w:p w14:paraId="6CF7DDDE"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vMerge/>
          </w:tcPr>
          <w:p w14:paraId="7C0780F6"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tcPr>
          <w:p w14:paraId="46EB4C30"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Наличие информации на языке, доступном для туриста</w:t>
            </w:r>
          </w:p>
        </w:tc>
      </w:tr>
      <w:tr w:rsidR="00A318D4" w:rsidRPr="00A318D4" w14:paraId="7329193D" w14:textId="77777777" w:rsidTr="008C2C9F">
        <w:tc>
          <w:tcPr>
            <w:tcW w:w="3115" w:type="dxa"/>
            <w:vMerge/>
          </w:tcPr>
          <w:p w14:paraId="02D6B7BF"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vMerge/>
          </w:tcPr>
          <w:p w14:paraId="0253DA4E"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tcPr>
          <w:p w14:paraId="65EA937D"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Язык общения в дестинации</w:t>
            </w:r>
          </w:p>
        </w:tc>
      </w:tr>
      <w:tr w:rsidR="00A318D4" w:rsidRPr="00A318D4" w14:paraId="54ABA024" w14:textId="77777777" w:rsidTr="008C2C9F">
        <w:tc>
          <w:tcPr>
            <w:tcW w:w="3115" w:type="dxa"/>
            <w:vMerge w:val="restart"/>
          </w:tcPr>
          <w:p w14:paraId="0ABA34DF"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Инфраструктура туристской дестинации</w:t>
            </w:r>
          </w:p>
        </w:tc>
        <w:tc>
          <w:tcPr>
            <w:tcW w:w="3115" w:type="dxa"/>
            <w:vMerge w:val="restart"/>
          </w:tcPr>
          <w:p w14:paraId="248AFE4B"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Гостиничная инфраструктура</w:t>
            </w:r>
          </w:p>
        </w:tc>
        <w:tc>
          <w:tcPr>
            <w:tcW w:w="3115" w:type="dxa"/>
          </w:tcPr>
          <w:p w14:paraId="034A4E54"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Наличие гостиниц определенной звездности, интересующих туриста</w:t>
            </w:r>
          </w:p>
        </w:tc>
      </w:tr>
      <w:tr w:rsidR="00A318D4" w:rsidRPr="00A318D4" w14:paraId="6843CA3C" w14:textId="77777777" w:rsidTr="008C2C9F">
        <w:tc>
          <w:tcPr>
            <w:tcW w:w="3115" w:type="dxa"/>
            <w:vMerge/>
          </w:tcPr>
          <w:p w14:paraId="572B64B0"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vMerge/>
          </w:tcPr>
          <w:p w14:paraId="36C29C17"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tcPr>
          <w:p w14:paraId="62EAE443"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Наличие свободных мест в интересующий гостя период</w:t>
            </w:r>
          </w:p>
        </w:tc>
      </w:tr>
      <w:tr w:rsidR="00A318D4" w:rsidRPr="00A318D4" w14:paraId="28E2EE2F" w14:textId="77777777" w:rsidTr="008C2C9F">
        <w:tc>
          <w:tcPr>
            <w:tcW w:w="3115" w:type="dxa"/>
            <w:vMerge/>
          </w:tcPr>
          <w:p w14:paraId="0BB24F38"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vMerge w:val="restart"/>
          </w:tcPr>
          <w:p w14:paraId="5295CEA4"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Инфраструктура общественного питания</w:t>
            </w:r>
          </w:p>
        </w:tc>
        <w:tc>
          <w:tcPr>
            <w:tcW w:w="3115" w:type="dxa"/>
          </w:tcPr>
          <w:p w14:paraId="5825455D"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Наличие ресторанов, кафе и т.п.</w:t>
            </w:r>
          </w:p>
        </w:tc>
      </w:tr>
      <w:tr w:rsidR="00A318D4" w:rsidRPr="00A318D4" w14:paraId="2D7ABEA2" w14:textId="77777777" w:rsidTr="008C2C9F">
        <w:tc>
          <w:tcPr>
            <w:tcW w:w="3115" w:type="dxa"/>
            <w:vMerge/>
          </w:tcPr>
          <w:p w14:paraId="24D83C0B"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vMerge/>
          </w:tcPr>
          <w:p w14:paraId="168449F7"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tcPr>
          <w:p w14:paraId="6C1645A5"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Интерес туриста к национальной кухне</w:t>
            </w:r>
          </w:p>
        </w:tc>
      </w:tr>
      <w:tr w:rsidR="00A318D4" w:rsidRPr="00A318D4" w14:paraId="45838C48" w14:textId="77777777" w:rsidTr="008C2C9F">
        <w:tc>
          <w:tcPr>
            <w:tcW w:w="3115" w:type="dxa"/>
            <w:vMerge/>
          </w:tcPr>
          <w:p w14:paraId="58F011B6"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vMerge/>
          </w:tcPr>
          <w:p w14:paraId="0CE44A30"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tcPr>
          <w:p w14:paraId="2CFEC976"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Наличие "брендовых" национальных блюд</w:t>
            </w:r>
          </w:p>
        </w:tc>
      </w:tr>
      <w:tr w:rsidR="00A318D4" w:rsidRPr="00A318D4" w14:paraId="59EED675" w14:textId="77777777" w:rsidTr="008C2C9F">
        <w:tc>
          <w:tcPr>
            <w:tcW w:w="3115" w:type="dxa"/>
            <w:vMerge/>
          </w:tcPr>
          <w:p w14:paraId="62A98CE2" w14:textId="77777777" w:rsidR="00A318D4" w:rsidRPr="00A318D4" w:rsidRDefault="00A318D4" w:rsidP="00A318D4">
            <w:pPr>
              <w:spacing w:after="160" w:line="360" w:lineRule="auto"/>
              <w:rPr>
                <w:rFonts w:ascii="Times New Roman" w:eastAsia="SimSun" w:hAnsi="Times New Roman" w:cs="Times New Roman"/>
                <w:sz w:val="24"/>
                <w:szCs w:val="24"/>
              </w:rPr>
            </w:pPr>
            <w:bookmarkStart w:id="7" w:name="_Hlk68547936"/>
          </w:p>
        </w:tc>
        <w:tc>
          <w:tcPr>
            <w:tcW w:w="3115" w:type="dxa"/>
            <w:vMerge w:val="restart"/>
          </w:tcPr>
          <w:p w14:paraId="1D8E9511"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Транспортная инфраструктура внутри дестинации</w:t>
            </w:r>
          </w:p>
        </w:tc>
        <w:tc>
          <w:tcPr>
            <w:tcW w:w="3115" w:type="dxa"/>
          </w:tcPr>
          <w:p w14:paraId="01F97449"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Наличие общественного транспорта</w:t>
            </w:r>
          </w:p>
        </w:tc>
      </w:tr>
      <w:tr w:rsidR="00A318D4" w:rsidRPr="00A318D4" w14:paraId="43D08988" w14:textId="77777777" w:rsidTr="008C2C9F">
        <w:tc>
          <w:tcPr>
            <w:tcW w:w="3115" w:type="dxa"/>
            <w:vMerge/>
          </w:tcPr>
          <w:p w14:paraId="3AA61A5A"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vMerge/>
          </w:tcPr>
          <w:p w14:paraId="114DC2FE"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tcPr>
          <w:p w14:paraId="6F3E4B02"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Загруженность дорог (пробки)</w:t>
            </w:r>
          </w:p>
        </w:tc>
      </w:tr>
      <w:tr w:rsidR="00A318D4" w:rsidRPr="00A318D4" w14:paraId="59D4B265" w14:textId="77777777" w:rsidTr="008C2C9F">
        <w:tc>
          <w:tcPr>
            <w:tcW w:w="3115" w:type="dxa"/>
            <w:vMerge/>
          </w:tcPr>
          <w:p w14:paraId="3238FF59"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vMerge w:val="restart"/>
          </w:tcPr>
          <w:p w14:paraId="4FA8C41C"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Наличие специфической туристской инфраструктуры в зависимости от специфики вида туризма</w:t>
            </w:r>
          </w:p>
        </w:tc>
        <w:tc>
          <w:tcPr>
            <w:tcW w:w="3115" w:type="dxa"/>
          </w:tcPr>
          <w:p w14:paraId="18784AA7"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Наличие пунктов проката спортивного снаряжения</w:t>
            </w:r>
          </w:p>
        </w:tc>
      </w:tr>
      <w:tr w:rsidR="00A318D4" w:rsidRPr="00A318D4" w14:paraId="41748892" w14:textId="77777777" w:rsidTr="008C2C9F">
        <w:tc>
          <w:tcPr>
            <w:tcW w:w="3115" w:type="dxa"/>
            <w:vMerge/>
          </w:tcPr>
          <w:p w14:paraId="4FCCC2B4"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vMerge/>
          </w:tcPr>
          <w:p w14:paraId="7D565073"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tcPr>
          <w:p w14:paraId="73593C8B"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Наличие сопутствующих услуг</w:t>
            </w:r>
          </w:p>
        </w:tc>
      </w:tr>
      <w:tr w:rsidR="00A318D4" w:rsidRPr="00A318D4" w14:paraId="6210F138" w14:textId="77777777" w:rsidTr="008C2C9F">
        <w:tc>
          <w:tcPr>
            <w:tcW w:w="3115" w:type="dxa"/>
            <w:vMerge/>
          </w:tcPr>
          <w:p w14:paraId="2EA82E6B"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vMerge w:val="restart"/>
          </w:tcPr>
          <w:p w14:paraId="05098F7F"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Объекты развлечений</w:t>
            </w:r>
          </w:p>
        </w:tc>
        <w:tc>
          <w:tcPr>
            <w:tcW w:w="3115" w:type="dxa"/>
          </w:tcPr>
          <w:p w14:paraId="5AD2BFB2"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Наличие привлекательных для туриста объектов развлечений</w:t>
            </w:r>
          </w:p>
        </w:tc>
      </w:tr>
      <w:tr w:rsidR="00A318D4" w:rsidRPr="00A318D4" w14:paraId="316C7F19" w14:textId="77777777" w:rsidTr="008C2C9F">
        <w:tc>
          <w:tcPr>
            <w:tcW w:w="3115" w:type="dxa"/>
            <w:vMerge/>
          </w:tcPr>
          <w:p w14:paraId="3F02DE37"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vMerge/>
          </w:tcPr>
          <w:p w14:paraId="6C13BAE5"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tcPr>
          <w:p w14:paraId="4BF5D801"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Наличие необычных развлечений (участие в национальных обрядах и т.п.)</w:t>
            </w:r>
          </w:p>
        </w:tc>
      </w:tr>
      <w:bookmarkEnd w:id="7"/>
      <w:tr w:rsidR="00A318D4" w:rsidRPr="00A318D4" w14:paraId="008CC31A" w14:textId="77777777" w:rsidTr="008C2C9F">
        <w:tc>
          <w:tcPr>
            <w:tcW w:w="3115" w:type="dxa"/>
            <w:vMerge w:val="restart"/>
          </w:tcPr>
          <w:p w14:paraId="2A54A8AB"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Уровень цен в дестинации (соотношение цена-качество)</w:t>
            </w:r>
          </w:p>
        </w:tc>
        <w:tc>
          <w:tcPr>
            <w:tcW w:w="3115" w:type="dxa"/>
          </w:tcPr>
          <w:p w14:paraId="0CD75FA5"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Цена основного турпродукта</w:t>
            </w:r>
          </w:p>
        </w:tc>
        <w:tc>
          <w:tcPr>
            <w:tcW w:w="3115" w:type="dxa"/>
          </w:tcPr>
          <w:p w14:paraId="3D7D0745"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Соотношение цена-качество</w:t>
            </w:r>
          </w:p>
        </w:tc>
      </w:tr>
      <w:tr w:rsidR="00A318D4" w:rsidRPr="00A318D4" w14:paraId="61DE0EA3" w14:textId="77777777" w:rsidTr="008C2C9F">
        <w:tc>
          <w:tcPr>
            <w:tcW w:w="3115" w:type="dxa"/>
            <w:vMerge/>
          </w:tcPr>
          <w:p w14:paraId="3325788A"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vMerge w:val="restart"/>
          </w:tcPr>
          <w:p w14:paraId="3F8E1389"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Цена сопутствующих товаров и услуг</w:t>
            </w:r>
          </w:p>
        </w:tc>
        <w:tc>
          <w:tcPr>
            <w:tcW w:w="3115" w:type="dxa"/>
          </w:tcPr>
          <w:p w14:paraId="48904619"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Уровень цен на товары и услуги, потребляемые в процессе путешествия</w:t>
            </w:r>
          </w:p>
        </w:tc>
      </w:tr>
      <w:tr w:rsidR="00A318D4" w:rsidRPr="00A318D4" w14:paraId="79979060" w14:textId="77777777" w:rsidTr="008C2C9F">
        <w:tc>
          <w:tcPr>
            <w:tcW w:w="3115" w:type="dxa"/>
            <w:vMerge/>
          </w:tcPr>
          <w:p w14:paraId="1EE47017"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vMerge/>
          </w:tcPr>
          <w:p w14:paraId="3CACD2E9"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tcPr>
          <w:p w14:paraId="4D240318"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Уровень цен на товары, приобретаемые в дестинации и потребляемые в месте постоянного проживания туриста</w:t>
            </w:r>
          </w:p>
        </w:tc>
      </w:tr>
      <w:tr w:rsidR="00A318D4" w:rsidRPr="00A318D4" w14:paraId="5DAFCCA2" w14:textId="77777777" w:rsidTr="008C2C9F">
        <w:tc>
          <w:tcPr>
            <w:tcW w:w="3115" w:type="dxa"/>
            <w:vMerge w:val="restart"/>
          </w:tcPr>
          <w:p w14:paraId="468A98DA"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Природные условия туристской дестинации</w:t>
            </w:r>
          </w:p>
        </w:tc>
        <w:tc>
          <w:tcPr>
            <w:tcW w:w="3115" w:type="dxa"/>
            <w:vMerge w:val="restart"/>
          </w:tcPr>
          <w:p w14:paraId="4E16C547"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Природные</w:t>
            </w:r>
          </w:p>
          <w:p w14:paraId="5A9B05B7"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туристско-рекреационные ресурсы и</w:t>
            </w:r>
          </w:p>
          <w:p w14:paraId="08371DEB"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условия</w:t>
            </w:r>
          </w:p>
        </w:tc>
        <w:tc>
          <w:tcPr>
            <w:tcW w:w="3115" w:type="dxa"/>
          </w:tcPr>
          <w:p w14:paraId="45836B15"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Флора</w:t>
            </w:r>
          </w:p>
        </w:tc>
      </w:tr>
      <w:tr w:rsidR="00A318D4" w:rsidRPr="00A318D4" w14:paraId="00E2FCDA" w14:textId="77777777" w:rsidTr="008C2C9F">
        <w:tc>
          <w:tcPr>
            <w:tcW w:w="3115" w:type="dxa"/>
            <w:vMerge/>
          </w:tcPr>
          <w:p w14:paraId="3C4A520C"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vMerge/>
          </w:tcPr>
          <w:p w14:paraId="0A3A5F1E"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tcPr>
          <w:p w14:paraId="7C5FC3AF"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Фауна</w:t>
            </w:r>
          </w:p>
        </w:tc>
      </w:tr>
      <w:tr w:rsidR="00A318D4" w:rsidRPr="00A318D4" w14:paraId="7BBAD678" w14:textId="77777777" w:rsidTr="008C2C9F">
        <w:tc>
          <w:tcPr>
            <w:tcW w:w="3115" w:type="dxa"/>
            <w:vMerge/>
          </w:tcPr>
          <w:p w14:paraId="1F0AD671"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vMerge/>
          </w:tcPr>
          <w:p w14:paraId="7DD17D12"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tcPr>
          <w:p w14:paraId="68B826F1"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Водные ресурсы</w:t>
            </w:r>
          </w:p>
        </w:tc>
      </w:tr>
      <w:tr w:rsidR="00A318D4" w:rsidRPr="00A318D4" w14:paraId="4B875540" w14:textId="77777777" w:rsidTr="008C2C9F">
        <w:tc>
          <w:tcPr>
            <w:tcW w:w="3115" w:type="dxa"/>
            <w:vMerge/>
          </w:tcPr>
          <w:p w14:paraId="49C2C183"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vMerge/>
          </w:tcPr>
          <w:p w14:paraId="4F86AB9C"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tcPr>
          <w:p w14:paraId="7C726486"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Климатические и погодные условия</w:t>
            </w:r>
          </w:p>
        </w:tc>
      </w:tr>
      <w:tr w:rsidR="00A318D4" w:rsidRPr="00A318D4" w14:paraId="3D03C2BB" w14:textId="77777777" w:rsidTr="008C2C9F">
        <w:tc>
          <w:tcPr>
            <w:tcW w:w="3115" w:type="dxa"/>
            <w:vMerge/>
          </w:tcPr>
          <w:p w14:paraId="21DE59BC"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vMerge/>
          </w:tcPr>
          <w:p w14:paraId="6A2540D5"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tcPr>
          <w:p w14:paraId="32352CC8"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Особенности рельефа и геологического строения</w:t>
            </w:r>
          </w:p>
        </w:tc>
      </w:tr>
      <w:tr w:rsidR="00A318D4" w:rsidRPr="00A318D4" w14:paraId="5F40E886" w14:textId="77777777" w:rsidTr="008C2C9F">
        <w:tc>
          <w:tcPr>
            <w:tcW w:w="3115" w:type="dxa"/>
            <w:vMerge w:val="restart"/>
          </w:tcPr>
          <w:p w14:paraId="5452641D"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Безопасность пребывания в дестинации</w:t>
            </w:r>
          </w:p>
        </w:tc>
        <w:tc>
          <w:tcPr>
            <w:tcW w:w="3115" w:type="dxa"/>
            <w:vMerge w:val="restart"/>
          </w:tcPr>
          <w:p w14:paraId="77D780C0"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Личная безопасность</w:t>
            </w:r>
          </w:p>
        </w:tc>
        <w:tc>
          <w:tcPr>
            <w:tcW w:w="3115" w:type="dxa"/>
          </w:tcPr>
          <w:p w14:paraId="21734C40"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Уровень преступности в дестинации</w:t>
            </w:r>
          </w:p>
        </w:tc>
      </w:tr>
      <w:tr w:rsidR="00A318D4" w:rsidRPr="00A318D4" w14:paraId="4479B368" w14:textId="77777777" w:rsidTr="008C2C9F">
        <w:tc>
          <w:tcPr>
            <w:tcW w:w="3115" w:type="dxa"/>
            <w:vMerge/>
          </w:tcPr>
          <w:p w14:paraId="58253C23"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vMerge/>
          </w:tcPr>
          <w:p w14:paraId="2780F44A"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tcPr>
          <w:p w14:paraId="1928921A"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Возможность получения необходимой медицинской помощи</w:t>
            </w:r>
          </w:p>
        </w:tc>
      </w:tr>
      <w:tr w:rsidR="00A318D4" w:rsidRPr="00A318D4" w14:paraId="1DE85A8D" w14:textId="77777777" w:rsidTr="008C2C9F">
        <w:tc>
          <w:tcPr>
            <w:tcW w:w="3115" w:type="dxa"/>
            <w:vMerge/>
          </w:tcPr>
          <w:p w14:paraId="0BE46CF5"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vMerge/>
          </w:tcPr>
          <w:p w14:paraId="5534B41E"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tcPr>
          <w:p w14:paraId="61EEB6D1"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Общая экологическая и эпидемиологическая обстановка в дестинации</w:t>
            </w:r>
          </w:p>
        </w:tc>
      </w:tr>
      <w:tr w:rsidR="00A318D4" w:rsidRPr="00A318D4" w14:paraId="47E5B63D" w14:textId="77777777" w:rsidTr="008C2C9F">
        <w:tc>
          <w:tcPr>
            <w:tcW w:w="3115" w:type="dxa"/>
            <w:vMerge/>
          </w:tcPr>
          <w:p w14:paraId="75E698E7"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vMerge w:val="restart"/>
          </w:tcPr>
          <w:p w14:paraId="2A84D346"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Безопасность багажа и т.п.</w:t>
            </w:r>
          </w:p>
        </w:tc>
        <w:tc>
          <w:tcPr>
            <w:tcW w:w="3115" w:type="dxa"/>
          </w:tcPr>
          <w:p w14:paraId="44A9F9EC"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Уровень преступности в дестинации</w:t>
            </w:r>
          </w:p>
        </w:tc>
      </w:tr>
      <w:tr w:rsidR="00A318D4" w:rsidRPr="00A318D4" w14:paraId="3631DE50" w14:textId="77777777" w:rsidTr="008C2C9F">
        <w:tc>
          <w:tcPr>
            <w:tcW w:w="3115" w:type="dxa"/>
            <w:vMerge/>
          </w:tcPr>
          <w:p w14:paraId="528D2464"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vMerge/>
          </w:tcPr>
          <w:p w14:paraId="0BB9EF31"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tcPr>
          <w:p w14:paraId="7719DCA0"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Сохранность багажа на транспорте и в гостинице</w:t>
            </w:r>
          </w:p>
        </w:tc>
      </w:tr>
      <w:tr w:rsidR="00A318D4" w:rsidRPr="00A318D4" w14:paraId="020320CC" w14:textId="77777777" w:rsidTr="008C2C9F">
        <w:tc>
          <w:tcPr>
            <w:tcW w:w="3115" w:type="dxa"/>
            <w:vMerge w:val="restart"/>
          </w:tcPr>
          <w:p w14:paraId="322A6407"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Комфортность пребывания туриста в дестинации</w:t>
            </w:r>
          </w:p>
        </w:tc>
        <w:tc>
          <w:tcPr>
            <w:tcW w:w="3115" w:type="dxa"/>
            <w:vMerge w:val="restart"/>
          </w:tcPr>
          <w:p w14:paraId="1F4C2687"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Отношение местного населения к приезжим</w:t>
            </w:r>
          </w:p>
        </w:tc>
        <w:tc>
          <w:tcPr>
            <w:tcW w:w="3115" w:type="dxa"/>
          </w:tcPr>
          <w:p w14:paraId="476ED58B"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Степень доброжелательности местного населения к туристам</w:t>
            </w:r>
          </w:p>
        </w:tc>
      </w:tr>
      <w:tr w:rsidR="00A318D4" w:rsidRPr="00A318D4" w14:paraId="3195EB2F" w14:textId="77777777" w:rsidTr="008C2C9F">
        <w:tc>
          <w:tcPr>
            <w:tcW w:w="3115" w:type="dxa"/>
            <w:vMerge/>
          </w:tcPr>
          <w:p w14:paraId="4D0DE9C8"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vMerge/>
          </w:tcPr>
          <w:p w14:paraId="29CE75ED"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tcPr>
          <w:p w14:paraId="708ECE86"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Готовность местного населения к коммуникации с туристом (знание языка общения)</w:t>
            </w:r>
          </w:p>
        </w:tc>
      </w:tr>
      <w:tr w:rsidR="00A318D4" w:rsidRPr="00A318D4" w14:paraId="0849ACE3" w14:textId="77777777" w:rsidTr="008C2C9F">
        <w:tc>
          <w:tcPr>
            <w:tcW w:w="3115" w:type="dxa"/>
            <w:vMerge/>
          </w:tcPr>
          <w:p w14:paraId="5F6C3154"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vMerge w:val="restart"/>
          </w:tcPr>
          <w:p w14:paraId="54AD59C0"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Знакомая среда</w:t>
            </w:r>
          </w:p>
        </w:tc>
        <w:tc>
          <w:tcPr>
            <w:tcW w:w="3115" w:type="dxa"/>
          </w:tcPr>
          <w:p w14:paraId="19590CB8"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Родной или знакомый язык общения</w:t>
            </w:r>
          </w:p>
        </w:tc>
      </w:tr>
      <w:tr w:rsidR="00A318D4" w:rsidRPr="00A318D4" w14:paraId="4E9770AC" w14:textId="77777777" w:rsidTr="008C2C9F">
        <w:tc>
          <w:tcPr>
            <w:tcW w:w="3115" w:type="dxa"/>
            <w:vMerge/>
          </w:tcPr>
          <w:p w14:paraId="0D7A433B"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vMerge/>
          </w:tcPr>
          <w:p w14:paraId="2671DBD8" w14:textId="77777777" w:rsidR="00A318D4" w:rsidRPr="00A318D4" w:rsidRDefault="00A318D4" w:rsidP="00A318D4">
            <w:pPr>
              <w:spacing w:after="160" w:line="360" w:lineRule="auto"/>
              <w:rPr>
                <w:rFonts w:ascii="Times New Roman" w:eastAsia="SimSun" w:hAnsi="Times New Roman" w:cs="Times New Roman"/>
                <w:sz w:val="24"/>
                <w:szCs w:val="24"/>
              </w:rPr>
            </w:pPr>
          </w:p>
        </w:tc>
        <w:tc>
          <w:tcPr>
            <w:tcW w:w="3115" w:type="dxa"/>
          </w:tcPr>
          <w:p w14:paraId="790BA3CA" w14:textId="77777777" w:rsidR="00A318D4" w:rsidRPr="00A318D4" w:rsidRDefault="00A318D4" w:rsidP="00A318D4">
            <w:pPr>
              <w:spacing w:after="160" w:line="360" w:lineRule="auto"/>
              <w:rPr>
                <w:rFonts w:ascii="Times New Roman" w:eastAsia="SimSun" w:hAnsi="Times New Roman" w:cs="Times New Roman"/>
                <w:sz w:val="24"/>
                <w:szCs w:val="24"/>
              </w:rPr>
            </w:pPr>
            <w:r w:rsidRPr="00A318D4">
              <w:rPr>
                <w:rFonts w:ascii="Times New Roman" w:eastAsia="SimSun" w:hAnsi="Times New Roman" w:cs="Times New Roman"/>
                <w:sz w:val="24"/>
                <w:szCs w:val="24"/>
              </w:rPr>
              <w:t>Знание местных обычаев и особенностей</w:t>
            </w:r>
          </w:p>
        </w:tc>
      </w:tr>
    </w:tbl>
    <w:p w14:paraId="22CA4CBB" w14:textId="77777777" w:rsidR="00A318D4" w:rsidRPr="00A318D4" w:rsidRDefault="00A318D4" w:rsidP="00A318D4">
      <w:pPr>
        <w:spacing w:line="360" w:lineRule="auto"/>
        <w:rPr>
          <w:rFonts w:ascii="Times New Roman" w:eastAsia="SimSun" w:hAnsi="Times New Roman" w:cs="Times New Roman"/>
          <w:sz w:val="24"/>
          <w:szCs w:val="24"/>
        </w:rPr>
      </w:pPr>
    </w:p>
    <w:p w14:paraId="2DADDF0D" w14:textId="77777777" w:rsidR="00A318D4" w:rsidRDefault="00A318D4" w:rsidP="00A318D4">
      <w:pPr>
        <w:spacing w:line="360" w:lineRule="auto"/>
        <w:rPr>
          <w:rFonts w:ascii="Times New Roman" w:eastAsia="SimSun" w:hAnsi="Times New Roman" w:cs="Times New Roman"/>
          <w:sz w:val="24"/>
          <w:szCs w:val="24"/>
        </w:rPr>
      </w:pPr>
    </w:p>
    <w:p w14:paraId="147F4F8E" w14:textId="731BC609" w:rsidR="00A318D4" w:rsidRDefault="00A318D4" w:rsidP="00A318D4">
      <w:pPr>
        <w:spacing w:line="360" w:lineRule="auto"/>
        <w:jc w:val="both"/>
        <w:rPr>
          <w:rFonts w:ascii="Times New Roman" w:eastAsia="SimSun" w:hAnsi="Times New Roman" w:cs="Times New Roman"/>
          <w:sz w:val="24"/>
          <w:szCs w:val="24"/>
        </w:rPr>
      </w:pPr>
    </w:p>
    <w:p w14:paraId="0B89441B" w14:textId="77777777" w:rsidR="00A318D4" w:rsidRPr="00A318D4" w:rsidRDefault="00A318D4" w:rsidP="00A318D4">
      <w:pPr>
        <w:spacing w:line="360" w:lineRule="auto"/>
        <w:jc w:val="both"/>
        <w:rPr>
          <w:rFonts w:ascii="Times New Roman" w:eastAsia="SimSun" w:hAnsi="Times New Roman" w:cs="Times New Roman"/>
          <w:sz w:val="24"/>
          <w:szCs w:val="24"/>
        </w:rPr>
      </w:pPr>
    </w:p>
    <w:p w14:paraId="78A7ECB3" w14:textId="5EE54CEB" w:rsidR="00A318D4" w:rsidRDefault="00A318D4" w:rsidP="00A318D4">
      <w:pPr>
        <w:spacing w:line="360" w:lineRule="auto"/>
        <w:jc w:val="both"/>
        <w:rPr>
          <w:rFonts w:ascii="Times New Roman" w:eastAsia="SimSun" w:hAnsi="Times New Roman" w:cs="Times New Roman"/>
          <w:sz w:val="24"/>
          <w:szCs w:val="24"/>
        </w:rPr>
      </w:pPr>
    </w:p>
    <w:p w14:paraId="1DC4BE4C" w14:textId="36D4CB26" w:rsidR="00A318D4" w:rsidRDefault="00A318D4" w:rsidP="00A318D4">
      <w:pPr>
        <w:spacing w:line="360" w:lineRule="auto"/>
        <w:jc w:val="both"/>
        <w:rPr>
          <w:rFonts w:ascii="Times New Roman" w:eastAsia="SimSun" w:hAnsi="Times New Roman" w:cs="Times New Roman"/>
          <w:sz w:val="24"/>
          <w:szCs w:val="24"/>
        </w:rPr>
      </w:pPr>
    </w:p>
    <w:p w14:paraId="1C825044" w14:textId="4E4E03EA" w:rsidR="00A318D4" w:rsidRDefault="00A318D4" w:rsidP="00A318D4">
      <w:pPr>
        <w:spacing w:line="360" w:lineRule="auto"/>
        <w:jc w:val="both"/>
        <w:rPr>
          <w:rFonts w:ascii="Times New Roman" w:eastAsia="SimSun" w:hAnsi="Times New Roman" w:cs="Times New Roman"/>
          <w:sz w:val="24"/>
          <w:szCs w:val="24"/>
        </w:rPr>
      </w:pPr>
    </w:p>
    <w:p w14:paraId="21F8FF3A" w14:textId="68641807" w:rsidR="00A318D4" w:rsidRDefault="00A318D4" w:rsidP="00A318D4">
      <w:pPr>
        <w:spacing w:line="360" w:lineRule="auto"/>
        <w:jc w:val="both"/>
        <w:rPr>
          <w:rFonts w:ascii="Times New Roman" w:eastAsia="SimSun" w:hAnsi="Times New Roman" w:cs="Times New Roman"/>
          <w:sz w:val="24"/>
          <w:szCs w:val="24"/>
        </w:rPr>
      </w:pPr>
    </w:p>
    <w:p w14:paraId="62FABB14" w14:textId="47E7D5BE" w:rsidR="00A318D4" w:rsidRDefault="00A318D4" w:rsidP="00A318D4">
      <w:pPr>
        <w:spacing w:line="360" w:lineRule="auto"/>
        <w:jc w:val="both"/>
        <w:rPr>
          <w:rFonts w:ascii="Times New Roman" w:eastAsia="SimSun" w:hAnsi="Times New Roman" w:cs="Times New Roman"/>
          <w:sz w:val="24"/>
          <w:szCs w:val="24"/>
        </w:rPr>
      </w:pPr>
    </w:p>
    <w:p w14:paraId="23FFADF2" w14:textId="22C0E12D" w:rsidR="00A318D4" w:rsidRDefault="00A318D4" w:rsidP="00A318D4">
      <w:pPr>
        <w:spacing w:line="360" w:lineRule="auto"/>
        <w:jc w:val="both"/>
        <w:rPr>
          <w:rFonts w:ascii="Times New Roman" w:eastAsia="SimSun" w:hAnsi="Times New Roman" w:cs="Times New Roman"/>
          <w:sz w:val="24"/>
          <w:szCs w:val="24"/>
        </w:rPr>
      </w:pPr>
    </w:p>
    <w:p w14:paraId="46BD3F9A" w14:textId="77777777" w:rsidR="00A318D4" w:rsidRPr="00A318D4" w:rsidRDefault="00A318D4" w:rsidP="00A318D4">
      <w:pPr>
        <w:spacing w:line="360" w:lineRule="auto"/>
        <w:jc w:val="both"/>
        <w:rPr>
          <w:rFonts w:ascii="Times New Roman" w:eastAsia="SimSun" w:hAnsi="Times New Roman" w:cs="Times New Roman"/>
          <w:sz w:val="24"/>
          <w:szCs w:val="24"/>
        </w:rPr>
      </w:pPr>
      <w:r w:rsidRPr="00A318D4">
        <w:rPr>
          <w:rFonts w:ascii="Times New Roman" w:eastAsia="SimSun" w:hAnsi="Times New Roman" w:cs="Times New Roman"/>
          <w:sz w:val="24"/>
          <w:szCs w:val="24"/>
        </w:rPr>
        <w:t>Приложение 2.</w:t>
      </w:r>
    </w:p>
    <w:p w14:paraId="653DBFA0" w14:textId="25432D44" w:rsidR="00A318D4" w:rsidRPr="00A318D4" w:rsidRDefault="00A318D4" w:rsidP="00A318D4">
      <w:pPr>
        <w:spacing w:line="360" w:lineRule="auto"/>
        <w:jc w:val="center"/>
        <w:rPr>
          <w:rFonts w:ascii="Times New Roman" w:eastAsia="SimSun" w:hAnsi="Times New Roman" w:cs="Times New Roman"/>
          <w:sz w:val="24"/>
          <w:szCs w:val="24"/>
        </w:rPr>
      </w:pPr>
      <w:r w:rsidRPr="00A318D4">
        <w:rPr>
          <w:rFonts w:ascii="Times New Roman" w:eastAsia="SimSun" w:hAnsi="Times New Roman" w:cs="Times New Roman"/>
          <w:sz w:val="24"/>
          <w:szCs w:val="24"/>
        </w:rPr>
        <w:t xml:space="preserve">Таблица 2. - Сегментация китайских туристов по архетипам, </w:t>
      </w:r>
      <w:r w:rsidRPr="00A318D4">
        <w:rPr>
          <w:rFonts w:ascii="Times New Roman" w:eastAsia="SimSun" w:hAnsi="Times New Roman" w:cs="Times New Roman"/>
          <w:sz w:val="24"/>
          <w:szCs w:val="24"/>
          <w:lang w:val="en-US"/>
        </w:rPr>
        <w:t>McKinsey</w:t>
      </w:r>
      <w:r>
        <w:rPr>
          <w:rFonts w:ascii="Times New Roman" w:eastAsia="SimSun" w:hAnsi="Times New Roman" w:cs="Times New Roman"/>
          <w:sz w:val="24"/>
          <w:szCs w:val="24"/>
        </w:rPr>
        <w:t xml:space="preserve"> </w:t>
      </w:r>
      <w:r w:rsidRPr="0055438C">
        <w:rPr>
          <w:rFonts w:ascii="Times New Roman" w:eastAsia="SimSun" w:hAnsi="Times New Roman" w:cs="Times New Roman"/>
          <w:sz w:val="24"/>
          <w:szCs w:val="24"/>
        </w:rPr>
        <w:t>[15]</w:t>
      </w:r>
      <w:r w:rsidRPr="00A318D4">
        <w:rPr>
          <w:rFonts w:ascii="Times New Roman" w:eastAsia="SimSun" w:hAnsi="Times New Roman" w:cs="Times New Roman"/>
          <w:sz w:val="24"/>
          <w:szCs w:val="24"/>
        </w:rPr>
        <w:t>.</w:t>
      </w:r>
    </w:p>
    <w:tbl>
      <w:tblPr>
        <w:tblStyle w:val="a4"/>
        <w:tblW w:w="0" w:type="auto"/>
        <w:tblLook w:val="04A0" w:firstRow="1" w:lastRow="0" w:firstColumn="1" w:lastColumn="0" w:noHBand="0" w:noVBand="1"/>
      </w:tblPr>
      <w:tblGrid>
        <w:gridCol w:w="2576"/>
        <w:gridCol w:w="4744"/>
        <w:gridCol w:w="2025"/>
      </w:tblGrid>
      <w:tr w:rsidR="00A318D4" w:rsidRPr="00A318D4" w14:paraId="0E8BFA4C" w14:textId="77777777" w:rsidTr="008C2C9F">
        <w:tc>
          <w:tcPr>
            <w:tcW w:w="2576" w:type="dxa"/>
          </w:tcPr>
          <w:p w14:paraId="0CED3E4F" w14:textId="77777777" w:rsidR="00A318D4" w:rsidRPr="00A318D4" w:rsidRDefault="00A318D4" w:rsidP="00A318D4">
            <w:pPr>
              <w:spacing w:after="160" w:line="360" w:lineRule="auto"/>
              <w:jc w:val="both"/>
              <w:rPr>
                <w:rFonts w:ascii="Times New Roman" w:eastAsia="SimSun" w:hAnsi="Times New Roman" w:cs="Times New Roman"/>
                <w:sz w:val="24"/>
                <w:szCs w:val="24"/>
              </w:rPr>
            </w:pPr>
            <w:r w:rsidRPr="00A318D4">
              <w:rPr>
                <w:rFonts w:ascii="Times New Roman" w:eastAsia="SimSun" w:hAnsi="Times New Roman" w:cs="Times New Roman"/>
                <w:sz w:val="24"/>
                <w:szCs w:val="24"/>
              </w:rPr>
              <w:t>Архетип</w:t>
            </w:r>
          </w:p>
        </w:tc>
        <w:tc>
          <w:tcPr>
            <w:tcW w:w="4744" w:type="dxa"/>
          </w:tcPr>
          <w:p w14:paraId="047C26BB" w14:textId="77777777" w:rsidR="00A318D4" w:rsidRPr="00A318D4" w:rsidRDefault="00A318D4" w:rsidP="00A318D4">
            <w:pPr>
              <w:spacing w:after="160" w:line="360" w:lineRule="auto"/>
              <w:jc w:val="both"/>
              <w:rPr>
                <w:rFonts w:ascii="Times New Roman" w:eastAsia="SimSun" w:hAnsi="Times New Roman" w:cs="Times New Roman"/>
                <w:sz w:val="24"/>
                <w:szCs w:val="24"/>
              </w:rPr>
            </w:pPr>
            <w:r w:rsidRPr="00A318D4">
              <w:rPr>
                <w:rFonts w:ascii="Times New Roman" w:eastAsia="SimSun" w:hAnsi="Times New Roman" w:cs="Times New Roman"/>
                <w:sz w:val="24"/>
                <w:szCs w:val="24"/>
              </w:rPr>
              <w:t>Особенности</w:t>
            </w:r>
          </w:p>
        </w:tc>
        <w:tc>
          <w:tcPr>
            <w:tcW w:w="2025" w:type="dxa"/>
          </w:tcPr>
          <w:p w14:paraId="29E69918" w14:textId="77777777" w:rsidR="00A318D4" w:rsidRPr="00A318D4" w:rsidRDefault="00A318D4" w:rsidP="00A318D4">
            <w:pPr>
              <w:spacing w:after="160" w:line="360" w:lineRule="auto"/>
              <w:jc w:val="both"/>
              <w:rPr>
                <w:rFonts w:ascii="Times New Roman" w:eastAsia="SimSun" w:hAnsi="Times New Roman" w:cs="Times New Roman"/>
                <w:sz w:val="24"/>
                <w:szCs w:val="24"/>
              </w:rPr>
            </w:pPr>
            <w:r w:rsidRPr="00A318D4">
              <w:rPr>
                <w:rFonts w:ascii="Times New Roman" w:eastAsia="SimSun" w:hAnsi="Times New Roman" w:cs="Times New Roman"/>
                <w:sz w:val="24"/>
                <w:szCs w:val="24"/>
              </w:rPr>
              <w:t>Доля в общем числе путешествующих</w:t>
            </w:r>
          </w:p>
        </w:tc>
      </w:tr>
      <w:tr w:rsidR="00A318D4" w:rsidRPr="00A318D4" w14:paraId="0A6B5DC0" w14:textId="77777777" w:rsidTr="008C2C9F">
        <w:tc>
          <w:tcPr>
            <w:tcW w:w="2576" w:type="dxa"/>
          </w:tcPr>
          <w:p w14:paraId="2B0E0183" w14:textId="77777777" w:rsidR="00A318D4" w:rsidRPr="00A318D4" w:rsidRDefault="00A318D4" w:rsidP="00A318D4">
            <w:pPr>
              <w:spacing w:after="160" w:line="360" w:lineRule="auto"/>
              <w:jc w:val="both"/>
              <w:rPr>
                <w:rFonts w:ascii="Times New Roman" w:eastAsia="SimSun" w:hAnsi="Times New Roman" w:cs="Times New Roman"/>
                <w:sz w:val="24"/>
                <w:szCs w:val="24"/>
                <w:lang w:val="en-US"/>
              </w:rPr>
            </w:pPr>
            <w:r w:rsidRPr="00A318D4">
              <w:rPr>
                <w:rFonts w:ascii="Times New Roman" w:eastAsia="SimSun" w:hAnsi="Times New Roman" w:cs="Times New Roman"/>
                <w:sz w:val="24"/>
                <w:szCs w:val="24"/>
              </w:rPr>
              <w:t>Искатели ценности (</w:t>
            </w:r>
            <w:r w:rsidRPr="00A318D4">
              <w:rPr>
                <w:rFonts w:ascii="Times New Roman" w:eastAsia="SimSun" w:hAnsi="Times New Roman" w:cs="Times New Roman"/>
                <w:sz w:val="24"/>
                <w:szCs w:val="24"/>
                <w:lang w:val="en-US"/>
              </w:rPr>
              <w:t>Value-Seeking Sightseer)</w:t>
            </w:r>
          </w:p>
        </w:tc>
        <w:tc>
          <w:tcPr>
            <w:tcW w:w="4744" w:type="dxa"/>
          </w:tcPr>
          <w:p w14:paraId="535CD881" w14:textId="77777777" w:rsidR="00A318D4" w:rsidRPr="00A318D4" w:rsidRDefault="00A318D4" w:rsidP="00A318D4">
            <w:pPr>
              <w:spacing w:after="160" w:line="360" w:lineRule="auto"/>
              <w:jc w:val="both"/>
              <w:rPr>
                <w:rFonts w:ascii="Times New Roman" w:eastAsia="SimSun" w:hAnsi="Times New Roman" w:cs="Times New Roman"/>
                <w:sz w:val="24"/>
                <w:szCs w:val="24"/>
              </w:rPr>
            </w:pPr>
            <w:r w:rsidRPr="00A318D4">
              <w:rPr>
                <w:rFonts w:ascii="Times New Roman" w:eastAsia="SimSun" w:hAnsi="Times New Roman" w:cs="Times New Roman"/>
                <w:sz w:val="24"/>
                <w:szCs w:val="24"/>
              </w:rPr>
              <w:t>Взрослые люди с детьми, средний и низкий доход</w:t>
            </w:r>
          </w:p>
          <w:p w14:paraId="2BEAA581" w14:textId="77777777" w:rsidR="00A318D4" w:rsidRPr="00A318D4" w:rsidRDefault="00A318D4" w:rsidP="00A318D4">
            <w:pPr>
              <w:spacing w:after="160" w:line="360" w:lineRule="auto"/>
              <w:jc w:val="both"/>
              <w:rPr>
                <w:rFonts w:ascii="Times New Roman" w:eastAsia="SimSun" w:hAnsi="Times New Roman" w:cs="Times New Roman"/>
                <w:sz w:val="24"/>
                <w:szCs w:val="24"/>
              </w:rPr>
            </w:pPr>
            <w:r w:rsidRPr="00A318D4">
              <w:rPr>
                <w:rFonts w:ascii="Times New Roman" w:eastAsia="SimSun" w:hAnsi="Times New Roman" w:cs="Times New Roman"/>
                <w:sz w:val="24"/>
                <w:szCs w:val="24"/>
              </w:rPr>
              <w:t>Воспринимают туризм как способ релаксации и времяпрепровождения с семьей</w:t>
            </w:r>
          </w:p>
          <w:p w14:paraId="63DC1B21" w14:textId="77777777" w:rsidR="00A318D4" w:rsidRPr="00A318D4" w:rsidRDefault="00A318D4" w:rsidP="00A318D4">
            <w:pPr>
              <w:spacing w:after="160" w:line="360" w:lineRule="auto"/>
              <w:jc w:val="both"/>
              <w:rPr>
                <w:rFonts w:ascii="Times New Roman" w:eastAsia="SimSun" w:hAnsi="Times New Roman" w:cs="Times New Roman"/>
                <w:sz w:val="24"/>
                <w:szCs w:val="24"/>
              </w:rPr>
            </w:pPr>
            <w:r w:rsidRPr="00A318D4">
              <w:rPr>
                <w:rFonts w:ascii="Times New Roman" w:eastAsia="SimSun" w:hAnsi="Times New Roman" w:cs="Times New Roman"/>
                <w:sz w:val="24"/>
                <w:szCs w:val="24"/>
              </w:rPr>
              <w:t>Отдают предпочтение осмотру основных достопримечательностей и не сильно загруженный график</w:t>
            </w:r>
          </w:p>
          <w:p w14:paraId="0E09B5F4" w14:textId="77777777" w:rsidR="00A318D4" w:rsidRPr="00A318D4" w:rsidRDefault="00A318D4" w:rsidP="00A318D4">
            <w:pPr>
              <w:spacing w:after="160" w:line="360" w:lineRule="auto"/>
              <w:jc w:val="both"/>
              <w:rPr>
                <w:rFonts w:ascii="Times New Roman" w:eastAsia="SimSun" w:hAnsi="Times New Roman" w:cs="Times New Roman"/>
                <w:sz w:val="24"/>
                <w:szCs w:val="24"/>
              </w:rPr>
            </w:pPr>
            <w:r w:rsidRPr="00A318D4">
              <w:rPr>
                <w:rFonts w:ascii="Times New Roman" w:eastAsia="SimSun" w:hAnsi="Times New Roman" w:cs="Times New Roman"/>
                <w:sz w:val="24"/>
                <w:szCs w:val="24"/>
              </w:rPr>
              <w:t>Не сильно заинтересованы в шоппинге, предпочитают платить больше за комфортабельные отели и транспорт</w:t>
            </w:r>
          </w:p>
        </w:tc>
        <w:tc>
          <w:tcPr>
            <w:tcW w:w="2025" w:type="dxa"/>
          </w:tcPr>
          <w:p w14:paraId="259619E0" w14:textId="77777777" w:rsidR="00A318D4" w:rsidRPr="00A318D4" w:rsidRDefault="00A318D4" w:rsidP="00A318D4">
            <w:pPr>
              <w:spacing w:after="160" w:line="360" w:lineRule="auto"/>
              <w:jc w:val="both"/>
              <w:rPr>
                <w:rFonts w:ascii="Times New Roman" w:eastAsia="SimSun" w:hAnsi="Times New Roman" w:cs="Times New Roman"/>
                <w:sz w:val="24"/>
                <w:szCs w:val="24"/>
              </w:rPr>
            </w:pPr>
            <w:r w:rsidRPr="00A318D4">
              <w:rPr>
                <w:rFonts w:ascii="Times New Roman" w:eastAsia="SimSun" w:hAnsi="Times New Roman" w:cs="Times New Roman"/>
                <w:sz w:val="24"/>
                <w:szCs w:val="24"/>
              </w:rPr>
              <w:t>20%</w:t>
            </w:r>
          </w:p>
        </w:tc>
      </w:tr>
      <w:tr w:rsidR="00A318D4" w:rsidRPr="00A318D4" w14:paraId="6BA7F25D" w14:textId="77777777" w:rsidTr="008C2C9F">
        <w:tc>
          <w:tcPr>
            <w:tcW w:w="2576" w:type="dxa"/>
          </w:tcPr>
          <w:p w14:paraId="53F84B24" w14:textId="77777777" w:rsidR="00A318D4" w:rsidRPr="00A318D4" w:rsidRDefault="00A318D4" w:rsidP="00A318D4">
            <w:pPr>
              <w:spacing w:after="160" w:line="360" w:lineRule="auto"/>
              <w:jc w:val="both"/>
              <w:rPr>
                <w:rFonts w:ascii="Times New Roman" w:eastAsia="SimSun" w:hAnsi="Times New Roman" w:cs="Times New Roman"/>
                <w:sz w:val="24"/>
                <w:szCs w:val="24"/>
                <w:lang w:val="en-US"/>
              </w:rPr>
            </w:pPr>
            <w:r w:rsidRPr="00A318D4">
              <w:rPr>
                <w:rFonts w:ascii="Times New Roman" w:eastAsia="SimSun" w:hAnsi="Times New Roman" w:cs="Times New Roman"/>
                <w:sz w:val="24"/>
                <w:szCs w:val="24"/>
              </w:rPr>
              <w:t>Шопоголики</w:t>
            </w:r>
            <w:r w:rsidRPr="00A318D4">
              <w:rPr>
                <w:rFonts w:ascii="Times New Roman" w:eastAsia="SimSun" w:hAnsi="Times New Roman" w:cs="Times New Roman"/>
                <w:sz w:val="24"/>
                <w:szCs w:val="24"/>
                <w:lang w:val="en-US"/>
              </w:rPr>
              <w:t xml:space="preserve"> (Shopper)</w:t>
            </w:r>
          </w:p>
        </w:tc>
        <w:tc>
          <w:tcPr>
            <w:tcW w:w="4744" w:type="dxa"/>
          </w:tcPr>
          <w:p w14:paraId="77678D59" w14:textId="77777777" w:rsidR="00A318D4" w:rsidRPr="00A318D4" w:rsidRDefault="00A318D4" w:rsidP="00A318D4">
            <w:pPr>
              <w:spacing w:after="160" w:line="360" w:lineRule="auto"/>
              <w:jc w:val="both"/>
              <w:rPr>
                <w:rFonts w:ascii="Times New Roman" w:eastAsia="SimSun" w:hAnsi="Times New Roman" w:cs="Times New Roman"/>
                <w:sz w:val="24"/>
                <w:szCs w:val="24"/>
              </w:rPr>
            </w:pPr>
            <w:r w:rsidRPr="00A318D4">
              <w:rPr>
                <w:rFonts w:ascii="Times New Roman" w:eastAsia="SimSun" w:hAnsi="Times New Roman" w:cs="Times New Roman"/>
                <w:sz w:val="24"/>
                <w:szCs w:val="24"/>
              </w:rPr>
              <w:t>Женатые пары в возрасте 30-40 лет</w:t>
            </w:r>
          </w:p>
          <w:p w14:paraId="5AA69767" w14:textId="77777777" w:rsidR="00A318D4" w:rsidRPr="00A318D4" w:rsidRDefault="00A318D4" w:rsidP="00A318D4">
            <w:pPr>
              <w:spacing w:after="160" w:line="360" w:lineRule="auto"/>
              <w:jc w:val="both"/>
              <w:rPr>
                <w:rFonts w:ascii="Times New Roman" w:eastAsia="SimSun" w:hAnsi="Times New Roman" w:cs="Times New Roman"/>
                <w:sz w:val="24"/>
                <w:szCs w:val="24"/>
              </w:rPr>
            </w:pPr>
            <w:r w:rsidRPr="00A318D4">
              <w:rPr>
                <w:rFonts w:ascii="Times New Roman" w:eastAsia="SimSun" w:hAnsi="Times New Roman" w:cs="Times New Roman"/>
                <w:sz w:val="24"/>
                <w:szCs w:val="24"/>
              </w:rPr>
              <w:t>Больше заинтересованы в шоппинге при осмотре основных достопримечательностей</w:t>
            </w:r>
          </w:p>
          <w:p w14:paraId="440B1EDD" w14:textId="77777777" w:rsidR="00A318D4" w:rsidRPr="00A318D4" w:rsidRDefault="00A318D4" w:rsidP="00A318D4">
            <w:pPr>
              <w:spacing w:after="160" w:line="360" w:lineRule="auto"/>
              <w:jc w:val="both"/>
              <w:rPr>
                <w:rFonts w:ascii="Times New Roman" w:eastAsia="SimSun" w:hAnsi="Times New Roman" w:cs="Times New Roman"/>
                <w:sz w:val="24"/>
                <w:szCs w:val="24"/>
              </w:rPr>
            </w:pPr>
            <w:r w:rsidRPr="00A318D4">
              <w:rPr>
                <w:rFonts w:ascii="Times New Roman" w:eastAsia="SimSun" w:hAnsi="Times New Roman" w:cs="Times New Roman"/>
                <w:sz w:val="24"/>
                <w:szCs w:val="24"/>
              </w:rPr>
              <w:t>Подвержены влиянию социальных сетей, очень щепетильны при поисках наиболее выгодных предложений</w:t>
            </w:r>
          </w:p>
          <w:p w14:paraId="79ABD2F5" w14:textId="77777777" w:rsidR="00A318D4" w:rsidRPr="00A318D4" w:rsidRDefault="00A318D4" w:rsidP="00A318D4">
            <w:pPr>
              <w:spacing w:after="160" w:line="360" w:lineRule="auto"/>
              <w:jc w:val="both"/>
              <w:rPr>
                <w:rFonts w:ascii="Times New Roman" w:eastAsia="SimSun" w:hAnsi="Times New Roman" w:cs="Times New Roman"/>
                <w:sz w:val="24"/>
                <w:szCs w:val="24"/>
              </w:rPr>
            </w:pPr>
            <w:r w:rsidRPr="00A318D4">
              <w:rPr>
                <w:rFonts w:ascii="Times New Roman" w:eastAsia="SimSun" w:hAnsi="Times New Roman" w:cs="Times New Roman"/>
                <w:sz w:val="24"/>
                <w:szCs w:val="24"/>
              </w:rPr>
              <w:t>Умеренно тратятся на товары и услуги, не относящиеся к шоппингу</w:t>
            </w:r>
          </w:p>
        </w:tc>
        <w:tc>
          <w:tcPr>
            <w:tcW w:w="2025" w:type="dxa"/>
          </w:tcPr>
          <w:p w14:paraId="4FC8F691" w14:textId="77777777" w:rsidR="00A318D4" w:rsidRPr="00A318D4" w:rsidRDefault="00A318D4" w:rsidP="00A318D4">
            <w:pPr>
              <w:spacing w:after="160" w:line="360" w:lineRule="auto"/>
              <w:jc w:val="both"/>
              <w:rPr>
                <w:rFonts w:ascii="Times New Roman" w:eastAsia="SimSun" w:hAnsi="Times New Roman" w:cs="Times New Roman"/>
                <w:sz w:val="24"/>
                <w:szCs w:val="24"/>
              </w:rPr>
            </w:pPr>
            <w:r w:rsidRPr="00A318D4">
              <w:rPr>
                <w:rFonts w:ascii="Times New Roman" w:eastAsia="SimSun" w:hAnsi="Times New Roman" w:cs="Times New Roman"/>
                <w:sz w:val="24"/>
                <w:szCs w:val="24"/>
              </w:rPr>
              <w:t>19%</w:t>
            </w:r>
          </w:p>
        </w:tc>
      </w:tr>
      <w:tr w:rsidR="00A318D4" w:rsidRPr="00A318D4" w14:paraId="10E250B2" w14:textId="77777777" w:rsidTr="008C2C9F">
        <w:tc>
          <w:tcPr>
            <w:tcW w:w="2576" w:type="dxa"/>
          </w:tcPr>
          <w:p w14:paraId="2509C3E3" w14:textId="77777777" w:rsidR="00A318D4" w:rsidRPr="00A318D4" w:rsidRDefault="00A318D4" w:rsidP="00A318D4">
            <w:pPr>
              <w:spacing w:after="160" w:line="360" w:lineRule="auto"/>
              <w:jc w:val="both"/>
              <w:rPr>
                <w:rFonts w:ascii="Times New Roman" w:eastAsia="SimSun" w:hAnsi="Times New Roman" w:cs="Times New Roman"/>
                <w:sz w:val="24"/>
                <w:szCs w:val="24"/>
                <w:lang w:val="en-US"/>
              </w:rPr>
            </w:pPr>
            <w:r w:rsidRPr="00A318D4">
              <w:rPr>
                <w:rFonts w:ascii="Times New Roman" w:eastAsia="SimSun" w:hAnsi="Times New Roman" w:cs="Times New Roman"/>
                <w:sz w:val="24"/>
                <w:szCs w:val="24"/>
              </w:rPr>
              <w:t>Индивидуалисты</w:t>
            </w:r>
            <w:r w:rsidRPr="00A318D4">
              <w:rPr>
                <w:rFonts w:ascii="Times New Roman" w:eastAsia="SimSun" w:hAnsi="Times New Roman" w:cs="Times New Roman"/>
                <w:sz w:val="24"/>
                <w:szCs w:val="24"/>
                <w:lang w:val="en-US"/>
              </w:rPr>
              <w:t xml:space="preserve"> (Individualist)</w:t>
            </w:r>
          </w:p>
        </w:tc>
        <w:tc>
          <w:tcPr>
            <w:tcW w:w="4744" w:type="dxa"/>
          </w:tcPr>
          <w:p w14:paraId="02AC96BD" w14:textId="77777777" w:rsidR="00A318D4" w:rsidRPr="00A318D4" w:rsidRDefault="00A318D4" w:rsidP="00A318D4">
            <w:pPr>
              <w:spacing w:after="160" w:line="360" w:lineRule="auto"/>
              <w:jc w:val="both"/>
              <w:rPr>
                <w:rFonts w:ascii="Times New Roman" w:eastAsia="SimSun" w:hAnsi="Times New Roman" w:cs="Times New Roman"/>
                <w:sz w:val="24"/>
                <w:szCs w:val="24"/>
              </w:rPr>
            </w:pPr>
            <w:r w:rsidRPr="00A318D4">
              <w:rPr>
                <w:rFonts w:ascii="Times New Roman" w:eastAsia="SimSun" w:hAnsi="Times New Roman" w:cs="Times New Roman"/>
                <w:sz w:val="24"/>
                <w:szCs w:val="24"/>
              </w:rPr>
              <w:t>«Белые воротнички» 20-30 лет с высоким доходом и развитым самосознанием</w:t>
            </w:r>
          </w:p>
          <w:p w14:paraId="321F77C6" w14:textId="77777777" w:rsidR="00A318D4" w:rsidRPr="00A318D4" w:rsidRDefault="00A318D4" w:rsidP="00A318D4">
            <w:pPr>
              <w:spacing w:after="160" w:line="360" w:lineRule="auto"/>
              <w:jc w:val="both"/>
              <w:rPr>
                <w:rFonts w:ascii="Times New Roman" w:eastAsia="SimSun" w:hAnsi="Times New Roman" w:cs="Times New Roman"/>
                <w:sz w:val="24"/>
                <w:szCs w:val="24"/>
              </w:rPr>
            </w:pPr>
            <w:r w:rsidRPr="00A318D4">
              <w:rPr>
                <w:rFonts w:ascii="Times New Roman" w:eastAsia="SimSun" w:hAnsi="Times New Roman" w:cs="Times New Roman"/>
                <w:sz w:val="24"/>
                <w:szCs w:val="24"/>
              </w:rPr>
              <w:lastRenderedPageBreak/>
              <w:t>Отдают предпочтение персонализированным поездкам, забронированным под заказ</w:t>
            </w:r>
          </w:p>
          <w:p w14:paraId="7C42B9B9" w14:textId="77777777" w:rsidR="00A318D4" w:rsidRPr="00A318D4" w:rsidRDefault="00A318D4" w:rsidP="00A318D4">
            <w:pPr>
              <w:spacing w:after="160" w:line="360" w:lineRule="auto"/>
              <w:jc w:val="both"/>
              <w:rPr>
                <w:rFonts w:ascii="Times New Roman" w:eastAsia="SimSun" w:hAnsi="Times New Roman" w:cs="Times New Roman"/>
                <w:sz w:val="24"/>
                <w:szCs w:val="24"/>
              </w:rPr>
            </w:pPr>
            <w:r w:rsidRPr="00A318D4">
              <w:rPr>
                <w:rFonts w:ascii="Times New Roman" w:eastAsia="SimSun" w:hAnsi="Times New Roman" w:cs="Times New Roman"/>
                <w:sz w:val="24"/>
                <w:szCs w:val="24"/>
              </w:rPr>
              <w:t>Стремятся первыми увидеть уникальные, нишевые аттракции</w:t>
            </w:r>
          </w:p>
          <w:p w14:paraId="26DBFA66" w14:textId="77777777" w:rsidR="00A318D4" w:rsidRPr="00A318D4" w:rsidRDefault="00A318D4" w:rsidP="00A318D4">
            <w:pPr>
              <w:spacing w:after="160" w:line="360" w:lineRule="auto"/>
              <w:jc w:val="both"/>
              <w:rPr>
                <w:rFonts w:ascii="Times New Roman" w:eastAsia="SimSun" w:hAnsi="Times New Roman" w:cs="Times New Roman"/>
                <w:sz w:val="24"/>
                <w:szCs w:val="24"/>
              </w:rPr>
            </w:pPr>
            <w:r w:rsidRPr="00A318D4">
              <w:rPr>
                <w:rFonts w:ascii="Times New Roman" w:eastAsia="SimSun" w:hAnsi="Times New Roman" w:cs="Times New Roman"/>
                <w:sz w:val="24"/>
                <w:szCs w:val="24"/>
              </w:rPr>
              <w:t>Им необходимо комфортабельное размещение высокого уровня и качественный гастрономический опыт</w:t>
            </w:r>
          </w:p>
        </w:tc>
        <w:tc>
          <w:tcPr>
            <w:tcW w:w="2025" w:type="dxa"/>
          </w:tcPr>
          <w:p w14:paraId="6021EF33" w14:textId="77777777" w:rsidR="00A318D4" w:rsidRPr="00A318D4" w:rsidRDefault="00A318D4" w:rsidP="00A318D4">
            <w:pPr>
              <w:spacing w:after="160" w:line="360" w:lineRule="auto"/>
              <w:jc w:val="both"/>
              <w:rPr>
                <w:rFonts w:ascii="Times New Roman" w:eastAsia="SimSun" w:hAnsi="Times New Roman" w:cs="Times New Roman"/>
                <w:sz w:val="24"/>
                <w:szCs w:val="24"/>
              </w:rPr>
            </w:pPr>
            <w:r w:rsidRPr="00A318D4">
              <w:rPr>
                <w:rFonts w:ascii="Times New Roman" w:eastAsia="SimSun" w:hAnsi="Times New Roman" w:cs="Times New Roman"/>
                <w:sz w:val="24"/>
                <w:szCs w:val="24"/>
              </w:rPr>
              <w:lastRenderedPageBreak/>
              <w:t>13%</w:t>
            </w:r>
          </w:p>
        </w:tc>
      </w:tr>
      <w:tr w:rsidR="00A318D4" w:rsidRPr="00A318D4" w14:paraId="0E24990A" w14:textId="77777777" w:rsidTr="008C2C9F">
        <w:tc>
          <w:tcPr>
            <w:tcW w:w="2576" w:type="dxa"/>
          </w:tcPr>
          <w:p w14:paraId="553E75FC" w14:textId="77777777" w:rsidR="00A318D4" w:rsidRPr="00A318D4" w:rsidRDefault="00A318D4" w:rsidP="00A318D4">
            <w:pPr>
              <w:spacing w:after="160" w:line="360" w:lineRule="auto"/>
              <w:jc w:val="both"/>
              <w:rPr>
                <w:rFonts w:ascii="Times New Roman" w:eastAsia="SimSun" w:hAnsi="Times New Roman" w:cs="Times New Roman"/>
                <w:sz w:val="24"/>
                <w:szCs w:val="24"/>
                <w:lang w:val="en-US"/>
              </w:rPr>
            </w:pPr>
            <w:r w:rsidRPr="00A318D4">
              <w:rPr>
                <w:rFonts w:ascii="Times New Roman" w:eastAsia="SimSun" w:hAnsi="Times New Roman" w:cs="Times New Roman"/>
                <w:sz w:val="24"/>
                <w:szCs w:val="24"/>
              </w:rPr>
              <w:lastRenderedPageBreak/>
              <w:t>Пешие туристы (</w:t>
            </w:r>
            <w:r w:rsidRPr="00A318D4">
              <w:rPr>
                <w:rFonts w:ascii="Times New Roman" w:eastAsia="SimSun" w:hAnsi="Times New Roman" w:cs="Times New Roman"/>
                <w:sz w:val="24"/>
                <w:szCs w:val="24"/>
                <w:lang w:val="en-US"/>
              </w:rPr>
              <w:t>Backpacker)</w:t>
            </w:r>
          </w:p>
        </w:tc>
        <w:tc>
          <w:tcPr>
            <w:tcW w:w="4744" w:type="dxa"/>
          </w:tcPr>
          <w:p w14:paraId="58411CA9" w14:textId="77777777" w:rsidR="00A318D4" w:rsidRPr="00A318D4" w:rsidRDefault="00A318D4" w:rsidP="00A318D4">
            <w:pPr>
              <w:spacing w:after="160" w:line="360" w:lineRule="auto"/>
              <w:jc w:val="both"/>
              <w:rPr>
                <w:rFonts w:ascii="Times New Roman" w:eastAsia="SimSun" w:hAnsi="Times New Roman" w:cs="Times New Roman"/>
                <w:sz w:val="24"/>
                <w:szCs w:val="24"/>
              </w:rPr>
            </w:pPr>
            <w:r w:rsidRPr="00A318D4">
              <w:rPr>
                <w:rFonts w:ascii="Times New Roman" w:eastAsia="SimSun" w:hAnsi="Times New Roman" w:cs="Times New Roman"/>
                <w:sz w:val="24"/>
                <w:szCs w:val="24"/>
              </w:rPr>
              <w:t>Работники с уровнем дохода от низкого до среднего в возрасте 20-30 лет</w:t>
            </w:r>
          </w:p>
          <w:p w14:paraId="54F5709C" w14:textId="77777777" w:rsidR="00A318D4" w:rsidRPr="00A318D4" w:rsidRDefault="00A318D4" w:rsidP="00A318D4">
            <w:pPr>
              <w:spacing w:after="160" w:line="360" w:lineRule="auto"/>
              <w:jc w:val="both"/>
              <w:rPr>
                <w:rFonts w:ascii="Times New Roman" w:eastAsia="SimSun" w:hAnsi="Times New Roman" w:cs="Times New Roman"/>
                <w:sz w:val="24"/>
                <w:szCs w:val="24"/>
              </w:rPr>
            </w:pPr>
            <w:r w:rsidRPr="00A318D4">
              <w:rPr>
                <w:rFonts w:ascii="Times New Roman" w:eastAsia="SimSun" w:hAnsi="Times New Roman" w:cs="Times New Roman"/>
                <w:sz w:val="24"/>
                <w:szCs w:val="24"/>
              </w:rPr>
              <w:t>Предпочитают туризм на свежем воздухе, позволяющий прочувствовать местную культуру или посетить не известные большинству туристов дестинации: например, сельский туризм, активный туризм</w:t>
            </w:r>
          </w:p>
          <w:p w14:paraId="66EDFC1E" w14:textId="77777777" w:rsidR="00A318D4" w:rsidRPr="00A318D4" w:rsidRDefault="00A318D4" w:rsidP="00A318D4">
            <w:pPr>
              <w:spacing w:after="160" w:line="360" w:lineRule="auto"/>
              <w:jc w:val="both"/>
              <w:rPr>
                <w:rFonts w:ascii="Times New Roman" w:eastAsia="SimSun" w:hAnsi="Times New Roman" w:cs="Times New Roman"/>
                <w:sz w:val="24"/>
                <w:szCs w:val="24"/>
              </w:rPr>
            </w:pPr>
            <w:r w:rsidRPr="00A318D4">
              <w:rPr>
                <w:rFonts w:ascii="Times New Roman" w:eastAsia="SimSun" w:hAnsi="Times New Roman" w:cs="Times New Roman"/>
                <w:sz w:val="24"/>
                <w:szCs w:val="24"/>
              </w:rPr>
              <w:t>Чувствительны к цене, но готовы тратить деньги на развлечения и мероприятия «с местным колоритом»</w:t>
            </w:r>
          </w:p>
        </w:tc>
        <w:tc>
          <w:tcPr>
            <w:tcW w:w="2025" w:type="dxa"/>
          </w:tcPr>
          <w:p w14:paraId="52EDF6DF" w14:textId="77777777" w:rsidR="00A318D4" w:rsidRPr="00A318D4" w:rsidRDefault="00A318D4" w:rsidP="00A318D4">
            <w:pPr>
              <w:spacing w:after="160" w:line="360" w:lineRule="auto"/>
              <w:jc w:val="both"/>
              <w:rPr>
                <w:rFonts w:ascii="Times New Roman" w:eastAsia="SimSun" w:hAnsi="Times New Roman" w:cs="Times New Roman"/>
                <w:sz w:val="24"/>
                <w:szCs w:val="24"/>
              </w:rPr>
            </w:pPr>
            <w:r w:rsidRPr="00A318D4">
              <w:rPr>
                <w:rFonts w:ascii="Times New Roman" w:eastAsia="SimSun" w:hAnsi="Times New Roman" w:cs="Times New Roman"/>
                <w:sz w:val="24"/>
                <w:szCs w:val="24"/>
              </w:rPr>
              <w:t>12%</w:t>
            </w:r>
          </w:p>
        </w:tc>
      </w:tr>
      <w:tr w:rsidR="00A318D4" w:rsidRPr="00A318D4" w14:paraId="3F2D525D" w14:textId="77777777" w:rsidTr="008C2C9F">
        <w:tc>
          <w:tcPr>
            <w:tcW w:w="2576" w:type="dxa"/>
          </w:tcPr>
          <w:p w14:paraId="2D0FC7CF" w14:textId="77777777" w:rsidR="00A318D4" w:rsidRPr="00A318D4" w:rsidRDefault="00A318D4" w:rsidP="00A318D4">
            <w:pPr>
              <w:spacing w:after="160" w:line="360" w:lineRule="auto"/>
              <w:jc w:val="both"/>
              <w:rPr>
                <w:rFonts w:ascii="Times New Roman" w:eastAsia="SimSun" w:hAnsi="Times New Roman" w:cs="Times New Roman"/>
                <w:sz w:val="24"/>
                <w:szCs w:val="24"/>
                <w:lang w:val="en-US"/>
              </w:rPr>
            </w:pPr>
            <w:r w:rsidRPr="00A318D4">
              <w:rPr>
                <w:rFonts w:ascii="Times New Roman" w:eastAsia="SimSun" w:hAnsi="Times New Roman" w:cs="Times New Roman"/>
                <w:sz w:val="24"/>
                <w:szCs w:val="24"/>
              </w:rPr>
              <w:t>Соискатели (</w:t>
            </w:r>
            <w:r w:rsidRPr="00A318D4">
              <w:rPr>
                <w:rFonts w:ascii="Times New Roman" w:eastAsia="SimSun" w:hAnsi="Times New Roman" w:cs="Times New Roman"/>
                <w:sz w:val="24"/>
                <w:szCs w:val="24"/>
                <w:lang w:val="en-US"/>
              </w:rPr>
              <w:t>Aspirant)</w:t>
            </w:r>
          </w:p>
        </w:tc>
        <w:tc>
          <w:tcPr>
            <w:tcW w:w="4744" w:type="dxa"/>
          </w:tcPr>
          <w:p w14:paraId="51712C5C" w14:textId="77777777" w:rsidR="00A318D4" w:rsidRPr="00A318D4" w:rsidRDefault="00A318D4" w:rsidP="00A318D4">
            <w:pPr>
              <w:spacing w:after="160" w:line="360" w:lineRule="auto"/>
              <w:jc w:val="both"/>
              <w:rPr>
                <w:rFonts w:ascii="Times New Roman" w:eastAsia="SimSun" w:hAnsi="Times New Roman" w:cs="Times New Roman"/>
                <w:sz w:val="24"/>
                <w:szCs w:val="24"/>
              </w:rPr>
            </w:pPr>
            <w:r w:rsidRPr="00A318D4">
              <w:rPr>
                <w:rFonts w:ascii="Times New Roman" w:eastAsia="SimSun" w:hAnsi="Times New Roman" w:cs="Times New Roman"/>
                <w:sz w:val="24"/>
                <w:szCs w:val="24"/>
              </w:rPr>
              <w:t>Жители городов первого и второго уровня с низким доходом</w:t>
            </w:r>
          </w:p>
          <w:p w14:paraId="7DBFAF4B" w14:textId="77777777" w:rsidR="00A318D4" w:rsidRPr="00A318D4" w:rsidRDefault="00A318D4" w:rsidP="00A318D4">
            <w:pPr>
              <w:spacing w:after="160" w:line="360" w:lineRule="auto"/>
              <w:jc w:val="both"/>
              <w:rPr>
                <w:rFonts w:ascii="Times New Roman" w:eastAsia="SimSun" w:hAnsi="Times New Roman" w:cs="Times New Roman"/>
                <w:sz w:val="24"/>
                <w:szCs w:val="24"/>
              </w:rPr>
            </w:pPr>
            <w:r w:rsidRPr="00A318D4">
              <w:rPr>
                <w:rFonts w:ascii="Times New Roman" w:eastAsia="SimSun" w:hAnsi="Times New Roman" w:cs="Times New Roman"/>
                <w:sz w:val="24"/>
                <w:szCs w:val="24"/>
              </w:rPr>
              <w:t>Стремятся к современной жизни в крупных метрополиях, даже при условии финансовых затруднений</w:t>
            </w:r>
          </w:p>
          <w:p w14:paraId="3DB4C356" w14:textId="77777777" w:rsidR="00A318D4" w:rsidRPr="00A318D4" w:rsidRDefault="00A318D4" w:rsidP="00A318D4">
            <w:pPr>
              <w:spacing w:after="160" w:line="360" w:lineRule="auto"/>
              <w:jc w:val="both"/>
              <w:rPr>
                <w:rFonts w:ascii="Times New Roman" w:eastAsia="SimSun" w:hAnsi="Times New Roman" w:cs="Times New Roman"/>
                <w:sz w:val="24"/>
                <w:szCs w:val="24"/>
              </w:rPr>
            </w:pPr>
            <w:r w:rsidRPr="00A318D4">
              <w:rPr>
                <w:rFonts w:ascii="Times New Roman" w:eastAsia="SimSun" w:hAnsi="Times New Roman" w:cs="Times New Roman"/>
                <w:sz w:val="24"/>
                <w:szCs w:val="24"/>
              </w:rPr>
              <w:t>Для них важную роль играют семья и друзья, они стремятся быть авторитетом в кругу друзей</w:t>
            </w:r>
          </w:p>
          <w:p w14:paraId="5AB69414" w14:textId="77777777" w:rsidR="00A318D4" w:rsidRPr="00A318D4" w:rsidRDefault="00A318D4" w:rsidP="00A318D4">
            <w:pPr>
              <w:spacing w:after="160" w:line="360" w:lineRule="auto"/>
              <w:jc w:val="both"/>
              <w:rPr>
                <w:rFonts w:ascii="Times New Roman" w:eastAsia="SimSun" w:hAnsi="Times New Roman" w:cs="Times New Roman"/>
                <w:sz w:val="24"/>
                <w:szCs w:val="24"/>
              </w:rPr>
            </w:pPr>
            <w:r w:rsidRPr="00A318D4">
              <w:rPr>
                <w:rFonts w:ascii="Times New Roman" w:eastAsia="SimSun" w:hAnsi="Times New Roman" w:cs="Times New Roman"/>
                <w:sz w:val="24"/>
                <w:szCs w:val="24"/>
              </w:rPr>
              <w:t>Стремятся улучшить свое финансовое положение</w:t>
            </w:r>
          </w:p>
        </w:tc>
        <w:tc>
          <w:tcPr>
            <w:tcW w:w="2025" w:type="dxa"/>
          </w:tcPr>
          <w:p w14:paraId="295BBB4D" w14:textId="77777777" w:rsidR="00A318D4" w:rsidRPr="00A318D4" w:rsidRDefault="00A318D4" w:rsidP="00A318D4">
            <w:pPr>
              <w:spacing w:after="160" w:line="360" w:lineRule="auto"/>
              <w:jc w:val="both"/>
              <w:rPr>
                <w:rFonts w:ascii="Times New Roman" w:eastAsia="SimSun" w:hAnsi="Times New Roman" w:cs="Times New Roman"/>
                <w:sz w:val="24"/>
                <w:szCs w:val="24"/>
                <w:lang w:val="en-US"/>
              </w:rPr>
            </w:pPr>
            <w:r w:rsidRPr="00A318D4">
              <w:rPr>
                <w:rFonts w:ascii="Times New Roman" w:eastAsia="SimSun" w:hAnsi="Times New Roman" w:cs="Times New Roman"/>
                <w:sz w:val="24"/>
                <w:szCs w:val="24"/>
                <w:lang w:val="en-US"/>
              </w:rPr>
              <w:t>11%</w:t>
            </w:r>
          </w:p>
        </w:tc>
      </w:tr>
      <w:tr w:rsidR="00A318D4" w:rsidRPr="00A318D4" w14:paraId="4F8DF673" w14:textId="77777777" w:rsidTr="008C2C9F">
        <w:tc>
          <w:tcPr>
            <w:tcW w:w="2576" w:type="dxa"/>
          </w:tcPr>
          <w:p w14:paraId="48BD8803" w14:textId="77777777" w:rsidR="00A318D4" w:rsidRPr="00A318D4" w:rsidRDefault="00A318D4" w:rsidP="00A318D4">
            <w:pPr>
              <w:spacing w:after="160" w:line="360" w:lineRule="auto"/>
              <w:jc w:val="both"/>
              <w:rPr>
                <w:rFonts w:ascii="Times New Roman" w:eastAsia="SimSun" w:hAnsi="Times New Roman" w:cs="Times New Roman"/>
                <w:sz w:val="24"/>
                <w:szCs w:val="24"/>
                <w:lang w:val="en-US"/>
              </w:rPr>
            </w:pPr>
            <w:r w:rsidRPr="00A318D4">
              <w:rPr>
                <w:rFonts w:ascii="Times New Roman" w:eastAsia="SimSun" w:hAnsi="Times New Roman" w:cs="Times New Roman"/>
                <w:sz w:val="24"/>
                <w:szCs w:val="24"/>
              </w:rPr>
              <w:lastRenderedPageBreak/>
              <w:t>Утонченные путешественники (Sophisticated Travelers)</w:t>
            </w:r>
          </w:p>
        </w:tc>
        <w:tc>
          <w:tcPr>
            <w:tcW w:w="4744" w:type="dxa"/>
          </w:tcPr>
          <w:p w14:paraId="2A17A6D8" w14:textId="77777777" w:rsidR="00A318D4" w:rsidRPr="00A318D4" w:rsidRDefault="00A318D4" w:rsidP="00A318D4">
            <w:pPr>
              <w:spacing w:after="160" w:line="360" w:lineRule="auto"/>
              <w:jc w:val="both"/>
              <w:rPr>
                <w:rFonts w:ascii="Times New Roman" w:eastAsia="SimSun" w:hAnsi="Times New Roman" w:cs="Times New Roman"/>
                <w:sz w:val="24"/>
                <w:szCs w:val="24"/>
              </w:rPr>
            </w:pPr>
            <w:r w:rsidRPr="00A318D4">
              <w:rPr>
                <w:rFonts w:ascii="Times New Roman" w:eastAsia="SimSun" w:hAnsi="Times New Roman" w:cs="Times New Roman"/>
                <w:sz w:val="24"/>
                <w:szCs w:val="24"/>
              </w:rPr>
              <w:t>Люди среднего возраста с высоким доходом</w:t>
            </w:r>
          </w:p>
          <w:p w14:paraId="68687872" w14:textId="77777777" w:rsidR="00A318D4" w:rsidRPr="00A318D4" w:rsidRDefault="00A318D4" w:rsidP="00A318D4">
            <w:pPr>
              <w:spacing w:after="160" w:line="360" w:lineRule="auto"/>
              <w:jc w:val="both"/>
              <w:rPr>
                <w:rFonts w:ascii="Times New Roman" w:eastAsia="SimSun" w:hAnsi="Times New Roman" w:cs="Times New Roman"/>
                <w:sz w:val="24"/>
                <w:szCs w:val="24"/>
              </w:rPr>
            </w:pPr>
            <w:r w:rsidRPr="00A318D4">
              <w:rPr>
                <w:rFonts w:ascii="Times New Roman" w:eastAsia="SimSun" w:hAnsi="Times New Roman" w:cs="Times New Roman"/>
                <w:sz w:val="24"/>
                <w:szCs w:val="24"/>
              </w:rPr>
              <w:t>Любят самоорганизованный и уникальный туризм</w:t>
            </w:r>
          </w:p>
          <w:p w14:paraId="0AE18E4D" w14:textId="77777777" w:rsidR="00A318D4" w:rsidRPr="00A318D4" w:rsidRDefault="00A318D4" w:rsidP="00A318D4">
            <w:pPr>
              <w:spacing w:after="160" w:line="360" w:lineRule="auto"/>
              <w:jc w:val="both"/>
              <w:rPr>
                <w:rFonts w:ascii="Times New Roman" w:eastAsia="SimSun" w:hAnsi="Times New Roman" w:cs="Times New Roman"/>
                <w:sz w:val="24"/>
                <w:szCs w:val="24"/>
              </w:rPr>
            </w:pPr>
            <w:r w:rsidRPr="00A318D4">
              <w:rPr>
                <w:rFonts w:ascii="Times New Roman" w:eastAsia="SimSun" w:hAnsi="Times New Roman" w:cs="Times New Roman"/>
                <w:sz w:val="24"/>
                <w:szCs w:val="24"/>
              </w:rPr>
              <w:t xml:space="preserve">Предпочитают погружаться в местную культуру </w:t>
            </w:r>
          </w:p>
          <w:p w14:paraId="0A1CCE22" w14:textId="77777777" w:rsidR="00A318D4" w:rsidRPr="00A318D4" w:rsidRDefault="00A318D4" w:rsidP="00A318D4">
            <w:pPr>
              <w:spacing w:after="160" w:line="360" w:lineRule="auto"/>
              <w:jc w:val="both"/>
              <w:rPr>
                <w:rFonts w:ascii="Times New Roman" w:eastAsia="SimSun" w:hAnsi="Times New Roman" w:cs="Times New Roman"/>
                <w:sz w:val="24"/>
                <w:szCs w:val="24"/>
              </w:rPr>
            </w:pPr>
            <w:r w:rsidRPr="00A318D4">
              <w:rPr>
                <w:rFonts w:ascii="Times New Roman" w:eastAsia="SimSun" w:hAnsi="Times New Roman" w:cs="Times New Roman"/>
                <w:sz w:val="24"/>
                <w:szCs w:val="24"/>
              </w:rPr>
              <w:t>Обращают внимание на качество (в частности, услуг индустрии питания)</w:t>
            </w:r>
          </w:p>
          <w:p w14:paraId="0E1C9DA2" w14:textId="77777777" w:rsidR="00A318D4" w:rsidRPr="00A318D4" w:rsidRDefault="00A318D4" w:rsidP="00A318D4">
            <w:pPr>
              <w:spacing w:after="160" w:line="360" w:lineRule="auto"/>
              <w:jc w:val="both"/>
              <w:rPr>
                <w:rFonts w:ascii="Times New Roman" w:eastAsia="SimSun" w:hAnsi="Times New Roman" w:cs="Times New Roman"/>
                <w:sz w:val="24"/>
                <w:szCs w:val="24"/>
              </w:rPr>
            </w:pPr>
            <w:r w:rsidRPr="00A318D4">
              <w:rPr>
                <w:rFonts w:ascii="Times New Roman" w:eastAsia="SimSun" w:hAnsi="Times New Roman" w:cs="Times New Roman"/>
                <w:sz w:val="24"/>
                <w:szCs w:val="24"/>
              </w:rPr>
              <w:t>Менее чувствительны к цене</w:t>
            </w:r>
          </w:p>
        </w:tc>
        <w:tc>
          <w:tcPr>
            <w:tcW w:w="2025" w:type="dxa"/>
          </w:tcPr>
          <w:p w14:paraId="7AD81AED" w14:textId="77777777" w:rsidR="00A318D4" w:rsidRPr="00A318D4" w:rsidRDefault="00A318D4" w:rsidP="00A318D4">
            <w:pPr>
              <w:spacing w:after="160" w:line="360" w:lineRule="auto"/>
              <w:jc w:val="both"/>
              <w:rPr>
                <w:rFonts w:ascii="Times New Roman" w:eastAsia="SimSun" w:hAnsi="Times New Roman" w:cs="Times New Roman"/>
                <w:sz w:val="24"/>
                <w:szCs w:val="24"/>
              </w:rPr>
            </w:pPr>
            <w:r w:rsidRPr="00A318D4">
              <w:rPr>
                <w:rFonts w:ascii="Times New Roman" w:eastAsia="SimSun" w:hAnsi="Times New Roman" w:cs="Times New Roman"/>
                <w:sz w:val="24"/>
                <w:szCs w:val="24"/>
              </w:rPr>
              <w:t>10%</w:t>
            </w:r>
          </w:p>
        </w:tc>
      </w:tr>
      <w:tr w:rsidR="00A318D4" w:rsidRPr="00A318D4" w14:paraId="3C4B3EB9" w14:textId="77777777" w:rsidTr="008C2C9F">
        <w:tc>
          <w:tcPr>
            <w:tcW w:w="2576" w:type="dxa"/>
          </w:tcPr>
          <w:p w14:paraId="14347977" w14:textId="77777777" w:rsidR="00A318D4" w:rsidRPr="00A318D4" w:rsidRDefault="00A318D4" w:rsidP="00A318D4">
            <w:pPr>
              <w:spacing w:after="160" w:line="360" w:lineRule="auto"/>
              <w:jc w:val="both"/>
              <w:rPr>
                <w:rFonts w:ascii="Times New Roman" w:eastAsia="SimSun" w:hAnsi="Times New Roman" w:cs="Times New Roman"/>
                <w:sz w:val="24"/>
                <w:szCs w:val="24"/>
              </w:rPr>
            </w:pPr>
            <w:r w:rsidRPr="00A318D4">
              <w:rPr>
                <w:rFonts w:ascii="Times New Roman" w:eastAsia="SimSun" w:hAnsi="Times New Roman" w:cs="Times New Roman"/>
                <w:sz w:val="24"/>
                <w:szCs w:val="24"/>
              </w:rPr>
              <w:t>Одиночки (</w:t>
            </w:r>
            <w:r w:rsidRPr="00A318D4">
              <w:rPr>
                <w:rFonts w:ascii="Times New Roman" w:eastAsia="SimSun" w:hAnsi="Times New Roman" w:cs="Times New Roman"/>
                <w:sz w:val="24"/>
                <w:szCs w:val="24"/>
                <w:lang w:val="en-US"/>
              </w:rPr>
              <w:t>Unplugged)</w:t>
            </w:r>
          </w:p>
        </w:tc>
        <w:tc>
          <w:tcPr>
            <w:tcW w:w="4744" w:type="dxa"/>
          </w:tcPr>
          <w:p w14:paraId="3C247BFC" w14:textId="77777777" w:rsidR="00A318D4" w:rsidRPr="00A318D4" w:rsidRDefault="00A318D4" w:rsidP="00A318D4">
            <w:pPr>
              <w:spacing w:after="160" w:line="360" w:lineRule="auto"/>
              <w:jc w:val="both"/>
              <w:rPr>
                <w:rFonts w:ascii="Times New Roman" w:eastAsia="SimSun" w:hAnsi="Times New Roman" w:cs="Times New Roman"/>
                <w:sz w:val="24"/>
                <w:szCs w:val="24"/>
              </w:rPr>
            </w:pPr>
            <w:r w:rsidRPr="00A318D4">
              <w:rPr>
                <w:rFonts w:ascii="Times New Roman" w:eastAsia="SimSun" w:hAnsi="Times New Roman" w:cs="Times New Roman"/>
                <w:sz w:val="24"/>
                <w:szCs w:val="24"/>
              </w:rPr>
              <w:t>Люди, не имеющие супруга или партнера, со средним доходом</w:t>
            </w:r>
          </w:p>
          <w:p w14:paraId="5EB53D66" w14:textId="77777777" w:rsidR="00A318D4" w:rsidRPr="00A318D4" w:rsidRDefault="00A318D4" w:rsidP="00A318D4">
            <w:pPr>
              <w:spacing w:after="160" w:line="360" w:lineRule="auto"/>
              <w:jc w:val="both"/>
              <w:rPr>
                <w:rFonts w:ascii="Times New Roman" w:eastAsia="SimSun" w:hAnsi="Times New Roman" w:cs="Times New Roman"/>
                <w:sz w:val="24"/>
                <w:szCs w:val="24"/>
              </w:rPr>
            </w:pPr>
            <w:r w:rsidRPr="00A318D4">
              <w:rPr>
                <w:rFonts w:ascii="Times New Roman" w:eastAsia="SimSun" w:hAnsi="Times New Roman" w:cs="Times New Roman"/>
                <w:sz w:val="24"/>
                <w:szCs w:val="24"/>
              </w:rPr>
              <w:t>Им свойственна усталость, вызванная либо работой, либо неудовлетворенностью жизнью</w:t>
            </w:r>
          </w:p>
          <w:p w14:paraId="6A015D80" w14:textId="77777777" w:rsidR="00A318D4" w:rsidRPr="00A318D4" w:rsidRDefault="00A318D4" w:rsidP="00A318D4">
            <w:pPr>
              <w:spacing w:after="160" w:line="360" w:lineRule="auto"/>
              <w:jc w:val="both"/>
              <w:rPr>
                <w:rFonts w:ascii="Times New Roman" w:eastAsia="SimSun" w:hAnsi="Times New Roman" w:cs="Times New Roman"/>
                <w:sz w:val="24"/>
                <w:szCs w:val="24"/>
              </w:rPr>
            </w:pPr>
            <w:r w:rsidRPr="00A318D4">
              <w:rPr>
                <w:rFonts w:ascii="Times New Roman" w:eastAsia="SimSun" w:hAnsi="Times New Roman" w:cs="Times New Roman"/>
                <w:sz w:val="24"/>
                <w:szCs w:val="24"/>
              </w:rPr>
              <w:t>Не имеет конкретных потребностей помимо возможности отдохнуть от тягот жизни</w:t>
            </w:r>
          </w:p>
          <w:p w14:paraId="516CE379" w14:textId="77777777" w:rsidR="00A318D4" w:rsidRPr="00A318D4" w:rsidRDefault="00A318D4" w:rsidP="00A318D4">
            <w:pPr>
              <w:spacing w:after="160" w:line="360" w:lineRule="auto"/>
              <w:jc w:val="both"/>
              <w:rPr>
                <w:rFonts w:ascii="Times New Roman" w:eastAsia="SimSun" w:hAnsi="Times New Roman" w:cs="Times New Roman"/>
                <w:sz w:val="24"/>
                <w:szCs w:val="24"/>
              </w:rPr>
            </w:pPr>
            <w:r w:rsidRPr="00A318D4">
              <w:rPr>
                <w:rFonts w:ascii="Times New Roman" w:eastAsia="SimSun" w:hAnsi="Times New Roman" w:cs="Times New Roman"/>
                <w:sz w:val="24"/>
                <w:szCs w:val="24"/>
              </w:rPr>
              <w:t>Чувствительны к цене</w:t>
            </w:r>
          </w:p>
        </w:tc>
        <w:tc>
          <w:tcPr>
            <w:tcW w:w="2025" w:type="dxa"/>
          </w:tcPr>
          <w:p w14:paraId="595F68FB" w14:textId="77777777" w:rsidR="00A318D4" w:rsidRPr="00A318D4" w:rsidRDefault="00A318D4" w:rsidP="00A318D4">
            <w:pPr>
              <w:spacing w:after="160" w:line="360" w:lineRule="auto"/>
              <w:jc w:val="both"/>
              <w:rPr>
                <w:rFonts w:ascii="Times New Roman" w:eastAsia="SimSun" w:hAnsi="Times New Roman" w:cs="Times New Roman"/>
                <w:sz w:val="24"/>
                <w:szCs w:val="24"/>
              </w:rPr>
            </w:pPr>
            <w:r w:rsidRPr="00A318D4">
              <w:rPr>
                <w:rFonts w:ascii="Times New Roman" w:eastAsia="SimSun" w:hAnsi="Times New Roman" w:cs="Times New Roman"/>
                <w:sz w:val="24"/>
                <w:szCs w:val="24"/>
              </w:rPr>
              <w:t>10%</w:t>
            </w:r>
          </w:p>
        </w:tc>
      </w:tr>
      <w:tr w:rsidR="00A318D4" w:rsidRPr="00A318D4" w14:paraId="3F99C8F8" w14:textId="77777777" w:rsidTr="008C2C9F">
        <w:tc>
          <w:tcPr>
            <w:tcW w:w="2576" w:type="dxa"/>
          </w:tcPr>
          <w:p w14:paraId="2DB21B5F" w14:textId="77777777" w:rsidR="00A318D4" w:rsidRPr="00A318D4" w:rsidRDefault="00A318D4" w:rsidP="00A318D4">
            <w:pPr>
              <w:spacing w:after="160" w:line="360" w:lineRule="auto"/>
              <w:jc w:val="both"/>
              <w:rPr>
                <w:rFonts w:ascii="Times New Roman" w:eastAsia="SimSun" w:hAnsi="Times New Roman" w:cs="Times New Roman"/>
                <w:sz w:val="24"/>
                <w:szCs w:val="24"/>
              </w:rPr>
            </w:pPr>
            <w:r w:rsidRPr="00A318D4">
              <w:rPr>
                <w:rFonts w:ascii="Times New Roman" w:eastAsia="SimSun" w:hAnsi="Times New Roman" w:cs="Times New Roman"/>
                <w:sz w:val="24"/>
                <w:szCs w:val="24"/>
              </w:rPr>
              <w:t>Новички (</w:t>
            </w:r>
            <w:r w:rsidRPr="00A318D4">
              <w:rPr>
                <w:rFonts w:ascii="Times New Roman" w:eastAsia="SimSun" w:hAnsi="Times New Roman" w:cs="Times New Roman"/>
                <w:sz w:val="24"/>
                <w:szCs w:val="24"/>
                <w:lang w:val="en-US"/>
              </w:rPr>
              <w:t>Novice Travellers)</w:t>
            </w:r>
          </w:p>
        </w:tc>
        <w:tc>
          <w:tcPr>
            <w:tcW w:w="4744" w:type="dxa"/>
          </w:tcPr>
          <w:p w14:paraId="24D0CF06" w14:textId="77777777" w:rsidR="00A318D4" w:rsidRPr="00A318D4" w:rsidRDefault="00A318D4" w:rsidP="00A318D4">
            <w:pPr>
              <w:spacing w:after="160" w:line="360" w:lineRule="auto"/>
              <w:jc w:val="both"/>
              <w:rPr>
                <w:rFonts w:ascii="Times New Roman" w:eastAsia="SimSun" w:hAnsi="Times New Roman" w:cs="Times New Roman"/>
                <w:sz w:val="24"/>
                <w:szCs w:val="24"/>
              </w:rPr>
            </w:pPr>
            <w:r w:rsidRPr="00A318D4">
              <w:rPr>
                <w:rFonts w:ascii="Times New Roman" w:eastAsia="SimSun" w:hAnsi="Times New Roman" w:cs="Times New Roman"/>
                <w:sz w:val="24"/>
                <w:szCs w:val="24"/>
              </w:rPr>
              <w:t>Люди со средним доходом</w:t>
            </w:r>
          </w:p>
          <w:p w14:paraId="79A2E5E7" w14:textId="77777777" w:rsidR="00A318D4" w:rsidRPr="00A318D4" w:rsidRDefault="00A318D4" w:rsidP="00A318D4">
            <w:pPr>
              <w:spacing w:after="160" w:line="360" w:lineRule="auto"/>
              <w:jc w:val="both"/>
              <w:rPr>
                <w:rFonts w:ascii="Times New Roman" w:eastAsia="SimSun" w:hAnsi="Times New Roman" w:cs="Times New Roman"/>
                <w:sz w:val="24"/>
                <w:szCs w:val="24"/>
              </w:rPr>
            </w:pPr>
            <w:r w:rsidRPr="00A318D4">
              <w:rPr>
                <w:rFonts w:ascii="Times New Roman" w:eastAsia="SimSun" w:hAnsi="Times New Roman" w:cs="Times New Roman"/>
                <w:sz w:val="24"/>
                <w:szCs w:val="24"/>
              </w:rPr>
              <w:t>Не очень активны, подвержены влиянию ровесников</w:t>
            </w:r>
          </w:p>
          <w:p w14:paraId="795ACF1E" w14:textId="77777777" w:rsidR="00A318D4" w:rsidRPr="00A318D4" w:rsidRDefault="00A318D4" w:rsidP="00A318D4">
            <w:pPr>
              <w:spacing w:after="160" w:line="360" w:lineRule="auto"/>
              <w:jc w:val="both"/>
              <w:rPr>
                <w:rFonts w:ascii="Times New Roman" w:eastAsia="SimSun" w:hAnsi="Times New Roman" w:cs="Times New Roman"/>
                <w:sz w:val="24"/>
                <w:szCs w:val="24"/>
              </w:rPr>
            </w:pPr>
            <w:r w:rsidRPr="00A318D4">
              <w:rPr>
                <w:rFonts w:ascii="Times New Roman" w:eastAsia="SimSun" w:hAnsi="Times New Roman" w:cs="Times New Roman"/>
                <w:sz w:val="24"/>
                <w:szCs w:val="24"/>
              </w:rPr>
              <w:t>Отдают предпочтение туристским услугам на китайском языке в связи с языковым барьером</w:t>
            </w:r>
          </w:p>
          <w:p w14:paraId="2BC8AA03" w14:textId="77777777" w:rsidR="00A318D4" w:rsidRPr="00A318D4" w:rsidRDefault="00A318D4" w:rsidP="00A318D4">
            <w:pPr>
              <w:spacing w:after="160" w:line="360" w:lineRule="auto"/>
              <w:jc w:val="both"/>
              <w:rPr>
                <w:rFonts w:ascii="Times New Roman" w:eastAsia="SimSun" w:hAnsi="Times New Roman" w:cs="Times New Roman"/>
                <w:sz w:val="24"/>
                <w:szCs w:val="24"/>
              </w:rPr>
            </w:pPr>
            <w:r w:rsidRPr="00A318D4">
              <w:rPr>
                <w:rFonts w:ascii="Times New Roman" w:eastAsia="SimSun" w:hAnsi="Times New Roman" w:cs="Times New Roman"/>
                <w:sz w:val="24"/>
                <w:szCs w:val="24"/>
              </w:rPr>
              <w:t>Любят турпоездки и посещение «культовых» достопримечательностей</w:t>
            </w:r>
          </w:p>
        </w:tc>
        <w:tc>
          <w:tcPr>
            <w:tcW w:w="2025" w:type="dxa"/>
          </w:tcPr>
          <w:p w14:paraId="4C2EEF29" w14:textId="77777777" w:rsidR="00A318D4" w:rsidRPr="00A318D4" w:rsidRDefault="00A318D4" w:rsidP="00A318D4">
            <w:pPr>
              <w:spacing w:after="160" w:line="360" w:lineRule="auto"/>
              <w:jc w:val="both"/>
              <w:rPr>
                <w:rFonts w:ascii="Times New Roman" w:eastAsia="SimSun" w:hAnsi="Times New Roman" w:cs="Times New Roman"/>
                <w:sz w:val="24"/>
                <w:szCs w:val="24"/>
              </w:rPr>
            </w:pPr>
            <w:r w:rsidRPr="00A318D4">
              <w:rPr>
                <w:rFonts w:ascii="Times New Roman" w:eastAsia="SimSun" w:hAnsi="Times New Roman" w:cs="Times New Roman"/>
                <w:sz w:val="24"/>
                <w:szCs w:val="24"/>
              </w:rPr>
              <w:t>5%</w:t>
            </w:r>
          </w:p>
        </w:tc>
      </w:tr>
    </w:tbl>
    <w:p w14:paraId="7BF19AF8" w14:textId="77777777" w:rsidR="00A318D4" w:rsidRDefault="00A318D4" w:rsidP="00A318D4">
      <w:pPr>
        <w:spacing w:line="360" w:lineRule="auto"/>
        <w:jc w:val="both"/>
        <w:rPr>
          <w:rFonts w:ascii="Times New Roman" w:eastAsia="SimSun" w:hAnsi="Times New Roman" w:cs="Times New Roman"/>
          <w:sz w:val="24"/>
          <w:szCs w:val="24"/>
        </w:rPr>
      </w:pPr>
    </w:p>
    <w:p w14:paraId="6921B957" w14:textId="4DD03BE3" w:rsidR="00A318D4" w:rsidRDefault="00A318D4" w:rsidP="00A318D4">
      <w:pPr>
        <w:spacing w:line="360" w:lineRule="auto"/>
        <w:jc w:val="both"/>
        <w:rPr>
          <w:rFonts w:ascii="Times New Roman" w:eastAsia="SimSun" w:hAnsi="Times New Roman" w:cs="Times New Roman"/>
          <w:sz w:val="24"/>
          <w:szCs w:val="24"/>
        </w:rPr>
      </w:pPr>
    </w:p>
    <w:p w14:paraId="489641EA" w14:textId="77777777" w:rsidR="00A318D4" w:rsidRPr="00A318D4" w:rsidRDefault="00A318D4" w:rsidP="00A318D4">
      <w:pPr>
        <w:spacing w:line="360" w:lineRule="auto"/>
        <w:jc w:val="both"/>
        <w:rPr>
          <w:rFonts w:ascii="Times New Roman" w:eastAsia="SimSun" w:hAnsi="Times New Roman" w:cs="Times New Roman"/>
          <w:sz w:val="24"/>
          <w:szCs w:val="24"/>
        </w:rPr>
      </w:pPr>
    </w:p>
    <w:p w14:paraId="73B4D39D" w14:textId="77777777" w:rsidR="00871A51" w:rsidRDefault="00871A51" w:rsidP="00871A51">
      <w:pPr>
        <w:ind w:firstLine="709"/>
        <w:jc w:val="both"/>
        <w:rPr>
          <w:rFonts w:ascii="Times New Roman" w:hAnsi="Times New Roman" w:cs="Times New Roman"/>
          <w:sz w:val="24"/>
          <w:szCs w:val="24"/>
        </w:rPr>
      </w:pPr>
    </w:p>
    <w:p w14:paraId="507F1197" w14:textId="35D2C165" w:rsidR="00A07C99" w:rsidRDefault="00A07C99" w:rsidP="009D270F">
      <w:pPr>
        <w:ind w:firstLine="709"/>
        <w:jc w:val="center"/>
        <w:rPr>
          <w:rFonts w:ascii="Times New Roman" w:hAnsi="Times New Roman" w:cs="Times New Roman"/>
          <w:sz w:val="24"/>
          <w:szCs w:val="24"/>
        </w:rPr>
      </w:pPr>
    </w:p>
    <w:p w14:paraId="7143079F" w14:textId="338864A9" w:rsidR="00A07C99" w:rsidRDefault="00A07C99" w:rsidP="00A07C99">
      <w:pPr>
        <w:ind w:firstLine="709"/>
        <w:jc w:val="both"/>
        <w:rPr>
          <w:rFonts w:ascii="Times New Roman" w:hAnsi="Times New Roman" w:cs="Times New Roman"/>
          <w:sz w:val="24"/>
          <w:szCs w:val="24"/>
        </w:rPr>
      </w:pPr>
    </w:p>
    <w:p w14:paraId="128A71A7" w14:textId="77777777" w:rsidR="00A07C99" w:rsidRDefault="00A07C99" w:rsidP="00A07C99">
      <w:pPr>
        <w:ind w:firstLine="709"/>
        <w:jc w:val="center"/>
        <w:rPr>
          <w:rFonts w:ascii="Times New Roman" w:hAnsi="Times New Roman" w:cs="Times New Roman"/>
          <w:sz w:val="24"/>
          <w:szCs w:val="24"/>
        </w:rPr>
      </w:pPr>
    </w:p>
    <w:p w14:paraId="1348AF87" w14:textId="27CE7FFE" w:rsidR="00883137" w:rsidRDefault="00883137" w:rsidP="00883137">
      <w:pPr>
        <w:ind w:firstLine="709"/>
        <w:jc w:val="both"/>
        <w:rPr>
          <w:rFonts w:ascii="Times New Roman" w:hAnsi="Times New Roman" w:cs="Times New Roman"/>
          <w:sz w:val="24"/>
          <w:szCs w:val="24"/>
        </w:rPr>
      </w:pPr>
    </w:p>
    <w:p w14:paraId="1CBB3DAF" w14:textId="67BA00AC" w:rsidR="00883137" w:rsidRDefault="007F6E4A" w:rsidP="00883137">
      <w:pPr>
        <w:ind w:firstLine="709"/>
        <w:jc w:val="both"/>
        <w:rPr>
          <w:rFonts w:ascii="Times New Roman" w:hAnsi="Times New Roman" w:cs="Times New Roman"/>
          <w:sz w:val="24"/>
          <w:szCs w:val="24"/>
        </w:rPr>
      </w:pPr>
      <w:r>
        <w:rPr>
          <w:rFonts w:ascii="Times New Roman" w:hAnsi="Times New Roman" w:cs="Times New Roman"/>
          <w:sz w:val="24"/>
          <w:szCs w:val="24"/>
        </w:rPr>
        <w:t>Приложение 3.</w:t>
      </w:r>
    </w:p>
    <w:p w14:paraId="1F633FE7" w14:textId="70020286" w:rsidR="007F6E4A" w:rsidRPr="0055438C" w:rsidRDefault="007F6E4A" w:rsidP="007F6E4A">
      <w:pPr>
        <w:ind w:firstLine="709"/>
        <w:jc w:val="center"/>
        <w:rPr>
          <w:rFonts w:ascii="Times New Roman" w:hAnsi="Times New Roman" w:cs="Times New Roman"/>
          <w:sz w:val="24"/>
          <w:szCs w:val="24"/>
        </w:rPr>
      </w:pPr>
      <w:r>
        <w:rPr>
          <w:rFonts w:ascii="Times New Roman" w:hAnsi="Times New Roman" w:cs="Times New Roman"/>
          <w:sz w:val="24"/>
          <w:szCs w:val="24"/>
        </w:rPr>
        <w:t xml:space="preserve">Таблица 3. Оценка привлекательности Санкт-Петербурга </w:t>
      </w:r>
      <w:r w:rsidRPr="0055438C">
        <w:rPr>
          <w:rFonts w:ascii="Times New Roman" w:hAnsi="Times New Roman" w:cs="Times New Roman"/>
          <w:sz w:val="24"/>
          <w:szCs w:val="24"/>
        </w:rPr>
        <w:t>[</w:t>
      </w:r>
      <w:r>
        <w:rPr>
          <w:rFonts w:ascii="Times New Roman" w:hAnsi="Times New Roman" w:cs="Times New Roman"/>
          <w:sz w:val="24"/>
          <w:szCs w:val="24"/>
        </w:rPr>
        <w:t xml:space="preserve">составлена автором на основе </w:t>
      </w:r>
      <w:r w:rsidRPr="0055438C">
        <w:rPr>
          <w:rFonts w:ascii="Times New Roman" w:hAnsi="Times New Roman" w:cs="Times New Roman"/>
          <w:sz w:val="24"/>
          <w:szCs w:val="24"/>
        </w:rPr>
        <w:t>[5]].</w:t>
      </w:r>
    </w:p>
    <w:tbl>
      <w:tblPr>
        <w:tblStyle w:val="a4"/>
        <w:tblpPr w:leftFromText="180" w:rightFromText="180" w:vertAnchor="text" w:horzAnchor="margin" w:tblpXSpec="center" w:tblpY="285"/>
        <w:tblW w:w="10227" w:type="dxa"/>
        <w:tblLayout w:type="fixed"/>
        <w:tblLook w:val="04A0" w:firstRow="1" w:lastRow="0" w:firstColumn="1" w:lastColumn="0" w:noHBand="0" w:noVBand="1"/>
      </w:tblPr>
      <w:tblGrid>
        <w:gridCol w:w="988"/>
        <w:gridCol w:w="2976"/>
        <w:gridCol w:w="851"/>
        <w:gridCol w:w="1134"/>
        <w:gridCol w:w="867"/>
        <w:gridCol w:w="867"/>
        <w:gridCol w:w="2544"/>
      </w:tblGrid>
      <w:tr w:rsidR="007F6E4A" w:rsidRPr="007F6E4A" w14:paraId="0FFED223" w14:textId="77777777" w:rsidTr="008C2C9F">
        <w:tc>
          <w:tcPr>
            <w:tcW w:w="988" w:type="dxa"/>
          </w:tcPr>
          <w:p w14:paraId="746433A4"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Показатели</w:t>
            </w:r>
          </w:p>
        </w:tc>
        <w:tc>
          <w:tcPr>
            <w:tcW w:w="2976" w:type="dxa"/>
          </w:tcPr>
          <w:p w14:paraId="431E0FD7"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Признаки</w:t>
            </w:r>
          </w:p>
        </w:tc>
        <w:tc>
          <w:tcPr>
            <w:tcW w:w="851" w:type="dxa"/>
          </w:tcPr>
          <w:p w14:paraId="73528F48"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Балл</w:t>
            </w:r>
          </w:p>
        </w:tc>
        <w:tc>
          <w:tcPr>
            <w:tcW w:w="1134" w:type="dxa"/>
          </w:tcPr>
          <w:p w14:paraId="414FB7BD"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Оценка экспертов</w:t>
            </w:r>
          </w:p>
        </w:tc>
        <w:tc>
          <w:tcPr>
            <w:tcW w:w="867" w:type="dxa"/>
          </w:tcPr>
          <w:p w14:paraId="2A48ADCB"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Коэффициент важности</w:t>
            </w:r>
          </w:p>
        </w:tc>
        <w:tc>
          <w:tcPr>
            <w:tcW w:w="867" w:type="dxa"/>
          </w:tcPr>
          <w:p w14:paraId="4140204F"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Итоговый балл</w:t>
            </w:r>
          </w:p>
        </w:tc>
        <w:tc>
          <w:tcPr>
            <w:tcW w:w="2544" w:type="dxa"/>
          </w:tcPr>
          <w:p w14:paraId="54244F30"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Обоснование</w:t>
            </w:r>
          </w:p>
        </w:tc>
      </w:tr>
      <w:tr w:rsidR="007F6E4A" w:rsidRPr="007F6E4A" w14:paraId="6C460F05" w14:textId="77777777" w:rsidTr="008C2C9F">
        <w:tc>
          <w:tcPr>
            <w:tcW w:w="988" w:type="dxa"/>
          </w:tcPr>
          <w:p w14:paraId="3DD03932"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Природные достопримечательности</w:t>
            </w:r>
          </w:p>
        </w:tc>
        <w:tc>
          <w:tcPr>
            <w:tcW w:w="2976" w:type="dxa"/>
          </w:tcPr>
          <w:p w14:paraId="782EFAA4"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Наличие выдающихся природных объектов</w:t>
            </w:r>
          </w:p>
        </w:tc>
        <w:tc>
          <w:tcPr>
            <w:tcW w:w="851" w:type="dxa"/>
          </w:tcPr>
          <w:p w14:paraId="3D5270B8"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1</w:t>
            </w:r>
          </w:p>
        </w:tc>
        <w:tc>
          <w:tcPr>
            <w:tcW w:w="1134" w:type="dxa"/>
          </w:tcPr>
          <w:p w14:paraId="1EBB2886"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0,9</w:t>
            </w:r>
          </w:p>
        </w:tc>
        <w:tc>
          <w:tcPr>
            <w:tcW w:w="867" w:type="dxa"/>
          </w:tcPr>
          <w:p w14:paraId="0D0E62D1"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4</w:t>
            </w:r>
          </w:p>
        </w:tc>
        <w:tc>
          <w:tcPr>
            <w:tcW w:w="867" w:type="dxa"/>
          </w:tcPr>
          <w:p w14:paraId="7BF19FFF"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3,6</w:t>
            </w:r>
          </w:p>
        </w:tc>
        <w:tc>
          <w:tcPr>
            <w:tcW w:w="2544" w:type="dxa"/>
          </w:tcPr>
          <w:p w14:paraId="7F94030D"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Природные достопримечательности сосредоточены преимущественно в Ленинградской области, в Санкт-Петербурге выдающиеся природные объекты практически не представлены (за исключением некоторых дворцово-парковых ансамблей</w:t>
            </w:r>
          </w:p>
        </w:tc>
      </w:tr>
      <w:tr w:rsidR="007F6E4A" w:rsidRPr="007F6E4A" w14:paraId="03AD71CF" w14:textId="77777777" w:rsidTr="008C2C9F">
        <w:tc>
          <w:tcPr>
            <w:tcW w:w="988" w:type="dxa"/>
            <w:vMerge w:val="restart"/>
          </w:tcPr>
          <w:p w14:paraId="56BB120D"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Культурно-исторические достопримечательности</w:t>
            </w:r>
          </w:p>
        </w:tc>
        <w:tc>
          <w:tcPr>
            <w:tcW w:w="2976" w:type="dxa"/>
          </w:tcPr>
          <w:p w14:paraId="61B05177"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Культурные достопримечательности</w:t>
            </w:r>
          </w:p>
        </w:tc>
        <w:tc>
          <w:tcPr>
            <w:tcW w:w="851" w:type="dxa"/>
          </w:tcPr>
          <w:p w14:paraId="44322CC7"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3</w:t>
            </w:r>
          </w:p>
        </w:tc>
        <w:tc>
          <w:tcPr>
            <w:tcW w:w="1134" w:type="dxa"/>
          </w:tcPr>
          <w:p w14:paraId="53ECB35F"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2,8</w:t>
            </w:r>
          </w:p>
        </w:tc>
        <w:tc>
          <w:tcPr>
            <w:tcW w:w="867" w:type="dxa"/>
          </w:tcPr>
          <w:p w14:paraId="3AAA1EA0"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5</w:t>
            </w:r>
          </w:p>
        </w:tc>
        <w:tc>
          <w:tcPr>
            <w:tcW w:w="867" w:type="dxa"/>
          </w:tcPr>
          <w:p w14:paraId="2B65B52C"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14</w:t>
            </w:r>
          </w:p>
        </w:tc>
        <w:tc>
          <w:tcPr>
            <w:tcW w:w="2544" w:type="dxa"/>
          </w:tcPr>
          <w:p w14:paraId="77E412AD"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Санкт-Петербург является одним из культурных центров России, носит название «Культурной столицы», одним из факторов его привлекательности является именно историко-культурное наследие</w:t>
            </w:r>
          </w:p>
        </w:tc>
      </w:tr>
      <w:tr w:rsidR="007F6E4A" w:rsidRPr="007F6E4A" w14:paraId="32C372AD" w14:textId="77777777" w:rsidTr="008C2C9F">
        <w:tc>
          <w:tcPr>
            <w:tcW w:w="988" w:type="dxa"/>
            <w:vMerge/>
          </w:tcPr>
          <w:p w14:paraId="2FF3C886" w14:textId="77777777" w:rsidR="007F6E4A" w:rsidRPr="007F6E4A" w:rsidRDefault="007F6E4A" w:rsidP="007F6E4A">
            <w:pPr>
              <w:spacing w:after="160" w:line="259" w:lineRule="auto"/>
              <w:rPr>
                <w:rFonts w:ascii="Times New Roman" w:hAnsi="Times New Roman" w:cs="Times New Roman"/>
                <w:sz w:val="24"/>
                <w:szCs w:val="24"/>
              </w:rPr>
            </w:pPr>
          </w:p>
        </w:tc>
        <w:tc>
          <w:tcPr>
            <w:tcW w:w="2976" w:type="dxa"/>
          </w:tcPr>
          <w:p w14:paraId="36608A9B"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Архитектурные достопримечательности</w:t>
            </w:r>
          </w:p>
        </w:tc>
        <w:tc>
          <w:tcPr>
            <w:tcW w:w="851" w:type="dxa"/>
          </w:tcPr>
          <w:p w14:paraId="30B2328D"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3</w:t>
            </w:r>
          </w:p>
        </w:tc>
        <w:tc>
          <w:tcPr>
            <w:tcW w:w="1134" w:type="dxa"/>
          </w:tcPr>
          <w:p w14:paraId="3F4A27AF"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2,9</w:t>
            </w:r>
          </w:p>
        </w:tc>
        <w:tc>
          <w:tcPr>
            <w:tcW w:w="867" w:type="dxa"/>
          </w:tcPr>
          <w:p w14:paraId="1AE143F6"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5</w:t>
            </w:r>
          </w:p>
        </w:tc>
        <w:tc>
          <w:tcPr>
            <w:tcW w:w="867" w:type="dxa"/>
          </w:tcPr>
          <w:p w14:paraId="4EF8F09C"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14,5</w:t>
            </w:r>
          </w:p>
        </w:tc>
        <w:tc>
          <w:tcPr>
            <w:tcW w:w="2544" w:type="dxa"/>
          </w:tcPr>
          <w:p w14:paraId="3F336C03"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 xml:space="preserve">Архитектура Санкт-Петербурга – одна из визитных карточек города, благодаря которой он считается </w:t>
            </w:r>
            <w:r w:rsidRPr="007F6E4A">
              <w:rPr>
                <w:rFonts w:ascii="Times New Roman" w:hAnsi="Times New Roman" w:cs="Times New Roman"/>
                <w:sz w:val="24"/>
                <w:szCs w:val="24"/>
              </w:rPr>
              <w:lastRenderedPageBreak/>
              <w:t xml:space="preserve">одним из красивейших городов России. </w:t>
            </w:r>
          </w:p>
        </w:tc>
      </w:tr>
      <w:tr w:rsidR="007F6E4A" w:rsidRPr="007F6E4A" w14:paraId="62B4A33E" w14:textId="77777777" w:rsidTr="008C2C9F">
        <w:tc>
          <w:tcPr>
            <w:tcW w:w="988" w:type="dxa"/>
            <w:vMerge/>
          </w:tcPr>
          <w:p w14:paraId="0F132A8C" w14:textId="77777777" w:rsidR="007F6E4A" w:rsidRPr="007F6E4A" w:rsidRDefault="007F6E4A" w:rsidP="007F6E4A">
            <w:pPr>
              <w:spacing w:after="160" w:line="259" w:lineRule="auto"/>
              <w:rPr>
                <w:rFonts w:ascii="Times New Roman" w:hAnsi="Times New Roman" w:cs="Times New Roman"/>
                <w:sz w:val="24"/>
                <w:szCs w:val="24"/>
              </w:rPr>
            </w:pPr>
          </w:p>
        </w:tc>
        <w:tc>
          <w:tcPr>
            <w:tcW w:w="2976" w:type="dxa"/>
          </w:tcPr>
          <w:p w14:paraId="6D53EC36"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Исторические достопримечательности</w:t>
            </w:r>
          </w:p>
        </w:tc>
        <w:tc>
          <w:tcPr>
            <w:tcW w:w="851" w:type="dxa"/>
          </w:tcPr>
          <w:p w14:paraId="4799CC07"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3</w:t>
            </w:r>
          </w:p>
        </w:tc>
        <w:tc>
          <w:tcPr>
            <w:tcW w:w="1134" w:type="dxa"/>
          </w:tcPr>
          <w:p w14:paraId="7234FE7C"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2,5</w:t>
            </w:r>
          </w:p>
        </w:tc>
        <w:tc>
          <w:tcPr>
            <w:tcW w:w="867" w:type="dxa"/>
          </w:tcPr>
          <w:p w14:paraId="7613C1FF"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5</w:t>
            </w:r>
          </w:p>
        </w:tc>
        <w:tc>
          <w:tcPr>
            <w:tcW w:w="867" w:type="dxa"/>
          </w:tcPr>
          <w:p w14:paraId="6F0643A7" w14:textId="77777777" w:rsidR="007F6E4A" w:rsidRPr="007F6E4A" w:rsidRDefault="007F6E4A" w:rsidP="007F6E4A">
            <w:pPr>
              <w:spacing w:after="160" w:line="259" w:lineRule="auto"/>
              <w:rPr>
                <w:rFonts w:ascii="Times New Roman" w:hAnsi="Times New Roman" w:cs="Times New Roman"/>
                <w:sz w:val="24"/>
                <w:szCs w:val="24"/>
                <w:lang w:val="en-US"/>
              </w:rPr>
            </w:pPr>
            <w:r w:rsidRPr="007F6E4A">
              <w:rPr>
                <w:rFonts w:ascii="Times New Roman" w:hAnsi="Times New Roman" w:cs="Times New Roman"/>
                <w:sz w:val="24"/>
                <w:szCs w:val="24"/>
              </w:rPr>
              <w:t>12,5</w:t>
            </w:r>
          </w:p>
        </w:tc>
        <w:tc>
          <w:tcPr>
            <w:tcW w:w="2544" w:type="dxa"/>
          </w:tcPr>
          <w:p w14:paraId="5E5E4CC9"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Несмотря на непродолжительную (в контексте истории России) историю, Санкт-Петербург насыщен историческими достопримечательностями разных эпох</w:t>
            </w:r>
          </w:p>
        </w:tc>
      </w:tr>
      <w:tr w:rsidR="007F6E4A" w:rsidRPr="007F6E4A" w14:paraId="65EB2FE5" w14:textId="77777777" w:rsidTr="008C2C9F">
        <w:tc>
          <w:tcPr>
            <w:tcW w:w="988" w:type="dxa"/>
            <w:vMerge/>
          </w:tcPr>
          <w:p w14:paraId="46E774C3" w14:textId="77777777" w:rsidR="007F6E4A" w:rsidRPr="007F6E4A" w:rsidRDefault="007F6E4A" w:rsidP="007F6E4A">
            <w:pPr>
              <w:spacing w:after="160" w:line="259" w:lineRule="auto"/>
              <w:rPr>
                <w:rFonts w:ascii="Times New Roman" w:hAnsi="Times New Roman" w:cs="Times New Roman"/>
                <w:sz w:val="24"/>
                <w:szCs w:val="24"/>
              </w:rPr>
            </w:pPr>
          </w:p>
        </w:tc>
        <w:tc>
          <w:tcPr>
            <w:tcW w:w="2976" w:type="dxa"/>
          </w:tcPr>
          <w:p w14:paraId="3877449E"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Народные промыслы, фольклор</w:t>
            </w:r>
          </w:p>
        </w:tc>
        <w:tc>
          <w:tcPr>
            <w:tcW w:w="851" w:type="dxa"/>
          </w:tcPr>
          <w:p w14:paraId="52902AD4"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1</w:t>
            </w:r>
          </w:p>
        </w:tc>
        <w:tc>
          <w:tcPr>
            <w:tcW w:w="1134" w:type="dxa"/>
          </w:tcPr>
          <w:p w14:paraId="7FC7E127" w14:textId="77777777" w:rsidR="007F6E4A" w:rsidRPr="007F6E4A" w:rsidRDefault="007F6E4A" w:rsidP="007F6E4A">
            <w:pPr>
              <w:spacing w:after="160" w:line="259" w:lineRule="auto"/>
              <w:rPr>
                <w:rFonts w:ascii="Times New Roman" w:hAnsi="Times New Roman" w:cs="Times New Roman"/>
                <w:sz w:val="24"/>
                <w:szCs w:val="24"/>
                <w:lang w:val="en-US"/>
              </w:rPr>
            </w:pPr>
            <w:r w:rsidRPr="007F6E4A">
              <w:rPr>
                <w:rFonts w:ascii="Times New Roman" w:hAnsi="Times New Roman" w:cs="Times New Roman"/>
                <w:sz w:val="24"/>
                <w:szCs w:val="24"/>
                <w:lang w:val="en-US"/>
              </w:rPr>
              <w:t>0,8</w:t>
            </w:r>
          </w:p>
        </w:tc>
        <w:tc>
          <w:tcPr>
            <w:tcW w:w="867" w:type="dxa"/>
          </w:tcPr>
          <w:p w14:paraId="321582B7"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3</w:t>
            </w:r>
          </w:p>
        </w:tc>
        <w:tc>
          <w:tcPr>
            <w:tcW w:w="867" w:type="dxa"/>
          </w:tcPr>
          <w:p w14:paraId="7E446F88" w14:textId="77777777" w:rsidR="007F6E4A" w:rsidRPr="007F6E4A" w:rsidRDefault="007F6E4A" w:rsidP="007F6E4A">
            <w:pPr>
              <w:spacing w:after="160" w:line="259" w:lineRule="auto"/>
              <w:rPr>
                <w:rFonts w:ascii="Times New Roman" w:hAnsi="Times New Roman" w:cs="Times New Roman"/>
                <w:sz w:val="24"/>
                <w:szCs w:val="24"/>
                <w:lang w:val="en-US"/>
              </w:rPr>
            </w:pPr>
            <w:r w:rsidRPr="007F6E4A">
              <w:rPr>
                <w:rFonts w:ascii="Times New Roman" w:hAnsi="Times New Roman" w:cs="Times New Roman"/>
                <w:sz w:val="24"/>
                <w:szCs w:val="24"/>
                <w:lang w:val="en-US"/>
              </w:rPr>
              <w:t>2,4</w:t>
            </w:r>
          </w:p>
        </w:tc>
        <w:tc>
          <w:tcPr>
            <w:tcW w:w="2544" w:type="dxa"/>
          </w:tcPr>
          <w:p w14:paraId="2277B86F"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Возрождение и поддержка народных промыслов не являются приоритетными направлениями туризма в Санкт-Петербурге, некоторое внимание этому уделяется в Ленинградской области</w:t>
            </w:r>
          </w:p>
        </w:tc>
      </w:tr>
      <w:tr w:rsidR="007F6E4A" w:rsidRPr="007F6E4A" w14:paraId="5F05ACB0" w14:textId="77777777" w:rsidTr="008C2C9F">
        <w:tc>
          <w:tcPr>
            <w:tcW w:w="988" w:type="dxa"/>
            <w:vMerge w:val="restart"/>
          </w:tcPr>
          <w:p w14:paraId="0A995F87"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Событийные мероприятия</w:t>
            </w:r>
          </w:p>
        </w:tc>
        <w:tc>
          <w:tcPr>
            <w:tcW w:w="2976" w:type="dxa"/>
          </w:tcPr>
          <w:p w14:paraId="38F270C5"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Проведение известных культурных мероприятий</w:t>
            </w:r>
          </w:p>
        </w:tc>
        <w:tc>
          <w:tcPr>
            <w:tcW w:w="851" w:type="dxa"/>
          </w:tcPr>
          <w:p w14:paraId="47DD0E48"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1,5</w:t>
            </w:r>
          </w:p>
        </w:tc>
        <w:tc>
          <w:tcPr>
            <w:tcW w:w="1134" w:type="dxa"/>
          </w:tcPr>
          <w:p w14:paraId="0679BC66" w14:textId="77777777" w:rsidR="007F6E4A" w:rsidRPr="007F6E4A" w:rsidRDefault="007F6E4A" w:rsidP="007F6E4A">
            <w:pPr>
              <w:spacing w:after="160" w:line="259" w:lineRule="auto"/>
              <w:rPr>
                <w:rFonts w:ascii="Times New Roman" w:hAnsi="Times New Roman" w:cs="Times New Roman"/>
                <w:sz w:val="24"/>
                <w:szCs w:val="24"/>
                <w:lang w:val="en-US"/>
              </w:rPr>
            </w:pPr>
            <w:r w:rsidRPr="007F6E4A">
              <w:rPr>
                <w:rFonts w:ascii="Times New Roman" w:hAnsi="Times New Roman" w:cs="Times New Roman"/>
                <w:sz w:val="24"/>
                <w:szCs w:val="24"/>
                <w:lang w:val="en-US"/>
              </w:rPr>
              <w:t>2,1</w:t>
            </w:r>
          </w:p>
        </w:tc>
        <w:tc>
          <w:tcPr>
            <w:tcW w:w="867" w:type="dxa"/>
          </w:tcPr>
          <w:p w14:paraId="073D392D" w14:textId="77777777" w:rsidR="007F6E4A" w:rsidRPr="007F6E4A" w:rsidRDefault="007F6E4A" w:rsidP="007F6E4A">
            <w:pPr>
              <w:spacing w:after="160" w:line="259" w:lineRule="auto"/>
              <w:rPr>
                <w:rFonts w:ascii="Times New Roman" w:hAnsi="Times New Roman" w:cs="Times New Roman"/>
                <w:sz w:val="24"/>
                <w:szCs w:val="24"/>
                <w:lang w:val="en-US"/>
              </w:rPr>
            </w:pPr>
            <w:r w:rsidRPr="007F6E4A">
              <w:rPr>
                <w:rFonts w:ascii="Times New Roman" w:hAnsi="Times New Roman" w:cs="Times New Roman"/>
                <w:sz w:val="24"/>
                <w:szCs w:val="24"/>
                <w:lang w:val="en-US"/>
              </w:rPr>
              <w:t>3</w:t>
            </w:r>
          </w:p>
        </w:tc>
        <w:tc>
          <w:tcPr>
            <w:tcW w:w="867" w:type="dxa"/>
          </w:tcPr>
          <w:p w14:paraId="52C71597" w14:textId="77777777" w:rsidR="007F6E4A" w:rsidRPr="007F6E4A" w:rsidRDefault="007F6E4A" w:rsidP="007F6E4A">
            <w:pPr>
              <w:spacing w:after="160" w:line="259" w:lineRule="auto"/>
              <w:rPr>
                <w:rFonts w:ascii="Times New Roman" w:hAnsi="Times New Roman" w:cs="Times New Roman"/>
                <w:sz w:val="24"/>
                <w:szCs w:val="24"/>
                <w:lang w:val="en-US"/>
              </w:rPr>
            </w:pPr>
            <w:r w:rsidRPr="007F6E4A">
              <w:rPr>
                <w:rFonts w:ascii="Times New Roman" w:hAnsi="Times New Roman" w:cs="Times New Roman"/>
                <w:sz w:val="24"/>
                <w:szCs w:val="24"/>
                <w:lang w:val="en-US"/>
              </w:rPr>
              <w:t>6,3</w:t>
            </w:r>
          </w:p>
        </w:tc>
        <w:tc>
          <w:tcPr>
            <w:tcW w:w="2544" w:type="dxa"/>
          </w:tcPr>
          <w:p w14:paraId="3A941C12"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Несмотря на то, что в Санкт-Петербурге проводится большое количество международных мероприятий, наиболее популярным среди которых является Международный культурный форум, в Китае большим вниманием пользуется Международный экономический форум, среди китайских  туристов эти мероприятия не так популярны</w:t>
            </w:r>
          </w:p>
        </w:tc>
      </w:tr>
      <w:tr w:rsidR="007F6E4A" w:rsidRPr="007F6E4A" w14:paraId="30D85D03" w14:textId="77777777" w:rsidTr="008C2C9F">
        <w:tc>
          <w:tcPr>
            <w:tcW w:w="988" w:type="dxa"/>
            <w:vMerge/>
          </w:tcPr>
          <w:p w14:paraId="77BEC715" w14:textId="77777777" w:rsidR="007F6E4A" w:rsidRPr="007F6E4A" w:rsidRDefault="007F6E4A" w:rsidP="007F6E4A">
            <w:pPr>
              <w:spacing w:after="160" w:line="259" w:lineRule="auto"/>
              <w:rPr>
                <w:rFonts w:ascii="Times New Roman" w:hAnsi="Times New Roman" w:cs="Times New Roman"/>
                <w:sz w:val="24"/>
                <w:szCs w:val="24"/>
              </w:rPr>
            </w:pPr>
          </w:p>
        </w:tc>
        <w:tc>
          <w:tcPr>
            <w:tcW w:w="2976" w:type="dxa"/>
          </w:tcPr>
          <w:p w14:paraId="6CE86717"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Проведение музыкальных и фольклорных фестивалей</w:t>
            </w:r>
          </w:p>
        </w:tc>
        <w:tc>
          <w:tcPr>
            <w:tcW w:w="851" w:type="dxa"/>
          </w:tcPr>
          <w:p w14:paraId="2AC7BDF1"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1,5</w:t>
            </w:r>
          </w:p>
        </w:tc>
        <w:tc>
          <w:tcPr>
            <w:tcW w:w="1134" w:type="dxa"/>
          </w:tcPr>
          <w:p w14:paraId="4BCE7F45" w14:textId="77777777" w:rsidR="007F6E4A" w:rsidRPr="007F6E4A" w:rsidRDefault="007F6E4A" w:rsidP="007F6E4A">
            <w:pPr>
              <w:spacing w:after="160" w:line="259" w:lineRule="auto"/>
              <w:rPr>
                <w:rFonts w:ascii="Times New Roman" w:hAnsi="Times New Roman" w:cs="Times New Roman"/>
                <w:sz w:val="24"/>
                <w:szCs w:val="24"/>
                <w:lang w:val="en-US"/>
              </w:rPr>
            </w:pPr>
            <w:r w:rsidRPr="007F6E4A">
              <w:rPr>
                <w:rFonts w:ascii="Times New Roman" w:hAnsi="Times New Roman" w:cs="Times New Roman"/>
                <w:sz w:val="24"/>
                <w:szCs w:val="24"/>
                <w:lang w:val="en-US"/>
              </w:rPr>
              <w:t>1,1</w:t>
            </w:r>
          </w:p>
        </w:tc>
        <w:tc>
          <w:tcPr>
            <w:tcW w:w="867" w:type="dxa"/>
          </w:tcPr>
          <w:p w14:paraId="4BF56729" w14:textId="77777777" w:rsidR="007F6E4A" w:rsidRPr="007F6E4A" w:rsidRDefault="007F6E4A" w:rsidP="007F6E4A">
            <w:pPr>
              <w:spacing w:after="160" w:line="259" w:lineRule="auto"/>
              <w:rPr>
                <w:rFonts w:ascii="Times New Roman" w:hAnsi="Times New Roman" w:cs="Times New Roman"/>
                <w:sz w:val="24"/>
                <w:szCs w:val="24"/>
                <w:lang w:val="en-US"/>
              </w:rPr>
            </w:pPr>
            <w:r w:rsidRPr="007F6E4A">
              <w:rPr>
                <w:rFonts w:ascii="Times New Roman" w:hAnsi="Times New Roman" w:cs="Times New Roman"/>
                <w:sz w:val="24"/>
                <w:szCs w:val="24"/>
                <w:lang w:val="en-US"/>
              </w:rPr>
              <w:t>2</w:t>
            </w:r>
          </w:p>
        </w:tc>
        <w:tc>
          <w:tcPr>
            <w:tcW w:w="867" w:type="dxa"/>
          </w:tcPr>
          <w:p w14:paraId="20837BB8" w14:textId="77777777" w:rsidR="007F6E4A" w:rsidRPr="007F6E4A" w:rsidRDefault="007F6E4A" w:rsidP="007F6E4A">
            <w:pPr>
              <w:spacing w:after="160" w:line="259" w:lineRule="auto"/>
              <w:rPr>
                <w:rFonts w:ascii="Times New Roman" w:hAnsi="Times New Roman" w:cs="Times New Roman"/>
                <w:sz w:val="24"/>
                <w:szCs w:val="24"/>
                <w:lang w:val="en-US"/>
              </w:rPr>
            </w:pPr>
            <w:r w:rsidRPr="007F6E4A">
              <w:rPr>
                <w:rFonts w:ascii="Times New Roman" w:hAnsi="Times New Roman" w:cs="Times New Roman"/>
                <w:sz w:val="24"/>
                <w:szCs w:val="24"/>
                <w:lang w:val="en-US"/>
              </w:rPr>
              <w:t>2,2</w:t>
            </w:r>
          </w:p>
        </w:tc>
        <w:tc>
          <w:tcPr>
            <w:tcW w:w="2544" w:type="dxa"/>
          </w:tcPr>
          <w:p w14:paraId="6F2E03EE"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Санкт-Петербург проводит большое количество различных музыкальных фестивалей, однако они носят «нишевый» характер и направлены на российского потребителя, не адаптированы на иностранную (тем более – китайскую) аудиторию</w:t>
            </w:r>
          </w:p>
          <w:p w14:paraId="5359A33E"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 xml:space="preserve">Также проводится Международный Фольклорный фестиваль, среди китайских туристов не очень известен, однако может быть использован для диверсификации туров </w:t>
            </w:r>
          </w:p>
        </w:tc>
      </w:tr>
      <w:tr w:rsidR="007F6E4A" w:rsidRPr="007F6E4A" w14:paraId="08301E44" w14:textId="77777777" w:rsidTr="008C2C9F">
        <w:tc>
          <w:tcPr>
            <w:tcW w:w="988" w:type="dxa"/>
            <w:vMerge/>
          </w:tcPr>
          <w:p w14:paraId="77750D9C" w14:textId="77777777" w:rsidR="007F6E4A" w:rsidRPr="007F6E4A" w:rsidRDefault="007F6E4A" w:rsidP="007F6E4A">
            <w:pPr>
              <w:spacing w:after="160" w:line="259" w:lineRule="auto"/>
              <w:rPr>
                <w:rFonts w:ascii="Times New Roman" w:hAnsi="Times New Roman" w:cs="Times New Roman"/>
                <w:sz w:val="24"/>
                <w:szCs w:val="24"/>
              </w:rPr>
            </w:pPr>
          </w:p>
        </w:tc>
        <w:tc>
          <w:tcPr>
            <w:tcW w:w="2976" w:type="dxa"/>
          </w:tcPr>
          <w:p w14:paraId="60980B7C"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Организация и проведение ярмарок, выставок</w:t>
            </w:r>
          </w:p>
        </w:tc>
        <w:tc>
          <w:tcPr>
            <w:tcW w:w="851" w:type="dxa"/>
          </w:tcPr>
          <w:p w14:paraId="43FD90F4"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1,5</w:t>
            </w:r>
          </w:p>
        </w:tc>
        <w:tc>
          <w:tcPr>
            <w:tcW w:w="1134" w:type="dxa"/>
          </w:tcPr>
          <w:p w14:paraId="71AEB29C" w14:textId="77777777" w:rsidR="007F6E4A" w:rsidRPr="007F6E4A" w:rsidRDefault="007F6E4A" w:rsidP="007F6E4A">
            <w:pPr>
              <w:spacing w:after="160" w:line="259" w:lineRule="auto"/>
              <w:rPr>
                <w:rFonts w:ascii="Times New Roman" w:hAnsi="Times New Roman" w:cs="Times New Roman"/>
                <w:sz w:val="24"/>
                <w:szCs w:val="24"/>
                <w:lang w:val="en-US"/>
              </w:rPr>
            </w:pPr>
            <w:r w:rsidRPr="007F6E4A">
              <w:rPr>
                <w:rFonts w:ascii="Times New Roman" w:hAnsi="Times New Roman" w:cs="Times New Roman"/>
                <w:sz w:val="24"/>
                <w:szCs w:val="24"/>
                <w:lang w:val="en-US"/>
              </w:rPr>
              <w:t>1,9</w:t>
            </w:r>
          </w:p>
        </w:tc>
        <w:tc>
          <w:tcPr>
            <w:tcW w:w="867" w:type="dxa"/>
          </w:tcPr>
          <w:p w14:paraId="5606FFEF" w14:textId="77777777" w:rsidR="007F6E4A" w:rsidRPr="007F6E4A" w:rsidRDefault="007F6E4A" w:rsidP="007F6E4A">
            <w:pPr>
              <w:spacing w:after="160" w:line="259" w:lineRule="auto"/>
              <w:rPr>
                <w:rFonts w:ascii="Times New Roman" w:hAnsi="Times New Roman" w:cs="Times New Roman"/>
                <w:sz w:val="24"/>
                <w:szCs w:val="24"/>
                <w:lang w:val="en-US"/>
              </w:rPr>
            </w:pPr>
            <w:r w:rsidRPr="007F6E4A">
              <w:rPr>
                <w:rFonts w:ascii="Times New Roman" w:hAnsi="Times New Roman" w:cs="Times New Roman"/>
                <w:sz w:val="24"/>
                <w:szCs w:val="24"/>
                <w:lang w:val="en-US"/>
              </w:rPr>
              <w:t>2</w:t>
            </w:r>
          </w:p>
        </w:tc>
        <w:tc>
          <w:tcPr>
            <w:tcW w:w="867" w:type="dxa"/>
          </w:tcPr>
          <w:p w14:paraId="65955800" w14:textId="77777777" w:rsidR="007F6E4A" w:rsidRPr="007F6E4A" w:rsidRDefault="007F6E4A" w:rsidP="007F6E4A">
            <w:pPr>
              <w:spacing w:after="160" w:line="259" w:lineRule="auto"/>
              <w:rPr>
                <w:rFonts w:ascii="Times New Roman" w:hAnsi="Times New Roman" w:cs="Times New Roman"/>
                <w:sz w:val="24"/>
                <w:szCs w:val="24"/>
                <w:lang w:val="en-US"/>
              </w:rPr>
            </w:pPr>
            <w:r w:rsidRPr="007F6E4A">
              <w:rPr>
                <w:rFonts w:ascii="Times New Roman" w:hAnsi="Times New Roman" w:cs="Times New Roman"/>
                <w:sz w:val="24"/>
                <w:szCs w:val="24"/>
                <w:lang w:val="en-US"/>
              </w:rPr>
              <w:t>3,8</w:t>
            </w:r>
          </w:p>
        </w:tc>
        <w:tc>
          <w:tcPr>
            <w:tcW w:w="2544" w:type="dxa"/>
          </w:tcPr>
          <w:p w14:paraId="2D5DF296"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Санкт-Петербург ежегодно проводит ярмарки и выставки, связанные с праздниками, народным промыслом и т.д., однако они тоже носят, скорее, нишевый характер и направлены на узкую российскую аудиторию и не являются методом привлечения туристов</w:t>
            </w:r>
          </w:p>
        </w:tc>
      </w:tr>
      <w:tr w:rsidR="007F6E4A" w:rsidRPr="007F6E4A" w14:paraId="04367E6B" w14:textId="77777777" w:rsidTr="008C2C9F">
        <w:tc>
          <w:tcPr>
            <w:tcW w:w="988" w:type="dxa"/>
            <w:vMerge w:val="restart"/>
          </w:tcPr>
          <w:p w14:paraId="3905CBE7"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 xml:space="preserve">Территориальная (транспортная) </w:t>
            </w:r>
            <w:r w:rsidRPr="007F6E4A">
              <w:rPr>
                <w:rFonts w:ascii="Times New Roman" w:hAnsi="Times New Roman" w:cs="Times New Roman"/>
                <w:sz w:val="24"/>
                <w:szCs w:val="24"/>
              </w:rPr>
              <w:lastRenderedPageBreak/>
              <w:t>доступность</w:t>
            </w:r>
          </w:p>
        </w:tc>
        <w:tc>
          <w:tcPr>
            <w:tcW w:w="2976" w:type="dxa"/>
          </w:tcPr>
          <w:p w14:paraId="2E6C3569"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lastRenderedPageBreak/>
              <w:t>Удаленность от места проживания туриста</w:t>
            </w:r>
          </w:p>
        </w:tc>
        <w:tc>
          <w:tcPr>
            <w:tcW w:w="851" w:type="dxa"/>
          </w:tcPr>
          <w:p w14:paraId="0849C47B"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2</w:t>
            </w:r>
          </w:p>
        </w:tc>
        <w:tc>
          <w:tcPr>
            <w:tcW w:w="1134" w:type="dxa"/>
          </w:tcPr>
          <w:p w14:paraId="1103532A" w14:textId="77777777" w:rsidR="007F6E4A" w:rsidRPr="007F6E4A" w:rsidRDefault="007F6E4A" w:rsidP="007F6E4A">
            <w:pPr>
              <w:spacing w:after="160" w:line="259" w:lineRule="auto"/>
              <w:rPr>
                <w:rFonts w:ascii="Times New Roman" w:hAnsi="Times New Roman" w:cs="Times New Roman"/>
                <w:sz w:val="24"/>
                <w:szCs w:val="24"/>
                <w:lang w:val="en-US"/>
              </w:rPr>
            </w:pPr>
            <w:r w:rsidRPr="007F6E4A">
              <w:rPr>
                <w:rFonts w:ascii="Times New Roman" w:hAnsi="Times New Roman" w:cs="Times New Roman"/>
                <w:sz w:val="24"/>
                <w:szCs w:val="24"/>
                <w:lang w:val="en-US"/>
              </w:rPr>
              <w:t>1,6</w:t>
            </w:r>
          </w:p>
        </w:tc>
        <w:tc>
          <w:tcPr>
            <w:tcW w:w="867" w:type="dxa"/>
          </w:tcPr>
          <w:p w14:paraId="479A39BD" w14:textId="77777777" w:rsidR="007F6E4A" w:rsidRPr="007F6E4A" w:rsidRDefault="007F6E4A" w:rsidP="007F6E4A">
            <w:pPr>
              <w:spacing w:after="160" w:line="259" w:lineRule="auto"/>
              <w:rPr>
                <w:rFonts w:ascii="Times New Roman" w:hAnsi="Times New Roman" w:cs="Times New Roman"/>
                <w:sz w:val="24"/>
                <w:szCs w:val="24"/>
                <w:lang w:val="en-US"/>
              </w:rPr>
            </w:pPr>
            <w:r w:rsidRPr="007F6E4A">
              <w:rPr>
                <w:rFonts w:ascii="Times New Roman" w:hAnsi="Times New Roman" w:cs="Times New Roman"/>
                <w:sz w:val="24"/>
                <w:szCs w:val="24"/>
                <w:lang w:val="en-US"/>
              </w:rPr>
              <w:t>4</w:t>
            </w:r>
          </w:p>
        </w:tc>
        <w:tc>
          <w:tcPr>
            <w:tcW w:w="867" w:type="dxa"/>
          </w:tcPr>
          <w:p w14:paraId="02A5EC71" w14:textId="77777777" w:rsidR="007F6E4A" w:rsidRPr="007F6E4A" w:rsidRDefault="007F6E4A" w:rsidP="007F6E4A">
            <w:pPr>
              <w:spacing w:after="160" w:line="259" w:lineRule="auto"/>
              <w:rPr>
                <w:rFonts w:ascii="Times New Roman" w:hAnsi="Times New Roman" w:cs="Times New Roman"/>
                <w:sz w:val="24"/>
                <w:szCs w:val="24"/>
                <w:lang w:val="en-US"/>
              </w:rPr>
            </w:pPr>
            <w:r w:rsidRPr="007F6E4A">
              <w:rPr>
                <w:rFonts w:ascii="Times New Roman" w:hAnsi="Times New Roman" w:cs="Times New Roman"/>
                <w:sz w:val="24"/>
                <w:szCs w:val="24"/>
                <w:lang w:val="en-US"/>
              </w:rPr>
              <w:t>6,4</w:t>
            </w:r>
          </w:p>
        </w:tc>
        <w:tc>
          <w:tcPr>
            <w:tcW w:w="2544" w:type="dxa"/>
          </w:tcPr>
          <w:p w14:paraId="326C6A4B" w14:textId="77777777" w:rsidR="007F6E4A" w:rsidRPr="0055438C"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 xml:space="preserve">Россия имеет общие границы с Китаем, что значительно упрощает посещение городов Дальнего Востока. Санкт-Петербург и Москва достаточно удалены от Китая (в </w:t>
            </w:r>
            <w:r w:rsidRPr="007F6E4A">
              <w:rPr>
                <w:rFonts w:ascii="Times New Roman" w:hAnsi="Times New Roman" w:cs="Times New Roman"/>
                <w:sz w:val="24"/>
                <w:szCs w:val="24"/>
              </w:rPr>
              <w:lastRenderedPageBreak/>
              <w:t>особенности от его южных городов), однако в сравнении со странами Европы и Америки это расстояние не так значительно</w:t>
            </w:r>
          </w:p>
        </w:tc>
      </w:tr>
      <w:tr w:rsidR="007F6E4A" w:rsidRPr="007F6E4A" w14:paraId="34D98354" w14:textId="77777777" w:rsidTr="008C2C9F">
        <w:tc>
          <w:tcPr>
            <w:tcW w:w="988" w:type="dxa"/>
            <w:vMerge/>
          </w:tcPr>
          <w:p w14:paraId="399C77B5" w14:textId="77777777" w:rsidR="007F6E4A" w:rsidRPr="007F6E4A" w:rsidRDefault="007F6E4A" w:rsidP="007F6E4A">
            <w:pPr>
              <w:spacing w:after="160" w:line="259" w:lineRule="auto"/>
              <w:rPr>
                <w:rFonts w:ascii="Times New Roman" w:hAnsi="Times New Roman" w:cs="Times New Roman"/>
                <w:sz w:val="24"/>
                <w:szCs w:val="24"/>
              </w:rPr>
            </w:pPr>
          </w:p>
        </w:tc>
        <w:tc>
          <w:tcPr>
            <w:tcW w:w="2976" w:type="dxa"/>
          </w:tcPr>
          <w:p w14:paraId="42A9345E"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Разнообразие (количество) видов транспорта для доставки туристов в дестинацию</w:t>
            </w:r>
          </w:p>
        </w:tc>
        <w:tc>
          <w:tcPr>
            <w:tcW w:w="851" w:type="dxa"/>
          </w:tcPr>
          <w:p w14:paraId="704ADD47"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1</w:t>
            </w:r>
          </w:p>
        </w:tc>
        <w:tc>
          <w:tcPr>
            <w:tcW w:w="1134" w:type="dxa"/>
          </w:tcPr>
          <w:p w14:paraId="0317D28D" w14:textId="77777777" w:rsidR="007F6E4A" w:rsidRPr="007F6E4A" w:rsidRDefault="007F6E4A" w:rsidP="007F6E4A">
            <w:pPr>
              <w:spacing w:after="160" w:line="259" w:lineRule="auto"/>
              <w:rPr>
                <w:rFonts w:ascii="Times New Roman" w:hAnsi="Times New Roman" w:cs="Times New Roman"/>
                <w:sz w:val="24"/>
                <w:szCs w:val="24"/>
                <w:lang w:val="en-US"/>
              </w:rPr>
            </w:pPr>
            <w:r w:rsidRPr="007F6E4A">
              <w:rPr>
                <w:rFonts w:ascii="Times New Roman" w:hAnsi="Times New Roman" w:cs="Times New Roman"/>
                <w:sz w:val="24"/>
                <w:szCs w:val="24"/>
                <w:lang w:val="en-US"/>
              </w:rPr>
              <w:t>0,9</w:t>
            </w:r>
          </w:p>
        </w:tc>
        <w:tc>
          <w:tcPr>
            <w:tcW w:w="867" w:type="dxa"/>
          </w:tcPr>
          <w:p w14:paraId="43F5121C" w14:textId="77777777" w:rsidR="007F6E4A" w:rsidRPr="007F6E4A" w:rsidRDefault="007F6E4A" w:rsidP="007F6E4A">
            <w:pPr>
              <w:spacing w:after="160" w:line="259" w:lineRule="auto"/>
              <w:rPr>
                <w:rFonts w:ascii="Times New Roman" w:hAnsi="Times New Roman" w:cs="Times New Roman"/>
                <w:sz w:val="24"/>
                <w:szCs w:val="24"/>
                <w:lang w:val="en-US"/>
              </w:rPr>
            </w:pPr>
            <w:r w:rsidRPr="007F6E4A">
              <w:rPr>
                <w:rFonts w:ascii="Times New Roman" w:hAnsi="Times New Roman" w:cs="Times New Roman"/>
                <w:sz w:val="24"/>
                <w:szCs w:val="24"/>
                <w:lang w:val="en-US"/>
              </w:rPr>
              <w:t>3</w:t>
            </w:r>
          </w:p>
        </w:tc>
        <w:tc>
          <w:tcPr>
            <w:tcW w:w="867" w:type="dxa"/>
          </w:tcPr>
          <w:p w14:paraId="2BC4A06E"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lang w:val="en-US"/>
              </w:rPr>
              <w:t>2,7</w:t>
            </w:r>
          </w:p>
        </w:tc>
        <w:tc>
          <w:tcPr>
            <w:tcW w:w="2544" w:type="dxa"/>
          </w:tcPr>
          <w:p w14:paraId="314B67CA"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Доставка туристов из Китая в Санкт-Петербург прямым сообщением доступна только самолетом, поезд доступен только с пересадкой в Москве, а водное сообщение – только через Северную Европу</w:t>
            </w:r>
          </w:p>
        </w:tc>
      </w:tr>
      <w:tr w:rsidR="007F6E4A" w:rsidRPr="007F6E4A" w14:paraId="6AEC14BD" w14:textId="77777777" w:rsidTr="008C2C9F">
        <w:tc>
          <w:tcPr>
            <w:tcW w:w="988" w:type="dxa"/>
            <w:vMerge/>
          </w:tcPr>
          <w:p w14:paraId="17900A48" w14:textId="77777777" w:rsidR="007F6E4A" w:rsidRPr="007F6E4A" w:rsidRDefault="007F6E4A" w:rsidP="007F6E4A">
            <w:pPr>
              <w:spacing w:after="160" w:line="259" w:lineRule="auto"/>
              <w:rPr>
                <w:rFonts w:ascii="Times New Roman" w:hAnsi="Times New Roman" w:cs="Times New Roman"/>
                <w:sz w:val="24"/>
                <w:szCs w:val="24"/>
              </w:rPr>
            </w:pPr>
          </w:p>
        </w:tc>
        <w:tc>
          <w:tcPr>
            <w:tcW w:w="2976" w:type="dxa"/>
          </w:tcPr>
          <w:p w14:paraId="0BE71AB1"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Среднее время в пути</w:t>
            </w:r>
          </w:p>
        </w:tc>
        <w:tc>
          <w:tcPr>
            <w:tcW w:w="851" w:type="dxa"/>
          </w:tcPr>
          <w:p w14:paraId="3BF7A40F"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1,5</w:t>
            </w:r>
          </w:p>
        </w:tc>
        <w:tc>
          <w:tcPr>
            <w:tcW w:w="1134" w:type="dxa"/>
          </w:tcPr>
          <w:p w14:paraId="265DB04A"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1,3</w:t>
            </w:r>
          </w:p>
        </w:tc>
        <w:tc>
          <w:tcPr>
            <w:tcW w:w="867" w:type="dxa"/>
          </w:tcPr>
          <w:p w14:paraId="7340BC61" w14:textId="77777777" w:rsidR="007F6E4A" w:rsidRPr="007F6E4A" w:rsidRDefault="007F6E4A" w:rsidP="007F6E4A">
            <w:pPr>
              <w:spacing w:after="160" w:line="259" w:lineRule="auto"/>
              <w:rPr>
                <w:rFonts w:ascii="Times New Roman" w:hAnsi="Times New Roman" w:cs="Times New Roman"/>
                <w:sz w:val="24"/>
                <w:szCs w:val="24"/>
                <w:lang w:val="en-US"/>
              </w:rPr>
            </w:pPr>
            <w:r w:rsidRPr="007F6E4A">
              <w:rPr>
                <w:rFonts w:ascii="Times New Roman" w:hAnsi="Times New Roman" w:cs="Times New Roman"/>
                <w:sz w:val="24"/>
                <w:szCs w:val="24"/>
                <w:lang w:val="en-US"/>
              </w:rPr>
              <w:t>4</w:t>
            </w:r>
          </w:p>
        </w:tc>
        <w:tc>
          <w:tcPr>
            <w:tcW w:w="867" w:type="dxa"/>
          </w:tcPr>
          <w:p w14:paraId="1587C99B"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5,2</w:t>
            </w:r>
          </w:p>
        </w:tc>
        <w:tc>
          <w:tcPr>
            <w:tcW w:w="2544" w:type="dxa"/>
          </w:tcPr>
          <w:p w14:paraId="154DF63C"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 xml:space="preserve">Прямой рейс из Пекина в Санкт-Петербург длится в среднем 7,5 часов, из южных городов – дольше. </w:t>
            </w:r>
          </w:p>
        </w:tc>
      </w:tr>
      <w:tr w:rsidR="007F6E4A" w:rsidRPr="007F6E4A" w14:paraId="58B1F9C0" w14:textId="77777777" w:rsidTr="008C2C9F">
        <w:tc>
          <w:tcPr>
            <w:tcW w:w="988" w:type="dxa"/>
            <w:vMerge/>
          </w:tcPr>
          <w:p w14:paraId="7DE498A8" w14:textId="77777777" w:rsidR="007F6E4A" w:rsidRPr="007F6E4A" w:rsidRDefault="007F6E4A" w:rsidP="007F6E4A">
            <w:pPr>
              <w:spacing w:after="160" w:line="259" w:lineRule="auto"/>
              <w:rPr>
                <w:rFonts w:ascii="Times New Roman" w:hAnsi="Times New Roman" w:cs="Times New Roman"/>
                <w:sz w:val="24"/>
                <w:szCs w:val="24"/>
              </w:rPr>
            </w:pPr>
          </w:p>
        </w:tc>
        <w:tc>
          <w:tcPr>
            <w:tcW w:w="2976" w:type="dxa"/>
          </w:tcPr>
          <w:p w14:paraId="45C16AEE"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Наличие беспересадочных вариантов доставки</w:t>
            </w:r>
          </w:p>
        </w:tc>
        <w:tc>
          <w:tcPr>
            <w:tcW w:w="851" w:type="dxa"/>
          </w:tcPr>
          <w:p w14:paraId="282FF6B7"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1</w:t>
            </w:r>
          </w:p>
        </w:tc>
        <w:tc>
          <w:tcPr>
            <w:tcW w:w="1134" w:type="dxa"/>
          </w:tcPr>
          <w:p w14:paraId="5318A48B" w14:textId="77777777" w:rsidR="007F6E4A" w:rsidRPr="007F6E4A" w:rsidRDefault="007F6E4A" w:rsidP="007F6E4A">
            <w:pPr>
              <w:spacing w:after="160" w:line="259" w:lineRule="auto"/>
              <w:rPr>
                <w:rFonts w:ascii="Times New Roman" w:hAnsi="Times New Roman" w:cs="Times New Roman"/>
                <w:sz w:val="24"/>
                <w:szCs w:val="24"/>
                <w:lang w:val="en-US"/>
              </w:rPr>
            </w:pPr>
            <w:r w:rsidRPr="007F6E4A">
              <w:rPr>
                <w:rFonts w:ascii="Times New Roman" w:hAnsi="Times New Roman" w:cs="Times New Roman"/>
                <w:sz w:val="24"/>
                <w:szCs w:val="24"/>
              </w:rPr>
              <w:t>1</w:t>
            </w:r>
            <w:r w:rsidRPr="007F6E4A">
              <w:rPr>
                <w:rFonts w:ascii="Times New Roman" w:hAnsi="Times New Roman" w:cs="Times New Roman"/>
                <w:sz w:val="24"/>
                <w:szCs w:val="24"/>
                <w:lang w:val="en-US"/>
              </w:rPr>
              <w:t>,2</w:t>
            </w:r>
          </w:p>
        </w:tc>
        <w:tc>
          <w:tcPr>
            <w:tcW w:w="867" w:type="dxa"/>
          </w:tcPr>
          <w:p w14:paraId="736D4F12" w14:textId="77777777" w:rsidR="007F6E4A" w:rsidRPr="007F6E4A" w:rsidRDefault="007F6E4A" w:rsidP="007F6E4A">
            <w:pPr>
              <w:spacing w:after="160" w:line="259" w:lineRule="auto"/>
              <w:rPr>
                <w:rFonts w:ascii="Times New Roman" w:hAnsi="Times New Roman" w:cs="Times New Roman"/>
                <w:sz w:val="24"/>
                <w:szCs w:val="24"/>
                <w:lang w:val="en-US"/>
              </w:rPr>
            </w:pPr>
            <w:r w:rsidRPr="007F6E4A">
              <w:rPr>
                <w:rFonts w:ascii="Times New Roman" w:hAnsi="Times New Roman" w:cs="Times New Roman"/>
                <w:sz w:val="24"/>
                <w:szCs w:val="24"/>
                <w:lang w:val="en-US"/>
              </w:rPr>
              <w:t>2</w:t>
            </w:r>
          </w:p>
        </w:tc>
        <w:tc>
          <w:tcPr>
            <w:tcW w:w="867" w:type="dxa"/>
          </w:tcPr>
          <w:p w14:paraId="437F58EE"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2,4</w:t>
            </w:r>
          </w:p>
        </w:tc>
        <w:tc>
          <w:tcPr>
            <w:tcW w:w="2544" w:type="dxa"/>
          </w:tcPr>
          <w:p w14:paraId="078371D0"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Беспересадочный вариант доставки доступен только один, не все крупные города Китая, откуда приезжают туристы, имеют прямое авиасообщение с Санкт-Петербургом</w:t>
            </w:r>
          </w:p>
        </w:tc>
      </w:tr>
      <w:tr w:rsidR="007F6E4A" w:rsidRPr="007F6E4A" w14:paraId="7838CAD5" w14:textId="77777777" w:rsidTr="008C2C9F">
        <w:tc>
          <w:tcPr>
            <w:tcW w:w="988" w:type="dxa"/>
            <w:vMerge w:val="restart"/>
          </w:tcPr>
          <w:p w14:paraId="3EC715A3"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Визовая доступность</w:t>
            </w:r>
          </w:p>
        </w:tc>
        <w:tc>
          <w:tcPr>
            <w:tcW w:w="2976" w:type="dxa"/>
          </w:tcPr>
          <w:p w14:paraId="7695F4B7"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Необходимость оформления визы или</w:t>
            </w:r>
          </w:p>
          <w:p w14:paraId="71D9FCE6"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безвизовый режим</w:t>
            </w:r>
          </w:p>
        </w:tc>
        <w:tc>
          <w:tcPr>
            <w:tcW w:w="851" w:type="dxa"/>
          </w:tcPr>
          <w:p w14:paraId="52C7FD76"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3</w:t>
            </w:r>
          </w:p>
        </w:tc>
        <w:tc>
          <w:tcPr>
            <w:tcW w:w="1134" w:type="dxa"/>
          </w:tcPr>
          <w:p w14:paraId="5D538616"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2,4</w:t>
            </w:r>
          </w:p>
        </w:tc>
        <w:tc>
          <w:tcPr>
            <w:tcW w:w="867" w:type="dxa"/>
          </w:tcPr>
          <w:p w14:paraId="684BDB3F"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5</w:t>
            </w:r>
          </w:p>
        </w:tc>
        <w:tc>
          <w:tcPr>
            <w:tcW w:w="867" w:type="dxa"/>
          </w:tcPr>
          <w:p w14:paraId="4126F73F"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12</w:t>
            </w:r>
          </w:p>
        </w:tc>
        <w:tc>
          <w:tcPr>
            <w:tcW w:w="2544" w:type="dxa"/>
          </w:tcPr>
          <w:p w14:paraId="0EE8134B"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Установлен безвизовый режим для групп более 5 человек</w:t>
            </w:r>
          </w:p>
        </w:tc>
      </w:tr>
      <w:tr w:rsidR="007F6E4A" w:rsidRPr="007F6E4A" w14:paraId="7DDEA300" w14:textId="77777777" w:rsidTr="008C2C9F">
        <w:tc>
          <w:tcPr>
            <w:tcW w:w="988" w:type="dxa"/>
            <w:vMerge/>
          </w:tcPr>
          <w:p w14:paraId="35CA3C20" w14:textId="77777777" w:rsidR="007F6E4A" w:rsidRPr="007F6E4A" w:rsidRDefault="007F6E4A" w:rsidP="007F6E4A">
            <w:pPr>
              <w:spacing w:after="160" w:line="259" w:lineRule="auto"/>
              <w:rPr>
                <w:rFonts w:ascii="Times New Roman" w:hAnsi="Times New Roman" w:cs="Times New Roman"/>
                <w:sz w:val="24"/>
                <w:szCs w:val="24"/>
              </w:rPr>
            </w:pPr>
          </w:p>
        </w:tc>
        <w:tc>
          <w:tcPr>
            <w:tcW w:w="2976" w:type="dxa"/>
          </w:tcPr>
          <w:p w14:paraId="2A715D16"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Упрощенный порядок оформления визы</w:t>
            </w:r>
          </w:p>
        </w:tc>
        <w:tc>
          <w:tcPr>
            <w:tcW w:w="851" w:type="dxa"/>
          </w:tcPr>
          <w:p w14:paraId="5A0CD714"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1</w:t>
            </w:r>
          </w:p>
        </w:tc>
        <w:tc>
          <w:tcPr>
            <w:tcW w:w="1134" w:type="dxa"/>
          </w:tcPr>
          <w:p w14:paraId="39A3FC0C"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1,1</w:t>
            </w:r>
          </w:p>
        </w:tc>
        <w:tc>
          <w:tcPr>
            <w:tcW w:w="867" w:type="dxa"/>
          </w:tcPr>
          <w:p w14:paraId="630933C5"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4</w:t>
            </w:r>
          </w:p>
        </w:tc>
        <w:tc>
          <w:tcPr>
            <w:tcW w:w="867" w:type="dxa"/>
          </w:tcPr>
          <w:p w14:paraId="7313FD7B"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4,4</w:t>
            </w:r>
          </w:p>
        </w:tc>
        <w:tc>
          <w:tcPr>
            <w:tcW w:w="2544" w:type="dxa"/>
          </w:tcPr>
          <w:p w14:paraId="60F04D9E"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Существует, но только для иностранцев, имеющих членов семьи в России, на туристические визы не распространяется</w:t>
            </w:r>
          </w:p>
        </w:tc>
      </w:tr>
      <w:tr w:rsidR="007F6E4A" w:rsidRPr="007F6E4A" w14:paraId="69EBE549" w14:textId="77777777" w:rsidTr="008C2C9F">
        <w:tc>
          <w:tcPr>
            <w:tcW w:w="988" w:type="dxa"/>
            <w:vMerge/>
          </w:tcPr>
          <w:p w14:paraId="612039D3" w14:textId="77777777" w:rsidR="007F6E4A" w:rsidRPr="007F6E4A" w:rsidRDefault="007F6E4A" w:rsidP="007F6E4A">
            <w:pPr>
              <w:spacing w:after="160" w:line="259" w:lineRule="auto"/>
              <w:rPr>
                <w:rFonts w:ascii="Times New Roman" w:hAnsi="Times New Roman" w:cs="Times New Roman"/>
                <w:sz w:val="24"/>
                <w:szCs w:val="24"/>
              </w:rPr>
            </w:pPr>
          </w:p>
        </w:tc>
        <w:tc>
          <w:tcPr>
            <w:tcW w:w="2976" w:type="dxa"/>
          </w:tcPr>
          <w:p w14:paraId="2C573330"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Сроки оформления визы</w:t>
            </w:r>
          </w:p>
        </w:tc>
        <w:tc>
          <w:tcPr>
            <w:tcW w:w="851" w:type="dxa"/>
          </w:tcPr>
          <w:p w14:paraId="2853829E"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1,5</w:t>
            </w:r>
          </w:p>
        </w:tc>
        <w:tc>
          <w:tcPr>
            <w:tcW w:w="1134" w:type="dxa"/>
          </w:tcPr>
          <w:p w14:paraId="26C6BA7F"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1,7</w:t>
            </w:r>
          </w:p>
        </w:tc>
        <w:tc>
          <w:tcPr>
            <w:tcW w:w="867" w:type="dxa"/>
          </w:tcPr>
          <w:p w14:paraId="30ED5E79"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4</w:t>
            </w:r>
          </w:p>
        </w:tc>
        <w:tc>
          <w:tcPr>
            <w:tcW w:w="867" w:type="dxa"/>
          </w:tcPr>
          <w:p w14:paraId="1D4E149C"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6,8</w:t>
            </w:r>
          </w:p>
        </w:tc>
        <w:tc>
          <w:tcPr>
            <w:tcW w:w="2544" w:type="dxa"/>
          </w:tcPr>
          <w:p w14:paraId="5779778B"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Оформление туристической визы для путешествующих не в составе групп занимает до 20 дней, что значительно дольше некоторых стран Европы (Франция, Великобритания) и Азии (Вьетнам, Малайзия) и др.</w:t>
            </w:r>
          </w:p>
        </w:tc>
      </w:tr>
      <w:tr w:rsidR="007F6E4A" w:rsidRPr="007F6E4A" w14:paraId="7D969A93" w14:textId="77777777" w:rsidTr="008C2C9F">
        <w:tc>
          <w:tcPr>
            <w:tcW w:w="988" w:type="dxa"/>
            <w:vMerge/>
          </w:tcPr>
          <w:p w14:paraId="19C820E6" w14:textId="77777777" w:rsidR="007F6E4A" w:rsidRPr="007F6E4A" w:rsidRDefault="007F6E4A" w:rsidP="007F6E4A">
            <w:pPr>
              <w:spacing w:after="160" w:line="259" w:lineRule="auto"/>
              <w:rPr>
                <w:rFonts w:ascii="Times New Roman" w:hAnsi="Times New Roman" w:cs="Times New Roman"/>
                <w:sz w:val="24"/>
                <w:szCs w:val="24"/>
              </w:rPr>
            </w:pPr>
          </w:p>
        </w:tc>
        <w:tc>
          <w:tcPr>
            <w:tcW w:w="2976" w:type="dxa"/>
          </w:tcPr>
          <w:p w14:paraId="2DA2E94E"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Стоимость оформления визы</w:t>
            </w:r>
          </w:p>
        </w:tc>
        <w:tc>
          <w:tcPr>
            <w:tcW w:w="851" w:type="dxa"/>
          </w:tcPr>
          <w:p w14:paraId="5DDD0F54"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2</w:t>
            </w:r>
          </w:p>
        </w:tc>
        <w:tc>
          <w:tcPr>
            <w:tcW w:w="1134" w:type="dxa"/>
          </w:tcPr>
          <w:p w14:paraId="04A1F9FD"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1,9</w:t>
            </w:r>
          </w:p>
        </w:tc>
        <w:tc>
          <w:tcPr>
            <w:tcW w:w="867" w:type="dxa"/>
          </w:tcPr>
          <w:p w14:paraId="550004AC"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4</w:t>
            </w:r>
          </w:p>
        </w:tc>
        <w:tc>
          <w:tcPr>
            <w:tcW w:w="867" w:type="dxa"/>
          </w:tcPr>
          <w:p w14:paraId="7CC0294D"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7,6</w:t>
            </w:r>
          </w:p>
        </w:tc>
        <w:tc>
          <w:tcPr>
            <w:tcW w:w="2544" w:type="dxa"/>
          </w:tcPr>
          <w:p w14:paraId="72FD619C"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Для туристов, не желающих путешествовать в составе группы по безвизовому режиму, оформление визы составит приблизительно 417 жэньминьби (4894 руб. по курсу на 08.04.2021)</w:t>
            </w:r>
          </w:p>
        </w:tc>
      </w:tr>
      <w:tr w:rsidR="007F6E4A" w:rsidRPr="007F6E4A" w14:paraId="1B524C8D" w14:textId="77777777" w:rsidTr="008C2C9F">
        <w:tc>
          <w:tcPr>
            <w:tcW w:w="988" w:type="dxa"/>
            <w:vMerge/>
          </w:tcPr>
          <w:p w14:paraId="15B4F1D1" w14:textId="77777777" w:rsidR="007F6E4A" w:rsidRPr="007F6E4A" w:rsidRDefault="007F6E4A" w:rsidP="007F6E4A">
            <w:pPr>
              <w:spacing w:after="160" w:line="259" w:lineRule="auto"/>
              <w:rPr>
                <w:rFonts w:ascii="Times New Roman" w:hAnsi="Times New Roman" w:cs="Times New Roman"/>
                <w:sz w:val="24"/>
                <w:szCs w:val="24"/>
              </w:rPr>
            </w:pPr>
          </w:p>
        </w:tc>
        <w:tc>
          <w:tcPr>
            <w:tcW w:w="2976" w:type="dxa"/>
          </w:tcPr>
          <w:p w14:paraId="59AD8E81"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Стоимость сопутствующих услуг</w:t>
            </w:r>
          </w:p>
        </w:tc>
        <w:tc>
          <w:tcPr>
            <w:tcW w:w="851" w:type="dxa"/>
          </w:tcPr>
          <w:p w14:paraId="7240D1D0"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1</w:t>
            </w:r>
          </w:p>
        </w:tc>
        <w:tc>
          <w:tcPr>
            <w:tcW w:w="1134" w:type="dxa"/>
          </w:tcPr>
          <w:p w14:paraId="3BBE086E"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0,8</w:t>
            </w:r>
          </w:p>
        </w:tc>
        <w:tc>
          <w:tcPr>
            <w:tcW w:w="867" w:type="dxa"/>
          </w:tcPr>
          <w:p w14:paraId="04564526"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3</w:t>
            </w:r>
          </w:p>
        </w:tc>
        <w:tc>
          <w:tcPr>
            <w:tcW w:w="867" w:type="dxa"/>
          </w:tcPr>
          <w:p w14:paraId="7CA76678"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2,4</w:t>
            </w:r>
          </w:p>
        </w:tc>
        <w:tc>
          <w:tcPr>
            <w:tcW w:w="2544" w:type="dxa"/>
          </w:tcPr>
          <w:p w14:paraId="3D12F51E"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Помимо оформления визы, турист должен получить приглашение от туристической компании, затраты на которое обычно входят в стоимость оформления визы и составляют 97 жэньминьби (1138 руб. по курсу на 08.04.2021)</w:t>
            </w:r>
          </w:p>
        </w:tc>
      </w:tr>
      <w:tr w:rsidR="007F6E4A" w:rsidRPr="007F6E4A" w14:paraId="6E63AFDE" w14:textId="77777777" w:rsidTr="008C2C9F">
        <w:tc>
          <w:tcPr>
            <w:tcW w:w="988" w:type="dxa"/>
            <w:vMerge w:val="restart"/>
          </w:tcPr>
          <w:p w14:paraId="3F4F9018"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Информационная доступность</w:t>
            </w:r>
          </w:p>
        </w:tc>
        <w:tc>
          <w:tcPr>
            <w:tcW w:w="2976" w:type="dxa"/>
          </w:tcPr>
          <w:p w14:paraId="6A57BE82"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Наличие достаточного количества информации по дестинации в интернете, печатных СМИ и других источниках</w:t>
            </w:r>
          </w:p>
        </w:tc>
        <w:tc>
          <w:tcPr>
            <w:tcW w:w="851" w:type="dxa"/>
          </w:tcPr>
          <w:p w14:paraId="4334809B"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lang w:val="en-US"/>
              </w:rPr>
              <w:t>2</w:t>
            </w:r>
            <w:r w:rsidRPr="007F6E4A">
              <w:rPr>
                <w:rFonts w:ascii="Times New Roman" w:hAnsi="Times New Roman" w:cs="Times New Roman"/>
                <w:sz w:val="24"/>
                <w:szCs w:val="24"/>
              </w:rPr>
              <w:t>,5</w:t>
            </w:r>
          </w:p>
        </w:tc>
        <w:tc>
          <w:tcPr>
            <w:tcW w:w="1134" w:type="dxa"/>
          </w:tcPr>
          <w:p w14:paraId="50368C0E"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2,8</w:t>
            </w:r>
          </w:p>
        </w:tc>
        <w:tc>
          <w:tcPr>
            <w:tcW w:w="867" w:type="dxa"/>
          </w:tcPr>
          <w:p w14:paraId="57A7D571"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4</w:t>
            </w:r>
          </w:p>
        </w:tc>
        <w:tc>
          <w:tcPr>
            <w:tcW w:w="867" w:type="dxa"/>
          </w:tcPr>
          <w:p w14:paraId="5CB44084"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11,2</w:t>
            </w:r>
          </w:p>
        </w:tc>
        <w:tc>
          <w:tcPr>
            <w:tcW w:w="2544" w:type="dxa"/>
          </w:tcPr>
          <w:p w14:paraId="0A1BFA72"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По запросам «Санкт-Петербург», «туризм в Санкт-Петербурге», «поехать в Санкт-Петербург»</w:t>
            </w:r>
            <w:r w:rsidRPr="007F6E4A">
              <w:rPr>
                <w:rFonts w:ascii="Times New Roman" w:hAnsi="Times New Roman" w:cs="Times New Roman" w:hint="eastAsia"/>
                <w:sz w:val="24"/>
                <w:szCs w:val="24"/>
              </w:rPr>
              <w:t xml:space="preserve"> </w:t>
            </w:r>
            <w:r w:rsidRPr="007F6E4A">
              <w:rPr>
                <w:rFonts w:ascii="Times New Roman" w:hAnsi="Times New Roman" w:cs="Times New Roman"/>
                <w:sz w:val="24"/>
                <w:szCs w:val="24"/>
              </w:rPr>
              <w:t xml:space="preserve">китайская поисковая система «Байду» предлагает 100 млн, 28, 6 млн, 25,4 млн результатов соответственно. </w:t>
            </w:r>
            <w:r w:rsidRPr="007F6E4A">
              <w:rPr>
                <w:rFonts w:ascii="Times New Roman" w:hAnsi="Times New Roman" w:cs="Times New Roman"/>
                <w:sz w:val="24"/>
                <w:szCs w:val="24"/>
              </w:rPr>
              <w:lastRenderedPageBreak/>
              <w:t>Сервис микроблогов «Вэйбо» по хэштегу «Туризм в Санкт-Петербурге» предлагает 14 тыс. результатов. Туристской информации в социальных сетях недостаточно.</w:t>
            </w:r>
          </w:p>
        </w:tc>
      </w:tr>
      <w:tr w:rsidR="007F6E4A" w:rsidRPr="007F6E4A" w14:paraId="317FB0C2" w14:textId="77777777" w:rsidTr="008C2C9F">
        <w:tc>
          <w:tcPr>
            <w:tcW w:w="988" w:type="dxa"/>
            <w:vMerge/>
          </w:tcPr>
          <w:p w14:paraId="015ECA4B" w14:textId="77777777" w:rsidR="007F6E4A" w:rsidRPr="007F6E4A" w:rsidRDefault="007F6E4A" w:rsidP="007F6E4A">
            <w:pPr>
              <w:spacing w:after="160" w:line="259" w:lineRule="auto"/>
              <w:rPr>
                <w:rFonts w:ascii="Times New Roman" w:hAnsi="Times New Roman" w:cs="Times New Roman"/>
                <w:sz w:val="24"/>
                <w:szCs w:val="24"/>
              </w:rPr>
            </w:pPr>
          </w:p>
        </w:tc>
        <w:tc>
          <w:tcPr>
            <w:tcW w:w="2976" w:type="dxa"/>
          </w:tcPr>
          <w:p w14:paraId="2C834F6D"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Наличие информации на языке, доступном для туриста</w:t>
            </w:r>
          </w:p>
        </w:tc>
        <w:tc>
          <w:tcPr>
            <w:tcW w:w="851" w:type="dxa"/>
          </w:tcPr>
          <w:p w14:paraId="448ADA92"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3</w:t>
            </w:r>
          </w:p>
        </w:tc>
        <w:tc>
          <w:tcPr>
            <w:tcW w:w="1134" w:type="dxa"/>
          </w:tcPr>
          <w:p w14:paraId="1DEFED71"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2,9</w:t>
            </w:r>
          </w:p>
        </w:tc>
        <w:tc>
          <w:tcPr>
            <w:tcW w:w="867" w:type="dxa"/>
          </w:tcPr>
          <w:p w14:paraId="1874D47B"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5</w:t>
            </w:r>
          </w:p>
        </w:tc>
        <w:tc>
          <w:tcPr>
            <w:tcW w:w="867" w:type="dxa"/>
          </w:tcPr>
          <w:p w14:paraId="550830A6"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14,5</w:t>
            </w:r>
          </w:p>
        </w:tc>
        <w:tc>
          <w:tcPr>
            <w:tcW w:w="2544" w:type="dxa"/>
          </w:tcPr>
          <w:p w14:paraId="363F3276"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Китайский сегмент интернета имеет много информации о Санкт-Петербурге на китайском языке</w:t>
            </w:r>
          </w:p>
        </w:tc>
      </w:tr>
      <w:tr w:rsidR="007F6E4A" w:rsidRPr="007F6E4A" w14:paraId="1F1185F3" w14:textId="77777777" w:rsidTr="008C2C9F">
        <w:tc>
          <w:tcPr>
            <w:tcW w:w="988" w:type="dxa"/>
            <w:vMerge/>
          </w:tcPr>
          <w:p w14:paraId="0AACDECB" w14:textId="77777777" w:rsidR="007F6E4A" w:rsidRPr="007F6E4A" w:rsidRDefault="007F6E4A" w:rsidP="007F6E4A">
            <w:pPr>
              <w:spacing w:after="160" w:line="259" w:lineRule="auto"/>
              <w:rPr>
                <w:rFonts w:ascii="Times New Roman" w:hAnsi="Times New Roman" w:cs="Times New Roman"/>
                <w:sz w:val="24"/>
                <w:szCs w:val="24"/>
              </w:rPr>
            </w:pPr>
          </w:p>
        </w:tc>
        <w:tc>
          <w:tcPr>
            <w:tcW w:w="2976" w:type="dxa"/>
          </w:tcPr>
          <w:p w14:paraId="24EBBCD5"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Язык общения в дестинации</w:t>
            </w:r>
          </w:p>
        </w:tc>
        <w:tc>
          <w:tcPr>
            <w:tcW w:w="851" w:type="dxa"/>
          </w:tcPr>
          <w:p w14:paraId="02B7FBDE"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1</w:t>
            </w:r>
          </w:p>
        </w:tc>
        <w:tc>
          <w:tcPr>
            <w:tcW w:w="1134" w:type="dxa"/>
          </w:tcPr>
          <w:p w14:paraId="674627DF"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0,7</w:t>
            </w:r>
          </w:p>
        </w:tc>
        <w:tc>
          <w:tcPr>
            <w:tcW w:w="867" w:type="dxa"/>
          </w:tcPr>
          <w:p w14:paraId="09748702"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4</w:t>
            </w:r>
          </w:p>
        </w:tc>
        <w:tc>
          <w:tcPr>
            <w:tcW w:w="867" w:type="dxa"/>
          </w:tcPr>
          <w:p w14:paraId="566C1EE8"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2,8</w:t>
            </w:r>
          </w:p>
        </w:tc>
        <w:tc>
          <w:tcPr>
            <w:tcW w:w="2544" w:type="dxa"/>
          </w:tcPr>
          <w:p w14:paraId="0CEA998E"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 xml:space="preserve">Китайский язык представлен в Санкт-Петербурге недостаточно и заключается преимущественно в наличии туристской информации на центральных улицах, в отелях, музеях и т.д. </w:t>
            </w:r>
          </w:p>
        </w:tc>
      </w:tr>
      <w:tr w:rsidR="007F6E4A" w:rsidRPr="007F6E4A" w14:paraId="07033599" w14:textId="77777777" w:rsidTr="008C2C9F">
        <w:tc>
          <w:tcPr>
            <w:tcW w:w="988" w:type="dxa"/>
            <w:vMerge w:val="restart"/>
          </w:tcPr>
          <w:p w14:paraId="7E4C78F1"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Гостиничная инфраструктура</w:t>
            </w:r>
          </w:p>
        </w:tc>
        <w:tc>
          <w:tcPr>
            <w:tcW w:w="2976" w:type="dxa"/>
          </w:tcPr>
          <w:p w14:paraId="56C8A232"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Наличие гостиниц определенной звездности, интересующих туриста</w:t>
            </w:r>
          </w:p>
        </w:tc>
        <w:tc>
          <w:tcPr>
            <w:tcW w:w="851" w:type="dxa"/>
          </w:tcPr>
          <w:p w14:paraId="6A0340B0"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3</w:t>
            </w:r>
          </w:p>
        </w:tc>
        <w:tc>
          <w:tcPr>
            <w:tcW w:w="1134" w:type="dxa"/>
          </w:tcPr>
          <w:p w14:paraId="19D588B1"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2,8</w:t>
            </w:r>
          </w:p>
        </w:tc>
        <w:tc>
          <w:tcPr>
            <w:tcW w:w="867" w:type="dxa"/>
          </w:tcPr>
          <w:p w14:paraId="2FE99F3B"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5</w:t>
            </w:r>
          </w:p>
        </w:tc>
        <w:tc>
          <w:tcPr>
            <w:tcW w:w="867" w:type="dxa"/>
          </w:tcPr>
          <w:p w14:paraId="308E655D"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14</w:t>
            </w:r>
          </w:p>
        </w:tc>
        <w:tc>
          <w:tcPr>
            <w:tcW w:w="2544" w:type="dxa"/>
          </w:tcPr>
          <w:p w14:paraId="61D36CD6"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По данным правительства Санкт-Петербурга, на 01.08.2019 в городе было представлено 111 средств размещения четырехзвездочного сегмента и 350 гостиниц трехзвездочного сегмента. Однако, необходимо учитывать заполняемость средств размещения в высокий сезон</w:t>
            </w:r>
          </w:p>
        </w:tc>
      </w:tr>
      <w:tr w:rsidR="007F6E4A" w:rsidRPr="007F6E4A" w14:paraId="20ADDDBC" w14:textId="77777777" w:rsidTr="008C2C9F">
        <w:tc>
          <w:tcPr>
            <w:tcW w:w="988" w:type="dxa"/>
            <w:vMerge/>
          </w:tcPr>
          <w:p w14:paraId="212BD89E" w14:textId="77777777" w:rsidR="007F6E4A" w:rsidRPr="007F6E4A" w:rsidRDefault="007F6E4A" w:rsidP="007F6E4A">
            <w:pPr>
              <w:spacing w:after="160" w:line="259" w:lineRule="auto"/>
              <w:rPr>
                <w:rFonts w:ascii="Times New Roman" w:hAnsi="Times New Roman" w:cs="Times New Roman"/>
                <w:sz w:val="24"/>
                <w:szCs w:val="24"/>
              </w:rPr>
            </w:pPr>
          </w:p>
        </w:tc>
        <w:tc>
          <w:tcPr>
            <w:tcW w:w="2976" w:type="dxa"/>
          </w:tcPr>
          <w:p w14:paraId="2A21FB6B"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Наличие свободных мест в интересующий гостя период</w:t>
            </w:r>
          </w:p>
        </w:tc>
        <w:tc>
          <w:tcPr>
            <w:tcW w:w="851" w:type="dxa"/>
          </w:tcPr>
          <w:p w14:paraId="74B6FF6D"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2</w:t>
            </w:r>
          </w:p>
        </w:tc>
        <w:tc>
          <w:tcPr>
            <w:tcW w:w="1134" w:type="dxa"/>
          </w:tcPr>
          <w:p w14:paraId="2B71E459"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1,6</w:t>
            </w:r>
          </w:p>
        </w:tc>
        <w:tc>
          <w:tcPr>
            <w:tcW w:w="867" w:type="dxa"/>
          </w:tcPr>
          <w:p w14:paraId="4B51E59A"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5</w:t>
            </w:r>
          </w:p>
        </w:tc>
        <w:tc>
          <w:tcPr>
            <w:tcW w:w="867" w:type="dxa"/>
          </w:tcPr>
          <w:p w14:paraId="1FE2126C"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8</w:t>
            </w:r>
          </w:p>
        </w:tc>
        <w:tc>
          <w:tcPr>
            <w:tcW w:w="2544" w:type="dxa"/>
          </w:tcPr>
          <w:p w14:paraId="3EE98C08"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 xml:space="preserve">В 2019 г. загрузка гостиниц составила 70%. Бронирование мест в средствах </w:t>
            </w:r>
            <w:r w:rsidRPr="007F6E4A">
              <w:rPr>
                <w:rFonts w:ascii="Times New Roman" w:hAnsi="Times New Roman" w:cs="Times New Roman"/>
                <w:sz w:val="24"/>
                <w:szCs w:val="24"/>
              </w:rPr>
              <w:lastRenderedPageBreak/>
              <w:t xml:space="preserve">размещения начинается за несколько месяцев до поездки, наиболее доступные средства размещения в высокий сезон быстро заполняются за счет, в том числе, и внутренних туристов, при заблаговременном бронировании получение мест возможно </w:t>
            </w:r>
          </w:p>
        </w:tc>
      </w:tr>
      <w:tr w:rsidR="007F6E4A" w:rsidRPr="007F6E4A" w14:paraId="4C7E0F81" w14:textId="77777777" w:rsidTr="008C2C9F">
        <w:tc>
          <w:tcPr>
            <w:tcW w:w="988" w:type="dxa"/>
            <w:vMerge w:val="restart"/>
          </w:tcPr>
          <w:p w14:paraId="49202C12"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lastRenderedPageBreak/>
              <w:t>Транспортная инфраструктура внутри дестинации</w:t>
            </w:r>
          </w:p>
        </w:tc>
        <w:tc>
          <w:tcPr>
            <w:tcW w:w="2976" w:type="dxa"/>
          </w:tcPr>
          <w:p w14:paraId="72477FE9"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Наличие общественного транспорта</w:t>
            </w:r>
          </w:p>
        </w:tc>
        <w:tc>
          <w:tcPr>
            <w:tcW w:w="851" w:type="dxa"/>
          </w:tcPr>
          <w:p w14:paraId="3C02F186"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3</w:t>
            </w:r>
          </w:p>
        </w:tc>
        <w:tc>
          <w:tcPr>
            <w:tcW w:w="1134" w:type="dxa"/>
          </w:tcPr>
          <w:p w14:paraId="57F88076"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2,6</w:t>
            </w:r>
          </w:p>
        </w:tc>
        <w:tc>
          <w:tcPr>
            <w:tcW w:w="867" w:type="dxa"/>
          </w:tcPr>
          <w:p w14:paraId="73652673"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1</w:t>
            </w:r>
          </w:p>
        </w:tc>
        <w:tc>
          <w:tcPr>
            <w:tcW w:w="867" w:type="dxa"/>
          </w:tcPr>
          <w:p w14:paraId="0A810616"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2,6</w:t>
            </w:r>
          </w:p>
        </w:tc>
        <w:tc>
          <w:tcPr>
            <w:tcW w:w="2544" w:type="dxa"/>
          </w:tcPr>
          <w:p w14:paraId="12D33AA9"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Общественный транспорт хорошо развит в Санкт-Петербурге, в особенности в центральных районах.</w:t>
            </w:r>
          </w:p>
        </w:tc>
      </w:tr>
      <w:tr w:rsidR="007F6E4A" w:rsidRPr="007F6E4A" w14:paraId="2F7F5BF1" w14:textId="77777777" w:rsidTr="008C2C9F">
        <w:tc>
          <w:tcPr>
            <w:tcW w:w="988" w:type="dxa"/>
            <w:vMerge/>
          </w:tcPr>
          <w:p w14:paraId="1B25A4DA" w14:textId="77777777" w:rsidR="007F6E4A" w:rsidRPr="007F6E4A" w:rsidRDefault="007F6E4A" w:rsidP="007F6E4A">
            <w:pPr>
              <w:spacing w:after="160" w:line="259" w:lineRule="auto"/>
              <w:rPr>
                <w:rFonts w:ascii="Times New Roman" w:hAnsi="Times New Roman" w:cs="Times New Roman"/>
                <w:sz w:val="24"/>
                <w:szCs w:val="24"/>
              </w:rPr>
            </w:pPr>
          </w:p>
        </w:tc>
        <w:tc>
          <w:tcPr>
            <w:tcW w:w="2976" w:type="dxa"/>
          </w:tcPr>
          <w:p w14:paraId="0E3202A2"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Загруженность дорог (пробки)</w:t>
            </w:r>
          </w:p>
        </w:tc>
        <w:tc>
          <w:tcPr>
            <w:tcW w:w="851" w:type="dxa"/>
          </w:tcPr>
          <w:p w14:paraId="2F9BC69C"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1</w:t>
            </w:r>
          </w:p>
        </w:tc>
        <w:tc>
          <w:tcPr>
            <w:tcW w:w="1134" w:type="dxa"/>
          </w:tcPr>
          <w:p w14:paraId="061F2CA3"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0,5</w:t>
            </w:r>
          </w:p>
        </w:tc>
        <w:tc>
          <w:tcPr>
            <w:tcW w:w="867" w:type="dxa"/>
          </w:tcPr>
          <w:p w14:paraId="75001425"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1</w:t>
            </w:r>
          </w:p>
        </w:tc>
        <w:tc>
          <w:tcPr>
            <w:tcW w:w="867" w:type="dxa"/>
          </w:tcPr>
          <w:p w14:paraId="1F11D2B8"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0,5</w:t>
            </w:r>
          </w:p>
        </w:tc>
        <w:tc>
          <w:tcPr>
            <w:tcW w:w="2544" w:type="dxa"/>
          </w:tcPr>
          <w:p w14:paraId="09CD9951"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В час-пик в Санкт-Петербурге наблюдается особенно загруженное движение</w:t>
            </w:r>
          </w:p>
        </w:tc>
      </w:tr>
      <w:tr w:rsidR="007F6E4A" w:rsidRPr="007F6E4A" w14:paraId="0DDD2D23" w14:textId="77777777" w:rsidTr="008C2C9F">
        <w:tc>
          <w:tcPr>
            <w:tcW w:w="988" w:type="dxa"/>
            <w:vMerge w:val="restart"/>
          </w:tcPr>
          <w:p w14:paraId="43F70A23"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Объекты развлечений</w:t>
            </w:r>
          </w:p>
        </w:tc>
        <w:tc>
          <w:tcPr>
            <w:tcW w:w="2976" w:type="dxa"/>
          </w:tcPr>
          <w:p w14:paraId="774CB588"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Наличие привлекательных для туриста объектов развлечений</w:t>
            </w:r>
          </w:p>
        </w:tc>
        <w:tc>
          <w:tcPr>
            <w:tcW w:w="851" w:type="dxa"/>
          </w:tcPr>
          <w:p w14:paraId="54DD13EC"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2</w:t>
            </w:r>
          </w:p>
        </w:tc>
        <w:tc>
          <w:tcPr>
            <w:tcW w:w="1134" w:type="dxa"/>
          </w:tcPr>
          <w:p w14:paraId="405225C4"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1,7</w:t>
            </w:r>
          </w:p>
        </w:tc>
        <w:tc>
          <w:tcPr>
            <w:tcW w:w="867" w:type="dxa"/>
          </w:tcPr>
          <w:p w14:paraId="2A7FB2A9"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4</w:t>
            </w:r>
          </w:p>
        </w:tc>
        <w:tc>
          <w:tcPr>
            <w:tcW w:w="867" w:type="dxa"/>
          </w:tcPr>
          <w:p w14:paraId="7FF5CACB"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6,8</w:t>
            </w:r>
          </w:p>
        </w:tc>
        <w:tc>
          <w:tcPr>
            <w:tcW w:w="2544" w:type="dxa"/>
          </w:tcPr>
          <w:p w14:paraId="1371BFF1"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За исключением объектов культурного наследия, в Санкт-Петербурге есть парк развлечений, здесь устраивается много фестивалей, однако далеко не все из них приспособлены для китайских туристов</w:t>
            </w:r>
          </w:p>
        </w:tc>
      </w:tr>
      <w:tr w:rsidR="007F6E4A" w:rsidRPr="007F6E4A" w14:paraId="40811255" w14:textId="77777777" w:rsidTr="008C2C9F">
        <w:tc>
          <w:tcPr>
            <w:tcW w:w="988" w:type="dxa"/>
            <w:vMerge/>
          </w:tcPr>
          <w:p w14:paraId="79194E1C" w14:textId="77777777" w:rsidR="007F6E4A" w:rsidRPr="007F6E4A" w:rsidRDefault="007F6E4A" w:rsidP="007F6E4A">
            <w:pPr>
              <w:spacing w:after="160" w:line="259" w:lineRule="auto"/>
              <w:rPr>
                <w:rFonts w:ascii="Times New Roman" w:hAnsi="Times New Roman" w:cs="Times New Roman"/>
                <w:sz w:val="24"/>
                <w:szCs w:val="24"/>
              </w:rPr>
            </w:pPr>
          </w:p>
        </w:tc>
        <w:tc>
          <w:tcPr>
            <w:tcW w:w="2976" w:type="dxa"/>
          </w:tcPr>
          <w:p w14:paraId="5AD6836D"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Наличие необычных развлечений (участие в национальных обрядах и т.п.)</w:t>
            </w:r>
          </w:p>
        </w:tc>
        <w:tc>
          <w:tcPr>
            <w:tcW w:w="851" w:type="dxa"/>
          </w:tcPr>
          <w:p w14:paraId="727CE528"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1</w:t>
            </w:r>
          </w:p>
        </w:tc>
        <w:tc>
          <w:tcPr>
            <w:tcW w:w="1134" w:type="dxa"/>
          </w:tcPr>
          <w:p w14:paraId="3C701356"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0,8</w:t>
            </w:r>
          </w:p>
        </w:tc>
        <w:tc>
          <w:tcPr>
            <w:tcW w:w="867" w:type="dxa"/>
          </w:tcPr>
          <w:p w14:paraId="32A2A1FC"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3</w:t>
            </w:r>
          </w:p>
        </w:tc>
        <w:tc>
          <w:tcPr>
            <w:tcW w:w="867" w:type="dxa"/>
          </w:tcPr>
          <w:p w14:paraId="242D0EED"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2,4</w:t>
            </w:r>
          </w:p>
        </w:tc>
        <w:tc>
          <w:tcPr>
            <w:tcW w:w="2544" w:type="dxa"/>
          </w:tcPr>
          <w:p w14:paraId="6FA24D6C"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 xml:space="preserve">Необычными развлечениями можно назвать, например, связанные с традиционной культурой славян и русских – Масленица, Пасха, однако, поскольку в Санкт-Петербурге нет </w:t>
            </w:r>
            <w:r w:rsidRPr="007F6E4A">
              <w:rPr>
                <w:rFonts w:ascii="Times New Roman" w:hAnsi="Times New Roman" w:cs="Times New Roman"/>
                <w:sz w:val="24"/>
                <w:szCs w:val="24"/>
              </w:rPr>
              <w:lastRenderedPageBreak/>
              <w:t>акцента на этнографическом туризме, поэтому таких мероприятий немного</w:t>
            </w:r>
          </w:p>
        </w:tc>
      </w:tr>
      <w:tr w:rsidR="007F6E4A" w:rsidRPr="007F6E4A" w14:paraId="054CA43F" w14:textId="77777777" w:rsidTr="008C2C9F">
        <w:tc>
          <w:tcPr>
            <w:tcW w:w="988" w:type="dxa"/>
          </w:tcPr>
          <w:p w14:paraId="32A92883"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lastRenderedPageBreak/>
              <w:t>Цена основного турпродукта</w:t>
            </w:r>
          </w:p>
        </w:tc>
        <w:tc>
          <w:tcPr>
            <w:tcW w:w="2976" w:type="dxa"/>
          </w:tcPr>
          <w:p w14:paraId="1E83F711"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Соотношение цена-качество</w:t>
            </w:r>
          </w:p>
        </w:tc>
        <w:tc>
          <w:tcPr>
            <w:tcW w:w="851" w:type="dxa"/>
          </w:tcPr>
          <w:p w14:paraId="47AA19F9"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hint="eastAsia"/>
                <w:sz w:val="24"/>
                <w:szCs w:val="24"/>
              </w:rPr>
              <w:t>3</w:t>
            </w:r>
          </w:p>
        </w:tc>
        <w:tc>
          <w:tcPr>
            <w:tcW w:w="1134" w:type="dxa"/>
          </w:tcPr>
          <w:p w14:paraId="63B33448"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2,5</w:t>
            </w:r>
          </w:p>
        </w:tc>
        <w:tc>
          <w:tcPr>
            <w:tcW w:w="867" w:type="dxa"/>
          </w:tcPr>
          <w:p w14:paraId="6CE98B4A"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5</w:t>
            </w:r>
          </w:p>
        </w:tc>
        <w:tc>
          <w:tcPr>
            <w:tcW w:w="867" w:type="dxa"/>
          </w:tcPr>
          <w:p w14:paraId="56918D9E"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12,5</w:t>
            </w:r>
          </w:p>
        </w:tc>
        <w:tc>
          <w:tcPr>
            <w:tcW w:w="2544" w:type="dxa"/>
          </w:tcPr>
          <w:p w14:paraId="28F2CA6E"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Согласно отзывам на сайтах крупнейших туроператоров Китая, процент удовлетворенности турпродуктами обычно варьируется от 95% до 100%</w:t>
            </w:r>
          </w:p>
        </w:tc>
      </w:tr>
      <w:tr w:rsidR="007F6E4A" w:rsidRPr="007F6E4A" w14:paraId="60EE0B1D" w14:textId="77777777" w:rsidTr="008C2C9F">
        <w:tc>
          <w:tcPr>
            <w:tcW w:w="988" w:type="dxa"/>
          </w:tcPr>
          <w:p w14:paraId="6845C6E5"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Цена сопутствующих товаров и услуг</w:t>
            </w:r>
          </w:p>
        </w:tc>
        <w:tc>
          <w:tcPr>
            <w:tcW w:w="2976" w:type="dxa"/>
          </w:tcPr>
          <w:p w14:paraId="57EC405E"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Уровень цен на товары и услуги, потребляемые в процессе путешествия</w:t>
            </w:r>
          </w:p>
        </w:tc>
        <w:tc>
          <w:tcPr>
            <w:tcW w:w="851" w:type="dxa"/>
          </w:tcPr>
          <w:p w14:paraId="1D6E35AF"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3</w:t>
            </w:r>
          </w:p>
        </w:tc>
        <w:tc>
          <w:tcPr>
            <w:tcW w:w="1134" w:type="dxa"/>
          </w:tcPr>
          <w:p w14:paraId="280E44C1"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2,8</w:t>
            </w:r>
          </w:p>
        </w:tc>
        <w:tc>
          <w:tcPr>
            <w:tcW w:w="867" w:type="dxa"/>
          </w:tcPr>
          <w:p w14:paraId="46707335"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5</w:t>
            </w:r>
          </w:p>
        </w:tc>
        <w:tc>
          <w:tcPr>
            <w:tcW w:w="867" w:type="dxa"/>
          </w:tcPr>
          <w:p w14:paraId="6300A2F3"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14</w:t>
            </w:r>
          </w:p>
        </w:tc>
        <w:tc>
          <w:tcPr>
            <w:tcW w:w="2544" w:type="dxa"/>
          </w:tcPr>
          <w:p w14:paraId="2A78374B"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На данный момент не только Санкт-Петербург, но и Россия как дестинация в целом являются более доступными по цене для китайских туристов  ввиду снижения курса рубля (в том числе к жэньминьби)</w:t>
            </w:r>
          </w:p>
        </w:tc>
      </w:tr>
      <w:tr w:rsidR="007F6E4A" w:rsidRPr="007F6E4A" w14:paraId="653EFEA6" w14:textId="77777777" w:rsidTr="008C2C9F">
        <w:tc>
          <w:tcPr>
            <w:tcW w:w="988" w:type="dxa"/>
            <w:vMerge w:val="restart"/>
          </w:tcPr>
          <w:p w14:paraId="272D53B1"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Личная безопасность</w:t>
            </w:r>
          </w:p>
        </w:tc>
        <w:tc>
          <w:tcPr>
            <w:tcW w:w="2976" w:type="dxa"/>
          </w:tcPr>
          <w:p w14:paraId="10F08652"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Уровень преступности в дестинации</w:t>
            </w:r>
          </w:p>
        </w:tc>
        <w:tc>
          <w:tcPr>
            <w:tcW w:w="851" w:type="dxa"/>
          </w:tcPr>
          <w:p w14:paraId="765DA32B"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3</w:t>
            </w:r>
          </w:p>
        </w:tc>
        <w:tc>
          <w:tcPr>
            <w:tcW w:w="1134" w:type="dxa"/>
          </w:tcPr>
          <w:p w14:paraId="0149AF59"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2,7</w:t>
            </w:r>
          </w:p>
        </w:tc>
        <w:tc>
          <w:tcPr>
            <w:tcW w:w="867" w:type="dxa"/>
          </w:tcPr>
          <w:p w14:paraId="02D88D3A"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4</w:t>
            </w:r>
          </w:p>
        </w:tc>
        <w:tc>
          <w:tcPr>
            <w:tcW w:w="867" w:type="dxa"/>
          </w:tcPr>
          <w:p w14:paraId="48AE9DC6"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10,8</w:t>
            </w:r>
          </w:p>
        </w:tc>
        <w:tc>
          <w:tcPr>
            <w:tcW w:w="2544" w:type="dxa"/>
          </w:tcPr>
          <w:p w14:paraId="6DE780A4" w14:textId="0FFCDCC3"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 xml:space="preserve">По статистике за 2019 г., Санкт-Петербург находится на 11-м месте по уровню преступности </w:t>
            </w:r>
            <w:r w:rsidRPr="0055438C">
              <w:rPr>
                <w:rFonts w:ascii="Times New Roman" w:hAnsi="Times New Roman" w:cs="Times New Roman"/>
                <w:sz w:val="24"/>
                <w:szCs w:val="24"/>
              </w:rPr>
              <w:t>[</w:t>
            </w:r>
            <w:r w:rsidR="000F7AE2">
              <w:rPr>
                <w:rFonts w:ascii="Times New Roman" w:hAnsi="Times New Roman" w:cs="Times New Roman"/>
                <w:sz w:val="24"/>
                <w:szCs w:val="24"/>
              </w:rPr>
              <w:t>39</w:t>
            </w:r>
            <w:r w:rsidRPr="0055438C">
              <w:rPr>
                <w:rFonts w:ascii="Times New Roman" w:hAnsi="Times New Roman" w:cs="Times New Roman"/>
                <w:sz w:val="24"/>
                <w:szCs w:val="24"/>
              </w:rPr>
              <w:t>]</w:t>
            </w:r>
            <w:r w:rsidR="000F7AE2">
              <w:rPr>
                <w:rFonts w:ascii="Times New Roman" w:hAnsi="Times New Roman" w:cs="Times New Roman"/>
                <w:sz w:val="24"/>
                <w:szCs w:val="24"/>
              </w:rPr>
              <w:t>.</w:t>
            </w:r>
            <w:r w:rsidRPr="0055438C">
              <w:rPr>
                <w:rFonts w:ascii="Times New Roman" w:hAnsi="Times New Roman" w:cs="Times New Roman"/>
                <w:sz w:val="24"/>
                <w:szCs w:val="24"/>
              </w:rPr>
              <w:br/>
            </w:r>
            <w:r w:rsidRPr="007F6E4A">
              <w:rPr>
                <w:rFonts w:ascii="Times New Roman" w:hAnsi="Times New Roman" w:cs="Times New Roman"/>
                <w:sz w:val="24"/>
                <w:szCs w:val="24"/>
              </w:rPr>
              <w:t xml:space="preserve">В 2020 г. по международному рейтингу Россия находилась на 74 месте из 129, то есть, страну можно считать достаточно безопасной для туристов </w:t>
            </w:r>
            <w:r w:rsidRPr="0055438C">
              <w:rPr>
                <w:rFonts w:ascii="Times New Roman" w:hAnsi="Times New Roman" w:cs="Times New Roman"/>
                <w:sz w:val="24"/>
                <w:szCs w:val="24"/>
              </w:rPr>
              <w:t>[</w:t>
            </w:r>
            <w:r w:rsidR="000F7AE2">
              <w:rPr>
                <w:rFonts w:ascii="Times New Roman" w:hAnsi="Times New Roman" w:cs="Times New Roman"/>
                <w:sz w:val="24"/>
                <w:szCs w:val="24"/>
              </w:rPr>
              <w:t>40</w:t>
            </w:r>
            <w:r w:rsidRPr="0055438C">
              <w:rPr>
                <w:rFonts w:ascii="Times New Roman" w:hAnsi="Times New Roman" w:cs="Times New Roman"/>
                <w:sz w:val="24"/>
                <w:szCs w:val="24"/>
              </w:rPr>
              <w:t>]</w:t>
            </w:r>
            <w:r w:rsidR="000F7AE2">
              <w:rPr>
                <w:rFonts w:ascii="Times New Roman" w:hAnsi="Times New Roman" w:cs="Times New Roman"/>
                <w:sz w:val="24"/>
                <w:szCs w:val="24"/>
              </w:rPr>
              <w:t>.</w:t>
            </w:r>
          </w:p>
        </w:tc>
      </w:tr>
      <w:tr w:rsidR="007F6E4A" w:rsidRPr="007F6E4A" w14:paraId="4EF2C8E7" w14:textId="77777777" w:rsidTr="008C2C9F">
        <w:tc>
          <w:tcPr>
            <w:tcW w:w="988" w:type="dxa"/>
            <w:vMerge/>
          </w:tcPr>
          <w:p w14:paraId="3CBC15E0" w14:textId="77777777" w:rsidR="007F6E4A" w:rsidRPr="007F6E4A" w:rsidRDefault="007F6E4A" w:rsidP="007F6E4A">
            <w:pPr>
              <w:spacing w:after="160" w:line="259" w:lineRule="auto"/>
              <w:rPr>
                <w:rFonts w:ascii="Times New Roman" w:hAnsi="Times New Roman" w:cs="Times New Roman"/>
                <w:sz w:val="24"/>
                <w:szCs w:val="24"/>
              </w:rPr>
            </w:pPr>
          </w:p>
        </w:tc>
        <w:tc>
          <w:tcPr>
            <w:tcW w:w="2976" w:type="dxa"/>
          </w:tcPr>
          <w:p w14:paraId="169FF79D"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Возможность получения необходимой медицинской помощи</w:t>
            </w:r>
          </w:p>
        </w:tc>
        <w:tc>
          <w:tcPr>
            <w:tcW w:w="851" w:type="dxa"/>
          </w:tcPr>
          <w:p w14:paraId="11EAEF38"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2,5</w:t>
            </w:r>
          </w:p>
        </w:tc>
        <w:tc>
          <w:tcPr>
            <w:tcW w:w="1134" w:type="dxa"/>
          </w:tcPr>
          <w:p w14:paraId="7CE7FF1F"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2,2</w:t>
            </w:r>
          </w:p>
        </w:tc>
        <w:tc>
          <w:tcPr>
            <w:tcW w:w="867" w:type="dxa"/>
          </w:tcPr>
          <w:p w14:paraId="6B3348E9"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3</w:t>
            </w:r>
          </w:p>
        </w:tc>
        <w:tc>
          <w:tcPr>
            <w:tcW w:w="867" w:type="dxa"/>
          </w:tcPr>
          <w:p w14:paraId="29810E34"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6,6</w:t>
            </w:r>
          </w:p>
        </w:tc>
        <w:tc>
          <w:tcPr>
            <w:tcW w:w="2544" w:type="dxa"/>
          </w:tcPr>
          <w:p w14:paraId="570AA899"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Медицинская помощь туристам предоставляется в рамках ДМС</w:t>
            </w:r>
          </w:p>
        </w:tc>
      </w:tr>
      <w:tr w:rsidR="007F6E4A" w:rsidRPr="007F6E4A" w14:paraId="66A96681" w14:textId="77777777" w:rsidTr="008C2C9F">
        <w:tc>
          <w:tcPr>
            <w:tcW w:w="988" w:type="dxa"/>
            <w:vMerge/>
          </w:tcPr>
          <w:p w14:paraId="53121F28" w14:textId="77777777" w:rsidR="007F6E4A" w:rsidRPr="007F6E4A" w:rsidRDefault="007F6E4A" w:rsidP="007F6E4A">
            <w:pPr>
              <w:spacing w:after="160" w:line="259" w:lineRule="auto"/>
              <w:rPr>
                <w:rFonts w:ascii="Times New Roman" w:hAnsi="Times New Roman" w:cs="Times New Roman"/>
                <w:sz w:val="24"/>
                <w:szCs w:val="24"/>
              </w:rPr>
            </w:pPr>
          </w:p>
        </w:tc>
        <w:tc>
          <w:tcPr>
            <w:tcW w:w="2976" w:type="dxa"/>
          </w:tcPr>
          <w:p w14:paraId="7942282E"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Общая экологическая и эпидемиологическая обстановка в дестинации</w:t>
            </w:r>
          </w:p>
        </w:tc>
        <w:tc>
          <w:tcPr>
            <w:tcW w:w="851" w:type="dxa"/>
          </w:tcPr>
          <w:p w14:paraId="7A0C6711"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1</w:t>
            </w:r>
          </w:p>
        </w:tc>
        <w:tc>
          <w:tcPr>
            <w:tcW w:w="1134" w:type="dxa"/>
          </w:tcPr>
          <w:p w14:paraId="48DAE8D7"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1,2</w:t>
            </w:r>
          </w:p>
        </w:tc>
        <w:tc>
          <w:tcPr>
            <w:tcW w:w="867" w:type="dxa"/>
          </w:tcPr>
          <w:p w14:paraId="11236F14"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5</w:t>
            </w:r>
          </w:p>
        </w:tc>
        <w:tc>
          <w:tcPr>
            <w:tcW w:w="867" w:type="dxa"/>
          </w:tcPr>
          <w:p w14:paraId="1769061E"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6</w:t>
            </w:r>
          </w:p>
        </w:tc>
        <w:tc>
          <w:tcPr>
            <w:tcW w:w="2544" w:type="dxa"/>
          </w:tcPr>
          <w:p w14:paraId="331C7B0D"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Экологическая обстановка в Санкт-Петербурге достаточно стабильна, однако в 2020-2021 г. эпидемиологическая ситуация изменилась в худшую сторону</w:t>
            </w:r>
          </w:p>
        </w:tc>
      </w:tr>
      <w:tr w:rsidR="007F6E4A" w:rsidRPr="007F6E4A" w14:paraId="25FABCCD" w14:textId="77777777" w:rsidTr="008C2C9F">
        <w:trPr>
          <w:trHeight w:val="828"/>
        </w:trPr>
        <w:tc>
          <w:tcPr>
            <w:tcW w:w="988" w:type="dxa"/>
          </w:tcPr>
          <w:p w14:paraId="0BCE5954"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Безопасность багажа и т.п.</w:t>
            </w:r>
          </w:p>
        </w:tc>
        <w:tc>
          <w:tcPr>
            <w:tcW w:w="2976" w:type="dxa"/>
          </w:tcPr>
          <w:p w14:paraId="0645A5AA"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Сохранность багажа на транспорте и в гостинице</w:t>
            </w:r>
          </w:p>
        </w:tc>
        <w:tc>
          <w:tcPr>
            <w:tcW w:w="851" w:type="dxa"/>
          </w:tcPr>
          <w:p w14:paraId="38F11C70"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2,5</w:t>
            </w:r>
          </w:p>
        </w:tc>
        <w:tc>
          <w:tcPr>
            <w:tcW w:w="1134" w:type="dxa"/>
          </w:tcPr>
          <w:p w14:paraId="14DCB893"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2,7</w:t>
            </w:r>
          </w:p>
        </w:tc>
        <w:tc>
          <w:tcPr>
            <w:tcW w:w="867" w:type="dxa"/>
          </w:tcPr>
          <w:p w14:paraId="72A1A89B"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4</w:t>
            </w:r>
          </w:p>
        </w:tc>
        <w:tc>
          <w:tcPr>
            <w:tcW w:w="867" w:type="dxa"/>
          </w:tcPr>
          <w:p w14:paraId="3ECE2DE8"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10,8</w:t>
            </w:r>
          </w:p>
        </w:tc>
        <w:tc>
          <w:tcPr>
            <w:tcW w:w="2544" w:type="dxa"/>
          </w:tcPr>
          <w:p w14:paraId="06C3F0D5"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Часто владельцы средств размещения отмечают, что не несут ответственности за оставленные вещи, однако камеры хранения гарантирую безопасность. Мелкие кражи могут происходить в транспорте и на улице, однако это нечастое явление</w:t>
            </w:r>
          </w:p>
        </w:tc>
      </w:tr>
      <w:tr w:rsidR="007F6E4A" w:rsidRPr="007F6E4A" w14:paraId="6EFE4EE0" w14:textId="77777777" w:rsidTr="008C2C9F">
        <w:tc>
          <w:tcPr>
            <w:tcW w:w="988" w:type="dxa"/>
            <w:vMerge w:val="restart"/>
          </w:tcPr>
          <w:p w14:paraId="1F29B866"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Отношение местного населения к приезжим</w:t>
            </w:r>
          </w:p>
        </w:tc>
        <w:tc>
          <w:tcPr>
            <w:tcW w:w="2976" w:type="dxa"/>
          </w:tcPr>
          <w:p w14:paraId="1E93F62D"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Степень доброжелательности местного населения к туристам</w:t>
            </w:r>
          </w:p>
        </w:tc>
        <w:tc>
          <w:tcPr>
            <w:tcW w:w="851" w:type="dxa"/>
          </w:tcPr>
          <w:p w14:paraId="2D57DD03"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0,5</w:t>
            </w:r>
          </w:p>
        </w:tc>
        <w:tc>
          <w:tcPr>
            <w:tcW w:w="1134" w:type="dxa"/>
          </w:tcPr>
          <w:p w14:paraId="1EC68C91"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0,7</w:t>
            </w:r>
          </w:p>
        </w:tc>
        <w:tc>
          <w:tcPr>
            <w:tcW w:w="867" w:type="dxa"/>
          </w:tcPr>
          <w:p w14:paraId="420B4D4C"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4</w:t>
            </w:r>
          </w:p>
        </w:tc>
        <w:tc>
          <w:tcPr>
            <w:tcW w:w="867" w:type="dxa"/>
          </w:tcPr>
          <w:p w14:paraId="46A14668"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2,8</w:t>
            </w:r>
          </w:p>
        </w:tc>
        <w:tc>
          <w:tcPr>
            <w:tcW w:w="2544" w:type="dxa"/>
          </w:tcPr>
          <w:p w14:paraId="3416EFE7"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 xml:space="preserve">На данный момент доброжелательность жителей города к китайским туристам (особенно к массовым, индивидуальные туристы не вызывают открытой негативной реакции) постепенно снижается. В частности, это обусловлено столкновением культур. </w:t>
            </w:r>
          </w:p>
        </w:tc>
      </w:tr>
      <w:tr w:rsidR="007F6E4A" w:rsidRPr="007F6E4A" w14:paraId="7D87A2F6" w14:textId="77777777" w:rsidTr="008C2C9F">
        <w:tc>
          <w:tcPr>
            <w:tcW w:w="988" w:type="dxa"/>
            <w:vMerge/>
          </w:tcPr>
          <w:p w14:paraId="2D24DF09" w14:textId="77777777" w:rsidR="007F6E4A" w:rsidRPr="007F6E4A" w:rsidRDefault="007F6E4A" w:rsidP="007F6E4A">
            <w:pPr>
              <w:spacing w:after="160" w:line="259" w:lineRule="auto"/>
              <w:rPr>
                <w:rFonts w:ascii="Times New Roman" w:hAnsi="Times New Roman" w:cs="Times New Roman"/>
                <w:sz w:val="24"/>
                <w:szCs w:val="24"/>
              </w:rPr>
            </w:pPr>
          </w:p>
        </w:tc>
        <w:tc>
          <w:tcPr>
            <w:tcW w:w="2976" w:type="dxa"/>
          </w:tcPr>
          <w:p w14:paraId="7A8D3941"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Готовность местного населения к коммуникации с туристом (знание языка общения)</w:t>
            </w:r>
          </w:p>
        </w:tc>
        <w:tc>
          <w:tcPr>
            <w:tcW w:w="851" w:type="dxa"/>
          </w:tcPr>
          <w:p w14:paraId="16DA5C6A"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0,5</w:t>
            </w:r>
          </w:p>
        </w:tc>
        <w:tc>
          <w:tcPr>
            <w:tcW w:w="1134" w:type="dxa"/>
          </w:tcPr>
          <w:p w14:paraId="52181444"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0,2</w:t>
            </w:r>
          </w:p>
        </w:tc>
        <w:tc>
          <w:tcPr>
            <w:tcW w:w="867" w:type="dxa"/>
          </w:tcPr>
          <w:p w14:paraId="00CE52AB"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2</w:t>
            </w:r>
          </w:p>
        </w:tc>
        <w:tc>
          <w:tcPr>
            <w:tcW w:w="867" w:type="dxa"/>
          </w:tcPr>
          <w:p w14:paraId="0646150F"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0,4</w:t>
            </w:r>
          </w:p>
        </w:tc>
        <w:tc>
          <w:tcPr>
            <w:tcW w:w="2544" w:type="dxa"/>
          </w:tcPr>
          <w:p w14:paraId="49A296FF"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 xml:space="preserve">Несмотря на растущий интерес к изучению китайского языка, доля людей, способных коммуницировать с китайскими туристами, относительно мал. Уровень знания </w:t>
            </w:r>
            <w:r w:rsidRPr="007F6E4A">
              <w:rPr>
                <w:rFonts w:ascii="Times New Roman" w:hAnsi="Times New Roman" w:cs="Times New Roman"/>
                <w:sz w:val="24"/>
                <w:szCs w:val="24"/>
              </w:rPr>
              <w:lastRenderedPageBreak/>
              <w:t>английского и в России, и в Китае также недостаточно высок</w:t>
            </w:r>
          </w:p>
        </w:tc>
      </w:tr>
      <w:tr w:rsidR="007F6E4A" w:rsidRPr="007F6E4A" w14:paraId="015C9746" w14:textId="77777777" w:rsidTr="008C2C9F">
        <w:tc>
          <w:tcPr>
            <w:tcW w:w="988" w:type="dxa"/>
            <w:vMerge w:val="restart"/>
          </w:tcPr>
          <w:p w14:paraId="5783AEA7"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lastRenderedPageBreak/>
              <w:t>Знакомая среда</w:t>
            </w:r>
          </w:p>
        </w:tc>
        <w:tc>
          <w:tcPr>
            <w:tcW w:w="2976" w:type="dxa"/>
          </w:tcPr>
          <w:p w14:paraId="71D01D19"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Родной или знакомый язык общения</w:t>
            </w:r>
          </w:p>
        </w:tc>
        <w:tc>
          <w:tcPr>
            <w:tcW w:w="851" w:type="dxa"/>
          </w:tcPr>
          <w:p w14:paraId="57F93F84"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0,5</w:t>
            </w:r>
          </w:p>
        </w:tc>
        <w:tc>
          <w:tcPr>
            <w:tcW w:w="1134" w:type="dxa"/>
          </w:tcPr>
          <w:p w14:paraId="1006997A"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0,3</w:t>
            </w:r>
          </w:p>
        </w:tc>
        <w:tc>
          <w:tcPr>
            <w:tcW w:w="867" w:type="dxa"/>
          </w:tcPr>
          <w:p w14:paraId="683A8DB9"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4</w:t>
            </w:r>
          </w:p>
        </w:tc>
        <w:tc>
          <w:tcPr>
            <w:tcW w:w="867" w:type="dxa"/>
          </w:tcPr>
          <w:p w14:paraId="295BD916"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1,2</w:t>
            </w:r>
          </w:p>
        </w:tc>
        <w:tc>
          <w:tcPr>
            <w:tcW w:w="2544" w:type="dxa"/>
          </w:tcPr>
          <w:p w14:paraId="43A3E387"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Китайский не является языком общения в Санкт-Петербурге, исключение делается для туристической информации</w:t>
            </w:r>
          </w:p>
        </w:tc>
      </w:tr>
      <w:tr w:rsidR="007F6E4A" w:rsidRPr="007F6E4A" w14:paraId="526B8DDE" w14:textId="77777777" w:rsidTr="008C2C9F">
        <w:tc>
          <w:tcPr>
            <w:tcW w:w="988" w:type="dxa"/>
            <w:vMerge/>
          </w:tcPr>
          <w:p w14:paraId="58241B1D" w14:textId="77777777" w:rsidR="007F6E4A" w:rsidRPr="007F6E4A" w:rsidRDefault="007F6E4A" w:rsidP="007F6E4A">
            <w:pPr>
              <w:spacing w:after="160" w:line="259" w:lineRule="auto"/>
              <w:rPr>
                <w:rFonts w:ascii="Times New Roman" w:hAnsi="Times New Roman" w:cs="Times New Roman"/>
                <w:sz w:val="24"/>
                <w:szCs w:val="24"/>
              </w:rPr>
            </w:pPr>
          </w:p>
        </w:tc>
        <w:tc>
          <w:tcPr>
            <w:tcW w:w="2976" w:type="dxa"/>
          </w:tcPr>
          <w:p w14:paraId="7C311AB3"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Знание местных обычаев и особенностей</w:t>
            </w:r>
          </w:p>
        </w:tc>
        <w:tc>
          <w:tcPr>
            <w:tcW w:w="851" w:type="dxa"/>
          </w:tcPr>
          <w:p w14:paraId="02DA314E"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1,5</w:t>
            </w:r>
          </w:p>
        </w:tc>
        <w:tc>
          <w:tcPr>
            <w:tcW w:w="1134" w:type="dxa"/>
          </w:tcPr>
          <w:p w14:paraId="07A21C96"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1,2</w:t>
            </w:r>
          </w:p>
        </w:tc>
        <w:tc>
          <w:tcPr>
            <w:tcW w:w="867" w:type="dxa"/>
          </w:tcPr>
          <w:p w14:paraId="712F5027"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2</w:t>
            </w:r>
          </w:p>
        </w:tc>
        <w:tc>
          <w:tcPr>
            <w:tcW w:w="867" w:type="dxa"/>
          </w:tcPr>
          <w:p w14:paraId="3F22D8B4"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2,4</w:t>
            </w:r>
          </w:p>
        </w:tc>
        <w:tc>
          <w:tcPr>
            <w:tcW w:w="2544" w:type="dxa"/>
          </w:tcPr>
          <w:p w14:paraId="36E0355A"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От выбранного сегмента можно ожидать большую осведомленность о русской культуре, чем от массовых туристов, однако это знание может быть искажено или недостаточно полно</w:t>
            </w:r>
          </w:p>
        </w:tc>
      </w:tr>
      <w:tr w:rsidR="007F6E4A" w:rsidRPr="007F6E4A" w14:paraId="7D4703D0" w14:textId="77777777" w:rsidTr="008C2C9F">
        <w:tc>
          <w:tcPr>
            <w:tcW w:w="988" w:type="dxa"/>
            <w:vMerge w:val="restart"/>
          </w:tcPr>
          <w:p w14:paraId="032E6521"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Соответствие ожиданиям китайских туристов</w:t>
            </w:r>
          </w:p>
        </w:tc>
        <w:tc>
          <w:tcPr>
            <w:tcW w:w="2976" w:type="dxa"/>
          </w:tcPr>
          <w:p w14:paraId="25EA508C"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Доступность китайских систем оплаты</w:t>
            </w:r>
          </w:p>
        </w:tc>
        <w:tc>
          <w:tcPr>
            <w:tcW w:w="851" w:type="dxa"/>
          </w:tcPr>
          <w:p w14:paraId="2920CF20"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1,5</w:t>
            </w:r>
          </w:p>
        </w:tc>
        <w:tc>
          <w:tcPr>
            <w:tcW w:w="1134" w:type="dxa"/>
          </w:tcPr>
          <w:p w14:paraId="6AB6B4F2"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1,8</w:t>
            </w:r>
          </w:p>
        </w:tc>
        <w:tc>
          <w:tcPr>
            <w:tcW w:w="867" w:type="dxa"/>
          </w:tcPr>
          <w:p w14:paraId="7E489C33"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5</w:t>
            </w:r>
          </w:p>
        </w:tc>
        <w:tc>
          <w:tcPr>
            <w:tcW w:w="867" w:type="dxa"/>
          </w:tcPr>
          <w:p w14:paraId="429D4D22"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9</w:t>
            </w:r>
          </w:p>
        </w:tc>
        <w:tc>
          <w:tcPr>
            <w:tcW w:w="2544" w:type="dxa"/>
          </w:tcPr>
          <w:p w14:paraId="27A4EDE4"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Китайские системы оплаты постепенно получают распространение в Санкт-Петербурге, однако нововведения касаются преимущественно наиболее популярных у китайских туристов мест</w:t>
            </w:r>
          </w:p>
        </w:tc>
      </w:tr>
      <w:tr w:rsidR="007F6E4A" w:rsidRPr="007F6E4A" w14:paraId="6422C4DE" w14:textId="77777777" w:rsidTr="008C2C9F">
        <w:tc>
          <w:tcPr>
            <w:tcW w:w="988" w:type="dxa"/>
            <w:vMerge/>
          </w:tcPr>
          <w:p w14:paraId="286A476A" w14:textId="77777777" w:rsidR="007F6E4A" w:rsidRPr="007F6E4A" w:rsidRDefault="007F6E4A" w:rsidP="007F6E4A">
            <w:pPr>
              <w:spacing w:after="160" w:line="259" w:lineRule="auto"/>
              <w:rPr>
                <w:rFonts w:ascii="Times New Roman" w:hAnsi="Times New Roman" w:cs="Times New Roman"/>
                <w:sz w:val="24"/>
                <w:szCs w:val="24"/>
              </w:rPr>
            </w:pPr>
          </w:p>
        </w:tc>
        <w:tc>
          <w:tcPr>
            <w:tcW w:w="2976" w:type="dxa"/>
          </w:tcPr>
          <w:p w14:paraId="104262EF"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Доступность китайского языка в средствах размещения</w:t>
            </w:r>
          </w:p>
        </w:tc>
        <w:tc>
          <w:tcPr>
            <w:tcW w:w="851" w:type="dxa"/>
          </w:tcPr>
          <w:p w14:paraId="5DDA31DB"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0,5</w:t>
            </w:r>
          </w:p>
        </w:tc>
        <w:tc>
          <w:tcPr>
            <w:tcW w:w="1134" w:type="dxa"/>
          </w:tcPr>
          <w:p w14:paraId="16B77FE5"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0,8</w:t>
            </w:r>
          </w:p>
        </w:tc>
        <w:tc>
          <w:tcPr>
            <w:tcW w:w="867" w:type="dxa"/>
          </w:tcPr>
          <w:p w14:paraId="18B225CC"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4</w:t>
            </w:r>
          </w:p>
        </w:tc>
        <w:tc>
          <w:tcPr>
            <w:tcW w:w="867" w:type="dxa"/>
          </w:tcPr>
          <w:p w14:paraId="0560C008"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3,2</w:t>
            </w:r>
          </w:p>
        </w:tc>
        <w:tc>
          <w:tcPr>
            <w:tcW w:w="2544" w:type="dxa"/>
          </w:tcPr>
          <w:p w14:paraId="6BB399DE"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 xml:space="preserve">На данный момент в Санкт-Петербурге относительно мало средств размещения с персоналом, говорящим на китайском языке, чаще всего услуги на китайском языке выражаются в наличии информационных буклетов и </w:t>
            </w:r>
            <w:r w:rsidRPr="007F6E4A">
              <w:rPr>
                <w:rFonts w:ascii="Times New Roman" w:hAnsi="Times New Roman" w:cs="Times New Roman"/>
                <w:sz w:val="24"/>
                <w:szCs w:val="24"/>
              </w:rPr>
              <w:lastRenderedPageBreak/>
              <w:t>обозначений, а также китайского меню</w:t>
            </w:r>
          </w:p>
        </w:tc>
      </w:tr>
      <w:tr w:rsidR="007F6E4A" w:rsidRPr="007F6E4A" w14:paraId="1809CBCD" w14:textId="77777777" w:rsidTr="008C2C9F">
        <w:tc>
          <w:tcPr>
            <w:tcW w:w="988" w:type="dxa"/>
            <w:vMerge/>
          </w:tcPr>
          <w:p w14:paraId="24E77628" w14:textId="77777777" w:rsidR="007F6E4A" w:rsidRPr="007F6E4A" w:rsidRDefault="007F6E4A" w:rsidP="007F6E4A">
            <w:pPr>
              <w:spacing w:after="160" w:line="259" w:lineRule="auto"/>
              <w:rPr>
                <w:rFonts w:ascii="Times New Roman" w:hAnsi="Times New Roman" w:cs="Times New Roman"/>
                <w:sz w:val="24"/>
                <w:szCs w:val="24"/>
              </w:rPr>
            </w:pPr>
          </w:p>
        </w:tc>
        <w:tc>
          <w:tcPr>
            <w:tcW w:w="2976" w:type="dxa"/>
          </w:tcPr>
          <w:p w14:paraId="5EAC9985"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Разнообразие туров</w:t>
            </w:r>
          </w:p>
        </w:tc>
        <w:tc>
          <w:tcPr>
            <w:tcW w:w="851" w:type="dxa"/>
          </w:tcPr>
          <w:p w14:paraId="1E8A7DFA"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0,5</w:t>
            </w:r>
          </w:p>
        </w:tc>
        <w:tc>
          <w:tcPr>
            <w:tcW w:w="1134" w:type="dxa"/>
          </w:tcPr>
          <w:p w14:paraId="420FA08F"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0,6</w:t>
            </w:r>
          </w:p>
        </w:tc>
        <w:tc>
          <w:tcPr>
            <w:tcW w:w="867" w:type="dxa"/>
          </w:tcPr>
          <w:p w14:paraId="6C8F6563"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4</w:t>
            </w:r>
          </w:p>
        </w:tc>
        <w:tc>
          <w:tcPr>
            <w:tcW w:w="867" w:type="dxa"/>
          </w:tcPr>
          <w:p w14:paraId="54318631"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2,4</w:t>
            </w:r>
          </w:p>
        </w:tc>
        <w:tc>
          <w:tcPr>
            <w:tcW w:w="2544" w:type="dxa"/>
          </w:tcPr>
          <w:p w14:paraId="0AF5F021"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Туры из Китая в Россию в большинстве своем схожи, т.к. нацелены на массовых туристов</w:t>
            </w:r>
          </w:p>
        </w:tc>
      </w:tr>
      <w:tr w:rsidR="007F6E4A" w:rsidRPr="007F6E4A" w14:paraId="14134B7F" w14:textId="77777777" w:rsidTr="008C2C9F">
        <w:tc>
          <w:tcPr>
            <w:tcW w:w="988" w:type="dxa"/>
            <w:vMerge/>
          </w:tcPr>
          <w:p w14:paraId="4ADC3896" w14:textId="77777777" w:rsidR="007F6E4A" w:rsidRPr="007F6E4A" w:rsidRDefault="007F6E4A" w:rsidP="007F6E4A">
            <w:pPr>
              <w:spacing w:after="160" w:line="259" w:lineRule="auto"/>
              <w:rPr>
                <w:rFonts w:ascii="Times New Roman" w:hAnsi="Times New Roman" w:cs="Times New Roman"/>
                <w:sz w:val="24"/>
                <w:szCs w:val="24"/>
              </w:rPr>
            </w:pPr>
          </w:p>
        </w:tc>
        <w:tc>
          <w:tcPr>
            <w:tcW w:w="2976" w:type="dxa"/>
          </w:tcPr>
          <w:p w14:paraId="7D73A669"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Доступность экскурсионных услуг на китайском языке</w:t>
            </w:r>
          </w:p>
        </w:tc>
        <w:tc>
          <w:tcPr>
            <w:tcW w:w="851" w:type="dxa"/>
          </w:tcPr>
          <w:p w14:paraId="58C3F4C4"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1</w:t>
            </w:r>
          </w:p>
        </w:tc>
        <w:tc>
          <w:tcPr>
            <w:tcW w:w="1134" w:type="dxa"/>
          </w:tcPr>
          <w:p w14:paraId="7091EF52"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1,1</w:t>
            </w:r>
          </w:p>
        </w:tc>
        <w:tc>
          <w:tcPr>
            <w:tcW w:w="867" w:type="dxa"/>
          </w:tcPr>
          <w:p w14:paraId="2997211D"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5</w:t>
            </w:r>
          </w:p>
        </w:tc>
        <w:tc>
          <w:tcPr>
            <w:tcW w:w="867" w:type="dxa"/>
          </w:tcPr>
          <w:p w14:paraId="25DE26FC"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5,5</w:t>
            </w:r>
          </w:p>
        </w:tc>
        <w:tc>
          <w:tcPr>
            <w:tcW w:w="2544" w:type="dxa"/>
          </w:tcPr>
          <w:p w14:paraId="568A5608"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Экскурсионные услуги на китайском языке предоставляются преимущественно в крупных и популярных музеях города, в более нишевых и частных музеях, которые могут быть интересны более маленьким группам, китайский язык обычно не представлен</w:t>
            </w:r>
          </w:p>
        </w:tc>
      </w:tr>
      <w:tr w:rsidR="007F6E4A" w:rsidRPr="007F6E4A" w14:paraId="699238B9" w14:textId="77777777" w:rsidTr="008C2C9F">
        <w:tc>
          <w:tcPr>
            <w:tcW w:w="988" w:type="dxa"/>
            <w:vMerge/>
          </w:tcPr>
          <w:p w14:paraId="434411C4" w14:textId="77777777" w:rsidR="007F6E4A" w:rsidRPr="007F6E4A" w:rsidRDefault="007F6E4A" w:rsidP="007F6E4A">
            <w:pPr>
              <w:spacing w:after="160" w:line="259" w:lineRule="auto"/>
              <w:rPr>
                <w:rFonts w:ascii="Times New Roman" w:hAnsi="Times New Roman" w:cs="Times New Roman"/>
                <w:sz w:val="24"/>
                <w:szCs w:val="24"/>
              </w:rPr>
            </w:pPr>
          </w:p>
        </w:tc>
        <w:tc>
          <w:tcPr>
            <w:tcW w:w="2976" w:type="dxa"/>
          </w:tcPr>
          <w:p w14:paraId="256A62BF"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 xml:space="preserve">Доступность бесплатного </w:t>
            </w:r>
            <w:r w:rsidRPr="007F6E4A">
              <w:rPr>
                <w:rFonts w:ascii="Times New Roman" w:hAnsi="Times New Roman" w:cs="Times New Roman"/>
                <w:sz w:val="24"/>
                <w:szCs w:val="24"/>
                <w:lang w:val="en-US"/>
              </w:rPr>
              <w:t>Wi-Fi</w:t>
            </w:r>
          </w:p>
        </w:tc>
        <w:tc>
          <w:tcPr>
            <w:tcW w:w="851" w:type="dxa"/>
          </w:tcPr>
          <w:p w14:paraId="7D5B0B5B"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3</w:t>
            </w:r>
          </w:p>
        </w:tc>
        <w:tc>
          <w:tcPr>
            <w:tcW w:w="1134" w:type="dxa"/>
          </w:tcPr>
          <w:p w14:paraId="28CF9753"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2,9</w:t>
            </w:r>
          </w:p>
        </w:tc>
        <w:tc>
          <w:tcPr>
            <w:tcW w:w="867" w:type="dxa"/>
          </w:tcPr>
          <w:p w14:paraId="3EED08F8"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5</w:t>
            </w:r>
          </w:p>
        </w:tc>
        <w:tc>
          <w:tcPr>
            <w:tcW w:w="867" w:type="dxa"/>
          </w:tcPr>
          <w:p w14:paraId="267DE651"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14,5</w:t>
            </w:r>
          </w:p>
        </w:tc>
        <w:tc>
          <w:tcPr>
            <w:tcW w:w="2544" w:type="dxa"/>
          </w:tcPr>
          <w:p w14:paraId="46F96B32"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 xml:space="preserve">Бесплатный </w:t>
            </w:r>
            <w:r w:rsidRPr="007F6E4A">
              <w:rPr>
                <w:rFonts w:ascii="Times New Roman" w:hAnsi="Times New Roman" w:cs="Times New Roman"/>
                <w:sz w:val="24"/>
                <w:szCs w:val="24"/>
                <w:lang w:val="en-US"/>
              </w:rPr>
              <w:t>Wi</w:t>
            </w:r>
            <w:r w:rsidRPr="0055438C">
              <w:rPr>
                <w:rFonts w:ascii="Times New Roman" w:hAnsi="Times New Roman" w:cs="Times New Roman"/>
                <w:sz w:val="24"/>
                <w:szCs w:val="24"/>
              </w:rPr>
              <w:t>-</w:t>
            </w:r>
            <w:r w:rsidRPr="007F6E4A">
              <w:rPr>
                <w:rFonts w:ascii="Times New Roman" w:hAnsi="Times New Roman" w:cs="Times New Roman"/>
                <w:sz w:val="24"/>
                <w:szCs w:val="24"/>
                <w:lang w:val="en-US"/>
              </w:rPr>
              <w:t>Fi</w:t>
            </w:r>
            <w:r w:rsidRPr="0055438C">
              <w:rPr>
                <w:rFonts w:ascii="Times New Roman" w:hAnsi="Times New Roman" w:cs="Times New Roman"/>
                <w:sz w:val="24"/>
                <w:szCs w:val="24"/>
              </w:rPr>
              <w:t xml:space="preserve"> </w:t>
            </w:r>
            <w:r w:rsidRPr="007F6E4A">
              <w:rPr>
                <w:rFonts w:ascii="Times New Roman" w:hAnsi="Times New Roman" w:cs="Times New Roman"/>
                <w:sz w:val="24"/>
                <w:szCs w:val="24"/>
              </w:rPr>
              <w:t xml:space="preserve">обычно доступен в отелях (в номерах и лобби) и входит в стоимость номера. В музеях, предприятиях питания и т.д. </w:t>
            </w:r>
            <w:r w:rsidRPr="007F6E4A">
              <w:rPr>
                <w:rFonts w:ascii="Times New Roman" w:hAnsi="Times New Roman" w:cs="Times New Roman"/>
                <w:sz w:val="24"/>
                <w:szCs w:val="24"/>
                <w:lang w:val="en-US"/>
              </w:rPr>
              <w:t>Wi</w:t>
            </w:r>
            <w:r w:rsidRPr="0055438C">
              <w:rPr>
                <w:rFonts w:ascii="Times New Roman" w:hAnsi="Times New Roman" w:cs="Times New Roman"/>
                <w:sz w:val="24"/>
                <w:szCs w:val="24"/>
              </w:rPr>
              <w:t>-</w:t>
            </w:r>
            <w:r w:rsidRPr="007F6E4A">
              <w:rPr>
                <w:rFonts w:ascii="Times New Roman" w:hAnsi="Times New Roman" w:cs="Times New Roman"/>
                <w:sz w:val="24"/>
                <w:szCs w:val="24"/>
                <w:lang w:val="en-US"/>
              </w:rPr>
              <w:t>Fi</w:t>
            </w:r>
            <w:r w:rsidRPr="0055438C">
              <w:rPr>
                <w:rFonts w:ascii="Times New Roman" w:hAnsi="Times New Roman" w:cs="Times New Roman"/>
                <w:sz w:val="24"/>
                <w:szCs w:val="24"/>
              </w:rPr>
              <w:t xml:space="preserve"> </w:t>
            </w:r>
            <w:r w:rsidRPr="007F6E4A">
              <w:rPr>
                <w:rFonts w:ascii="Times New Roman" w:hAnsi="Times New Roman" w:cs="Times New Roman"/>
                <w:sz w:val="24"/>
                <w:szCs w:val="24"/>
              </w:rPr>
              <w:t>также часто доступен, но необходимо узнавать информацию о пароле</w:t>
            </w:r>
          </w:p>
        </w:tc>
      </w:tr>
      <w:tr w:rsidR="007F6E4A" w:rsidRPr="007F6E4A" w14:paraId="2019D968" w14:textId="77777777" w:rsidTr="008C2C9F">
        <w:tc>
          <w:tcPr>
            <w:tcW w:w="988" w:type="dxa"/>
            <w:vMerge/>
          </w:tcPr>
          <w:p w14:paraId="29971010" w14:textId="77777777" w:rsidR="007F6E4A" w:rsidRPr="007F6E4A" w:rsidRDefault="007F6E4A" w:rsidP="007F6E4A">
            <w:pPr>
              <w:spacing w:after="160" w:line="259" w:lineRule="auto"/>
              <w:rPr>
                <w:rFonts w:ascii="Times New Roman" w:hAnsi="Times New Roman" w:cs="Times New Roman"/>
                <w:sz w:val="24"/>
                <w:szCs w:val="24"/>
              </w:rPr>
            </w:pPr>
          </w:p>
        </w:tc>
        <w:tc>
          <w:tcPr>
            <w:tcW w:w="2976" w:type="dxa"/>
          </w:tcPr>
          <w:p w14:paraId="234FFD25"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 xml:space="preserve">Наличие туроператоров, работающих с китайцами </w:t>
            </w:r>
          </w:p>
        </w:tc>
        <w:tc>
          <w:tcPr>
            <w:tcW w:w="851" w:type="dxa"/>
          </w:tcPr>
          <w:p w14:paraId="4EAF4B48"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1</w:t>
            </w:r>
          </w:p>
        </w:tc>
        <w:tc>
          <w:tcPr>
            <w:tcW w:w="1134" w:type="dxa"/>
          </w:tcPr>
          <w:p w14:paraId="35E7F701"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0,7</w:t>
            </w:r>
          </w:p>
        </w:tc>
        <w:tc>
          <w:tcPr>
            <w:tcW w:w="867" w:type="dxa"/>
          </w:tcPr>
          <w:p w14:paraId="1EFB9FC8"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3</w:t>
            </w:r>
          </w:p>
        </w:tc>
        <w:tc>
          <w:tcPr>
            <w:tcW w:w="867" w:type="dxa"/>
          </w:tcPr>
          <w:p w14:paraId="362D7AE6"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2,1</w:t>
            </w:r>
          </w:p>
        </w:tc>
        <w:tc>
          <w:tcPr>
            <w:tcW w:w="2544" w:type="dxa"/>
          </w:tcPr>
          <w:p w14:paraId="09D088B9"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Рынок в Санкт-Петербурге и Москве недостаточно насыщен туроператорами, ориентированными на прием китайских туристов, есть лишь несколько компаний, малая доля которых имеет офисы в КНР</w:t>
            </w:r>
          </w:p>
        </w:tc>
      </w:tr>
      <w:tr w:rsidR="007F6E4A" w:rsidRPr="007F6E4A" w14:paraId="11095C28" w14:textId="77777777" w:rsidTr="008C2C9F">
        <w:tc>
          <w:tcPr>
            <w:tcW w:w="988" w:type="dxa"/>
            <w:vMerge/>
          </w:tcPr>
          <w:p w14:paraId="1AB6271A" w14:textId="77777777" w:rsidR="007F6E4A" w:rsidRPr="007F6E4A" w:rsidRDefault="007F6E4A" w:rsidP="007F6E4A">
            <w:pPr>
              <w:spacing w:after="160" w:line="259" w:lineRule="auto"/>
              <w:rPr>
                <w:rFonts w:ascii="Times New Roman" w:hAnsi="Times New Roman" w:cs="Times New Roman"/>
                <w:sz w:val="24"/>
                <w:szCs w:val="24"/>
              </w:rPr>
            </w:pPr>
          </w:p>
        </w:tc>
        <w:tc>
          <w:tcPr>
            <w:tcW w:w="2976" w:type="dxa"/>
          </w:tcPr>
          <w:p w14:paraId="5906CC63"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Интеграция российских тупродуктов в китайские социальные сети</w:t>
            </w:r>
          </w:p>
        </w:tc>
        <w:tc>
          <w:tcPr>
            <w:tcW w:w="851" w:type="dxa"/>
          </w:tcPr>
          <w:p w14:paraId="74DBD7CA"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1</w:t>
            </w:r>
          </w:p>
        </w:tc>
        <w:tc>
          <w:tcPr>
            <w:tcW w:w="1134" w:type="dxa"/>
          </w:tcPr>
          <w:p w14:paraId="30F25AD1"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0,4</w:t>
            </w:r>
          </w:p>
        </w:tc>
        <w:tc>
          <w:tcPr>
            <w:tcW w:w="867" w:type="dxa"/>
          </w:tcPr>
          <w:p w14:paraId="5C92D645"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4</w:t>
            </w:r>
          </w:p>
        </w:tc>
        <w:tc>
          <w:tcPr>
            <w:tcW w:w="867" w:type="dxa"/>
          </w:tcPr>
          <w:p w14:paraId="083306D0"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1,6</w:t>
            </w:r>
          </w:p>
        </w:tc>
        <w:tc>
          <w:tcPr>
            <w:tcW w:w="2544" w:type="dxa"/>
          </w:tcPr>
          <w:p w14:paraId="289902B3"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Российский турпродукт демонстрируется в китайском интернете по большей степени через немногочисленных туроператоров, упоминаемых в предыдущем пункте. В целом маркетинг в китайских социальных сетях не проводится</w:t>
            </w:r>
          </w:p>
        </w:tc>
      </w:tr>
      <w:tr w:rsidR="007F6E4A" w:rsidRPr="007F6E4A" w14:paraId="1D0968F4" w14:textId="77777777" w:rsidTr="008C2C9F">
        <w:tc>
          <w:tcPr>
            <w:tcW w:w="988" w:type="dxa"/>
            <w:vMerge/>
          </w:tcPr>
          <w:p w14:paraId="2F2116D1" w14:textId="77777777" w:rsidR="007F6E4A" w:rsidRPr="007F6E4A" w:rsidRDefault="007F6E4A" w:rsidP="007F6E4A">
            <w:pPr>
              <w:spacing w:after="160" w:line="259" w:lineRule="auto"/>
              <w:rPr>
                <w:rFonts w:ascii="Times New Roman" w:hAnsi="Times New Roman" w:cs="Times New Roman"/>
                <w:sz w:val="24"/>
                <w:szCs w:val="24"/>
              </w:rPr>
            </w:pPr>
          </w:p>
        </w:tc>
        <w:tc>
          <w:tcPr>
            <w:tcW w:w="2976" w:type="dxa"/>
          </w:tcPr>
          <w:p w14:paraId="237510D1"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Красота города</w:t>
            </w:r>
          </w:p>
        </w:tc>
        <w:tc>
          <w:tcPr>
            <w:tcW w:w="851" w:type="dxa"/>
          </w:tcPr>
          <w:p w14:paraId="5D12E0F0"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3</w:t>
            </w:r>
          </w:p>
        </w:tc>
        <w:tc>
          <w:tcPr>
            <w:tcW w:w="1134" w:type="dxa"/>
          </w:tcPr>
          <w:p w14:paraId="384C4E2D"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2,7</w:t>
            </w:r>
          </w:p>
        </w:tc>
        <w:tc>
          <w:tcPr>
            <w:tcW w:w="867" w:type="dxa"/>
          </w:tcPr>
          <w:p w14:paraId="625FD8E8"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4</w:t>
            </w:r>
          </w:p>
        </w:tc>
        <w:tc>
          <w:tcPr>
            <w:tcW w:w="867" w:type="dxa"/>
          </w:tcPr>
          <w:p w14:paraId="12111DD7"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10,8</w:t>
            </w:r>
          </w:p>
        </w:tc>
        <w:tc>
          <w:tcPr>
            <w:tcW w:w="2544" w:type="dxa"/>
          </w:tcPr>
          <w:p w14:paraId="35B2879D"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Санкт-Петербург является одним из самых красивых городов Европы, однако следует учитывать разницу в восприятии, обусловленную менталитетом</w:t>
            </w:r>
          </w:p>
        </w:tc>
      </w:tr>
      <w:tr w:rsidR="007F6E4A" w:rsidRPr="007F6E4A" w14:paraId="0EB59A43" w14:textId="77777777" w:rsidTr="008C2C9F">
        <w:tc>
          <w:tcPr>
            <w:tcW w:w="988" w:type="dxa"/>
            <w:vMerge/>
          </w:tcPr>
          <w:p w14:paraId="0D0C2718" w14:textId="77777777" w:rsidR="007F6E4A" w:rsidRPr="007F6E4A" w:rsidRDefault="007F6E4A" w:rsidP="007F6E4A">
            <w:pPr>
              <w:spacing w:after="160" w:line="259" w:lineRule="auto"/>
              <w:rPr>
                <w:rFonts w:ascii="Times New Roman" w:hAnsi="Times New Roman" w:cs="Times New Roman"/>
                <w:sz w:val="24"/>
                <w:szCs w:val="24"/>
              </w:rPr>
            </w:pPr>
          </w:p>
        </w:tc>
        <w:tc>
          <w:tcPr>
            <w:tcW w:w="2976" w:type="dxa"/>
          </w:tcPr>
          <w:p w14:paraId="26447E04"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Наличие туров с «нетипичными» достопримечательностями</w:t>
            </w:r>
          </w:p>
        </w:tc>
        <w:tc>
          <w:tcPr>
            <w:tcW w:w="851" w:type="dxa"/>
          </w:tcPr>
          <w:p w14:paraId="2CA31F12"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0,5</w:t>
            </w:r>
          </w:p>
        </w:tc>
        <w:tc>
          <w:tcPr>
            <w:tcW w:w="1134" w:type="dxa"/>
          </w:tcPr>
          <w:p w14:paraId="08EBB130"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0,6</w:t>
            </w:r>
          </w:p>
        </w:tc>
        <w:tc>
          <w:tcPr>
            <w:tcW w:w="867" w:type="dxa"/>
          </w:tcPr>
          <w:p w14:paraId="54F92207"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5</w:t>
            </w:r>
          </w:p>
        </w:tc>
        <w:tc>
          <w:tcPr>
            <w:tcW w:w="867" w:type="dxa"/>
          </w:tcPr>
          <w:p w14:paraId="749B4B18"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3</w:t>
            </w:r>
          </w:p>
        </w:tc>
        <w:tc>
          <w:tcPr>
            <w:tcW w:w="2544" w:type="dxa"/>
          </w:tcPr>
          <w:p w14:paraId="049CCEC9"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 xml:space="preserve">На российском рынке сложился устойчивый образ китайского туриста и достопримечательностей, которые будут ему интересны и неинтересны, поэтому предложения с новыми достопримечательностями практически отсутствуют </w:t>
            </w:r>
          </w:p>
        </w:tc>
      </w:tr>
      <w:tr w:rsidR="007F6E4A" w:rsidRPr="007F6E4A" w14:paraId="57F5A6E9" w14:textId="77777777" w:rsidTr="008C2C9F">
        <w:tc>
          <w:tcPr>
            <w:tcW w:w="988" w:type="dxa"/>
            <w:vMerge/>
          </w:tcPr>
          <w:p w14:paraId="67EBBA61" w14:textId="77777777" w:rsidR="007F6E4A" w:rsidRPr="007F6E4A" w:rsidRDefault="007F6E4A" w:rsidP="007F6E4A">
            <w:pPr>
              <w:spacing w:after="160" w:line="259" w:lineRule="auto"/>
              <w:rPr>
                <w:rFonts w:ascii="Times New Roman" w:hAnsi="Times New Roman" w:cs="Times New Roman"/>
                <w:sz w:val="24"/>
                <w:szCs w:val="24"/>
              </w:rPr>
            </w:pPr>
          </w:p>
        </w:tc>
        <w:tc>
          <w:tcPr>
            <w:tcW w:w="2976" w:type="dxa"/>
          </w:tcPr>
          <w:p w14:paraId="595A045D"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Высокая степень сохранности достопримечательностей</w:t>
            </w:r>
          </w:p>
        </w:tc>
        <w:tc>
          <w:tcPr>
            <w:tcW w:w="851" w:type="dxa"/>
          </w:tcPr>
          <w:p w14:paraId="6D66378D"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3</w:t>
            </w:r>
          </w:p>
        </w:tc>
        <w:tc>
          <w:tcPr>
            <w:tcW w:w="1134" w:type="dxa"/>
          </w:tcPr>
          <w:p w14:paraId="056E1F47"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2,7</w:t>
            </w:r>
          </w:p>
        </w:tc>
        <w:tc>
          <w:tcPr>
            <w:tcW w:w="867" w:type="dxa"/>
          </w:tcPr>
          <w:p w14:paraId="6CB28E6D"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5</w:t>
            </w:r>
          </w:p>
        </w:tc>
        <w:tc>
          <w:tcPr>
            <w:tcW w:w="867" w:type="dxa"/>
          </w:tcPr>
          <w:p w14:paraId="190EEF2D"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13,5</w:t>
            </w:r>
          </w:p>
        </w:tc>
        <w:tc>
          <w:tcPr>
            <w:tcW w:w="2544" w:type="dxa"/>
          </w:tcPr>
          <w:p w14:paraId="6CFA4353" w14:textId="77777777" w:rsidR="007F6E4A" w:rsidRPr="007F6E4A" w:rsidRDefault="007F6E4A" w:rsidP="007F6E4A">
            <w:pPr>
              <w:spacing w:after="160" w:line="259" w:lineRule="auto"/>
              <w:rPr>
                <w:rFonts w:ascii="Times New Roman" w:hAnsi="Times New Roman" w:cs="Times New Roman"/>
                <w:sz w:val="24"/>
                <w:szCs w:val="24"/>
              </w:rPr>
            </w:pPr>
            <w:r w:rsidRPr="007F6E4A">
              <w:rPr>
                <w:rFonts w:ascii="Times New Roman" w:hAnsi="Times New Roman" w:cs="Times New Roman"/>
                <w:sz w:val="24"/>
                <w:szCs w:val="24"/>
              </w:rPr>
              <w:t>Санкт-Петербург регулярно проводит реконструкцию наиболее популярных достопримечательностей, поэтому большинство из них обладают высокой степенью сохранности</w:t>
            </w:r>
          </w:p>
        </w:tc>
      </w:tr>
    </w:tbl>
    <w:p w14:paraId="1827B7F5" w14:textId="037D883D" w:rsidR="007F6E4A" w:rsidRPr="0055438C" w:rsidRDefault="007F6E4A" w:rsidP="007F6E4A">
      <w:pPr>
        <w:rPr>
          <w:rFonts w:ascii="Times New Roman" w:hAnsi="Times New Roman" w:cs="Times New Roman"/>
          <w:sz w:val="24"/>
          <w:szCs w:val="24"/>
        </w:rPr>
      </w:pPr>
    </w:p>
    <w:p w14:paraId="01E034ED" w14:textId="115B1462" w:rsidR="007F6E4A" w:rsidRPr="0055438C" w:rsidRDefault="007F6E4A" w:rsidP="007F6E4A">
      <w:pPr>
        <w:rPr>
          <w:rFonts w:ascii="Times New Roman" w:hAnsi="Times New Roman" w:cs="Times New Roman"/>
          <w:sz w:val="24"/>
          <w:szCs w:val="24"/>
        </w:rPr>
      </w:pPr>
    </w:p>
    <w:p w14:paraId="6E29B47D" w14:textId="50FE1BCA" w:rsidR="007F6E4A" w:rsidRPr="0055438C" w:rsidRDefault="007F6E4A" w:rsidP="007F6E4A">
      <w:pPr>
        <w:rPr>
          <w:rFonts w:ascii="Times New Roman" w:hAnsi="Times New Roman" w:cs="Times New Roman"/>
          <w:sz w:val="24"/>
          <w:szCs w:val="24"/>
        </w:rPr>
      </w:pPr>
    </w:p>
    <w:p w14:paraId="3F7D024E" w14:textId="39CE2FB8" w:rsidR="007F6E4A" w:rsidRPr="0055438C" w:rsidRDefault="007F6E4A" w:rsidP="007F6E4A">
      <w:pPr>
        <w:rPr>
          <w:rFonts w:ascii="Times New Roman" w:hAnsi="Times New Roman" w:cs="Times New Roman"/>
          <w:sz w:val="24"/>
          <w:szCs w:val="24"/>
        </w:rPr>
      </w:pPr>
    </w:p>
    <w:p w14:paraId="36098754" w14:textId="2699610F" w:rsidR="007F6E4A" w:rsidRPr="0055438C" w:rsidRDefault="007F6E4A" w:rsidP="007F6E4A">
      <w:pPr>
        <w:rPr>
          <w:rFonts w:ascii="Times New Roman" w:hAnsi="Times New Roman" w:cs="Times New Roman"/>
          <w:sz w:val="24"/>
          <w:szCs w:val="24"/>
        </w:rPr>
      </w:pPr>
    </w:p>
    <w:p w14:paraId="652D311F" w14:textId="11C266B4" w:rsidR="007F6E4A" w:rsidRPr="0055438C" w:rsidRDefault="007F6E4A" w:rsidP="007F6E4A">
      <w:pPr>
        <w:rPr>
          <w:rFonts w:ascii="Times New Roman" w:hAnsi="Times New Roman" w:cs="Times New Roman"/>
          <w:sz w:val="24"/>
          <w:szCs w:val="24"/>
        </w:rPr>
      </w:pPr>
    </w:p>
    <w:p w14:paraId="69EAC534" w14:textId="6E9C5679" w:rsidR="007F6E4A" w:rsidRPr="0055438C" w:rsidRDefault="007F6E4A" w:rsidP="007F6E4A">
      <w:pPr>
        <w:rPr>
          <w:rFonts w:ascii="Times New Roman" w:hAnsi="Times New Roman" w:cs="Times New Roman"/>
          <w:sz w:val="24"/>
          <w:szCs w:val="24"/>
        </w:rPr>
      </w:pPr>
    </w:p>
    <w:p w14:paraId="7EAE4016" w14:textId="7DDD8DFD" w:rsidR="007F6E4A" w:rsidRPr="0055438C" w:rsidRDefault="007F6E4A" w:rsidP="007F6E4A">
      <w:pPr>
        <w:rPr>
          <w:rFonts w:ascii="Times New Roman" w:hAnsi="Times New Roman" w:cs="Times New Roman"/>
          <w:sz w:val="24"/>
          <w:szCs w:val="24"/>
        </w:rPr>
      </w:pPr>
    </w:p>
    <w:p w14:paraId="379D28CF" w14:textId="23335775" w:rsidR="007F6E4A" w:rsidRPr="0055438C" w:rsidRDefault="007F6E4A" w:rsidP="007F6E4A">
      <w:pPr>
        <w:rPr>
          <w:rFonts w:ascii="Times New Roman" w:hAnsi="Times New Roman" w:cs="Times New Roman"/>
          <w:sz w:val="24"/>
          <w:szCs w:val="24"/>
        </w:rPr>
      </w:pPr>
    </w:p>
    <w:p w14:paraId="735354B8" w14:textId="5EE6183E" w:rsidR="007F6E4A" w:rsidRPr="0055438C" w:rsidRDefault="007F6E4A" w:rsidP="007F6E4A">
      <w:pPr>
        <w:rPr>
          <w:rFonts w:ascii="Times New Roman" w:hAnsi="Times New Roman" w:cs="Times New Roman"/>
          <w:sz w:val="24"/>
          <w:szCs w:val="24"/>
        </w:rPr>
      </w:pPr>
    </w:p>
    <w:p w14:paraId="3C3CF70A" w14:textId="5505382D" w:rsidR="007F6E4A" w:rsidRDefault="007F6E4A" w:rsidP="007F6E4A">
      <w:pPr>
        <w:rPr>
          <w:rFonts w:ascii="Times New Roman" w:hAnsi="Times New Roman" w:cs="Times New Roman"/>
          <w:sz w:val="24"/>
          <w:szCs w:val="24"/>
        </w:rPr>
      </w:pPr>
      <w:r>
        <w:rPr>
          <w:rFonts w:ascii="Times New Roman" w:hAnsi="Times New Roman" w:cs="Times New Roman"/>
          <w:sz w:val="24"/>
          <w:szCs w:val="24"/>
        </w:rPr>
        <w:t>Приложение 4.</w:t>
      </w:r>
    </w:p>
    <w:p w14:paraId="54EA7BEE" w14:textId="77777777" w:rsidR="007F6E4A" w:rsidRDefault="007F6E4A" w:rsidP="007F6E4A">
      <w:pPr>
        <w:jc w:val="both"/>
        <w:rPr>
          <w:rFonts w:ascii="Times New Roman" w:hAnsi="Times New Roman" w:cs="Times New Roman"/>
          <w:sz w:val="24"/>
          <w:szCs w:val="24"/>
        </w:rPr>
      </w:pPr>
      <w:r>
        <w:rPr>
          <w:rFonts w:ascii="Times New Roman" w:hAnsi="Times New Roman" w:cs="Times New Roman"/>
          <w:sz w:val="24"/>
          <w:szCs w:val="24"/>
        </w:rPr>
        <w:t>Воробьева Арина</w:t>
      </w:r>
    </w:p>
    <w:p w14:paraId="42A12FC7" w14:textId="77777777" w:rsidR="007F6E4A" w:rsidRPr="001C2798" w:rsidRDefault="007F6E4A" w:rsidP="007F6E4A">
      <w:pPr>
        <w:spacing w:after="0" w:line="360" w:lineRule="auto"/>
        <w:jc w:val="center"/>
        <w:rPr>
          <w:rFonts w:ascii="Times New Roman" w:eastAsia="Arial" w:hAnsi="Times New Roman" w:cs="Times New Roman"/>
          <w:b/>
          <w:sz w:val="24"/>
          <w:szCs w:val="24"/>
          <w:lang w:eastAsia="ru-RU"/>
        </w:rPr>
      </w:pPr>
      <w:r w:rsidRPr="001C2798">
        <w:rPr>
          <w:rFonts w:ascii="Times New Roman" w:eastAsia="Arial" w:hAnsi="Times New Roman" w:cs="Times New Roman"/>
          <w:b/>
          <w:sz w:val="24"/>
          <w:szCs w:val="24"/>
          <w:lang w:eastAsia="ru-RU"/>
        </w:rPr>
        <w:t>ТЕХНОЛОГИЧЕСКАЯ КАРТА ТУРИСТСКОГО ПУТЕШЕСТВИЯ</w:t>
      </w:r>
    </w:p>
    <w:p w14:paraId="3CB2C8B9" w14:textId="77777777" w:rsidR="007F6E4A" w:rsidRPr="001C2798" w:rsidRDefault="007F6E4A" w:rsidP="007F6E4A">
      <w:pPr>
        <w:spacing w:after="0" w:line="360" w:lineRule="auto"/>
        <w:jc w:val="center"/>
        <w:rPr>
          <w:rFonts w:ascii="Times New Roman" w:eastAsia="Arial" w:hAnsi="Times New Roman" w:cs="Times New Roman"/>
          <w:b/>
          <w:sz w:val="24"/>
          <w:szCs w:val="24"/>
          <w:lang w:eastAsia="ru-RU"/>
        </w:rPr>
      </w:pPr>
      <w:r w:rsidRPr="001C2798">
        <w:rPr>
          <w:rFonts w:ascii="Times New Roman" w:eastAsia="Arial" w:hAnsi="Times New Roman" w:cs="Times New Roman"/>
          <w:b/>
          <w:sz w:val="24"/>
          <w:szCs w:val="24"/>
          <w:lang w:eastAsia="ru-RU"/>
        </w:rPr>
        <w:t>ГОСТ Р 50681-2010</w:t>
      </w:r>
    </w:p>
    <w:p w14:paraId="31CB3C79" w14:textId="77777777" w:rsidR="007F6E4A" w:rsidRPr="001C2798" w:rsidRDefault="007F6E4A" w:rsidP="007F6E4A">
      <w:pPr>
        <w:ind w:firstLine="709"/>
        <w:jc w:val="right"/>
        <w:rPr>
          <w:rFonts w:ascii="Times New Roman" w:hAnsi="Times New Roman" w:cs="Times New Roman"/>
          <w:sz w:val="24"/>
          <w:szCs w:val="24"/>
        </w:rPr>
      </w:pPr>
      <w:r w:rsidRPr="001C2798">
        <w:rPr>
          <w:rFonts w:ascii="Times New Roman" w:hAnsi="Times New Roman" w:cs="Times New Roman"/>
          <w:sz w:val="24"/>
          <w:szCs w:val="24"/>
        </w:rPr>
        <w:t>УТВЕРЖДАЮ</w:t>
      </w:r>
    </w:p>
    <w:p w14:paraId="5CDBAA93" w14:textId="77777777" w:rsidR="007F6E4A" w:rsidRPr="001C2798" w:rsidRDefault="007F6E4A" w:rsidP="007F6E4A">
      <w:pPr>
        <w:ind w:firstLine="709"/>
        <w:jc w:val="right"/>
        <w:rPr>
          <w:rFonts w:ascii="Times New Roman" w:hAnsi="Times New Roman" w:cs="Times New Roman"/>
          <w:sz w:val="24"/>
          <w:szCs w:val="24"/>
        </w:rPr>
      </w:pPr>
      <w:r w:rsidRPr="001C2798">
        <w:rPr>
          <w:rFonts w:ascii="Times New Roman" w:hAnsi="Times New Roman" w:cs="Times New Roman"/>
          <w:sz w:val="24"/>
          <w:szCs w:val="24"/>
        </w:rPr>
        <w:t>Руководитель туристской организации</w:t>
      </w:r>
    </w:p>
    <w:p w14:paraId="722BA137" w14:textId="77777777" w:rsidR="007F6E4A" w:rsidRPr="001C2798" w:rsidRDefault="007F6E4A" w:rsidP="007F6E4A">
      <w:pPr>
        <w:ind w:firstLine="709"/>
        <w:jc w:val="right"/>
        <w:rPr>
          <w:rFonts w:ascii="Times New Roman" w:hAnsi="Times New Roman" w:cs="Times New Roman"/>
          <w:sz w:val="24"/>
          <w:szCs w:val="24"/>
        </w:rPr>
      </w:pPr>
      <w:r w:rsidRPr="001C2798">
        <w:rPr>
          <w:rFonts w:ascii="Times New Roman" w:hAnsi="Times New Roman" w:cs="Times New Roman"/>
          <w:sz w:val="24"/>
          <w:szCs w:val="24"/>
        </w:rPr>
        <w:t>инициалы, фамилия</w:t>
      </w:r>
    </w:p>
    <w:p w14:paraId="0ED4B6B1" w14:textId="77777777" w:rsidR="007F6E4A" w:rsidRPr="001C2798" w:rsidRDefault="007F6E4A" w:rsidP="007F6E4A">
      <w:pPr>
        <w:ind w:firstLine="709"/>
        <w:jc w:val="right"/>
        <w:rPr>
          <w:rFonts w:ascii="Times New Roman" w:hAnsi="Times New Roman" w:cs="Times New Roman"/>
          <w:sz w:val="24"/>
          <w:szCs w:val="24"/>
        </w:rPr>
      </w:pPr>
      <w:r w:rsidRPr="001C2798">
        <w:rPr>
          <w:rFonts w:ascii="Times New Roman" w:hAnsi="Times New Roman" w:cs="Times New Roman"/>
          <w:sz w:val="24"/>
          <w:szCs w:val="24"/>
        </w:rPr>
        <w:t>личная подпись, печать</w:t>
      </w:r>
    </w:p>
    <w:p w14:paraId="11715395" w14:textId="77777777" w:rsidR="007F6E4A" w:rsidRPr="001C2798" w:rsidRDefault="007F6E4A" w:rsidP="007F6E4A">
      <w:pPr>
        <w:ind w:firstLine="709"/>
        <w:jc w:val="both"/>
        <w:rPr>
          <w:rFonts w:ascii="Times New Roman" w:hAnsi="Times New Roman" w:cs="Times New Roman"/>
          <w:sz w:val="24"/>
          <w:szCs w:val="24"/>
        </w:rPr>
      </w:pPr>
    </w:p>
    <w:p w14:paraId="43A04635" w14:textId="77777777" w:rsidR="007F6E4A" w:rsidRPr="001C2798" w:rsidRDefault="007F6E4A" w:rsidP="007F6E4A">
      <w:pPr>
        <w:spacing w:after="0" w:line="360" w:lineRule="auto"/>
        <w:rPr>
          <w:rFonts w:ascii="Times New Roman" w:eastAsia="Arial" w:hAnsi="Times New Roman" w:cs="Times New Roman"/>
          <w:sz w:val="24"/>
          <w:szCs w:val="24"/>
          <w:lang w:eastAsia="ru-RU"/>
        </w:rPr>
      </w:pPr>
      <w:r w:rsidRPr="001C2798">
        <w:rPr>
          <w:rFonts w:ascii="Times New Roman" w:eastAsia="Arial" w:hAnsi="Times New Roman" w:cs="Times New Roman"/>
          <w:sz w:val="24"/>
          <w:szCs w:val="24"/>
          <w:lang w:eastAsia="ru-RU"/>
        </w:rPr>
        <w:t>ТЕХНОЛОГИЧЕСКАЯ КАРТА</w:t>
      </w:r>
    </w:p>
    <w:p w14:paraId="76B2393D" w14:textId="77777777" w:rsidR="007F6E4A" w:rsidRPr="001C2798" w:rsidRDefault="007F6E4A" w:rsidP="007F6E4A">
      <w:pPr>
        <w:spacing w:after="0" w:line="360" w:lineRule="auto"/>
        <w:rPr>
          <w:rFonts w:ascii="Times New Roman" w:eastAsia="Arial" w:hAnsi="Times New Roman" w:cs="Times New Roman"/>
          <w:sz w:val="24"/>
          <w:szCs w:val="24"/>
          <w:lang w:eastAsia="ru-RU"/>
        </w:rPr>
      </w:pPr>
      <w:r w:rsidRPr="001C2798">
        <w:rPr>
          <w:rFonts w:ascii="Times New Roman" w:eastAsia="Arial" w:hAnsi="Times New Roman" w:cs="Times New Roman"/>
          <w:sz w:val="24"/>
          <w:szCs w:val="24"/>
          <w:lang w:eastAsia="ru-RU"/>
        </w:rPr>
        <w:t>ТУРИСТКОГО ПУТЕШЕСТВИЯ НА _____20__г.</w:t>
      </w:r>
    </w:p>
    <w:p w14:paraId="2E4ADF22" w14:textId="77777777" w:rsidR="007F6E4A" w:rsidRPr="00E04E23" w:rsidRDefault="007F6E4A" w:rsidP="007F6E4A">
      <w:pPr>
        <w:spacing w:line="360" w:lineRule="auto"/>
        <w:jc w:val="both"/>
        <w:rPr>
          <w:rFonts w:ascii="Times New Roman" w:hAnsi="Times New Roman" w:cs="Times New Roman"/>
          <w:sz w:val="24"/>
          <w:szCs w:val="24"/>
          <w:u w:val="single"/>
        </w:rPr>
      </w:pPr>
      <w:r w:rsidRPr="001C2798">
        <w:rPr>
          <w:rFonts w:ascii="Times New Roman" w:hAnsi="Times New Roman" w:cs="Times New Roman"/>
          <w:sz w:val="24"/>
          <w:szCs w:val="24"/>
        </w:rPr>
        <w:t>Маршрут путешествия</w:t>
      </w:r>
      <w:r>
        <w:rPr>
          <w:rFonts w:ascii="Times New Roman" w:hAnsi="Times New Roman" w:cs="Times New Roman"/>
          <w:sz w:val="24"/>
          <w:szCs w:val="24"/>
        </w:rPr>
        <w:t xml:space="preserve">: </w:t>
      </w:r>
      <w:r w:rsidRPr="00E04E23">
        <w:rPr>
          <w:rFonts w:ascii="Times New Roman" w:hAnsi="Times New Roman" w:cs="Times New Roman"/>
          <w:sz w:val="24"/>
          <w:szCs w:val="24"/>
          <w:u w:val="single"/>
        </w:rPr>
        <w:t>Санкт-Петербург – Петергоф – Санкт-Петербург – Кронштадт – Санкт-Петербург</w:t>
      </w:r>
    </w:p>
    <w:p w14:paraId="095EEC81" w14:textId="77777777" w:rsidR="007F6E4A" w:rsidRPr="00E04E23" w:rsidRDefault="007F6E4A" w:rsidP="007F6E4A">
      <w:pPr>
        <w:spacing w:line="360" w:lineRule="auto"/>
        <w:jc w:val="both"/>
        <w:rPr>
          <w:rFonts w:ascii="Times New Roman" w:hAnsi="Times New Roman" w:cs="Times New Roman"/>
          <w:sz w:val="24"/>
          <w:szCs w:val="24"/>
          <w:u w:val="single"/>
        </w:rPr>
      </w:pPr>
      <w:r w:rsidRPr="001C2798">
        <w:rPr>
          <w:rFonts w:ascii="Times New Roman" w:hAnsi="Times New Roman" w:cs="Times New Roman"/>
          <w:sz w:val="24"/>
          <w:szCs w:val="24"/>
        </w:rPr>
        <w:t>наименование и вид маршрута</w:t>
      </w:r>
      <w:r>
        <w:rPr>
          <w:rFonts w:ascii="Times New Roman" w:hAnsi="Times New Roman" w:cs="Times New Roman"/>
          <w:sz w:val="24"/>
          <w:szCs w:val="24"/>
        </w:rPr>
        <w:t xml:space="preserve">: </w:t>
      </w:r>
      <w:r w:rsidRPr="00E04E23">
        <w:rPr>
          <w:rFonts w:ascii="Times New Roman" w:hAnsi="Times New Roman" w:cs="Times New Roman"/>
          <w:sz w:val="24"/>
          <w:szCs w:val="24"/>
          <w:u w:val="single"/>
        </w:rPr>
        <w:t>Туристский экскурсионный маршрут «Санкт-Петербург: история одного города»</w:t>
      </w:r>
    </w:p>
    <w:p w14:paraId="19A3B97A" w14:textId="77777777" w:rsidR="007F6E4A" w:rsidRDefault="007F6E4A" w:rsidP="007F6E4A">
      <w:pPr>
        <w:spacing w:line="360" w:lineRule="auto"/>
        <w:jc w:val="both"/>
        <w:rPr>
          <w:rFonts w:ascii="Times New Roman" w:hAnsi="Times New Roman" w:cs="Times New Roman"/>
          <w:sz w:val="24"/>
          <w:szCs w:val="24"/>
        </w:rPr>
      </w:pPr>
      <w:r w:rsidRPr="001C2798">
        <w:rPr>
          <w:rFonts w:ascii="Times New Roman" w:hAnsi="Times New Roman" w:cs="Times New Roman"/>
          <w:sz w:val="24"/>
          <w:szCs w:val="24"/>
        </w:rPr>
        <w:t>Протяженность маршрута (км)</w:t>
      </w:r>
      <w:r>
        <w:rPr>
          <w:rFonts w:ascii="Times New Roman" w:hAnsi="Times New Roman" w:cs="Times New Roman"/>
          <w:sz w:val="24"/>
          <w:szCs w:val="24"/>
        </w:rPr>
        <w:t xml:space="preserve">: </w:t>
      </w:r>
      <w:r w:rsidRPr="00E04E23">
        <w:rPr>
          <w:rFonts w:ascii="Times New Roman" w:hAnsi="Times New Roman" w:cs="Times New Roman"/>
          <w:sz w:val="24"/>
          <w:szCs w:val="24"/>
          <w:u w:val="single"/>
        </w:rPr>
        <w:t>250 км</w:t>
      </w:r>
    </w:p>
    <w:p w14:paraId="390F4208" w14:textId="77777777" w:rsidR="007F6E4A" w:rsidRPr="00E04E23" w:rsidRDefault="007F6E4A" w:rsidP="007F6E4A">
      <w:pPr>
        <w:spacing w:line="360" w:lineRule="auto"/>
        <w:jc w:val="both"/>
        <w:rPr>
          <w:rFonts w:ascii="Times New Roman" w:hAnsi="Times New Roman" w:cs="Times New Roman"/>
          <w:sz w:val="24"/>
          <w:szCs w:val="24"/>
          <w:u w:val="single"/>
        </w:rPr>
      </w:pPr>
      <w:r w:rsidRPr="001C2798">
        <w:rPr>
          <w:rFonts w:ascii="Times New Roman" w:hAnsi="Times New Roman" w:cs="Times New Roman"/>
          <w:sz w:val="24"/>
          <w:szCs w:val="24"/>
        </w:rPr>
        <w:t>Продолжительность путешествия (суток)</w:t>
      </w:r>
      <w:r>
        <w:rPr>
          <w:rFonts w:ascii="Times New Roman" w:hAnsi="Times New Roman" w:cs="Times New Roman"/>
          <w:sz w:val="24"/>
          <w:szCs w:val="24"/>
        </w:rPr>
        <w:t xml:space="preserve">: </w:t>
      </w:r>
      <w:r w:rsidRPr="00E04E23">
        <w:rPr>
          <w:rFonts w:ascii="Times New Roman" w:hAnsi="Times New Roman" w:cs="Times New Roman"/>
          <w:sz w:val="24"/>
          <w:szCs w:val="24"/>
          <w:u w:val="single"/>
        </w:rPr>
        <w:t>7 дней/6 ночей</w:t>
      </w:r>
    </w:p>
    <w:p w14:paraId="1964F60A" w14:textId="77777777" w:rsidR="007F6E4A" w:rsidRPr="001C2798" w:rsidRDefault="007F6E4A" w:rsidP="007F6E4A">
      <w:pPr>
        <w:spacing w:line="360" w:lineRule="auto"/>
        <w:jc w:val="both"/>
        <w:rPr>
          <w:rFonts w:ascii="Times New Roman" w:hAnsi="Times New Roman" w:cs="Times New Roman"/>
          <w:sz w:val="24"/>
          <w:szCs w:val="24"/>
        </w:rPr>
      </w:pPr>
      <w:r w:rsidRPr="001C2798">
        <w:rPr>
          <w:rFonts w:ascii="Times New Roman" w:hAnsi="Times New Roman" w:cs="Times New Roman"/>
          <w:sz w:val="24"/>
          <w:szCs w:val="24"/>
        </w:rPr>
        <w:t>Число туристов в группе (рекомендуемое)</w:t>
      </w:r>
      <w:r>
        <w:rPr>
          <w:rFonts w:ascii="Times New Roman" w:hAnsi="Times New Roman" w:cs="Times New Roman"/>
          <w:sz w:val="24"/>
          <w:szCs w:val="24"/>
        </w:rPr>
        <w:t xml:space="preserve">: </w:t>
      </w:r>
      <w:r w:rsidRPr="00E04E23">
        <w:rPr>
          <w:rFonts w:ascii="Times New Roman" w:hAnsi="Times New Roman" w:cs="Times New Roman"/>
          <w:sz w:val="24"/>
          <w:szCs w:val="24"/>
          <w:u w:val="single"/>
        </w:rPr>
        <w:t>15 (человек) + 1 (гид-переводчик)</w:t>
      </w:r>
    </w:p>
    <w:p w14:paraId="513F9BE6" w14:textId="77777777" w:rsidR="007F6E4A" w:rsidRPr="00E04E23" w:rsidRDefault="007F6E4A" w:rsidP="007F6E4A">
      <w:pPr>
        <w:spacing w:line="360" w:lineRule="auto"/>
        <w:jc w:val="both"/>
        <w:rPr>
          <w:rFonts w:ascii="Times New Roman" w:hAnsi="Times New Roman" w:cs="Times New Roman"/>
          <w:sz w:val="24"/>
          <w:szCs w:val="24"/>
          <w:u w:val="single"/>
        </w:rPr>
      </w:pPr>
      <w:r w:rsidRPr="001C2798">
        <w:rPr>
          <w:rFonts w:ascii="Times New Roman" w:hAnsi="Times New Roman" w:cs="Times New Roman"/>
          <w:sz w:val="24"/>
          <w:szCs w:val="24"/>
        </w:rPr>
        <w:t>Стоимость (ориентировочная)</w:t>
      </w:r>
      <w:r>
        <w:rPr>
          <w:rFonts w:ascii="Times New Roman" w:hAnsi="Times New Roman" w:cs="Times New Roman"/>
          <w:sz w:val="24"/>
          <w:szCs w:val="24"/>
        </w:rPr>
        <w:t xml:space="preserve">: </w:t>
      </w:r>
      <w:r w:rsidRPr="00E04E23">
        <w:rPr>
          <w:rFonts w:ascii="Times New Roman" w:hAnsi="Times New Roman" w:cs="Times New Roman"/>
          <w:sz w:val="24"/>
          <w:szCs w:val="24"/>
          <w:u w:val="single"/>
        </w:rPr>
        <w:t>54888 руб./человек в двухместном номере (проживание, трансфер, питание, услуги гида-переводчика, билеты в музеи)</w:t>
      </w:r>
    </w:p>
    <w:p w14:paraId="104C9E39" w14:textId="77777777" w:rsidR="007F6E4A" w:rsidRPr="001C2798" w:rsidRDefault="007F6E4A" w:rsidP="007F6E4A">
      <w:pPr>
        <w:spacing w:line="360" w:lineRule="auto"/>
        <w:jc w:val="both"/>
        <w:rPr>
          <w:rFonts w:ascii="Times New Roman" w:hAnsi="Times New Roman" w:cs="Times New Roman"/>
          <w:sz w:val="24"/>
          <w:szCs w:val="24"/>
        </w:rPr>
      </w:pPr>
      <w:r w:rsidRPr="001C2798">
        <w:rPr>
          <w:rFonts w:ascii="Times New Roman" w:hAnsi="Times New Roman" w:cs="Times New Roman"/>
          <w:sz w:val="24"/>
          <w:szCs w:val="24"/>
        </w:rPr>
        <w:t>Программа обслуживания туристов в путешествии по маршруту</w:t>
      </w:r>
    </w:p>
    <w:tbl>
      <w:tblPr>
        <w:tblW w:w="0" w:type="auto"/>
        <w:tblCellMar>
          <w:left w:w="0" w:type="dxa"/>
          <w:right w:w="0" w:type="dxa"/>
        </w:tblCellMar>
        <w:tblLook w:val="04A0" w:firstRow="1" w:lastRow="0" w:firstColumn="1" w:lastColumn="0" w:noHBand="0" w:noVBand="1"/>
      </w:tblPr>
      <w:tblGrid>
        <w:gridCol w:w="1606"/>
        <w:gridCol w:w="1581"/>
        <w:gridCol w:w="2606"/>
        <w:gridCol w:w="1642"/>
        <w:gridCol w:w="1904"/>
      </w:tblGrid>
      <w:tr w:rsidR="007F6E4A" w:rsidRPr="00630FE9" w14:paraId="64BFFDA1" w14:textId="77777777" w:rsidTr="008C2C9F">
        <w:trPr>
          <w:trHeight w:val="15"/>
        </w:trPr>
        <w:tc>
          <w:tcPr>
            <w:tcW w:w="1608" w:type="dxa"/>
            <w:tcBorders>
              <w:top w:val="nil"/>
              <w:left w:val="nil"/>
              <w:bottom w:val="nil"/>
              <w:right w:val="nil"/>
            </w:tcBorders>
            <w:shd w:val="clear" w:color="auto" w:fill="auto"/>
            <w:hideMark/>
          </w:tcPr>
          <w:p w14:paraId="665EB81D" w14:textId="77777777" w:rsidR="007F6E4A" w:rsidRPr="00630FE9" w:rsidRDefault="007F6E4A" w:rsidP="008C2C9F">
            <w:pPr>
              <w:ind w:firstLine="709"/>
              <w:jc w:val="both"/>
              <w:rPr>
                <w:rFonts w:ascii="Times New Roman" w:hAnsi="Times New Roman" w:cs="Times New Roman"/>
                <w:sz w:val="24"/>
                <w:szCs w:val="24"/>
              </w:rPr>
            </w:pPr>
          </w:p>
        </w:tc>
        <w:tc>
          <w:tcPr>
            <w:tcW w:w="1584" w:type="dxa"/>
            <w:tcBorders>
              <w:top w:val="nil"/>
              <w:left w:val="nil"/>
              <w:bottom w:val="nil"/>
              <w:right w:val="nil"/>
            </w:tcBorders>
            <w:shd w:val="clear" w:color="auto" w:fill="auto"/>
            <w:hideMark/>
          </w:tcPr>
          <w:p w14:paraId="5ACA0E58" w14:textId="77777777" w:rsidR="007F6E4A" w:rsidRPr="00630FE9" w:rsidRDefault="007F6E4A" w:rsidP="008C2C9F">
            <w:pPr>
              <w:ind w:firstLine="709"/>
              <w:jc w:val="both"/>
              <w:rPr>
                <w:rFonts w:ascii="Times New Roman" w:hAnsi="Times New Roman" w:cs="Times New Roman"/>
                <w:sz w:val="24"/>
                <w:szCs w:val="24"/>
              </w:rPr>
            </w:pPr>
          </w:p>
        </w:tc>
        <w:tc>
          <w:tcPr>
            <w:tcW w:w="2611" w:type="dxa"/>
            <w:tcBorders>
              <w:top w:val="nil"/>
              <w:left w:val="nil"/>
              <w:bottom w:val="nil"/>
              <w:right w:val="nil"/>
            </w:tcBorders>
            <w:shd w:val="clear" w:color="auto" w:fill="auto"/>
            <w:hideMark/>
          </w:tcPr>
          <w:p w14:paraId="14952FB2" w14:textId="77777777" w:rsidR="007F6E4A" w:rsidRPr="00630FE9" w:rsidRDefault="007F6E4A" w:rsidP="008C2C9F">
            <w:pPr>
              <w:ind w:firstLine="709"/>
              <w:jc w:val="both"/>
              <w:rPr>
                <w:rFonts w:ascii="Times New Roman" w:hAnsi="Times New Roman" w:cs="Times New Roman"/>
                <w:sz w:val="24"/>
                <w:szCs w:val="24"/>
              </w:rPr>
            </w:pPr>
          </w:p>
        </w:tc>
        <w:tc>
          <w:tcPr>
            <w:tcW w:w="1645" w:type="dxa"/>
            <w:tcBorders>
              <w:top w:val="nil"/>
              <w:left w:val="nil"/>
              <w:bottom w:val="nil"/>
              <w:right w:val="nil"/>
            </w:tcBorders>
            <w:shd w:val="clear" w:color="auto" w:fill="auto"/>
            <w:hideMark/>
          </w:tcPr>
          <w:p w14:paraId="3A537E74" w14:textId="77777777" w:rsidR="007F6E4A" w:rsidRPr="00630FE9" w:rsidRDefault="007F6E4A" w:rsidP="008C2C9F">
            <w:pPr>
              <w:ind w:firstLine="709"/>
              <w:jc w:val="both"/>
              <w:rPr>
                <w:rFonts w:ascii="Times New Roman" w:hAnsi="Times New Roman" w:cs="Times New Roman"/>
                <w:sz w:val="24"/>
                <w:szCs w:val="24"/>
              </w:rPr>
            </w:pPr>
          </w:p>
        </w:tc>
        <w:tc>
          <w:tcPr>
            <w:tcW w:w="1907" w:type="dxa"/>
            <w:tcBorders>
              <w:top w:val="nil"/>
              <w:left w:val="nil"/>
              <w:bottom w:val="nil"/>
              <w:right w:val="nil"/>
            </w:tcBorders>
            <w:shd w:val="clear" w:color="auto" w:fill="auto"/>
            <w:hideMark/>
          </w:tcPr>
          <w:p w14:paraId="30270A39" w14:textId="77777777" w:rsidR="007F6E4A" w:rsidRPr="00630FE9" w:rsidRDefault="007F6E4A" w:rsidP="008C2C9F">
            <w:pPr>
              <w:ind w:firstLine="709"/>
              <w:jc w:val="both"/>
              <w:rPr>
                <w:rFonts w:ascii="Times New Roman" w:hAnsi="Times New Roman" w:cs="Times New Roman"/>
                <w:sz w:val="24"/>
                <w:szCs w:val="24"/>
              </w:rPr>
            </w:pPr>
          </w:p>
        </w:tc>
      </w:tr>
      <w:tr w:rsidR="007F6E4A" w:rsidRPr="00630FE9" w14:paraId="47FC1989" w14:textId="77777777" w:rsidTr="008C2C9F">
        <w:tc>
          <w:tcPr>
            <w:tcW w:w="16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471E9EC" w14:textId="77777777" w:rsidR="007F6E4A" w:rsidRPr="00630FE9" w:rsidRDefault="007F6E4A" w:rsidP="008C2C9F">
            <w:pPr>
              <w:jc w:val="both"/>
              <w:rPr>
                <w:rFonts w:ascii="Times New Roman" w:hAnsi="Times New Roman" w:cs="Times New Roman"/>
                <w:sz w:val="24"/>
                <w:szCs w:val="24"/>
              </w:rPr>
            </w:pPr>
            <w:r w:rsidRPr="00630FE9">
              <w:rPr>
                <w:rFonts w:ascii="Times New Roman" w:hAnsi="Times New Roman" w:cs="Times New Roman"/>
                <w:sz w:val="24"/>
                <w:szCs w:val="24"/>
              </w:rPr>
              <w:t xml:space="preserve">Населенные пункты, расстояния между ними, способы передвижения, время прибытия в пункт и </w:t>
            </w:r>
            <w:r w:rsidRPr="00630FE9">
              <w:rPr>
                <w:rFonts w:ascii="Times New Roman" w:hAnsi="Times New Roman" w:cs="Times New Roman"/>
                <w:sz w:val="24"/>
                <w:szCs w:val="24"/>
              </w:rPr>
              <w:lastRenderedPageBreak/>
              <w:t>выезда из него</w:t>
            </w:r>
          </w:p>
        </w:tc>
        <w:tc>
          <w:tcPr>
            <w:tcW w:w="158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127D3CF" w14:textId="77777777" w:rsidR="007F6E4A" w:rsidRPr="00630FE9" w:rsidRDefault="007F6E4A" w:rsidP="008C2C9F">
            <w:pPr>
              <w:jc w:val="both"/>
              <w:rPr>
                <w:rFonts w:ascii="Times New Roman" w:hAnsi="Times New Roman" w:cs="Times New Roman"/>
                <w:sz w:val="24"/>
                <w:szCs w:val="24"/>
              </w:rPr>
            </w:pPr>
            <w:r w:rsidRPr="00630FE9">
              <w:rPr>
                <w:rFonts w:ascii="Times New Roman" w:hAnsi="Times New Roman" w:cs="Times New Roman"/>
                <w:sz w:val="24"/>
                <w:szCs w:val="24"/>
              </w:rPr>
              <w:lastRenderedPageBreak/>
              <w:t>Наименование объектов туристской индустрии, оказывающих услуги размещения и условия размещения</w:t>
            </w:r>
          </w:p>
        </w:tc>
        <w:tc>
          <w:tcPr>
            <w:tcW w:w="261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FF57435" w14:textId="77777777" w:rsidR="007F6E4A" w:rsidRPr="00630FE9" w:rsidRDefault="007F6E4A" w:rsidP="008C2C9F">
            <w:pPr>
              <w:jc w:val="both"/>
              <w:rPr>
                <w:rFonts w:ascii="Times New Roman" w:hAnsi="Times New Roman" w:cs="Times New Roman"/>
                <w:sz w:val="24"/>
                <w:szCs w:val="24"/>
              </w:rPr>
            </w:pPr>
            <w:r w:rsidRPr="00630FE9">
              <w:rPr>
                <w:rFonts w:ascii="Times New Roman" w:hAnsi="Times New Roman" w:cs="Times New Roman"/>
                <w:sz w:val="24"/>
                <w:szCs w:val="24"/>
              </w:rPr>
              <w:t>Запланированные туристские и экскурсионные услуги. Наименование экскурсий (с перечнем основных объектов показа), туристских походов и т.п.</w:t>
            </w:r>
          </w:p>
        </w:tc>
        <w:tc>
          <w:tcPr>
            <w:tcW w:w="164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677DE16" w14:textId="77777777" w:rsidR="007F6E4A" w:rsidRPr="00630FE9" w:rsidRDefault="007F6E4A" w:rsidP="008C2C9F">
            <w:pPr>
              <w:jc w:val="both"/>
              <w:rPr>
                <w:rFonts w:ascii="Times New Roman" w:hAnsi="Times New Roman" w:cs="Times New Roman"/>
                <w:sz w:val="24"/>
                <w:szCs w:val="24"/>
              </w:rPr>
            </w:pPr>
            <w:r w:rsidRPr="00630FE9">
              <w:rPr>
                <w:rFonts w:ascii="Times New Roman" w:hAnsi="Times New Roman" w:cs="Times New Roman"/>
                <w:sz w:val="24"/>
                <w:szCs w:val="24"/>
              </w:rPr>
              <w:t>Перевозка туристов</w:t>
            </w:r>
          </w:p>
        </w:tc>
        <w:tc>
          <w:tcPr>
            <w:tcW w:w="190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F8FBABE" w14:textId="77777777" w:rsidR="007F6E4A" w:rsidRPr="00630FE9" w:rsidRDefault="007F6E4A" w:rsidP="008C2C9F">
            <w:pPr>
              <w:jc w:val="both"/>
              <w:rPr>
                <w:rFonts w:ascii="Times New Roman" w:hAnsi="Times New Roman" w:cs="Times New Roman"/>
                <w:sz w:val="24"/>
                <w:szCs w:val="24"/>
              </w:rPr>
            </w:pPr>
            <w:r w:rsidRPr="00630FE9">
              <w:rPr>
                <w:rFonts w:ascii="Times New Roman" w:hAnsi="Times New Roman" w:cs="Times New Roman"/>
                <w:sz w:val="24"/>
                <w:szCs w:val="24"/>
              </w:rPr>
              <w:t>Другие услуги</w:t>
            </w:r>
          </w:p>
        </w:tc>
      </w:tr>
      <w:tr w:rsidR="007F6E4A" w:rsidRPr="00630FE9" w14:paraId="6EF92439" w14:textId="77777777" w:rsidTr="008C2C9F">
        <w:tc>
          <w:tcPr>
            <w:tcW w:w="1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14:paraId="2D6C8931" w14:textId="77777777" w:rsidR="007F6E4A" w:rsidRPr="00630FE9" w:rsidRDefault="007F6E4A" w:rsidP="008C2C9F">
            <w:pPr>
              <w:rPr>
                <w:rFonts w:ascii="Times New Roman" w:hAnsi="Times New Roman" w:cs="Times New Roman"/>
                <w:sz w:val="24"/>
                <w:szCs w:val="24"/>
              </w:rPr>
            </w:pPr>
            <w:r>
              <w:rPr>
                <w:rFonts w:ascii="Times New Roman" w:hAnsi="Times New Roman" w:cs="Times New Roman"/>
                <w:sz w:val="24"/>
                <w:szCs w:val="24"/>
              </w:rPr>
              <w:lastRenderedPageBreak/>
              <w:t>Прибытие в Санкт-Петербург (аэропорт Пулково), трансфер до места размещения (19 км)</w:t>
            </w:r>
            <w:r w:rsidRPr="00630FE9">
              <w:rPr>
                <w:rFonts w:ascii="Times New Roman" w:hAnsi="Times New Roman" w:cs="Times New Roman"/>
                <w:sz w:val="24"/>
                <w:szCs w:val="24"/>
              </w:rPr>
              <w:br/>
            </w:r>
          </w:p>
        </w:tc>
        <w:tc>
          <w:tcPr>
            <w:tcW w:w="1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14:paraId="37D7F046" w14:textId="77777777" w:rsidR="007F6E4A" w:rsidRPr="00630FE9" w:rsidRDefault="007F6E4A" w:rsidP="008C2C9F">
            <w:pPr>
              <w:jc w:val="both"/>
              <w:rPr>
                <w:rFonts w:ascii="Times New Roman" w:hAnsi="Times New Roman" w:cs="Times New Roman"/>
                <w:sz w:val="24"/>
                <w:szCs w:val="24"/>
              </w:rPr>
            </w:pPr>
            <w:r>
              <w:rPr>
                <w:rFonts w:ascii="Times New Roman" w:hAnsi="Times New Roman" w:cs="Times New Roman"/>
                <w:sz w:val="24"/>
                <w:szCs w:val="24"/>
              </w:rPr>
              <w:t>Отель</w:t>
            </w:r>
            <w:r w:rsidRPr="0055438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Holiday Inn Express St.Petersburg Sadovaya 4*. </w:t>
            </w:r>
            <w:r>
              <w:rPr>
                <w:rFonts w:ascii="Times New Roman" w:hAnsi="Times New Roman" w:cs="Times New Roman"/>
                <w:sz w:val="24"/>
                <w:szCs w:val="24"/>
              </w:rPr>
              <w:t>Санкт-Петербург, ул. Садовая, д. 62. Размещение в стандартных двухместных номерах</w:t>
            </w:r>
          </w:p>
        </w:tc>
        <w:tc>
          <w:tcPr>
            <w:tcW w:w="2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14:paraId="72296E3D" w14:textId="77777777" w:rsidR="007F6E4A" w:rsidRPr="00630FE9" w:rsidRDefault="007F6E4A" w:rsidP="008C2C9F">
            <w:pPr>
              <w:jc w:val="both"/>
              <w:rPr>
                <w:rFonts w:ascii="Times New Roman" w:hAnsi="Times New Roman" w:cs="Times New Roman"/>
                <w:sz w:val="24"/>
                <w:szCs w:val="24"/>
              </w:rPr>
            </w:pPr>
            <w:r>
              <w:rPr>
                <w:rFonts w:ascii="Times New Roman" w:hAnsi="Times New Roman" w:cs="Times New Roman"/>
                <w:sz w:val="24"/>
                <w:szCs w:val="24"/>
              </w:rPr>
              <w:t>Прилет в Санкт-Петербург, встреча группы гидом в аэропорту, трансфер до отеля</w:t>
            </w:r>
          </w:p>
        </w:tc>
        <w:tc>
          <w:tcPr>
            <w:tcW w:w="1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14:paraId="3A771EEF" w14:textId="77777777" w:rsidR="007F6E4A" w:rsidRPr="00630FE9" w:rsidRDefault="007F6E4A" w:rsidP="008C2C9F">
            <w:pPr>
              <w:jc w:val="both"/>
              <w:rPr>
                <w:rFonts w:ascii="Times New Roman" w:hAnsi="Times New Roman" w:cs="Times New Roman"/>
                <w:sz w:val="24"/>
                <w:szCs w:val="24"/>
              </w:rPr>
            </w:pPr>
            <w:r>
              <w:rPr>
                <w:rFonts w:ascii="Times New Roman" w:hAnsi="Times New Roman" w:cs="Times New Roman"/>
                <w:sz w:val="24"/>
                <w:szCs w:val="24"/>
              </w:rPr>
              <w:t xml:space="preserve">Туристический микроавтобус </w:t>
            </w:r>
            <w:r>
              <w:rPr>
                <w:rFonts w:ascii="Times New Roman" w:hAnsi="Times New Roman" w:cs="Times New Roman"/>
                <w:sz w:val="24"/>
                <w:szCs w:val="24"/>
                <w:lang w:val="en-US"/>
              </w:rPr>
              <w:t>MERCEDES</w:t>
            </w:r>
            <w:r w:rsidRPr="0055438C">
              <w:rPr>
                <w:rFonts w:ascii="Times New Roman" w:hAnsi="Times New Roman" w:cs="Times New Roman"/>
                <w:sz w:val="24"/>
                <w:szCs w:val="24"/>
              </w:rPr>
              <w:t xml:space="preserve"> </w:t>
            </w:r>
            <w:r>
              <w:rPr>
                <w:rFonts w:ascii="Times New Roman" w:hAnsi="Times New Roman" w:cs="Times New Roman"/>
                <w:sz w:val="24"/>
                <w:szCs w:val="24"/>
                <w:lang w:val="en-US"/>
              </w:rPr>
              <w:t>SPRINTER</w:t>
            </w:r>
            <w:r>
              <w:rPr>
                <w:rFonts w:ascii="Times New Roman" w:hAnsi="Times New Roman" w:cs="Times New Roman"/>
                <w:sz w:val="24"/>
                <w:szCs w:val="24"/>
              </w:rPr>
              <w:t xml:space="preserve"> на 19 пассажиров</w:t>
            </w:r>
          </w:p>
        </w:tc>
        <w:tc>
          <w:tcPr>
            <w:tcW w:w="1907"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14:paraId="06EA8B92" w14:textId="77777777" w:rsidR="007F6E4A" w:rsidRPr="00630FE9" w:rsidRDefault="007F6E4A" w:rsidP="008C2C9F">
            <w:pPr>
              <w:jc w:val="both"/>
              <w:rPr>
                <w:rFonts w:ascii="Times New Roman" w:hAnsi="Times New Roman" w:cs="Times New Roman"/>
                <w:sz w:val="24"/>
                <w:szCs w:val="24"/>
              </w:rPr>
            </w:pPr>
          </w:p>
        </w:tc>
      </w:tr>
      <w:tr w:rsidR="007F6E4A" w:rsidRPr="00630FE9" w14:paraId="627267FE" w14:textId="77777777" w:rsidTr="008C2C9F">
        <w:tc>
          <w:tcPr>
            <w:tcW w:w="1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14:paraId="66EF83C9" w14:textId="77777777" w:rsidR="007F6E4A" w:rsidRPr="00E67D4A" w:rsidRDefault="007F6E4A" w:rsidP="008C2C9F">
            <w:pPr>
              <w:rPr>
                <w:rFonts w:ascii="Times New Roman" w:hAnsi="Times New Roman" w:cs="Times New Roman"/>
                <w:sz w:val="24"/>
                <w:szCs w:val="24"/>
              </w:rPr>
            </w:pPr>
            <w:r>
              <w:rPr>
                <w:rFonts w:ascii="Times New Roman" w:hAnsi="Times New Roman" w:cs="Times New Roman"/>
                <w:sz w:val="24"/>
                <w:szCs w:val="24"/>
              </w:rPr>
              <w:t>Нахождение в Санкт-Петербурге</w:t>
            </w:r>
          </w:p>
        </w:tc>
        <w:tc>
          <w:tcPr>
            <w:tcW w:w="1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14:paraId="0D9F9136" w14:textId="77777777" w:rsidR="007F6E4A" w:rsidRDefault="007F6E4A" w:rsidP="008C2C9F">
            <w:pPr>
              <w:jc w:val="both"/>
              <w:rPr>
                <w:rFonts w:ascii="Times New Roman" w:hAnsi="Times New Roman" w:cs="Times New Roman"/>
                <w:sz w:val="24"/>
                <w:szCs w:val="24"/>
              </w:rPr>
            </w:pPr>
          </w:p>
        </w:tc>
        <w:tc>
          <w:tcPr>
            <w:tcW w:w="2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14:paraId="3D927A44" w14:textId="77777777" w:rsidR="007F6E4A" w:rsidRDefault="007F6E4A" w:rsidP="008C2C9F">
            <w:pPr>
              <w:jc w:val="both"/>
              <w:rPr>
                <w:rFonts w:ascii="Times New Roman" w:hAnsi="Times New Roman" w:cs="Times New Roman"/>
                <w:sz w:val="24"/>
                <w:szCs w:val="24"/>
              </w:rPr>
            </w:pPr>
            <w:r>
              <w:rPr>
                <w:rFonts w:ascii="Times New Roman" w:hAnsi="Times New Roman" w:cs="Times New Roman"/>
                <w:sz w:val="24"/>
                <w:szCs w:val="24"/>
              </w:rPr>
              <w:t>Обзорная экскурсия по Санкт-Петербургу с посещением основных достопримечательностей и фотопаузами (Стрелка Васильевского острова, Петропавловская крепость, Дворцовая плошадь, Невский проспект)</w:t>
            </w:r>
            <w:r>
              <w:rPr>
                <w:rFonts w:ascii="Times New Roman" w:hAnsi="Times New Roman" w:cs="Times New Roman"/>
                <w:sz w:val="24"/>
                <w:szCs w:val="24"/>
              </w:rPr>
              <w:br/>
              <w:t>Обед в ресторане китайской кухни («Тан Жен»)</w:t>
            </w:r>
            <w:r>
              <w:rPr>
                <w:rFonts w:ascii="Times New Roman" w:hAnsi="Times New Roman" w:cs="Times New Roman"/>
                <w:sz w:val="24"/>
                <w:szCs w:val="24"/>
              </w:rPr>
              <w:br/>
              <w:t>Экскурсия по Петропавловской крепости с посещением Петропавловского собора</w:t>
            </w:r>
            <w:r>
              <w:rPr>
                <w:rFonts w:ascii="Times New Roman" w:hAnsi="Times New Roman" w:cs="Times New Roman"/>
                <w:sz w:val="24"/>
                <w:szCs w:val="24"/>
              </w:rPr>
              <w:br/>
              <w:t xml:space="preserve">Посещение музея «Петровская акватория» </w:t>
            </w:r>
            <w:r>
              <w:rPr>
                <w:rFonts w:ascii="Times New Roman" w:hAnsi="Times New Roman" w:cs="Times New Roman"/>
                <w:sz w:val="24"/>
                <w:szCs w:val="24"/>
              </w:rPr>
              <w:br/>
              <w:t>Ужин в ресторане русской кухни «Садко»</w:t>
            </w:r>
          </w:p>
          <w:p w14:paraId="37695EA4" w14:textId="77777777" w:rsidR="007F6E4A" w:rsidRDefault="007F6E4A" w:rsidP="008C2C9F">
            <w:pPr>
              <w:jc w:val="both"/>
              <w:rPr>
                <w:rFonts w:ascii="Times New Roman" w:hAnsi="Times New Roman" w:cs="Times New Roman"/>
                <w:sz w:val="24"/>
                <w:szCs w:val="24"/>
              </w:rPr>
            </w:pPr>
          </w:p>
        </w:tc>
        <w:tc>
          <w:tcPr>
            <w:tcW w:w="1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14:paraId="60608E8C" w14:textId="77777777" w:rsidR="007F6E4A" w:rsidRDefault="007F6E4A" w:rsidP="008C2C9F">
            <w:pPr>
              <w:jc w:val="both"/>
              <w:rPr>
                <w:rFonts w:ascii="Times New Roman" w:hAnsi="Times New Roman" w:cs="Times New Roman"/>
                <w:sz w:val="24"/>
                <w:szCs w:val="24"/>
              </w:rPr>
            </w:pPr>
            <w:r w:rsidRPr="003F1CA9">
              <w:rPr>
                <w:rFonts w:ascii="Times New Roman" w:hAnsi="Times New Roman" w:cs="Times New Roman"/>
                <w:sz w:val="24"/>
                <w:szCs w:val="24"/>
              </w:rPr>
              <w:t>Туристический микроавтобус MERCEDES SPRINTER на 19 пассажиров</w:t>
            </w:r>
          </w:p>
        </w:tc>
        <w:tc>
          <w:tcPr>
            <w:tcW w:w="1907"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14:paraId="734969F2" w14:textId="77777777" w:rsidR="007F6E4A" w:rsidRPr="00630FE9" w:rsidRDefault="007F6E4A" w:rsidP="008C2C9F">
            <w:pPr>
              <w:jc w:val="both"/>
              <w:rPr>
                <w:rFonts w:ascii="Times New Roman" w:hAnsi="Times New Roman" w:cs="Times New Roman"/>
                <w:sz w:val="24"/>
                <w:szCs w:val="24"/>
              </w:rPr>
            </w:pPr>
          </w:p>
        </w:tc>
      </w:tr>
      <w:tr w:rsidR="007F6E4A" w:rsidRPr="00630FE9" w14:paraId="0CC669DD" w14:textId="77777777" w:rsidTr="008C2C9F">
        <w:tc>
          <w:tcPr>
            <w:tcW w:w="1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14:paraId="5A0C5782" w14:textId="77777777" w:rsidR="007F6E4A" w:rsidRDefault="007F6E4A" w:rsidP="008C2C9F">
            <w:pPr>
              <w:rPr>
                <w:rFonts w:ascii="Times New Roman" w:hAnsi="Times New Roman" w:cs="Times New Roman"/>
                <w:sz w:val="24"/>
                <w:szCs w:val="24"/>
              </w:rPr>
            </w:pPr>
            <w:r>
              <w:rPr>
                <w:rFonts w:ascii="Times New Roman" w:hAnsi="Times New Roman" w:cs="Times New Roman"/>
                <w:sz w:val="24"/>
                <w:szCs w:val="24"/>
              </w:rPr>
              <w:t>Нахождение в Санкт-Петербурге</w:t>
            </w:r>
          </w:p>
        </w:tc>
        <w:tc>
          <w:tcPr>
            <w:tcW w:w="1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14:paraId="26860712" w14:textId="77777777" w:rsidR="007F6E4A" w:rsidRDefault="007F6E4A" w:rsidP="008C2C9F">
            <w:pPr>
              <w:ind w:firstLine="709"/>
              <w:jc w:val="both"/>
              <w:rPr>
                <w:rFonts w:ascii="Times New Roman" w:hAnsi="Times New Roman" w:cs="Times New Roman"/>
                <w:sz w:val="24"/>
                <w:szCs w:val="24"/>
              </w:rPr>
            </w:pPr>
          </w:p>
        </w:tc>
        <w:tc>
          <w:tcPr>
            <w:tcW w:w="2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14:paraId="7ECA0624" w14:textId="77777777" w:rsidR="007F6E4A" w:rsidRDefault="007F6E4A" w:rsidP="008C2C9F">
            <w:pPr>
              <w:jc w:val="both"/>
              <w:rPr>
                <w:rFonts w:ascii="Times New Roman" w:hAnsi="Times New Roman" w:cs="Times New Roman"/>
                <w:sz w:val="24"/>
                <w:szCs w:val="24"/>
              </w:rPr>
            </w:pPr>
            <w:r>
              <w:rPr>
                <w:rFonts w:ascii="Times New Roman" w:hAnsi="Times New Roman" w:cs="Times New Roman"/>
                <w:sz w:val="24"/>
                <w:szCs w:val="24"/>
              </w:rPr>
              <w:t xml:space="preserve">Трансфер до Эрмитажа, посещение четырехчасовой экскурсии по музею. </w:t>
            </w:r>
            <w:r>
              <w:rPr>
                <w:rFonts w:ascii="Times New Roman" w:hAnsi="Times New Roman" w:cs="Times New Roman"/>
                <w:sz w:val="24"/>
                <w:szCs w:val="24"/>
              </w:rPr>
              <w:br/>
              <w:t>Обед в ресторане русской кухни «Ять»</w:t>
            </w:r>
            <w:r>
              <w:rPr>
                <w:rFonts w:ascii="Times New Roman" w:hAnsi="Times New Roman" w:cs="Times New Roman"/>
                <w:sz w:val="24"/>
                <w:szCs w:val="24"/>
              </w:rPr>
              <w:br/>
              <w:t xml:space="preserve">После свободного </w:t>
            </w:r>
            <w:r>
              <w:rPr>
                <w:rFonts w:ascii="Times New Roman" w:hAnsi="Times New Roman" w:cs="Times New Roman"/>
                <w:sz w:val="24"/>
                <w:szCs w:val="24"/>
              </w:rPr>
              <w:lastRenderedPageBreak/>
              <w:t>времени – ночная экскурсия по рекам и каналам с разводом мостов</w:t>
            </w:r>
          </w:p>
        </w:tc>
        <w:tc>
          <w:tcPr>
            <w:tcW w:w="1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14:paraId="275A93A8" w14:textId="77777777" w:rsidR="007F6E4A" w:rsidRDefault="007F6E4A" w:rsidP="008C2C9F">
            <w:pPr>
              <w:jc w:val="both"/>
              <w:rPr>
                <w:rFonts w:ascii="Times New Roman" w:hAnsi="Times New Roman" w:cs="Times New Roman"/>
                <w:sz w:val="24"/>
                <w:szCs w:val="24"/>
              </w:rPr>
            </w:pPr>
            <w:r w:rsidRPr="003F1CA9">
              <w:rPr>
                <w:rFonts w:ascii="Times New Roman" w:hAnsi="Times New Roman" w:cs="Times New Roman"/>
                <w:sz w:val="24"/>
                <w:szCs w:val="24"/>
              </w:rPr>
              <w:lastRenderedPageBreak/>
              <w:t>Туристический микроавтобус MERCEDES SPRINTER на 19 пассажиров</w:t>
            </w:r>
          </w:p>
        </w:tc>
        <w:tc>
          <w:tcPr>
            <w:tcW w:w="1907"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14:paraId="58DF622E" w14:textId="77777777" w:rsidR="007F6E4A" w:rsidRPr="00630FE9" w:rsidRDefault="007F6E4A" w:rsidP="008C2C9F">
            <w:pPr>
              <w:jc w:val="both"/>
              <w:rPr>
                <w:rFonts w:ascii="Times New Roman" w:hAnsi="Times New Roman" w:cs="Times New Roman"/>
                <w:sz w:val="24"/>
                <w:szCs w:val="24"/>
              </w:rPr>
            </w:pPr>
            <w:r>
              <w:rPr>
                <w:rFonts w:ascii="Times New Roman" w:hAnsi="Times New Roman" w:cs="Times New Roman"/>
                <w:sz w:val="24"/>
                <w:szCs w:val="24"/>
              </w:rPr>
              <w:t xml:space="preserve">Сопровождение гидом до торговых центров (на выбор туристов): «ДЛТ», </w:t>
            </w:r>
            <w:r>
              <w:rPr>
                <w:rFonts w:ascii="Times New Roman" w:hAnsi="Times New Roman" w:cs="Times New Roman"/>
                <w:sz w:val="24"/>
                <w:szCs w:val="24"/>
              </w:rPr>
              <w:lastRenderedPageBreak/>
              <w:t>«Галерея», «Пассаж»</w:t>
            </w:r>
          </w:p>
        </w:tc>
      </w:tr>
      <w:tr w:rsidR="007F6E4A" w:rsidRPr="00630FE9" w14:paraId="001EA1B3" w14:textId="77777777" w:rsidTr="008C2C9F">
        <w:tc>
          <w:tcPr>
            <w:tcW w:w="1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14:paraId="32D7ED05" w14:textId="77777777" w:rsidR="007F6E4A" w:rsidRDefault="007F6E4A" w:rsidP="008C2C9F">
            <w:pPr>
              <w:rPr>
                <w:rFonts w:ascii="Times New Roman" w:hAnsi="Times New Roman" w:cs="Times New Roman"/>
                <w:sz w:val="24"/>
                <w:szCs w:val="24"/>
              </w:rPr>
            </w:pPr>
            <w:r>
              <w:rPr>
                <w:rFonts w:ascii="Times New Roman" w:hAnsi="Times New Roman" w:cs="Times New Roman"/>
                <w:sz w:val="24"/>
                <w:szCs w:val="24"/>
              </w:rPr>
              <w:lastRenderedPageBreak/>
              <w:t>Трансфер в Петергоф и возвращение в Санкт-Петербург (74 км)</w:t>
            </w:r>
          </w:p>
        </w:tc>
        <w:tc>
          <w:tcPr>
            <w:tcW w:w="1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14:paraId="20ACB954" w14:textId="77777777" w:rsidR="007F6E4A" w:rsidRDefault="007F6E4A" w:rsidP="008C2C9F">
            <w:pPr>
              <w:ind w:firstLine="709"/>
              <w:jc w:val="both"/>
              <w:rPr>
                <w:rFonts w:ascii="Times New Roman" w:hAnsi="Times New Roman" w:cs="Times New Roman"/>
                <w:sz w:val="24"/>
                <w:szCs w:val="24"/>
              </w:rPr>
            </w:pPr>
          </w:p>
        </w:tc>
        <w:tc>
          <w:tcPr>
            <w:tcW w:w="2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14:paraId="1D4E7D32" w14:textId="77777777" w:rsidR="007F6E4A" w:rsidRDefault="007F6E4A" w:rsidP="008C2C9F">
            <w:pPr>
              <w:jc w:val="both"/>
              <w:rPr>
                <w:rFonts w:ascii="Times New Roman" w:hAnsi="Times New Roman" w:cs="Times New Roman"/>
                <w:sz w:val="24"/>
                <w:szCs w:val="24"/>
              </w:rPr>
            </w:pPr>
            <w:r>
              <w:rPr>
                <w:rFonts w:ascii="Times New Roman" w:hAnsi="Times New Roman" w:cs="Times New Roman"/>
                <w:sz w:val="24"/>
                <w:szCs w:val="24"/>
              </w:rPr>
              <w:t xml:space="preserve">Поздний сбор на ресепшн, переезд до ресторана (чайхана «Чабрец»), обед. </w:t>
            </w:r>
            <w:r>
              <w:rPr>
                <w:rFonts w:ascii="Times New Roman" w:hAnsi="Times New Roman" w:cs="Times New Roman"/>
                <w:sz w:val="24"/>
                <w:szCs w:val="24"/>
              </w:rPr>
              <w:br/>
              <w:t xml:space="preserve">Посещение с экскурсией ГМЗ «Петергоф» (Верхний и Нижний парк, Большой дворец, Гроты). </w:t>
            </w:r>
            <w:r>
              <w:rPr>
                <w:rFonts w:ascii="Times New Roman" w:hAnsi="Times New Roman" w:cs="Times New Roman"/>
                <w:sz w:val="24"/>
                <w:szCs w:val="24"/>
              </w:rPr>
              <w:br/>
              <w:t>Ужин в ресторане «Свет Востока»</w:t>
            </w:r>
          </w:p>
        </w:tc>
        <w:tc>
          <w:tcPr>
            <w:tcW w:w="1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14:paraId="6725AB0C" w14:textId="77777777" w:rsidR="007F6E4A" w:rsidRDefault="007F6E4A" w:rsidP="008C2C9F">
            <w:pPr>
              <w:jc w:val="both"/>
              <w:rPr>
                <w:rFonts w:ascii="Times New Roman" w:hAnsi="Times New Roman" w:cs="Times New Roman"/>
                <w:sz w:val="24"/>
                <w:szCs w:val="24"/>
              </w:rPr>
            </w:pPr>
            <w:r w:rsidRPr="003F1CA9">
              <w:rPr>
                <w:rFonts w:ascii="Times New Roman" w:hAnsi="Times New Roman" w:cs="Times New Roman"/>
                <w:sz w:val="24"/>
                <w:szCs w:val="24"/>
              </w:rPr>
              <w:t>Туристический микроавтобус MERCEDES SPRINTER на 19 пассажиров</w:t>
            </w:r>
          </w:p>
        </w:tc>
        <w:tc>
          <w:tcPr>
            <w:tcW w:w="1907"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14:paraId="2B1FDAEE" w14:textId="77777777" w:rsidR="007F6E4A" w:rsidRPr="00630FE9" w:rsidRDefault="007F6E4A" w:rsidP="008C2C9F">
            <w:pPr>
              <w:jc w:val="both"/>
              <w:rPr>
                <w:rFonts w:ascii="Times New Roman" w:hAnsi="Times New Roman" w:cs="Times New Roman"/>
                <w:sz w:val="24"/>
                <w:szCs w:val="24"/>
              </w:rPr>
            </w:pPr>
          </w:p>
        </w:tc>
      </w:tr>
      <w:tr w:rsidR="007F6E4A" w:rsidRPr="00630FE9" w14:paraId="76E42238" w14:textId="77777777" w:rsidTr="008C2C9F">
        <w:tc>
          <w:tcPr>
            <w:tcW w:w="1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14:paraId="322DFD36" w14:textId="77777777" w:rsidR="007F6E4A" w:rsidRDefault="007F6E4A" w:rsidP="008C2C9F">
            <w:pPr>
              <w:rPr>
                <w:rFonts w:ascii="Times New Roman" w:hAnsi="Times New Roman" w:cs="Times New Roman"/>
                <w:sz w:val="24"/>
                <w:szCs w:val="24"/>
              </w:rPr>
            </w:pPr>
            <w:r>
              <w:rPr>
                <w:rFonts w:ascii="Times New Roman" w:hAnsi="Times New Roman" w:cs="Times New Roman"/>
                <w:sz w:val="24"/>
                <w:szCs w:val="24"/>
              </w:rPr>
              <w:t>Переезд до Кронштадта и возвращение в Санкт-Петербург (112 км)</w:t>
            </w:r>
          </w:p>
        </w:tc>
        <w:tc>
          <w:tcPr>
            <w:tcW w:w="1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14:paraId="2957C867" w14:textId="77777777" w:rsidR="007F6E4A" w:rsidRDefault="007F6E4A" w:rsidP="008C2C9F">
            <w:pPr>
              <w:ind w:firstLine="709"/>
              <w:jc w:val="both"/>
              <w:rPr>
                <w:rFonts w:ascii="Times New Roman" w:hAnsi="Times New Roman" w:cs="Times New Roman"/>
                <w:sz w:val="24"/>
                <w:szCs w:val="24"/>
              </w:rPr>
            </w:pPr>
          </w:p>
        </w:tc>
        <w:tc>
          <w:tcPr>
            <w:tcW w:w="2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14:paraId="27AFD9BB" w14:textId="77777777" w:rsidR="007F6E4A" w:rsidRDefault="007F6E4A" w:rsidP="008C2C9F">
            <w:pPr>
              <w:jc w:val="both"/>
              <w:rPr>
                <w:rFonts w:ascii="Times New Roman" w:hAnsi="Times New Roman" w:cs="Times New Roman"/>
                <w:sz w:val="24"/>
                <w:szCs w:val="24"/>
              </w:rPr>
            </w:pPr>
            <w:r>
              <w:rPr>
                <w:rFonts w:ascii="Times New Roman" w:hAnsi="Times New Roman" w:cs="Times New Roman"/>
                <w:sz w:val="24"/>
                <w:szCs w:val="24"/>
              </w:rPr>
              <w:t>В первой половине дня проводится короткая экскурсия на тему «Революционный Петербург» с обзорным посещением связанных с революцией мест (Смольный Институт, Марсово поле, Площадь Восстания, крейсер «Аврора»)</w:t>
            </w:r>
            <w:r>
              <w:rPr>
                <w:rFonts w:ascii="Times New Roman" w:hAnsi="Times New Roman" w:cs="Times New Roman"/>
                <w:sz w:val="24"/>
                <w:szCs w:val="24"/>
              </w:rPr>
              <w:br/>
              <w:t>Экскурсия по крейсеру «Аврора»</w:t>
            </w:r>
            <w:r>
              <w:rPr>
                <w:rFonts w:ascii="Times New Roman" w:hAnsi="Times New Roman" w:cs="Times New Roman"/>
                <w:sz w:val="24"/>
                <w:szCs w:val="24"/>
              </w:rPr>
              <w:br/>
              <w:t>Обед в ресторане «Золотой Лев» (Кронштадт), обзорная экскурсия по Кронштадту</w:t>
            </w:r>
          </w:p>
        </w:tc>
        <w:tc>
          <w:tcPr>
            <w:tcW w:w="1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14:paraId="2040AB42" w14:textId="77777777" w:rsidR="007F6E4A" w:rsidRDefault="007F6E4A" w:rsidP="008C2C9F">
            <w:pPr>
              <w:jc w:val="both"/>
              <w:rPr>
                <w:rFonts w:ascii="Times New Roman" w:hAnsi="Times New Roman" w:cs="Times New Roman"/>
                <w:sz w:val="24"/>
                <w:szCs w:val="24"/>
              </w:rPr>
            </w:pPr>
            <w:r w:rsidRPr="00553ED1">
              <w:rPr>
                <w:rFonts w:ascii="Times New Roman" w:hAnsi="Times New Roman" w:cs="Times New Roman"/>
                <w:sz w:val="24"/>
                <w:szCs w:val="24"/>
              </w:rPr>
              <w:t>Туристический микроавтобус MERCEDES SPRINTER на 19 пассажиров</w:t>
            </w:r>
          </w:p>
        </w:tc>
        <w:tc>
          <w:tcPr>
            <w:tcW w:w="1907"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14:paraId="6BF6D206" w14:textId="77777777" w:rsidR="007F6E4A" w:rsidRPr="00630FE9" w:rsidRDefault="007F6E4A" w:rsidP="008C2C9F">
            <w:pPr>
              <w:jc w:val="both"/>
              <w:rPr>
                <w:rFonts w:ascii="Times New Roman" w:hAnsi="Times New Roman" w:cs="Times New Roman"/>
                <w:sz w:val="24"/>
                <w:szCs w:val="24"/>
              </w:rPr>
            </w:pPr>
            <w:r>
              <w:rPr>
                <w:rFonts w:ascii="Times New Roman" w:hAnsi="Times New Roman" w:cs="Times New Roman"/>
                <w:sz w:val="24"/>
                <w:szCs w:val="24"/>
              </w:rPr>
              <w:t xml:space="preserve">На выбор туристов предлагается водная экскурсия по фортам Кронштадта либо полет на самолете над Кронштадтом и Финским заливом (по выбранному тарифу) </w:t>
            </w:r>
          </w:p>
        </w:tc>
      </w:tr>
      <w:tr w:rsidR="007F6E4A" w:rsidRPr="00630FE9" w14:paraId="2370E1CF" w14:textId="77777777" w:rsidTr="008C2C9F">
        <w:tc>
          <w:tcPr>
            <w:tcW w:w="1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14:paraId="2901A9DE" w14:textId="77777777" w:rsidR="007F6E4A" w:rsidRDefault="007F6E4A" w:rsidP="008C2C9F">
            <w:pPr>
              <w:rPr>
                <w:rFonts w:ascii="Times New Roman" w:hAnsi="Times New Roman" w:cs="Times New Roman"/>
                <w:sz w:val="24"/>
                <w:szCs w:val="24"/>
              </w:rPr>
            </w:pPr>
            <w:r>
              <w:rPr>
                <w:rFonts w:ascii="Times New Roman" w:hAnsi="Times New Roman" w:cs="Times New Roman"/>
                <w:sz w:val="24"/>
                <w:szCs w:val="24"/>
              </w:rPr>
              <w:t>Нахождение в Петербурге</w:t>
            </w:r>
          </w:p>
        </w:tc>
        <w:tc>
          <w:tcPr>
            <w:tcW w:w="1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14:paraId="3FDE764D" w14:textId="77777777" w:rsidR="007F6E4A" w:rsidRDefault="007F6E4A" w:rsidP="008C2C9F">
            <w:pPr>
              <w:ind w:firstLine="709"/>
              <w:jc w:val="both"/>
              <w:rPr>
                <w:rFonts w:ascii="Times New Roman" w:hAnsi="Times New Roman" w:cs="Times New Roman"/>
                <w:sz w:val="24"/>
                <w:szCs w:val="24"/>
              </w:rPr>
            </w:pPr>
          </w:p>
        </w:tc>
        <w:tc>
          <w:tcPr>
            <w:tcW w:w="2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14:paraId="546D3AD8" w14:textId="77777777" w:rsidR="007F6E4A" w:rsidRDefault="007F6E4A" w:rsidP="008C2C9F">
            <w:pPr>
              <w:jc w:val="both"/>
              <w:rPr>
                <w:rFonts w:ascii="Times New Roman" w:hAnsi="Times New Roman" w:cs="Times New Roman"/>
                <w:sz w:val="24"/>
                <w:szCs w:val="24"/>
              </w:rPr>
            </w:pPr>
            <w:r>
              <w:rPr>
                <w:rFonts w:ascii="Times New Roman" w:hAnsi="Times New Roman" w:cs="Times New Roman"/>
                <w:sz w:val="24"/>
                <w:szCs w:val="24"/>
              </w:rPr>
              <w:t>Посещение частного музея («Музей Советской эпохи») с экскурсионным сопровождением</w:t>
            </w:r>
            <w:r>
              <w:rPr>
                <w:rFonts w:ascii="Times New Roman" w:hAnsi="Times New Roman" w:cs="Times New Roman"/>
                <w:sz w:val="24"/>
                <w:szCs w:val="24"/>
              </w:rPr>
              <w:br/>
              <w:t xml:space="preserve">Автобусно-пешеходная экскурсия «Путинский Петербург» с посещением мест, связанных с именем президента РФ В.В. Путина. Обед в </w:t>
            </w:r>
            <w:r>
              <w:rPr>
                <w:rFonts w:ascii="Times New Roman" w:hAnsi="Times New Roman" w:cs="Times New Roman"/>
                <w:sz w:val="24"/>
                <w:szCs w:val="24"/>
              </w:rPr>
              <w:lastRenderedPageBreak/>
              <w:t>ресторане «Дитай» (китайская кухня).</w:t>
            </w:r>
          </w:p>
        </w:tc>
        <w:tc>
          <w:tcPr>
            <w:tcW w:w="1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14:paraId="7D774642" w14:textId="77777777" w:rsidR="007F6E4A" w:rsidRDefault="007F6E4A" w:rsidP="008C2C9F">
            <w:pPr>
              <w:jc w:val="both"/>
              <w:rPr>
                <w:rFonts w:ascii="Times New Roman" w:hAnsi="Times New Roman" w:cs="Times New Roman"/>
                <w:sz w:val="24"/>
                <w:szCs w:val="24"/>
              </w:rPr>
            </w:pPr>
          </w:p>
        </w:tc>
        <w:tc>
          <w:tcPr>
            <w:tcW w:w="1907"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14:paraId="63CF515A" w14:textId="77777777" w:rsidR="007F6E4A" w:rsidRPr="00630FE9" w:rsidRDefault="007F6E4A" w:rsidP="008C2C9F">
            <w:pPr>
              <w:jc w:val="both"/>
              <w:rPr>
                <w:rFonts w:ascii="Times New Roman" w:hAnsi="Times New Roman" w:cs="Times New Roman"/>
                <w:sz w:val="24"/>
                <w:szCs w:val="24"/>
              </w:rPr>
            </w:pPr>
            <w:r>
              <w:rPr>
                <w:rFonts w:ascii="Times New Roman" w:hAnsi="Times New Roman" w:cs="Times New Roman"/>
                <w:sz w:val="24"/>
                <w:szCs w:val="24"/>
              </w:rPr>
              <w:t>Сувенирный магазин «</w:t>
            </w:r>
            <w:r w:rsidRPr="00E919DF">
              <w:rPr>
                <w:rFonts w:ascii="Times New Roman" w:hAnsi="Times New Roman" w:cs="Times New Roman"/>
                <w:sz w:val="24"/>
                <w:szCs w:val="24"/>
              </w:rPr>
              <w:t>Souvenir Boutique</w:t>
            </w:r>
            <w:r>
              <w:rPr>
                <w:rFonts w:ascii="Times New Roman" w:hAnsi="Times New Roman" w:cs="Times New Roman"/>
                <w:sz w:val="24"/>
                <w:szCs w:val="24"/>
              </w:rPr>
              <w:t>» (Большая Конюшенная, 2)</w:t>
            </w:r>
            <w:r>
              <w:rPr>
                <w:rFonts w:ascii="Times New Roman" w:hAnsi="Times New Roman" w:cs="Times New Roman"/>
                <w:sz w:val="24"/>
                <w:szCs w:val="24"/>
              </w:rPr>
              <w:br/>
              <w:t>Билеты в Александринский или Мариинский театр</w:t>
            </w:r>
          </w:p>
        </w:tc>
      </w:tr>
      <w:tr w:rsidR="007F6E4A" w:rsidRPr="00630FE9" w14:paraId="41597B50" w14:textId="77777777" w:rsidTr="008C2C9F">
        <w:tc>
          <w:tcPr>
            <w:tcW w:w="1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14:paraId="3C937C32" w14:textId="77777777" w:rsidR="007F6E4A" w:rsidRDefault="007F6E4A" w:rsidP="008C2C9F">
            <w:pPr>
              <w:rPr>
                <w:rFonts w:ascii="Times New Roman" w:hAnsi="Times New Roman" w:cs="Times New Roman"/>
                <w:sz w:val="24"/>
                <w:szCs w:val="24"/>
              </w:rPr>
            </w:pPr>
            <w:r>
              <w:rPr>
                <w:rFonts w:ascii="Times New Roman" w:hAnsi="Times New Roman" w:cs="Times New Roman"/>
                <w:sz w:val="24"/>
                <w:szCs w:val="24"/>
              </w:rPr>
              <w:lastRenderedPageBreak/>
              <w:t>Нахождение в Петербурге, трансфер до аэропорта Пулково (19 км)</w:t>
            </w:r>
          </w:p>
        </w:tc>
        <w:tc>
          <w:tcPr>
            <w:tcW w:w="1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14:paraId="01105446" w14:textId="77777777" w:rsidR="007F6E4A" w:rsidRDefault="007F6E4A" w:rsidP="008C2C9F">
            <w:pPr>
              <w:ind w:firstLine="709"/>
              <w:jc w:val="both"/>
              <w:rPr>
                <w:rFonts w:ascii="Times New Roman" w:hAnsi="Times New Roman" w:cs="Times New Roman"/>
                <w:sz w:val="24"/>
                <w:szCs w:val="24"/>
              </w:rPr>
            </w:pPr>
          </w:p>
        </w:tc>
        <w:tc>
          <w:tcPr>
            <w:tcW w:w="2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14:paraId="6A7DA731" w14:textId="77777777" w:rsidR="007F6E4A" w:rsidRPr="00BD6F25" w:rsidRDefault="007F6E4A" w:rsidP="008C2C9F">
            <w:pPr>
              <w:jc w:val="both"/>
              <w:rPr>
                <w:rFonts w:ascii="Times New Roman" w:hAnsi="Times New Roman" w:cs="Times New Roman"/>
                <w:sz w:val="24"/>
                <w:szCs w:val="24"/>
              </w:rPr>
            </w:pPr>
            <w:r>
              <w:rPr>
                <w:rFonts w:ascii="Times New Roman" w:hAnsi="Times New Roman" w:cs="Times New Roman"/>
                <w:sz w:val="24"/>
                <w:szCs w:val="24"/>
              </w:rPr>
              <w:t xml:space="preserve">В последний день пребывания в Санкт-Петербурге туристам предлагается поучаствовать в городском квесте на Васильевском острове («Загадки Васильевского острова» от компании </w:t>
            </w:r>
            <w:r>
              <w:rPr>
                <w:rFonts w:ascii="Times New Roman" w:hAnsi="Times New Roman" w:cs="Times New Roman"/>
                <w:sz w:val="24"/>
                <w:szCs w:val="24"/>
                <w:lang w:val="en-US"/>
              </w:rPr>
              <w:t>freshquest</w:t>
            </w:r>
            <w:r w:rsidRPr="0055438C">
              <w:rPr>
                <w:rFonts w:ascii="Times New Roman" w:hAnsi="Times New Roman" w:cs="Times New Roman"/>
                <w:sz w:val="24"/>
                <w:szCs w:val="24"/>
              </w:rPr>
              <w:t>)</w:t>
            </w:r>
            <w:r>
              <w:rPr>
                <w:rFonts w:ascii="Times New Roman" w:hAnsi="Times New Roman" w:cs="Times New Roman"/>
                <w:sz w:val="24"/>
                <w:szCs w:val="24"/>
              </w:rPr>
              <w:t>. Прощание с Петербургом, трансфер в аэропорт</w:t>
            </w:r>
          </w:p>
        </w:tc>
        <w:tc>
          <w:tcPr>
            <w:tcW w:w="1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14:paraId="7183F19E" w14:textId="77777777" w:rsidR="007F6E4A" w:rsidRDefault="007F6E4A" w:rsidP="008C2C9F">
            <w:pPr>
              <w:jc w:val="both"/>
              <w:rPr>
                <w:rFonts w:ascii="Times New Roman" w:hAnsi="Times New Roman" w:cs="Times New Roman"/>
                <w:sz w:val="24"/>
                <w:szCs w:val="24"/>
              </w:rPr>
            </w:pPr>
          </w:p>
        </w:tc>
        <w:tc>
          <w:tcPr>
            <w:tcW w:w="1907"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14:paraId="6DD93880" w14:textId="77777777" w:rsidR="007F6E4A" w:rsidRPr="00630FE9" w:rsidRDefault="007F6E4A" w:rsidP="008C2C9F">
            <w:pPr>
              <w:jc w:val="both"/>
              <w:rPr>
                <w:rFonts w:ascii="Times New Roman" w:hAnsi="Times New Roman" w:cs="Times New Roman"/>
                <w:sz w:val="24"/>
                <w:szCs w:val="24"/>
              </w:rPr>
            </w:pPr>
            <w:r>
              <w:rPr>
                <w:rFonts w:ascii="Times New Roman" w:hAnsi="Times New Roman" w:cs="Times New Roman"/>
                <w:sz w:val="24"/>
                <w:szCs w:val="24"/>
              </w:rPr>
              <w:t>Билеты во Дворец Меншикова</w:t>
            </w:r>
          </w:p>
        </w:tc>
      </w:tr>
    </w:tbl>
    <w:p w14:paraId="20DC8CCC" w14:textId="77777777" w:rsidR="007F6E4A" w:rsidRPr="001C2798" w:rsidRDefault="007F6E4A" w:rsidP="007F6E4A">
      <w:pPr>
        <w:jc w:val="both"/>
        <w:rPr>
          <w:rFonts w:ascii="Times New Roman" w:hAnsi="Times New Roman" w:cs="Times New Roman"/>
          <w:sz w:val="24"/>
          <w:szCs w:val="24"/>
        </w:rPr>
      </w:pPr>
    </w:p>
    <w:p w14:paraId="481234B1" w14:textId="77777777" w:rsidR="007F6E4A" w:rsidRPr="00E04E23" w:rsidRDefault="007F6E4A" w:rsidP="007F6E4A">
      <w:pPr>
        <w:spacing w:after="0" w:line="360" w:lineRule="auto"/>
        <w:ind w:firstLine="709"/>
        <w:jc w:val="both"/>
        <w:rPr>
          <w:rFonts w:ascii="Times New Roman" w:hAnsi="Times New Roman" w:cs="Times New Roman"/>
          <w:sz w:val="24"/>
          <w:szCs w:val="24"/>
          <w:u w:val="single"/>
        </w:rPr>
      </w:pPr>
      <w:r w:rsidRPr="001C2798">
        <w:rPr>
          <w:rFonts w:ascii="Times New Roman" w:hAnsi="Times New Roman" w:cs="Times New Roman"/>
          <w:sz w:val="24"/>
          <w:szCs w:val="24"/>
        </w:rPr>
        <w:t>Визовая поддержка и оформление въездных и выездных документов (перечень организаций, осуществляющих помощь в оформлении документов):</w:t>
      </w:r>
      <w:r>
        <w:rPr>
          <w:rFonts w:ascii="Times New Roman" w:hAnsi="Times New Roman" w:cs="Times New Roman"/>
          <w:sz w:val="24"/>
          <w:szCs w:val="24"/>
        </w:rPr>
        <w:t xml:space="preserve"> </w:t>
      </w:r>
      <w:r w:rsidRPr="00E04E23">
        <w:rPr>
          <w:rFonts w:ascii="Times New Roman" w:hAnsi="Times New Roman" w:cs="Times New Roman"/>
          <w:sz w:val="24"/>
          <w:szCs w:val="24"/>
          <w:u w:val="single"/>
        </w:rPr>
        <w:t>между Россией и КНР установлен безвизовый режим для туристических групп от 5 человек</w:t>
      </w:r>
    </w:p>
    <w:p w14:paraId="7D7C482F" w14:textId="77777777" w:rsidR="007F6E4A" w:rsidRPr="00E04E23" w:rsidRDefault="007F6E4A" w:rsidP="007F6E4A">
      <w:pPr>
        <w:spacing w:after="0" w:line="360" w:lineRule="auto"/>
        <w:ind w:firstLine="709"/>
        <w:jc w:val="both"/>
        <w:rPr>
          <w:rFonts w:ascii="Times New Roman" w:hAnsi="Times New Roman" w:cs="Times New Roman"/>
          <w:sz w:val="24"/>
          <w:szCs w:val="24"/>
          <w:u w:val="single"/>
        </w:rPr>
      </w:pPr>
      <w:r w:rsidRPr="001C2798">
        <w:rPr>
          <w:rFonts w:ascii="Times New Roman" w:hAnsi="Times New Roman" w:cs="Times New Roman"/>
          <w:sz w:val="24"/>
          <w:szCs w:val="24"/>
        </w:rPr>
        <w:t>Размещение туристов осуществляется следующими средствами размещения (перечислить наименования, месторасположение, категорию средства размещения и номеров в соответствии и другие особенности на каждом этапе):</w:t>
      </w:r>
      <w:r>
        <w:rPr>
          <w:rFonts w:ascii="Times New Roman" w:hAnsi="Times New Roman" w:cs="Times New Roman"/>
          <w:sz w:val="24"/>
          <w:szCs w:val="24"/>
        </w:rPr>
        <w:t xml:space="preserve"> </w:t>
      </w:r>
      <w:r w:rsidRPr="00E04E23">
        <w:rPr>
          <w:rFonts w:ascii="Times New Roman" w:hAnsi="Times New Roman" w:cs="Times New Roman"/>
          <w:sz w:val="24"/>
          <w:szCs w:val="24"/>
          <w:u w:val="single"/>
        </w:rPr>
        <w:t xml:space="preserve">отель </w:t>
      </w:r>
      <w:r w:rsidRPr="00E04E23">
        <w:rPr>
          <w:rFonts w:ascii="Times New Roman" w:hAnsi="Times New Roman" w:cs="Times New Roman"/>
          <w:sz w:val="24"/>
          <w:szCs w:val="24"/>
          <w:u w:val="single"/>
          <w:lang w:val="en-US"/>
        </w:rPr>
        <w:t>Holiday</w:t>
      </w:r>
      <w:r w:rsidRPr="0055438C">
        <w:rPr>
          <w:rFonts w:ascii="Times New Roman" w:hAnsi="Times New Roman" w:cs="Times New Roman"/>
          <w:sz w:val="24"/>
          <w:szCs w:val="24"/>
          <w:u w:val="single"/>
        </w:rPr>
        <w:t xml:space="preserve"> </w:t>
      </w:r>
      <w:r w:rsidRPr="00E04E23">
        <w:rPr>
          <w:rFonts w:ascii="Times New Roman" w:hAnsi="Times New Roman" w:cs="Times New Roman"/>
          <w:sz w:val="24"/>
          <w:szCs w:val="24"/>
          <w:u w:val="single"/>
          <w:lang w:val="en-US"/>
        </w:rPr>
        <w:t>Inn</w:t>
      </w:r>
      <w:r w:rsidRPr="0055438C">
        <w:rPr>
          <w:rFonts w:ascii="Times New Roman" w:hAnsi="Times New Roman" w:cs="Times New Roman"/>
          <w:sz w:val="24"/>
          <w:szCs w:val="24"/>
          <w:u w:val="single"/>
        </w:rPr>
        <w:t xml:space="preserve"> </w:t>
      </w:r>
      <w:r w:rsidRPr="00E04E23">
        <w:rPr>
          <w:rFonts w:ascii="Times New Roman" w:hAnsi="Times New Roman" w:cs="Times New Roman"/>
          <w:sz w:val="24"/>
          <w:szCs w:val="24"/>
          <w:u w:val="single"/>
          <w:lang w:val="en-US"/>
        </w:rPr>
        <w:t>Express</w:t>
      </w:r>
      <w:r w:rsidRPr="0055438C">
        <w:rPr>
          <w:rFonts w:ascii="Times New Roman" w:hAnsi="Times New Roman" w:cs="Times New Roman"/>
          <w:sz w:val="24"/>
          <w:szCs w:val="24"/>
          <w:u w:val="single"/>
        </w:rPr>
        <w:t xml:space="preserve"> </w:t>
      </w:r>
      <w:r w:rsidRPr="00E04E23">
        <w:rPr>
          <w:rFonts w:ascii="Times New Roman" w:hAnsi="Times New Roman" w:cs="Times New Roman"/>
          <w:sz w:val="24"/>
          <w:szCs w:val="24"/>
          <w:u w:val="single"/>
          <w:lang w:val="en-US"/>
        </w:rPr>
        <w:t>St</w:t>
      </w:r>
      <w:r w:rsidRPr="0055438C">
        <w:rPr>
          <w:rFonts w:ascii="Times New Roman" w:hAnsi="Times New Roman" w:cs="Times New Roman"/>
          <w:sz w:val="24"/>
          <w:szCs w:val="24"/>
          <w:u w:val="single"/>
        </w:rPr>
        <w:t xml:space="preserve">. </w:t>
      </w:r>
      <w:r w:rsidRPr="00E04E23">
        <w:rPr>
          <w:rFonts w:ascii="Times New Roman" w:hAnsi="Times New Roman" w:cs="Times New Roman"/>
          <w:sz w:val="24"/>
          <w:szCs w:val="24"/>
          <w:u w:val="single"/>
          <w:lang w:val="en-US"/>
        </w:rPr>
        <w:t>Petersburg</w:t>
      </w:r>
      <w:r w:rsidRPr="0055438C">
        <w:rPr>
          <w:rFonts w:ascii="Times New Roman" w:hAnsi="Times New Roman" w:cs="Times New Roman"/>
          <w:sz w:val="24"/>
          <w:szCs w:val="24"/>
          <w:u w:val="single"/>
        </w:rPr>
        <w:t xml:space="preserve"> </w:t>
      </w:r>
      <w:r w:rsidRPr="00E04E23">
        <w:rPr>
          <w:rFonts w:ascii="Times New Roman" w:hAnsi="Times New Roman" w:cs="Times New Roman"/>
          <w:sz w:val="24"/>
          <w:szCs w:val="24"/>
          <w:u w:val="single"/>
          <w:lang w:val="en-US"/>
        </w:rPr>
        <w:t>Sadovaya</w:t>
      </w:r>
      <w:r w:rsidRPr="0055438C">
        <w:rPr>
          <w:rFonts w:ascii="Times New Roman" w:hAnsi="Times New Roman" w:cs="Times New Roman"/>
          <w:sz w:val="24"/>
          <w:szCs w:val="24"/>
          <w:u w:val="single"/>
        </w:rPr>
        <w:t xml:space="preserve"> 4*</w:t>
      </w:r>
      <w:r w:rsidRPr="00E04E23">
        <w:rPr>
          <w:rFonts w:ascii="Times New Roman" w:hAnsi="Times New Roman" w:cs="Times New Roman"/>
          <w:sz w:val="24"/>
          <w:szCs w:val="24"/>
          <w:u w:val="single"/>
        </w:rPr>
        <w:t>, ул. Садовая, д.62, номера категории</w:t>
      </w:r>
      <w:r w:rsidRPr="00E04E23">
        <w:rPr>
          <w:u w:val="single"/>
        </w:rPr>
        <w:t xml:space="preserve"> </w:t>
      </w:r>
      <w:r w:rsidRPr="00E04E23">
        <w:rPr>
          <w:rFonts w:ascii="Times New Roman" w:hAnsi="Times New Roman" w:cs="Times New Roman"/>
          <w:sz w:val="24"/>
          <w:szCs w:val="24"/>
          <w:u w:val="single"/>
        </w:rPr>
        <w:t>Standard Twin Beds Room</w:t>
      </w:r>
      <w:r w:rsidRPr="0055438C">
        <w:rPr>
          <w:rFonts w:ascii="Times New Roman" w:hAnsi="Times New Roman" w:cs="Times New Roman"/>
          <w:sz w:val="24"/>
          <w:szCs w:val="24"/>
          <w:u w:val="single"/>
        </w:rPr>
        <w:t xml:space="preserve"> </w:t>
      </w:r>
      <w:r w:rsidRPr="00E04E23">
        <w:rPr>
          <w:rFonts w:ascii="Times New Roman" w:hAnsi="Times New Roman" w:cs="Times New Roman"/>
          <w:sz w:val="24"/>
          <w:szCs w:val="24"/>
          <w:u w:val="single"/>
        </w:rPr>
        <w:t xml:space="preserve">и Standard Double Bed Room, завтрак включен в стоимость проживания </w:t>
      </w:r>
    </w:p>
    <w:p w14:paraId="23EA23C5" w14:textId="77777777" w:rsidR="007F6E4A" w:rsidRPr="001C2798" w:rsidRDefault="007F6E4A" w:rsidP="007F6E4A">
      <w:pPr>
        <w:spacing w:after="0" w:line="360" w:lineRule="auto"/>
        <w:ind w:firstLine="709"/>
        <w:jc w:val="both"/>
        <w:rPr>
          <w:rFonts w:ascii="Times New Roman" w:hAnsi="Times New Roman" w:cs="Times New Roman"/>
          <w:sz w:val="24"/>
          <w:szCs w:val="24"/>
        </w:rPr>
      </w:pPr>
      <w:r w:rsidRPr="001C2798">
        <w:rPr>
          <w:rFonts w:ascii="Times New Roman" w:hAnsi="Times New Roman" w:cs="Times New Roman"/>
          <w:sz w:val="24"/>
          <w:szCs w:val="24"/>
        </w:rPr>
        <w:t>Перевозки осуществляются предприятиями (перечислить наименования предприятий, месторасположение, вид перевозки на каждом этапе, класс обслуживания):</w:t>
      </w:r>
      <w:r>
        <w:rPr>
          <w:rFonts w:ascii="Times New Roman" w:hAnsi="Times New Roman" w:cs="Times New Roman"/>
          <w:sz w:val="24"/>
          <w:szCs w:val="24"/>
        </w:rPr>
        <w:t xml:space="preserve"> </w:t>
      </w:r>
      <w:r w:rsidRPr="00E04E23">
        <w:rPr>
          <w:rFonts w:ascii="Times New Roman" w:hAnsi="Times New Roman" w:cs="Times New Roman"/>
          <w:sz w:val="24"/>
          <w:szCs w:val="24"/>
          <w:u w:val="single"/>
        </w:rPr>
        <w:t xml:space="preserve">ООО «НЕВАКЛУБ», туристический автобус </w:t>
      </w:r>
      <w:r w:rsidRPr="00E04E23">
        <w:rPr>
          <w:rFonts w:ascii="Times New Roman" w:hAnsi="Times New Roman" w:cs="Times New Roman"/>
          <w:sz w:val="24"/>
          <w:szCs w:val="24"/>
          <w:u w:val="single"/>
          <w:lang w:val="en-US"/>
        </w:rPr>
        <w:t>MERCEDES</w:t>
      </w:r>
      <w:r w:rsidRPr="0055438C">
        <w:rPr>
          <w:rFonts w:ascii="Times New Roman" w:hAnsi="Times New Roman" w:cs="Times New Roman"/>
          <w:sz w:val="24"/>
          <w:szCs w:val="24"/>
          <w:u w:val="single"/>
        </w:rPr>
        <w:t xml:space="preserve"> </w:t>
      </w:r>
      <w:r w:rsidRPr="00E04E23">
        <w:rPr>
          <w:rFonts w:ascii="Times New Roman" w:hAnsi="Times New Roman" w:cs="Times New Roman"/>
          <w:sz w:val="24"/>
          <w:szCs w:val="24"/>
          <w:u w:val="single"/>
          <w:lang w:val="en-US"/>
        </w:rPr>
        <w:t>SPRINTER</w:t>
      </w:r>
      <w:r w:rsidRPr="0055438C">
        <w:rPr>
          <w:rFonts w:ascii="Times New Roman" w:hAnsi="Times New Roman" w:cs="Times New Roman"/>
          <w:sz w:val="24"/>
          <w:szCs w:val="24"/>
          <w:u w:val="single"/>
        </w:rPr>
        <w:t xml:space="preserve"> </w:t>
      </w:r>
      <w:r w:rsidRPr="00E04E23">
        <w:rPr>
          <w:rFonts w:ascii="Times New Roman" w:hAnsi="Times New Roman" w:cs="Times New Roman"/>
          <w:sz w:val="24"/>
          <w:szCs w:val="24"/>
          <w:u w:val="single"/>
        </w:rPr>
        <w:t>на 19 посадочных мест.</w:t>
      </w:r>
    </w:p>
    <w:p w14:paraId="686AF73C" w14:textId="77777777" w:rsidR="007F6E4A" w:rsidRPr="001C2798" w:rsidRDefault="007F6E4A" w:rsidP="007F6E4A">
      <w:pPr>
        <w:spacing w:after="0" w:line="360" w:lineRule="auto"/>
        <w:ind w:firstLine="709"/>
        <w:jc w:val="both"/>
        <w:rPr>
          <w:rFonts w:ascii="Times New Roman" w:hAnsi="Times New Roman" w:cs="Times New Roman"/>
          <w:sz w:val="24"/>
          <w:szCs w:val="24"/>
        </w:rPr>
      </w:pPr>
      <w:r w:rsidRPr="001C2798">
        <w:rPr>
          <w:rFonts w:ascii="Times New Roman" w:hAnsi="Times New Roman" w:cs="Times New Roman"/>
          <w:sz w:val="24"/>
          <w:szCs w:val="24"/>
        </w:rPr>
        <w:t>Питание туристов осуществляются предприятиями (перечислить наименования, типы предприятий питания, месторасположение, формы и методы обслуживания туристов):</w:t>
      </w:r>
      <w:r>
        <w:rPr>
          <w:rFonts w:ascii="Times New Roman" w:hAnsi="Times New Roman" w:cs="Times New Roman"/>
          <w:sz w:val="24"/>
          <w:szCs w:val="24"/>
        </w:rPr>
        <w:t xml:space="preserve"> </w:t>
      </w:r>
      <w:r w:rsidRPr="00E04E23">
        <w:rPr>
          <w:rFonts w:ascii="Times New Roman" w:hAnsi="Times New Roman" w:cs="Times New Roman"/>
          <w:sz w:val="24"/>
          <w:szCs w:val="24"/>
          <w:u w:val="single"/>
        </w:rPr>
        <w:t>отель Holiday Inn Express St. Petersburg Sadovaya 4* (ул. Садовая, 62) – включенный в стоимость проживания завтрак, групповое туристическое меню в следующих предприятиях: сеть ресторанов ТАН ЖЕН (Невский пр., 74), ресторан «Садко» (ул. Глинки, д. 2), ресторан «Ять» (наб. реки Мойки, 16), чайхана «Чабрец» (Петергоф, Морской пер., 1), ресторан «Свет Востока» (Петергофское ш., д.17), ресторан «Золотой Лев» (Кронштадт, пр. Ленина, 45), ресторан «Дитай» (Лесной пр., 4), ресторан «Феникс» (1-я лин. В.О., 18)</w:t>
      </w:r>
      <w:r>
        <w:rPr>
          <w:rFonts w:ascii="Times New Roman" w:hAnsi="Times New Roman" w:cs="Times New Roman"/>
          <w:sz w:val="24"/>
          <w:szCs w:val="24"/>
        </w:rPr>
        <w:t>.</w:t>
      </w:r>
    </w:p>
    <w:p w14:paraId="6A9B9B40" w14:textId="77777777" w:rsidR="007F6E4A" w:rsidRPr="00E04E23" w:rsidRDefault="007F6E4A" w:rsidP="007F6E4A">
      <w:pPr>
        <w:spacing w:after="0" w:line="360" w:lineRule="auto"/>
        <w:ind w:firstLine="709"/>
        <w:jc w:val="both"/>
        <w:rPr>
          <w:rFonts w:ascii="Times New Roman" w:hAnsi="Times New Roman" w:cs="Times New Roman"/>
          <w:sz w:val="24"/>
          <w:szCs w:val="24"/>
          <w:u w:val="single"/>
        </w:rPr>
      </w:pPr>
      <w:r w:rsidRPr="001C2798">
        <w:rPr>
          <w:rFonts w:ascii="Times New Roman" w:hAnsi="Times New Roman" w:cs="Times New Roman"/>
          <w:sz w:val="24"/>
          <w:szCs w:val="24"/>
        </w:rPr>
        <w:t xml:space="preserve">Экскурсионные услуги (перечислить наименования организаций или индивидуальных предпринимателей, виды экскурсий, тематику экскурсий в каждом пункте </w:t>
      </w:r>
      <w:r w:rsidRPr="001C2798">
        <w:rPr>
          <w:rFonts w:ascii="Times New Roman" w:hAnsi="Times New Roman" w:cs="Times New Roman"/>
          <w:sz w:val="24"/>
          <w:szCs w:val="24"/>
        </w:rPr>
        <w:lastRenderedPageBreak/>
        <w:t>по маршруту):</w:t>
      </w:r>
      <w:r>
        <w:rPr>
          <w:rFonts w:ascii="Times New Roman" w:hAnsi="Times New Roman" w:cs="Times New Roman"/>
          <w:sz w:val="24"/>
          <w:szCs w:val="24"/>
        </w:rPr>
        <w:t xml:space="preserve"> </w:t>
      </w:r>
      <w:r w:rsidRPr="00E04E23">
        <w:rPr>
          <w:rFonts w:ascii="Times New Roman" w:hAnsi="Times New Roman" w:cs="Times New Roman"/>
          <w:sz w:val="24"/>
          <w:szCs w:val="24"/>
          <w:u w:val="single"/>
        </w:rPr>
        <w:t xml:space="preserve">оказываются гидом-переводчиком, компания «Русский визит»: обзорная экскурсия по Санкт-Петербургу и Кронштадту, дорожные экскурсии, экскурсия «Революционный Петербург» и «Путинский Петербург», экскурсионное сопровождение в музее Советской эпохи, на крейсере «Аврора» </w:t>
      </w:r>
    </w:p>
    <w:p w14:paraId="6E9FDA03" w14:textId="77777777" w:rsidR="007F6E4A" w:rsidRPr="00E04E23" w:rsidRDefault="007F6E4A" w:rsidP="007F6E4A">
      <w:pPr>
        <w:spacing w:after="0" w:line="360" w:lineRule="auto"/>
        <w:ind w:firstLine="709"/>
        <w:jc w:val="both"/>
        <w:rPr>
          <w:rFonts w:ascii="Times New Roman" w:hAnsi="Times New Roman" w:cs="Times New Roman"/>
          <w:sz w:val="24"/>
          <w:szCs w:val="24"/>
          <w:u w:val="single"/>
        </w:rPr>
      </w:pPr>
      <w:r w:rsidRPr="001C2798">
        <w:rPr>
          <w:rFonts w:ascii="Times New Roman" w:hAnsi="Times New Roman" w:cs="Times New Roman"/>
          <w:sz w:val="24"/>
          <w:szCs w:val="24"/>
        </w:rPr>
        <w:t>Услуги по организации досуга туристов и другие дополнительные услуги (перечислить наименования предприятий, месторасположение, виды услуг на каждом этапе, категорию объектов туристской индустрии</w:t>
      </w:r>
      <w:r>
        <w:rPr>
          <w:rFonts w:ascii="Times New Roman" w:hAnsi="Times New Roman" w:cs="Times New Roman"/>
          <w:sz w:val="24"/>
          <w:szCs w:val="24"/>
        </w:rPr>
        <w:t>)</w:t>
      </w:r>
      <w:r w:rsidRPr="001C2798">
        <w:rPr>
          <w:rFonts w:ascii="Times New Roman" w:hAnsi="Times New Roman" w:cs="Times New Roman"/>
          <w:sz w:val="24"/>
          <w:szCs w:val="24"/>
        </w:rPr>
        <w:t>:</w:t>
      </w:r>
      <w:r>
        <w:rPr>
          <w:rFonts w:ascii="Times New Roman" w:hAnsi="Times New Roman" w:cs="Times New Roman"/>
          <w:sz w:val="24"/>
          <w:szCs w:val="24"/>
        </w:rPr>
        <w:t xml:space="preserve"> </w:t>
      </w:r>
      <w:r w:rsidRPr="00E04E23">
        <w:rPr>
          <w:rFonts w:ascii="Times New Roman" w:hAnsi="Times New Roman" w:cs="Times New Roman"/>
          <w:sz w:val="24"/>
          <w:szCs w:val="24"/>
          <w:u w:val="single"/>
        </w:rPr>
        <w:t>организация шоппинга («ДЛТ» (ул. Большая Конюшенная, д. 21-23), ТЦ «Галерея» (Лиговский пр., 30А), ТД «Пассаж» (Невский пр., 48)), полет на самолете (Аэроклуб «Небо Питера», Кронштадт, Кронштадтское ш., 46), посещение театра (Мариинский театр (Театральная пл., д.1) или Александринский театр (пл. Островского, 6)), посещение дворца Меншикова (Университетская наб., 15), экскурсия по фортам Кронштадта (форт «Константин»).</w:t>
      </w:r>
    </w:p>
    <w:p w14:paraId="057B9749" w14:textId="77777777" w:rsidR="007F6E4A" w:rsidRDefault="007F6E4A" w:rsidP="007F6E4A">
      <w:pPr>
        <w:spacing w:after="0" w:line="360" w:lineRule="auto"/>
        <w:ind w:firstLine="709"/>
        <w:jc w:val="both"/>
        <w:rPr>
          <w:rFonts w:ascii="Times New Roman" w:hAnsi="Times New Roman" w:cs="Times New Roman"/>
          <w:sz w:val="24"/>
          <w:szCs w:val="24"/>
        </w:rPr>
      </w:pPr>
      <w:r w:rsidRPr="001C2798">
        <w:rPr>
          <w:rFonts w:ascii="Times New Roman" w:hAnsi="Times New Roman" w:cs="Times New Roman"/>
          <w:sz w:val="24"/>
          <w:szCs w:val="24"/>
        </w:rPr>
        <w:t>Подписи руководителей и печати предприятий, обслуживающих маршрут</w:t>
      </w:r>
    </w:p>
    <w:p w14:paraId="71677819" w14:textId="77777777" w:rsidR="007F6E4A" w:rsidRPr="001C2798" w:rsidRDefault="007F6E4A" w:rsidP="007F6E4A">
      <w:pPr>
        <w:spacing w:after="0" w:line="360" w:lineRule="auto"/>
        <w:ind w:firstLine="709"/>
        <w:jc w:val="both"/>
        <w:rPr>
          <w:rFonts w:ascii="Times New Roman" w:hAnsi="Times New Roman" w:cs="Times New Roman"/>
          <w:sz w:val="24"/>
          <w:szCs w:val="24"/>
        </w:rPr>
      </w:pPr>
    </w:p>
    <w:p w14:paraId="29775A35" w14:textId="77777777" w:rsidR="007F6E4A" w:rsidRDefault="007F6E4A" w:rsidP="007F6E4A">
      <w:pPr>
        <w:spacing w:after="0" w:line="360" w:lineRule="auto"/>
        <w:ind w:firstLine="709"/>
        <w:jc w:val="both"/>
        <w:rPr>
          <w:rFonts w:ascii="Times New Roman" w:hAnsi="Times New Roman" w:cs="Times New Roman"/>
          <w:sz w:val="24"/>
          <w:szCs w:val="24"/>
        </w:rPr>
      </w:pPr>
      <w:r w:rsidRPr="001C2798">
        <w:rPr>
          <w:rFonts w:ascii="Times New Roman" w:hAnsi="Times New Roman" w:cs="Times New Roman"/>
          <w:sz w:val="24"/>
          <w:szCs w:val="24"/>
        </w:rPr>
        <w:t>Краткое описание путешествия (повторяется в информационном листке к туристской путевке):</w:t>
      </w:r>
    </w:p>
    <w:p w14:paraId="62CC784C" w14:textId="77777777" w:rsidR="007F6E4A" w:rsidRDefault="007F6E4A" w:rsidP="007F6E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Тур «Санкт-Петербург: история одного города» был разработан специально для гостей Поднебесной, чья душа лежит именно к Северной столице России – городу-герою Санкт-Петербургу. Он охватывает наиболее важные периоды жизни города и позволит гостям как можно более полно погрузиться в атмосферу и историю этого города, по праву считающегося одним из наиболее красивых городов Европы. </w:t>
      </w:r>
    </w:p>
    <w:p w14:paraId="592FDBAB" w14:textId="77777777" w:rsidR="007F6E4A" w:rsidRDefault="007F6E4A" w:rsidP="007F6E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тура вы увидите основные достопримечательности города, много раз пройдете по улицам исторического центра, посетите Эрмитаж, Петергоф и Кронштадт. Вы узнаете историю российской революции и воочию увидите места, с ней связанные. Один день программы посвящен жизни известного на весь мир человека – нынешнего президента России В.В. Путина. Вы сможете узнать его биографию, познакомиться со значимыми для него местами и посмотреть на столь влиятельного лидера огромной страны под другим углом. </w:t>
      </w:r>
    </w:p>
    <w:p w14:paraId="7DB95546" w14:textId="3EE47053" w:rsidR="00883137" w:rsidRDefault="007F6E4A" w:rsidP="0055438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 стоит бояться, что каждый день вы будете следовать строгому графику и видеть интересующие вас объекты лишь вскользь и постоянно спешить к следующему пункту назначения – вам будет предлагаться достаточно свободного времени и вариантов досуга, чтобы сделать ваше знакомство с Петербургом, Петроградом и Ленинградом как можно более близким. </w:t>
      </w:r>
    </w:p>
    <w:p w14:paraId="6113861E" w14:textId="450D0B29" w:rsidR="00883137" w:rsidRDefault="00883137" w:rsidP="00883137">
      <w:pPr>
        <w:ind w:firstLine="709"/>
        <w:jc w:val="both"/>
        <w:rPr>
          <w:rFonts w:ascii="Times New Roman" w:hAnsi="Times New Roman" w:cs="Times New Roman"/>
          <w:sz w:val="24"/>
          <w:szCs w:val="24"/>
        </w:rPr>
      </w:pPr>
    </w:p>
    <w:p w14:paraId="2071EAB4" w14:textId="4D45C7D1" w:rsidR="00883137" w:rsidRDefault="00883137" w:rsidP="00883137">
      <w:pPr>
        <w:ind w:firstLine="709"/>
        <w:jc w:val="both"/>
        <w:rPr>
          <w:rFonts w:ascii="Times New Roman" w:hAnsi="Times New Roman" w:cs="Times New Roman"/>
          <w:sz w:val="24"/>
          <w:szCs w:val="24"/>
        </w:rPr>
      </w:pPr>
    </w:p>
    <w:p w14:paraId="090F8142" w14:textId="32DE7CC5" w:rsidR="00883137" w:rsidRDefault="00883137" w:rsidP="00883137">
      <w:pPr>
        <w:ind w:firstLine="709"/>
        <w:jc w:val="both"/>
        <w:rPr>
          <w:rFonts w:ascii="Times New Roman" w:hAnsi="Times New Roman" w:cs="Times New Roman"/>
          <w:sz w:val="24"/>
          <w:szCs w:val="24"/>
        </w:rPr>
      </w:pPr>
    </w:p>
    <w:p w14:paraId="1C656976" w14:textId="798B89D0" w:rsidR="00883137" w:rsidRDefault="00883137" w:rsidP="00883137">
      <w:pPr>
        <w:ind w:firstLine="709"/>
        <w:jc w:val="both"/>
        <w:rPr>
          <w:rFonts w:ascii="Times New Roman" w:hAnsi="Times New Roman" w:cs="Times New Roman"/>
          <w:sz w:val="24"/>
          <w:szCs w:val="24"/>
        </w:rPr>
      </w:pPr>
    </w:p>
    <w:p w14:paraId="5204D6F4" w14:textId="1EB7427B" w:rsidR="00883137" w:rsidRDefault="00883137" w:rsidP="00883137">
      <w:pPr>
        <w:ind w:firstLine="709"/>
        <w:jc w:val="both"/>
        <w:rPr>
          <w:rFonts w:ascii="Times New Roman" w:hAnsi="Times New Roman" w:cs="Times New Roman"/>
          <w:sz w:val="24"/>
          <w:szCs w:val="24"/>
        </w:rPr>
      </w:pPr>
    </w:p>
    <w:p w14:paraId="777E3B7A" w14:textId="77777777" w:rsidR="00883137" w:rsidRPr="00B00C21" w:rsidRDefault="00883137" w:rsidP="00883137">
      <w:pPr>
        <w:ind w:firstLine="709"/>
        <w:jc w:val="both"/>
        <w:rPr>
          <w:rFonts w:ascii="Times New Roman" w:hAnsi="Times New Roman" w:cs="Times New Roman"/>
          <w:sz w:val="24"/>
          <w:szCs w:val="24"/>
        </w:rPr>
      </w:pPr>
    </w:p>
    <w:sectPr w:rsidR="00883137" w:rsidRPr="00B00C21" w:rsidSect="00054C83">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5C2EC" w14:textId="77777777" w:rsidR="00C333FF" w:rsidRDefault="00C333FF" w:rsidP="00054C83">
      <w:pPr>
        <w:spacing w:after="0" w:line="240" w:lineRule="auto"/>
      </w:pPr>
      <w:r>
        <w:separator/>
      </w:r>
    </w:p>
  </w:endnote>
  <w:endnote w:type="continuationSeparator" w:id="0">
    <w:p w14:paraId="324B7A0C" w14:textId="77777777" w:rsidR="00C333FF" w:rsidRDefault="00C333FF" w:rsidP="00054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等线">
    <w:altName w:val="MS Gothic"/>
    <w:panose1 w:val="00000000000000000000"/>
    <w:charset w:val="8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199449"/>
      <w:docPartObj>
        <w:docPartGallery w:val="Page Numbers (Bottom of Page)"/>
        <w:docPartUnique/>
      </w:docPartObj>
    </w:sdtPr>
    <w:sdtEndPr/>
    <w:sdtContent>
      <w:p w14:paraId="4106A481" w14:textId="0D19EF06" w:rsidR="00054C83" w:rsidRDefault="00054C83">
        <w:pPr>
          <w:pStyle w:val="a9"/>
          <w:jc w:val="center"/>
        </w:pPr>
        <w:r>
          <w:fldChar w:fldCharType="begin"/>
        </w:r>
        <w:r>
          <w:instrText>PAGE   \* MERGEFORMAT</w:instrText>
        </w:r>
        <w:r>
          <w:fldChar w:fldCharType="separate"/>
        </w:r>
        <w:r w:rsidR="008646BE">
          <w:rPr>
            <w:noProof/>
          </w:rPr>
          <w:t>22</w:t>
        </w:r>
        <w:r>
          <w:fldChar w:fldCharType="end"/>
        </w:r>
      </w:p>
    </w:sdtContent>
  </w:sdt>
  <w:p w14:paraId="08E499B4" w14:textId="77777777" w:rsidR="00054C83" w:rsidRDefault="00054C8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F912B" w14:textId="77777777" w:rsidR="00C333FF" w:rsidRDefault="00C333FF" w:rsidP="00054C83">
      <w:pPr>
        <w:spacing w:after="0" w:line="240" w:lineRule="auto"/>
      </w:pPr>
      <w:r>
        <w:separator/>
      </w:r>
    </w:p>
  </w:footnote>
  <w:footnote w:type="continuationSeparator" w:id="0">
    <w:p w14:paraId="41718AEC" w14:textId="77777777" w:rsidR="00C333FF" w:rsidRDefault="00C333FF" w:rsidP="00054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C2FD8"/>
    <w:multiLevelType w:val="hybridMultilevel"/>
    <w:tmpl w:val="5B3CA0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28A32CD"/>
    <w:multiLevelType w:val="hybridMultilevel"/>
    <w:tmpl w:val="D7C6618A"/>
    <w:lvl w:ilvl="0" w:tplc="4654987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411EFD"/>
    <w:multiLevelType w:val="hybridMultilevel"/>
    <w:tmpl w:val="1E74B0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F6D3C4C"/>
    <w:multiLevelType w:val="multilevel"/>
    <w:tmpl w:val="A23ED2A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538B3661"/>
    <w:multiLevelType w:val="hybridMultilevel"/>
    <w:tmpl w:val="CFBCF204"/>
    <w:lvl w:ilvl="0" w:tplc="04190011">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5">
    <w:nsid w:val="63493118"/>
    <w:multiLevelType w:val="hybridMultilevel"/>
    <w:tmpl w:val="310013A4"/>
    <w:lvl w:ilvl="0" w:tplc="E8A0D4F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43B039F"/>
    <w:multiLevelType w:val="hybridMultilevel"/>
    <w:tmpl w:val="21F038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6C53AAE"/>
    <w:multiLevelType w:val="hybridMultilevel"/>
    <w:tmpl w:val="CC9E60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8A06EFE"/>
    <w:multiLevelType w:val="hybridMultilevel"/>
    <w:tmpl w:val="E5E4F9FE"/>
    <w:lvl w:ilvl="0" w:tplc="8ED05A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98B1722"/>
    <w:multiLevelType w:val="hybridMultilevel"/>
    <w:tmpl w:val="3CA610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3"/>
  </w:num>
  <w:num w:numId="3">
    <w:abstractNumId w:val="2"/>
  </w:num>
  <w:num w:numId="4">
    <w:abstractNumId w:val="7"/>
  </w:num>
  <w:num w:numId="5">
    <w:abstractNumId w:val="5"/>
  </w:num>
  <w:num w:numId="6">
    <w:abstractNumId w:val="9"/>
  </w:num>
  <w:num w:numId="7">
    <w:abstractNumId w:val="4"/>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393"/>
    <w:rsid w:val="00006FB4"/>
    <w:rsid w:val="00035CB4"/>
    <w:rsid w:val="0005355F"/>
    <w:rsid w:val="00054C83"/>
    <w:rsid w:val="000858E7"/>
    <w:rsid w:val="000B70C7"/>
    <w:rsid w:val="000F2F3D"/>
    <w:rsid w:val="000F3C83"/>
    <w:rsid w:val="000F7AE2"/>
    <w:rsid w:val="0011602E"/>
    <w:rsid w:val="00144157"/>
    <w:rsid w:val="00151F49"/>
    <w:rsid w:val="00166316"/>
    <w:rsid w:val="00190230"/>
    <w:rsid w:val="001D776C"/>
    <w:rsid w:val="001F77AA"/>
    <w:rsid w:val="00200637"/>
    <w:rsid w:val="002056A6"/>
    <w:rsid w:val="002353B3"/>
    <w:rsid w:val="002445E8"/>
    <w:rsid w:val="00271514"/>
    <w:rsid w:val="002748DA"/>
    <w:rsid w:val="00277C43"/>
    <w:rsid w:val="002829D2"/>
    <w:rsid w:val="002873A8"/>
    <w:rsid w:val="002A0CDF"/>
    <w:rsid w:val="002A2F29"/>
    <w:rsid w:val="002D1C2A"/>
    <w:rsid w:val="002E7C78"/>
    <w:rsid w:val="002F5BE8"/>
    <w:rsid w:val="00346DC6"/>
    <w:rsid w:val="0035599E"/>
    <w:rsid w:val="00374D5D"/>
    <w:rsid w:val="00382689"/>
    <w:rsid w:val="003A2C39"/>
    <w:rsid w:val="003E13D4"/>
    <w:rsid w:val="003F25E6"/>
    <w:rsid w:val="004265ED"/>
    <w:rsid w:val="0046185C"/>
    <w:rsid w:val="0048047B"/>
    <w:rsid w:val="00486CC4"/>
    <w:rsid w:val="00487192"/>
    <w:rsid w:val="004A0473"/>
    <w:rsid w:val="0052274B"/>
    <w:rsid w:val="00527233"/>
    <w:rsid w:val="00540CB9"/>
    <w:rsid w:val="0055438C"/>
    <w:rsid w:val="00573039"/>
    <w:rsid w:val="005D583B"/>
    <w:rsid w:val="00617790"/>
    <w:rsid w:val="00635236"/>
    <w:rsid w:val="0065544B"/>
    <w:rsid w:val="0066776E"/>
    <w:rsid w:val="006677F4"/>
    <w:rsid w:val="00683D0F"/>
    <w:rsid w:val="006A3C91"/>
    <w:rsid w:val="006B547E"/>
    <w:rsid w:val="00712140"/>
    <w:rsid w:val="007173B9"/>
    <w:rsid w:val="00727A93"/>
    <w:rsid w:val="007314E0"/>
    <w:rsid w:val="0075555F"/>
    <w:rsid w:val="007770BF"/>
    <w:rsid w:val="007832E5"/>
    <w:rsid w:val="0079088D"/>
    <w:rsid w:val="007A1DAD"/>
    <w:rsid w:val="007B6ABB"/>
    <w:rsid w:val="007E183F"/>
    <w:rsid w:val="007F146C"/>
    <w:rsid w:val="007F1979"/>
    <w:rsid w:val="007F6E4A"/>
    <w:rsid w:val="00804FA3"/>
    <w:rsid w:val="0082141A"/>
    <w:rsid w:val="008263AF"/>
    <w:rsid w:val="00832F9F"/>
    <w:rsid w:val="008646BE"/>
    <w:rsid w:val="00871A51"/>
    <w:rsid w:val="00883137"/>
    <w:rsid w:val="00890B26"/>
    <w:rsid w:val="0089109A"/>
    <w:rsid w:val="00895A18"/>
    <w:rsid w:val="008A1882"/>
    <w:rsid w:val="008D3639"/>
    <w:rsid w:val="00934FFD"/>
    <w:rsid w:val="00966338"/>
    <w:rsid w:val="0097139F"/>
    <w:rsid w:val="00974D7A"/>
    <w:rsid w:val="00976721"/>
    <w:rsid w:val="00992B92"/>
    <w:rsid w:val="00996528"/>
    <w:rsid w:val="009A4331"/>
    <w:rsid w:val="009D270F"/>
    <w:rsid w:val="009F6C9E"/>
    <w:rsid w:val="00A01A70"/>
    <w:rsid w:val="00A07C99"/>
    <w:rsid w:val="00A318D4"/>
    <w:rsid w:val="00A37BA7"/>
    <w:rsid w:val="00A45213"/>
    <w:rsid w:val="00A60E03"/>
    <w:rsid w:val="00AC19E8"/>
    <w:rsid w:val="00AC3FD0"/>
    <w:rsid w:val="00AD5860"/>
    <w:rsid w:val="00B00C21"/>
    <w:rsid w:val="00B85393"/>
    <w:rsid w:val="00BD551E"/>
    <w:rsid w:val="00C10A16"/>
    <w:rsid w:val="00C25412"/>
    <w:rsid w:val="00C31D88"/>
    <w:rsid w:val="00C333FF"/>
    <w:rsid w:val="00C80A10"/>
    <w:rsid w:val="00C901FC"/>
    <w:rsid w:val="00CA0202"/>
    <w:rsid w:val="00D05CA9"/>
    <w:rsid w:val="00D7619C"/>
    <w:rsid w:val="00DE27E4"/>
    <w:rsid w:val="00EC0739"/>
    <w:rsid w:val="00EF663F"/>
    <w:rsid w:val="00FA1D7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EF47F"/>
  <w15:chartTrackingRefBased/>
  <w15:docId w15:val="{0340DA92-78E3-424D-A67F-B5D5BB317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047B"/>
    <w:pPr>
      <w:ind w:left="720"/>
      <w:contextualSpacing/>
    </w:pPr>
  </w:style>
  <w:style w:type="table" w:styleId="a4">
    <w:name w:val="Table Grid"/>
    <w:basedOn w:val="a1"/>
    <w:uiPriority w:val="39"/>
    <w:rsid w:val="00CA0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caption"/>
    <w:basedOn w:val="a"/>
    <w:next w:val="a"/>
    <w:uiPriority w:val="35"/>
    <w:unhideWhenUsed/>
    <w:qFormat/>
    <w:rsid w:val="00CA0202"/>
    <w:pPr>
      <w:spacing w:after="200" w:line="240" w:lineRule="auto"/>
    </w:pPr>
    <w:rPr>
      <w:i/>
      <w:iCs/>
      <w:color w:val="44546A" w:themeColor="text2"/>
      <w:sz w:val="18"/>
      <w:szCs w:val="18"/>
    </w:rPr>
  </w:style>
  <w:style w:type="character" w:styleId="a6">
    <w:name w:val="Hyperlink"/>
    <w:basedOn w:val="a0"/>
    <w:uiPriority w:val="99"/>
    <w:unhideWhenUsed/>
    <w:rsid w:val="00A318D4"/>
    <w:rPr>
      <w:color w:val="0563C1" w:themeColor="hyperlink"/>
      <w:u w:val="single"/>
    </w:rPr>
  </w:style>
  <w:style w:type="character" w:customStyle="1" w:styleId="UnresolvedMention">
    <w:name w:val="Unresolved Mention"/>
    <w:basedOn w:val="a0"/>
    <w:uiPriority w:val="99"/>
    <w:semiHidden/>
    <w:unhideWhenUsed/>
    <w:rsid w:val="00A318D4"/>
    <w:rPr>
      <w:color w:val="605E5C"/>
      <w:shd w:val="clear" w:color="auto" w:fill="E1DFDD"/>
    </w:rPr>
  </w:style>
  <w:style w:type="paragraph" w:styleId="a7">
    <w:name w:val="header"/>
    <w:basedOn w:val="a"/>
    <w:link w:val="a8"/>
    <w:uiPriority w:val="99"/>
    <w:unhideWhenUsed/>
    <w:rsid w:val="00054C8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54C83"/>
  </w:style>
  <w:style w:type="paragraph" w:styleId="a9">
    <w:name w:val="footer"/>
    <w:basedOn w:val="a"/>
    <w:link w:val="aa"/>
    <w:uiPriority w:val="99"/>
    <w:unhideWhenUsed/>
    <w:rsid w:val="00054C8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54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1-0D06-45F2-B660-A81CD1EE2007}"/>
              </c:ext>
            </c:extLst>
          </c:dPt>
          <c:dPt>
            <c:idx val="1"/>
            <c:bubble3D val="0"/>
            <c:spPr>
              <a:solidFill>
                <a:schemeClr val="accent2"/>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3-0D06-45F2-B660-A81CD1EE2007}"/>
              </c:ext>
            </c:extLst>
          </c:dPt>
          <c:dPt>
            <c:idx val="2"/>
            <c:bubble3D val="0"/>
            <c:spPr>
              <a:solidFill>
                <a:schemeClr val="accent3"/>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5-0D06-45F2-B660-A81CD1EE2007}"/>
              </c:ext>
            </c:extLst>
          </c:dPt>
          <c:dPt>
            <c:idx val="3"/>
            <c:bubble3D val="0"/>
            <c:spPr>
              <a:solidFill>
                <a:schemeClr val="accent4"/>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7-0D06-45F2-B660-A81CD1EE2007}"/>
              </c:ext>
            </c:extLst>
          </c:dPt>
          <c:dPt>
            <c:idx val="4"/>
            <c:bubble3D val="0"/>
            <c:spPr>
              <a:solidFill>
                <a:schemeClr val="accent5"/>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9-0D06-45F2-B660-A81CD1EE2007}"/>
              </c:ext>
            </c:extLst>
          </c:dPt>
          <c:dPt>
            <c:idx val="5"/>
            <c:bubble3D val="0"/>
            <c:spPr>
              <a:solidFill>
                <a:schemeClr val="accent6"/>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B-0D06-45F2-B660-A81CD1EE2007}"/>
              </c:ext>
            </c:extLst>
          </c:dPt>
          <c:dPt>
            <c:idx val="6"/>
            <c:bubble3D val="0"/>
            <c:spPr>
              <a:solidFill>
                <a:schemeClr val="accent1">
                  <a:lumMod val="60000"/>
                </a:schemeClr>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D-0D06-45F2-B660-A81CD1EE2007}"/>
              </c:ext>
            </c:extLst>
          </c:dPt>
          <c:dPt>
            <c:idx val="7"/>
            <c:bubble3D val="0"/>
            <c:spPr>
              <a:solidFill>
                <a:schemeClr val="accent2">
                  <a:lumMod val="60000"/>
                </a:schemeClr>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F-0D06-45F2-B660-A81CD1EE200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Лист1!$A$2:$A$9</c:f>
              <c:strCache>
                <c:ptCount val="8"/>
                <c:pt idx="0">
                  <c:v>Искатели ценности</c:v>
                </c:pt>
                <c:pt idx="1">
                  <c:v>Шопоголики</c:v>
                </c:pt>
                <c:pt idx="2">
                  <c:v>Индивидуалисты</c:v>
                </c:pt>
                <c:pt idx="3">
                  <c:v>Пешие туристы</c:v>
                </c:pt>
                <c:pt idx="4">
                  <c:v>Соискатели</c:v>
                </c:pt>
                <c:pt idx="5">
                  <c:v>Утонченные путешественники</c:v>
                </c:pt>
                <c:pt idx="6">
                  <c:v>Одиночки</c:v>
                </c:pt>
                <c:pt idx="7">
                  <c:v>Новички</c:v>
                </c:pt>
              </c:strCache>
            </c:strRef>
          </c:cat>
          <c:val>
            <c:numRef>
              <c:f>Лист1!$B$2:$B$9</c:f>
              <c:numCache>
                <c:formatCode>0%</c:formatCode>
                <c:ptCount val="8"/>
                <c:pt idx="0">
                  <c:v>0.2</c:v>
                </c:pt>
                <c:pt idx="1">
                  <c:v>0.19</c:v>
                </c:pt>
                <c:pt idx="2">
                  <c:v>0.13</c:v>
                </c:pt>
                <c:pt idx="3">
                  <c:v>0.12</c:v>
                </c:pt>
                <c:pt idx="4">
                  <c:v>0.11</c:v>
                </c:pt>
                <c:pt idx="5">
                  <c:v>0.1</c:v>
                </c:pt>
                <c:pt idx="6">
                  <c:v>0.1</c:v>
                </c:pt>
                <c:pt idx="7">
                  <c:v>0.05</c:v>
                </c:pt>
              </c:numCache>
            </c:numRef>
          </c:val>
          <c:extLst xmlns:c16r2="http://schemas.microsoft.com/office/drawing/2015/06/chart">
            <c:ext xmlns:c16="http://schemas.microsoft.com/office/drawing/2014/chart" uri="{C3380CC4-5D6E-409C-BE32-E72D297353CC}">
              <c16:uniqueId val="{00000010-0D06-45F2-B660-A81CD1EE2007}"/>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Количество туристов в Санкт-Петербурге в 2019 г.</c:v>
                </c:pt>
              </c:strCache>
            </c:strRef>
          </c:tx>
          <c:dPt>
            <c:idx val="0"/>
            <c:bubble3D val="0"/>
            <c:spPr>
              <a:solidFill>
                <a:schemeClr val="accent1"/>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1-DA2D-4E41-A165-1374FD54A6DE}"/>
              </c:ext>
            </c:extLst>
          </c:dPt>
          <c:dPt>
            <c:idx val="1"/>
            <c:bubble3D val="0"/>
            <c:spPr>
              <a:solidFill>
                <a:schemeClr val="accent2"/>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3-DA2D-4E41-A165-1374FD54A6DE}"/>
              </c:ext>
            </c:extLst>
          </c:dPt>
          <c:dPt>
            <c:idx val="2"/>
            <c:bubble3D val="0"/>
            <c:spPr>
              <a:solidFill>
                <a:schemeClr val="accent3"/>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5-DA2D-4E41-A165-1374FD54A6DE}"/>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Лист1!$A$2:$A$4</c:f>
              <c:strCache>
                <c:ptCount val="3"/>
                <c:pt idx="0">
                  <c:v>Внутренние туристы</c:v>
                </c:pt>
                <c:pt idx="1">
                  <c:v>Китайские туристы</c:v>
                </c:pt>
                <c:pt idx="2">
                  <c:v>Въездные туристы из других стран</c:v>
                </c:pt>
              </c:strCache>
            </c:strRef>
          </c:cat>
          <c:val>
            <c:numRef>
              <c:f>Лист1!$B$2:$B$4</c:f>
              <c:numCache>
                <c:formatCode>General</c:formatCode>
                <c:ptCount val="3"/>
                <c:pt idx="0">
                  <c:v>5500000</c:v>
                </c:pt>
                <c:pt idx="1">
                  <c:v>262000</c:v>
                </c:pt>
                <c:pt idx="2">
                  <c:v>4638000</c:v>
                </c:pt>
              </c:numCache>
            </c:numRef>
          </c:val>
          <c:extLst xmlns:c16r2="http://schemas.microsoft.com/office/drawing/2015/06/chart">
            <c:ext xmlns:c16="http://schemas.microsoft.com/office/drawing/2014/chart" uri="{C3380CC4-5D6E-409C-BE32-E72D297353CC}">
              <c16:uniqueId val="{00000006-DA2D-4E41-A165-1374FD54A6DE}"/>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Динамика турпотоков в Санкт-Петербурге</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stacked"/>
        <c:varyColors val="0"/>
        <c:ser>
          <c:idx val="0"/>
          <c:order val="0"/>
          <c:tx>
            <c:strRef>
              <c:f>Лист1!$B$1</c:f>
              <c:strCache>
                <c:ptCount val="1"/>
                <c:pt idx="0">
                  <c:v>Внутренние туристы</c:v>
                </c:pt>
              </c:strCache>
            </c:strRef>
          </c:tx>
          <c:spPr>
            <a:solidFill>
              <a:schemeClr val="accent1"/>
            </a:solidFill>
            <a:ln>
              <a:noFill/>
            </a:ln>
            <a:effectLst/>
          </c:spPr>
          <c:invertIfNegative val="0"/>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Лист1!$B$2:$B$12</c:f>
              <c:numCache>
                <c:formatCode>General</c:formatCode>
                <c:ptCount val="11"/>
                <c:pt idx="0">
                  <c:v>2800000</c:v>
                </c:pt>
                <c:pt idx="1">
                  <c:v>2600000</c:v>
                </c:pt>
                <c:pt idx="2">
                  <c:v>2700000</c:v>
                </c:pt>
                <c:pt idx="3">
                  <c:v>3500000</c:v>
                </c:pt>
                <c:pt idx="4">
                  <c:v>3600000</c:v>
                </c:pt>
                <c:pt idx="5">
                  <c:v>3700000</c:v>
                </c:pt>
                <c:pt idx="6">
                  <c:v>4100000</c:v>
                </c:pt>
                <c:pt idx="7">
                  <c:v>3900000</c:v>
                </c:pt>
                <c:pt idx="8">
                  <c:v>4300000</c:v>
                </c:pt>
                <c:pt idx="9">
                  <c:v>5500000</c:v>
                </c:pt>
                <c:pt idx="10">
                  <c:v>2400000</c:v>
                </c:pt>
              </c:numCache>
            </c:numRef>
          </c:val>
          <c:extLst xmlns:c16r2="http://schemas.microsoft.com/office/drawing/2015/06/chart">
            <c:ext xmlns:c16="http://schemas.microsoft.com/office/drawing/2014/chart" uri="{C3380CC4-5D6E-409C-BE32-E72D297353CC}">
              <c16:uniqueId val="{00000000-AB17-463E-8C0C-AE839A14755D}"/>
            </c:ext>
          </c:extLst>
        </c:ser>
        <c:ser>
          <c:idx val="1"/>
          <c:order val="1"/>
          <c:tx>
            <c:strRef>
              <c:f>Лист1!$C$1</c:f>
              <c:strCache>
                <c:ptCount val="1"/>
                <c:pt idx="0">
                  <c:v>Въездные туристы</c:v>
                </c:pt>
              </c:strCache>
            </c:strRef>
          </c:tx>
          <c:spPr>
            <a:solidFill>
              <a:schemeClr val="accent2"/>
            </a:solidFill>
            <a:ln>
              <a:noFill/>
            </a:ln>
            <a:effectLst/>
          </c:spPr>
          <c:invertIfNegative val="0"/>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Лист1!$C$2:$C$12</c:f>
              <c:numCache>
                <c:formatCode>General</c:formatCode>
                <c:ptCount val="11"/>
                <c:pt idx="0">
                  <c:v>2300000</c:v>
                </c:pt>
                <c:pt idx="1">
                  <c:v>2900000</c:v>
                </c:pt>
                <c:pt idx="2">
                  <c:v>3000000</c:v>
                </c:pt>
                <c:pt idx="3">
                  <c:v>2700000</c:v>
                </c:pt>
                <c:pt idx="4">
                  <c:v>2700000</c:v>
                </c:pt>
                <c:pt idx="5">
                  <c:v>2800000</c:v>
                </c:pt>
                <c:pt idx="6">
                  <c:v>2800000</c:v>
                </c:pt>
                <c:pt idx="7">
                  <c:v>3600000</c:v>
                </c:pt>
                <c:pt idx="8">
                  <c:v>3900000</c:v>
                </c:pt>
                <c:pt idx="9">
                  <c:v>4900000</c:v>
                </c:pt>
                <c:pt idx="10">
                  <c:v>500000</c:v>
                </c:pt>
              </c:numCache>
            </c:numRef>
          </c:val>
          <c:extLst xmlns:c16r2="http://schemas.microsoft.com/office/drawing/2015/06/chart">
            <c:ext xmlns:c16="http://schemas.microsoft.com/office/drawing/2014/chart" uri="{C3380CC4-5D6E-409C-BE32-E72D297353CC}">
              <c16:uniqueId val="{00000001-AB17-463E-8C0C-AE839A14755D}"/>
            </c:ext>
          </c:extLst>
        </c:ser>
        <c:dLbls>
          <c:showLegendKey val="0"/>
          <c:showVal val="0"/>
          <c:showCatName val="0"/>
          <c:showSerName val="0"/>
          <c:showPercent val="0"/>
          <c:showBubbleSize val="0"/>
        </c:dLbls>
        <c:gapWidth val="150"/>
        <c:overlap val="100"/>
        <c:axId val="181858256"/>
        <c:axId val="295976152"/>
      </c:barChart>
      <c:catAx>
        <c:axId val="18185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5976152"/>
        <c:crosses val="autoZero"/>
        <c:auto val="1"/>
        <c:lblAlgn val="ctr"/>
        <c:lblOffset val="100"/>
        <c:noMultiLvlLbl val="0"/>
      </c:catAx>
      <c:valAx>
        <c:axId val="295976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1858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AB141-8997-4A9E-BE07-F1F8674F8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Pages>
  <Words>22969</Words>
  <Characters>130928</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Никифоров Игорь Сергеевич</dc:creator>
  <cp:keywords/>
  <dc:description/>
  <cp:lastModifiedBy>PC</cp:lastModifiedBy>
  <cp:revision>104</cp:revision>
  <cp:lastPrinted>2021-05-05T14:01:00Z</cp:lastPrinted>
  <dcterms:created xsi:type="dcterms:W3CDTF">2021-05-03T19:41:00Z</dcterms:created>
  <dcterms:modified xsi:type="dcterms:W3CDTF">2021-05-08T16:29:00Z</dcterms:modified>
</cp:coreProperties>
</file>