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66DDE" w14:textId="77777777" w:rsidR="00EE1B15" w:rsidRPr="00E20796" w:rsidRDefault="00C60012">
      <w:pPr>
        <w:rPr>
          <w:lang w:val="en-US"/>
        </w:rPr>
      </w:pPr>
      <w:hyperlink r:id="rId4" w:history="1">
        <w:r w:rsidRPr="00C60012">
          <w:rPr>
            <w:rStyle w:val="a3"/>
          </w:rPr>
          <w:t>https://webdesignprojects.spbu.ru/bgd4_21/chernysheva.html</w:t>
        </w:r>
      </w:hyperlink>
      <w:bookmarkStart w:id="0" w:name="_GoBack"/>
      <w:bookmarkEnd w:id="0"/>
    </w:p>
    <w:sectPr w:rsidR="00EE1B15" w:rsidRPr="00E20796" w:rsidSect="00E678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2"/>
    <w:rsid w:val="00C60012"/>
    <w:rsid w:val="00E20796"/>
    <w:rsid w:val="00E678A7"/>
    <w:rsid w:val="00E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E0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ebdesignprojects.spbu.ru/bgd4_21/chernysheva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2021-05-17T14:52:00Z</dcterms:created>
  <dcterms:modified xsi:type="dcterms:W3CDTF">2021-05-17T14:56:00Z</dcterms:modified>
</cp:coreProperties>
</file>